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9FE" w:rsidRPr="003069FE" w:rsidRDefault="003069FE" w:rsidP="003069FE">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Рабочие  программы курсов</w:t>
      </w:r>
      <w:r w:rsidRPr="003069FE">
        <w:rPr>
          <w:rFonts w:ascii="Times New Roman" w:eastAsia="Calibri" w:hAnsi="Times New Roman" w:cs="Times New Roman"/>
          <w:b/>
          <w:sz w:val="28"/>
          <w:szCs w:val="28"/>
          <w:lang w:eastAsia="ar-SA"/>
        </w:rPr>
        <w:t xml:space="preserve"> </w:t>
      </w:r>
    </w:p>
    <w:p w:rsidR="003069FE" w:rsidRDefault="003069FE" w:rsidP="003069FE">
      <w:pPr>
        <w:suppressAutoHyphens/>
        <w:spacing w:after="0" w:line="240" w:lineRule="auto"/>
        <w:jc w:val="center"/>
        <w:rPr>
          <w:rFonts w:ascii="Times New Roman" w:eastAsia="Calibri" w:hAnsi="Times New Roman" w:cs="Times New Roman"/>
          <w:b/>
          <w:sz w:val="28"/>
          <w:szCs w:val="28"/>
          <w:lang w:eastAsia="ar-SA"/>
        </w:rPr>
      </w:pPr>
      <w:r w:rsidRPr="003069FE">
        <w:rPr>
          <w:rFonts w:ascii="Times New Roman" w:eastAsia="Calibri" w:hAnsi="Times New Roman" w:cs="Times New Roman"/>
          <w:b/>
          <w:sz w:val="28"/>
          <w:szCs w:val="28"/>
          <w:lang w:eastAsia="ar-SA"/>
        </w:rPr>
        <w:t>внеурочной деятельности</w:t>
      </w:r>
    </w:p>
    <w:p w:rsidR="003069FE" w:rsidRPr="003069FE" w:rsidRDefault="003069FE" w:rsidP="003069FE">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5-11 классы</w:t>
      </w:r>
    </w:p>
    <w:p w:rsidR="003069FE" w:rsidRDefault="003069FE" w:rsidP="003069FE">
      <w:pPr>
        <w:suppressAutoHyphens/>
        <w:spacing w:after="0" w:line="240" w:lineRule="auto"/>
        <w:jc w:val="center"/>
        <w:rPr>
          <w:rFonts w:ascii="Times New Roman" w:eastAsia="Calibri" w:hAnsi="Times New Roman" w:cs="Times New Roman"/>
          <w:sz w:val="28"/>
          <w:szCs w:val="28"/>
          <w:lang w:eastAsia="ar-SA"/>
        </w:rPr>
      </w:pPr>
    </w:p>
    <w:p w:rsidR="003069FE" w:rsidRDefault="003069FE" w:rsidP="008A3432">
      <w:pPr>
        <w:suppressAutoHyphens/>
        <w:spacing w:before="240" w:after="240" w:line="240" w:lineRule="auto"/>
        <w:jc w:val="center"/>
        <w:rPr>
          <w:rFonts w:ascii="Times New Roman" w:eastAsia="Calibri" w:hAnsi="Times New Roman" w:cs="Times New Roman"/>
          <w:sz w:val="28"/>
          <w:szCs w:val="28"/>
          <w:lang w:eastAsia="ar-SA"/>
        </w:rPr>
      </w:pPr>
    </w:p>
    <w:p w:rsidR="008A3432" w:rsidRPr="009A2616" w:rsidRDefault="008A3432" w:rsidP="008A3432">
      <w:pPr>
        <w:suppressAutoHyphens/>
        <w:spacing w:before="240" w:after="240" w:line="240" w:lineRule="auto"/>
        <w:jc w:val="center"/>
        <w:rPr>
          <w:rFonts w:ascii="Times New Roman" w:eastAsia="Calibri" w:hAnsi="Times New Roman" w:cs="Times New Roman"/>
          <w:sz w:val="28"/>
          <w:szCs w:val="28"/>
          <w:lang w:eastAsia="ar-SA"/>
        </w:rPr>
      </w:pPr>
      <w:r w:rsidRPr="009A2616">
        <w:rPr>
          <w:rFonts w:ascii="Times New Roman" w:eastAsia="Calibri" w:hAnsi="Times New Roman" w:cs="Times New Roman"/>
          <w:sz w:val="28"/>
          <w:szCs w:val="28"/>
          <w:lang w:eastAsia="ar-SA"/>
        </w:rPr>
        <w:t xml:space="preserve">Рабочая программа курса </w:t>
      </w:r>
    </w:p>
    <w:p w:rsidR="008A3432" w:rsidRPr="009A2616" w:rsidRDefault="008A3432" w:rsidP="008A3432">
      <w:pPr>
        <w:suppressAutoHyphens/>
        <w:spacing w:before="240" w:after="240" w:line="240" w:lineRule="auto"/>
        <w:jc w:val="center"/>
        <w:rPr>
          <w:rFonts w:ascii="Times New Roman" w:eastAsia="Calibri" w:hAnsi="Times New Roman" w:cs="Times New Roman"/>
          <w:sz w:val="28"/>
          <w:szCs w:val="28"/>
          <w:lang w:eastAsia="ar-SA"/>
        </w:rPr>
      </w:pPr>
      <w:r w:rsidRPr="009A2616">
        <w:rPr>
          <w:rFonts w:ascii="Times New Roman" w:eastAsia="Calibri" w:hAnsi="Times New Roman" w:cs="Times New Roman"/>
          <w:sz w:val="28"/>
          <w:szCs w:val="28"/>
          <w:lang w:eastAsia="ar-SA"/>
        </w:rPr>
        <w:t>внеурочной деятельности</w:t>
      </w:r>
    </w:p>
    <w:p w:rsidR="008A3432" w:rsidRPr="009A2616" w:rsidRDefault="008A3432" w:rsidP="008A3432">
      <w:pPr>
        <w:suppressAutoHyphens/>
        <w:spacing w:before="240" w:after="240" w:line="240" w:lineRule="auto"/>
        <w:jc w:val="center"/>
        <w:rPr>
          <w:rFonts w:ascii="Times New Roman" w:eastAsia="Calibri" w:hAnsi="Times New Roman" w:cs="Times New Roman"/>
          <w:sz w:val="28"/>
          <w:szCs w:val="28"/>
          <w:lang w:eastAsia="ar-SA"/>
        </w:rPr>
      </w:pPr>
      <w:r w:rsidRPr="009A2616">
        <w:rPr>
          <w:rFonts w:ascii="Times New Roman" w:hAnsi="Times New Roman" w:cs="Times New Roman"/>
          <w:sz w:val="28"/>
          <w:szCs w:val="28"/>
          <w:lang w:eastAsia="ar-SA"/>
        </w:rPr>
        <w:t>общекультурного  направления</w:t>
      </w:r>
    </w:p>
    <w:p w:rsidR="008A3432" w:rsidRPr="009A2616" w:rsidRDefault="008A3432" w:rsidP="008A3432">
      <w:pPr>
        <w:suppressAutoHyphens/>
        <w:spacing w:after="0" w:line="240" w:lineRule="auto"/>
        <w:jc w:val="center"/>
        <w:rPr>
          <w:rFonts w:ascii="Times New Roman" w:eastAsia="Calibri" w:hAnsi="Times New Roman" w:cs="Times New Roman"/>
          <w:sz w:val="28"/>
          <w:szCs w:val="28"/>
          <w:lang w:eastAsia="ar-SA"/>
        </w:rPr>
      </w:pPr>
      <w:r w:rsidRPr="009A2616">
        <w:rPr>
          <w:rFonts w:ascii="Times New Roman" w:eastAsia="Calibri" w:hAnsi="Times New Roman" w:cs="Times New Roman"/>
          <w:sz w:val="28"/>
          <w:szCs w:val="28"/>
          <w:lang w:eastAsia="ar-SA"/>
        </w:rPr>
        <w:t>«</w:t>
      </w:r>
      <w:r w:rsidRPr="009A2616">
        <w:rPr>
          <w:rFonts w:ascii="Times New Roman" w:hAnsi="Times New Roman" w:cs="Times New Roman"/>
          <w:sz w:val="28"/>
          <w:szCs w:val="28"/>
          <w:lang w:eastAsia="ar-SA"/>
        </w:rPr>
        <w:t>Азбука медиакультуры</w:t>
      </w:r>
      <w:r w:rsidRPr="009A2616">
        <w:rPr>
          <w:rFonts w:ascii="Times New Roman" w:eastAsia="Calibri" w:hAnsi="Times New Roman" w:cs="Times New Roman"/>
          <w:sz w:val="28"/>
          <w:szCs w:val="28"/>
          <w:lang w:eastAsia="ar-SA"/>
        </w:rPr>
        <w:t>»</w:t>
      </w:r>
    </w:p>
    <w:p w:rsidR="008A3432" w:rsidRPr="009A2616" w:rsidRDefault="008A3432" w:rsidP="008A3432">
      <w:pPr>
        <w:suppressAutoHyphens/>
        <w:spacing w:after="0" w:line="240" w:lineRule="auto"/>
        <w:jc w:val="center"/>
        <w:rPr>
          <w:rFonts w:ascii="Times New Roman" w:eastAsia="Calibri" w:hAnsi="Times New Roman" w:cs="Times New Roman"/>
          <w:sz w:val="16"/>
          <w:szCs w:val="16"/>
          <w:lang w:eastAsia="ar-SA"/>
        </w:rPr>
      </w:pPr>
      <w:r w:rsidRPr="009A2616">
        <w:rPr>
          <w:rFonts w:ascii="Times New Roman" w:eastAsia="Calibri" w:hAnsi="Times New Roman" w:cs="Times New Roman"/>
          <w:sz w:val="16"/>
          <w:szCs w:val="16"/>
          <w:lang w:eastAsia="ar-SA"/>
        </w:rPr>
        <w:t>название курса</w:t>
      </w:r>
    </w:p>
    <w:p w:rsidR="008A3432" w:rsidRPr="009A2616" w:rsidRDefault="008A3432" w:rsidP="008A3432">
      <w:pPr>
        <w:suppressAutoHyphens/>
        <w:spacing w:after="0" w:line="240" w:lineRule="auto"/>
        <w:jc w:val="center"/>
        <w:rPr>
          <w:rFonts w:ascii="Times New Roman" w:eastAsia="Calibri" w:hAnsi="Times New Roman" w:cs="Times New Roman"/>
          <w:sz w:val="28"/>
          <w:szCs w:val="28"/>
          <w:lang w:eastAsia="ar-SA"/>
        </w:rPr>
      </w:pPr>
    </w:p>
    <w:p w:rsidR="008A3432" w:rsidRPr="009A2616" w:rsidRDefault="008A3432" w:rsidP="008A3432">
      <w:pPr>
        <w:suppressAutoHyphens/>
        <w:spacing w:after="0" w:line="240" w:lineRule="auto"/>
        <w:jc w:val="center"/>
        <w:rPr>
          <w:rFonts w:ascii="Times New Roman" w:eastAsia="Calibri" w:hAnsi="Times New Roman" w:cs="Times New Roman"/>
          <w:sz w:val="28"/>
          <w:szCs w:val="28"/>
          <w:lang w:eastAsia="ar-SA"/>
        </w:rPr>
      </w:pPr>
      <w:r w:rsidRPr="009A2616">
        <w:rPr>
          <w:rFonts w:ascii="Times New Roman" w:hAnsi="Times New Roman" w:cs="Times New Roman"/>
          <w:sz w:val="28"/>
          <w:szCs w:val="28"/>
          <w:lang w:eastAsia="ar-SA"/>
        </w:rPr>
        <w:t>Н.Н.Соколова</w:t>
      </w:r>
    </w:p>
    <w:p w:rsidR="008A3432" w:rsidRPr="009A2616" w:rsidRDefault="008A3432" w:rsidP="008A3432">
      <w:pPr>
        <w:suppressAutoHyphens/>
        <w:spacing w:after="0" w:line="240" w:lineRule="auto"/>
        <w:jc w:val="center"/>
        <w:rPr>
          <w:rFonts w:ascii="Times New Roman" w:eastAsia="Calibri" w:hAnsi="Times New Roman" w:cs="Times New Roman"/>
          <w:sz w:val="16"/>
          <w:szCs w:val="16"/>
          <w:lang w:eastAsia="ar-SA"/>
        </w:rPr>
      </w:pPr>
      <w:r w:rsidRPr="009A2616">
        <w:rPr>
          <w:rFonts w:ascii="Times New Roman" w:eastAsia="Calibri" w:hAnsi="Times New Roman" w:cs="Times New Roman"/>
          <w:sz w:val="16"/>
          <w:szCs w:val="16"/>
          <w:lang w:eastAsia="ar-SA"/>
        </w:rPr>
        <w:t>Автор программы</w:t>
      </w:r>
    </w:p>
    <w:p w:rsidR="008A3432" w:rsidRPr="009A2616" w:rsidRDefault="008A3432" w:rsidP="008A3432">
      <w:pPr>
        <w:suppressAutoHyphens/>
        <w:spacing w:after="0" w:line="240" w:lineRule="auto"/>
        <w:jc w:val="center"/>
        <w:rPr>
          <w:rFonts w:ascii="Times New Roman" w:eastAsia="Calibri" w:hAnsi="Times New Roman" w:cs="Times New Roman"/>
          <w:sz w:val="28"/>
          <w:szCs w:val="28"/>
          <w:u w:val="single"/>
          <w:lang w:eastAsia="ar-SA"/>
        </w:rPr>
      </w:pPr>
    </w:p>
    <w:p w:rsidR="008A3432" w:rsidRPr="009A2616" w:rsidRDefault="008A3432" w:rsidP="008A3432">
      <w:pPr>
        <w:suppressAutoHyphens/>
        <w:spacing w:after="0" w:line="240" w:lineRule="auto"/>
        <w:jc w:val="center"/>
        <w:rPr>
          <w:rFonts w:ascii="Times New Roman" w:eastAsia="Calibri" w:hAnsi="Times New Roman" w:cs="Times New Roman"/>
          <w:sz w:val="28"/>
          <w:szCs w:val="28"/>
          <w:lang w:eastAsia="ar-SA"/>
        </w:rPr>
      </w:pPr>
      <w:r w:rsidRPr="009A2616">
        <w:rPr>
          <w:rFonts w:ascii="Times New Roman" w:hAnsi="Times New Roman" w:cs="Times New Roman"/>
          <w:sz w:val="28"/>
          <w:szCs w:val="28"/>
          <w:lang w:eastAsia="ar-SA"/>
        </w:rPr>
        <w:t>5 - 7</w:t>
      </w:r>
      <w:r w:rsidRPr="009A2616">
        <w:rPr>
          <w:rFonts w:ascii="Times New Roman" w:eastAsia="Calibri" w:hAnsi="Times New Roman" w:cs="Times New Roman"/>
          <w:sz w:val="28"/>
          <w:szCs w:val="28"/>
          <w:lang w:eastAsia="ar-SA"/>
        </w:rPr>
        <w:t xml:space="preserve"> класс</w:t>
      </w:r>
    </w:p>
    <w:p w:rsidR="008A3432" w:rsidRPr="009A2616" w:rsidRDefault="008A3432" w:rsidP="008A3432">
      <w:pPr>
        <w:suppressAutoHyphens/>
        <w:spacing w:after="0" w:line="240" w:lineRule="auto"/>
        <w:jc w:val="center"/>
        <w:rPr>
          <w:rFonts w:ascii="Times New Roman" w:eastAsia="Calibri" w:hAnsi="Times New Roman" w:cs="Times New Roman"/>
          <w:sz w:val="28"/>
          <w:szCs w:val="28"/>
          <w:lang w:eastAsia="ar-SA"/>
        </w:rPr>
      </w:pPr>
    </w:p>
    <w:p w:rsidR="008A3432" w:rsidRPr="009A2616" w:rsidRDefault="008A3432" w:rsidP="008A3432">
      <w:pPr>
        <w:suppressAutoHyphens/>
        <w:spacing w:after="0" w:line="240" w:lineRule="auto"/>
        <w:jc w:val="center"/>
        <w:rPr>
          <w:rFonts w:ascii="Times New Roman" w:eastAsia="Calibri" w:hAnsi="Times New Roman" w:cs="Times New Roman"/>
          <w:sz w:val="28"/>
          <w:szCs w:val="28"/>
          <w:lang w:eastAsia="ar-SA"/>
        </w:rPr>
      </w:pPr>
      <w:r w:rsidRPr="009A2616">
        <w:rPr>
          <w:rFonts w:ascii="Times New Roman" w:eastAsia="Calibri" w:hAnsi="Times New Roman" w:cs="Times New Roman"/>
          <w:sz w:val="28"/>
          <w:szCs w:val="28"/>
          <w:lang w:eastAsia="ar-SA"/>
        </w:rPr>
        <w:t xml:space="preserve">Срок реализации: </w:t>
      </w:r>
      <w:r w:rsidRPr="009A2616">
        <w:rPr>
          <w:rFonts w:ascii="Times New Roman" w:hAnsi="Times New Roman" w:cs="Times New Roman"/>
          <w:sz w:val="28"/>
          <w:szCs w:val="28"/>
          <w:lang w:eastAsia="ar-SA"/>
        </w:rPr>
        <w:t>3</w:t>
      </w:r>
      <w:r w:rsidRPr="009A2616">
        <w:rPr>
          <w:rFonts w:ascii="Times New Roman" w:eastAsia="Calibri" w:hAnsi="Times New Roman" w:cs="Times New Roman"/>
          <w:sz w:val="28"/>
          <w:szCs w:val="28"/>
          <w:lang w:eastAsia="ar-SA"/>
        </w:rPr>
        <w:t xml:space="preserve"> год</w:t>
      </w:r>
      <w:r w:rsidRPr="009A2616">
        <w:rPr>
          <w:rFonts w:ascii="Times New Roman" w:hAnsi="Times New Roman" w:cs="Times New Roman"/>
          <w:sz w:val="28"/>
          <w:szCs w:val="28"/>
          <w:lang w:eastAsia="ar-SA"/>
        </w:rPr>
        <w:t>а</w:t>
      </w:r>
    </w:p>
    <w:p w:rsidR="008A3432" w:rsidRPr="009A2616" w:rsidRDefault="008A3432" w:rsidP="008A3432">
      <w:pPr>
        <w:suppressAutoHyphens/>
        <w:spacing w:after="0" w:line="240" w:lineRule="auto"/>
        <w:jc w:val="center"/>
        <w:rPr>
          <w:rFonts w:ascii="Times New Roman" w:eastAsia="Calibri" w:hAnsi="Times New Roman" w:cs="Times New Roman"/>
          <w:sz w:val="28"/>
          <w:szCs w:val="28"/>
          <w:lang w:eastAsia="ar-SA"/>
        </w:rPr>
      </w:pPr>
      <w:r w:rsidRPr="009A2616">
        <w:rPr>
          <w:rFonts w:ascii="Times New Roman" w:eastAsia="Calibri" w:hAnsi="Times New Roman" w:cs="Times New Roman"/>
          <w:sz w:val="28"/>
          <w:szCs w:val="28"/>
          <w:lang w:eastAsia="ar-SA"/>
        </w:rPr>
        <w:t>204</w:t>
      </w:r>
      <w:r w:rsidRPr="008A3432">
        <w:rPr>
          <w:rFonts w:ascii="Times New Roman" w:eastAsia="Calibri" w:hAnsi="Times New Roman" w:cs="Times New Roman"/>
          <w:sz w:val="28"/>
          <w:szCs w:val="28"/>
          <w:lang w:eastAsia="ar-SA"/>
        </w:rPr>
        <w:t xml:space="preserve"> </w:t>
      </w:r>
      <w:r w:rsidRPr="009A2616">
        <w:rPr>
          <w:rFonts w:ascii="Times New Roman" w:eastAsia="Calibri" w:hAnsi="Times New Roman" w:cs="Times New Roman"/>
          <w:sz w:val="28"/>
          <w:szCs w:val="28"/>
          <w:lang w:eastAsia="ar-SA"/>
        </w:rPr>
        <w:t>часа</w:t>
      </w:r>
    </w:p>
    <w:p w:rsidR="008A3432" w:rsidRPr="009A2616" w:rsidRDefault="008A3432" w:rsidP="008A3432">
      <w:pPr>
        <w:suppressAutoHyphens/>
        <w:spacing w:after="0" w:line="240" w:lineRule="auto"/>
        <w:ind w:left="3540" w:firstLine="708"/>
        <w:rPr>
          <w:rFonts w:ascii="Times New Roman" w:eastAsia="Calibri" w:hAnsi="Times New Roman" w:cs="Times New Roman"/>
          <w:sz w:val="16"/>
          <w:szCs w:val="16"/>
          <w:lang w:eastAsia="ar-SA"/>
        </w:rPr>
      </w:pPr>
      <w:r w:rsidRPr="009A2616">
        <w:rPr>
          <w:rFonts w:ascii="Times New Roman" w:eastAsia="Calibri" w:hAnsi="Times New Roman" w:cs="Times New Roman"/>
          <w:sz w:val="16"/>
          <w:szCs w:val="16"/>
          <w:lang w:eastAsia="ar-SA"/>
        </w:rPr>
        <w:t xml:space="preserve"> всего часов</w:t>
      </w:r>
    </w:p>
    <w:p w:rsidR="008A3432" w:rsidRPr="009A2616" w:rsidRDefault="008A3432" w:rsidP="008A3432">
      <w:pPr>
        <w:suppressAutoHyphens/>
        <w:spacing w:after="0" w:line="240" w:lineRule="auto"/>
        <w:jc w:val="center"/>
        <w:rPr>
          <w:rFonts w:ascii="Times New Roman" w:eastAsia="Calibri" w:hAnsi="Times New Roman" w:cs="Times New Roman"/>
          <w:sz w:val="24"/>
          <w:szCs w:val="24"/>
          <w:lang w:eastAsia="ar-SA"/>
        </w:rPr>
      </w:pPr>
    </w:p>
    <w:p w:rsidR="008A3432" w:rsidRPr="009A2616" w:rsidRDefault="008A3432" w:rsidP="008A3432">
      <w:pPr>
        <w:suppressAutoHyphens/>
        <w:spacing w:after="0" w:line="240" w:lineRule="auto"/>
        <w:jc w:val="center"/>
        <w:rPr>
          <w:rFonts w:ascii="Times New Roman" w:eastAsia="Calibri" w:hAnsi="Times New Roman" w:cs="Times New Roman"/>
          <w:sz w:val="24"/>
          <w:szCs w:val="24"/>
          <w:lang w:eastAsia="ar-SA"/>
        </w:rPr>
      </w:pPr>
      <w:r w:rsidRPr="009A2616">
        <w:rPr>
          <w:rFonts w:ascii="Times New Roman" w:eastAsia="Calibri" w:hAnsi="Times New Roman" w:cs="Times New Roman"/>
          <w:sz w:val="24"/>
          <w:szCs w:val="24"/>
          <w:lang w:eastAsia="ar-SA"/>
        </w:rPr>
        <w:t>(5 класс – 68</w:t>
      </w:r>
      <w:r w:rsidRPr="00665C86">
        <w:rPr>
          <w:rFonts w:ascii="Times New Roman" w:eastAsia="Calibri" w:hAnsi="Times New Roman" w:cs="Times New Roman"/>
          <w:sz w:val="24"/>
          <w:szCs w:val="24"/>
          <w:lang w:eastAsia="ar-SA"/>
        </w:rPr>
        <w:t xml:space="preserve"> </w:t>
      </w:r>
      <w:r w:rsidRPr="009A2616">
        <w:rPr>
          <w:rFonts w:ascii="Times New Roman" w:eastAsia="Calibri" w:hAnsi="Times New Roman" w:cs="Times New Roman"/>
          <w:sz w:val="24"/>
          <w:szCs w:val="24"/>
          <w:lang w:eastAsia="ar-SA"/>
        </w:rPr>
        <w:t>часов,</w:t>
      </w:r>
    </w:p>
    <w:p w:rsidR="008A3432" w:rsidRPr="009A2616" w:rsidRDefault="008A3432" w:rsidP="008A3432">
      <w:pPr>
        <w:suppressAutoHyphens/>
        <w:spacing w:after="0" w:line="240" w:lineRule="auto"/>
        <w:jc w:val="center"/>
        <w:rPr>
          <w:rFonts w:ascii="Times New Roman" w:eastAsia="Calibri" w:hAnsi="Times New Roman" w:cs="Times New Roman"/>
          <w:sz w:val="24"/>
          <w:szCs w:val="24"/>
          <w:lang w:eastAsia="ar-SA"/>
        </w:rPr>
      </w:pPr>
      <w:r w:rsidRPr="009A2616">
        <w:rPr>
          <w:rFonts w:ascii="Times New Roman" w:eastAsia="Calibri" w:hAnsi="Times New Roman" w:cs="Times New Roman"/>
          <w:sz w:val="24"/>
          <w:szCs w:val="24"/>
          <w:lang w:eastAsia="ar-SA"/>
        </w:rPr>
        <w:t>6 класс – 68 часов,</w:t>
      </w:r>
    </w:p>
    <w:p w:rsidR="008A3432" w:rsidRPr="009A2616" w:rsidRDefault="008A3432" w:rsidP="008A3432">
      <w:pPr>
        <w:suppressAutoHyphens/>
        <w:spacing w:after="0" w:line="240" w:lineRule="auto"/>
        <w:jc w:val="center"/>
        <w:rPr>
          <w:rFonts w:ascii="Times New Roman" w:eastAsia="Calibri" w:hAnsi="Times New Roman" w:cs="Times New Roman"/>
          <w:sz w:val="24"/>
          <w:szCs w:val="24"/>
          <w:lang w:eastAsia="ar-SA"/>
        </w:rPr>
      </w:pPr>
      <w:r w:rsidRPr="009A2616">
        <w:rPr>
          <w:rFonts w:ascii="Times New Roman" w:eastAsia="Calibri" w:hAnsi="Times New Roman" w:cs="Times New Roman"/>
          <w:sz w:val="24"/>
          <w:szCs w:val="24"/>
          <w:lang w:eastAsia="ar-SA"/>
        </w:rPr>
        <w:t>7 класс – 68 час</w:t>
      </w:r>
      <w:r>
        <w:rPr>
          <w:rFonts w:ascii="Times New Roman" w:eastAsia="Calibri" w:hAnsi="Times New Roman" w:cs="Times New Roman"/>
          <w:sz w:val="24"/>
          <w:szCs w:val="24"/>
          <w:lang w:eastAsia="ar-SA"/>
        </w:rPr>
        <w:t>о</w:t>
      </w:r>
      <w:r w:rsidRPr="009A2616">
        <w:rPr>
          <w:rFonts w:ascii="Times New Roman" w:eastAsia="Calibri" w:hAnsi="Times New Roman" w:cs="Times New Roman"/>
          <w:sz w:val="24"/>
          <w:szCs w:val="24"/>
          <w:lang w:eastAsia="ar-SA"/>
        </w:rPr>
        <w:t>в</w:t>
      </w:r>
      <w:r>
        <w:rPr>
          <w:rFonts w:ascii="Times New Roman" w:eastAsia="Calibri" w:hAnsi="Times New Roman" w:cs="Times New Roman"/>
          <w:sz w:val="24"/>
          <w:szCs w:val="24"/>
          <w:lang w:eastAsia="ar-SA"/>
        </w:rPr>
        <w:t>)</w:t>
      </w:r>
    </w:p>
    <w:p w:rsidR="008A3432" w:rsidRPr="009A2616" w:rsidRDefault="008A3432" w:rsidP="008A3432">
      <w:pPr>
        <w:suppressAutoHyphens/>
        <w:spacing w:after="0" w:line="240" w:lineRule="auto"/>
        <w:jc w:val="center"/>
        <w:rPr>
          <w:rFonts w:ascii="Times New Roman" w:eastAsia="Calibri" w:hAnsi="Times New Roman" w:cs="Times New Roman"/>
          <w:sz w:val="24"/>
          <w:szCs w:val="24"/>
          <w:lang w:eastAsia="ar-SA"/>
        </w:rPr>
      </w:pPr>
    </w:p>
    <w:p w:rsidR="008A3432" w:rsidRPr="009A2616" w:rsidRDefault="008A3432" w:rsidP="008A3432">
      <w:pPr>
        <w:suppressAutoHyphens/>
        <w:spacing w:after="0" w:line="240" w:lineRule="auto"/>
        <w:jc w:val="center"/>
        <w:rPr>
          <w:rFonts w:ascii="Times New Roman" w:eastAsia="Calibri" w:hAnsi="Times New Roman" w:cs="Times New Roman"/>
          <w:sz w:val="24"/>
          <w:szCs w:val="24"/>
          <w:lang w:eastAsia="ar-SA"/>
        </w:rPr>
      </w:pPr>
    </w:p>
    <w:p w:rsidR="008A3432" w:rsidRPr="009A2616" w:rsidRDefault="008A3432" w:rsidP="008A3432">
      <w:pPr>
        <w:suppressAutoHyphens/>
        <w:spacing w:after="0" w:line="240" w:lineRule="auto"/>
        <w:rPr>
          <w:rFonts w:ascii="Times New Roman" w:eastAsia="Calibri" w:hAnsi="Times New Roman" w:cs="Times New Roman"/>
          <w:sz w:val="28"/>
          <w:szCs w:val="28"/>
          <w:lang w:eastAsia="ar-SA"/>
        </w:rPr>
      </w:pPr>
    </w:p>
    <w:p w:rsidR="008A3432" w:rsidRPr="009A2616" w:rsidRDefault="008A3432" w:rsidP="008A3432">
      <w:pPr>
        <w:suppressAutoHyphens/>
        <w:spacing w:after="0" w:line="240" w:lineRule="auto"/>
        <w:ind w:left="6804"/>
        <w:rPr>
          <w:rFonts w:ascii="Times New Roman" w:hAnsi="Times New Roman" w:cs="Times New Roman"/>
          <w:sz w:val="28"/>
          <w:szCs w:val="28"/>
          <w:lang w:eastAsia="ar-SA"/>
        </w:rPr>
      </w:pPr>
      <w:r w:rsidRPr="009A2616">
        <w:rPr>
          <w:rFonts w:ascii="Times New Roman" w:eastAsia="Calibri" w:hAnsi="Times New Roman" w:cs="Times New Roman"/>
          <w:sz w:val="28"/>
          <w:szCs w:val="28"/>
          <w:lang w:eastAsia="ar-SA"/>
        </w:rPr>
        <w:t>Учитель:</w:t>
      </w:r>
    </w:p>
    <w:p w:rsidR="008A3432" w:rsidRPr="009A2616" w:rsidRDefault="008A3432" w:rsidP="008A3432">
      <w:pPr>
        <w:suppressAutoHyphens/>
        <w:spacing w:after="0" w:line="240" w:lineRule="auto"/>
        <w:ind w:left="6804"/>
        <w:rPr>
          <w:rFonts w:ascii="Times New Roman" w:hAnsi="Times New Roman" w:cs="Times New Roman"/>
          <w:sz w:val="28"/>
          <w:szCs w:val="28"/>
          <w:lang w:eastAsia="ar-SA"/>
        </w:rPr>
      </w:pPr>
      <w:r w:rsidRPr="009A2616">
        <w:rPr>
          <w:rFonts w:ascii="Times New Roman" w:hAnsi="Times New Roman" w:cs="Times New Roman"/>
          <w:sz w:val="28"/>
          <w:szCs w:val="28"/>
          <w:lang w:eastAsia="ar-SA"/>
        </w:rPr>
        <w:t>Витомскова Е.В.</w:t>
      </w:r>
    </w:p>
    <w:p w:rsidR="008A3432" w:rsidRPr="008A3432" w:rsidRDefault="008A3432" w:rsidP="008A3432">
      <w:pPr>
        <w:suppressAutoHyphens/>
        <w:spacing w:after="0" w:line="240" w:lineRule="auto"/>
        <w:ind w:left="6804"/>
        <w:rPr>
          <w:rFonts w:ascii="Times New Roman" w:hAnsi="Times New Roman" w:cs="Times New Roman"/>
          <w:sz w:val="28"/>
          <w:szCs w:val="28"/>
          <w:lang w:eastAsia="ar-SA"/>
        </w:rPr>
      </w:pPr>
      <w:r w:rsidRPr="009A2616">
        <w:rPr>
          <w:rFonts w:ascii="Times New Roman" w:hAnsi="Times New Roman" w:cs="Times New Roman"/>
          <w:sz w:val="28"/>
          <w:szCs w:val="28"/>
          <w:lang w:eastAsia="ar-SA"/>
        </w:rPr>
        <w:t>Федотова Е.В.</w:t>
      </w:r>
    </w:p>
    <w:p w:rsidR="008A3432" w:rsidRDefault="008A3432" w:rsidP="008A3432">
      <w:pPr>
        <w:suppressAutoHyphens/>
        <w:spacing w:after="0" w:line="240" w:lineRule="auto"/>
        <w:ind w:left="6804"/>
        <w:rPr>
          <w:rFonts w:ascii="Times New Roman" w:hAnsi="Times New Roman" w:cs="Times New Roman"/>
          <w:sz w:val="28"/>
          <w:szCs w:val="28"/>
          <w:lang w:eastAsia="ar-SA"/>
        </w:rPr>
      </w:pPr>
      <w:r>
        <w:rPr>
          <w:rFonts w:ascii="Times New Roman" w:hAnsi="Times New Roman" w:cs="Times New Roman"/>
          <w:sz w:val="28"/>
          <w:szCs w:val="28"/>
          <w:lang w:eastAsia="ar-SA"/>
        </w:rPr>
        <w:t>Пакова Е.Н.</w:t>
      </w:r>
    </w:p>
    <w:p w:rsidR="008A3432" w:rsidRDefault="008A3432" w:rsidP="008A3432">
      <w:pPr>
        <w:suppressAutoHyphens/>
        <w:spacing w:after="0" w:line="240" w:lineRule="auto"/>
        <w:ind w:left="6804"/>
        <w:rPr>
          <w:rFonts w:ascii="Times New Roman" w:hAnsi="Times New Roman" w:cs="Times New Roman"/>
          <w:sz w:val="28"/>
          <w:szCs w:val="28"/>
          <w:lang w:eastAsia="ar-SA"/>
        </w:rPr>
      </w:pPr>
      <w:r>
        <w:rPr>
          <w:rFonts w:ascii="Times New Roman" w:hAnsi="Times New Roman" w:cs="Times New Roman"/>
          <w:sz w:val="28"/>
          <w:szCs w:val="28"/>
          <w:lang w:eastAsia="ar-SA"/>
        </w:rPr>
        <w:t>Русанова И.А.</w:t>
      </w:r>
    </w:p>
    <w:p w:rsidR="008A3432" w:rsidRPr="00665C86" w:rsidRDefault="008A3432" w:rsidP="008A3432">
      <w:pPr>
        <w:suppressAutoHyphens/>
        <w:spacing w:after="0" w:line="240" w:lineRule="auto"/>
        <w:ind w:left="6804"/>
        <w:rPr>
          <w:rFonts w:ascii="Times New Roman" w:hAnsi="Times New Roman" w:cs="Times New Roman"/>
          <w:sz w:val="28"/>
          <w:szCs w:val="28"/>
          <w:lang w:eastAsia="ar-SA"/>
        </w:rPr>
      </w:pPr>
      <w:r>
        <w:rPr>
          <w:rFonts w:ascii="Times New Roman" w:hAnsi="Times New Roman" w:cs="Times New Roman"/>
          <w:sz w:val="28"/>
          <w:szCs w:val="28"/>
          <w:lang w:eastAsia="ar-SA"/>
        </w:rPr>
        <w:t>Бородина Г.О.</w:t>
      </w:r>
    </w:p>
    <w:p w:rsidR="008A3432" w:rsidRPr="009A2616" w:rsidRDefault="008A3432" w:rsidP="008A3432">
      <w:pPr>
        <w:suppressAutoHyphens/>
        <w:spacing w:after="0" w:line="240" w:lineRule="auto"/>
        <w:ind w:left="7080" w:firstLine="8"/>
        <w:rPr>
          <w:rFonts w:ascii="Times New Roman" w:eastAsia="Calibri" w:hAnsi="Times New Roman" w:cs="Times New Roman"/>
          <w:sz w:val="16"/>
          <w:szCs w:val="16"/>
          <w:lang w:eastAsia="ar-SA"/>
        </w:rPr>
      </w:pPr>
      <w:r w:rsidRPr="009A2616">
        <w:rPr>
          <w:rFonts w:ascii="Times New Roman" w:eastAsia="Calibri" w:hAnsi="Times New Roman" w:cs="Times New Roman"/>
          <w:sz w:val="16"/>
          <w:szCs w:val="16"/>
          <w:lang w:eastAsia="ar-SA"/>
        </w:rPr>
        <w:t>Фамилия, Имя, Отчество</w:t>
      </w:r>
    </w:p>
    <w:p w:rsidR="008A3432" w:rsidRPr="009A2616" w:rsidRDefault="008A3432" w:rsidP="008A3432">
      <w:pPr>
        <w:suppressAutoHyphens/>
        <w:spacing w:after="0" w:line="240" w:lineRule="auto"/>
        <w:rPr>
          <w:rFonts w:ascii="Times New Roman" w:eastAsia="Calibri" w:hAnsi="Times New Roman" w:cs="Times New Roman"/>
          <w:sz w:val="28"/>
          <w:szCs w:val="28"/>
          <w:lang w:eastAsia="ar-SA"/>
        </w:rPr>
      </w:pPr>
    </w:p>
    <w:p w:rsidR="008A3432" w:rsidRPr="009A2616" w:rsidRDefault="008A3432" w:rsidP="008A3432">
      <w:pPr>
        <w:suppressAutoHyphens/>
        <w:spacing w:after="0" w:line="240" w:lineRule="auto"/>
        <w:jc w:val="center"/>
        <w:rPr>
          <w:rFonts w:ascii="Times New Roman" w:eastAsia="Calibri" w:hAnsi="Times New Roman" w:cs="Times New Roman"/>
          <w:sz w:val="24"/>
          <w:szCs w:val="24"/>
          <w:lang w:eastAsia="ar-SA"/>
        </w:rPr>
      </w:pPr>
    </w:p>
    <w:p w:rsidR="008A3432" w:rsidRPr="009A2616" w:rsidRDefault="008A3432" w:rsidP="008A3432">
      <w:pPr>
        <w:spacing w:line="240" w:lineRule="auto"/>
        <w:rPr>
          <w:rFonts w:ascii="Times New Roman" w:hAnsi="Times New Roman" w:cs="Times New Roman"/>
        </w:rPr>
      </w:pPr>
      <w:r w:rsidRPr="009A2616">
        <w:rPr>
          <w:rFonts w:ascii="Times New Roman" w:hAnsi="Times New Roman" w:cs="Times New Roman"/>
          <w:b/>
          <w:bCs/>
        </w:rPr>
        <w:br w:type="page"/>
      </w:r>
    </w:p>
    <w:sdt>
      <w:sdtPr>
        <w:rPr>
          <w:rFonts w:ascii="Times New Roman" w:eastAsiaTheme="minorHAnsi" w:hAnsi="Times New Roman" w:cs="Times New Roman"/>
          <w:b w:val="0"/>
          <w:bCs w:val="0"/>
          <w:noProof/>
          <w:color w:val="auto"/>
          <w:sz w:val="22"/>
          <w:szCs w:val="22"/>
        </w:rPr>
        <w:id w:val="11668439"/>
        <w:docPartObj>
          <w:docPartGallery w:val="Table of Contents"/>
          <w:docPartUnique/>
        </w:docPartObj>
      </w:sdtPr>
      <w:sdtEndPr>
        <w:rPr>
          <w:rFonts w:eastAsiaTheme="minorEastAsia"/>
          <w:sz w:val="28"/>
          <w:szCs w:val="28"/>
        </w:rPr>
      </w:sdtEndPr>
      <w:sdtContent>
        <w:p w:rsidR="008A3432" w:rsidRPr="009A2616" w:rsidRDefault="008A3432" w:rsidP="008A3432">
          <w:pPr>
            <w:pStyle w:val="af2"/>
            <w:spacing w:line="240" w:lineRule="auto"/>
            <w:rPr>
              <w:rFonts w:ascii="Times New Roman" w:hAnsi="Times New Roman" w:cs="Times New Roman"/>
              <w:b w:val="0"/>
              <w:color w:val="auto"/>
            </w:rPr>
          </w:pPr>
          <w:r w:rsidRPr="009A2616">
            <w:rPr>
              <w:rFonts w:ascii="Times New Roman" w:hAnsi="Times New Roman" w:cs="Times New Roman"/>
              <w:b w:val="0"/>
              <w:color w:val="auto"/>
            </w:rPr>
            <w:t>Оглавление</w:t>
          </w:r>
        </w:p>
        <w:p w:rsidR="008A3432" w:rsidRPr="009A2616" w:rsidRDefault="008A3432" w:rsidP="008A3432">
          <w:pPr>
            <w:pStyle w:val="12"/>
            <w:spacing w:line="240" w:lineRule="auto"/>
          </w:pPr>
          <w:r w:rsidRPr="009A2616">
            <w:rPr>
              <w:rStyle w:val="af3"/>
              <w:color w:val="auto"/>
              <w:u w:val="none"/>
            </w:rPr>
            <w:t xml:space="preserve">1. </w:t>
          </w:r>
          <w:r w:rsidR="006128AD" w:rsidRPr="009A2616">
            <w:fldChar w:fldCharType="begin"/>
          </w:r>
          <w:r w:rsidRPr="009A2616">
            <w:instrText xml:space="preserve"> TOC \o "1-3" \h \z \u </w:instrText>
          </w:r>
          <w:r w:rsidR="006128AD" w:rsidRPr="009A2616">
            <w:fldChar w:fldCharType="separate"/>
          </w:r>
          <w:hyperlink w:anchor="_Toc532909131" w:history="1">
            <w:r w:rsidRPr="009A2616">
              <w:rPr>
                <w:rStyle w:val="af3"/>
              </w:rPr>
              <w:t>Результаты освоения курса внеурочной деятельности</w:t>
            </w:r>
            <w:r w:rsidRPr="009A2616">
              <w:rPr>
                <w:webHidden/>
              </w:rPr>
              <w:tab/>
            </w:r>
            <w:r w:rsidR="006128AD" w:rsidRPr="009A2616">
              <w:rPr>
                <w:webHidden/>
              </w:rPr>
              <w:fldChar w:fldCharType="begin"/>
            </w:r>
            <w:r w:rsidRPr="009A2616">
              <w:rPr>
                <w:webHidden/>
              </w:rPr>
              <w:instrText xml:space="preserve"> PAGEREF _Toc532909131 \h </w:instrText>
            </w:r>
            <w:r w:rsidR="006128AD" w:rsidRPr="009A2616">
              <w:rPr>
                <w:webHidden/>
              </w:rPr>
            </w:r>
            <w:r w:rsidR="006128AD" w:rsidRPr="009A2616">
              <w:rPr>
                <w:webHidden/>
              </w:rPr>
              <w:fldChar w:fldCharType="separate"/>
            </w:r>
            <w:r w:rsidRPr="009A2616">
              <w:rPr>
                <w:webHidden/>
              </w:rPr>
              <w:t>3</w:t>
            </w:r>
            <w:r w:rsidR="006128AD" w:rsidRPr="009A2616">
              <w:rPr>
                <w:webHidden/>
              </w:rPr>
              <w:fldChar w:fldCharType="end"/>
            </w:r>
          </w:hyperlink>
        </w:p>
        <w:p w:rsidR="008A3432" w:rsidRPr="009A2616" w:rsidRDefault="008A3432" w:rsidP="008A3432">
          <w:pPr>
            <w:pStyle w:val="29"/>
            <w:tabs>
              <w:tab w:val="right" w:leader="dot" w:pos="9345"/>
            </w:tabs>
            <w:spacing w:line="240" w:lineRule="auto"/>
            <w:rPr>
              <w:rFonts w:ascii="Times New Roman" w:hAnsi="Times New Roman" w:cs="Times New Roman"/>
              <w:noProof/>
              <w:sz w:val="28"/>
              <w:szCs w:val="28"/>
            </w:rPr>
          </w:pPr>
          <w:r w:rsidRPr="009A2616">
            <w:rPr>
              <w:rFonts w:ascii="Times New Roman" w:hAnsi="Times New Roman" w:cs="Times New Roman"/>
              <w:sz w:val="28"/>
              <w:szCs w:val="28"/>
            </w:rPr>
            <w:t xml:space="preserve">1.1. </w:t>
          </w:r>
          <w:hyperlink w:anchor="_Toc532909133" w:history="1">
            <w:r w:rsidRPr="009A2616">
              <w:rPr>
                <w:rStyle w:val="af3"/>
                <w:rFonts w:ascii="Times New Roman" w:hAnsi="Times New Roman" w:cs="Times New Roman"/>
                <w:noProof/>
                <w:sz w:val="28"/>
                <w:szCs w:val="28"/>
              </w:rPr>
              <w:t>Личностные результаты:</w:t>
            </w:r>
            <w:r w:rsidRPr="009A2616">
              <w:rPr>
                <w:rFonts w:ascii="Times New Roman" w:hAnsi="Times New Roman" w:cs="Times New Roman"/>
                <w:noProof/>
                <w:webHidden/>
                <w:sz w:val="28"/>
                <w:szCs w:val="28"/>
              </w:rPr>
              <w:tab/>
            </w:r>
            <w:r w:rsidR="006128AD" w:rsidRPr="009A2616">
              <w:rPr>
                <w:rFonts w:ascii="Times New Roman" w:hAnsi="Times New Roman" w:cs="Times New Roman"/>
                <w:noProof/>
                <w:webHidden/>
                <w:sz w:val="28"/>
                <w:szCs w:val="28"/>
              </w:rPr>
              <w:fldChar w:fldCharType="begin"/>
            </w:r>
            <w:r w:rsidRPr="009A2616">
              <w:rPr>
                <w:rFonts w:ascii="Times New Roman" w:hAnsi="Times New Roman" w:cs="Times New Roman"/>
                <w:noProof/>
                <w:webHidden/>
                <w:sz w:val="28"/>
                <w:szCs w:val="28"/>
              </w:rPr>
              <w:instrText xml:space="preserve"> PAGEREF _Toc532909133 \h </w:instrText>
            </w:r>
            <w:r w:rsidR="006128AD" w:rsidRPr="009A2616">
              <w:rPr>
                <w:rFonts w:ascii="Times New Roman" w:hAnsi="Times New Roman" w:cs="Times New Roman"/>
                <w:noProof/>
                <w:webHidden/>
                <w:sz w:val="28"/>
                <w:szCs w:val="28"/>
              </w:rPr>
            </w:r>
            <w:r w:rsidR="006128AD" w:rsidRPr="009A2616">
              <w:rPr>
                <w:rFonts w:ascii="Times New Roman" w:hAnsi="Times New Roman" w:cs="Times New Roman"/>
                <w:noProof/>
                <w:webHidden/>
                <w:sz w:val="28"/>
                <w:szCs w:val="28"/>
              </w:rPr>
              <w:fldChar w:fldCharType="separate"/>
            </w:r>
            <w:r w:rsidRPr="009A2616">
              <w:rPr>
                <w:rFonts w:ascii="Times New Roman" w:hAnsi="Times New Roman" w:cs="Times New Roman"/>
                <w:noProof/>
                <w:webHidden/>
                <w:sz w:val="28"/>
                <w:szCs w:val="28"/>
              </w:rPr>
              <w:t>3</w:t>
            </w:r>
            <w:r w:rsidR="006128AD" w:rsidRPr="009A2616">
              <w:rPr>
                <w:rFonts w:ascii="Times New Roman" w:hAnsi="Times New Roman" w:cs="Times New Roman"/>
                <w:noProof/>
                <w:webHidden/>
                <w:sz w:val="28"/>
                <w:szCs w:val="28"/>
              </w:rPr>
              <w:fldChar w:fldCharType="end"/>
            </w:r>
          </w:hyperlink>
        </w:p>
        <w:p w:rsidR="008A3432" w:rsidRPr="009A2616" w:rsidRDefault="008A3432" w:rsidP="008A3432">
          <w:pPr>
            <w:pStyle w:val="29"/>
            <w:tabs>
              <w:tab w:val="right" w:leader="dot" w:pos="9345"/>
            </w:tabs>
            <w:spacing w:line="240" w:lineRule="auto"/>
            <w:rPr>
              <w:rFonts w:ascii="Times New Roman" w:hAnsi="Times New Roman" w:cs="Times New Roman"/>
              <w:noProof/>
              <w:sz w:val="28"/>
              <w:szCs w:val="28"/>
            </w:rPr>
          </w:pPr>
          <w:r w:rsidRPr="009A2616">
            <w:rPr>
              <w:rFonts w:ascii="Times New Roman" w:hAnsi="Times New Roman" w:cs="Times New Roman"/>
              <w:sz w:val="28"/>
              <w:szCs w:val="28"/>
            </w:rPr>
            <w:t xml:space="preserve">1.2. </w:t>
          </w:r>
          <w:hyperlink w:anchor="_Toc532909134" w:history="1">
            <w:r w:rsidRPr="009A2616">
              <w:rPr>
                <w:rStyle w:val="af3"/>
                <w:rFonts w:ascii="Times New Roman" w:hAnsi="Times New Roman" w:cs="Times New Roman"/>
                <w:noProof/>
                <w:sz w:val="28"/>
                <w:szCs w:val="28"/>
              </w:rPr>
              <w:t>Метапредметные результаты</w:t>
            </w:r>
            <w:r w:rsidRPr="009A2616">
              <w:rPr>
                <w:rFonts w:ascii="Times New Roman" w:hAnsi="Times New Roman" w:cs="Times New Roman"/>
                <w:noProof/>
                <w:webHidden/>
                <w:sz w:val="28"/>
                <w:szCs w:val="28"/>
              </w:rPr>
              <w:tab/>
            </w:r>
            <w:r w:rsidR="006128AD" w:rsidRPr="009A2616">
              <w:rPr>
                <w:rFonts w:ascii="Times New Roman" w:hAnsi="Times New Roman" w:cs="Times New Roman"/>
                <w:noProof/>
                <w:webHidden/>
                <w:sz w:val="28"/>
                <w:szCs w:val="28"/>
              </w:rPr>
              <w:fldChar w:fldCharType="begin"/>
            </w:r>
            <w:r w:rsidRPr="009A2616">
              <w:rPr>
                <w:rFonts w:ascii="Times New Roman" w:hAnsi="Times New Roman" w:cs="Times New Roman"/>
                <w:noProof/>
                <w:webHidden/>
                <w:sz w:val="28"/>
                <w:szCs w:val="28"/>
              </w:rPr>
              <w:instrText xml:space="preserve"> PAGEREF _Toc532909134 \h </w:instrText>
            </w:r>
            <w:r w:rsidR="006128AD" w:rsidRPr="009A2616">
              <w:rPr>
                <w:rFonts w:ascii="Times New Roman" w:hAnsi="Times New Roman" w:cs="Times New Roman"/>
                <w:noProof/>
                <w:webHidden/>
                <w:sz w:val="28"/>
                <w:szCs w:val="28"/>
              </w:rPr>
            </w:r>
            <w:r w:rsidR="006128AD" w:rsidRPr="009A2616">
              <w:rPr>
                <w:rFonts w:ascii="Times New Roman" w:hAnsi="Times New Roman" w:cs="Times New Roman"/>
                <w:noProof/>
                <w:webHidden/>
                <w:sz w:val="28"/>
                <w:szCs w:val="28"/>
              </w:rPr>
              <w:fldChar w:fldCharType="separate"/>
            </w:r>
            <w:r w:rsidRPr="009A2616">
              <w:rPr>
                <w:rFonts w:ascii="Times New Roman" w:hAnsi="Times New Roman" w:cs="Times New Roman"/>
                <w:noProof/>
                <w:webHidden/>
                <w:sz w:val="28"/>
                <w:szCs w:val="28"/>
              </w:rPr>
              <w:t>3</w:t>
            </w:r>
            <w:r w:rsidR="006128AD" w:rsidRPr="009A2616">
              <w:rPr>
                <w:rFonts w:ascii="Times New Roman" w:hAnsi="Times New Roman" w:cs="Times New Roman"/>
                <w:noProof/>
                <w:webHidden/>
                <w:sz w:val="28"/>
                <w:szCs w:val="28"/>
              </w:rPr>
              <w:fldChar w:fldCharType="end"/>
            </w:r>
          </w:hyperlink>
        </w:p>
        <w:p w:rsidR="008A3432" w:rsidRPr="009A2616" w:rsidRDefault="008A3432" w:rsidP="008A3432">
          <w:pPr>
            <w:pStyle w:val="29"/>
            <w:tabs>
              <w:tab w:val="right" w:leader="dot" w:pos="9345"/>
            </w:tabs>
            <w:spacing w:line="240" w:lineRule="auto"/>
            <w:rPr>
              <w:rFonts w:ascii="Times New Roman" w:hAnsi="Times New Roman" w:cs="Times New Roman"/>
              <w:noProof/>
              <w:sz w:val="28"/>
              <w:szCs w:val="28"/>
            </w:rPr>
          </w:pPr>
          <w:r w:rsidRPr="009A2616">
            <w:rPr>
              <w:rFonts w:ascii="Times New Roman" w:hAnsi="Times New Roman" w:cs="Times New Roman"/>
              <w:sz w:val="28"/>
              <w:szCs w:val="28"/>
            </w:rPr>
            <w:t xml:space="preserve">1.3. </w:t>
          </w:r>
          <w:hyperlink w:anchor="_Toc532909135" w:history="1">
            <w:r w:rsidRPr="009A2616">
              <w:rPr>
                <w:rStyle w:val="af3"/>
                <w:rFonts w:ascii="Times New Roman" w:hAnsi="Times New Roman" w:cs="Times New Roman"/>
                <w:noProof/>
                <w:sz w:val="28"/>
                <w:szCs w:val="28"/>
              </w:rPr>
              <w:t>Оценивание результатов освоения курса внеурочной деятельности «Азбука медиакультур»</w:t>
            </w:r>
            <w:r w:rsidRPr="009A2616">
              <w:rPr>
                <w:rFonts w:ascii="Times New Roman" w:hAnsi="Times New Roman" w:cs="Times New Roman"/>
                <w:noProof/>
                <w:webHidden/>
                <w:sz w:val="28"/>
                <w:szCs w:val="28"/>
              </w:rPr>
              <w:tab/>
            </w:r>
            <w:r w:rsidR="006128AD" w:rsidRPr="009A2616">
              <w:rPr>
                <w:rFonts w:ascii="Times New Roman" w:hAnsi="Times New Roman" w:cs="Times New Roman"/>
                <w:noProof/>
                <w:webHidden/>
                <w:sz w:val="28"/>
                <w:szCs w:val="28"/>
              </w:rPr>
              <w:fldChar w:fldCharType="begin"/>
            </w:r>
            <w:r w:rsidRPr="009A2616">
              <w:rPr>
                <w:rFonts w:ascii="Times New Roman" w:hAnsi="Times New Roman" w:cs="Times New Roman"/>
                <w:noProof/>
                <w:webHidden/>
                <w:sz w:val="28"/>
                <w:szCs w:val="28"/>
              </w:rPr>
              <w:instrText xml:space="preserve"> PAGEREF _Toc532909135 \h </w:instrText>
            </w:r>
            <w:r w:rsidR="006128AD" w:rsidRPr="009A2616">
              <w:rPr>
                <w:rFonts w:ascii="Times New Roman" w:hAnsi="Times New Roman" w:cs="Times New Roman"/>
                <w:noProof/>
                <w:webHidden/>
                <w:sz w:val="28"/>
                <w:szCs w:val="28"/>
              </w:rPr>
            </w:r>
            <w:r w:rsidR="006128AD" w:rsidRPr="009A2616">
              <w:rPr>
                <w:rFonts w:ascii="Times New Roman" w:hAnsi="Times New Roman" w:cs="Times New Roman"/>
                <w:noProof/>
                <w:webHidden/>
                <w:sz w:val="28"/>
                <w:szCs w:val="28"/>
              </w:rPr>
              <w:fldChar w:fldCharType="separate"/>
            </w:r>
            <w:r w:rsidRPr="009A2616">
              <w:rPr>
                <w:rFonts w:ascii="Times New Roman" w:hAnsi="Times New Roman" w:cs="Times New Roman"/>
                <w:noProof/>
                <w:webHidden/>
                <w:sz w:val="28"/>
                <w:szCs w:val="28"/>
              </w:rPr>
              <w:t>4</w:t>
            </w:r>
            <w:r w:rsidR="006128AD" w:rsidRPr="009A2616">
              <w:rPr>
                <w:rFonts w:ascii="Times New Roman" w:hAnsi="Times New Roman" w:cs="Times New Roman"/>
                <w:noProof/>
                <w:webHidden/>
                <w:sz w:val="28"/>
                <w:szCs w:val="28"/>
              </w:rPr>
              <w:fldChar w:fldCharType="end"/>
            </w:r>
          </w:hyperlink>
        </w:p>
        <w:p w:rsidR="008A3432" w:rsidRPr="009A2616" w:rsidRDefault="006128AD" w:rsidP="008A3432">
          <w:pPr>
            <w:pStyle w:val="12"/>
            <w:spacing w:line="240" w:lineRule="auto"/>
          </w:pPr>
          <w:hyperlink w:anchor="_Toc532909136" w:history="1">
            <w:r w:rsidR="008A3432" w:rsidRPr="009A2616">
              <w:rPr>
                <w:rStyle w:val="af3"/>
              </w:rPr>
              <w:t>2. Содержание программы внеурочной деятельности с указанием форм и видов деятельности</w:t>
            </w:r>
            <w:r w:rsidR="008A3432" w:rsidRPr="009A2616">
              <w:rPr>
                <w:webHidden/>
              </w:rPr>
              <w:tab/>
              <w:t>7</w:t>
            </w:r>
          </w:hyperlink>
        </w:p>
        <w:p w:rsidR="008A3432" w:rsidRPr="009A2616" w:rsidRDefault="006128AD" w:rsidP="008A3432">
          <w:pPr>
            <w:pStyle w:val="12"/>
            <w:spacing w:line="240" w:lineRule="auto"/>
          </w:pPr>
          <w:hyperlink w:anchor="_Toc532909142" w:history="1">
            <w:r w:rsidR="008A3432" w:rsidRPr="009A2616">
              <w:rPr>
                <w:rStyle w:val="af3"/>
              </w:rPr>
              <w:t>3. Тематическое планирование с указанием количества часов</w:t>
            </w:r>
            <w:r w:rsidR="008A3432" w:rsidRPr="009A2616">
              <w:rPr>
                <w:webHidden/>
              </w:rPr>
              <w:tab/>
              <w:t>3</w:t>
            </w:r>
          </w:hyperlink>
          <w:r w:rsidR="008A3432" w:rsidRPr="009A2616">
            <w:t>0</w:t>
          </w:r>
        </w:p>
        <w:p w:rsidR="008A3432" w:rsidRPr="009A2616" w:rsidRDefault="008A3432" w:rsidP="008A3432">
          <w:pPr>
            <w:pStyle w:val="12"/>
            <w:spacing w:line="240" w:lineRule="auto"/>
          </w:pPr>
        </w:p>
        <w:p w:rsidR="008A3432" w:rsidRPr="009A2616" w:rsidRDefault="006128AD" w:rsidP="008A3432">
          <w:pPr>
            <w:pStyle w:val="12"/>
            <w:spacing w:line="240" w:lineRule="auto"/>
          </w:pPr>
          <w:r w:rsidRPr="009A2616">
            <w:fldChar w:fldCharType="end"/>
          </w:r>
        </w:p>
      </w:sdtContent>
    </w:sdt>
    <w:p w:rsidR="008A3432" w:rsidRPr="009A2616" w:rsidRDefault="008A3432" w:rsidP="008A3432">
      <w:pPr>
        <w:spacing w:line="240" w:lineRule="auto"/>
        <w:rPr>
          <w:rFonts w:ascii="Times New Roman" w:hAnsi="Times New Roman" w:cs="Times New Roman"/>
          <w:sz w:val="28"/>
          <w:szCs w:val="28"/>
        </w:rPr>
      </w:pPr>
      <w:r w:rsidRPr="009A2616">
        <w:rPr>
          <w:rFonts w:ascii="Times New Roman" w:hAnsi="Times New Roman" w:cs="Times New Roman"/>
          <w:sz w:val="28"/>
          <w:szCs w:val="28"/>
        </w:rPr>
        <w:br w:type="page"/>
      </w:r>
    </w:p>
    <w:p w:rsidR="008A3432" w:rsidRPr="009A2616" w:rsidRDefault="008A3432" w:rsidP="008A3432">
      <w:pPr>
        <w:spacing w:after="0" w:line="240" w:lineRule="auto"/>
        <w:ind w:firstLine="567"/>
        <w:contextualSpacing/>
        <w:jc w:val="both"/>
        <w:rPr>
          <w:rFonts w:ascii="Times New Roman" w:hAnsi="Times New Roman" w:cs="Times New Roman"/>
          <w:sz w:val="28"/>
          <w:szCs w:val="28"/>
        </w:rPr>
      </w:pPr>
      <w:r w:rsidRPr="009A2616">
        <w:rPr>
          <w:rFonts w:ascii="Times New Roman" w:hAnsi="Times New Roman" w:cs="Times New Roman"/>
          <w:sz w:val="28"/>
          <w:szCs w:val="28"/>
        </w:rPr>
        <w:lastRenderedPageBreak/>
        <w:t>Программа внеурочной деятельности для 5 – 7 классов «Азбука медиакультуры» составлена на основе «Русский язык. Речевая деятельность современного школьника 5-7 классы: рабочая программа метапредметного курса «Азбука медиакультуры». (составитель Н.Н.Соколова, Волгоград: Учитель, 2016) и требований ФГОС. Реализуемое направление деятельности - общекультурное. Программа рассчитана на 3 года.</w:t>
      </w:r>
    </w:p>
    <w:p w:rsidR="008A3432" w:rsidRPr="009A2616" w:rsidRDefault="008A3432" w:rsidP="008A3432">
      <w:pPr>
        <w:pStyle w:val="33"/>
        <w:spacing w:line="240" w:lineRule="auto"/>
        <w:ind w:firstLine="567"/>
        <w:rPr>
          <w:b/>
          <w:bCs/>
          <w:sz w:val="28"/>
          <w:szCs w:val="28"/>
        </w:rPr>
      </w:pPr>
    </w:p>
    <w:p w:rsidR="008A3432" w:rsidRPr="009A2616" w:rsidRDefault="008A3432" w:rsidP="008A3432">
      <w:pPr>
        <w:pStyle w:val="33"/>
        <w:spacing w:line="240" w:lineRule="auto"/>
        <w:ind w:firstLine="567"/>
        <w:jc w:val="center"/>
        <w:rPr>
          <w:b/>
          <w:bCs/>
          <w:sz w:val="28"/>
          <w:szCs w:val="28"/>
        </w:rPr>
      </w:pPr>
      <w:r w:rsidRPr="009A2616">
        <w:rPr>
          <w:b/>
          <w:bCs/>
          <w:sz w:val="28"/>
          <w:szCs w:val="28"/>
        </w:rPr>
        <w:t>1.</w:t>
      </w:r>
      <w:r w:rsidRPr="009A2616">
        <w:rPr>
          <w:b/>
          <w:bCs/>
          <w:sz w:val="28"/>
          <w:szCs w:val="28"/>
        </w:rPr>
        <w:tab/>
        <w:t>Результаты освоения курса</w:t>
      </w:r>
    </w:p>
    <w:p w:rsidR="008A3432" w:rsidRPr="009A2616" w:rsidRDefault="008A3432" w:rsidP="008A3432">
      <w:pPr>
        <w:pStyle w:val="33"/>
        <w:spacing w:line="240" w:lineRule="auto"/>
        <w:ind w:firstLine="567"/>
        <w:jc w:val="center"/>
        <w:rPr>
          <w:b/>
          <w:bCs/>
          <w:sz w:val="28"/>
          <w:szCs w:val="28"/>
        </w:rPr>
      </w:pPr>
    </w:p>
    <w:p w:rsidR="008A3432" w:rsidRPr="009A2616" w:rsidRDefault="008A3432" w:rsidP="008A3432">
      <w:pPr>
        <w:pStyle w:val="33"/>
        <w:shd w:val="clear" w:color="auto" w:fill="auto"/>
        <w:spacing w:before="0" w:line="240" w:lineRule="auto"/>
        <w:ind w:firstLine="567"/>
        <w:rPr>
          <w:sz w:val="28"/>
          <w:szCs w:val="28"/>
        </w:rPr>
      </w:pPr>
      <w:r w:rsidRPr="009A2616">
        <w:rPr>
          <w:sz w:val="28"/>
          <w:szCs w:val="28"/>
        </w:rPr>
        <w:t>Программа ориентирована на формирование личностных и метапредметных результатов школьников.</w:t>
      </w:r>
    </w:p>
    <w:p w:rsidR="008A3432" w:rsidRPr="009A2616" w:rsidRDefault="008A3432" w:rsidP="008A3432">
      <w:pPr>
        <w:pStyle w:val="33"/>
        <w:shd w:val="clear" w:color="auto" w:fill="auto"/>
        <w:spacing w:before="0" w:line="240" w:lineRule="auto"/>
        <w:ind w:firstLine="567"/>
        <w:jc w:val="center"/>
        <w:rPr>
          <w:b/>
          <w:sz w:val="28"/>
          <w:szCs w:val="28"/>
        </w:rPr>
      </w:pPr>
    </w:p>
    <w:p w:rsidR="008A3432" w:rsidRPr="009A2616" w:rsidRDefault="008A3432" w:rsidP="008A3432">
      <w:pPr>
        <w:pStyle w:val="33"/>
        <w:numPr>
          <w:ilvl w:val="1"/>
          <w:numId w:val="2"/>
        </w:numPr>
        <w:shd w:val="clear" w:color="auto" w:fill="auto"/>
        <w:spacing w:before="0" w:line="240" w:lineRule="auto"/>
        <w:jc w:val="center"/>
        <w:rPr>
          <w:b/>
          <w:sz w:val="28"/>
          <w:szCs w:val="28"/>
        </w:rPr>
      </w:pPr>
      <w:r w:rsidRPr="009A2616">
        <w:rPr>
          <w:b/>
          <w:sz w:val="28"/>
          <w:szCs w:val="28"/>
        </w:rPr>
        <w:t>. Личностные результаты освоения курса внеурочной деятельности «Азбука медиакультуры»</w:t>
      </w:r>
    </w:p>
    <w:p w:rsidR="008A3432" w:rsidRPr="009A2616" w:rsidRDefault="008A3432" w:rsidP="008A3432">
      <w:pPr>
        <w:pStyle w:val="33"/>
        <w:numPr>
          <w:ilvl w:val="0"/>
          <w:numId w:val="1"/>
        </w:numPr>
        <w:shd w:val="clear" w:color="auto" w:fill="auto"/>
        <w:spacing w:before="0" w:line="240" w:lineRule="auto"/>
        <w:rPr>
          <w:b/>
          <w:sz w:val="28"/>
          <w:szCs w:val="28"/>
        </w:rPr>
      </w:pPr>
      <w:r w:rsidRPr="009A2616">
        <w:rPr>
          <w:sz w:val="28"/>
          <w:szCs w:val="28"/>
        </w:rPr>
        <w:t>готовность и способность обучающихся к саморазвитию и самообразованию на основе мотивации к обучению и познанию;</w:t>
      </w:r>
    </w:p>
    <w:p w:rsidR="008A3432" w:rsidRPr="009A2616" w:rsidRDefault="008A3432" w:rsidP="008A3432">
      <w:pPr>
        <w:pStyle w:val="22"/>
        <w:numPr>
          <w:ilvl w:val="0"/>
          <w:numId w:val="1"/>
        </w:numPr>
        <w:spacing w:line="240" w:lineRule="auto"/>
        <w:jc w:val="both"/>
        <w:outlineLvl w:val="1"/>
        <w:rPr>
          <w:b w:val="0"/>
          <w:i w:val="0"/>
          <w:sz w:val="28"/>
          <w:szCs w:val="28"/>
        </w:rPr>
      </w:pPr>
      <w:r w:rsidRPr="009A2616">
        <w:rPr>
          <w:b w:val="0"/>
          <w:i w:val="0"/>
          <w:sz w:val="28"/>
          <w:szCs w:val="28"/>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A3432" w:rsidRPr="009A2616" w:rsidRDefault="008A3432" w:rsidP="008A3432">
      <w:pPr>
        <w:pStyle w:val="22"/>
        <w:numPr>
          <w:ilvl w:val="0"/>
          <w:numId w:val="1"/>
        </w:numPr>
        <w:spacing w:line="240" w:lineRule="auto"/>
        <w:jc w:val="both"/>
        <w:outlineLvl w:val="1"/>
        <w:rPr>
          <w:b w:val="0"/>
          <w:i w:val="0"/>
          <w:sz w:val="28"/>
          <w:szCs w:val="28"/>
        </w:rPr>
      </w:pPr>
      <w:r w:rsidRPr="009A2616">
        <w:rPr>
          <w:b w:val="0"/>
          <w:i w:val="0"/>
          <w:sz w:val="28"/>
          <w:szCs w:val="28"/>
        </w:rPr>
        <w:t>умение адаптироваться в конкретной социальной среде.</w:t>
      </w:r>
    </w:p>
    <w:p w:rsidR="008A3432" w:rsidRPr="009A2616" w:rsidRDefault="008A3432" w:rsidP="008A3432">
      <w:pPr>
        <w:pStyle w:val="22"/>
        <w:numPr>
          <w:ilvl w:val="1"/>
          <w:numId w:val="2"/>
        </w:numPr>
        <w:spacing w:line="240" w:lineRule="auto"/>
        <w:jc w:val="center"/>
        <w:outlineLvl w:val="1"/>
        <w:rPr>
          <w:i w:val="0"/>
          <w:sz w:val="28"/>
          <w:szCs w:val="28"/>
        </w:rPr>
      </w:pPr>
      <w:r>
        <w:rPr>
          <w:i w:val="0"/>
          <w:sz w:val="28"/>
          <w:szCs w:val="28"/>
        </w:rPr>
        <w:t xml:space="preserve">. </w:t>
      </w:r>
      <w:r w:rsidRPr="009A2616">
        <w:rPr>
          <w:i w:val="0"/>
          <w:sz w:val="28"/>
          <w:szCs w:val="28"/>
        </w:rPr>
        <w:t>Метапредметные</w:t>
      </w:r>
      <w:r>
        <w:rPr>
          <w:i w:val="0"/>
          <w:sz w:val="28"/>
          <w:szCs w:val="28"/>
        </w:rPr>
        <w:t xml:space="preserve"> результаты осовения курса внеурочной деятельности «Азбука медиакультуры»</w:t>
      </w:r>
    </w:p>
    <w:p w:rsidR="008A3432" w:rsidRPr="009A2616" w:rsidRDefault="008A3432" w:rsidP="008A3432">
      <w:pPr>
        <w:pStyle w:val="22"/>
        <w:numPr>
          <w:ilvl w:val="0"/>
          <w:numId w:val="3"/>
        </w:numPr>
        <w:spacing w:line="240" w:lineRule="auto"/>
        <w:outlineLvl w:val="1"/>
        <w:rPr>
          <w:i w:val="0"/>
          <w:sz w:val="28"/>
          <w:szCs w:val="28"/>
        </w:rPr>
      </w:pPr>
      <w:r w:rsidRPr="009A2616">
        <w:rPr>
          <w:b w:val="0"/>
          <w:i w:val="0"/>
          <w:sz w:val="28"/>
          <w:szCs w:val="28"/>
        </w:rPr>
        <w:t>планировать и выполнять учебный проект, используя оборудование, модели, методы и приемы, адекватные созданию медиапродукта;</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выбирать и использовать методы, релевантные рассматриваемой проблеме;</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распознавать и ставить вопросы, ответы на которые могут быть получены путем анализа, сопоставления; использовать алгоритмы, формулировать выводы;</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выдвигать гипотезы, использовать метод эксперимента и метод моделирования ситуации; приемы наблюдения;</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 xml:space="preserve">использовать некоторые методы получения знаний, характерные для социальных и исторических наук: опросы, социометрия, описание, объяснение, использование статистических данных, интерпретация </w:t>
      </w:r>
      <w:r w:rsidRPr="009A2616">
        <w:rPr>
          <w:b w:val="0"/>
          <w:i w:val="0"/>
          <w:sz w:val="28"/>
          <w:szCs w:val="28"/>
        </w:rPr>
        <w:lastRenderedPageBreak/>
        <w:t>фактов;</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ясно, логично и точно излагать свою точку зрения; использовать языковые, визуальные средства, адекватные обсуждаемой проблеме;</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создавать свой собственный продукт соответственно социальному запросу, конкретной ситуации;</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презентовать продукт массмедиа;</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критически относиться к суждениям, мнениям, оценкам; реконструировать их основания;</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самостоятельно задумывать, планировать и выполнять социальный проект;</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применять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использовать специальные приемы работы в медиасреде при создании собственного продукта массмедиа;</w:t>
      </w:r>
    </w:p>
    <w:p w:rsidR="008A3432" w:rsidRPr="009A2616" w:rsidRDefault="008A3432" w:rsidP="008A3432">
      <w:pPr>
        <w:pStyle w:val="22"/>
        <w:numPr>
          <w:ilvl w:val="0"/>
          <w:numId w:val="3"/>
        </w:numPr>
        <w:spacing w:line="240" w:lineRule="auto"/>
        <w:jc w:val="both"/>
        <w:outlineLvl w:val="1"/>
        <w:rPr>
          <w:b w:val="0"/>
          <w:i w:val="0"/>
          <w:sz w:val="28"/>
          <w:szCs w:val="28"/>
        </w:rPr>
      </w:pPr>
      <w:r w:rsidRPr="009A2616">
        <w:rPr>
          <w:b w:val="0"/>
          <w:i w:val="0"/>
          <w:sz w:val="28"/>
          <w:szCs w:val="28"/>
        </w:rPr>
        <w:t>в целенаправленно и осознанно развивать свои коммуникативные способности.</w:t>
      </w:r>
    </w:p>
    <w:p w:rsidR="008A3432" w:rsidRPr="009A2616" w:rsidRDefault="008A3432" w:rsidP="008A3432">
      <w:pPr>
        <w:pStyle w:val="22"/>
        <w:shd w:val="clear" w:color="auto" w:fill="auto"/>
        <w:spacing w:before="0" w:line="240" w:lineRule="auto"/>
        <w:ind w:left="375" w:firstLine="0"/>
        <w:jc w:val="both"/>
        <w:outlineLvl w:val="1"/>
        <w:rPr>
          <w:b w:val="0"/>
          <w:sz w:val="28"/>
          <w:szCs w:val="28"/>
        </w:rPr>
      </w:pPr>
    </w:p>
    <w:p w:rsidR="008A3432" w:rsidRPr="008D2762" w:rsidRDefault="008A3432" w:rsidP="008A3432">
      <w:pPr>
        <w:pStyle w:val="af6"/>
        <w:numPr>
          <w:ilvl w:val="1"/>
          <w:numId w:val="2"/>
        </w:numPr>
        <w:jc w:val="center"/>
        <w:rPr>
          <w:b/>
          <w:color w:val="000000"/>
          <w:sz w:val="28"/>
          <w:szCs w:val="28"/>
          <w:lang w:bidi="ru-RU"/>
        </w:rPr>
      </w:pPr>
      <w:r>
        <w:rPr>
          <w:b/>
          <w:color w:val="000000"/>
          <w:sz w:val="28"/>
          <w:szCs w:val="28"/>
          <w:lang w:bidi="ru-RU"/>
        </w:rPr>
        <w:t xml:space="preserve">. </w:t>
      </w:r>
      <w:r w:rsidRPr="008D2762">
        <w:rPr>
          <w:b/>
          <w:color w:val="000000"/>
          <w:sz w:val="28"/>
          <w:szCs w:val="28"/>
          <w:lang w:bidi="ru-RU"/>
        </w:rPr>
        <w:t>Оценивание результатов освоения курса внеурочной деятельно</w:t>
      </w:r>
      <w:r>
        <w:rPr>
          <w:b/>
          <w:color w:val="000000"/>
          <w:sz w:val="28"/>
          <w:szCs w:val="28"/>
          <w:lang w:bidi="ru-RU"/>
        </w:rPr>
        <w:t xml:space="preserve">сти </w:t>
      </w:r>
      <w:r w:rsidRPr="008D2762">
        <w:rPr>
          <w:b/>
          <w:color w:val="000000"/>
          <w:sz w:val="28"/>
          <w:szCs w:val="28"/>
          <w:lang w:bidi="ru-RU"/>
        </w:rPr>
        <w:t>«Азбука медиакультур</w:t>
      </w:r>
      <w:r>
        <w:rPr>
          <w:b/>
          <w:color w:val="000000"/>
          <w:sz w:val="28"/>
          <w:szCs w:val="28"/>
          <w:lang w:bidi="ru-RU"/>
        </w:rPr>
        <w:t>ы</w:t>
      </w:r>
      <w:r w:rsidRPr="008D2762">
        <w:rPr>
          <w:b/>
          <w:color w:val="000000"/>
          <w:sz w:val="28"/>
          <w:szCs w:val="28"/>
          <w:lang w:bidi="ru-RU"/>
        </w:rPr>
        <w:t>»</w:t>
      </w:r>
    </w:p>
    <w:p w:rsidR="008A3432" w:rsidRDefault="008A3432" w:rsidP="008A3432">
      <w:pPr>
        <w:pStyle w:val="af6"/>
        <w:ind w:left="942"/>
        <w:rPr>
          <w:b/>
          <w:color w:val="000000"/>
          <w:sz w:val="28"/>
          <w:szCs w:val="28"/>
          <w:lang w:bidi="ru-RU"/>
        </w:rPr>
      </w:pPr>
    </w:p>
    <w:p w:rsidR="008A3432" w:rsidRPr="008D2762" w:rsidRDefault="008A3432" w:rsidP="008A3432">
      <w:pPr>
        <w:pStyle w:val="af6"/>
        <w:ind w:left="942"/>
        <w:rPr>
          <w:color w:val="000000"/>
          <w:sz w:val="28"/>
          <w:szCs w:val="28"/>
          <w:lang w:bidi="ru-RU"/>
        </w:rPr>
      </w:pPr>
      <w:r w:rsidRPr="008D2762">
        <w:rPr>
          <w:color w:val="000000"/>
          <w:sz w:val="28"/>
          <w:szCs w:val="28"/>
          <w:lang w:bidi="ru-RU"/>
        </w:rPr>
        <w:t>Промежуточная аттестация проводится в форме защиты проектов.</w:t>
      </w:r>
    </w:p>
    <w:p w:rsidR="008A3432" w:rsidRPr="009A2616" w:rsidRDefault="008A3432" w:rsidP="008A3432">
      <w:pPr>
        <w:spacing w:after="0" w:line="240" w:lineRule="auto"/>
        <w:ind w:firstLine="360"/>
        <w:jc w:val="center"/>
        <w:rPr>
          <w:rFonts w:ascii="Times New Roman" w:eastAsia="Times New Roman" w:hAnsi="Times New Roman" w:cs="Times New Roman"/>
          <w:b/>
          <w:color w:val="000000"/>
          <w:sz w:val="28"/>
          <w:szCs w:val="28"/>
          <w:lang w:bidi="ru-RU"/>
        </w:rPr>
      </w:pPr>
      <w:r w:rsidRPr="009A2616">
        <w:rPr>
          <w:rFonts w:ascii="Times New Roman" w:eastAsia="Times New Roman" w:hAnsi="Times New Roman" w:cs="Times New Roman"/>
          <w:b/>
          <w:color w:val="000000"/>
          <w:sz w:val="28"/>
          <w:szCs w:val="28"/>
          <w:lang w:bidi="ru-RU"/>
        </w:rPr>
        <w:t>Критерии оценивания проектов для 5-7 классов</w:t>
      </w:r>
    </w:p>
    <w:p w:rsidR="008A3432" w:rsidRPr="009A2616" w:rsidRDefault="008A3432" w:rsidP="008A3432">
      <w:pPr>
        <w:tabs>
          <w:tab w:val="left" w:pos="2200"/>
        </w:tabs>
        <w:spacing w:after="0" w:line="240" w:lineRule="auto"/>
        <w:ind w:firstLine="360"/>
        <w:jc w:val="center"/>
        <w:rPr>
          <w:rFonts w:ascii="Times New Roman" w:eastAsia="Times New Roman" w:hAnsi="Times New Roman" w:cs="Times New Roman"/>
          <w:b/>
          <w:sz w:val="28"/>
          <w:szCs w:val="28"/>
          <w:lang w:eastAsia="en-US"/>
        </w:rPr>
      </w:pPr>
    </w:p>
    <w:tbl>
      <w:tblPr>
        <w:tblOverlap w:val="never"/>
        <w:tblW w:w="9344" w:type="dxa"/>
        <w:jc w:val="center"/>
        <w:tblCellMar>
          <w:left w:w="10" w:type="dxa"/>
          <w:right w:w="10" w:type="dxa"/>
        </w:tblCellMar>
        <w:tblLook w:val="04A0"/>
      </w:tblPr>
      <w:tblGrid>
        <w:gridCol w:w="8528"/>
        <w:gridCol w:w="802"/>
        <w:gridCol w:w="14"/>
      </w:tblGrid>
      <w:tr w:rsidR="008A3432" w:rsidRPr="009A2616" w:rsidTr="008A3432">
        <w:trPr>
          <w:gridAfter w:val="1"/>
          <w:wAfter w:w="15" w:type="dxa"/>
          <w:trHeight w:hRule="exact" w:val="837"/>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i/>
                <w:iCs/>
                <w:color w:val="000000"/>
                <w:sz w:val="28"/>
                <w:szCs w:val="28"/>
                <w:lang w:bidi="ru-RU"/>
              </w:rPr>
              <w:t>Критерий</w:t>
            </w:r>
            <w:r w:rsidRPr="009A2616">
              <w:rPr>
                <w:rFonts w:ascii="Times New Roman" w:eastAsia="Times New Roman" w:hAnsi="Times New Roman" w:cs="Times New Roman"/>
                <w:b/>
                <w:bCs/>
                <w:color w:val="000000"/>
                <w:sz w:val="28"/>
                <w:szCs w:val="28"/>
                <w:lang w:bidi="ru-RU"/>
              </w:rPr>
              <w:t xml:space="preserve"> «Постановка цели, планирование путей ее достижения»</w:t>
            </w:r>
          </w:p>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color w:val="000000"/>
                <w:sz w:val="28"/>
                <w:szCs w:val="28"/>
                <w:lang w:bidi="ru-RU"/>
              </w:rPr>
              <w:t>(макс. 3 балла)</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Баллы</w:t>
            </w:r>
          </w:p>
        </w:tc>
      </w:tr>
      <w:tr w:rsidR="008A3432" w:rsidRPr="009A2616" w:rsidTr="008A3432">
        <w:trPr>
          <w:gridAfter w:val="1"/>
          <w:wAfter w:w="15" w:type="dxa"/>
          <w:trHeight w:hRule="exact" w:val="423"/>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color w:val="000000"/>
                <w:sz w:val="28"/>
                <w:szCs w:val="28"/>
                <w:lang w:bidi="ru-RU"/>
              </w:rPr>
              <w:t>Цель не сформулирована</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0</w:t>
            </w:r>
          </w:p>
        </w:tc>
      </w:tr>
      <w:tr w:rsidR="008A3432" w:rsidRPr="009A2616" w:rsidTr="008A3432">
        <w:trPr>
          <w:gridAfter w:val="1"/>
          <w:wAfter w:w="15" w:type="dxa"/>
          <w:trHeight w:hRule="exact" w:val="429"/>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Цель определена, но </w:t>
            </w:r>
            <w:r w:rsidRPr="009A2616">
              <w:rPr>
                <w:rFonts w:ascii="Times New Roman" w:eastAsia="Times New Roman" w:hAnsi="Times New Roman" w:cs="Times New Roman"/>
                <w:b/>
                <w:bCs/>
                <w:color w:val="000000"/>
                <w:sz w:val="28"/>
                <w:szCs w:val="28"/>
                <w:lang w:bidi="ru-RU"/>
              </w:rPr>
              <w:t xml:space="preserve">план </w:t>
            </w:r>
            <w:r w:rsidRPr="009A2616">
              <w:rPr>
                <w:rFonts w:ascii="Times New Roman" w:eastAsia="Times New Roman" w:hAnsi="Times New Roman" w:cs="Times New Roman"/>
                <w:color w:val="000000"/>
                <w:sz w:val="28"/>
                <w:szCs w:val="28"/>
                <w:lang w:bidi="ru-RU"/>
              </w:rPr>
              <w:t>ее достижения отсутствует</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1</w:t>
            </w:r>
          </w:p>
        </w:tc>
      </w:tr>
      <w:tr w:rsidR="008A3432" w:rsidRPr="009A2616" w:rsidTr="008A3432">
        <w:trPr>
          <w:gridAfter w:val="1"/>
          <w:wAfter w:w="15" w:type="dxa"/>
          <w:trHeight w:hRule="exact" w:val="435"/>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Цель определена, дан </w:t>
            </w:r>
            <w:r w:rsidRPr="009A2616">
              <w:rPr>
                <w:rFonts w:ascii="Times New Roman" w:eastAsia="Times New Roman" w:hAnsi="Times New Roman" w:cs="Times New Roman"/>
                <w:b/>
                <w:bCs/>
                <w:color w:val="000000"/>
                <w:sz w:val="28"/>
                <w:szCs w:val="28"/>
                <w:lang w:bidi="ru-RU"/>
              </w:rPr>
              <w:t xml:space="preserve">краткий план </w:t>
            </w:r>
            <w:r w:rsidRPr="009A2616">
              <w:rPr>
                <w:rFonts w:ascii="Times New Roman" w:eastAsia="Times New Roman" w:hAnsi="Times New Roman" w:cs="Times New Roman"/>
                <w:color w:val="000000"/>
                <w:sz w:val="28"/>
                <w:szCs w:val="28"/>
                <w:lang w:bidi="ru-RU"/>
              </w:rPr>
              <w:t>ее достижения</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2</w:t>
            </w:r>
          </w:p>
        </w:tc>
      </w:tr>
      <w:tr w:rsidR="008A3432" w:rsidRPr="009A2616" w:rsidTr="008A3432">
        <w:trPr>
          <w:gridAfter w:val="1"/>
          <w:wAfter w:w="15" w:type="dxa"/>
          <w:trHeight w:hRule="exact" w:val="414"/>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Цель определена, </w:t>
            </w:r>
            <w:r w:rsidRPr="009A2616">
              <w:rPr>
                <w:rFonts w:ascii="Times New Roman" w:eastAsia="Times New Roman" w:hAnsi="Times New Roman" w:cs="Times New Roman"/>
                <w:b/>
                <w:bCs/>
                <w:color w:val="000000"/>
                <w:sz w:val="28"/>
                <w:szCs w:val="28"/>
                <w:lang w:bidi="ru-RU"/>
              </w:rPr>
              <w:t xml:space="preserve">ясно описана, </w:t>
            </w:r>
            <w:r w:rsidRPr="009A2616">
              <w:rPr>
                <w:rFonts w:ascii="Times New Roman" w:eastAsia="Times New Roman" w:hAnsi="Times New Roman" w:cs="Times New Roman"/>
                <w:color w:val="000000"/>
                <w:sz w:val="28"/>
                <w:szCs w:val="28"/>
                <w:lang w:bidi="ru-RU"/>
              </w:rPr>
              <w:t xml:space="preserve">дан </w:t>
            </w:r>
            <w:r w:rsidRPr="009A2616">
              <w:rPr>
                <w:rFonts w:ascii="Times New Roman" w:eastAsia="Times New Roman" w:hAnsi="Times New Roman" w:cs="Times New Roman"/>
                <w:b/>
                <w:bCs/>
                <w:color w:val="000000"/>
                <w:sz w:val="28"/>
                <w:szCs w:val="28"/>
                <w:lang w:bidi="ru-RU"/>
              </w:rPr>
              <w:t xml:space="preserve">подробный план </w:t>
            </w:r>
            <w:r w:rsidRPr="009A2616">
              <w:rPr>
                <w:rFonts w:ascii="Times New Roman" w:eastAsia="Times New Roman" w:hAnsi="Times New Roman" w:cs="Times New Roman"/>
                <w:color w:val="000000"/>
                <w:sz w:val="28"/>
                <w:szCs w:val="28"/>
                <w:lang w:bidi="ru-RU"/>
              </w:rPr>
              <w:t>ее достижения</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3</w:t>
            </w:r>
          </w:p>
        </w:tc>
      </w:tr>
      <w:tr w:rsidR="008A3432" w:rsidRPr="009A2616" w:rsidTr="008A3432">
        <w:trPr>
          <w:gridAfter w:val="1"/>
          <w:wAfter w:w="15" w:type="dxa"/>
          <w:trHeight w:hRule="exact" w:val="385"/>
          <w:jc w:val="center"/>
        </w:trPr>
        <w:tc>
          <w:tcPr>
            <w:tcW w:w="9329" w:type="dxa"/>
            <w:gridSpan w:val="2"/>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i/>
                <w:iCs/>
                <w:color w:val="000000"/>
                <w:sz w:val="28"/>
                <w:szCs w:val="28"/>
                <w:lang w:bidi="ru-RU"/>
              </w:rPr>
              <w:lastRenderedPageBreak/>
              <w:t>Критерий</w:t>
            </w:r>
            <w:r w:rsidRPr="009A2616">
              <w:rPr>
                <w:rFonts w:ascii="Times New Roman" w:eastAsia="Times New Roman" w:hAnsi="Times New Roman" w:cs="Times New Roman"/>
                <w:b/>
                <w:bCs/>
                <w:color w:val="000000"/>
                <w:sz w:val="28"/>
                <w:szCs w:val="28"/>
                <w:lang w:bidi="ru-RU"/>
              </w:rPr>
              <w:t xml:space="preserve"> «Глубина раскрытия темы проекта» (макс. 3 балла)</w:t>
            </w:r>
          </w:p>
        </w:tc>
      </w:tr>
      <w:tr w:rsidR="008A3432" w:rsidRPr="009A2616" w:rsidTr="008A3432">
        <w:trPr>
          <w:gridAfter w:val="1"/>
          <w:wAfter w:w="15" w:type="dxa"/>
          <w:trHeight w:hRule="exact" w:val="433"/>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Тема проекта </w:t>
            </w:r>
            <w:r w:rsidRPr="009A2616">
              <w:rPr>
                <w:rFonts w:ascii="Times New Roman" w:eastAsia="Times New Roman" w:hAnsi="Times New Roman" w:cs="Times New Roman"/>
                <w:b/>
                <w:bCs/>
                <w:color w:val="000000"/>
                <w:sz w:val="28"/>
                <w:szCs w:val="28"/>
                <w:lang w:bidi="ru-RU"/>
              </w:rPr>
              <w:t>не раскрыта</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0</w:t>
            </w:r>
          </w:p>
        </w:tc>
      </w:tr>
      <w:tr w:rsidR="008A3432" w:rsidRPr="009A2616" w:rsidTr="008A3432">
        <w:trPr>
          <w:gridAfter w:val="1"/>
          <w:wAfter w:w="15" w:type="dxa"/>
          <w:trHeight w:hRule="exact" w:val="412"/>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Тема проекта раскрыта </w:t>
            </w:r>
            <w:r w:rsidRPr="009A2616">
              <w:rPr>
                <w:rFonts w:ascii="Times New Roman" w:eastAsia="Times New Roman" w:hAnsi="Times New Roman" w:cs="Times New Roman"/>
                <w:b/>
                <w:bCs/>
                <w:color w:val="000000"/>
                <w:sz w:val="28"/>
                <w:szCs w:val="28"/>
                <w:lang w:bidi="ru-RU"/>
              </w:rPr>
              <w:t>фрагментарно</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1</w:t>
            </w:r>
          </w:p>
        </w:tc>
      </w:tr>
      <w:tr w:rsidR="008A3432" w:rsidRPr="009A2616" w:rsidTr="008A3432">
        <w:trPr>
          <w:gridAfter w:val="1"/>
          <w:wAfter w:w="15" w:type="dxa"/>
          <w:trHeight w:hRule="exact" w:val="701"/>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Тема проекта раскрыта, автор показал знание темы </w:t>
            </w:r>
            <w:r w:rsidRPr="009A2616">
              <w:rPr>
                <w:rFonts w:ascii="Times New Roman" w:eastAsia="Times New Roman" w:hAnsi="Times New Roman" w:cs="Times New Roman"/>
                <w:b/>
                <w:bCs/>
                <w:color w:val="000000"/>
                <w:sz w:val="28"/>
                <w:szCs w:val="28"/>
                <w:lang w:bidi="ru-RU"/>
              </w:rPr>
              <w:t>в рамках школьной программы</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2</w:t>
            </w:r>
          </w:p>
        </w:tc>
      </w:tr>
      <w:tr w:rsidR="008A3432" w:rsidRPr="009A2616" w:rsidTr="008A3432">
        <w:trPr>
          <w:gridAfter w:val="1"/>
          <w:wAfter w:w="15" w:type="dxa"/>
          <w:trHeight w:hRule="exact" w:val="853"/>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Тема проекта раскрыта исчерпывающе, автор продемонстрировал </w:t>
            </w:r>
            <w:r w:rsidRPr="009A2616">
              <w:rPr>
                <w:rFonts w:ascii="Times New Roman" w:eastAsia="Times New Roman" w:hAnsi="Times New Roman" w:cs="Times New Roman"/>
                <w:b/>
                <w:bCs/>
                <w:color w:val="000000"/>
                <w:sz w:val="28"/>
                <w:szCs w:val="28"/>
                <w:lang w:bidi="ru-RU"/>
              </w:rPr>
              <w:t>глубокие знания, вы</w:t>
            </w:r>
            <w:r w:rsidRPr="009A2616">
              <w:rPr>
                <w:rFonts w:ascii="Times New Roman" w:eastAsia="Times New Roman" w:hAnsi="Times New Roman" w:cs="Times New Roman"/>
                <w:b/>
                <w:bCs/>
                <w:color w:val="000000"/>
                <w:sz w:val="28"/>
                <w:szCs w:val="28"/>
                <w:lang w:bidi="ru-RU"/>
              </w:rPr>
              <w:softHyphen/>
              <w:t>ходящие за рамки школьной программы</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3</w:t>
            </w:r>
          </w:p>
        </w:tc>
      </w:tr>
      <w:tr w:rsidR="008A3432" w:rsidRPr="009A2616" w:rsidTr="008A3432">
        <w:trPr>
          <w:gridAfter w:val="1"/>
          <w:wAfter w:w="15" w:type="dxa"/>
          <w:trHeight w:hRule="exact" w:val="850"/>
          <w:jc w:val="center"/>
        </w:trPr>
        <w:tc>
          <w:tcPr>
            <w:tcW w:w="932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i/>
                <w:iCs/>
                <w:color w:val="000000"/>
                <w:sz w:val="28"/>
                <w:szCs w:val="28"/>
                <w:lang w:bidi="ru-RU"/>
              </w:rPr>
              <w:t>Критерий</w:t>
            </w:r>
            <w:r w:rsidRPr="009A2616">
              <w:rPr>
                <w:rFonts w:ascii="Times New Roman" w:eastAsia="Times New Roman" w:hAnsi="Times New Roman" w:cs="Times New Roman"/>
                <w:b/>
                <w:bCs/>
                <w:color w:val="000000"/>
                <w:sz w:val="28"/>
                <w:szCs w:val="28"/>
                <w:lang w:bidi="ru-RU"/>
              </w:rPr>
              <w:t xml:space="preserve"> «Разнообразие источников информации, целесообразность их использования» (макс. 3 балла)</w:t>
            </w:r>
          </w:p>
        </w:tc>
      </w:tr>
      <w:tr w:rsidR="008A3432" w:rsidRPr="009A2616" w:rsidTr="008A3432">
        <w:trPr>
          <w:gridAfter w:val="1"/>
          <w:wAfter w:w="15" w:type="dxa"/>
          <w:trHeight w:hRule="exact" w:val="440"/>
          <w:jc w:val="center"/>
        </w:trPr>
        <w:tc>
          <w:tcPr>
            <w:tcW w:w="0" w:type="auto"/>
            <w:tcBorders>
              <w:top w:val="single" w:sz="4" w:space="0" w:color="auto"/>
              <w:left w:val="single" w:sz="4" w:space="0" w:color="auto"/>
              <w:bottom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Использована </w:t>
            </w:r>
            <w:r w:rsidRPr="009A2616">
              <w:rPr>
                <w:rFonts w:ascii="Times New Roman" w:eastAsia="Times New Roman" w:hAnsi="Times New Roman" w:cs="Times New Roman"/>
                <w:b/>
                <w:bCs/>
                <w:color w:val="000000"/>
                <w:sz w:val="28"/>
                <w:szCs w:val="28"/>
                <w:lang w:bidi="ru-RU"/>
              </w:rPr>
              <w:t xml:space="preserve">неподходящая </w:t>
            </w:r>
            <w:r w:rsidRPr="009A2616">
              <w:rPr>
                <w:rFonts w:ascii="Times New Roman" w:eastAsia="Times New Roman" w:hAnsi="Times New Roman" w:cs="Times New Roman"/>
                <w:color w:val="000000"/>
                <w:sz w:val="28"/>
                <w:szCs w:val="28"/>
                <w:lang w:bidi="ru-RU"/>
              </w:rPr>
              <w:t>информация</w:t>
            </w:r>
          </w:p>
        </w:tc>
        <w:tc>
          <w:tcPr>
            <w:tcW w:w="804" w:type="dxa"/>
            <w:tcBorders>
              <w:top w:val="single" w:sz="4" w:space="0" w:color="auto"/>
              <w:left w:val="single" w:sz="4" w:space="0" w:color="auto"/>
              <w:bottom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0</w:t>
            </w:r>
          </w:p>
        </w:tc>
      </w:tr>
      <w:tr w:rsidR="008A3432" w:rsidRPr="009A2616" w:rsidTr="008A3432">
        <w:trPr>
          <w:gridAfter w:val="1"/>
          <w:wAfter w:w="15" w:type="dxa"/>
          <w:trHeight w:hRule="exact" w:val="1010"/>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color w:val="000000"/>
                <w:sz w:val="28"/>
                <w:szCs w:val="28"/>
                <w:lang w:bidi="ru-RU"/>
              </w:rPr>
              <w:t xml:space="preserve">Большая часть </w:t>
            </w:r>
            <w:r w:rsidRPr="009A2616">
              <w:rPr>
                <w:rFonts w:ascii="Times New Roman" w:eastAsia="Times New Roman" w:hAnsi="Times New Roman" w:cs="Times New Roman"/>
                <w:color w:val="000000"/>
                <w:sz w:val="28"/>
                <w:szCs w:val="28"/>
                <w:lang w:bidi="ru-RU"/>
              </w:rPr>
              <w:t xml:space="preserve">представленной информации </w:t>
            </w:r>
            <w:r w:rsidRPr="009A2616">
              <w:rPr>
                <w:rFonts w:ascii="Times New Roman" w:eastAsia="Times New Roman" w:hAnsi="Times New Roman" w:cs="Times New Roman"/>
                <w:b/>
                <w:bCs/>
                <w:color w:val="000000"/>
                <w:sz w:val="28"/>
                <w:szCs w:val="28"/>
                <w:lang w:bidi="ru-RU"/>
              </w:rPr>
              <w:t xml:space="preserve">не относится </w:t>
            </w:r>
            <w:r w:rsidRPr="009A2616">
              <w:rPr>
                <w:rFonts w:ascii="Times New Roman" w:eastAsia="Times New Roman" w:hAnsi="Times New Roman" w:cs="Times New Roman"/>
                <w:color w:val="000000"/>
                <w:sz w:val="28"/>
                <w:szCs w:val="28"/>
                <w:lang w:bidi="ru-RU"/>
              </w:rPr>
              <w:t>к теме работы</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1</w:t>
            </w:r>
          </w:p>
        </w:tc>
      </w:tr>
      <w:tr w:rsidR="008A3432" w:rsidRPr="009A2616" w:rsidTr="008A3432">
        <w:trPr>
          <w:gridAfter w:val="1"/>
          <w:wAfter w:w="15" w:type="dxa"/>
          <w:trHeight w:hRule="exact" w:val="973"/>
          <w:jc w:val="center"/>
        </w:trPr>
        <w:tc>
          <w:tcPr>
            <w:tcW w:w="0" w:type="auto"/>
            <w:tcBorders>
              <w:top w:val="single" w:sz="4" w:space="0" w:color="auto"/>
              <w:left w:val="single" w:sz="4" w:space="0" w:color="auto"/>
            </w:tcBorders>
            <w:shd w:val="clear" w:color="auto" w:fill="FFFFFF"/>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Работа содержит </w:t>
            </w:r>
            <w:r w:rsidRPr="009A2616">
              <w:rPr>
                <w:rFonts w:ascii="Times New Roman" w:eastAsia="Times New Roman" w:hAnsi="Times New Roman" w:cs="Times New Roman"/>
                <w:b/>
                <w:bCs/>
                <w:color w:val="000000"/>
                <w:sz w:val="28"/>
                <w:szCs w:val="28"/>
                <w:lang w:bidi="ru-RU"/>
              </w:rPr>
              <w:t xml:space="preserve">незначительный объем </w:t>
            </w:r>
            <w:r w:rsidRPr="009A2616">
              <w:rPr>
                <w:rFonts w:ascii="Times New Roman" w:eastAsia="Times New Roman" w:hAnsi="Times New Roman" w:cs="Times New Roman"/>
                <w:color w:val="000000"/>
                <w:sz w:val="28"/>
                <w:szCs w:val="28"/>
                <w:lang w:bidi="ru-RU"/>
              </w:rPr>
              <w:t xml:space="preserve">подходящей информации из </w:t>
            </w:r>
            <w:r w:rsidRPr="009A2616">
              <w:rPr>
                <w:rFonts w:ascii="Times New Roman" w:eastAsia="Times New Roman" w:hAnsi="Times New Roman" w:cs="Times New Roman"/>
                <w:b/>
                <w:bCs/>
                <w:color w:val="000000"/>
                <w:sz w:val="28"/>
                <w:szCs w:val="28"/>
                <w:lang w:bidi="ru-RU"/>
              </w:rPr>
              <w:t>ограниченного</w:t>
            </w:r>
            <w:r w:rsidRPr="009A2616">
              <w:rPr>
                <w:rFonts w:ascii="Times New Roman" w:eastAsia="Times New Roman" w:hAnsi="Times New Roman" w:cs="Times New Roman"/>
                <w:color w:val="000000"/>
                <w:sz w:val="28"/>
                <w:szCs w:val="28"/>
                <w:lang w:bidi="ru-RU"/>
              </w:rPr>
              <w:t xml:space="preserve">числа однотипных </w:t>
            </w:r>
            <w:r w:rsidRPr="009A2616">
              <w:rPr>
                <w:rFonts w:ascii="Times New Roman" w:eastAsia="Times New Roman" w:hAnsi="Times New Roman" w:cs="Times New Roman"/>
                <w:b/>
                <w:bCs/>
                <w:color w:val="000000"/>
                <w:sz w:val="28"/>
                <w:szCs w:val="28"/>
                <w:lang w:bidi="ru-RU"/>
              </w:rPr>
              <w:t>источников</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2</w:t>
            </w:r>
          </w:p>
        </w:tc>
      </w:tr>
      <w:tr w:rsidR="008A3432" w:rsidRPr="009A2616" w:rsidTr="008A3432">
        <w:trPr>
          <w:gridAfter w:val="1"/>
          <w:wAfter w:w="15" w:type="dxa"/>
          <w:trHeight w:hRule="exact" w:val="703"/>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Работа содержит </w:t>
            </w:r>
            <w:r w:rsidRPr="009A2616">
              <w:rPr>
                <w:rFonts w:ascii="Times New Roman" w:eastAsia="Times New Roman" w:hAnsi="Times New Roman" w:cs="Times New Roman"/>
                <w:b/>
                <w:bCs/>
                <w:color w:val="000000"/>
                <w:sz w:val="28"/>
                <w:szCs w:val="28"/>
                <w:lang w:bidi="ru-RU"/>
              </w:rPr>
              <w:t xml:space="preserve">достаточно полную </w:t>
            </w:r>
            <w:r w:rsidRPr="009A2616">
              <w:rPr>
                <w:rFonts w:ascii="Times New Roman" w:eastAsia="Times New Roman" w:hAnsi="Times New Roman" w:cs="Times New Roman"/>
                <w:color w:val="000000"/>
                <w:sz w:val="28"/>
                <w:szCs w:val="28"/>
                <w:lang w:bidi="ru-RU"/>
              </w:rPr>
              <w:t xml:space="preserve">информацию из </w:t>
            </w:r>
            <w:r w:rsidRPr="009A2616">
              <w:rPr>
                <w:rFonts w:ascii="Times New Roman" w:eastAsia="Times New Roman" w:hAnsi="Times New Roman" w:cs="Times New Roman"/>
                <w:b/>
                <w:bCs/>
                <w:color w:val="000000"/>
                <w:sz w:val="28"/>
                <w:szCs w:val="28"/>
                <w:lang w:bidi="ru-RU"/>
              </w:rPr>
              <w:t xml:space="preserve">разнообразных </w:t>
            </w:r>
            <w:r w:rsidRPr="009A2616">
              <w:rPr>
                <w:rFonts w:ascii="Times New Roman" w:eastAsia="Times New Roman" w:hAnsi="Times New Roman" w:cs="Times New Roman"/>
                <w:color w:val="000000"/>
                <w:sz w:val="28"/>
                <w:szCs w:val="28"/>
                <w:lang w:bidi="ru-RU"/>
              </w:rPr>
              <w:t>источников</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3</w:t>
            </w:r>
          </w:p>
        </w:tc>
      </w:tr>
      <w:tr w:rsidR="008A3432" w:rsidRPr="009A2616" w:rsidTr="008A3432">
        <w:trPr>
          <w:gridAfter w:val="1"/>
          <w:wAfter w:w="15" w:type="dxa"/>
          <w:trHeight w:hRule="exact" w:val="1138"/>
          <w:jc w:val="center"/>
        </w:trPr>
        <w:tc>
          <w:tcPr>
            <w:tcW w:w="9329" w:type="dxa"/>
            <w:gridSpan w:val="2"/>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i/>
                <w:iCs/>
                <w:color w:val="000000"/>
                <w:sz w:val="28"/>
                <w:szCs w:val="28"/>
                <w:lang w:bidi="ru-RU"/>
              </w:rPr>
              <w:t>Критерий</w:t>
            </w:r>
            <w:r w:rsidRPr="009A2616">
              <w:rPr>
                <w:rFonts w:ascii="Times New Roman" w:eastAsia="Times New Roman" w:hAnsi="Times New Roman" w:cs="Times New Roman"/>
                <w:b/>
                <w:bCs/>
                <w:color w:val="000000"/>
                <w:sz w:val="28"/>
                <w:szCs w:val="28"/>
                <w:lang w:bidi="ru-RU"/>
              </w:rPr>
              <w:t xml:space="preserve"> «Личная заинтересованность автора, творческий подход к работе»</w:t>
            </w:r>
          </w:p>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color w:val="000000"/>
                <w:sz w:val="28"/>
                <w:szCs w:val="28"/>
                <w:lang w:bidi="ru-RU"/>
              </w:rPr>
              <w:t>(макс. 3 балла)</w:t>
            </w:r>
          </w:p>
        </w:tc>
      </w:tr>
      <w:tr w:rsidR="008A3432" w:rsidRPr="009A2616" w:rsidTr="008A3432">
        <w:trPr>
          <w:gridAfter w:val="1"/>
          <w:wAfter w:w="15" w:type="dxa"/>
          <w:trHeight w:hRule="exact" w:val="559"/>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Работа </w:t>
            </w:r>
            <w:r w:rsidRPr="009A2616">
              <w:rPr>
                <w:rFonts w:ascii="Times New Roman" w:eastAsia="Times New Roman" w:hAnsi="Times New Roman" w:cs="Times New Roman"/>
                <w:b/>
                <w:bCs/>
                <w:color w:val="000000"/>
                <w:sz w:val="28"/>
                <w:szCs w:val="28"/>
                <w:lang w:bidi="ru-RU"/>
              </w:rPr>
              <w:t xml:space="preserve">шаблонная, </w:t>
            </w:r>
            <w:r w:rsidRPr="009A2616">
              <w:rPr>
                <w:rFonts w:ascii="Times New Roman" w:eastAsia="Times New Roman" w:hAnsi="Times New Roman" w:cs="Times New Roman"/>
                <w:color w:val="000000"/>
                <w:sz w:val="28"/>
                <w:szCs w:val="28"/>
                <w:lang w:bidi="ru-RU"/>
              </w:rPr>
              <w:t xml:space="preserve">показывающая </w:t>
            </w:r>
            <w:r w:rsidRPr="009A2616">
              <w:rPr>
                <w:rFonts w:ascii="Times New Roman" w:eastAsia="Times New Roman" w:hAnsi="Times New Roman" w:cs="Times New Roman"/>
                <w:b/>
                <w:bCs/>
                <w:color w:val="000000"/>
                <w:sz w:val="28"/>
                <w:szCs w:val="28"/>
                <w:lang w:bidi="ru-RU"/>
              </w:rPr>
              <w:t xml:space="preserve">формальное </w:t>
            </w:r>
            <w:r w:rsidRPr="009A2616">
              <w:rPr>
                <w:rFonts w:ascii="Times New Roman" w:eastAsia="Times New Roman" w:hAnsi="Times New Roman" w:cs="Times New Roman"/>
                <w:color w:val="000000"/>
                <w:sz w:val="28"/>
                <w:szCs w:val="28"/>
                <w:lang w:bidi="ru-RU"/>
              </w:rPr>
              <w:t>отношение автора</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0</w:t>
            </w:r>
          </w:p>
        </w:tc>
      </w:tr>
      <w:tr w:rsidR="008A3432" w:rsidRPr="009A2616" w:rsidTr="008A3432">
        <w:trPr>
          <w:gridAfter w:val="1"/>
          <w:wAfter w:w="15" w:type="dxa"/>
          <w:trHeight w:hRule="exact" w:val="1134"/>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Автор проявил </w:t>
            </w:r>
            <w:r w:rsidRPr="009A2616">
              <w:rPr>
                <w:rFonts w:ascii="Times New Roman" w:eastAsia="Times New Roman" w:hAnsi="Times New Roman" w:cs="Times New Roman"/>
                <w:b/>
                <w:bCs/>
                <w:color w:val="000000"/>
                <w:sz w:val="28"/>
                <w:szCs w:val="28"/>
                <w:lang w:bidi="ru-RU"/>
              </w:rPr>
              <w:t xml:space="preserve">незначительный интерес </w:t>
            </w:r>
            <w:r w:rsidRPr="009A2616">
              <w:rPr>
                <w:rFonts w:ascii="Times New Roman" w:eastAsia="Times New Roman" w:hAnsi="Times New Roman" w:cs="Times New Roman"/>
                <w:color w:val="000000"/>
                <w:sz w:val="28"/>
                <w:szCs w:val="28"/>
                <w:lang w:bidi="ru-RU"/>
              </w:rPr>
              <w:t>к теме проекта, но не продемонстрировал само</w:t>
            </w:r>
            <w:r w:rsidRPr="009A2616">
              <w:rPr>
                <w:rFonts w:ascii="Times New Roman" w:eastAsia="Times New Roman" w:hAnsi="Times New Roman" w:cs="Times New Roman"/>
                <w:color w:val="000000"/>
                <w:sz w:val="28"/>
                <w:szCs w:val="28"/>
                <w:lang w:bidi="ru-RU"/>
              </w:rPr>
              <w:softHyphen/>
              <w:t xml:space="preserve">стоятельность в работе, </w:t>
            </w:r>
            <w:r w:rsidRPr="009A2616">
              <w:rPr>
                <w:rFonts w:ascii="Times New Roman" w:eastAsia="Times New Roman" w:hAnsi="Times New Roman" w:cs="Times New Roman"/>
                <w:b/>
                <w:bCs/>
                <w:color w:val="000000"/>
                <w:sz w:val="28"/>
                <w:szCs w:val="28"/>
                <w:lang w:bidi="ru-RU"/>
              </w:rPr>
              <w:t xml:space="preserve">не использовал </w:t>
            </w:r>
            <w:r w:rsidRPr="009A2616">
              <w:rPr>
                <w:rFonts w:ascii="Times New Roman" w:eastAsia="Times New Roman" w:hAnsi="Times New Roman" w:cs="Times New Roman"/>
                <w:color w:val="000000"/>
                <w:sz w:val="28"/>
                <w:szCs w:val="28"/>
                <w:lang w:bidi="ru-RU"/>
              </w:rPr>
              <w:t>возможности творческого подхода</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1</w:t>
            </w:r>
          </w:p>
        </w:tc>
      </w:tr>
      <w:tr w:rsidR="008A3432" w:rsidRPr="009A2616" w:rsidTr="008A3432">
        <w:trPr>
          <w:gridAfter w:val="1"/>
          <w:wAfter w:w="15" w:type="dxa"/>
          <w:trHeight w:hRule="exact" w:val="1122"/>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Работа самостоятельная, демонстрирующая </w:t>
            </w:r>
            <w:r w:rsidRPr="009A2616">
              <w:rPr>
                <w:rFonts w:ascii="Times New Roman" w:eastAsia="Times New Roman" w:hAnsi="Times New Roman" w:cs="Times New Roman"/>
                <w:b/>
                <w:bCs/>
                <w:color w:val="000000"/>
                <w:sz w:val="28"/>
                <w:szCs w:val="28"/>
                <w:lang w:bidi="ru-RU"/>
              </w:rPr>
              <w:t xml:space="preserve">серьезную заинтересованность </w:t>
            </w:r>
            <w:r w:rsidRPr="009A2616">
              <w:rPr>
                <w:rFonts w:ascii="Times New Roman" w:eastAsia="Times New Roman" w:hAnsi="Times New Roman" w:cs="Times New Roman"/>
                <w:color w:val="000000"/>
                <w:sz w:val="28"/>
                <w:szCs w:val="28"/>
                <w:lang w:bidi="ru-RU"/>
              </w:rPr>
              <w:t>автора, пред</w:t>
            </w:r>
            <w:r w:rsidRPr="009A2616">
              <w:rPr>
                <w:rFonts w:ascii="Times New Roman" w:eastAsia="Times New Roman" w:hAnsi="Times New Roman" w:cs="Times New Roman"/>
                <w:color w:val="000000"/>
                <w:sz w:val="28"/>
                <w:szCs w:val="28"/>
                <w:lang w:bidi="ru-RU"/>
              </w:rPr>
              <w:softHyphen/>
              <w:t xml:space="preserve">принята попытка представить личный взгляд на тему проекта, применены </w:t>
            </w:r>
            <w:r w:rsidRPr="009A2616">
              <w:rPr>
                <w:rFonts w:ascii="Times New Roman" w:eastAsia="Times New Roman" w:hAnsi="Times New Roman" w:cs="Times New Roman"/>
                <w:b/>
                <w:bCs/>
                <w:color w:val="000000"/>
                <w:sz w:val="28"/>
                <w:szCs w:val="28"/>
                <w:lang w:bidi="ru-RU"/>
              </w:rPr>
              <w:t>элементы творчества</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2</w:t>
            </w:r>
          </w:p>
        </w:tc>
      </w:tr>
      <w:tr w:rsidR="008A3432" w:rsidRPr="009A2616" w:rsidTr="008A3432">
        <w:trPr>
          <w:gridAfter w:val="1"/>
          <w:wAfter w:w="15" w:type="dxa"/>
          <w:trHeight w:hRule="exact" w:val="854"/>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Работа отличается </w:t>
            </w:r>
            <w:r w:rsidRPr="009A2616">
              <w:rPr>
                <w:rFonts w:ascii="Times New Roman" w:eastAsia="Times New Roman" w:hAnsi="Times New Roman" w:cs="Times New Roman"/>
                <w:b/>
                <w:bCs/>
                <w:color w:val="000000"/>
                <w:sz w:val="28"/>
                <w:szCs w:val="28"/>
                <w:lang w:bidi="ru-RU"/>
              </w:rPr>
              <w:t xml:space="preserve">творческим подходом, </w:t>
            </w:r>
            <w:r w:rsidRPr="009A2616">
              <w:rPr>
                <w:rFonts w:ascii="Times New Roman" w:eastAsia="Times New Roman" w:hAnsi="Times New Roman" w:cs="Times New Roman"/>
                <w:color w:val="000000"/>
                <w:sz w:val="28"/>
                <w:szCs w:val="28"/>
                <w:lang w:bidi="ru-RU"/>
              </w:rPr>
              <w:t xml:space="preserve">собственным </w:t>
            </w:r>
            <w:r w:rsidRPr="009A2616">
              <w:rPr>
                <w:rFonts w:ascii="Times New Roman" w:eastAsia="Times New Roman" w:hAnsi="Times New Roman" w:cs="Times New Roman"/>
                <w:b/>
                <w:bCs/>
                <w:color w:val="000000"/>
                <w:sz w:val="28"/>
                <w:szCs w:val="28"/>
                <w:lang w:bidi="ru-RU"/>
              </w:rPr>
              <w:t xml:space="preserve">оригинальным </w:t>
            </w:r>
            <w:r w:rsidRPr="009A2616">
              <w:rPr>
                <w:rFonts w:ascii="Times New Roman" w:eastAsia="Times New Roman" w:hAnsi="Times New Roman" w:cs="Times New Roman"/>
                <w:color w:val="000000"/>
                <w:sz w:val="28"/>
                <w:szCs w:val="28"/>
                <w:lang w:bidi="ru-RU"/>
              </w:rPr>
              <w:t>отношением ав</w:t>
            </w:r>
            <w:r w:rsidRPr="009A2616">
              <w:rPr>
                <w:rFonts w:ascii="Times New Roman" w:eastAsia="Times New Roman" w:hAnsi="Times New Roman" w:cs="Times New Roman"/>
                <w:color w:val="000000"/>
                <w:sz w:val="28"/>
                <w:szCs w:val="28"/>
                <w:lang w:bidi="ru-RU"/>
              </w:rPr>
              <w:softHyphen/>
              <w:t>тора к идее проекта</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3</w:t>
            </w:r>
          </w:p>
        </w:tc>
      </w:tr>
      <w:tr w:rsidR="008A3432" w:rsidRPr="009A2616" w:rsidTr="008A3432">
        <w:trPr>
          <w:gridAfter w:val="1"/>
          <w:wAfter w:w="15" w:type="dxa"/>
          <w:trHeight w:hRule="exact" w:val="853"/>
          <w:jc w:val="center"/>
        </w:trPr>
        <w:tc>
          <w:tcPr>
            <w:tcW w:w="9329" w:type="dxa"/>
            <w:gridSpan w:val="2"/>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i/>
                <w:iCs/>
                <w:color w:val="000000"/>
                <w:sz w:val="28"/>
                <w:szCs w:val="28"/>
                <w:lang w:bidi="ru-RU"/>
              </w:rPr>
              <w:t>Критерий</w:t>
            </w:r>
            <w:r w:rsidRPr="009A2616">
              <w:rPr>
                <w:rFonts w:ascii="Times New Roman" w:eastAsia="Times New Roman" w:hAnsi="Times New Roman" w:cs="Times New Roman"/>
                <w:b/>
                <w:bCs/>
                <w:color w:val="000000"/>
                <w:sz w:val="28"/>
                <w:szCs w:val="28"/>
                <w:lang w:bidi="ru-RU"/>
              </w:rPr>
              <w:t xml:space="preserve"> «Соответствие требованиям оформления письменной части»</w:t>
            </w:r>
          </w:p>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color w:val="000000"/>
                <w:sz w:val="28"/>
                <w:szCs w:val="28"/>
                <w:lang w:bidi="ru-RU"/>
              </w:rPr>
              <w:t>(макс. 3 балла)</w:t>
            </w:r>
          </w:p>
        </w:tc>
      </w:tr>
      <w:tr w:rsidR="008A3432" w:rsidRPr="009A2616" w:rsidTr="008A3432">
        <w:trPr>
          <w:gridAfter w:val="1"/>
          <w:wAfter w:w="15" w:type="dxa"/>
          <w:trHeight w:hRule="exact" w:val="553"/>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Письменная часть проекта </w:t>
            </w:r>
            <w:r w:rsidRPr="009A2616">
              <w:rPr>
                <w:rFonts w:ascii="Times New Roman" w:eastAsia="Times New Roman" w:hAnsi="Times New Roman" w:cs="Times New Roman"/>
                <w:b/>
                <w:bCs/>
                <w:color w:val="000000"/>
                <w:sz w:val="28"/>
                <w:szCs w:val="28"/>
                <w:lang w:bidi="ru-RU"/>
              </w:rPr>
              <w:t>отсутствует</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0</w:t>
            </w:r>
          </w:p>
        </w:tc>
      </w:tr>
      <w:tr w:rsidR="008A3432" w:rsidRPr="009A2616" w:rsidTr="008A3432">
        <w:trPr>
          <w:gridAfter w:val="1"/>
          <w:wAfter w:w="15" w:type="dxa"/>
          <w:trHeight w:hRule="exact" w:val="1270"/>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В письменной части работы </w:t>
            </w:r>
            <w:r w:rsidRPr="009A2616">
              <w:rPr>
                <w:rFonts w:ascii="Times New Roman" w:eastAsia="Times New Roman" w:hAnsi="Times New Roman" w:cs="Times New Roman"/>
                <w:b/>
                <w:bCs/>
                <w:color w:val="000000"/>
                <w:sz w:val="28"/>
                <w:szCs w:val="28"/>
                <w:lang w:bidi="ru-RU"/>
              </w:rPr>
              <w:t xml:space="preserve">отсутствуют установленные правилами </w:t>
            </w:r>
            <w:r w:rsidRPr="009A2616">
              <w:rPr>
                <w:rFonts w:ascii="Times New Roman" w:eastAsia="Times New Roman" w:hAnsi="Times New Roman" w:cs="Times New Roman"/>
                <w:color w:val="000000"/>
                <w:sz w:val="28"/>
                <w:szCs w:val="28"/>
                <w:lang w:bidi="ru-RU"/>
              </w:rPr>
              <w:t>порядок и четкая структура, допущены серьезные ошибки в оформлении</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1</w:t>
            </w:r>
          </w:p>
        </w:tc>
      </w:tr>
      <w:tr w:rsidR="008A3432" w:rsidRPr="009A2616" w:rsidTr="008A3432">
        <w:trPr>
          <w:gridAfter w:val="1"/>
          <w:wAfter w:w="15" w:type="dxa"/>
          <w:trHeight w:hRule="exact" w:val="835"/>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lastRenderedPageBreak/>
              <w:t xml:space="preserve">Предприняты </w:t>
            </w:r>
            <w:r w:rsidRPr="009A2616">
              <w:rPr>
                <w:rFonts w:ascii="Times New Roman" w:eastAsia="Times New Roman" w:hAnsi="Times New Roman" w:cs="Times New Roman"/>
                <w:b/>
                <w:bCs/>
                <w:color w:val="000000"/>
                <w:sz w:val="28"/>
                <w:szCs w:val="28"/>
                <w:lang w:bidi="ru-RU"/>
              </w:rPr>
              <w:t xml:space="preserve">попытки оформить </w:t>
            </w:r>
            <w:r w:rsidRPr="009A2616">
              <w:rPr>
                <w:rFonts w:ascii="Times New Roman" w:eastAsia="Times New Roman" w:hAnsi="Times New Roman" w:cs="Times New Roman"/>
                <w:color w:val="000000"/>
                <w:sz w:val="28"/>
                <w:szCs w:val="28"/>
                <w:lang w:bidi="ru-RU"/>
              </w:rPr>
              <w:t>работу в соответствии с установленными правилами, придать ей соответствующую структуру</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2</w:t>
            </w:r>
          </w:p>
        </w:tc>
      </w:tr>
      <w:tr w:rsidR="008A3432" w:rsidRPr="009A2616" w:rsidTr="008A3432">
        <w:trPr>
          <w:gridAfter w:val="1"/>
          <w:wAfter w:w="15" w:type="dxa"/>
          <w:trHeight w:hRule="exact" w:val="846"/>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Работа отличается четким и грамотным оформлением </w:t>
            </w:r>
            <w:r w:rsidRPr="009A2616">
              <w:rPr>
                <w:rFonts w:ascii="Times New Roman" w:eastAsia="Times New Roman" w:hAnsi="Times New Roman" w:cs="Times New Roman"/>
                <w:b/>
                <w:bCs/>
                <w:color w:val="000000"/>
                <w:sz w:val="28"/>
                <w:szCs w:val="28"/>
                <w:lang w:bidi="ru-RU"/>
              </w:rPr>
              <w:t>в точном соответствии с установ</w:t>
            </w:r>
            <w:r w:rsidRPr="009A2616">
              <w:rPr>
                <w:rFonts w:ascii="Times New Roman" w:eastAsia="Times New Roman" w:hAnsi="Times New Roman" w:cs="Times New Roman"/>
                <w:b/>
                <w:bCs/>
                <w:color w:val="000000"/>
                <w:sz w:val="28"/>
                <w:szCs w:val="28"/>
                <w:lang w:bidi="ru-RU"/>
              </w:rPr>
              <w:softHyphen/>
              <w:t>ленными правилами</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3</w:t>
            </w:r>
          </w:p>
        </w:tc>
      </w:tr>
      <w:tr w:rsidR="008A3432" w:rsidRPr="009A2616" w:rsidTr="008A3432">
        <w:trPr>
          <w:gridAfter w:val="1"/>
          <w:wAfter w:w="15" w:type="dxa"/>
          <w:trHeight w:hRule="exact" w:val="298"/>
          <w:jc w:val="center"/>
        </w:trPr>
        <w:tc>
          <w:tcPr>
            <w:tcW w:w="9329" w:type="dxa"/>
            <w:gridSpan w:val="2"/>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i/>
                <w:iCs/>
                <w:color w:val="000000"/>
                <w:sz w:val="28"/>
                <w:szCs w:val="28"/>
                <w:lang w:bidi="ru-RU"/>
              </w:rPr>
              <w:t>Критерий</w:t>
            </w:r>
            <w:r w:rsidRPr="009A2616">
              <w:rPr>
                <w:rFonts w:ascii="Times New Roman" w:eastAsia="Times New Roman" w:hAnsi="Times New Roman" w:cs="Times New Roman"/>
                <w:b/>
                <w:bCs/>
                <w:color w:val="000000"/>
                <w:sz w:val="28"/>
                <w:szCs w:val="28"/>
                <w:lang w:bidi="ru-RU"/>
              </w:rPr>
              <w:t xml:space="preserve"> «Качество проведения презентации» (макс. 3 балла)</w:t>
            </w:r>
          </w:p>
        </w:tc>
      </w:tr>
      <w:tr w:rsidR="008A3432" w:rsidRPr="009A2616" w:rsidTr="008A3432">
        <w:trPr>
          <w:gridAfter w:val="1"/>
          <w:wAfter w:w="15" w:type="dxa"/>
          <w:trHeight w:hRule="exact" w:val="423"/>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Презентация </w:t>
            </w:r>
            <w:r w:rsidRPr="009A2616">
              <w:rPr>
                <w:rFonts w:ascii="Times New Roman" w:eastAsia="Times New Roman" w:hAnsi="Times New Roman" w:cs="Times New Roman"/>
                <w:b/>
                <w:bCs/>
                <w:color w:val="000000"/>
                <w:sz w:val="28"/>
                <w:szCs w:val="28"/>
                <w:lang w:bidi="ru-RU"/>
              </w:rPr>
              <w:t>не проведена</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0</w:t>
            </w:r>
          </w:p>
        </w:tc>
      </w:tr>
      <w:tr w:rsidR="008A3432" w:rsidRPr="009A2616" w:rsidTr="008A3432">
        <w:trPr>
          <w:gridAfter w:val="1"/>
          <w:wAfter w:w="15" w:type="dxa"/>
          <w:trHeight w:hRule="exact" w:val="713"/>
          <w:jc w:val="center"/>
        </w:trPr>
        <w:tc>
          <w:tcPr>
            <w:tcW w:w="0" w:type="auto"/>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Материал изложен с учетом регламента, однако автору </w:t>
            </w:r>
            <w:r w:rsidRPr="009A2616">
              <w:rPr>
                <w:rFonts w:ascii="Times New Roman" w:eastAsia="Times New Roman" w:hAnsi="Times New Roman" w:cs="Times New Roman"/>
                <w:b/>
                <w:bCs/>
                <w:color w:val="000000"/>
                <w:sz w:val="28"/>
                <w:szCs w:val="28"/>
                <w:lang w:bidi="ru-RU"/>
              </w:rPr>
              <w:t xml:space="preserve">не удалось заинтересовать </w:t>
            </w:r>
            <w:r w:rsidRPr="009A2616">
              <w:rPr>
                <w:rFonts w:ascii="Times New Roman" w:eastAsia="Times New Roman" w:hAnsi="Times New Roman" w:cs="Times New Roman"/>
                <w:color w:val="000000"/>
                <w:sz w:val="28"/>
                <w:szCs w:val="28"/>
                <w:lang w:bidi="ru-RU"/>
              </w:rPr>
              <w:t>ауди</w:t>
            </w:r>
            <w:r w:rsidRPr="009A2616">
              <w:rPr>
                <w:rFonts w:ascii="Times New Roman" w:eastAsia="Times New Roman" w:hAnsi="Times New Roman" w:cs="Times New Roman"/>
                <w:color w:val="000000"/>
                <w:sz w:val="28"/>
                <w:szCs w:val="28"/>
                <w:lang w:bidi="ru-RU"/>
              </w:rPr>
              <w:softHyphen/>
              <w:t>торию</w:t>
            </w:r>
          </w:p>
        </w:tc>
        <w:tc>
          <w:tcPr>
            <w:tcW w:w="804" w:type="dxa"/>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1</w:t>
            </w:r>
          </w:p>
        </w:tc>
      </w:tr>
      <w:tr w:rsidR="008A3432" w:rsidRPr="009A2616" w:rsidTr="008A3432">
        <w:trPr>
          <w:gridAfter w:val="1"/>
          <w:wAfter w:w="15" w:type="dxa"/>
          <w:trHeight w:hRule="exact" w:val="695"/>
          <w:jc w:val="center"/>
        </w:trPr>
        <w:tc>
          <w:tcPr>
            <w:tcW w:w="0" w:type="auto"/>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Автору удалось вызвать интерес аудитории, но он </w:t>
            </w:r>
            <w:r w:rsidRPr="009A2616">
              <w:rPr>
                <w:rFonts w:ascii="Times New Roman" w:eastAsia="Times New Roman" w:hAnsi="Times New Roman" w:cs="Times New Roman"/>
                <w:b/>
                <w:bCs/>
                <w:color w:val="000000"/>
                <w:sz w:val="28"/>
                <w:szCs w:val="28"/>
                <w:lang w:bidi="ru-RU"/>
              </w:rPr>
              <w:t>вышел за рамки регламента</w:t>
            </w:r>
          </w:p>
        </w:tc>
        <w:tc>
          <w:tcPr>
            <w:tcW w:w="804" w:type="dxa"/>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2</w:t>
            </w:r>
          </w:p>
        </w:tc>
      </w:tr>
      <w:tr w:rsidR="008A3432" w:rsidRPr="009A2616" w:rsidTr="008A3432">
        <w:trPr>
          <w:gridAfter w:val="1"/>
          <w:wAfter w:w="15" w:type="dxa"/>
          <w:trHeight w:hRule="exact" w:val="421"/>
          <w:jc w:val="center"/>
        </w:trPr>
        <w:tc>
          <w:tcPr>
            <w:tcW w:w="0" w:type="auto"/>
            <w:tcBorders>
              <w:top w:val="single" w:sz="4" w:space="0" w:color="auto"/>
              <w:left w:val="single" w:sz="4" w:space="0" w:color="auto"/>
              <w:bottom w:val="single" w:sz="4" w:space="0" w:color="auto"/>
            </w:tcBorders>
            <w:shd w:val="clear" w:color="auto" w:fill="FFFFFF"/>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Автору удалось вызвать </w:t>
            </w:r>
            <w:r w:rsidRPr="009A2616">
              <w:rPr>
                <w:rFonts w:ascii="Times New Roman" w:eastAsia="Times New Roman" w:hAnsi="Times New Roman" w:cs="Times New Roman"/>
                <w:b/>
                <w:bCs/>
                <w:color w:val="000000"/>
                <w:sz w:val="28"/>
                <w:szCs w:val="28"/>
                <w:lang w:bidi="ru-RU"/>
              </w:rPr>
              <w:t>интерес аудитории, уложиться в регламент</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3</w:t>
            </w:r>
          </w:p>
        </w:tc>
      </w:tr>
      <w:tr w:rsidR="008A3432" w:rsidRPr="009A2616" w:rsidTr="008A3432">
        <w:trPr>
          <w:trHeight w:hRule="exact" w:val="322"/>
          <w:jc w:val="center"/>
        </w:trPr>
        <w:tc>
          <w:tcPr>
            <w:tcW w:w="9344" w:type="dxa"/>
            <w:gridSpan w:val="3"/>
            <w:tcBorders>
              <w:top w:val="single" w:sz="4" w:space="0" w:color="auto"/>
              <w:left w:val="single" w:sz="4" w:space="0" w:color="auto"/>
              <w:righ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b/>
                <w:bCs/>
                <w:i/>
                <w:iCs/>
                <w:color w:val="000000"/>
                <w:sz w:val="28"/>
                <w:szCs w:val="28"/>
                <w:lang w:bidi="ru-RU"/>
              </w:rPr>
              <w:t>Критерий</w:t>
            </w:r>
            <w:r w:rsidRPr="009A2616">
              <w:rPr>
                <w:rFonts w:ascii="Times New Roman" w:eastAsia="Times New Roman" w:hAnsi="Times New Roman" w:cs="Times New Roman"/>
                <w:b/>
                <w:bCs/>
                <w:color w:val="000000"/>
                <w:sz w:val="28"/>
                <w:szCs w:val="28"/>
                <w:lang w:bidi="ru-RU"/>
              </w:rPr>
              <w:t xml:space="preserve"> «Качество проектного продукта» (макс. 3 балла)</w:t>
            </w:r>
          </w:p>
        </w:tc>
      </w:tr>
      <w:tr w:rsidR="008A3432" w:rsidRPr="009A2616" w:rsidTr="008A3432">
        <w:trPr>
          <w:trHeight w:hRule="exact" w:val="359"/>
          <w:jc w:val="center"/>
        </w:trPr>
        <w:tc>
          <w:tcPr>
            <w:tcW w:w="8912" w:type="dxa"/>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Проектный продукт </w:t>
            </w:r>
            <w:r w:rsidRPr="009A2616">
              <w:rPr>
                <w:rFonts w:ascii="Times New Roman" w:eastAsia="Times New Roman" w:hAnsi="Times New Roman" w:cs="Times New Roman"/>
                <w:b/>
                <w:bCs/>
                <w:color w:val="000000"/>
                <w:sz w:val="28"/>
                <w:szCs w:val="28"/>
                <w:lang w:bidi="ru-RU"/>
              </w:rPr>
              <w:t>отсутствует</w:t>
            </w:r>
          </w:p>
        </w:tc>
        <w:tc>
          <w:tcPr>
            <w:tcW w:w="432" w:type="dxa"/>
            <w:gridSpan w:val="2"/>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0</w:t>
            </w:r>
          </w:p>
        </w:tc>
      </w:tr>
      <w:tr w:rsidR="008A3432" w:rsidRPr="009A2616" w:rsidTr="008A3432">
        <w:trPr>
          <w:trHeight w:hRule="exact" w:val="845"/>
          <w:jc w:val="center"/>
        </w:trPr>
        <w:tc>
          <w:tcPr>
            <w:tcW w:w="8912" w:type="dxa"/>
            <w:tcBorders>
              <w:top w:val="single" w:sz="4" w:space="0" w:color="auto"/>
              <w:left w:val="single" w:sz="4" w:space="0" w:color="auto"/>
            </w:tcBorders>
            <w:shd w:val="clear" w:color="auto" w:fill="FFFFFF"/>
            <w:vAlign w:val="bottom"/>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Проектный продукт </w:t>
            </w:r>
            <w:r w:rsidRPr="009A2616">
              <w:rPr>
                <w:rFonts w:ascii="Times New Roman" w:eastAsia="Times New Roman" w:hAnsi="Times New Roman" w:cs="Times New Roman"/>
                <w:b/>
                <w:bCs/>
                <w:color w:val="000000"/>
                <w:sz w:val="28"/>
                <w:szCs w:val="28"/>
                <w:lang w:bidi="ru-RU"/>
              </w:rPr>
              <w:t xml:space="preserve">не соответствует требованиям качества </w:t>
            </w:r>
            <w:r w:rsidRPr="009A2616">
              <w:rPr>
                <w:rFonts w:ascii="Times New Roman" w:eastAsia="Times New Roman" w:hAnsi="Times New Roman" w:cs="Times New Roman"/>
                <w:color w:val="000000"/>
                <w:sz w:val="28"/>
                <w:szCs w:val="28"/>
                <w:lang w:bidi="ru-RU"/>
              </w:rPr>
              <w:t>(эстетика, удобство исполь</w:t>
            </w:r>
            <w:r w:rsidRPr="009A2616">
              <w:rPr>
                <w:rFonts w:ascii="Times New Roman" w:eastAsia="Times New Roman" w:hAnsi="Times New Roman" w:cs="Times New Roman"/>
                <w:color w:val="000000"/>
                <w:sz w:val="28"/>
                <w:szCs w:val="28"/>
                <w:lang w:bidi="ru-RU"/>
              </w:rPr>
              <w:softHyphen/>
              <w:t>зования, соответствие заявленным целям)</w:t>
            </w:r>
          </w:p>
        </w:tc>
        <w:tc>
          <w:tcPr>
            <w:tcW w:w="432" w:type="dxa"/>
            <w:gridSpan w:val="2"/>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1</w:t>
            </w:r>
          </w:p>
        </w:tc>
      </w:tr>
      <w:tr w:rsidR="008A3432" w:rsidRPr="009A2616" w:rsidTr="008A3432">
        <w:trPr>
          <w:trHeight w:hRule="exact" w:val="573"/>
          <w:jc w:val="center"/>
        </w:trPr>
        <w:tc>
          <w:tcPr>
            <w:tcW w:w="8912" w:type="dxa"/>
            <w:tcBorders>
              <w:top w:val="single" w:sz="4" w:space="0" w:color="auto"/>
              <w:lef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Продукт </w:t>
            </w:r>
            <w:r w:rsidRPr="009A2616">
              <w:rPr>
                <w:rFonts w:ascii="Times New Roman" w:eastAsia="Times New Roman" w:hAnsi="Times New Roman" w:cs="Times New Roman"/>
                <w:b/>
                <w:bCs/>
                <w:color w:val="000000"/>
                <w:sz w:val="28"/>
                <w:szCs w:val="28"/>
                <w:lang w:bidi="ru-RU"/>
              </w:rPr>
              <w:t xml:space="preserve">не полностью соответствует </w:t>
            </w:r>
            <w:r w:rsidRPr="009A2616">
              <w:rPr>
                <w:rFonts w:ascii="Times New Roman" w:eastAsia="Times New Roman" w:hAnsi="Times New Roman" w:cs="Times New Roman"/>
                <w:color w:val="000000"/>
                <w:sz w:val="28"/>
                <w:szCs w:val="28"/>
                <w:lang w:bidi="ru-RU"/>
              </w:rPr>
              <w:t>требованиям качества</w:t>
            </w:r>
          </w:p>
        </w:tc>
        <w:tc>
          <w:tcPr>
            <w:tcW w:w="432" w:type="dxa"/>
            <w:gridSpan w:val="2"/>
            <w:tcBorders>
              <w:top w:val="single" w:sz="4" w:space="0" w:color="auto"/>
              <w:left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2</w:t>
            </w:r>
          </w:p>
        </w:tc>
      </w:tr>
      <w:tr w:rsidR="008A3432" w:rsidRPr="009A2616" w:rsidTr="008A3432">
        <w:trPr>
          <w:trHeight w:hRule="exact" w:val="709"/>
          <w:jc w:val="center"/>
        </w:trPr>
        <w:tc>
          <w:tcPr>
            <w:tcW w:w="8912" w:type="dxa"/>
            <w:tcBorders>
              <w:top w:val="single" w:sz="4" w:space="0" w:color="auto"/>
              <w:left w:val="single" w:sz="4" w:space="0" w:color="auto"/>
              <w:bottom w:val="single" w:sz="4" w:space="0" w:color="auto"/>
            </w:tcBorders>
            <w:shd w:val="clear" w:color="auto" w:fill="FFFFFF"/>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 xml:space="preserve">Продукт </w:t>
            </w:r>
            <w:r w:rsidRPr="009A2616">
              <w:rPr>
                <w:rFonts w:ascii="Times New Roman" w:eastAsia="Times New Roman" w:hAnsi="Times New Roman" w:cs="Times New Roman"/>
                <w:b/>
                <w:bCs/>
                <w:color w:val="000000"/>
                <w:sz w:val="28"/>
                <w:szCs w:val="28"/>
                <w:lang w:bidi="ru-RU"/>
              </w:rPr>
              <w:t xml:space="preserve">полностью соответствует требованиям качества </w:t>
            </w:r>
            <w:r w:rsidRPr="009A2616">
              <w:rPr>
                <w:rFonts w:ascii="Times New Roman" w:eastAsia="Times New Roman" w:hAnsi="Times New Roman" w:cs="Times New Roman"/>
                <w:color w:val="000000"/>
                <w:sz w:val="28"/>
                <w:szCs w:val="28"/>
                <w:lang w:bidi="ru-RU"/>
              </w:rPr>
              <w:t>(эстетичен, удобен в исполь</w:t>
            </w:r>
            <w:r w:rsidRPr="009A2616">
              <w:rPr>
                <w:rFonts w:ascii="Times New Roman" w:eastAsia="Times New Roman" w:hAnsi="Times New Roman" w:cs="Times New Roman"/>
                <w:color w:val="000000"/>
                <w:sz w:val="28"/>
                <w:szCs w:val="28"/>
                <w:lang w:bidi="ru-RU"/>
              </w:rPr>
              <w:softHyphen/>
              <w:t>зовании, соответствует заявленным целям)</w:t>
            </w:r>
          </w:p>
        </w:tc>
        <w:tc>
          <w:tcPr>
            <w:tcW w:w="4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3432" w:rsidRPr="009A2616" w:rsidRDefault="008A3432" w:rsidP="008A3432">
            <w:pPr>
              <w:widowControl w:val="0"/>
              <w:spacing w:after="0" w:line="240" w:lineRule="auto"/>
              <w:rPr>
                <w:rFonts w:ascii="Times New Roman" w:eastAsia="Times New Roman" w:hAnsi="Times New Roman" w:cs="Times New Roman"/>
                <w:sz w:val="28"/>
                <w:szCs w:val="28"/>
                <w:lang w:eastAsia="en-US"/>
              </w:rPr>
            </w:pPr>
            <w:r w:rsidRPr="009A2616">
              <w:rPr>
                <w:rFonts w:ascii="Times New Roman" w:eastAsia="Times New Roman" w:hAnsi="Times New Roman" w:cs="Times New Roman"/>
                <w:color w:val="000000"/>
                <w:sz w:val="28"/>
                <w:szCs w:val="28"/>
                <w:lang w:bidi="ru-RU"/>
              </w:rPr>
              <w:t>3</w:t>
            </w:r>
          </w:p>
        </w:tc>
      </w:tr>
    </w:tbl>
    <w:p w:rsidR="008A3432" w:rsidRPr="009A2616" w:rsidRDefault="008A3432" w:rsidP="008A3432">
      <w:pPr>
        <w:spacing w:after="0" w:line="240" w:lineRule="auto"/>
        <w:ind w:left="2366"/>
        <w:rPr>
          <w:rFonts w:ascii="Times New Roman" w:eastAsia="Times New Roman" w:hAnsi="Times New Roman" w:cs="Times New Roman"/>
          <w:color w:val="000000"/>
          <w:sz w:val="28"/>
          <w:szCs w:val="28"/>
          <w:lang w:bidi="ru-RU"/>
        </w:rPr>
      </w:pPr>
    </w:p>
    <w:p w:rsidR="008A3432" w:rsidRPr="009A2616" w:rsidRDefault="008A3432" w:rsidP="008A3432">
      <w:pPr>
        <w:spacing w:after="0" w:line="240" w:lineRule="auto"/>
        <w:jc w:val="both"/>
        <w:rPr>
          <w:rFonts w:ascii="Times New Roman" w:hAnsi="Times New Roman" w:cs="Times New Roman"/>
          <w:b/>
          <w:sz w:val="28"/>
          <w:szCs w:val="28"/>
        </w:rPr>
      </w:pPr>
      <w:r w:rsidRPr="009A2616">
        <w:rPr>
          <w:rFonts w:ascii="Times New Roman" w:hAnsi="Times New Roman" w:cs="Times New Roman"/>
          <w:b/>
          <w:sz w:val="28"/>
          <w:szCs w:val="28"/>
        </w:rPr>
        <w:t xml:space="preserve">Если обучающийся набирает </w:t>
      </w:r>
    </w:p>
    <w:p w:rsidR="008A3432" w:rsidRPr="009A2616" w:rsidRDefault="008A3432" w:rsidP="008A3432">
      <w:pPr>
        <w:spacing w:after="0" w:line="240" w:lineRule="auto"/>
        <w:ind w:firstLine="709"/>
        <w:jc w:val="both"/>
        <w:rPr>
          <w:rFonts w:ascii="Times New Roman" w:hAnsi="Times New Roman" w:cs="Times New Roman"/>
          <w:sz w:val="28"/>
          <w:szCs w:val="28"/>
        </w:rPr>
      </w:pPr>
      <w:r w:rsidRPr="009A2616">
        <w:rPr>
          <w:rFonts w:ascii="Times New Roman" w:hAnsi="Times New Roman" w:cs="Times New Roman"/>
          <w:sz w:val="28"/>
          <w:szCs w:val="28"/>
        </w:rPr>
        <w:t>17-21баллов. У него повышенный уровень формирования метапредметных и личностных результатов;</w:t>
      </w:r>
    </w:p>
    <w:p w:rsidR="008A3432" w:rsidRPr="009A2616" w:rsidRDefault="008A3432" w:rsidP="008A3432">
      <w:pPr>
        <w:spacing w:after="0" w:line="240" w:lineRule="auto"/>
        <w:ind w:firstLine="709"/>
        <w:jc w:val="both"/>
        <w:rPr>
          <w:rFonts w:ascii="Times New Roman" w:hAnsi="Times New Roman" w:cs="Times New Roman"/>
          <w:sz w:val="28"/>
          <w:szCs w:val="28"/>
        </w:rPr>
      </w:pPr>
      <w:r w:rsidRPr="009A2616">
        <w:rPr>
          <w:rFonts w:ascii="Times New Roman" w:hAnsi="Times New Roman" w:cs="Times New Roman"/>
          <w:sz w:val="28"/>
          <w:szCs w:val="28"/>
        </w:rPr>
        <w:t>8-16баллов – базовый уровень формирования. Учителю необходимо больше обращать внимания на работу с этим обучающимся;</w:t>
      </w:r>
    </w:p>
    <w:p w:rsidR="008A3432" w:rsidRDefault="008A3432" w:rsidP="008A3432">
      <w:pPr>
        <w:spacing w:after="0" w:line="240" w:lineRule="auto"/>
        <w:ind w:firstLine="709"/>
        <w:jc w:val="both"/>
        <w:rPr>
          <w:rFonts w:ascii="Times New Roman" w:hAnsi="Times New Roman" w:cs="Times New Roman"/>
          <w:sz w:val="28"/>
          <w:szCs w:val="28"/>
        </w:rPr>
      </w:pPr>
      <w:r w:rsidRPr="009A2616">
        <w:rPr>
          <w:rFonts w:ascii="Times New Roman" w:hAnsi="Times New Roman" w:cs="Times New Roman"/>
          <w:sz w:val="28"/>
          <w:szCs w:val="28"/>
        </w:rPr>
        <w:t>0-7баллов – пониженный уровень формирования. Учитель должен построить работу с данным учеником так, чтобы в следующем году повысить уровень формирования метапредметных и л</w:t>
      </w:r>
      <w:r>
        <w:rPr>
          <w:rFonts w:ascii="Times New Roman" w:hAnsi="Times New Roman" w:cs="Times New Roman"/>
          <w:sz w:val="28"/>
          <w:szCs w:val="28"/>
        </w:rPr>
        <w:t>и</w:t>
      </w:r>
      <w:r w:rsidRPr="009A2616">
        <w:rPr>
          <w:rFonts w:ascii="Times New Roman" w:hAnsi="Times New Roman" w:cs="Times New Roman"/>
          <w:sz w:val="28"/>
          <w:szCs w:val="28"/>
        </w:rPr>
        <w:t>чностных</w:t>
      </w:r>
      <w:r>
        <w:rPr>
          <w:rFonts w:ascii="Times New Roman" w:hAnsi="Times New Roman" w:cs="Times New Roman"/>
          <w:sz w:val="28"/>
          <w:szCs w:val="28"/>
        </w:rPr>
        <w:t xml:space="preserve"> </w:t>
      </w:r>
      <w:r w:rsidRPr="009A2616">
        <w:rPr>
          <w:rFonts w:ascii="Times New Roman" w:hAnsi="Times New Roman" w:cs="Times New Roman"/>
          <w:sz w:val="28"/>
          <w:szCs w:val="28"/>
        </w:rPr>
        <w:t xml:space="preserve">результатов. </w:t>
      </w:r>
    </w:p>
    <w:p w:rsidR="008A3432" w:rsidRPr="009A2616" w:rsidRDefault="008A3432" w:rsidP="008A3432">
      <w:pPr>
        <w:spacing w:after="0" w:line="240" w:lineRule="auto"/>
        <w:ind w:firstLine="709"/>
        <w:jc w:val="both"/>
        <w:rPr>
          <w:rFonts w:ascii="Times New Roman" w:hAnsi="Times New Roman" w:cs="Times New Roman"/>
          <w:sz w:val="28"/>
          <w:szCs w:val="28"/>
        </w:rPr>
      </w:pPr>
    </w:p>
    <w:p w:rsidR="008A3432" w:rsidRPr="009A2616" w:rsidRDefault="008A3432" w:rsidP="008A3432">
      <w:pPr>
        <w:pStyle w:val="af6"/>
        <w:ind w:left="0" w:firstLine="709"/>
        <w:jc w:val="both"/>
        <w:rPr>
          <w:sz w:val="28"/>
          <w:szCs w:val="28"/>
        </w:rPr>
      </w:pPr>
      <w:r w:rsidRPr="009A2616">
        <w:rPr>
          <w:b/>
          <w:sz w:val="28"/>
          <w:szCs w:val="28"/>
        </w:rPr>
        <w:t>Шкала оценивания результатов освоения материала.</w:t>
      </w:r>
    </w:p>
    <w:tbl>
      <w:tblPr>
        <w:tblW w:w="0" w:type="auto"/>
        <w:tblInd w:w="720" w:type="dxa"/>
        <w:tblLook w:val="04A0"/>
      </w:tblPr>
      <w:tblGrid>
        <w:gridCol w:w="4384"/>
        <w:gridCol w:w="4467"/>
      </w:tblGrid>
      <w:tr w:rsidR="008A3432" w:rsidRPr="009A2616" w:rsidTr="008A3432">
        <w:tc>
          <w:tcPr>
            <w:tcW w:w="4594" w:type="dxa"/>
          </w:tcPr>
          <w:p w:rsidR="008A3432" w:rsidRPr="009A2616" w:rsidRDefault="008A3432" w:rsidP="008A3432">
            <w:pPr>
              <w:tabs>
                <w:tab w:val="left" w:pos="980"/>
              </w:tabs>
              <w:ind w:right="260" w:firstLine="709"/>
              <w:jc w:val="both"/>
              <w:rPr>
                <w:rFonts w:ascii="Times New Roman" w:hAnsi="Times New Roman" w:cs="Times New Roman"/>
                <w:sz w:val="28"/>
                <w:szCs w:val="28"/>
              </w:rPr>
            </w:pPr>
            <w:r w:rsidRPr="009A2616">
              <w:rPr>
                <w:rFonts w:ascii="Times New Roman" w:hAnsi="Times New Roman" w:cs="Times New Roman"/>
                <w:sz w:val="28"/>
                <w:szCs w:val="28"/>
              </w:rPr>
              <w:t>75   -  100%</w:t>
            </w:r>
          </w:p>
        </w:tc>
        <w:tc>
          <w:tcPr>
            <w:tcW w:w="4622" w:type="dxa"/>
          </w:tcPr>
          <w:p w:rsidR="008A3432" w:rsidRPr="009A2616" w:rsidRDefault="008A3432" w:rsidP="008A3432">
            <w:pPr>
              <w:tabs>
                <w:tab w:val="left" w:pos="980"/>
              </w:tabs>
              <w:ind w:right="260" w:firstLine="709"/>
              <w:jc w:val="both"/>
              <w:rPr>
                <w:rFonts w:ascii="Times New Roman" w:hAnsi="Times New Roman" w:cs="Times New Roman"/>
                <w:sz w:val="28"/>
                <w:szCs w:val="28"/>
              </w:rPr>
            </w:pPr>
            <w:r w:rsidRPr="009A2616">
              <w:rPr>
                <w:rFonts w:ascii="Times New Roman" w:hAnsi="Times New Roman" w:cs="Times New Roman"/>
                <w:sz w:val="28"/>
                <w:szCs w:val="28"/>
              </w:rPr>
              <w:t>повышенный уровень</w:t>
            </w:r>
          </w:p>
        </w:tc>
      </w:tr>
      <w:tr w:rsidR="008A3432" w:rsidRPr="009A2616" w:rsidTr="008A3432">
        <w:tc>
          <w:tcPr>
            <w:tcW w:w="4594" w:type="dxa"/>
          </w:tcPr>
          <w:p w:rsidR="008A3432" w:rsidRPr="009A2616" w:rsidRDefault="008A3432" w:rsidP="008A3432">
            <w:pPr>
              <w:tabs>
                <w:tab w:val="left" w:pos="980"/>
              </w:tabs>
              <w:ind w:right="260" w:firstLine="709"/>
              <w:jc w:val="both"/>
              <w:rPr>
                <w:rFonts w:ascii="Times New Roman" w:hAnsi="Times New Roman" w:cs="Times New Roman"/>
                <w:sz w:val="28"/>
                <w:szCs w:val="28"/>
              </w:rPr>
            </w:pPr>
            <w:r w:rsidRPr="009A2616">
              <w:rPr>
                <w:rFonts w:ascii="Times New Roman" w:hAnsi="Times New Roman" w:cs="Times New Roman"/>
                <w:sz w:val="28"/>
                <w:szCs w:val="28"/>
              </w:rPr>
              <w:t>74   - 36  %</w:t>
            </w:r>
          </w:p>
        </w:tc>
        <w:tc>
          <w:tcPr>
            <w:tcW w:w="4622" w:type="dxa"/>
          </w:tcPr>
          <w:p w:rsidR="008A3432" w:rsidRPr="009A2616" w:rsidRDefault="008A3432" w:rsidP="008A3432">
            <w:pPr>
              <w:tabs>
                <w:tab w:val="left" w:pos="980"/>
              </w:tabs>
              <w:ind w:right="260" w:firstLine="709"/>
              <w:jc w:val="both"/>
              <w:rPr>
                <w:rFonts w:ascii="Times New Roman" w:hAnsi="Times New Roman" w:cs="Times New Roman"/>
                <w:sz w:val="28"/>
                <w:szCs w:val="28"/>
              </w:rPr>
            </w:pPr>
            <w:r w:rsidRPr="009A2616">
              <w:rPr>
                <w:rFonts w:ascii="Times New Roman" w:hAnsi="Times New Roman" w:cs="Times New Roman"/>
                <w:sz w:val="28"/>
                <w:szCs w:val="28"/>
              </w:rPr>
              <w:t>базовый уровень</w:t>
            </w:r>
          </w:p>
        </w:tc>
      </w:tr>
      <w:tr w:rsidR="008A3432" w:rsidRPr="009A2616" w:rsidTr="008A3432">
        <w:tc>
          <w:tcPr>
            <w:tcW w:w="4594" w:type="dxa"/>
          </w:tcPr>
          <w:p w:rsidR="008A3432" w:rsidRPr="009A2616" w:rsidRDefault="008A3432" w:rsidP="008A3432">
            <w:pPr>
              <w:tabs>
                <w:tab w:val="left" w:pos="980"/>
              </w:tabs>
              <w:ind w:right="260" w:firstLine="709"/>
              <w:jc w:val="both"/>
              <w:rPr>
                <w:rFonts w:ascii="Times New Roman" w:hAnsi="Times New Roman" w:cs="Times New Roman"/>
                <w:sz w:val="28"/>
                <w:szCs w:val="28"/>
              </w:rPr>
            </w:pPr>
            <w:r w:rsidRPr="009A2616">
              <w:rPr>
                <w:rFonts w:ascii="Times New Roman" w:hAnsi="Times New Roman" w:cs="Times New Roman"/>
                <w:sz w:val="28"/>
                <w:szCs w:val="28"/>
              </w:rPr>
              <w:t>35   -  0%</w:t>
            </w:r>
          </w:p>
        </w:tc>
        <w:tc>
          <w:tcPr>
            <w:tcW w:w="4622" w:type="dxa"/>
          </w:tcPr>
          <w:p w:rsidR="008A3432" w:rsidRPr="009A2616" w:rsidRDefault="008A3432" w:rsidP="008A3432">
            <w:pPr>
              <w:tabs>
                <w:tab w:val="left" w:pos="980"/>
              </w:tabs>
              <w:ind w:right="260" w:firstLine="709"/>
              <w:jc w:val="both"/>
              <w:rPr>
                <w:rFonts w:ascii="Times New Roman" w:hAnsi="Times New Roman" w:cs="Times New Roman"/>
                <w:sz w:val="28"/>
                <w:szCs w:val="28"/>
              </w:rPr>
            </w:pPr>
            <w:r w:rsidRPr="009A2616">
              <w:rPr>
                <w:rFonts w:ascii="Times New Roman" w:hAnsi="Times New Roman" w:cs="Times New Roman"/>
                <w:sz w:val="28"/>
                <w:szCs w:val="28"/>
              </w:rPr>
              <w:t>пониженный уровень</w:t>
            </w:r>
          </w:p>
        </w:tc>
      </w:tr>
    </w:tbl>
    <w:p w:rsidR="008A3432" w:rsidRPr="009A2616" w:rsidRDefault="008A3432" w:rsidP="008A3432">
      <w:pPr>
        <w:spacing w:line="240" w:lineRule="auto"/>
        <w:rPr>
          <w:rFonts w:ascii="Times New Roman" w:eastAsia="Times New Roman" w:hAnsi="Times New Roman" w:cs="Times New Roman"/>
          <w:b/>
          <w:bCs/>
          <w:sz w:val="28"/>
          <w:szCs w:val="28"/>
        </w:rPr>
      </w:pPr>
      <w:r w:rsidRPr="009A2616">
        <w:rPr>
          <w:rFonts w:ascii="Times New Roman" w:eastAsia="Times New Roman" w:hAnsi="Times New Roman" w:cs="Times New Roman"/>
          <w:b/>
          <w:bCs/>
          <w:sz w:val="28"/>
          <w:szCs w:val="28"/>
        </w:rPr>
        <w:br w:type="page"/>
      </w:r>
    </w:p>
    <w:p w:rsidR="008A3432" w:rsidRPr="009A2616" w:rsidRDefault="008A3432" w:rsidP="008A3432">
      <w:pPr>
        <w:pStyle w:val="40"/>
        <w:shd w:val="clear" w:color="auto" w:fill="auto"/>
        <w:tabs>
          <w:tab w:val="left" w:pos="787"/>
        </w:tabs>
        <w:spacing w:before="0" w:after="0" w:line="240" w:lineRule="auto"/>
        <w:ind w:firstLine="567"/>
        <w:jc w:val="both"/>
        <w:outlineLvl w:val="0"/>
        <w:rPr>
          <w:sz w:val="28"/>
          <w:szCs w:val="28"/>
        </w:rPr>
      </w:pPr>
      <w:bookmarkStart w:id="0" w:name="_Toc532909136"/>
      <w:r w:rsidRPr="009A2616">
        <w:rPr>
          <w:sz w:val="28"/>
          <w:szCs w:val="28"/>
        </w:rPr>
        <w:lastRenderedPageBreak/>
        <w:t>2.</w:t>
      </w:r>
      <w:r w:rsidRPr="009A2616">
        <w:rPr>
          <w:sz w:val="28"/>
          <w:szCs w:val="28"/>
        </w:rPr>
        <w:tab/>
      </w:r>
      <w:r w:rsidRPr="009A2616">
        <w:rPr>
          <w:sz w:val="28"/>
          <w:szCs w:val="28"/>
        </w:rPr>
        <w:tab/>
        <w:t>Содержание программы внеурочной деятельности с указанием форм и видов деятельности</w:t>
      </w:r>
      <w:bookmarkEnd w:id="0"/>
    </w:p>
    <w:p w:rsidR="008A3432" w:rsidRPr="009A2616" w:rsidRDefault="008A3432" w:rsidP="008A3432">
      <w:pPr>
        <w:pStyle w:val="40"/>
        <w:tabs>
          <w:tab w:val="left" w:pos="787"/>
        </w:tabs>
        <w:spacing w:after="0" w:line="240" w:lineRule="auto"/>
        <w:ind w:firstLine="567"/>
        <w:jc w:val="center"/>
        <w:outlineLvl w:val="0"/>
        <w:rPr>
          <w:sz w:val="28"/>
          <w:szCs w:val="28"/>
        </w:rPr>
      </w:pPr>
      <w:bookmarkStart w:id="1" w:name="_Toc532909139"/>
      <w:r w:rsidRPr="009A2616">
        <w:rPr>
          <w:sz w:val="28"/>
          <w:szCs w:val="28"/>
        </w:rPr>
        <w:t>5 класс.</w:t>
      </w:r>
    </w:p>
    <w:p w:rsidR="008A3432" w:rsidRPr="009A2616" w:rsidRDefault="008A3432" w:rsidP="008A3432">
      <w:pPr>
        <w:pStyle w:val="40"/>
        <w:tabs>
          <w:tab w:val="left" w:pos="787"/>
        </w:tabs>
        <w:spacing w:after="0" w:line="240" w:lineRule="auto"/>
        <w:ind w:firstLine="567"/>
        <w:jc w:val="center"/>
        <w:outlineLvl w:val="0"/>
        <w:rPr>
          <w:sz w:val="28"/>
          <w:szCs w:val="28"/>
        </w:rPr>
      </w:pPr>
      <w:r w:rsidRPr="009A2616">
        <w:rPr>
          <w:sz w:val="28"/>
          <w:szCs w:val="28"/>
        </w:rPr>
        <w:t>ЖАНРЫ МЕДИАТЕКСТОВ</w:t>
      </w:r>
    </w:p>
    <w:p w:rsidR="008A3432" w:rsidRPr="009A2616" w:rsidRDefault="008A3432" w:rsidP="008A3432">
      <w:pPr>
        <w:pStyle w:val="40"/>
        <w:tabs>
          <w:tab w:val="left" w:pos="787"/>
        </w:tabs>
        <w:spacing w:before="0" w:after="0" w:line="240" w:lineRule="auto"/>
        <w:ind w:firstLine="567"/>
        <w:jc w:val="center"/>
        <w:outlineLvl w:val="0"/>
        <w:rPr>
          <w:i/>
          <w:sz w:val="28"/>
          <w:szCs w:val="28"/>
        </w:rPr>
      </w:pPr>
    </w:p>
    <w:p w:rsidR="008A3432" w:rsidRPr="009A2616" w:rsidRDefault="008A3432" w:rsidP="008A3432">
      <w:pPr>
        <w:pStyle w:val="40"/>
        <w:tabs>
          <w:tab w:val="left" w:pos="787"/>
        </w:tabs>
        <w:spacing w:before="0" w:after="0" w:line="240" w:lineRule="auto"/>
        <w:ind w:firstLine="567"/>
        <w:jc w:val="center"/>
        <w:outlineLvl w:val="0"/>
        <w:rPr>
          <w:i/>
          <w:sz w:val="28"/>
          <w:szCs w:val="28"/>
        </w:rPr>
      </w:pPr>
      <w:r w:rsidRPr="009A2616">
        <w:rPr>
          <w:i/>
          <w:sz w:val="28"/>
          <w:szCs w:val="28"/>
        </w:rPr>
        <w:t>Раздел 1. Коммуникация в медиасреде.(10 часов)</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 Введение. Массмедиа. Медиаграмотность как важнейшая черта коммуникативного портрета современной личности (3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Понятия «коммуникация», «медиа», «медиасредства», «медиапродукт», «медиаресурсы», «медиаобразование», «медиаграмотность», «массмедиа», «медиасреда». Работа с глоссарием. Овладение терминологией. Создание портрета медиаграмотного человека, владеющего знаниями для осуществления разных видов коммуникации. Мотивация к созданию собственного</w:t>
      </w:r>
      <w:r>
        <w:rPr>
          <w:b w:val="0"/>
          <w:sz w:val="28"/>
          <w:szCs w:val="28"/>
        </w:rPr>
        <w:t xml:space="preserve"> </w:t>
      </w:r>
      <w:r w:rsidRPr="009A2616">
        <w:rPr>
          <w:b w:val="0"/>
          <w:sz w:val="28"/>
          <w:szCs w:val="28"/>
        </w:rPr>
        <w:t>медиапродукта.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учителя; рабочий лист учителя, рабочий лист ученика, словарные статьи, медиатексты. Коллективная работа, работа в парах.</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2. Необходимый минимум для максимума результата: гаджеты, виджеты.(2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Линейка гаджетов. Гаджеты и виджеты. Роль гаджетов в современном учебном процессе.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учителя, рабочий лист ученика, рабочий лист учителя, фрагменты анимационного фильма и художественного фильма, отрывки из статьи с обсуждением актуального вопроса, отрывок интернет-обсуждения на mail.ru. Коллективная, индивидуальная работа, работа в парах.</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3. Музей новых технологий. Практика</w:t>
      </w:r>
      <w:r>
        <w:rPr>
          <w:b w:val="0"/>
          <w:i/>
          <w:sz w:val="28"/>
          <w:szCs w:val="28"/>
        </w:rPr>
        <w:t xml:space="preserve"> </w:t>
      </w:r>
      <w:r w:rsidRPr="009A2616">
        <w:rPr>
          <w:b w:val="0"/>
          <w:i/>
          <w:sz w:val="28"/>
          <w:szCs w:val="28"/>
        </w:rPr>
        <w:t>(3часа)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Демонстрация своих знаний о гаджетах, работа в качестве экскурсоводов.</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Данная тема полностью практическая. Возможны варианты внеаудиторного занятия.</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1-й</w:t>
      </w:r>
      <w:r w:rsidRPr="009A2616">
        <w:rPr>
          <w:b w:val="0"/>
          <w:sz w:val="28"/>
          <w:szCs w:val="28"/>
        </w:rPr>
        <w:tab/>
        <w:t>вариант. Занятие «Знакомство с компьютерными программами (PowerPoint, AdobePhotoshop)» проходит в кабинете информатики, проводится старшеклассником.</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2-й</w:t>
      </w:r>
      <w:r w:rsidRPr="009A2616">
        <w:rPr>
          <w:b w:val="0"/>
          <w:sz w:val="28"/>
          <w:szCs w:val="28"/>
        </w:rPr>
        <w:tab/>
        <w:t>вариант. «Рабочая площадка выставки новых технологий». Обучающиеся демонстрируют возможности гаджетов для учеников начальной школы. Показывают приспособления, рассказывают о них, взаимодействуют со зрителями.</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Ролевая игра «Я экскурсовод»</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4. Безопасный Интернет.(2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Выход в библиотеку. Лига безопасного Интернета. Интерактивная беседа о правилах использования Интернета. Ознакомление с потенциальными угрозами Интернета. Правила защиты своей информации в Интернете. Внеаудиторное занятие.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lastRenderedPageBreak/>
        <w:t>Методические рекомендации. Кроме библиотеки (медиатеки) можно провести экскурсию в информационном центре, специалисты которого расскажут о безопасности в Интернете.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p>
    <w:p w:rsidR="008A3432" w:rsidRPr="009A2616" w:rsidRDefault="008A3432" w:rsidP="008A3432">
      <w:pPr>
        <w:pStyle w:val="40"/>
        <w:tabs>
          <w:tab w:val="left" w:pos="787"/>
        </w:tabs>
        <w:spacing w:before="0" w:after="0" w:line="240" w:lineRule="auto"/>
        <w:ind w:firstLine="567"/>
        <w:jc w:val="center"/>
        <w:outlineLvl w:val="0"/>
        <w:rPr>
          <w:i/>
          <w:sz w:val="28"/>
          <w:szCs w:val="28"/>
        </w:rPr>
      </w:pPr>
      <w:r w:rsidRPr="009A2616">
        <w:rPr>
          <w:i/>
          <w:sz w:val="28"/>
          <w:szCs w:val="28"/>
        </w:rPr>
        <w:t>Раздел 2. Жанровое своеобразие СМС-сообщений.(4 часа)</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5. Новые формы коммуникации. Жанровое своеобразие СМС-сообщения</w:t>
      </w:r>
      <w:r>
        <w:rPr>
          <w:b w:val="0"/>
          <w:i/>
          <w:sz w:val="28"/>
          <w:szCs w:val="28"/>
        </w:rPr>
        <w:t xml:space="preserve"> </w:t>
      </w:r>
      <w:r w:rsidRPr="009A2616">
        <w:rPr>
          <w:b w:val="0"/>
          <w:i/>
          <w:sz w:val="28"/>
          <w:szCs w:val="28"/>
        </w:rPr>
        <w:t>(1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Жанровое своеобразие CMC-текстов. Составление собственных CMC соответственно жанровым особенностям. Проведение экспресс-опроса.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рабочий лист учителя, рабочий лист ученика, тексты разных жанров. Коллективная работа, работа в группах.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6. CMC. Работа с аудиторией. Мониторинг. Статистика</w:t>
      </w:r>
      <w:r w:rsidRPr="009A2616">
        <w:rPr>
          <w:b w:val="0"/>
          <w:sz w:val="28"/>
          <w:szCs w:val="28"/>
        </w:rPr>
        <w:t>.</w:t>
      </w:r>
      <w:r>
        <w:rPr>
          <w:b w:val="0"/>
          <w:sz w:val="28"/>
          <w:szCs w:val="28"/>
        </w:rPr>
        <w:t xml:space="preserve"> </w:t>
      </w:r>
      <w:r w:rsidRPr="009A2616">
        <w:rPr>
          <w:b w:val="0"/>
          <w:sz w:val="28"/>
          <w:szCs w:val="28"/>
        </w:rPr>
        <w:t>(</w:t>
      </w:r>
      <w:r w:rsidRPr="009A2616">
        <w:rPr>
          <w:b w:val="0"/>
          <w:i/>
          <w:sz w:val="28"/>
          <w:szCs w:val="28"/>
        </w:rPr>
        <w:t>3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Самостоятельный сбор информации. Проведение опроса, мониторинг. Подготовка выступления - анализ статистических данных.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Работа в группах. Данное занятие проводится в форме практикума, когда ученики самостоятельно или под руководством учителя в течение недели собирают информацию по теме занятия. Учитель проверяет подготовленные выступления (ознакомление со статистическими данными). Далее обучающиеся выступают на классном часе.</w:t>
      </w:r>
    </w:p>
    <w:p w:rsidR="008A3432" w:rsidRPr="009A2616" w:rsidRDefault="008A3432" w:rsidP="008A3432">
      <w:pPr>
        <w:pStyle w:val="40"/>
        <w:tabs>
          <w:tab w:val="left" w:pos="787"/>
        </w:tabs>
        <w:spacing w:before="0" w:after="0" w:line="240" w:lineRule="auto"/>
        <w:ind w:firstLine="567"/>
        <w:jc w:val="center"/>
        <w:outlineLvl w:val="0"/>
        <w:rPr>
          <w:i/>
          <w:sz w:val="28"/>
          <w:szCs w:val="28"/>
        </w:rPr>
      </w:pPr>
    </w:p>
    <w:p w:rsidR="008A3432" w:rsidRPr="009A2616" w:rsidRDefault="008A3432" w:rsidP="008A3432">
      <w:pPr>
        <w:pStyle w:val="40"/>
        <w:tabs>
          <w:tab w:val="left" w:pos="787"/>
        </w:tabs>
        <w:spacing w:before="0" w:after="0" w:line="240" w:lineRule="auto"/>
        <w:ind w:firstLine="567"/>
        <w:jc w:val="center"/>
        <w:outlineLvl w:val="0"/>
        <w:rPr>
          <w:sz w:val="28"/>
          <w:szCs w:val="28"/>
        </w:rPr>
      </w:pPr>
      <w:r w:rsidRPr="009A2616">
        <w:rPr>
          <w:i/>
          <w:sz w:val="28"/>
          <w:szCs w:val="28"/>
        </w:rPr>
        <w:t>Раздел 3. Жанровое своеобразие электронного письма</w:t>
      </w:r>
      <w:r w:rsidRPr="009A2616">
        <w:rPr>
          <w:sz w:val="28"/>
          <w:szCs w:val="28"/>
        </w:rPr>
        <w:t xml:space="preserve"> (8 часов)</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7. Жанровое своеобразие электронного письма.(1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Разновидности электронных писем: письмо-информация, письмо-запрос, письмо-поздравление. Жанровое своеобразие делового письма, правила написания электронного письма.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интернет-ресурс; презентация; рабочий лист, памятка, тематические приложения, тексты электронных писем; коллективная работа, работа в парах.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8. Письмо-запрос. Практика</w:t>
      </w:r>
      <w:r>
        <w:rPr>
          <w:b w:val="0"/>
          <w:i/>
          <w:sz w:val="28"/>
          <w:szCs w:val="28"/>
        </w:rPr>
        <w:t xml:space="preserve"> </w:t>
      </w:r>
      <w:r w:rsidRPr="009A2616">
        <w:rPr>
          <w:b w:val="0"/>
          <w:i/>
          <w:sz w:val="28"/>
          <w:szCs w:val="28"/>
        </w:rPr>
        <w:t>(1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Работа с электронной корреспонденцией. Написание письма-запроса координаторам интернет-проекта.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9. Экскурсия в редакцию газеты</w:t>
      </w:r>
      <w:r w:rsidRPr="009A2616">
        <w:rPr>
          <w:b w:val="0"/>
          <w:sz w:val="28"/>
          <w:szCs w:val="28"/>
        </w:rPr>
        <w:t xml:space="preserve"> (</w:t>
      </w:r>
      <w:r w:rsidRPr="009A2616">
        <w:rPr>
          <w:b w:val="0"/>
          <w:i/>
          <w:sz w:val="28"/>
          <w:szCs w:val="28"/>
        </w:rPr>
        <w:t>3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Знакомство с работой отдела писем редакции газеты.</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10. Письмо-поздравление. Практика</w:t>
      </w:r>
      <w:r w:rsidRPr="009A2616">
        <w:rPr>
          <w:b w:val="0"/>
          <w:sz w:val="28"/>
          <w:szCs w:val="28"/>
        </w:rPr>
        <w:t>.(</w:t>
      </w:r>
      <w:r w:rsidRPr="009A2616">
        <w:rPr>
          <w:b w:val="0"/>
          <w:i/>
          <w:sz w:val="28"/>
          <w:szCs w:val="28"/>
        </w:rPr>
        <w:t>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ученика: варианты текстов поздравлений.</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Самостоятельная подготовка официального и личного письма- поздравления. Работа в парах. Данное занятие проводится в форме практикума, когда ученики самостоятельно в течение занятия создают в творческой группе письма-поздравления. Все послания обсуждаются, озвучиваются лучшие работы, педагог контролирует процесс. Внеаудиторное занятие.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 xml:space="preserve">Вариант работы: ученики работают дома, самостоятельно выбирая тему </w:t>
      </w:r>
      <w:r w:rsidRPr="009A2616">
        <w:rPr>
          <w:b w:val="0"/>
          <w:sz w:val="28"/>
          <w:szCs w:val="28"/>
        </w:rPr>
        <w:lastRenderedPageBreak/>
        <w:t>письма-поздравления, адресата. Оформляют письмо в электронном виде и отсылают его адресату.</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11. Письмо с прикрепленным файлом.</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Самостоятельная подготовка письма любого вида с прикрепленным файлом. Самостоятельный выбор реального адресата. Данное занятие проводится в группах в форме практикума, когда ученик самостоятельно в течение недели создает письмо и прикрепляет к нему файл. Обучающийся сам выбирает адресата, тему письма, материал, который необходимо прикрепить к письму. Возможен вариант темы, предложенной учителем. Оформленное письмо в электронном виде отсылается адресату. Например: письмо Деду Морозу в Великий Устюг, письмо зарубежному другу, письмо в библиотеку, письмо на конкурс с творческой работой, письмо-инструкция. Приветствуются оригинальная тема, правильное оформление.</w:t>
      </w:r>
    </w:p>
    <w:p w:rsidR="008A3432" w:rsidRPr="009A2616" w:rsidRDefault="008A3432" w:rsidP="008A3432">
      <w:pPr>
        <w:pStyle w:val="40"/>
        <w:tabs>
          <w:tab w:val="left" w:pos="787"/>
        </w:tabs>
        <w:spacing w:before="0" w:after="0" w:line="240" w:lineRule="auto"/>
        <w:ind w:firstLine="567"/>
        <w:jc w:val="center"/>
        <w:outlineLvl w:val="0"/>
        <w:rPr>
          <w:i/>
          <w:sz w:val="28"/>
          <w:szCs w:val="28"/>
        </w:rPr>
      </w:pPr>
    </w:p>
    <w:p w:rsidR="008A3432" w:rsidRPr="009A2616" w:rsidRDefault="008A3432" w:rsidP="008A3432">
      <w:pPr>
        <w:pStyle w:val="40"/>
        <w:tabs>
          <w:tab w:val="left" w:pos="787"/>
        </w:tabs>
        <w:spacing w:before="0" w:after="0" w:line="240" w:lineRule="auto"/>
        <w:ind w:firstLine="567"/>
        <w:jc w:val="center"/>
        <w:outlineLvl w:val="0"/>
        <w:rPr>
          <w:b w:val="0"/>
          <w:sz w:val="28"/>
          <w:szCs w:val="28"/>
        </w:rPr>
      </w:pPr>
      <w:r w:rsidRPr="009A2616">
        <w:rPr>
          <w:i/>
          <w:sz w:val="28"/>
          <w:szCs w:val="28"/>
        </w:rPr>
        <w:t>Раздел 4. Подпись под фотографией в социальных сетях.(12часов)</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12. Подпись под фотографией в социальных сетях</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Фотографии в профиле. Подписи под фотографиями в соцсетях. Стилистика и содержание подписи.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интернет-ресурс, интернет-словарь, скриншоты страниц социальных сетей, скриншоты интернет-порталов, фотографии; презентация учителя, рабочий лист учителя, рабочий лист ученика; компьютер, проектор. Коллективная, индивидуальная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Занятие можно построить только на практической работе. Если в школе есть доступ к электронной почте, можно посылать друг другу фотографии, подписывая их по заданию учителя. Обучающиеся с большим интересом выполняют такого рода задания. Можно уделить внимание подписям с хэштегами, так как сейчас это очень актуально. Однако с целью формирования речевых навыков предпочтительнее работать с мини-текстами.</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13. Селфи с учителем.</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Фотосъемка-селфи с учителем. Размещение фотографии на интернет-ресурсе (школьный сайт, личный блог педагога и т. д. по согласованию с учителем).</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Самостоятельная работа обучающихся в творческих группах.</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Конкурс фотографий «Лучшее селфи»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14. Экскурсия в типографию</w:t>
      </w:r>
      <w:r w:rsidRPr="009A2616">
        <w:rPr>
          <w:b w:val="0"/>
          <w:sz w:val="28"/>
          <w:szCs w:val="28"/>
        </w:rPr>
        <w:t>.</w:t>
      </w:r>
      <w:r>
        <w:rPr>
          <w:b w:val="0"/>
          <w:sz w:val="28"/>
          <w:szCs w:val="28"/>
        </w:rPr>
        <w:t xml:space="preserve"> </w:t>
      </w:r>
      <w:r w:rsidRPr="009A2616">
        <w:rPr>
          <w:b w:val="0"/>
          <w:sz w:val="28"/>
          <w:szCs w:val="28"/>
        </w:rPr>
        <w:t>(</w:t>
      </w:r>
      <w:r w:rsidRPr="009A2616">
        <w:rPr>
          <w:b w:val="0"/>
          <w:i/>
          <w:sz w:val="28"/>
          <w:szCs w:val="28"/>
        </w:rPr>
        <w:t>3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Знакомство с работой типографии. Особое внимание уделяется работе по созданию календарей. Внеаудиторное занятие.</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15. Подготовка к проекту «Календарь».</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Условия создания проекта. Виды проектов. Формулировка цели, задач проекта. Дневник проекта. Готовый продукт проекта. Виды итогового продукта. Образцы проектного продукта.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lastRenderedPageBreak/>
        <w:t>Инструментарий учителя: презентация; рабочий лист ученика, рабочий лист учителя, таблица, образцы проектных продуктов; коллективная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Предполагается, что обучающиеся уже знакомы с проектной деятельностью из курса начальной школы. На данном занятии важно понять, как составлять дневник проекта, ставя определенные задачи и определяя пути их решения.</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Можно предложить и проекты другого рода, в которых будет предложен объект с текстом- подписью: позитивные мотиваторы, демотиваторы, поздравление с подписью, фотография с подписью и т. д.</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16. Подпись под фотографией. Проект «Календарь». Практика</w:t>
      </w:r>
      <w:r w:rsidRPr="009A2616">
        <w:rPr>
          <w:b w:val="0"/>
          <w:sz w:val="28"/>
          <w:szCs w:val="28"/>
        </w:rPr>
        <w:t>.(</w:t>
      </w:r>
      <w:r w:rsidRPr="009A2616">
        <w:rPr>
          <w:b w:val="0"/>
          <w:i/>
          <w:sz w:val="28"/>
          <w:szCs w:val="28"/>
        </w:rPr>
        <w:t>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Обучающиеся работают самостоятельно в творческих группах, создавая свой вариант тематического календаря. Самостоятельно выбирают формат календаря, обсуждают тематику, подбирают визуальный ряд, текстовый материал. Делают макет. Групповая работа.</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17. Защита проекта «Календарь».</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Защита проекта. Оценка итогового продукта проекта «Календарь».</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готовые продукты творческих групп, листы оценки, листы самооценки.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Можно провести защиту проектов в форме ролевой игры «Аукцион», привлекая старшеклассников, которые и будут давать оценку готовому продукту пятиклассников.</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Защита проекта «Календарь»</w:t>
      </w:r>
      <w:r>
        <w:rPr>
          <w:i/>
          <w:sz w:val="28"/>
          <w:szCs w:val="28"/>
        </w:rPr>
        <w:t>.</w:t>
      </w:r>
    </w:p>
    <w:p w:rsidR="008A3432" w:rsidRPr="009A2616" w:rsidRDefault="008A3432" w:rsidP="008A3432">
      <w:pPr>
        <w:pStyle w:val="40"/>
        <w:tabs>
          <w:tab w:val="left" w:pos="787"/>
        </w:tabs>
        <w:spacing w:before="0" w:after="0" w:line="240" w:lineRule="auto"/>
        <w:ind w:firstLine="567"/>
        <w:jc w:val="center"/>
        <w:outlineLvl w:val="0"/>
        <w:rPr>
          <w:i/>
          <w:sz w:val="28"/>
          <w:szCs w:val="28"/>
        </w:rPr>
      </w:pPr>
    </w:p>
    <w:p w:rsidR="008A3432" w:rsidRPr="009A2616" w:rsidRDefault="008A3432" w:rsidP="008A3432">
      <w:pPr>
        <w:pStyle w:val="40"/>
        <w:tabs>
          <w:tab w:val="left" w:pos="787"/>
        </w:tabs>
        <w:spacing w:before="0" w:after="0" w:line="240" w:lineRule="auto"/>
        <w:ind w:firstLine="567"/>
        <w:jc w:val="center"/>
        <w:outlineLvl w:val="0"/>
        <w:rPr>
          <w:i/>
          <w:sz w:val="28"/>
          <w:szCs w:val="28"/>
        </w:rPr>
      </w:pPr>
      <w:r w:rsidRPr="009A2616">
        <w:rPr>
          <w:i/>
          <w:sz w:val="28"/>
          <w:szCs w:val="28"/>
        </w:rPr>
        <w:t>Раздел 5. Жанровое своеобразие поликодовых текстов.(24 часа)</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18. Виды информации. Способы ее передачи. Особенности поликодового текста. Обучение прочтению поликодового текста.</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Информационные тексты. Виды информации, способы ее передачи и восприятия. Понятие «поликодовый текст». Особенности поликодового текста. Особенности прочтения поликодового текста. Виды поликодовых текстов.</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поликодовые тексты различных видов (таблицы, графики, тексты с иллюстрациями, афиши, постеры, объявления, плакаты, рекламные листовки, ролики, статьи интернет-ресурса), рабочий лист ученика. Коллективная работа, работа в группах.</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19. Экскурсия.</w:t>
      </w:r>
      <w:r w:rsidRPr="009A2616">
        <w:rPr>
          <w:b w:val="0"/>
          <w:sz w:val="28"/>
          <w:szCs w:val="28"/>
        </w:rPr>
        <w:t>(</w:t>
      </w:r>
      <w:r w:rsidRPr="009A2616">
        <w:rPr>
          <w:b w:val="0"/>
          <w:i/>
          <w:sz w:val="28"/>
          <w:szCs w:val="28"/>
        </w:rPr>
        <w:t>3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Посещение выставки поликодовых текстов (плакаты, старые афиши, календари, фотографии и др.).</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В течение года проходят различные выставки, посвященные какой-либо дате, событию (в театрах, музеях работают стационарные экспозиции).</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20. Коллаж как поликодовый текст.</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 xml:space="preserve">Виды коллажей. Лексическая работа. Грамматические признаки слова. </w:t>
      </w:r>
      <w:r w:rsidRPr="009A2616">
        <w:rPr>
          <w:b w:val="0"/>
          <w:sz w:val="28"/>
          <w:szCs w:val="28"/>
        </w:rPr>
        <w:lastRenderedPageBreak/>
        <w:t>Различные классификации коллажей. Создание коллажа. Аудиторное занятие.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коллажи, рабочий лист. Коллективная, групповая и индивидуальная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Необходимо сделать подборку коллажей из Интернета, предварительно самостоятельно их проанализировать; прописать элементы, воздействующие на восприятие зрителя; цели, которые преследует создатель продукта. После этого предложить их обучающимся с указанием источника. Работу по созданию коллажей можно проводить совместно с учителем биологии, который, как правило, привлекает учеников к участию в различных экологических конкурсах.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Варианты использования коллажей на практике: 1) военный коллаж в рамках школьного мероприятия «Погружение в эпоху»; 2) конкурс школьных проектов по экологии (составляющая часть - коллаж); 3) поздравительные коллажи для учителей; 4) фотоколлаж на тему «Жизнь класса» и т. д.</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21. Создание коллажа. Практика</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Самостоятельное создание коллажа. Индивидуальная форма работы.</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Презентация коллажа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22. Афиша, плакат, постер как поликодовые тексты</w:t>
      </w:r>
      <w:r w:rsidRPr="009A2616">
        <w:rPr>
          <w:b w:val="0"/>
          <w:sz w:val="28"/>
          <w:szCs w:val="28"/>
        </w:rPr>
        <w:t>.(</w:t>
      </w:r>
      <w:r w:rsidRPr="009A2616">
        <w:rPr>
          <w:b w:val="0"/>
          <w:i/>
          <w:sz w:val="28"/>
          <w:szCs w:val="28"/>
        </w:rPr>
        <w:t>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Виды поликодовых текстов. Особенности поликодовых текстов: афиш, плакатов, постеров. «Прочтение» поликодового текста - плаката. Способы воздействия на аудиторию посредством плаката. Сравнительный анализ поликодовых текстов разного формата.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интернет-ресурс, школьные плакаты, рабочий лист.</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23. Создание плаката. Практика</w:t>
      </w:r>
      <w:r>
        <w:rPr>
          <w:b w:val="0"/>
          <w:i/>
          <w:sz w:val="28"/>
          <w:szCs w:val="28"/>
        </w:rPr>
        <w:t xml:space="preserve"> </w:t>
      </w:r>
      <w:r w:rsidRPr="009A2616">
        <w:rPr>
          <w:b w:val="0"/>
          <w:sz w:val="28"/>
          <w:szCs w:val="28"/>
        </w:rPr>
        <w:t>(</w:t>
      </w:r>
      <w:r w:rsidRPr="009A2616">
        <w:rPr>
          <w:b w:val="0"/>
          <w:i/>
          <w:sz w:val="28"/>
          <w:szCs w:val="28"/>
        </w:rPr>
        <w:t>2 часа)</w:t>
      </w:r>
      <w:r w:rsidRPr="009A2616">
        <w:rPr>
          <w:b w:val="0"/>
          <w:sz w:val="28"/>
          <w:szCs w:val="28"/>
        </w:rPr>
        <w:t>.</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Самостоятельное создание тематического плаката. Групповая работа. Внеаудиторное занятие.</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24. Представление плаката (защита проекта).</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Презентация готового продукта - плаката.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работы обучающихся - плакаты, рабочий лист, таблицы с критериями. Индивидуальная и групповая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На занятии формируется умение отстаивать свой творческий подход к решению поставленной задачи, защищать свою позицию.</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25. Постер как поликодовый текст.</w:t>
      </w:r>
      <w:r w:rsidRPr="009A2616">
        <w:rPr>
          <w:b w:val="0"/>
          <w:sz w:val="28"/>
          <w:szCs w:val="28"/>
        </w:rPr>
        <w:t>(</w:t>
      </w:r>
      <w:r w:rsidRPr="009A2616">
        <w:rPr>
          <w:b w:val="0"/>
          <w:i/>
          <w:sz w:val="28"/>
          <w:szCs w:val="28"/>
        </w:rPr>
        <w:t>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Создание постера. Обсуждение общего проекта. Аукцион идей.</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интернет-ресурс, постеры, рабочий лист. Коллективная и групповая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На выполнение задания можно выделить целое занятие либо предоставить обучающимся возможность сделать это в свободное время. В программе на это выделяется занятие, так как пятиклассники нуждаются в руководителе, организующем процесс.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26. Фотосессия. Практика</w:t>
      </w:r>
      <w:r w:rsidRPr="009A2616">
        <w:rPr>
          <w:b w:val="0"/>
          <w:sz w:val="28"/>
          <w:szCs w:val="28"/>
        </w:rPr>
        <w:t>.(</w:t>
      </w:r>
      <w:r w:rsidRPr="009A2616">
        <w:rPr>
          <w:b w:val="0"/>
          <w:i/>
          <w:sz w:val="28"/>
          <w:szCs w:val="28"/>
        </w:rPr>
        <w:t>3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lastRenderedPageBreak/>
        <w:t>Работа над коллективным постером. Организованная съемка.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фотокамера, реквизит для съемки.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Съемку можно организовать на базе школы или в любом другом месте. В программе не выделяется время на создание афиши как поликодового текста, так как эта работа обычно проводится в рамках программы по литературе на уроках, предполагающих инсценировки. Обучающимся дается задание создать афишу спектакля по пьесе.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27. Логотип, эмблема, товарный знак</w:t>
      </w:r>
      <w:r w:rsidRPr="009A2616">
        <w:rPr>
          <w:b w:val="0"/>
          <w:sz w:val="28"/>
          <w:szCs w:val="28"/>
        </w:rPr>
        <w:t>.(</w:t>
      </w:r>
      <w:r w:rsidRPr="009A2616">
        <w:rPr>
          <w:b w:val="0"/>
          <w:i/>
          <w:sz w:val="28"/>
          <w:szCs w:val="28"/>
        </w:rPr>
        <w:t>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Понятия «логотип», «эмблема», «товарный знак». Многообразие видов поликодовых текстов. Специфика данных знаков.</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интернет-ресурс, эмблемы, логотипы, товарные знаки, рабочий лист ученика, рабочий лист учителя; коллективная работа, работа в парах.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Варианты эмблем, логотипов, товарных знаков можно найти в Интернете. Обязательно проанализировать логотипы региональных телестудий и радиостанций.</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28. Создание логотипа. Практика</w:t>
      </w:r>
      <w:r w:rsidRPr="009A2616">
        <w:rPr>
          <w:b w:val="0"/>
          <w:sz w:val="28"/>
          <w:szCs w:val="28"/>
        </w:rPr>
        <w:t>.(</w:t>
      </w:r>
      <w:r w:rsidRPr="009A2616">
        <w:rPr>
          <w:b w:val="0"/>
          <w:i/>
          <w:sz w:val="28"/>
          <w:szCs w:val="28"/>
        </w:rPr>
        <w:t>2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Самостоятельное создание логотипа. Групповая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Желательно, чтобы логотип был связан со школьной тематикой: например, логотип школьного телевидения, школьной радиоредакции, пресс-центра или медиацентра.</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29. Эмблема-символ.</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Повторение материала. Викторина по материалу о логотипе. Индивидуальные выступления обучающихся - рассказ о тематических группах эмблем, эмблематике как исторической дисциплине.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учеников, интернет-ресурс, эмблемы, информационный лист. Индивидуальная и коллективная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Темы для выступлений обучающихся: «Символ-эмблема «Голубь мира» (Пикассо)», «Эмблема молодежного фестиваля 1957 года», «Олимпийские эмблемы», «История автомобильных эмблем», «Медицинские эмблемы», «Эмблемы спортивных клубов». Для выступлений можно использовать видеоматериал (отрывки из документальных фильмов о фестивалях, эмблемой которых является голубь).</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Желательно, чтобы выступление было интерактивным, включающим не только рассказ об эмблеме, но и игру в паззлы «Собери эмблему», демонстрацию спортивной формы с эмблемами, викторину.</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Варианты домашнего задания: создать эмблему спортивного клуба, театрального коллектива, школьного конкурса «Социальные ролики».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Работа в парах. Каждая пара выбирает по своему усмотрению школьную организацию, конкурс, соревнование, команду и создает оригинальную эмблему.</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Викторина «Эмблема-символ»</w:t>
      </w:r>
      <w:r>
        <w:rPr>
          <w:i/>
          <w:sz w:val="28"/>
          <w:szCs w:val="28"/>
        </w:rPr>
        <w:t>.</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30. Создание эмблемы. Практика</w:t>
      </w:r>
      <w:r w:rsidRPr="009A2616">
        <w:rPr>
          <w:b w:val="0"/>
          <w:sz w:val="28"/>
          <w:szCs w:val="28"/>
        </w:rPr>
        <w:t>.(</w:t>
      </w:r>
      <w:r w:rsidRPr="009A2616">
        <w:rPr>
          <w:b w:val="0"/>
          <w:i/>
          <w:sz w:val="28"/>
          <w:szCs w:val="28"/>
        </w:rPr>
        <w:t>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lastRenderedPageBreak/>
        <w:t>Самостоятельное создание эмблемы.</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Работа в парах. Лучше создавать не абстрактную эмблему, а для конкретного школьного конкурса. Если не планируется проведение общешкольного кон курса, то можно провести конкурс в классе или параллели, чтобы результаты работы имели практическое значение. Варианты занятия: ролевая игра; защита эмблемы в рамках конкурса.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Пример проведения занятия «Создание эмблемы». На занятии формируется умение соотносить идею с графическим образом. Форма занятия - ролевая игра. Работа проводится в группах. Организуется четыре группы («фирмы») по разработке фирменных знаков и логотипов. Каждая группа будет работать с «клиентом» (старшеклассником), который делает заказ. Творческая команда получает пакет заданий и в течение часа выполняет их. Этапы: обсуждение, убеждение «клиента», выполнение заказа. «Заказчик» приносит задание в готовом конверте. Обучающиеся проводят работу с «заказчиком», убеждают его в правильности своего решения, объясняя свое видение продукта. Необходимо прийти к общему решению. В итоге занятия должен быть готов макет продукта (эмблемы).</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Варианты заданий:</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1.</w:t>
      </w:r>
      <w:r w:rsidRPr="009A2616">
        <w:rPr>
          <w:b w:val="0"/>
          <w:sz w:val="28"/>
          <w:szCs w:val="28"/>
        </w:rPr>
        <w:tab/>
        <w:t>Эмблема спортивной школы «Спортлайн».</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2.</w:t>
      </w:r>
      <w:r w:rsidRPr="009A2616">
        <w:rPr>
          <w:b w:val="0"/>
          <w:sz w:val="28"/>
          <w:szCs w:val="28"/>
        </w:rPr>
        <w:tab/>
        <w:t>Эмблема школы иностранных языков для дошкольников «Лингвенок».</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3.</w:t>
      </w:r>
      <w:r w:rsidRPr="009A2616">
        <w:rPr>
          <w:b w:val="0"/>
          <w:sz w:val="28"/>
          <w:szCs w:val="28"/>
        </w:rPr>
        <w:tab/>
        <w:t>Эмблема танцевального клуба «Степ».</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4.</w:t>
      </w:r>
      <w:r w:rsidRPr="009A2616">
        <w:rPr>
          <w:b w:val="0"/>
          <w:sz w:val="28"/>
          <w:szCs w:val="28"/>
        </w:rPr>
        <w:tab/>
        <w:t>Эмблема школы.</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Варианты убеждения (слоганы):</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1.</w:t>
      </w:r>
      <w:r w:rsidRPr="009A2616">
        <w:rPr>
          <w:b w:val="0"/>
          <w:sz w:val="28"/>
          <w:szCs w:val="28"/>
        </w:rPr>
        <w:tab/>
        <w:t>Клиент всегда прав.</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2.</w:t>
      </w:r>
      <w:r w:rsidRPr="009A2616">
        <w:rPr>
          <w:b w:val="0"/>
          <w:sz w:val="28"/>
          <w:szCs w:val="28"/>
        </w:rPr>
        <w:tab/>
        <w:t>Вежливость и сдержанность - залог успеха.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3.</w:t>
      </w:r>
      <w:r w:rsidRPr="009A2616">
        <w:rPr>
          <w:b w:val="0"/>
          <w:sz w:val="28"/>
          <w:szCs w:val="28"/>
        </w:rPr>
        <w:tab/>
        <w:t>Мы для Вас, а не Вы для нас.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4.</w:t>
      </w:r>
      <w:r w:rsidRPr="009A2616">
        <w:rPr>
          <w:b w:val="0"/>
          <w:sz w:val="28"/>
          <w:szCs w:val="28"/>
        </w:rPr>
        <w:tab/>
        <w:t>Мы хотим, чтобы к нам пришли и Ваши друзья.</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5.</w:t>
      </w:r>
      <w:r w:rsidRPr="009A2616">
        <w:rPr>
          <w:b w:val="0"/>
          <w:sz w:val="28"/>
          <w:szCs w:val="28"/>
        </w:rPr>
        <w:tab/>
        <w:t>Ваш успех - наше долголетие.</w:t>
      </w:r>
    </w:p>
    <w:p w:rsidR="008A3432" w:rsidRPr="009A2616" w:rsidRDefault="008A3432" w:rsidP="008A3432">
      <w:pPr>
        <w:pStyle w:val="40"/>
        <w:tabs>
          <w:tab w:val="left" w:pos="787"/>
        </w:tabs>
        <w:spacing w:before="0" w:after="0" w:line="240" w:lineRule="auto"/>
        <w:ind w:firstLine="567"/>
        <w:jc w:val="center"/>
        <w:outlineLvl w:val="0"/>
        <w:rPr>
          <w:b w:val="0"/>
          <w:sz w:val="28"/>
          <w:szCs w:val="28"/>
        </w:rPr>
      </w:pPr>
      <w:r w:rsidRPr="009A2616">
        <w:rPr>
          <w:i/>
          <w:sz w:val="28"/>
          <w:szCs w:val="28"/>
        </w:rPr>
        <w:t>Раздел 6. Роль рекламы в современном обществе.(4 часа)</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31. Роль рекламы в современных массмедиа. Виды рекламы. Рекламные слоганы.</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Роль рекламы в современном обществе. История рекламы. Виды, функции рекламы. Лексическая работа. Индивидуальные выступления. Жанровое своеобразие рекламного слогана. Анализ рекламных текстов.</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учителя, презентация ученика, рабочий лист учителя, рабочий лист ученика, интернет-ресурс, отрывки из художественных фильмов. Коллективная работа, работа в парах.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Работа над данными поликодовыми текстами будет идти в течение трех лет. В 5 классе цель - ознакомить с основным видами рекламы, ее функциями, ролью слогана. Работа над особенностями слогана и созданием видеорекламы будет осуществляться в следующих классах. Учитель может выбрать фактический материал для работы по своему усмотрению с учетом появления новых продуктов и услуг.</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lastRenderedPageBreak/>
        <w:t>Тема 32. Мастер-класс по созданию рекламы.</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Можно провести занятие в форме ролевой игры с приглашенным представителем рекламного агентства. Он ознакомит ребят с тонкостями работы с клиентами, формами работы над проектами, продемонстрирует итоговые продукты. Создание рекламы обучающимися предполагается в итоговом проекте.</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Ролевая игра «Рекламный агент»</w:t>
      </w:r>
    </w:p>
    <w:p w:rsidR="008A3432" w:rsidRPr="009A2616" w:rsidRDefault="008A3432" w:rsidP="008A3432">
      <w:pPr>
        <w:pStyle w:val="40"/>
        <w:tabs>
          <w:tab w:val="left" w:pos="787"/>
        </w:tabs>
        <w:spacing w:before="0" w:after="0" w:line="240" w:lineRule="auto"/>
        <w:ind w:firstLine="567"/>
        <w:jc w:val="center"/>
        <w:outlineLvl w:val="0"/>
        <w:rPr>
          <w:i/>
          <w:sz w:val="28"/>
          <w:szCs w:val="28"/>
        </w:rPr>
      </w:pPr>
      <w:r w:rsidRPr="009A2616">
        <w:rPr>
          <w:i/>
          <w:sz w:val="28"/>
          <w:szCs w:val="28"/>
        </w:rPr>
        <w:t>Раздел 7. Итоговый проект.(6часов)</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33. Подготовка к итоговому проекту «Продвигаем бренд».</w:t>
      </w:r>
      <w:r w:rsidRPr="009A2616">
        <w:rPr>
          <w:b w:val="0"/>
          <w:sz w:val="28"/>
          <w:szCs w:val="28"/>
        </w:rPr>
        <w:t>(</w:t>
      </w:r>
      <w:r w:rsidRPr="009A2616">
        <w:rPr>
          <w:b w:val="0"/>
          <w:i/>
          <w:sz w:val="28"/>
          <w:szCs w:val="28"/>
        </w:rPr>
        <w:t>4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Проект. Разработка темы необходимости образования. Определение задачи. Распределение ролей. Составление плана работы. Обсуждение содержательного контента.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ресурсы Интернета, таблица занятости, план работы над проектом. Коллективная работа, групповая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Занятие проводится в форме консультации.Учающиеся самостоятельно разрабатывают план подготовки проекта. Учитель консультирует, подсказывает, на каком сайте можно найти необходимую информацию. Проводит «мозговой штурм». В данном проекте можно использовать проект «Постер», так как он соответствует теме. Необходимо создать новые эмблему, плакат, рекламную листовку. Ученикам предлагается осуществить электронную коммуникацию и CMC-переписку с «заказчиком» (старшеклассником). Исполнители будут знать, что о данном общении станет известно учителю, так как это часть их задания. Старшеклассник пишет отзыв об итоговом продукте, дает рекомендации исполнителям. Это рассматривается как личная оценка «заказчика».</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34. Итоговое мероприятие. Мини-проекты. «Продвигаем бренд».(2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учеников: рекламные материалы групп, логотип, постер, плакат, эмблема; фотоаппарат, видеокамера, компьютер, экран, проектор.</w:t>
      </w:r>
    </w:p>
    <w:p w:rsidR="008A3432" w:rsidRPr="009A2616" w:rsidRDefault="008A3432" w:rsidP="008A3432">
      <w:pPr>
        <w:pStyle w:val="40"/>
        <w:shd w:val="clear" w:color="auto" w:fill="auto"/>
        <w:tabs>
          <w:tab w:val="left" w:pos="787"/>
        </w:tabs>
        <w:spacing w:before="0" w:after="0" w:line="240" w:lineRule="auto"/>
        <w:ind w:firstLine="567"/>
        <w:jc w:val="both"/>
        <w:outlineLvl w:val="0"/>
        <w:rPr>
          <w:sz w:val="28"/>
          <w:szCs w:val="28"/>
        </w:rPr>
      </w:pPr>
      <w:r w:rsidRPr="009A2616">
        <w:rPr>
          <w:b w:val="0"/>
          <w:sz w:val="28"/>
          <w:szCs w:val="28"/>
        </w:rPr>
        <w:t>Методические рекомендации. В жюри приглашаются старшеклассники, родители, учителя. Оценка проекта проходит по разработанным критериям. Главная задача состоит в том, чтобы донести идею до аудитории</w:t>
      </w:r>
      <w:r w:rsidRPr="009A2616">
        <w:rPr>
          <w:sz w:val="28"/>
          <w:szCs w:val="28"/>
        </w:rPr>
        <w:t>.</w:t>
      </w:r>
    </w:p>
    <w:p w:rsidR="008A3432" w:rsidRPr="009A2616" w:rsidRDefault="008A3432" w:rsidP="008A3432">
      <w:pPr>
        <w:pStyle w:val="40"/>
        <w:shd w:val="clear" w:color="auto" w:fill="auto"/>
        <w:tabs>
          <w:tab w:val="left" w:pos="787"/>
        </w:tabs>
        <w:spacing w:before="0" w:after="0" w:line="240" w:lineRule="auto"/>
        <w:jc w:val="both"/>
        <w:outlineLvl w:val="0"/>
        <w:rPr>
          <w:sz w:val="28"/>
          <w:szCs w:val="28"/>
        </w:rPr>
      </w:pPr>
      <w:r w:rsidRPr="009A2616">
        <w:rPr>
          <w:sz w:val="28"/>
          <w:szCs w:val="28"/>
        </w:rPr>
        <w:t>Форма итоговой работы: ярмарка проектов</w:t>
      </w:r>
    </w:p>
    <w:p w:rsidR="008A3432" w:rsidRPr="009A2616" w:rsidRDefault="008A3432" w:rsidP="008A3432">
      <w:pPr>
        <w:pStyle w:val="40"/>
        <w:shd w:val="clear" w:color="auto" w:fill="auto"/>
        <w:tabs>
          <w:tab w:val="left" w:pos="787"/>
        </w:tabs>
        <w:spacing w:before="0" w:after="0" w:line="240" w:lineRule="auto"/>
        <w:ind w:firstLine="567"/>
        <w:jc w:val="both"/>
        <w:outlineLvl w:val="0"/>
        <w:rPr>
          <w:sz w:val="28"/>
          <w:szCs w:val="28"/>
        </w:rPr>
      </w:pPr>
    </w:p>
    <w:p w:rsidR="008A3432" w:rsidRPr="009A2616" w:rsidRDefault="008A3432" w:rsidP="008A3432">
      <w:pPr>
        <w:pStyle w:val="40"/>
        <w:tabs>
          <w:tab w:val="left" w:pos="787"/>
        </w:tabs>
        <w:spacing w:before="0" w:after="0" w:line="240" w:lineRule="auto"/>
        <w:ind w:firstLine="567"/>
        <w:jc w:val="center"/>
        <w:outlineLvl w:val="0"/>
        <w:rPr>
          <w:sz w:val="28"/>
          <w:szCs w:val="28"/>
        </w:rPr>
      </w:pPr>
      <w:r w:rsidRPr="009A2616">
        <w:rPr>
          <w:sz w:val="28"/>
          <w:szCs w:val="28"/>
        </w:rPr>
        <w:t>6 класс</w:t>
      </w:r>
    </w:p>
    <w:p w:rsidR="008A3432" w:rsidRPr="009A2616" w:rsidRDefault="008A3432" w:rsidP="008A3432">
      <w:pPr>
        <w:pStyle w:val="40"/>
        <w:tabs>
          <w:tab w:val="left" w:pos="787"/>
        </w:tabs>
        <w:spacing w:before="0" w:after="0" w:line="240" w:lineRule="auto"/>
        <w:ind w:firstLine="567"/>
        <w:jc w:val="center"/>
        <w:outlineLvl w:val="0"/>
        <w:rPr>
          <w:sz w:val="28"/>
          <w:szCs w:val="28"/>
        </w:rPr>
      </w:pPr>
      <w:r w:rsidRPr="009A2616">
        <w:rPr>
          <w:sz w:val="28"/>
          <w:szCs w:val="28"/>
        </w:rPr>
        <w:t>КОММУНИКАТИВНЫЙ АСПЕКТ В МЕДИАСРЕДЕ. РАБОТА С МЕДИАТЕКСТАМИ</w:t>
      </w:r>
    </w:p>
    <w:p w:rsidR="008A3432" w:rsidRPr="009A2616" w:rsidRDefault="008A3432" w:rsidP="008A3432">
      <w:pPr>
        <w:pStyle w:val="40"/>
        <w:tabs>
          <w:tab w:val="left" w:pos="787"/>
        </w:tabs>
        <w:spacing w:before="0" w:after="0" w:line="240" w:lineRule="auto"/>
        <w:ind w:firstLine="567"/>
        <w:jc w:val="center"/>
        <w:outlineLvl w:val="0"/>
        <w:rPr>
          <w:b w:val="0"/>
          <w:sz w:val="28"/>
          <w:szCs w:val="28"/>
        </w:rPr>
      </w:pPr>
    </w:p>
    <w:p w:rsidR="008A3432" w:rsidRPr="009A2616" w:rsidRDefault="008A3432" w:rsidP="008A3432">
      <w:pPr>
        <w:pStyle w:val="40"/>
        <w:tabs>
          <w:tab w:val="left" w:pos="787"/>
        </w:tabs>
        <w:spacing w:before="0" w:after="0" w:line="240" w:lineRule="auto"/>
        <w:ind w:firstLine="567"/>
        <w:jc w:val="center"/>
        <w:outlineLvl w:val="0"/>
        <w:rPr>
          <w:b w:val="0"/>
          <w:sz w:val="28"/>
          <w:szCs w:val="28"/>
        </w:rPr>
      </w:pPr>
      <w:r w:rsidRPr="009A2616">
        <w:rPr>
          <w:i/>
          <w:sz w:val="28"/>
          <w:szCs w:val="28"/>
        </w:rPr>
        <w:t>Раздел 1. Медиаграмотность</w:t>
      </w:r>
      <w:r>
        <w:rPr>
          <w:i/>
          <w:sz w:val="28"/>
          <w:szCs w:val="28"/>
        </w:rPr>
        <w:t xml:space="preserve"> </w:t>
      </w:r>
      <w:r w:rsidRPr="009A2616">
        <w:rPr>
          <w:i/>
          <w:sz w:val="28"/>
          <w:szCs w:val="28"/>
        </w:rPr>
        <w:t>современного интернет-пользователя</w:t>
      </w:r>
      <w:r w:rsidRPr="009A2616">
        <w:rPr>
          <w:b w:val="0"/>
          <w:sz w:val="28"/>
          <w:szCs w:val="28"/>
        </w:rPr>
        <w:t>.</w:t>
      </w:r>
      <w:r w:rsidRPr="009A2616">
        <w:rPr>
          <w:sz w:val="28"/>
          <w:szCs w:val="28"/>
        </w:rPr>
        <w:t>(8 часов)</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 Медиаграмотность как важнейшая черта коммуникативного портрета современной личности. Электронные СМИ. Медиаиздания для подростков.(2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lastRenderedPageBreak/>
        <w:t>Медиаграмотность современных школьников. Аналитический отчет по результатам социологического опроса об интернет-активности жителей населенного пункта. Электронные издания для подростков, представленные работником школьной библиотеки.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учителя; плакаты, рекламные листовки, фотографии с коллажами, которые принесли ученики. Коллективная и групповая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Видеоматериалы учитель подбирает по своему усмотрению (для разных классов - разные видеоролики. Следует демонстрировать работу с интернет-изданиями, показав возможности работы с цифровой информацией.</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2. Дискуссия «Интернет - это территория знания или досуга?».(2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Дискуссия, в которой необходимо подтвердить или опровергнуть гипотезу, которую выдвинула инициативная группа шестиклассников: «Интернетом пользуются различные возрастные категории обучающихся с целью интересно провести досуг». Выступление инициативной группы. Выступление участников дискуссии, выражающих свое мнение. Опровержение гипотезы.</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микрофон, фотоаппарат, презентация учителя, таблицы с результатами опроса, информационно-аналитический отчет по результатам социологического исследования «Интернет-активность жителей города». Коллективная работа, индивидуальные выступления.</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На дискуссию обязательно приглашаются выпускники школы - студенты, старшеклассники, молодые учителя, учитель информатики. Модератором должен стать учитель, так как шестиклассникам трудно управлять дискуссией и направлять разговор в нужное русло. Обязательно сделать фотографии мероприятия и предоставить фотоотчет.</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3. Подготовка проекта. Радиопередача «Интернет-слова. Техпомощь».(3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Подготовка к презентации проекта. Работа с интернет-ресурсами. Работа со словарями. Поиск информации для передачи. Отбор информации. Написание сценария радиопередачи. Выделение мини-блоков для цикла передач.</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сценарий; словарь терминов по медиаобразованию, медиапедагогике, медиаграмотности, медиакомпетентности; орфографический словарь. Работа в группах. Аудиторное занятие.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Преподаватель консультирует учеников на всех этапах работы - от этапа поиска информации до выхода в эфир школьного радио.</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4. Презентация проекта. Радиопередача «Интернет-слова. Техпомощь».(1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Проведение цикла мини-радиопередач «Интернет-слова. Техпомощь».</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lastRenderedPageBreak/>
        <w:t>Инструментарий учителя: радиорубка, сценарий программы, график радиопередач.</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Передачи проводятся перед первым уроком, транслируются в прямом эфире из школьной радиорубки. Эти передачи можно назвать «Грамматические минутки». Очень важно отредактировать работу обучающихся, помочь в подготовке программы, провести репетиции с микрофоном, составить график радиопередач. Этот материал можно представить и в одной передаче. Если невозможно провести радиопередачи по техническим причинам, их можно заменить выступлениями на классных часах, родительском собрании, выложить на сайт школы или в группу класса.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p>
    <w:p w:rsidR="008A3432" w:rsidRPr="009A2616" w:rsidRDefault="008A3432" w:rsidP="008A3432">
      <w:pPr>
        <w:pStyle w:val="40"/>
        <w:tabs>
          <w:tab w:val="left" w:pos="787"/>
        </w:tabs>
        <w:spacing w:before="0" w:after="0" w:line="240" w:lineRule="auto"/>
        <w:ind w:firstLine="567"/>
        <w:jc w:val="both"/>
        <w:outlineLvl w:val="0"/>
        <w:rPr>
          <w:i/>
          <w:sz w:val="28"/>
          <w:szCs w:val="28"/>
        </w:rPr>
      </w:pPr>
    </w:p>
    <w:p w:rsidR="008A3432" w:rsidRPr="009A2616" w:rsidRDefault="008A3432" w:rsidP="008A3432">
      <w:pPr>
        <w:pStyle w:val="40"/>
        <w:tabs>
          <w:tab w:val="left" w:pos="787"/>
        </w:tabs>
        <w:spacing w:before="0" w:after="0" w:line="240" w:lineRule="auto"/>
        <w:ind w:firstLine="567"/>
        <w:jc w:val="center"/>
        <w:outlineLvl w:val="0"/>
        <w:rPr>
          <w:i/>
          <w:sz w:val="28"/>
          <w:szCs w:val="28"/>
        </w:rPr>
      </w:pPr>
      <w:r w:rsidRPr="009A2616">
        <w:rPr>
          <w:i/>
          <w:sz w:val="28"/>
          <w:szCs w:val="28"/>
        </w:rPr>
        <w:t>Раздел 2. Особенности заметки как медиажанра.(4 часа)</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5. Заметка. Виды заметок. Заметка в медиапространстве.(2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Работа с интернет-ресурсами. Структура и жанровые особенности традиционной заметки, типов заметки. Принципы написания заметок для интернет-пространства.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рабочий лист учителя, рабочие листы учеников, презентация учителя, компьютер с выходом в Интернет, проектор, экран. Коллективная работа и работа в парах.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Ученикам можно посоветовать изучить заметки или статьи в каком-нибудь проверенном блоге или на обучающем сайте.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6. Информационная заметка в блоге. Практика</w:t>
      </w:r>
      <w:r w:rsidRPr="009A2616">
        <w:rPr>
          <w:b w:val="0"/>
          <w:sz w:val="28"/>
          <w:szCs w:val="28"/>
        </w:rPr>
        <w:t>. (2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Создание информационной заметки или заметки с комментарием. Публикация в группе или другоминтернет-ресурсе (блог, сайт).Лучшие заметки публикуются на сайте школы.</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Конкурс на лучшую заметку</w:t>
      </w:r>
    </w:p>
    <w:p w:rsidR="008A3432" w:rsidRPr="009A2616" w:rsidRDefault="008A3432" w:rsidP="008A3432">
      <w:pPr>
        <w:pStyle w:val="40"/>
        <w:tabs>
          <w:tab w:val="left" w:pos="787"/>
        </w:tabs>
        <w:spacing w:before="0" w:after="0" w:line="240" w:lineRule="auto"/>
        <w:ind w:firstLine="567"/>
        <w:jc w:val="center"/>
        <w:outlineLvl w:val="0"/>
        <w:rPr>
          <w:i/>
          <w:sz w:val="28"/>
          <w:szCs w:val="28"/>
        </w:rPr>
      </w:pPr>
    </w:p>
    <w:p w:rsidR="008A3432" w:rsidRPr="009A2616" w:rsidRDefault="008A3432" w:rsidP="008A3432">
      <w:pPr>
        <w:pStyle w:val="40"/>
        <w:tabs>
          <w:tab w:val="left" w:pos="787"/>
        </w:tabs>
        <w:spacing w:before="0" w:after="0" w:line="240" w:lineRule="auto"/>
        <w:ind w:firstLine="567"/>
        <w:jc w:val="center"/>
        <w:outlineLvl w:val="0"/>
        <w:rPr>
          <w:i/>
          <w:sz w:val="28"/>
          <w:szCs w:val="28"/>
        </w:rPr>
      </w:pPr>
      <w:r w:rsidRPr="009A2616">
        <w:rPr>
          <w:i/>
          <w:sz w:val="28"/>
          <w:szCs w:val="28"/>
        </w:rPr>
        <w:t>Раздел 3. Виды современных медиажанров.(6 часов)</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7. Пресс-релиз как медиажанр</w:t>
      </w:r>
      <w:r w:rsidRPr="009A2616">
        <w:rPr>
          <w:b w:val="0"/>
          <w:sz w:val="28"/>
          <w:szCs w:val="28"/>
        </w:rPr>
        <w:t>.</w:t>
      </w:r>
      <w:r w:rsidRPr="009A2616">
        <w:rPr>
          <w:b w:val="0"/>
          <w:i/>
          <w:sz w:val="28"/>
          <w:szCs w:val="28"/>
        </w:rPr>
        <w:t>(1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Понятия «пресс-секретарь», «копирайтер», «фрилансер», «информационный повод», «лид», «пресс-релиз». Анализ пресс-релизов, знакомство со структурой пресс-релиза. Создание собственного релиза. Редактирование деформированного текста. Формулировка правил составления электронного сопроводительного письма. Подготовленная инсценировка речевой ситуации.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готовые пресс-релизы, рабочий лист ученика, рабочий лист учителя, презентация учителя; компьютер, проектор, экран. Коллективная, групповая, индивидуальная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 xml:space="preserve">Методические рекомендации. Важно подготовить к данному занятию интересные пресс-релизы разных мероприятий: пресс-конференций, </w:t>
      </w:r>
      <w:r w:rsidRPr="009A2616">
        <w:rPr>
          <w:b w:val="0"/>
          <w:sz w:val="28"/>
          <w:szCs w:val="28"/>
        </w:rPr>
        <w:lastRenderedPageBreak/>
        <w:t>фестивалей, выставок, концертов. Можно проиллюстрировать пресс-релиз показом конкретного мероприятия, о котором идет речь в текстовом документе. Таким образом, занятие расширяет знания по стилистике.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8. Практика. Создание пресс-релиза</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 xml:space="preserve">Методические рекомендации. Лучше создавать пресс-релиз о каком-нибудь школьном мероприятии (праздничный концерт, конкурс «А ну-ка, парни», смотр самодеятельной песни, чтение литературных произведений, перфоманс, День открытых дверей и т. д.). </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9. Мини-конференция «Современные</w:t>
      </w:r>
      <w:r>
        <w:rPr>
          <w:b w:val="0"/>
          <w:i/>
          <w:sz w:val="28"/>
          <w:szCs w:val="28"/>
        </w:rPr>
        <w:t xml:space="preserve"> </w:t>
      </w:r>
      <w:r w:rsidRPr="009A2616">
        <w:rPr>
          <w:b w:val="0"/>
          <w:i/>
          <w:sz w:val="28"/>
          <w:szCs w:val="28"/>
        </w:rPr>
        <w:t>медиажанры».(3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Выступление обучающихся с мини-сообщениями о жанрах интернет-журналистики.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компьютер, проектор, экран.</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Темы для выступления предлагаются заранее. Учитель консультирует обучающихся, дает рекомендации для выступления: использование терминологии, определение жанра, обзор изданий, использующих данные жанр, примеры текстов. После выступления аудитория задает вопросы.</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Конкурс презентаций</w:t>
      </w:r>
    </w:p>
    <w:p w:rsidR="008A3432" w:rsidRPr="009A2616" w:rsidRDefault="008A3432" w:rsidP="008A3432">
      <w:pPr>
        <w:pStyle w:val="40"/>
        <w:tabs>
          <w:tab w:val="left" w:pos="787"/>
        </w:tabs>
        <w:spacing w:before="0" w:after="0" w:line="240" w:lineRule="auto"/>
        <w:ind w:firstLine="567"/>
        <w:jc w:val="center"/>
        <w:outlineLvl w:val="0"/>
        <w:rPr>
          <w:i/>
          <w:sz w:val="28"/>
          <w:szCs w:val="28"/>
        </w:rPr>
      </w:pPr>
    </w:p>
    <w:p w:rsidR="008A3432" w:rsidRPr="009A2616" w:rsidRDefault="008A3432" w:rsidP="008A3432">
      <w:pPr>
        <w:pStyle w:val="40"/>
        <w:tabs>
          <w:tab w:val="left" w:pos="787"/>
        </w:tabs>
        <w:spacing w:before="0" w:after="0" w:line="240" w:lineRule="auto"/>
        <w:ind w:firstLine="567"/>
        <w:jc w:val="center"/>
        <w:outlineLvl w:val="0"/>
        <w:rPr>
          <w:i/>
          <w:sz w:val="28"/>
          <w:szCs w:val="28"/>
        </w:rPr>
      </w:pPr>
      <w:r w:rsidRPr="009A2616">
        <w:rPr>
          <w:i/>
          <w:sz w:val="28"/>
          <w:szCs w:val="28"/>
        </w:rPr>
        <w:t>Раздел 4. Интервью как медиажанр.(26 часов)</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10. Интервью. Виды интервью</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Интервью как жанр журналистики. Технология интервью. Обсуждение видеоматериалов. Ролевая игра. Классификация видов интервью. Выступление ученика с индивидуальным сообщением. Разыгрывание ситуаций общения. Форма работы индивидуальная, коллективная, в группах.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рабочий лист ученика, рабочий лист учителя, презентация учителя, справка о видах интервью; видеоролики с интервью-мнением, интервью-фактом; фрагменты программы «Пока все дома».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К уроку необходимо выбрать видеоматериал с учетом интересов учеников конкретного класса. Как правило, видеоинтервью с YouTube необходимо редактировать, обрезать, выделять необходимый фрагмент. В строку поиска ввести запрос: интервью- мнение, интервью-анкета и т. д. и выбрать подходящий материал.</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11. Вопросы для интервью.(2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Просмотр фрагмента телепрограммы регионального телевидения. Формулировка ответов на вопросы с дальнейшим заполнением таблицы «Типы вопросов». Классификация типов вопросов. Игра «Вопрос-ответ». Выполнение задания в рабочих листах. Просмотр и анализ интервью из видеосюжета. Индивидуальная, коллективная, групповая работа и работа в парах.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рабочий лист ученика, рабочий лист учителя, презентация учителя, видеофрагмент с интервью из телепередачи.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Для анализа можно взять любую программу регионального телевидения.</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lastRenderedPageBreak/>
        <w:t>Тема 12. Мастер-класс. Тема «Интервью».(2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Внеаудиторное занятие с практикующим журналистом. В разделе предлагается материал занятия, который варьируется в зависимости от ситуации, контингента, уровня подготовленности обучающихся. Журналист демонстрирует свои фрагменты интервью, эпизоды из сюжетов. Если преподаватель решит самостоятельно провести подобный мастер-класс, ему будет необходимо отобрать видеоматериал для работы.</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13. Игра «Пресс-конференция».(2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Проведение ролевой игры под руководством преподавателя.</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микрофон, компьютер, фотоаппарат.</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Методический комментарий. Данная методика дает очень хорошие результаты. Преподаватель сам выбирает тему, продумывает информационный повод. Заранее определяет, какие роли он будет озвучивать. (Например, во время пожара в общежитии что-то выбросили из окна, этот предмет поймал спортсмен, который проходил мимо...Роли: потерпевший, очевидец, участник, полицейский, врач и т. д.)</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Ролевая игра</w:t>
      </w:r>
    </w:p>
    <w:p w:rsidR="008A3432" w:rsidRPr="009A2616" w:rsidRDefault="008A3432" w:rsidP="008A3432">
      <w:pPr>
        <w:pStyle w:val="40"/>
        <w:tabs>
          <w:tab w:val="left" w:pos="787"/>
        </w:tabs>
        <w:spacing w:before="0" w:after="0" w:line="240" w:lineRule="auto"/>
        <w:outlineLvl w:val="0"/>
        <w:rPr>
          <w:b w:val="0"/>
          <w:i/>
          <w:sz w:val="28"/>
          <w:szCs w:val="28"/>
        </w:rPr>
      </w:pPr>
      <w:r w:rsidRPr="009A2616">
        <w:rPr>
          <w:b w:val="0"/>
          <w:i/>
          <w:sz w:val="28"/>
          <w:szCs w:val="28"/>
        </w:rPr>
        <w:t>Тема 14. Практика. Создание аудиоинтервью (интервью-опрос, интервью-анкета).(2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Выбор вида интервью (по желанию, или жеребьевкой, или по выбору учителя). Самостоятельная работа в творческих группах по созданию интервью. Разработка вопросов. Выбор группы интервьюеров. Работа с диктофоном. Обработка материала. Публикация интервью-опроса, интервью-анкеты. Консультации учителя. Работа в группах.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Интервью-опрос - наиболее доступный вид интервью. Для него формулируется один вопрос, с которым обращаются к респондентам, либо несколько вопросов (2-3). В работе над этим видом интервью надо уделить внимание отбору респондентов: выявить принцип, по которому будет вестись работа на этом этапе (возраст, профессия, социальный статус, тендерный принцип, место жительства). Полученная информация будет носить исключительно субъективный характер.</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Интервью-анкета тоже очень доступный вариант. В некоторых вопросах обязательно продумываются варианты ответов. Проводя данный вид интервью, надо фиксировать анкетные данные респондентов (пол, возраст, статус и т. д.).</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15. Практика. Создание печатного интервью (интервью-мнение, интервью-факт).(3 часа)</w:t>
      </w:r>
    </w:p>
    <w:p w:rsidR="008A3432" w:rsidRPr="009A2616" w:rsidRDefault="008A3432" w:rsidP="008A3432">
      <w:pPr>
        <w:pStyle w:val="40"/>
        <w:tabs>
          <w:tab w:val="left" w:pos="787"/>
        </w:tabs>
        <w:spacing w:before="0" w:after="0" w:line="240" w:lineRule="auto"/>
        <w:jc w:val="both"/>
        <w:outlineLvl w:val="0"/>
        <w:rPr>
          <w:b w:val="0"/>
          <w:sz w:val="28"/>
          <w:szCs w:val="28"/>
        </w:rPr>
      </w:pPr>
      <w:r w:rsidRPr="009A2616">
        <w:rPr>
          <w:b w:val="0"/>
          <w:i/>
          <w:sz w:val="28"/>
          <w:szCs w:val="28"/>
        </w:rPr>
        <w:tab/>
      </w:r>
      <w:r w:rsidRPr="009A2616">
        <w:rPr>
          <w:b w:val="0"/>
          <w:sz w:val="28"/>
          <w:szCs w:val="28"/>
        </w:rPr>
        <w:t>Выбор вида интервью (по желанию, или жеребьевкой, или по выбору учителя). Самостоятельная работа в творческих группах по созданию интервью. Разработка вопросов. Выбор группы интервьюеров. Работа с диктофоном. Обработка материала. Публикация интервью-факта, интервью-мнения. Консультации учителя.</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 xml:space="preserve">Методические рекомендации. Работают две группы. Поиск </w:t>
      </w:r>
      <w:r w:rsidRPr="009A2616">
        <w:rPr>
          <w:b w:val="0"/>
          <w:sz w:val="28"/>
          <w:szCs w:val="28"/>
        </w:rPr>
        <w:lastRenderedPageBreak/>
        <w:t>интервьюируемых и информационного повода проводится самостоятельно. Можно взять одно событие и по его итогам создать два интервью: одно в формате «мнение», другое в формате «факт». Если не хватает времени, предыдущие виды интервью объединяются в один блок и ученики выбирают тему, форму для работы. Интервью можно демонстрировать на родительском собрании, Дне открытых дверей, отчете по проектной деятельности. Их можно разместить в социальной группе класса, школы и т. д. Выделить специальное занятие для презентации всех интервью, которые были созданы в процессе работы над данным разделом.</w:t>
      </w:r>
    </w:p>
    <w:p w:rsidR="008A3432" w:rsidRPr="009A2616" w:rsidRDefault="008A3432" w:rsidP="008A3432">
      <w:pPr>
        <w:pStyle w:val="40"/>
        <w:tabs>
          <w:tab w:val="left" w:pos="787"/>
        </w:tabs>
        <w:spacing w:before="0" w:after="0" w:line="240" w:lineRule="auto"/>
        <w:ind w:firstLine="567"/>
        <w:outlineLvl w:val="0"/>
        <w:rPr>
          <w:b w:val="0"/>
          <w:i/>
          <w:sz w:val="28"/>
          <w:szCs w:val="28"/>
        </w:rPr>
      </w:pPr>
      <w:r w:rsidRPr="009A2616">
        <w:rPr>
          <w:b w:val="0"/>
          <w:i/>
          <w:sz w:val="28"/>
          <w:szCs w:val="28"/>
        </w:rPr>
        <w:t>Тема 16. Интервью-портрет.(2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Понятие «интервью-портрет». Жанровые особенности данного формата. Роль интервьюера. Герой интервью. Просмотр и анализ видеоинтервью или сценок. Работа с текстом. Составление вопросов. Преобразование текста в интервью. Формулировка этикетных правил.</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учителя, рабочий лист учителя, рабочий лист ученика, сценарий миниатюр, этикетки; текст, видеоинтервью, проектор, экран, компьютер. Коллективная работа и работа в парах.</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Это занятие дает возможность анализировать тематический материал, видеоролики и текст, который будет работать и на уроке русского языка или литературы. Материал можно соотносить с датами (День учителя, Новый год), с личностями (тренер, начинающий поэт), с темами (история, экология, кинематограф и т. д.).</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Темы 17-18. Практика. Интервью-портрет</w:t>
      </w:r>
      <w:r w:rsidRPr="009A2616">
        <w:rPr>
          <w:b w:val="0"/>
          <w:sz w:val="28"/>
          <w:szCs w:val="28"/>
        </w:rPr>
        <w:t>.(3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Работа в творческих группах над интервью-портретом. Выбор интервьюируемого. Проведение предварительной работы: изучение досье собеседника, встречи с близкими ему людьми, ознакомление с его достижениями, составление вопросов с учетом особенностей респондента. Запись интервью. Обработка материала. Презентация интервью на классном часе (презентация сборника, размещение интервью в группе). Предоставление готового продукта интервьюерам.</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видео- или печатные интервью.</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На занятии ученикам дается задание выполнить пункты памятки по подготовке интервью-портрета. Учитель проверяет выполненное задание, консультирует, исправляет ошибки, подсказывает правильные формулировки вопросов. Дает разрешение на съемку интервью-портрета, уточняя место и время. Присутствие учителя на съемке интервью желательно.</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 xml:space="preserve">Итоговый продукт может быть различным по форме, но единым по структуре и содержанию. Чтобы определить форму представления итогового продукта, необходимо определиться с видом самого продукта - видео, аудио или печатный. Если это печатное интервью, тогда можно издать сборник. Если это аудио- или видеоинтервью, то представить работы можно на классном часе или тематической встрече и т. д. Можно дать задание исходя из определенной тематики, например «Дети войны», «Жизнь замечательных </w:t>
      </w:r>
      <w:r w:rsidRPr="009A2616">
        <w:rPr>
          <w:b w:val="0"/>
          <w:sz w:val="28"/>
          <w:szCs w:val="28"/>
        </w:rPr>
        <w:lastRenderedPageBreak/>
        <w:t>школьников», «Люди искусства»; отталкиваться от праздничных или юбилейных дат; ориентироваться на объявленный Год литературы, Год кино; дать полную свободу ученикам в выборе темы - тогда это будет «Калейдоскоп», или «Мозаика имен», или «Лента времени» и т. д. Работы будут интересны слушателям, если интервьюируемый известен всем (учитель, преподающий в классе; директор школы; выпускник; известный в городе человек).Лучше, если один блок интервью «мнение и факт» будет печатным, второй блок - «опрос, мнение» - аудио, а третий - «портрет»— видео. Материал презентуется перед большой аудиторией.</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19. «Звездное» интервью.(2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Работа с печатными текстами, формулировка правила проведения «звездного» интервью. Просмотр фрагментов интервью со знаменитыми людьми. Анализ данных интервью. Выявление особенностей «звездного» интервью. Комментарии по фрагменту антиинтервью. Составление памятки «Беру интервью у звезды». Подготовленные тематические выступления учеников. Просмотр фрагментов и анализ интервью со звездами. Выявление особенностей «звездного» интервью. Комментирование фрагмента антиинтервью.</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видеоинтервью, печатные интервью, памятка, рабочий лист учителя, рабочий лист ученика. Индивидуальная, групповая и коллективная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Обязательно учитываются интересы аудитории (принцип «радость узнавания»). Благодаря этой работе можно расширить сферу интересов школьников, их кругозор информацией об известных людях. Если у обучающихся возникает желание создать интервью со звездой и есть время, необходимо их поддержать.</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20. Речевой тренинг.(2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Артикуляционная гимнастика, упражнения по орфоэпии и для правильной дикции, ролевые задания по речевому поведению журналиста.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Культурно-образовательный портал. Пособия, адресованные абитуриентам, поступающим в театральные учебные заведения, для успешной речевой подготовки к вступительным экзаменам на актерский факультет (URL: http://diktory.com/ Дикторы.com).</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Занятие проводит действующий журналист, специалист по речи либо преподаватель. Можно пригласить на занятие коллегу - преподавателя русского языка, студента филологического факультета - выпускника школы и т. д.</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21. Психологический тренинг. Игра-ассоциация</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Апробирование под руководством психолога проектных методик: «Свободные ассоциации» или «Рисуночная персонификация», «Рисунок типичного представителя», «Направленные ассоциации», «Романтическая история». Определение восприятия обучающимися телевизионных программ, ведущих, социальных групп в Сети и т. д.</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 xml:space="preserve">Инструментарий учителя: листы бумаги формата А4, цветные </w:t>
      </w:r>
      <w:r w:rsidRPr="009A2616">
        <w:rPr>
          <w:b w:val="0"/>
          <w:sz w:val="28"/>
          <w:szCs w:val="28"/>
        </w:rPr>
        <w:lastRenderedPageBreak/>
        <w:t>карандаши, фломастеры; фотографии предметов, имеющих отношение к съемкам; демонстрационная магнитная доска, магниты. Индивидуальная и групповая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Занятие проводит психолог. Цель работы: изучение восприятия респондентами конкретных журналов, сайтов, передач; образов типичных зрителей конкретных передач; некоторых ведущих.</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22. Презентация проектного продукта. «Наши интервью».(2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Презентация всех видов интервью, подготовленных учениками. Темы для итогового индивидуального проекта.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компьютер, экран, колонки, съемный носитель для видеоматериалов, фотоаппарат.</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Материал презентуется не в классе, а, например, в детской библиотеке, зале Дома творчества, актовом зале школы. Обязательно на презентацию приглашаются гости: участники интервью, родители, друзья. Можно приурочить ее к школьному конкурсу - фестивалю проектов. После показа работ следует обсуждение: похвала, советы, замечания. Проводится фотосъемка мероприятия. На этом занятии ученики выбирают темы для индивидуальных итоговых проектов.</w:t>
      </w:r>
    </w:p>
    <w:p w:rsidR="008A3432" w:rsidRPr="009A2616" w:rsidRDefault="008A3432" w:rsidP="008A3432">
      <w:pPr>
        <w:pStyle w:val="40"/>
        <w:tabs>
          <w:tab w:val="left" w:pos="787"/>
        </w:tabs>
        <w:spacing w:before="0" w:after="0" w:line="240" w:lineRule="auto"/>
        <w:ind w:firstLine="567"/>
        <w:jc w:val="both"/>
        <w:outlineLvl w:val="0"/>
        <w:rPr>
          <w:i/>
          <w:sz w:val="28"/>
          <w:szCs w:val="28"/>
        </w:rPr>
      </w:pPr>
      <w:r w:rsidRPr="009A2616">
        <w:rPr>
          <w:i/>
          <w:sz w:val="28"/>
          <w:szCs w:val="28"/>
        </w:rPr>
        <w:t>Конкурс проектов</w:t>
      </w:r>
    </w:p>
    <w:p w:rsidR="008A3432" w:rsidRPr="009A2616" w:rsidRDefault="008A3432" w:rsidP="008A3432">
      <w:pPr>
        <w:pStyle w:val="40"/>
        <w:tabs>
          <w:tab w:val="left" w:pos="787"/>
        </w:tabs>
        <w:spacing w:before="0" w:after="0" w:line="240" w:lineRule="auto"/>
        <w:ind w:firstLine="567"/>
        <w:jc w:val="center"/>
        <w:outlineLvl w:val="0"/>
        <w:rPr>
          <w:i/>
          <w:sz w:val="28"/>
          <w:szCs w:val="28"/>
        </w:rPr>
      </w:pPr>
    </w:p>
    <w:p w:rsidR="008A3432" w:rsidRPr="009A2616" w:rsidRDefault="008A3432" w:rsidP="008A3432">
      <w:pPr>
        <w:pStyle w:val="40"/>
        <w:tabs>
          <w:tab w:val="left" w:pos="787"/>
        </w:tabs>
        <w:spacing w:before="0" w:after="0" w:line="240" w:lineRule="auto"/>
        <w:ind w:firstLine="567"/>
        <w:jc w:val="center"/>
        <w:outlineLvl w:val="0"/>
        <w:rPr>
          <w:i/>
          <w:sz w:val="28"/>
          <w:szCs w:val="28"/>
        </w:rPr>
      </w:pPr>
      <w:r w:rsidRPr="009A2616">
        <w:rPr>
          <w:i/>
          <w:sz w:val="28"/>
          <w:szCs w:val="28"/>
        </w:rPr>
        <w:t>Раздел 5. Репортаж как медиажанр</w:t>
      </w:r>
      <w:r w:rsidRPr="009A2616">
        <w:rPr>
          <w:b w:val="0"/>
          <w:sz w:val="28"/>
          <w:szCs w:val="28"/>
        </w:rPr>
        <w:t>.(</w:t>
      </w:r>
      <w:r w:rsidRPr="009A2616">
        <w:rPr>
          <w:i/>
          <w:sz w:val="28"/>
          <w:szCs w:val="28"/>
        </w:rPr>
        <w:t>16 часов)</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Темы 23-24. Репортаж. Виды репортажа. Особенности репортажа.(4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Понятие «репортаж». Классификация жанровых особенностей. Признаки данного жанра на примерах текстов и видеоработ. Словарные статьи. Индивидуальное выступление с подготовленным материалом об истории репортажа как жанра. Виды репортажа. Композиционные части данного жанра. Герои репортажа. Памятка для начинающего репортера.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видеорепортажи из Интернета, текстовые репортажи В. Гиляровского из книги «Москва и москвичи», рабочие листы учеников, рабочий лист учителя, презентация учителя; компьютер, проектор, экран. Индивидуальная, групповая, коллективная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 xml:space="preserve">Методические рекомендации. Важно найти к данному занятию небольшие видеорепортажи, ярко характеризующие данный жанр, чтобы обучающиеся сразу уловили особенности репортажа, например репортажи регионального телевидения. На занятии группе обучающихся - участников пресс-конференции дается задание. Необходимо распределить роли, предложить тему и проработать возможные речевые ситуации, то есть ответы на возможные вопросы по теме. Тему лучше брать из жизни школы. Например, провести игру по материалу международного проекта «Читаем Шекспира вместе». Можно взять выдуманный проект и вместе с играющими обговорить детали. Участниками конференции являются куратор проекта, два представителя медиагруппы, которые осуществляли съемку проекта, и два участника чтений. Необходимы дополнительное время для подготовки </w:t>
      </w:r>
      <w:r w:rsidRPr="009A2616">
        <w:rPr>
          <w:b w:val="0"/>
          <w:sz w:val="28"/>
          <w:szCs w:val="28"/>
        </w:rPr>
        <w:lastRenderedPageBreak/>
        <w:t>игры и консультации учителя. Вариант занятия: можно пригласить на занятие реальных участников какого-нибудь проекта, а ученики будут задавать им вопросы от имени различных СМИ.</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25. Репортаж с пресс-конференции.(2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Проведение пресс-конференции. Создание репортажа с проведенной пресс-конференции. Формулировка вопросов, составление репортажа.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диктофон, фотоаппарат. Групповая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Необходимо заранее продумать тему пресс-конференции с учетом особенностей и интересов обучающихся. Ученики, играющие роль журналистов, должны определить, какие СМИ они будут представлять. Прежде чем задать вопрос, журналист представляет свой журнал, газету, блог, канал и т. д. В дальнейшем учитель помогает обучающимся подготовить репортаж. Материалы реального мероприятия размещаются на сайте школы.</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26. Практика. Репортаж с пресс-конференции</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Работа творческих групп по созданию репортажа с пресс-конференции.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Консультации преподавателя.</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Группы выбирают формат - видео-, аудио- или печатный репортаж. Обучающиеся используют в работе диктофон, видеокамеру или телефон, фотоаппарат.</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Они могут дополнительно задать вопросы участникам пресс-конференции после мероприятия. Готовый материал представляют на следующем аудиторном занятии. Учитель осуществляет необходимые консультации. Группа актеров, которая готовила пресс-конференцию, может создать независимый репортаж по любой теме, придумать информационный повод и разыграть репортаж с актерами.</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27. Презентация репортажей</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Представление групповых творческих работ. Обсуждение репортажей. Анализ и оценка творческих работ. Заполнение таблиц с критериями оценки. Выступление с оценкой работ одноклассников. Коллективная и групповая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рабочие листы учеников, творческие работы - репортажи учеников, компьютер, проектор, экран. Аудиторное занятие.</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Сценарии видео- и аудиорепортажей на выбор обучающихся.</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i/>
          <w:sz w:val="28"/>
          <w:szCs w:val="28"/>
        </w:rPr>
        <w:t>Тема 28. Мастер-класс. Тема «Репортаж</w:t>
      </w:r>
      <w:r w:rsidRPr="009A2616">
        <w:rPr>
          <w:b w:val="0"/>
          <w:sz w:val="28"/>
          <w:szCs w:val="28"/>
        </w:rPr>
        <w:t>».</w:t>
      </w:r>
      <w:r w:rsidRPr="009A2616">
        <w:rPr>
          <w:b w:val="0"/>
          <w:i/>
          <w:sz w:val="28"/>
          <w:szCs w:val="28"/>
        </w:rPr>
        <w:t>(2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 xml:space="preserve">Методические рекомендации. Возможно несколько вариантов данного внеаудиторного занятия. Желательно организовать встречу с действующим журналистом, который раскроет секреты мастерства репортера. Второй вариант - мастер-класс с интернет-ресурса. Третий вариант - посещение студии журналистики в молодежном центре. На таких встречах ребятам рассказывают много интересных историй, которые происходят на съемочных площадках во время работы. Это оживляет беседу, активизирует обучающихся, мотивирует на создание собственного продукта. Обязательно </w:t>
      </w:r>
      <w:r w:rsidRPr="009A2616">
        <w:rPr>
          <w:b w:val="0"/>
          <w:sz w:val="28"/>
          <w:szCs w:val="28"/>
        </w:rPr>
        <w:lastRenderedPageBreak/>
        <w:t>нужно задать вопрос мастеру о репортаже с экспериментом, так как следующая творческая работа посвящена данному виду репортажа.</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Темы 29-31. Практика. Тематический репортаж с экспериментом «Я- волонтер». Презентация проекта, репортажа с экспериментом.</w:t>
      </w:r>
      <w:r>
        <w:rPr>
          <w:b w:val="0"/>
          <w:i/>
          <w:sz w:val="28"/>
          <w:szCs w:val="28"/>
        </w:rPr>
        <w:t>(</w:t>
      </w:r>
      <w:r w:rsidRPr="009A2616">
        <w:rPr>
          <w:b w:val="0"/>
          <w:i/>
          <w:sz w:val="28"/>
          <w:szCs w:val="28"/>
        </w:rPr>
        <w:t>4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Самостоятельная коллективная работа над репортажем с экспериментом.</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Информационным поводом для репортажа может быть, например, акция в помощь животным города. Объявление об акции можно найти в СМИ. Коллективно участвуйте в акции и одновременно делайте репортаж. Репортаж с экспериментом предполагает, что корреспондент пробует себя в роли волонтера, который систематически помогает приюту. Он привозит корм, кормит собак, выгуливает одну из них. У него получается, и он принимает решение помогать приюту для собак. Обучающиеся самостоятельно пишут сценарий и показывают его учителю, который подсказывает, что исправить, дает рекомендации. Совместно на консультации составляют график съемок, на которых присутствует учитель. Затем обрабатывают материал: отбирают лучшее, редактируют, выбирают фотографии или монтируют видео и накладывают звук. Все роли в процессе работы распределены: кто снимает, кто монтирует, кто договаривается с приютом, кто организует сбор корма для собак, кто пишет сценарий и т. д. Все должны быть задействованы. Следующий этап - публикация. Если это статья-репортаж, то ее размещают на сайте школы; если аудиоматериал или видеоролик, то размещают в группе, а на сайте школы дают ссылку.</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Необходимо учитывать, что если это видеорепортаж, то съемки в приюте для животных должны проходить с помощью скрытой камеры. Работники приюта не должны знать, что ученик делает репортаж, иначе это уже не эксперимент. Поэтому есть смысл подумать о печатном репортаже, так как его технически легче осуществить.</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Вариант занятия - ролевая игра. Группе выдаются листы с заданием, распределяются роли, и в ситуацию вводится ученик-журналист, который не посвящается в сценарий игры. Он является участником, но, как будут разворачиваться события, не знает. Этот журналист - участник эксперимента. После игры обязательно проводят рефлексию и делают выводы о психологических аспектах работы корреспондента на месте происшествия.</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p>
    <w:p w:rsidR="008A3432" w:rsidRPr="009A2616" w:rsidRDefault="008A3432" w:rsidP="008A3432">
      <w:pPr>
        <w:pStyle w:val="40"/>
        <w:tabs>
          <w:tab w:val="left" w:pos="787"/>
        </w:tabs>
        <w:spacing w:before="0" w:after="0" w:line="240" w:lineRule="auto"/>
        <w:ind w:firstLine="567"/>
        <w:jc w:val="center"/>
        <w:outlineLvl w:val="0"/>
        <w:rPr>
          <w:b w:val="0"/>
          <w:sz w:val="28"/>
          <w:szCs w:val="28"/>
        </w:rPr>
      </w:pPr>
      <w:r w:rsidRPr="009A2616">
        <w:rPr>
          <w:i/>
          <w:sz w:val="28"/>
          <w:szCs w:val="28"/>
        </w:rPr>
        <w:t>Раздел 6. Реклама как медиажанр.(4 часа)</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32. Реклама - воздействие или манипуляция?(2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Повторение материала, изученного в 5 классе, по теме «Реклама». Понятийный ряд темы. Индивидуальное сообщение о «живой рекламе» и профессии копирайтера. Дискуссия о способах воздействия на потенциального потребителя. Проведение опроса.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Инструментарий учителя: презентация учителя «Реклама - двигатель торговли», презентация ученика «Живая реклама», «Новейшие профессии», рабочий лист ученика, рабочий лист учителя, компьютер, проектор, экран. Коллективная, групповая, индивидуальная работа.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lastRenderedPageBreak/>
        <w:t>Методические рекомендации. Как вариант занятия можно провести дискуссию «Реклама - воздействие или манипуляция?».</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33. Создание рекламного видеоролика. Практика.(2 часа)</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Учитель по мере необходимости консультирует обучающихся. Напоминает ученикам, что при создании рекламы нельзя нарушать этические и юридические нормы. Обучающиеся должны очень аккуратно преподносить рекламный материал во избежание двусмысленности. Домашнее творческое задание проверяется на следующем занятии и демон¬стрируется родителям. Возможен вариант создания рекламного флешмоба (реклама школьной формы, необходимости чтения книг, использования электронных книг и т. д.).</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Конкурс на лучший видеоролик</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p>
    <w:p w:rsidR="008A3432" w:rsidRPr="009A2616" w:rsidRDefault="008A3432" w:rsidP="008A3432">
      <w:pPr>
        <w:pStyle w:val="40"/>
        <w:tabs>
          <w:tab w:val="left" w:pos="787"/>
        </w:tabs>
        <w:spacing w:before="0" w:after="0" w:line="240" w:lineRule="auto"/>
        <w:ind w:firstLine="567"/>
        <w:jc w:val="center"/>
        <w:outlineLvl w:val="0"/>
        <w:rPr>
          <w:i/>
          <w:sz w:val="28"/>
          <w:szCs w:val="28"/>
        </w:rPr>
      </w:pPr>
      <w:r w:rsidRPr="009A2616">
        <w:rPr>
          <w:i/>
          <w:sz w:val="28"/>
          <w:szCs w:val="28"/>
        </w:rPr>
        <w:t>Раздел 7. Итоговый проект.(4 часа)</w:t>
      </w:r>
    </w:p>
    <w:p w:rsidR="008A3432" w:rsidRPr="009A2616" w:rsidRDefault="008A3432" w:rsidP="008A3432">
      <w:pPr>
        <w:pStyle w:val="40"/>
        <w:tabs>
          <w:tab w:val="left" w:pos="787"/>
        </w:tabs>
        <w:spacing w:before="0" w:after="0" w:line="240" w:lineRule="auto"/>
        <w:ind w:firstLine="567"/>
        <w:jc w:val="both"/>
        <w:outlineLvl w:val="0"/>
        <w:rPr>
          <w:b w:val="0"/>
          <w:i/>
          <w:sz w:val="28"/>
          <w:szCs w:val="28"/>
        </w:rPr>
      </w:pPr>
      <w:r w:rsidRPr="009A2616">
        <w:rPr>
          <w:b w:val="0"/>
          <w:i/>
          <w:sz w:val="28"/>
          <w:szCs w:val="28"/>
        </w:rPr>
        <w:t>Тема 34. Защита итогового проекта: буклеты «В помощь начинающему журналисту».(1 час)</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Защита работ. Обсуждение. Подведение итогов. Планы на будущее.</w:t>
      </w:r>
    </w:p>
    <w:p w:rsidR="008A3432" w:rsidRPr="009A2616" w:rsidRDefault="008A3432" w:rsidP="008A3432">
      <w:pPr>
        <w:pStyle w:val="40"/>
        <w:tabs>
          <w:tab w:val="left" w:pos="787"/>
        </w:tabs>
        <w:spacing w:before="0" w:after="0" w:line="240" w:lineRule="auto"/>
        <w:ind w:firstLine="567"/>
        <w:jc w:val="both"/>
        <w:outlineLvl w:val="0"/>
      </w:pPr>
      <w:r w:rsidRPr="009A2616">
        <w:rPr>
          <w:b w:val="0"/>
          <w:sz w:val="28"/>
          <w:szCs w:val="28"/>
        </w:rPr>
        <w:t>Инструментарий учителя: проектные работы обучающихся, презентации обучающихся, таблицы с критериями, компьютер, проектор,</w:t>
      </w:r>
      <w:r>
        <w:rPr>
          <w:b w:val="0"/>
          <w:sz w:val="28"/>
          <w:szCs w:val="28"/>
        </w:rPr>
        <w:t xml:space="preserve"> </w:t>
      </w:r>
      <w:r w:rsidRPr="009A2616">
        <w:rPr>
          <w:b w:val="0"/>
          <w:sz w:val="28"/>
          <w:szCs w:val="28"/>
        </w:rPr>
        <w:t>экран.</w:t>
      </w:r>
    </w:p>
    <w:p w:rsidR="008A3432" w:rsidRPr="009A2616" w:rsidRDefault="008A3432" w:rsidP="008A3432">
      <w:pPr>
        <w:pStyle w:val="40"/>
        <w:tabs>
          <w:tab w:val="left" w:pos="787"/>
        </w:tabs>
        <w:spacing w:before="0" w:after="0" w:line="240" w:lineRule="auto"/>
        <w:ind w:firstLine="567"/>
        <w:jc w:val="both"/>
        <w:outlineLvl w:val="0"/>
        <w:rPr>
          <w:b w:val="0"/>
          <w:sz w:val="28"/>
          <w:szCs w:val="28"/>
        </w:rPr>
      </w:pPr>
      <w:r w:rsidRPr="009A2616">
        <w:rPr>
          <w:b w:val="0"/>
          <w:sz w:val="28"/>
          <w:szCs w:val="28"/>
        </w:rPr>
        <w:t>Методические рекомендации. Проект запущен за два-три месяца (на занятии 22). Учитель проводит консультации с каждой группой в течение всей подготовки проекта. Защиту проектов можно приурочить к школьному конкурсу проектов либо провести в классе. На итоговое занятие приглашаются родители и коллеги, работающие в данном классе или по данной теме. Создается жюри, которое оценивает работы. Задаются вопросы, высказываются пожелания. Выдаются сертификаты участников и победителей.</w:t>
      </w:r>
    </w:p>
    <w:p w:rsidR="008A3432" w:rsidRPr="009A2616" w:rsidRDefault="008A3432" w:rsidP="008A3432">
      <w:pPr>
        <w:pStyle w:val="40"/>
        <w:shd w:val="clear" w:color="auto" w:fill="auto"/>
        <w:tabs>
          <w:tab w:val="left" w:pos="787"/>
        </w:tabs>
        <w:spacing w:before="0" w:after="0" w:line="240" w:lineRule="auto"/>
        <w:ind w:firstLine="567"/>
        <w:jc w:val="both"/>
        <w:outlineLvl w:val="0"/>
        <w:rPr>
          <w:sz w:val="28"/>
          <w:szCs w:val="28"/>
        </w:rPr>
      </w:pPr>
      <w:r w:rsidRPr="009A2616">
        <w:rPr>
          <w:b w:val="0"/>
          <w:sz w:val="28"/>
          <w:szCs w:val="28"/>
        </w:rPr>
        <w:t>На этом же занятии подводятся итоги работы за год, строятся планы на будущее. Предлагается все мысли о предстоящих проектах оформить в печатном виде и выложить в группу для обсуждения. Вторая часть занятия проводится в неформальной обстановке.</w:t>
      </w:r>
    </w:p>
    <w:p w:rsidR="008A3432" w:rsidRPr="009A2616" w:rsidRDefault="008A3432" w:rsidP="008A3432">
      <w:pPr>
        <w:pStyle w:val="40"/>
        <w:shd w:val="clear" w:color="auto" w:fill="auto"/>
        <w:tabs>
          <w:tab w:val="left" w:pos="787"/>
        </w:tabs>
        <w:spacing w:before="0" w:after="0" w:line="240" w:lineRule="auto"/>
        <w:ind w:firstLine="567"/>
        <w:jc w:val="both"/>
        <w:outlineLvl w:val="0"/>
        <w:rPr>
          <w:sz w:val="28"/>
          <w:szCs w:val="28"/>
        </w:rPr>
      </w:pPr>
      <w:r w:rsidRPr="009A2616">
        <w:rPr>
          <w:sz w:val="28"/>
          <w:szCs w:val="28"/>
        </w:rPr>
        <w:t xml:space="preserve"> Форма итоговой работы: ярмарка проектов</w:t>
      </w:r>
    </w:p>
    <w:p w:rsidR="008A3432" w:rsidRPr="009A2616" w:rsidRDefault="008A3432" w:rsidP="008A3432">
      <w:pPr>
        <w:pStyle w:val="40"/>
        <w:shd w:val="clear" w:color="auto" w:fill="auto"/>
        <w:tabs>
          <w:tab w:val="left" w:pos="787"/>
        </w:tabs>
        <w:spacing w:before="0" w:after="0" w:line="240" w:lineRule="auto"/>
        <w:ind w:firstLine="567"/>
        <w:jc w:val="both"/>
        <w:outlineLvl w:val="0"/>
        <w:rPr>
          <w:sz w:val="28"/>
          <w:szCs w:val="28"/>
        </w:rPr>
      </w:pPr>
    </w:p>
    <w:p w:rsidR="008A3432" w:rsidRPr="009A2616" w:rsidRDefault="008A3432" w:rsidP="008A3432">
      <w:pPr>
        <w:pStyle w:val="35"/>
        <w:shd w:val="clear" w:color="auto" w:fill="auto"/>
        <w:spacing w:line="240" w:lineRule="auto"/>
        <w:ind w:left="4360" w:firstLine="0"/>
        <w:rPr>
          <w:b/>
          <w:sz w:val="28"/>
          <w:szCs w:val="28"/>
        </w:rPr>
      </w:pPr>
      <w:r w:rsidRPr="009A2616">
        <w:rPr>
          <w:rStyle w:val="32pt"/>
          <w:b/>
          <w:sz w:val="28"/>
          <w:szCs w:val="28"/>
        </w:rPr>
        <w:t>7 класс</w:t>
      </w:r>
    </w:p>
    <w:p w:rsidR="008A3432" w:rsidRPr="009A2616" w:rsidRDefault="008A3432" w:rsidP="008A3432">
      <w:pPr>
        <w:pStyle w:val="90"/>
        <w:shd w:val="clear" w:color="auto" w:fill="auto"/>
        <w:spacing w:before="0" w:after="0" w:line="240" w:lineRule="auto"/>
        <w:ind w:left="1100"/>
        <w:jc w:val="center"/>
        <w:rPr>
          <w:b/>
          <w:sz w:val="28"/>
          <w:szCs w:val="28"/>
        </w:rPr>
      </w:pPr>
      <w:r w:rsidRPr="009A2616">
        <w:rPr>
          <w:b/>
          <w:sz w:val="28"/>
          <w:szCs w:val="28"/>
        </w:rPr>
        <w:t>Неоэтикет. Видео как осуществление коммуникации в медиасреде</w:t>
      </w:r>
    </w:p>
    <w:p w:rsidR="008A3432" w:rsidRPr="009A2616" w:rsidRDefault="008A3432" w:rsidP="008A3432">
      <w:pPr>
        <w:pStyle w:val="35"/>
        <w:shd w:val="clear" w:color="auto" w:fill="auto"/>
        <w:spacing w:line="240" w:lineRule="auto"/>
        <w:ind w:left="20"/>
        <w:rPr>
          <w:rStyle w:val="36"/>
          <w:sz w:val="28"/>
          <w:szCs w:val="28"/>
        </w:rPr>
      </w:pPr>
    </w:p>
    <w:p w:rsidR="008A3432" w:rsidRPr="009A2616" w:rsidRDefault="008A3432" w:rsidP="008A3432">
      <w:pPr>
        <w:pStyle w:val="35"/>
        <w:shd w:val="clear" w:color="auto" w:fill="auto"/>
        <w:spacing w:line="240" w:lineRule="auto"/>
        <w:ind w:left="20"/>
        <w:jc w:val="center"/>
        <w:rPr>
          <w:sz w:val="28"/>
          <w:szCs w:val="28"/>
        </w:rPr>
      </w:pPr>
      <w:r w:rsidRPr="009A2616">
        <w:rPr>
          <w:rStyle w:val="36"/>
          <w:b/>
          <w:sz w:val="28"/>
          <w:szCs w:val="28"/>
        </w:rPr>
        <w:t>Раздел 1. Грамотная коммуникация в социальной группе.(14 часов)</w:t>
      </w:r>
    </w:p>
    <w:p w:rsidR="008A3432" w:rsidRPr="009A2616" w:rsidRDefault="008A3432" w:rsidP="008A3432">
      <w:pPr>
        <w:spacing w:after="0" w:line="240" w:lineRule="auto"/>
        <w:ind w:left="20" w:firstLine="360"/>
        <w:jc w:val="both"/>
        <w:rPr>
          <w:rFonts w:ascii="Times New Roman" w:hAnsi="Times New Roman" w:cs="Times New Roman"/>
          <w:sz w:val="28"/>
          <w:szCs w:val="28"/>
        </w:rPr>
      </w:pPr>
      <w:r w:rsidRPr="009A2616">
        <w:rPr>
          <w:rStyle w:val="a8"/>
          <w:rFonts w:eastAsiaTheme="minorEastAsia"/>
          <w:b w:val="0"/>
          <w:sz w:val="28"/>
          <w:szCs w:val="28"/>
        </w:rPr>
        <w:t>Тема 1. Введение. Интернет - зло или добро? (2 часа)</w:t>
      </w:r>
    </w:p>
    <w:p w:rsidR="008A3432" w:rsidRPr="009A2616" w:rsidRDefault="008A3432" w:rsidP="008A3432">
      <w:pPr>
        <w:pStyle w:val="40"/>
        <w:shd w:val="clear" w:color="auto" w:fill="auto"/>
        <w:spacing w:before="0" w:after="0" w:line="240" w:lineRule="auto"/>
        <w:ind w:left="20" w:right="20" w:firstLine="360"/>
        <w:jc w:val="both"/>
        <w:rPr>
          <w:b w:val="0"/>
          <w:sz w:val="28"/>
          <w:szCs w:val="28"/>
        </w:rPr>
      </w:pPr>
      <w:r w:rsidRPr="009A2616">
        <w:rPr>
          <w:rStyle w:val="411pt"/>
          <w:b w:val="0"/>
          <w:sz w:val="28"/>
          <w:szCs w:val="28"/>
        </w:rPr>
        <w:t xml:space="preserve">Просмотр программы «Культурная революция. Последняя надежда на счастье - Интернет». Обсуждение программы. </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0"/>
          <w:b w:val="0"/>
          <w:i w:val="0"/>
          <w:sz w:val="28"/>
          <w:szCs w:val="28"/>
        </w:rPr>
        <w:t>Инструментарий учителя</w:t>
      </w:r>
      <w:r w:rsidRPr="009A2616">
        <w:rPr>
          <w:rStyle w:val="411pt0"/>
          <w:b w:val="0"/>
          <w:sz w:val="28"/>
          <w:szCs w:val="28"/>
        </w:rPr>
        <w:t>:</w:t>
      </w:r>
      <w:r w:rsidRPr="009A2616">
        <w:rPr>
          <w:rStyle w:val="411pt"/>
          <w:b w:val="0"/>
          <w:sz w:val="28"/>
          <w:szCs w:val="28"/>
        </w:rPr>
        <w:t xml:space="preserve"> компьютер, проектор, экран. Коллективная работа.</w:t>
      </w:r>
    </w:p>
    <w:p w:rsidR="008A3432" w:rsidRPr="009A2616" w:rsidRDefault="008A3432" w:rsidP="008A3432">
      <w:pPr>
        <w:pStyle w:val="40"/>
        <w:shd w:val="clear" w:color="auto" w:fill="auto"/>
        <w:spacing w:before="0" w:after="0" w:line="240" w:lineRule="auto"/>
        <w:ind w:left="20" w:right="20" w:firstLine="360"/>
        <w:jc w:val="both"/>
        <w:rPr>
          <w:b w:val="0"/>
          <w:sz w:val="28"/>
          <w:szCs w:val="28"/>
        </w:rPr>
      </w:pPr>
      <w:r w:rsidRPr="009A2616">
        <w:rPr>
          <w:rStyle w:val="411pt0"/>
          <w:b w:val="0"/>
          <w:i w:val="0"/>
          <w:sz w:val="28"/>
          <w:szCs w:val="28"/>
        </w:rPr>
        <w:t>Методические рекомендации</w:t>
      </w:r>
      <w:r w:rsidRPr="009A2616">
        <w:rPr>
          <w:rStyle w:val="411pt0"/>
          <w:b w:val="0"/>
          <w:sz w:val="28"/>
          <w:szCs w:val="28"/>
        </w:rPr>
        <w:t>.</w:t>
      </w:r>
      <w:r w:rsidRPr="009A2616">
        <w:rPr>
          <w:rStyle w:val="411pt"/>
          <w:b w:val="0"/>
          <w:sz w:val="28"/>
          <w:szCs w:val="28"/>
        </w:rPr>
        <w:t xml:space="preserve"> Что же такое Интернет - добро или зло? </w:t>
      </w:r>
      <w:r w:rsidRPr="009A2616">
        <w:rPr>
          <w:rStyle w:val="411pt"/>
          <w:b w:val="0"/>
          <w:sz w:val="28"/>
          <w:szCs w:val="28"/>
        </w:rPr>
        <w:lastRenderedPageBreak/>
        <w:t>Счастье или одиноче</w:t>
      </w:r>
      <w:r w:rsidRPr="009A2616">
        <w:rPr>
          <w:rStyle w:val="411pt"/>
          <w:b w:val="0"/>
          <w:sz w:val="28"/>
          <w:szCs w:val="28"/>
        </w:rPr>
        <w:softHyphen/>
        <w:t>ство? После просмотра программы предполагается обсуждение. Обучающиеся высказывают свое мнение, делятся опытом, приходят к разным выводам.</w:t>
      </w:r>
    </w:p>
    <w:p w:rsidR="008A3432" w:rsidRPr="009A2616" w:rsidRDefault="008A3432" w:rsidP="008A3432">
      <w:pPr>
        <w:spacing w:after="0" w:line="240" w:lineRule="auto"/>
        <w:ind w:left="20" w:firstLine="360"/>
        <w:jc w:val="both"/>
        <w:rPr>
          <w:rFonts w:ascii="Times New Roman" w:hAnsi="Times New Roman" w:cs="Times New Roman"/>
          <w:sz w:val="28"/>
          <w:szCs w:val="28"/>
        </w:rPr>
      </w:pPr>
      <w:r w:rsidRPr="009A2616">
        <w:rPr>
          <w:rStyle w:val="a8"/>
          <w:rFonts w:eastAsiaTheme="minorEastAsia"/>
          <w:b w:val="0"/>
          <w:sz w:val="28"/>
          <w:szCs w:val="28"/>
        </w:rPr>
        <w:t>Тема 2. Неоэтикет. Правила поведения в медиапространстве, соцсетях. (2 часа)</w:t>
      </w:r>
    </w:p>
    <w:p w:rsidR="008A3432" w:rsidRPr="009A2616" w:rsidRDefault="008A3432" w:rsidP="008A3432">
      <w:pPr>
        <w:pStyle w:val="40"/>
        <w:shd w:val="clear" w:color="auto" w:fill="auto"/>
        <w:spacing w:before="0" w:after="0" w:line="240" w:lineRule="auto"/>
        <w:ind w:left="20" w:right="20" w:firstLine="360"/>
        <w:jc w:val="both"/>
        <w:rPr>
          <w:b w:val="0"/>
          <w:sz w:val="28"/>
          <w:szCs w:val="28"/>
        </w:rPr>
      </w:pPr>
      <w:r w:rsidRPr="009A2616">
        <w:rPr>
          <w:rStyle w:val="411pt"/>
          <w:b w:val="0"/>
          <w:sz w:val="28"/>
          <w:szCs w:val="28"/>
        </w:rPr>
        <w:t>Понятие «неоэтикет». Способы общения в интернет-пространстве. Правила поведения в ме</w:t>
      </w:r>
      <w:r w:rsidRPr="009A2616">
        <w:rPr>
          <w:rStyle w:val="411pt"/>
          <w:b w:val="0"/>
          <w:sz w:val="28"/>
          <w:szCs w:val="28"/>
        </w:rPr>
        <w:softHyphen/>
        <w:t>диапространстве, соцсетях. Этикетные нормы устного и письменного общения. Составление па</w:t>
      </w:r>
      <w:r w:rsidRPr="009A2616">
        <w:rPr>
          <w:rStyle w:val="3c"/>
          <w:i w:val="0"/>
          <w:sz w:val="28"/>
          <w:szCs w:val="28"/>
        </w:rPr>
        <w:t>мятки для интернет-пользователя в соцсетях. Выявление общих правил общения в медиапространстве.</w:t>
      </w:r>
    </w:p>
    <w:p w:rsidR="008A3432" w:rsidRPr="009A2616" w:rsidRDefault="008A3432" w:rsidP="008A3432">
      <w:pPr>
        <w:pStyle w:val="35"/>
        <w:shd w:val="clear" w:color="auto" w:fill="auto"/>
        <w:spacing w:line="240" w:lineRule="auto"/>
        <w:ind w:left="20" w:right="20" w:firstLine="0"/>
        <w:rPr>
          <w:i w:val="0"/>
          <w:sz w:val="28"/>
          <w:szCs w:val="28"/>
        </w:rPr>
      </w:pPr>
      <w:r w:rsidRPr="009A2616">
        <w:rPr>
          <w:rStyle w:val="39"/>
          <w:b w:val="0"/>
          <w:sz w:val="28"/>
          <w:szCs w:val="28"/>
        </w:rPr>
        <w:t>Инструментарий учителя:</w:t>
      </w:r>
      <w:r>
        <w:rPr>
          <w:rStyle w:val="39"/>
          <w:b w:val="0"/>
          <w:sz w:val="28"/>
          <w:szCs w:val="28"/>
        </w:rPr>
        <w:t xml:space="preserve"> </w:t>
      </w:r>
      <w:r w:rsidRPr="009A2616">
        <w:rPr>
          <w:rStyle w:val="3c"/>
          <w:b w:val="0"/>
          <w:sz w:val="28"/>
          <w:szCs w:val="28"/>
        </w:rPr>
        <w:t>интернет-ресурсы, медиаконтент, презентация учителя, рабочий лист ученика, рабочий лист учителя, цитаты; компьютер, проектор, экран. Коллективная, груп</w:t>
      </w:r>
      <w:r w:rsidRPr="009A2616">
        <w:rPr>
          <w:rStyle w:val="3c"/>
          <w:b w:val="0"/>
          <w:sz w:val="28"/>
          <w:szCs w:val="28"/>
        </w:rPr>
        <w:softHyphen/>
        <w:t>повая, индивидуальная работа.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Большим подспорьем в работе будет книга А. Элькина и М. Па</w:t>
      </w:r>
      <w:r w:rsidRPr="009A2616">
        <w:rPr>
          <w:rStyle w:val="3c"/>
          <w:b w:val="0"/>
          <w:sz w:val="28"/>
          <w:szCs w:val="28"/>
        </w:rPr>
        <w:softHyphen/>
        <w:t>щенко «НеоЭтикет - новая грамотность в цифровом веке».</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3. Практика. Создание листовки «Вредные советы для общения в соцсетях».</w:t>
      </w:r>
      <w:r w:rsidRPr="009A2616">
        <w:rPr>
          <w:rStyle w:val="a8"/>
          <w:rFonts w:eastAsiaTheme="minorEastAsia"/>
          <w:sz w:val="28"/>
          <w:szCs w:val="28"/>
        </w:rPr>
        <w:t>(3 часа</w:t>
      </w:r>
      <w:r w:rsidRPr="009A2616">
        <w:rPr>
          <w:rStyle w:val="a8"/>
          <w:rFonts w:eastAsiaTheme="minorEastAsia"/>
          <w:b/>
          <w:sz w:val="28"/>
          <w:szCs w:val="28"/>
        </w:rPr>
        <w:t>)</w:t>
      </w:r>
    </w:p>
    <w:p w:rsidR="008A3432" w:rsidRPr="009A2616" w:rsidRDefault="008A3432" w:rsidP="008A3432">
      <w:pPr>
        <w:pStyle w:val="35"/>
        <w:shd w:val="clear" w:color="auto" w:fill="auto"/>
        <w:spacing w:line="240" w:lineRule="auto"/>
        <w:ind w:left="20" w:right="20" w:firstLine="0"/>
        <w:rPr>
          <w:rStyle w:val="3c"/>
          <w:b w:val="0"/>
          <w:sz w:val="28"/>
          <w:szCs w:val="28"/>
        </w:rPr>
      </w:pPr>
      <w:r w:rsidRPr="009A2616">
        <w:rPr>
          <w:rStyle w:val="39"/>
          <w:b w:val="0"/>
          <w:sz w:val="28"/>
          <w:szCs w:val="28"/>
        </w:rPr>
        <w:t>Методический комментарий.</w:t>
      </w:r>
      <w:r>
        <w:rPr>
          <w:rStyle w:val="39"/>
          <w:b w:val="0"/>
          <w:sz w:val="28"/>
          <w:szCs w:val="28"/>
        </w:rPr>
        <w:t xml:space="preserve"> </w:t>
      </w:r>
      <w:r w:rsidRPr="009A2616">
        <w:rPr>
          <w:rStyle w:val="3c"/>
          <w:b w:val="0"/>
          <w:sz w:val="28"/>
          <w:szCs w:val="28"/>
        </w:rPr>
        <w:t>Обучающиеся работают в творческих группах. Учитель осу</w:t>
      </w:r>
      <w:r w:rsidRPr="009A2616">
        <w:rPr>
          <w:rStyle w:val="3c"/>
          <w:b w:val="0"/>
          <w:sz w:val="28"/>
          <w:szCs w:val="28"/>
        </w:rPr>
        <w:softHyphen/>
        <w:t>ществляет консультации.</w:t>
      </w:r>
      <w:r>
        <w:rPr>
          <w:rStyle w:val="3c"/>
          <w:b w:val="0"/>
          <w:sz w:val="28"/>
          <w:szCs w:val="28"/>
        </w:rPr>
        <w:t xml:space="preserve"> </w:t>
      </w:r>
      <w:r w:rsidRPr="009A2616">
        <w:rPr>
          <w:rStyle w:val="3c"/>
          <w:b w:val="0"/>
          <w:sz w:val="28"/>
          <w:szCs w:val="28"/>
        </w:rPr>
        <w:t>Готовый продукт представляется в начальной школе на юморине 1 апреля. Можно выложить в Сеть в соцгруппе.</w:t>
      </w:r>
    </w:p>
    <w:p w:rsidR="008A3432" w:rsidRPr="009A2616" w:rsidRDefault="008A3432" w:rsidP="008A3432">
      <w:pPr>
        <w:pStyle w:val="35"/>
        <w:shd w:val="clear" w:color="auto" w:fill="auto"/>
        <w:spacing w:line="240" w:lineRule="auto"/>
        <w:ind w:left="20" w:right="20" w:firstLine="0"/>
        <w:rPr>
          <w:i w:val="0"/>
          <w:sz w:val="28"/>
          <w:szCs w:val="28"/>
        </w:rPr>
      </w:pPr>
      <w:r w:rsidRPr="009A2616">
        <w:rPr>
          <w:rStyle w:val="3c"/>
          <w:sz w:val="28"/>
          <w:szCs w:val="28"/>
        </w:rPr>
        <w:t xml:space="preserve">Конкурс листовок </w:t>
      </w:r>
      <w:r w:rsidRPr="009A2616">
        <w:rPr>
          <w:rStyle w:val="411pt1"/>
          <w:i/>
          <w:sz w:val="28"/>
          <w:szCs w:val="28"/>
        </w:rPr>
        <w:t>«Вредные советы для общения в соцсетях»</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4. Интерактивная беседа в библиотеке «Социальные сети».</w:t>
      </w:r>
      <w:r w:rsidRPr="009A2616">
        <w:rPr>
          <w:rStyle w:val="a8"/>
          <w:rFonts w:eastAsiaTheme="minorEastAsia"/>
          <w:sz w:val="28"/>
          <w:szCs w:val="28"/>
        </w:rPr>
        <w:t>(2 часа)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С учениками обсуждают правила поведения в соцсетях, меры защиты своего пространства, создание паролей. Рассказывают о психологии дистанционной коммуникации.</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5. Пост в социальной группе. Жанровые особенности.</w:t>
      </w:r>
      <w:r w:rsidRPr="009A2616">
        <w:rPr>
          <w:rStyle w:val="a8"/>
          <w:rFonts w:eastAsiaTheme="minorEastAsia"/>
          <w:sz w:val="28"/>
          <w:szCs w:val="28"/>
        </w:rPr>
        <w:t>(1 час)</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c"/>
          <w:b w:val="0"/>
          <w:sz w:val="28"/>
          <w:szCs w:val="28"/>
        </w:rPr>
        <w:t>Роль и значение поста и репоста в социальной группе. Влияние качества поста на положи</w:t>
      </w:r>
      <w:r w:rsidRPr="009A2616">
        <w:rPr>
          <w:rStyle w:val="3c"/>
          <w:b w:val="0"/>
          <w:sz w:val="28"/>
          <w:szCs w:val="28"/>
        </w:rPr>
        <w:softHyphen/>
        <w:t>тельную динамику группы. Содержательный контент постов. Пост как достижение определенной цели. Инструкция по созданию поста. Анализ содержательного контента. Использование рабочих листов.</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Инструментарий учителя:</w:t>
      </w:r>
      <w:r w:rsidRPr="009A2616">
        <w:rPr>
          <w:rStyle w:val="3c"/>
          <w:b w:val="0"/>
          <w:sz w:val="28"/>
          <w:szCs w:val="28"/>
        </w:rPr>
        <w:t>интернет-ресурсы, медиаконтент, презентация учителя, рабочий лист ученика, рабочий лист учителя; компьютер, проектор, экран. Коллективная, индивидуаль</w:t>
      </w:r>
      <w:r w:rsidRPr="009A2616">
        <w:rPr>
          <w:rStyle w:val="3c"/>
          <w:b w:val="0"/>
          <w:sz w:val="28"/>
          <w:szCs w:val="28"/>
        </w:rPr>
        <w:softHyphen/>
        <w:t>ная работа, работа в группах.</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Следует привлечь к работе старшеклассников.</w:t>
      </w:r>
    </w:p>
    <w:p w:rsidR="008A3432" w:rsidRPr="009A2616" w:rsidRDefault="008A3432" w:rsidP="008A3432">
      <w:pPr>
        <w:pStyle w:val="40"/>
        <w:shd w:val="clear" w:color="auto" w:fill="auto"/>
        <w:spacing w:before="0" w:after="0" w:line="240" w:lineRule="auto"/>
        <w:ind w:left="20" w:firstLine="360"/>
        <w:jc w:val="both"/>
        <w:rPr>
          <w:sz w:val="28"/>
          <w:szCs w:val="28"/>
        </w:rPr>
      </w:pPr>
      <w:r w:rsidRPr="009A2616">
        <w:rPr>
          <w:rStyle w:val="411pt1"/>
          <w:sz w:val="28"/>
          <w:szCs w:val="28"/>
        </w:rPr>
        <w:t>Тема 6. Практика. Составление советов перед публикацией поста.</w:t>
      </w:r>
      <w:r w:rsidRPr="009A2616">
        <w:rPr>
          <w:rStyle w:val="a8"/>
          <w:rFonts w:eastAsiaTheme="minorEastAsia"/>
          <w:sz w:val="28"/>
          <w:szCs w:val="28"/>
        </w:rPr>
        <w:t>(2 часа)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sidRPr="009A2616">
        <w:rPr>
          <w:rStyle w:val="3c"/>
          <w:b w:val="0"/>
          <w:sz w:val="28"/>
          <w:szCs w:val="28"/>
        </w:rPr>
        <w:t>Обучающиеся самостоятельно работают над созданием листа советов по публикации поста на странице в соцгруппе. Составляют чек-лист.</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c"/>
          <w:b w:val="0"/>
          <w:sz w:val="28"/>
          <w:szCs w:val="28"/>
        </w:rPr>
        <w:t>Обязательно освещается вопрос о троллинге: понятии «троллинг» как социальной провока</w:t>
      </w:r>
      <w:r w:rsidRPr="009A2616">
        <w:rPr>
          <w:rStyle w:val="3c"/>
          <w:b w:val="0"/>
          <w:sz w:val="28"/>
          <w:szCs w:val="28"/>
        </w:rPr>
        <w:softHyphen/>
        <w:t>ции в сетевой коммуникации, способах противостояния данному явлению. Разговор можно про</w:t>
      </w:r>
      <w:r w:rsidRPr="009A2616">
        <w:rPr>
          <w:rStyle w:val="3c"/>
          <w:b w:val="0"/>
          <w:sz w:val="28"/>
          <w:szCs w:val="28"/>
        </w:rPr>
        <w:softHyphen/>
        <w:t xml:space="preserve">вести с работником библиотеки, вынести на обсуждение на классном часе. Проблема «Троллинг как явление </w:t>
      </w:r>
      <w:r w:rsidRPr="009A2616">
        <w:rPr>
          <w:rStyle w:val="3c"/>
          <w:b w:val="0"/>
          <w:sz w:val="28"/>
          <w:szCs w:val="28"/>
        </w:rPr>
        <w:lastRenderedPageBreak/>
        <w:t>культуры» может быть вариантом занятия 5.</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7. Практика. Создание поста. Пост в социальной группе.(2 часа)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Pr>
          <w:rStyle w:val="39"/>
          <w:b w:val="0"/>
          <w:sz w:val="28"/>
          <w:szCs w:val="28"/>
        </w:rPr>
        <w:t xml:space="preserve"> </w:t>
      </w:r>
      <w:r w:rsidRPr="009A2616">
        <w:rPr>
          <w:rStyle w:val="3c"/>
          <w:b w:val="0"/>
          <w:sz w:val="28"/>
          <w:szCs w:val="28"/>
        </w:rPr>
        <w:t>Обучающиеся создают пост «Зависимость от виртуального общения». Размещают его в группе класса. Обсуждают пост в группе вместе с учителем, который является подписчиком группы.</w:t>
      </w:r>
    </w:p>
    <w:p w:rsidR="008A3432" w:rsidRPr="009A2616" w:rsidRDefault="008A3432" w:rsidP="008A3432">
      <w:pPr>
        <w:keepNext/>
        <w:keepLines/>
        <w:spacing w:after="0" w:line="240" w:lineRule="auto"/>
        <w:ind w:left="20" w:firstLine="360"/>
        <w:jc w:val="center"/>
        <w:rPr>
          <w:rFonts w:ascii="Times New Roman" w:hAnsi="Times New Roman" w:cs="Times New Roman"/>
          <w:b/>
          <w:i/>
          <w:sz w:val="28"/>
          <w:szCs w:val="28"/>
        </w:rPr>
      </w:pPr>
    </w:p>
    <w:p w:rsidR="008A3432" w:rsidRPr="009A2616" w:rsidRDefault="008A3432" w:rsidP="008A3432">
      <w:pPr>
        <w:keepNext/>
        <w:keepLines/>
        <w:spacing w:after="0" w:line="240" w:lineRule="auto"/>
        <w:ind w:left="20" w:firstLine="360"/>
        <w:jc w:val="center"/>
        <w:rPr>
          <w:rFonts w:ascii="Times New Roman" w:hAnsi="Times New Roman" w:cs="Times New Roman"/>
          <w:b/>
          <w:i/>
          <w:sz w:val="28"/>
          <w:szCs w:val="28"/>
        </w:rPr>
      </w:pPr>
      <w:r w:rsidRPr="009A2616">
        <w:rPr>
          <w:rFonts w:ascii="Times New Roman" w:hAnsi="Times New Roman" w:cs="Times New Roman"/>
          <w:b/>
          <w:i/>
          <w:sz w:val="28"/>
          <w:szCs w:val="28"/>
        </w:rPr>
        <w:t>Раздел 2. Ролик как средство воздействия на аудиторию.(48 часов)</w:t>
      </w:r>
    </w:p>
    <w:p w:rsidR="008A3432" w:rsidRPr="009A2616" w:rsidRDefault="008A3432" w:rsidP="008A3432">
      <w:pPr>
        <w:pStyle w:val="14"/>
        <w:keepNext/>
        <w:keepLines/>
        <w:shd w:val="clear" w:color="auto" w:fill="auto"/>
        <w:spacing w:after="0" w:line="240" w:lineRule="auto"/>
        <w:ind w:left="20" w:right="20" w:firstLine="360"/>
        <w:jc w:val="both"/>
        <w:rPr>
          <w:sz w:val="28"/>
          <w:szCs w:val="28"/>
        </w:rPr>
      </w:pPr>
      <w:r w:rsidRPr="009A2616">
        <w:rPr>
          <w:rStyle w:val="15"/>
          <w:sz w:val="28"/>
          <w:szCs w:val="28"/>
        </w:rPr>
        <w:t>Тема 8. Творческая встреча с организаторами и участниками конкурса «Социальные ро</w:t>
      </w:r>
      <w:r w:rsidRPr="009A2616">
        <w:rPr>
          <w:rStyle w:val="15"/>
          <w:sz w:val="28"/>
          <w:szCs w:val="28"/>
        </w:rPr>
        <w:softHyphen/>
        <w:t>лики».</w:t>
      </w:r>
      <w:r w:rsidRPr="009A2616">
        <w:rPr>
          <w:rStyle w:val="411pt1"/>
          <w:sz w:val="28"/>
          <w:szCs w:val="28"/>
        </w:rPr>
        <w:t>(</w:t>
      </w:r>
      <w:r w:rsidRPr="009A2616">
        <w:rPr>
          <w:rStyle w:val="411pt1"/>
          <w:b w:val="0"/>
          <w:sz w:val="28"/>
          <w:szCs w:val="28"/>
        </w:rPr>
        <w:t>2 часа)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c"/>
          <w:b w:val="0"/>
          <w:sz w:val="28"/>
          <w:szCs w:val="28"/>
        </w:rPr>
        <w:t>Особый видеожанр - социальный ролик. Встреча с организаторами и участниками конкурса «Социальные ролики».</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сюжет регионального телевидения о конкурсе, конкурсные рабо</w:t>
      </w:r>
      <w:r w:rsidRPr="009A2616">
        <w:rPr>
          <w:rStyle w:val="3c"/>
          <w:b w:val="0"/>
          <w:sz w:val="28"/>
          <w:szCs w:val="28"/>
        </w:rPr>
        <w:softHyphen/>
        <w:t>ты - ролики; пресс-конференция; компьютер, проектор, экран, колонки.</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Встреча проводится на базе школы, организатором является учитель. Он направляет беседу, так как главная задача обучающихся - не просто посмотреть ро</w:t>
      </w:r>
      <w:r w:rsidRPr="009A2616">
        <w:rPr>
          <w:rStyle w:val="3c"/>
          <w:b w:val="0"/>
          <w:sz w:val="28"/>
          <w:szCs w:val="28"/>
        </w:rPr>
        <w:softHyphen/>
        <w:t>лики, а сделать выводы о необходимости достижения качества продукта.</w:t>
      </w:r>
    </w:p>
    <w:p w:rsidR="008A3432" w:rsidRPr="009A2616" w:rsidRDefault="008A3432" w:rsidP="008A3432">
      <w:pPr>
        <w:spacing w:after="0" w:line="240" w:lineRule="auto"/>
        <w:ind w:left="40" w:firstLine="360"/>
        <w:jc w:val="both"/>
        <w:rPr>
          <w:rFonts w:ascii="Times New Roman" w:hAnsi="Times New Roman" w:cs="Times New Roman"/>
          <w:i/>
          <w:sz w:val="28"/>
          <w:szCs w:val="28"/>
        </w:rPr>
      </w:pPr>
      <w:r w:rsidRPr="009A2616">
        <w:rPr>
          <w:rFonts w:ascii="Times New Roman" w:hAnsi="Times New Roman" w:cs="Times New Roman"/>
          <w:i/>
          <w:sz w:val="28"/>
          <w:szCs w:val="28"/>
        </w:rPr>
        <w:t>Тема 9. Организация конкурса «Социальные ролики».</w:t>
      </w:r>
      <w:r w:rsidRPr="009A2616">
        <w:rPr>
          <w:rStyle w:val="411pt1"/>
          <w:rFonts w:eastAsiaTheme="minorEastAsia"/>
          <w:sz w:val="28"/>
          <w:szCs w:val="28"/>
        </w:rPr>
        <w:t>(</w:t>
      </w:r>
      <w:r w:rsidRPr="009A2616">
        <w:rPr>
          <w:rStyle w:val="411pt1"/>
          <w:rFonts w:eastAsiaTheme="minorEastAsia"/>
          <w:b w:val="0"/>
          <w:sz w:val="28"/>
          <w:szCs w:val="28"/>
        </w:rPr>
        <w:t>2 часа)</w:t>
      </w:r>
    </w:p>
    <w:p w:rsidR="008A3432" w:rsidRPr="009A2616" w:rsidRDefault="008A3432" w:rsidP="008A3432">
      <w:pPr>
        <w:pStyle w:val="2a"/>
        <w:shd w:val="clear" w:color="auto" w:fill="auto"/>
        <w:spacing w:line="240" w:lineRule="auto"/>
        <w:ind w:left="40" w:right="20"/>
        <w:rPr>
          <w:sz w:val="28"/>
          <w:szCs w:val="28"/>
        </w:rPr>
      </w:pPr>
      <w:r w:rsidRPr="009A2616">
        <w:rPr>
          <w:sz w:val="28"/>
          <w:szCs w:val="28"/>
        </w:rPr>
        <w:t>Значимость конкурса «Социальные ролики». Этапы подготовки к конкурсу. Положение о кон</w:t>
      </w:r>
      <w:r w:rsidRPr="009A2616">
        <w:rPr>
          <w:sz w:val="28"/>
          <w:szCs w:val="28"/>
        </w:rPr>
        <w:softHyphen/>
        <w:t>курсе. Список организационных мероприятий конкурса.</w:t>
      </w:r>
    </w:p>
    <w:p w:rsidR="008A3432" w:rsidRPr="009A2616" w:rsidRDefault="008A3432" w:rsidP="008A3432">
      <w:pPr>
        <w:pStyle w:val="2a"/>
        <w:shd w:val="clear" w:color="auto" w:fill="auto"/>
        <w:spacing w:line="240" w:lineRule="auto"/>
        <w:ind w:left="40" w:right="20"/>
        <w:rPr>
          <w:sz w:val="28"/>
          <w:szCs w:val="28"/>
        </w:rPr>
      </w:pPr>
      <w:r w:rsidRPr="009A2616">
        <w:rPr>
          <w:rStyle w:val="a6"/>
          <w:sz w:val="28"/>
          <w:szCs w:val="28"/>
        </w:rPr>
        <w:t>Инструментарий учителя:</w:t>
      </w:r>
      <w:r w:rsidRPr="009A2616">
        <w:rPr>
          <w:sz w:val="28"/>
          <w:szCs w:val="28"/>
        </w:rPr>
        <w:t xml:space="preserve"> сайт школы, ролик-интервью, социальные видеоролики, статья из интернет-ресурса, положения о конкурсах, рабочий лист учителя, рабочий лист ученика; ком</w:t>
      </w:r>
      <w:r w:rsidRPr="009A2616">
        <w:rPr>
          <w:sz w:val="28"/>
          <w:szCs w:val="28"/>
        </w:rPr>
        <w:softHyphen/>
        <w:t>пьютер, проектор, экран. Групповая и коллективная работа.</w:t>
      </w:r>
    </w:p>
    <w:p w:rsidR="008A3432" w:rsidRPr="009A2616" w:rsidRDefault="008A3432" w:rsidP="008A3432">
      <w:pPr>
        <w:spacing w:after="0" w:line="240" w:lineRule="auto"/>
        <w:ind w:left="40" w:right="20" w:firstLine="360"/>
        <w:jc w:val="both"/>
        <w:rPr>
          <w:rFonts w:ascii="Times New Roman" w:hAnsi="Times New Roman" w:cs="Times New Roman"/>
          <w:i/>
          <w:sz w:val="28"/>
          <w:szCs w:val="28"/>
        </w:rPr>
      </w:pPr>
      <w:r w:rsidRPr="009A2616">
        <w:rPr>
          <w:rFonts w:ascii="Times New Roman" w:hAnsi="Times New Roman" w:cs="Times New Roman"/>
          <w:i/>
          <w:sz w:val="28"/>
          <w:szCs w:val="28"/>
        </w:rPr>
        <w:t>Тема 10. Создание проект-плана подготовки и проведения мероприятия «Социальные ролики».</w:t>
      </w:r>
      <w:r w:rsidRPr="009A2616">
        <w:rPr>
          <w:rStyle w:val="411pt1"/>
          <w:rFonts w:eastAsiaTheme="minorEastAsia"/>
          <w:sz w:val="28"/>
          <w:szCs w:val="28"/>
        </w:rPr>
        <w:t>(</w:t>
      </w:r>
      <w:r w:rsidRPr="009A2616">
        <w:rPr>
          <w:rStyle w:val="411pt1"/>
          <w:rFonts w:eastAsiaTheme="minorEastAsia"/>
          <w:b w:val="0"/>
          <w:sz w:val="28"/>
          <w:szCs w:val="28"/>
        </w:rPr>
        <w:t>2 часа)</w:t>
      </w:r>
    </w:p>
    <w:p w:rsidR="008A3432" w:rsidRPr="009A2616" w:rsidRDefault="008A3432" w:rsidP="008A3432">
      <w:pPr>
        <w:pStyle w:val="2a"/>
        <w:shd w:val="clear" w:color="auto" w:fill="auto"/>
        <w:spacing w:line="240" w:lineRule="auto"/>
        <w:ind w:left="40"/>
        <w:rPr>
          <w:sz w:val="28"/>
          <w:szCs w:val="28"/>
        </w:rPr>
      </w:pPr>
      <w:r w:rsidRPr="009A2616">
        <w:rPr>
          <w:sz w:val="28"/>
          <w:szCs w:val="28"/>
        </w:rPr>
        <w:t>Памятки для участников конкурса. Проект-план мероприятия.</w:t>
      </w:r>
    </w:p>
    <w:p w:rsidR="008A3432" w:rsidRPr="009A2616" w:rsidRDefault="008A3432" w:rsidP="008A3432">
      <w:pPr>
        <w:pStyle w:val="2a"/>
        <w:shd w:val="clear" w:color="auto" w:fill="auto"/>
        <w:spacing w:line="240" w:lineRule="auto"/>
        <w:ind w:left="40" w:right="20"/>
        <w:rPr>
          <w:sz w:val="28"/>
          <w:szCs w:val="28"/>
        </w:rPr>
      </w:pPr>
      <w:r w:rsidRPr="009A2616">
        <w:rPr>
          <w:rStyle w:val="a6"/>
          <w:sz w:val="28"/>
          <w:szCs w:val="28"/>
        </w:rPr>
        <w:t>Инструментарий учителя:</w:t>
      </w:r>
      <w:r w:rsidRPr="009A2616">
        <w:rPr>
          <w:sz w:val="28"/>
          <w:szCs w:val="28"/>
        </w:rPr>
        <w:t xml:space="preserve"> рабочий лист учителя, рабочий лист ученика, таблицы. Групповая работа.</w:t>
      </w:r>
    </w:p>
    <w:p w:rsidR="008A3432" w:rsidRPr="009A2616" w:rsidRDefault="008A3432" w:rsidP="008A3432">
      <w:pPr>
        <w:pStyle w:val="2a"/>
        <w:shd w:val="clear" w:color="auto" w:fill="auto"/>
        <w:spacing w:line="240" w:lineRule="auto"/>
        <w:ind w:left="40" w:right="20"/>
        <w:rPr>
          <w:sz w:val="28"/>
          <w:szCs w:val="28"/>
        </w:rPr>
      </w:pPr>
      <w:r w:rsidRPr="009A2616">
        <w:rPr>
          <w:rStyle w:val="a6"/>
          <w:sz w:val="28"/>
          <w:szCs w:val="28"/>
        </w:rPr>
        <w:t>Методические рекомендации.</w:t>
      </w:r>
      <w:r w:rsidRPr="009A2616">
        <w:rPr>
          <w:sz w:val="28"/>
          <w:szCs w:val="28"/>
        </w:rPr>
        <w:t xml:space="preserve"> В технологической карте подробно не прописана работа над проект-планом. Итоговый вариант - в рабочем листе учителя. Можно дать ученикам пустую таб</w:t>
      </w:r>
      <w:r w:rsidRPr="009A2616">
        <w:rPr>
          <w:sz w:val="28"/>
          <w:szCs w:val="28"/>
        </w:rPr>
        <w:softHyphen/>
        <w:t>лицу, которую они заполнят вместе с учителем и продолжат дома. Либо оставить прописанными пункты - задачи, и ученики будут заполнять столбик с действиями. Следует дать время для за</w:t>
      </w:r>
      <w:r w:rsidRPr="009A2616">
        <w:rPr>
          <w:sz w:val="28"/>
          <w:szCs w:val="28"/>
        </w:rPr>
        <w:softHyphen/>
        <w:t>вершения данной работы и выделить внеурочное занятие, на котором учитель даст консультации.</w:t>
      </w:r>
    </w:p>
    <w:p w:rsidR="008A3432" w:rsidRPr="009A2616" w:rsidRDefault="008A3432" w:rsidP="008A3432">
      <w:pPr>
        <w:pStyle w:val="2a"/>
        <w:shd w:val="clear" w:color="auto" w:fill="auto"/>
        <w:spacing w:line="240" w:lineRule="auto"/>
        <w:ind w:left="40" w:right="20"/>
        <w:rPr>
          <w:i/>
          <w:sz w:val="28"/>
          <w:szCs w:val="28"/>
        </w:rPr>
      </w:pPr>
      <w:r w:rsidRPr="009A2616">
        <w:rPr>
          <w:i/>
          <w:sz w:val="28"/>
          <w:szCs w:val="28"/>
        </w:rPr>
        <w:t>Тема 11. Практика. Создание проект-плана мероприятия «Социальные ролики».</w:t>
      </w:r>
      <w:r>
        <w:rPr>
          <w:i/>
          <w:sz w:val="28"/>
          <w:szCs w:val="28"/>
        </w:rPr>
        <w:t xml:space="preserve"> </w:t>
      </w:r>
      <w:r w:rsidRPr="009A2616">
        <w:rPr>
          <w:i/>
          <w:sz w:val="28"/>
          <w:szCs w:val="28"/>
        </w:rPr>
        <w:t>Презентация социальных видеороликов (3 часа)</w:t>
      </w:r>
    </w:p>
    <w:p w:rsidR="008A3432" w:rsidRPr="009A2616" w:rsidRDefault="008A3432" w:rsidP="008A3432">
      <w:pPr>
        <w:pStyle w:val="2a"/>
        <w:shd w:val="clear" w:color="auto" w:fill="auto"/>
        <w:spacing w:line="240" w:lineRule="auto"/>
        <w:ind w:right="20" w:firstLine="0"/>
        <w:rPr>
          <w:sz w:val="28"/>
          <w:szCs w:val="28"/>
        </w:rPr>
      </w:pPr>
      <w:r w:rsidRPr="009A2616">
        <w:rPr>
          <w:rStyle w:val="a6"/>
          <w:sz w:val="28"/>
          <w:szCs w:val="28"/>
        </w:rPr>
        <w:t>Методические рекомендации.</w:t>
      </w:r>
      <w:r w:rsidRPr="009A2616">
        <w:rPr>
          <w:sz w:val="28"/>
          <w:szCs w:val="28"/>
        </w:rPr>
        <w:t xml:space="preserve"> Ученики самостоятельно продолжают работу над проект-планом. Учитель дает консультации по составлению проект-плана. Также выполняется индивиду</w:t>
      </w:r>
      <w:r w:rsidRPr="009A2616">
        <w:rPr>
          <w:sz w:val="28"/>
          <w:szCs w:val="28"/>
        </w:rPr>
        <w:softHyphen/>
        <w:t>альное задание по завершению работы над памяткой.</w:t>
      </w:r>
    </w:p>
    <w:p w:rsidR="008A3432" w:rsidRPr="009A2616" w:rsidRDefault="008A3432" w:rsidP="008A3432">
      <w:pPr>
        <w:spacing w:after="0" w:line="240" w:lineRule="auto"/>
        <w:ind w:firstLine="400"/>
        <w:jc w:val="both"/>
        <w:rPr>
          <w:rFonts w:ascii="Times New Roman" w:hAnsi="Times New Roman" w:cs="Times New Roman"/>
          <w:sz w:val="28"/>
          <w:szCs w:val="28"/>
        </w:rPr>
      </w:pPr>
      <w:r w:rsidRPr="009A2616">
        <w:rPr>
          <w:rFonts w:ascii="Times New Roman" w:hAnsi="Times New Roman" w:cs="Times New Roman"/>
          <w:i/>
          <w:sz w:val="28"/>
          <w:szCs w:val="28"/>
        </w:rPr>
        <w:lastRenderedPageBreak/>
        <w:t>Тема 12. Мастер-класс по созданию социального ролика</w:t>
      </w:r>
      <w:r w:rsidRPr="009A2616">
        <w:rPr>
          <w:rFonts w:ascii="Times New Roman" w:hAnsi="Times New Roman" w:cs="Times New Roman"/>
          <w:sz w:val="28"/>
          <w:szCs w:val="28"/>
        </w:rPr>
        <w:t>.</w:t>
      </w:r>
      <w:r w:rsidRPr="009A2616">
        <w:rPr>
          <w:rFonts w:ascii="Times New Roman" w:hAnsi="Times New Roman" w:cs="Times New Roman"/>
          <w:i/>
          <w:sz w:val="28"/>
          <w:szCs w:val="28"/>
        </w:rPr>
        <w:t>(2 часа)</w:t>
      </w:r>
    </w:p>
    <w:p w:rsidR="008A3432" w:rsidRPr="009A2616" w:rsidRDefault="008A3432" w:rsidP="008A3432">
      <w:pPr>
        <w:pStyle w:val="2a"/>
        <w:shd w:val="clear" w:color="auto" w:fill="auto"/>
        <w:spacing w:line="240" w:lineRule="auto"/>
        <w:ind w:left="40" w:right="20"/>
        <w:rPr>
          <w:sz w:val="28"/>
          <w:szCs w:val="28"/>
        </w:rPr>
      </w:pPr>
      <w:r w:rsidRPr="009A2616">
        <w:rPr>
          <w:sz w:val="28"/>
          <w:szCs w:val="28"/>
        </w:rPr>
        <w:t>Проведение тележурналистом мастер-класса по созданию видеоролика. Рассказ профессио</w:t>
      </w:r>
      <w:r w:rsidRPr="009A2616">
        <w:rPr>
          <w:sz w:val="28"/>
          <w:szCs w:val="28"/>
        </w:rPr>
        <w:softHyphen/>
        <w:t>нала об особенностях и тонкостях работы.</w:t>
      </w:r>
    </w:p>
    <w:p w:rsidR="008A3432" w:rsidRPr="009A2616" w:rsidRDefault="008A3432" w:rsidP="008A3432">
      <w:pPr>
        <w:pStyle w:val="2a"/>
        <w:shd w:val="clear" w:color="auto" w:fill="auto"/>
        <w:spacing w:line="240" w:lineRule="auto"/>
        <w:ind w:firstLine="0"/>
        <w:rPr>
          <w:sz w:val="28"/>
          <w:szCs w:val="28"/>
        </w:rPr>
      </w:pPr>
      <w:r w:rsidRPr="009A2616">
        <w:rPr>
          <w:rStyle w:val="a6"/>
          <w:sz w:val="28"/>
          <w:szCs w:val="28"/>
        </w:rPr>
        <w:t>Инструментарий учителя:</w:t>
      </w:r>
      <w:r>
        <w:rPr>
          <w:rStyle w:val="a6"/>
          <w:sz w:val="28"/>
          <w:szCs w:val="28"/>
        </w:rPr>
        <w:t xml:space="preserve"> </w:t>
      </w:r>
      <w:r w:rsidRPr="009A2616">
        <w:rPr>
          <w:sz w:val="28"/>
          <w:szCs w:val="28"/>
        </w:rPr>
        <w:t>работа с аудиторией, работа в группах.</w:t>
      </w:r>
    </w:p>
    <w:p w:rsidR="008A3432" w:rsidRPr="009A2616" w:rsidRDefault="008A3432" w:rsidP="008A3432">
      <w:pPr>
        <w:pStyle w:val="2a"/>
        <w:shd w:val="clear" w:color="auto" w:fill="auto"/>
        <w:spacing w:line="240" w:lineRule="auto"/>
        <w:ind w:left="40" w:right="20" w:firstLine="0"/>
        <w:rPr>
          <w:sz w:val="28"/>
          <w:szCs w:val="28"/>
        </w:rPr>
      </w:pPr>
      <w:r w:rsidRPr="009A2616">
        <w:rPr>
          <w:rStyle w:val="a6"/>
          <w:sz w:val="28"/>
          <w:szCs w:val="28"/>
        </w:rPr>
        <w:t>Методические рекомендации.</w:t>
      </w:r>
      <w:r w:rsidRPr="009A2616">
        <w:rPr>
          <w:sz w:val="28"/>
          <w:szCs w:val="28"/>
        </w:rPr>
        <w:t xml:space="preserve"> Мастер-класс проводит журналист, владеющий знаниями в этой области. Особое внимание уделяется разработке темы, раскадровке, планам.</w:t>
      </w:r>
    </w:p>
    <w:p w:rsidR="008A3432" w:rsidRPr="009A2616" w:rsidRDefault="008A3432" w:rsidP="008A3432">
      <w:pPr>
        <w:pStyle w:val="2a"/>
        <w:shd w:val="clear" w:color="auto" w:fill="auto"/>
        <w:spacing w:line="240" w:lineRule="auto"/>
        <w:ind w:left="40" w:right="20"/>
        <w:rPr>
          <w:sz w:val="28"/>
          <w:szCs w:val="28"/>
        </w:rPr>
      </w:pPr>
      <w:r w:rsidRPr="009A2616">
        <w:rPr>
          <w:sz w:val="28"/>
          <w:szCs w:val="28"/>
        </w:rPr>
        <w:t>После мастер-класса ученики получают задание для опроса: какие проблемы волнуют разно</w:t>
      </w:r>
      <w:r w:rsidRPr="009A2616">
        <w:rPr>
          <w:sz w:val="28"/>
          <w:szCs w:val="28"/>
        </w:rPr>
        <w:softHyphen/>
        <w:t>возрастную аудиторию? Это делается с целью выявления тематики будущего видеопродукта. Ре</w:t>
      </w:r>
      <w:r w:rsidRPr="009A2616">
        <w:rPr>
          <w:sz w:val="28"/>
          <w:szCs w:val="28"/>
        </w:rPr>
        <w:softHyphen/>
        <w:t>зультаты предлагается перевести в таблицу. Учитель предоставляет обучающимся возможность самостоятельно выбрать вариант работы: 1. Спросить у респондентов, какие проблемы их вол</w:t>
      </w:r>
      <w:r w:rsidRPr="009A2616">
        <w:rPr>
          <w:sz w:val="28"/>
          <w:szCs w:val="28"/>
        </w:rPr>
        <w:softHyphen/>
        <w:t>нуют. 2. Предложить респондентам выбрать несколько вариантов ответов из уже готового листа ответов.</w:t>
      </w:r>
    </w:p>
    <w:p w:rsidR="008A3432" w:rsidRPr="009A2616" w:rsidRDefault="008A3432" w:rsidP="008A3432">
      <w:pPr>
        <w:spacing w:after="0" w:line="240" w:lineRule="auto"/>
        <w:ind w:left="40" w:firstLine="360"/>
        <w:jc w:val="both"/>
        <w:rPr>
          <w:rFonts w:ascii="Times New Roman" w:hAnsi="Times New Roman" w:cs="Times New Roman"/>
          <w:i/>
          <w:sz w:val="28"/>
          <w:szCs w:val="28"/>
        </w:rPr>
      </w:pPr>
      <w:r w:rsidRPr="009A2616">
        <w:rPr>
          <w:rFonts w:ascii="Times New Roman" w:hAnsi="Times New Roman" w:cs="Times New Roman"/>
          <w:i/>
          <w:sz w:val="28"/>
          <w:szCs w:val="28"/>
        </w:rPr>
        <w:t>Тема 13. Практика. Проведение опроса.(2 часа)</w:t>
      </w:r>
    </w:p>
    <w:p w:rsidR="008A3432" w:rsidRPr="009A2616" w:rsidRDefault="008A3432" w:rsidP="008A3432">
      <w:pPr>
        <w:pStyle w:val="2a"/>
        <w:shd w:val="clear" w:color="auto" w:fill="auto"/>
        <w:spacing w:line="240" w:lineRule="auto"/>
        <w:ind w:left="40" w:right="20" w:firstLine="0"/>
        <w:rPr>
          <w:sz w:val="28"/>
          <w:szCs w:val="28"/>
        </w:rPr>
      </w:pPr>
      <w:r w:rsidRPr="009A2616">
        <w:rPr>
          <w:rStyle w:val="a6"/>
          <w:sz w:val="28"/>
          <w:szCs w:val="28"/>
        </w:rPr>
        <w:t>Методические рекомендации.</w:t>
      </w:r>
      <w:r w:rsidRPr="009A2616">
        <w:rPr>
          <w:sz w:val="28"/>
          <w:szCs w:val="28"/>
        </w:rPr>
        <w:t xml:space="preserve"> Обучающиеся проводят опрос в группах (подростки, старше</w:t>
      </w:r>
      <w:r w:rsidRPr="009A2616">
        <w:rPr>
          <w:sz w:val="28"/>
          <w:szCs w:val="28"/>
        </w:rPr>
        <w:softHyphen/>
        <w:t>классники, родители, учителя, пожилые люди). Материал опроса фиксируется в таблице. Аудио- материал переводится в текстовый, затем преобразуется в таблицу. Для работы ученикам необ</w:t>
      </w:r>
      <w:r w:rsidRPr="009A2616">
        <w:rPr>
          <w:sz w:val="28"/>
          <w:szCs w:val="28"/>
        </w:rPr>
        <w:softHyphen/>
        <w:t>ходимы диктофон, печатные таблицы.</w:t>
      </w:r>
    </w:p>
    <w:p w:rsidR="008A3432" w:rsidRPr="009A2616" w:rsidRDefault="008A3432" w:rsidP="008A3432">
      <w:pPr>
        <w:spacing w:after="0" w:line="240" w:lineRule="auto"/>
        <w:ind w:left="40" w:firstLine="360"/>
        <w:jc w:val="both"/>
        <w:rPr>
          <w:rFonts w:ascii="Times New Roman" w:hAnsi="Times New Roman" w:cs="Times New Roman"/>
          <w:sz w:val="28"/>
          <w:szCs w:val="28"/>
        </w:rPr>
      </w:pPr>
      <w:r w:rsidRPr="009A2616">
        <w:rPr>
          <w:rFonts w:ascii="Times New Roman" w:hAnsi="Times New Roman" w:cs="Times New Roman"/>
          <w:i/>
          <w:sz w:val="28"/>
          <w:szCs w:val="28"/>
        </w:rPr>
        <w:t>Тема 14. Тематические блоки жанра</w:t>
      </w:r>
      <w:r w:rsidRPr="009A2616">
        <w:rPr>
          <w:rFonts w:ascii="Times New Roman" w:hAnsi="Times New Roman" w:cs="Times New Roman"/>
          <w:sz w:val="28"/>
          <w:szCs w:val="28"/>
        </w:rPr>
        <w:t xml:space="preserve"> </w:t>
      </w:r>
      <w:r w:rsidRPr="009A2616">
        <w:rPr>
          <w:rFonts w:ascii="Times New Roman" w:hAnsi="Times New Roman" w:cs="Times New Roman"/>
          <w:i/>
          <w:sz w:val="28"/>
          <w:szCs w:val="28"/>
        </w:rPr>
        <w:t>социального ролика</w:t>
      </w:r>
      <w:r>
        <w:rPr>
          <w:rFonts w:ascii="Times New Roman" w:hAnsi="Times New Roman" w:cs="Times New Roman"/>
          <w:i/>
          <w:sz w:val="28"/>
          <w:szCs w:val="28"/>
        </w:rPr>
        <w:t xml:space="preserve"> </w:t>
      </w:r>
      <w:r w:rsidRPr="009A2616">
        <w:rPr>
          <w:rFonts w:ascii="Times New Roman" w:hAnsi="Times New Roman" w:cs="Times New Roman"/>
          <w:i/>
          <w:sz w:val="28"/>
          <w:szCs w:val="28"/>
        </w:rPr>
        <w:t>(1 час)</w:t>
      </w:r>
    </w:p>
    <w:p w:rsidR="008A3432" w:rsidRPr="009A2616" w:rsidRDefault="008A3432" w:rsidP="008A3432">
      <w:pPr>
        <w:pStyle w:val="2a"/>
        <w:shd w:val="clear" w:color="auto" w:fill="auto"/>
        <w:spacing w:line="240" w:lineRule="auto"/>
        <w:ind w:left="40"/>
        <w:rPr>
          <w:sz w:val="28"/>
          <w:szCs w:val="28"/>
        </w:rPr>
      </w:pPr>
      <w:r w:rsidRPr="009A2616">
        <w:rPr>
          <w:sz w:val="28"/>
          <w:szCs w:val="28"/>
        </w:rPr>
        <w:t>Проблема будущего видеопродукта. Видео- и текстовый материал. Классификация материала.</w:t>
      </w:r>
    </w:p>
    <w:p w:rsidR="008A3432" w:rsidRPr="009A2616" w:rsidRDefault="008A3432" w:rsidP="008A3432">
      <w:pPr>
        <w:pStyle w:val="2a"/>
        <w:shd w:val="clear" w:color="auto" w:fill="auto"/>
        <w:spacing w:line="240" w:lineRule="auto"/>
        <w:ind w:left="40" w:right="20" w:firstLine="0"/>
        <w:rPr>
          <w:sz w:val="28"/>
          <w:szCs w:val="28"/>
        </w:rPr>
      </w:pPr>
      <w:r w:rsidRPr="009A2616">
        <w:rPr>
          <w:rStyle w:val="a6"/>
          <w:sz w:val="28"/>
          <w:szCs w:val="28"/>
        </w:rPr>
        <w:t>Инструментарий учителя:</w:t>
      </w:r>
      <w:r w:rsidRPr="009A2616">
        <w:rPr>
          <w:sz w:val="28"/>
          <w:szCs w:val="28"/>
        </w:rPr>
        <w:t xml:space="preserve"> рабочий лист учителя, рабочий лист ученика, статьи, таблицы; компьютер, проектор, экран. Коллективная, индивидуальная работа.</w:t>
      </w:r>
    </w:p>
    <w:p w:rsidR="008A3432" w:rsidRPr="009A2616" w:rsidRDefault="008A3432" w:rsidP="008A3432">
      <w:pPr>
        <w:spacing w:after="0" w:line="240" w:lineRule="auto"/>
        <w:ind w:left="40" w:firstLine="360"/>
        <w:jc w:val="both"/>
        <w:rPr>
          <w:rFonts w:ascii="Times New Roman" w:hAnsi="Times New Roman" w:cs="Times New Roman"/>
          <w:sz w:val="28"/>
          <w:szCs w:val="28"/>
        </w:rPr>
      </w:pPr>
      <w:r w:rsidRPr="009A2616">
        <w:rPr>
          <w:rFonts w:ascii="Times New Roman" w:hAnsi="Times New Roman" w:cs="Times New Roman"/>
          <w:i/>
          <w:sz w:val="28"/>
          <w:szCs w:val="28"/>
        </w:rPr>
        <w:t>Тема 15. Рецензирование социальных роликов</w:t>
      </w:r>
      <w:r w:rsidRPr="009A2616">
        <w:rPr>
          <w:rFonts w:ascii="Times New Roman" w:hAnsi="Times New Roman" w:cs="Times New Roman"/>
          <w:sz w:val="28"/>
          <w:szCs w:val="28"/>
        </w:rPr>
        <w:t>.</w:t>
      </w:r>
      <w:r w:rsidRPr="009A2616">
        <w:rPr>
          <w:rFonts w:ascii="Times New Roman" w:hAnsi="Times New Roman" w:cs="Times New Roman"/>
          <w:i/>
          <w:sz w:val="28"/>
          <w:szCs w:val="28"/>
        </w:rPr>
        <w:t>(1 час)</w:t>
      </w:r>
    </w:p>
    <w:p w:rsidR="008A3432" w:rsidRPr="009A2616" w:rsidRDefault="008A3432" w:rsidP="008A3432">
      <w:pPr>
        <w:pStyle w:val="2a"/>
        <w:shd w:val="clear" w:color="auto" w:fill="auto"/>
        <w:spacing w:line="240" w:lineRule="auto"/>
        <w:ind w:left="40" w:right="20"/>
        <w:rPr>
          <w:sz w:val="28"/>
          <w:szCs w:val="28"/>
        </w:rPr>
      </w:pPr>
      <w:r w:rsidRPr="009A2616">
        <w:rPr>
          <w:sz w:val="28"/>
          <w:szCs w:val="28"/>
        </w:rPr>
        <w:t>Конкурсные ролики. Достоинства и недочеты конкурсных работ. Оценка объективности су</w:t>
      </w:r>
      <w:r w:rsidRPr="009A2616">
        <w:rPr>
          <w:sz w:val="28"/>
          <w:szCs w:val="28"/>
        </w:rPr>
        <w:softHyphen/>
        <w:t>действа.</w:t>
      </w:r>
    </w:p>
    <w:p w:rsidR="008A3432" w:rsidRPr="009A2616" w:rsidRDefault="008A3432" w:rsidP="008A3432">
      <w:pPr>
        <w:pStyle w:val="2a"/>
        <w:shd w:val="clear" w:color="auto" w:fill="auto"/>
        <w:spacing w:line="240" w:lineRule="auto"/>
        <w:ind w:left="40" w:right="20" w:firstLine="0"/>
        <w:rPr>
          <w:sz w:val="28"/>
          <w:szCs w:val="28"/>
        </w:rPr>
      </w:pPr>
      <w:r w:rsidRPr="009A2616">
        <w:rPr>
          <w:rStyle w:val="a6"/>
          <w:sz w:val="28"/>
          <w:szCs w:val="28"/>
        </w:rPr>
        <w:t>Инструментарий учителя:</w:t>
      </w:r>
      <w:r w:rsidRPr="009A2616">
        <w:rPr>
          <w:sz w:val="28"/>
          <w:szCs w:val="28"/>
        </w:rPr>
        <w:t xml:space="preserve"> конкурсные видеоролики, рабочий лист учителя, рабочий лист ученика, таблицы. Коллективная, групповая работа. Аудиторное занятие.</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Рецензирование - очень важный аспект работы. Ошибки легче выявлять на чужом материале. Важно отследить, как усвоен материал, данный на мастер-классе.</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16. Путешествие в город профессий.</w:t>
      </w:r>
      <w:r w:rsidRPr="009A2616">
        <w:rPr>
          <w:b w:val="0"/>
          <w:i/>
          <w:sz w:val="28"/>
          <w:szCs w:val="28"/>
        </w:rPr>
        <w:t>(2 часа)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Внеурочное занятие можно провести по-разному. Так как в на</w:t>
      </w:r>
      <w:r w:rsidRPr="009A2616">
        <w:rPr>
          <w:rStyle w:val="3c"/>
          <w:b w:val="0"/>
          <w:sz w:val="28"/>
          <w:szCs w:val="28"/>
        </w:rPr>
        <w:softHyphen/>
        <w:t>шей программе запланирован ролик о профессии, то мы выбрали посещение города профессий. Можно организовать встречу с представителями определенных профессий, посмотреть ролики о профессиях. Если тема ролика отличается, необходимо поддерживающее внеаудиторное заня</w:t>
      </w:r>
      <w:r w:rsidRPr="009A2616">
        <w:rPr>
          <w:rStyle w:val="3c"/>
          <w:b w:val="0"/>
          <w:sz w:val="28"/>
          <w:szCs w:val="28"/>
        </w:rPr>
        <w:softHyphen/>
        <w:t xml:space="preserve">тие. Ученики должны узнать дополнительную информацию по теме, над которой работают. Они должны осознать, что для создания видеопродукта социальной направленности обязательно надо </w:t>
      </w:r>
      <w:r w:rsidRPr="009A2616">
        <w:rPr>
          <w:rStyle w:val="3c"/>
          <w:b w:val="0"/>
          <w:sz w:val="28"/>
          <w:szCs w:val="28"/>
        </w:rPr>
        <w:lastRenderedPageBreak/>
        <w:t>собрать материал.</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Темы 17-18. Сюжет и содержательный контент видеопродукта.(4 часа)</w:t>
      </w:r>
    </w:p>
    <w:p w:rsidR="008A3432" w:rsidRPr="009A2616" w:rsidRDefault="008A3432" w:rsidP="008A3432">
      <w:pPr>
        <w:pStyle w:val="35"/>
        <w:shd w:val="clear" w:color="auto" w:fill="auto"/>
        <w:spacing w:line="240" w:lineRule="auto"/>
        <w:ind w:left="20" w:firstLine="0"/>
        <w:rPr>
          <w:sz w:val="28"/>
          <w:szCs w:val="28"/>
        </w:rPr>
      </w:pPr>
      <w:r w:rsidRPr="009A2616">
        <w:rPr>
          <w:rStyle w:val="3c"/>
          <w:b w:val="0"/>
          <w:sz w:val="28"/>
          <w:szCs w:val="28"/>
        </w:rPr>
        <w:t>Тема, содержание ролика. Сюжет видеоролика. Основной слоган. Сценарий видеоролика.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игры, таблицы, рабочий лист учителя, рабочий лист ученика; компьютер, проектор, экран. Коллективная, групповая работа.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Из-за большой нагрузки на обучающихся необходимо ввести игровые моменты. Содержание надо распределить на два занятия. В процессе работы обучающи</w:t>
      </w:r>
      <w:r w:rsidRPr="009A2616">
        <w:rPr>
          <w:rStyle w:val="3c"/>
          <w:b w:val="0"/>
          <w:sz w:val="28"/>
          <w:szCs w:val="28"/>
        </w:rPr>
        <w:softHyphen/>
        <w:t>еся могут продемонстрировать те умения и навыки, которые получили на мастер-классе. Учитель направляет и контролирует рабочий процесс.</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19. Консультация.</w:t>
      </w:r>
      <w:r w:rsidRPr="009A2616">
        <w:rPr>
          <w:b w:val="0"/>
          <w:i/>
          <w:sz w:val="28"/>
          <w:szCs w:val="28"/>
        </w:rPr>
        <w:t xml:space="preserve"> (1 час)</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Преподаватель проводит выборочно консультации по доработ</w:t>
      </w:r>
      <w:r w:rsidRPr="009A2616">
        <w:rPr>
          <w:rStyle w:val="3c"/>
          <w:b w:val="0"/>
          <w:sz w:val="28"/>
          <w:szCs w:val="28"/>
        </w:rPr>
        <w:softHyphen/>
        <w:t>ке сюжета.</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20. Практика. Создание тематического социального ролика для конкурса. (2 часа)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камеры, штативы, компьютеры, колонки, съемные диски, соот</w:t>
      </w:r>
      <w:r w:rsidRPr="009A2616">
        <w:rPr>
          <w:rStyle w:val="3c"/>
          <w:b w:val="0"/>
          <w:sz w:val="28"/>
          <w:szCs w:val="28"/>
        </w:rPr>
        <w:softHyphen/>
        <w:t>ветствующие компьютерные программы.</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Самостоятельная работа по созданию социального ролика. Ре</w:t>
      </w:r>
      <w:r w:rsidRPr="009A2616">
        <w:rPr>
          <w:rStyle w:val="3c"/>
          <w:b w:val="0"/>
          <w:sz w:val="28"/>
          <w:szCs w:val="28"/>
        </w:rPr>
        <w:softHyphen/>
        <w:t>петиции, проведение съемок, подбор музыки.</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21. Мастер-класс по техническому обеспечению.(2 часа)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компьютер, компьютерные программы по монтажу видеопродук</w:t>
      </w:r>
      <w:r w:rsidRPr="009A2616">
        <w:rPr>
          <w:rStyle w:val="3c"/>
          <w:b w:val="0"/>
          <w:sz w:val="28"/>
          <w:szCs w:val="28"/>
        </w:rPr>
        <w:softHyphen/>
        <w:t>та. Коллективная работа, индивидуальный подход.</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Методический комментарий.</w:t>
      </w:r>
      <w:r w:rsidRPr="009A2616">
        <w:rPr>
          <w:rStyle w:val="3c"/>
          <w:b w:val="0"/>
          <w:sz w:val="28"/>
          <w:szCs w:val="28"/>
        </w:rPr>
        <w:t xml:space="preserve"> Проводится видеоурок, или на мастер-класс приглашает учи</w:t>
      </w:r>
      <w:r w:rsidRPr="009A2616">
        <w:rPr>
          <w:rStyle w:val="3c"/>
          <w:b w:val="0"/>
          <w:sz w:val="28"/>
          <w:szCs w:val="28"/>
        </w:rPr>
        <w:softHyphen/>
        <w:t>тель информатики (старшеклассник).</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22. Практика. Создание тематического социального ролика для конкурса.(2 часа)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компьютеры, компьютерная программа по монтажу, съемные диски.</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Продолжение самостоятельной работы по созданию социаль</w:t>
      </w:r>
      <w:r w:rsidRPr="009A2616">
        <w:rPr>
          <w:rStyle w:val="3c"/>
          <w:b w:val="0"/>
          <w:sz w:val="28"/>
          <w:szCs w:val="28"/>
        </w:rPr>
        <w:softHyphen/>
        <w:t>ного ролика. Монтаж, наложение музыки, эффектов.</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23. Предпоказ социального ролика.(2 часа)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c"/>
          <w:b w:val="0"/>
          <w:sz w:val="28"/>
          <w:szCs w:val="28"/>
        </w:rPr>
        <w:t>Демонстрация социального ролика. Анализ и обсуждение готового материала (сравнение, со</w:t>
      </w:r>
      <w:r w:rsidRPr="009A2616">
        <w:rPr>
          <w:rStyle w:val="3c"/>
          <w:b w:val="0"/>
          <w:sz w:val="28"/>
          <w:szCs w:val="28"/>
        </w:rPr>
        <w:softHyphen/>
        <w:t>поставление, исправление ошибок).</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компьютер, проектор, колонки, экран.</w:t>
      </w:r>
    </w:p>
    <w:p w:rsidR="008A3432" w:rsidRPr="009A2616" w:rsidRDefault="008A3432" w:rsidP="008A3432">
      <w:pPr>
        <w:pStyle w:val="35"/>
        <w:shd w:val="clear" w:color="auto" w:fill="auto"/>
        <w:spacing w:line="240" w:lineRule="auto"/>
        <w:ind w:left="20" w:right="20" w:firstLine="0"/>
        <w:rPr>
          <w:rStyle w:val="3c"/>
          <w:b w:val="0"/>
          <w:sz w:val="28"/>
          <w:szCs w:val="28"/>
        </w:rPr>
      </w:pPr>
      <w:r w:rsidRPr="009A2616">
        <w:rPr>
          <w:rStyle w:val="39"/>
          <w:b w:val="0"/>
          <w:sz w:val="28"/>
          <w:szCs w:val="28"/>
        </w:rPr>
        <w:t>Методические рекомендации.</w:t>
      </w:r>
      <w:r w:rsidRPr="009A2616">
        <w:rPr>
          <w:rStyle w:val="3c"/>
          <w:b w:val="0"/>
          <w:sz w:val="28"/>
          <w:szCs w:val="28"/>
        </w:rPr>
        <w:t xml:space="preserve"> На предпоказ приглашаются родители, друзья, классный руко</w:t>
      </w:r>
      <w:r w:rsidRPr="009A2616">
        <w:rPr>
          <w:rStyle w:val="3c"/>
          <w:b w:val="0"/>
          <w:sz w:val="28"/>
          <w:szCs w:val="28"/>
        </w:rPr>
        <w:softHyphen/>
        <w:t>водитель, старшеклассники.</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24. Пиар-кампания по продвижению продукта (2 часа).</w:t>
      </w:r>
    </w:p>
    <w:p w:rsidR="008A3432" w:rsidRPr="009A2616" w:rsidRDefault="008A3432" w:rsidP="008A3432">
      <w:pPr>
        <w:pStyle w:val="35"/>
        <w:shd w:val="clear" w:color="auto" w:fill="auto"/>
        <w:spacing w:line="240" w:lineRule="auto"/>
        <w:ind w:left="20" w:right="20" w:firstLine="0"/>
        <w:rPr>
          <w:sz w:val="28"/>
          <w:szCs w:val="28"/>
        </w:rPr>
      </w:pPr>
      <w:r w:rsidRPr="009A2616">
        <w:rPr>
          <w:rStyle w:val="3c"/>
          <w:b w:val="0"/>
          <w:sz w:val="28"/>
          <w:szCs w:val="28"/>
        </w:rPr>
        <w:t>Особенности пиар-кампании по продвижению продукта. Список мероприятий по продвиже</w:t>
      </w:r>
      <w:r w:rsidRPr="009A2616">
        <w:rPr>
          <w:rStyle w:val="3c"/>
          <w:b w:val="0"/>
          <w:sz w:val="28"/>
          <w:szCs w:val="28"/>
        </w:rPr>
        <w:softHyphen/>
        <w:t>нию продукта.</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презентация медиатренера, интернет-словари, рабочий лист учи</w:t>
      </w:r>
      <w:r w:rsidRPr="009A2616">
        <w:rPr>
          <w:rStyle w:val="3c"/>
          <w:b w:val="0"/>
          <w:sz w:val="28"/>
          <w:szCs w:val="28"/>
        </w:rPr>
        <w:softHyphen/>
        <w:t>теля, рабочий лист ученика, компьютер, проектор, экран. Коллективная и групповая работа.</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Необходимо, чтобы обучающиеся осознали </w:t>
      </w:r>
      <w:r w:rsidRPr="009A2616">
        <w:rPr>
          <w:rStyle w:val="3c"/>
          <w:b w:val="0"/>
          <w:sz w:val="28"/>
          <w:szCs w:val="28"/>
        </w:rPr>
        <w:lastRenderedPageBreak/>
        <w:t>важность пиар-мероприятий по продвижению итогового продукта. На ярких примерах можно показать потенци</w:t>
      </w:r>
      <w:r w:rsidRPr="009A2616">
        <w:rPr>
          <w:rStyle w:val="3c"/>
          <w:b w:val="0"/>
          <w:sz w:val="28"/>
          <w:szCs w:val="28"/>
        </w:rPr>
        <w:softHyphen/>
        <w:t>альные возможности данной работы. Школьники отбирают приемлемые варианты рекламы, ко</w:t>
      </w:r>
      <w:r w:rsidRPr="009A2616">
        <w:rPr>
          <w:rStyle w:val="3c"/>
          <w:b w:val="0"/>
          <w:sz w:val="28"/>
          <w:szCs w:val="28"/>
        </w:rPr>
        <w:softHyphen/>
        <w:t>торые возможно осуществить в рамках определенной среды.</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25. Практика. Пиар-кампания по продвижению продукта.(2 часа)</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Обучающиеся создают рекламную листовку, календарь; пуб</w:t>
      </w:r>
      <w:r w:rsidRPr="009A2616">
        <w:rPr>
          <w:rStyle w:val="3c"/>
          <w:b w:val="0"/>
          <w:sz w:val="28"/>
          <w:szCs w:val="28"/>
        </w:rPr>
        <w:softHyphen/>
        <w:t>ликуют на сайте школы статьи; осуществляют рассылку электронных писем-просьб о просмотре ролика.</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26. Работа над итоговым мероприятием.(3 часа)</w:t>
      </w:r>
    </w:p>
    <w:p w:rsidR="008A3432" w:rsidRPr="009A2616" w:rsidRDefault="008A3432" w:rsidP="008A3432">
      <w:pPr>
        <w:pStyle w:val="35"/>
        <w:shd w:val="clear" w:color="auto" w:fill="auto"/>
        <w:spacing w:line="240" w:lineRule="auto"/>
        <w:ind w:left="20" w:firstLine="0"/>
        <w:rPr>
          <w:sz w:val="28"/>
          <w:szCs w:val="28"/>
        </w:rPr>
      </w:pPr>
      <w:r w:rsidRPr="009A2616">
        <w:rPr>
          <w:rStyle w:val="3c"/>
          <w:b w:val="0"/>
          <w:sz w:val="28"/>
          <w:szCs w:val="28"/>
        </w:rPr>
        <w:t>Сценарный план. Организационные мероприятия по проведению итогового мероприятия. Список поручений.</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таблица, рабочий лист учителя, рабочий лист ученика, маркерная доска. Групповая и коллективная работа.</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Очень важный этап работы, формирующий уровень ответ</w:t>
      </w:r>
      <w:r w:rsidRPr="009A2616">
        <w:rPr>
          <w:rStyle w:val="3c"/>
          <w:b w:val="0"/>
          <w:sz w:val="28"/>
          <w:szCs w:val="28"/>
        </w:rPr>
        <w:softHyphen/>
        <w:t>ственности обучающихся за организацию общешкольного мероприятия.</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27. Пиар-кампания по продвижению фестиваля.(2 часа)</w:t>
      </w:r>
    </w:p>
    <w:p w:rsidR="008A3432" w:rsidRPr="009A2616" w:rsidRDefault="008A3432" w:rsidP="008A3432">
      <w:pPr>
        <w:pStyle w:val="35"/>
        <w:shd w:val="clear" w:color="auto" w:fill="auto"/>
        <w:spacing w:line="240" w:lineRule="auto"/>
        <w:ind w:left="20" w:firstLine="0"/>
        <w:rPr>
          <w:sz w:val="28"/>
          <w:szCs w:val="28"/>
        </w:rPr>
      </w:pPr>
      <w:r w:rsidRPr="009A2616">
        <w:rPr>
          <w:rStyle w:val="3c"/>
          <w:b w:val="0"/>
          <w:sz w:val="28"/>
          <w:szCs w:val="28"/>
        </w:rPr>
        <w:t>Проведение игры на повторение материала. Составление списка мероприятий по продвиже</w:t>
      </w:r>
      <w:r w:rsidRPr="009A2616">
        <w:rPr>
          <w:rStyle w:val="3c"/>
          <w:b w:val="0"/>
          <w:sz w:val="28"/>
          <w:szCs w:val="28"/>
        </w:rPr>
        <w:softHyphen/>
        <w:t>нию мероприятия. Аудиторное занятие.</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рабочий лист учителя, рабочий лист ученика, компьютер, проек</w:t>
      </w:r>
      <w:r w:rsidRPr="009A2616">
        <w:rPr>
          <w:rStyle w:val="3c"/>
          <w:b w:val="0"/>
          <w:sz w:val="28"/>
          <w:szCs w:val="28"/>
        </w:rPr>
        <w:softHyphen/>
        <w:t>тор, экран. Групповая и коллективная работа. Аудиторное занятие.</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Необходимо акцентировать внимание на возможностях обуча</w:t>
      </w:r>
      <w:r w:rsidRPr="009A2616">
        <w:rPr>
          <w:rStyle w:val="3c"/>
          <w:b w:val="0"/>
          <w:sz w:val="28"/>
          <w:szCs w:val="28"/>
        </w:rPr>
        <w:softHyphen/>
        <w:t>ющихся; учитывать время, которое осталось до мероприятия; важно во время подготовки не упу</w:t>
      </w:r>
      <w:r w:rsidRPr="009A2616">
        <w:rPr>
          <w:rStyle w:val="3c"/>
          <w:b w:val="0"/>
          <w:sz w:val="28"/>
          <w:szCs w:val="28"/>
        </w:rPr>
        <w:softHyphen/>
        <w:t>стить потенциальных зрителей и показать, что в них заинтересованы; фиксировать выполнение поручений в листе учителя; следить за временем выполнения задания.</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28. Работа над итоговым мероприятием. Консультации.(2 часа)</w:t>
      </w:r>
    </w:p>
    <w:p w:rsidR="008A3432" w:rsidRPr="009A2616" w:rsidRDefault="008A3432" w:rsidP="008A3432">
      <w:pPr>
        <w:pStyle w:val="35"/>
        <w:shd w:val="clear" w:color="auto" w:fill="auto"/>
        <w:spacing w:line="240" w:lineRule="auto"/>
        <w:ind w:left="20" w:firstLine="0"/>
        <w:rPr>
          <w:sz w:val="28"/>
          <w:szCs w:val="28"/>
        </w:rPr>
      </w:pPr>
      <w:r w:rsidRPr="009A2616">
        <w:rPr>
          <w:rStyle w:val="3c"/>
          <w:b w:val="0"/>
          <w:sz w:val="28"/>
          <w:szCs w:val="28"/>
        </w:rPr>
        <w:t>Сценарий мероприятия. Консультации с преподавателем группы, ответственной за сценарий. Репетиция выступления. Решение коммуникативных ситуаций.</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компьютер, проектор, ноутбуки, экран, маркерная доска. Группо</w:t>
      </w:r>
      <w:r w:rsidRPr="009A2616">
        <w:rPr>
          <w:rStyle w:val="3c"/>
          <w:b w:val="0"/>
          <w:sz w:val="28"/>
          <w:szCs w:val="28"/>
        </w:rPr>
        <w:softHyphen/>
        <w:t>вая работа.</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Преподаватель проводит консультацию по завершению работы над сценарием. Обучающиеся знакомят учителя со своим вариантом. Учитель вносит поправки, изменения. Совместно обсуждаются возможные повороты событий, сложные моменты. Выбира</w:t>
      </w:r>
      <w:r w:rsidRPr="009A2616">
        <w:rPr>
          <w:rStyle w:val="3c"/>
          <w:b w:val="0"/>
          <w:sz w:val="28"/>
          <w:szCs w:val="28"/>
        </w:rPr>
        <w:softHyphen/>
        <w:t>ются ведущие. Проводится репетиция с ведущими. Отрабатываются возможные ситуации и неожи</w:t>
      </w:r>
      <w:r w:rsidRPr="009A2616">
        <w:rPr>
          <w:rStyle w:val="3c"/>
          <w:b w:val="0"/>
          <w:sz w:val="28"/>
          <w:szCs w:val="28"/>
        </w:rPr>
        <w:softHyphen/>
        <w:t>данные повороты в ходе мероприятия. Разыгрываются коммуникативные ситуации. Учитель консультирует организаторов, проверяет списки.</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29-30. Практика. Работа над итоговым мероприятием.(3 часа)</w:t>
      </w:r>
    </w:p>
    <w:p w:rsidR="008A3432" w:rsidRPr="009A2616" w:rsidRDefault="008A3432" w:rsidP="008A3432">
      <w:pPr>
        <w:pStyle w:val="35"/>
        <w:shd w:val="clear" w:color="auto" w:fill="auto"/>
        <w:spacing w:line="240" w:lineRule="auto"/>
        <w:ind w:left="20" w:firstLine="0"/>
        <w:rPr>
          <w:sz w:val="28"/>
          <w:szCs w:val="28"/>
        </w:rPr>
      </w:pPr>
      <w:r w:rsidRPr="009A2616">
        <w:rPr>
          <w:rStyle w:val="3c"/>
          <w:b w:val="0"/>
          <w:sz w:val="28"/>
          <w:szCs w:val="28"/>
        </w:rPr>
        <w:t>Доработка сценария. Сценарный план. Пиар-кампания по продвижению мероприятия. Репе</w:t>
      </w:r>
      <w:r w:rsidRPr="009A2616">
        <w:rPr>
          <w:rStyle w:val="3c"/>
          <w:b w:val="0"/>
          <w:sz w:val="28"/>
          <w:szCs w:val="28"/>
        </w:rPr>
        <w:softHyphen/>
        <w:t xml:space="preserve">тиция мероприятия. Проверка технической готовности </w:t>
      </w:r>
      <w:r w:rsidRPr="009A2616">
        <w:rPr>
          <w:rStyle w:val="3c"/>
          <w:b w:val="0"/>
          <w:sz w:val="28"/>
          <w:szCs w:val="28"/>
        </w:rPr>
        <w:lastRenderedPageBreak/>
        <w:t>аппаратуры. Приглашение гостей.</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Инструментарий учителя:</w:t>
      </w:r>
      <w:r w:rsidRPr="009A2616">
        <w:rPr>
          <w:rStyle w:val="3c"/>
          <w:b w:val="0"/>
          <w:sz w:val="28"/>
          <w:szCs w:val="28"/>
        </w:rPr>
        <w:t xml:space="preserve"> компьютер, проектор, ноутбуки, экран, маркерная доска, табли</w:t>
      </w:r>
      <w:r w:rsidRPr="009A2616">
        <w:rPr>
          <w:rStyle w:val="3c"/>
          <w:b w:val="0"/>
          <w:sz w:val="28"/>
          <w:szCs w:val="28"/>
        </w:rPr>
        <w:softHyphen/>
        <w:t>цы. Групповая работа.</w:t>
      </w:r>
    </w:p>
    <w:p w:rsidR="008A3432" w:rsidRPr="009A2616" w:rsidRDefault="008A3432" w:rsidP="008A3432">
      <w:pPr>
        <w:pStyle w:val="35"/>
        <w:shd w:val="clear" w:color="auto" w:fill="auto"/>
        <w:spacing w:line="240" w:lineRule="auto"/>
        <w:ind w:left="20" w:firstLine="0"/>
        <w:rPr>
          <w:sz w:val="28"/>
          <w:szCs w:val="28"/>
        </w:rPr>
      </w:pPr>
      <w:r w:rsidRPr="009A2616">
        <w:rPr>
          <w:rStyle w:val="39"/>
          <w:b w:val="0"/>
          <w:sz w:val="28"/>
          <w:szCs w:val="28"/>
        </w:rPr>
        <w:t>Методические рекомендации.</w:t>
      </w:r>
      <w:r w:rsidRPr="009A2616">
        <w:rPr>
          <w:rStyle w:val="3c"/>
          <w:b w:val="0"/>
          <w:sz w:val="28"/>
          <w:szCs w:val="28"/>
        </w:rPr>
        <w:t xml:space="preserve"> Преподаватель проводит консультации во время занятия. Важ</w:t>
      </w:r>
      <w:r w:rsidRPr="009A2616">
        <w:rPr>
          <w:rStyle w:val="3c"/>
          <w:b w:val="0"/>
          <w:sz w:val="28"/>
          <w:szCs w:val="28"/>
        </w:rPr>
        <w:softHyphen/>
        <w:t>но четко составить карту поручений и прописать ответственных и сроки выполнения.</w:t>
      </w:r>
    </w:p>
    <w:p w:rsidR="008A3432" w:rsidRPr="009A2616" w:rsidRDefault="008A3432" w:rsidP="008A3432">
      <w:pPr>
        <w:pStyle w:val="40"/>
        <w:shd w:val="clear" w:color="auto" w:fill="auto"/>
        <w:spacing w:before="0" w:after="0" w:line="240" w:lineRule="auto"/>
        <w:ind w:left="20" w:firstLine="360"/>
        <w:jc w:val="both"/>
        <w:rPr>
          <w:b w:val="0"/>
          <w:sz w:val="28"/>
          <w:szCs w:val="28"/>
        </w:rPr>
      </w:pPr>
      <w:r w:rsidRPr="009A2616">
        <w:rPr>
          <w:rStyle w:val="411pt1"/>
          <w:sz w:val="28"/>
          <w:szCs w:val="28"/>
        </w:rPr>
        <w:t>Тема 31. Мероприятие «Фестиваль социальных роликов».(2 часа)</w:t>
      </w:r>
    </w:p>
    <w:p w:rsidR="008A3432" w:rsidRPr="009A2616" w:rsidRDefault="008A3432" w:rsidP="008A3432">
      <w:pPr>
        <w:pStyle w:val="35"/>
        <w:shd w:val="clear" w:color="auto" w:fill="auto"/>
        <w:spacing w:line="240" w:lineRule="auto"/>
        <w:ind w:left="20" w:right="40" w:firstLine="0"/>
        <w:rPr>
          <w:sz w:val="28"/>
          <w:szCs w:val="28"/>
        </w:rPr>
      </w:pPr>
      <w:r w:rsidRPr="009A2616">
        <w:rPr>
          <w:rStyle w:val="3105pt0"/>
          <w:b w:val="0"/>
          <w:sz w:val="28"/>
          <w:szCs w:val="28"/>
        </w:rPr>
        <w:t>Проведение под руководством преподавателя итогового мероприятия «Социальные ролики» по сценарию.</w:t>
      </w:r>
    </w:p>
    <w:p w:rsidR="008A3432" w:rsidRPr="009A2616" w:rsidRDefault="008A3432" w:rsidP="008A3432">
      <w:pPr>
        <w:pStyle w:val="35"/>
        <w:shd w:val="clear" w:color="auto" w:fill="auto"/>
        <w:spacing w:line="240" w:lineRule="auto"/>
        <w:ind w:left="20" w:right="40" w:firstLine="0"/>
        <w:rPr>
          <w:bCs/>
          <w:i w:val="0"/>
          <w:iCs w:val="0"/>
          <w:sz w:val="28"/>
          <w:szCs w:val="28"/>
          <w:shd w:val="clear" w:color="auto" w:fill="FFFFFF"/>
        </w:rPr>
      </w:pPr>
      <w:r w:rsidRPr="009A2616">
        <w:rPr>
          <w:rStyle w:val="3105pt"/>
          <w:b w:val="0"/>
          <w:sz w:val="28"/>
          <w:szCs w:val="28"/>
        </w:rPr>
        <w:t>Методические рекомендации.</w:t>
      </w:r>
      <w:r w:rsidRPr="009A2616">
        <w:rPr>
          <w:rStyle w:val="3105pt0"/>
          <w:b w:val="0"/>
          <w:sz w:val="28"/>
          <w:szCs w:val="28"/>
        </w:rPr>
        <w:t xml:space="preserve"> Обучающимся дается задание для коллективного проекта - подготовить к празднику последнего звонка видеоролик с поздравлениями и пожеланиями вы</w:t>
      </w:r>
      <w:r w:rsidRPr="009A2616">
        <w:rPr>
          <w:rStyle w:val="3105pt0"/>
          <w:b w:val="0"/>
          <w:sz w:val="28"/>
          <w:szCs w:val="28"/>
        </w:rPr>
        <w:softHyphen/>
        <w:t>пускникам «Будка гласности».</w:t>
      </w:r>
      <w:r w:rsidRPr="009A2616">
        <w:rPr>
          <w:rStyle w:val="3105pt0"/>
          <w:b w:val="0"/>
          <w:sz w:val="28"/>
          <w:szCs w:val="28"/>
        </w:rPr>
        <w:tab/>
      </w:r>
      <w:r w:rsidRPr="009A2616">
        <w:rPr>
          <w:rStyle w:val="3105pt0"/>
          <w:b w:val="0"/>
          <w:sz w:val="28"/>
          <w:szCs w:val="28"/>
        </w:rPr>
        <w:tab/>
      </w:r>
      <w:r w:rsidRPr="009A2616">
        <w:rPr>
          <w:rStyle w:val="3105pt0"/>
          <w:b w:val="0"/>
          <w:sz w:val="28"/>
          <w:szCs w:val="28"/>
        </w:rPr>
        <w:tab/>
      </w:r>
      <w:r w:rsidRPr="009A2616">
        <w:rPr>
          <w:rStyle w:val="411pt1"/>
          <w:b w:val="0"/>
          <w:i/>
          <w:sz w:val="28"/>
          <w:szCs w:val="28"/>
        </w:rPr>
        <w:t>Тема 32. Посещение видеофестиваля.(2 часа)</w:t>
      </w:r>
    </w:p>
    <w:p w:rsidR="008A3432" w:rsidRPr="009A2616" w:rsidRDefault="008A3432" w:rsidP="008A3432">
      <w:pPr>
        <w:pStyle w:val="35"/>
        <w:shd w:val="clear" w:color="auto" w:fill="auto"/>
        <w:spacing w:line="240" w:lineRule="auto"/>
        <w:ind w:left="20" w:firstLine="0"/>
        <w:rPr>
          <w:sz w:val="28"/>
          <w:szCs w:val="28"/>
        </w:rPr>
      </w:pPr>
      <w:r w:rsidRPr="009A2616">
        <w:rPr>
          <w:rStyle w:val="3105pt0"/>
          <w:b w:val="0"/>
          <w:sz w:val="28"/>
          <w:szCs w:val="28"/>
        </w:rPr>
        <w:t>Посещение классом фестиваля короткометражных фильмов.</w:t>
      </w:r>
    </w:p>
    <w:p w:rsidR="008A3432" w:rsidRPr="009A2616" w:rsidRDefault="008A3432" w:rsidP="008A3432">
      <w:pPr>
        <w:pStyle w:val="35"/>
        <w:shd w:val="clear" w:color="auto" w:fill="auto"/>
        <w:spacing w:line="240" w:lineRule="auto"/>
        <w:ind w:left="20" w:right="40" w:firstLine="0"/>
        <w:rPr>
          <w:sz w:val="28"/>
          <w:szCs w:val="28"/>
        </w:rPr>
      </w:pPr>
      <w:r w:rsidRPr="009A2616">
        <w:rPr>
          <w:rStyle w:val="3105pt"/>
          <w:b w:val="0"/>
          <w:i w:val="0"/>
          <w:sz w:val="28"/>
          <w:szCs w:val="28"/>
        </w:rPr>
        <w:t>Методические рекомендации</w:t>
      </w:r>
      <w:r w:rsidRPr="009A2616">
        <w:rPr>
          <w:rStyle w:val="3105pt"/>
          <w:b w:val="0"/>
          <w:sz w:val="28"/>
          <w:szCs w:val="28"/>
        </w:rPr>
        <w:t>.</w:t>
      </w:r>
      <w:r w:rsidRPr="009A2616">
        <w:rPr>
          <w:rStyle w:val="3105pt0"/>
          <w:b w:val="0"/>
          <w:sz w:val="28"/>
          <w:szCs w:val="28"/>
        </w:rPr>
        <w:t xml:space="preserve"> В течение года обязательно посетите любой профессиональ</w:t>
      </w:r>
      <w:r w:rsidRPr="009A2616">
        <w:rPr>
          <w:rStyle w:val="3105pt0"/>
          <w:b w:val="0"/>
          <w:sz w:val="28"/>
          <w:szCs w:val="28"/>
        </w:rPr>
        <w:softHyphen/>
        <w:t>ный фестиваль (по возможности) или проведите виртуальную экскурсию. Это может быть фе</w:t>
      </w:r>
      <w:r w:rsidRPr="009A2616">
        <w:rPr>
          <w:rStyle w:val="3105pt0"/>
          <w:b w:val="0"/>
          <w:sz w:val="28"/>
          <w:szCs w:val="28"/>
        </w:rPr>
        <w:softHyphen/>
        <w:t>стиваль короткометражных фильмов, мультфильмов.</w:t>
      </w:r>
    </w:p>
    <w:p w:rsidR="008A3432" w:rsidRPr="009A2616" w:rsidRDefault="008A3432" w:rsidP="008A3432">
      <w:pPr>
        <w:pStyle w:val="160"/>
        <w:keepNext/>
        <w:keepLines/>
        <w:shd w:val="clear" w:color="auto" w:fill="auto"/>
        <w:spacing w:after="0" w:line="240" w:lineRule="auto"/>
        <w:ind w:left="20" w:firstLine="360"/>
        <w:jc w:val="center"/>
        <w:rPr>
          <w:b/>
          <w:i/>
          <w:sz w:val="28"/>
          <w:szCs w:val="28"/>
        </w:rPr>
      </w:pPr>
      <w:r w:rsidRPr="009A2616">
        <w:rPr>
          <w:b/>
          <w:i/>
          <w:sz w:val="28"/>
          <w:szCs w:val="28"/>
        </w:rPr>
        <w:t>Раздел 3. Итоговый проект</w:t>
      </w:r>
      <w:r w:rsidRPr="009A2616">
        <w:rPr>
          <w:sz w:val="28"/>
          <w:szCs w:val="28"/>
        </w:rPr>
        <w:t>.</w:t>
      </w:r>
      <w:r w:rsidRPr="009A2616">
        <w:rPr>
          <w:b/>
          <w:i/>
          <w:sz w:val="28"/>
          <w:szCs w:val="28"/>
        </w:rPr>
        <w:t>(6 часов)</w:t>
      </w:r>
    </w:p>
    <w:p w:rsidR="008A3432" w:rsidRPr="009A2616" w:rsidRDefault="008A3432" w:rsidP="008A3432">
      <w:pPr>
        <w:pStyle w:val="14"/>
        <w:keepNext/>
        <w:keepLines/>
        <w:shd w:val="clear" w:color="auto" w:fill="auto"/>
        <w:spacing w:after="0" w:line="240" w:lineRule="auto"/>
        <w:ind w:left="20" w:firstLine="688"/>
        <w:jc w:val="both"/>
        <w:rPr>
          <w:sz w:val="28"/>
          <w:szCs w:val="28"/>
        </w:rPr>
      </w:pPr>
      <w:r w:rsidRPr="009A2616">
        <w:rPr>
          <w:rStyle w:val="15"/>
          <w:sz w:val="28"/>
          <w:szCs w:val="28"/>
        </w:rPr>
        <w:t>Тема 33. Создание видеопроекта. Поздравление выпускникам.(4 часа)</w:t>
      </w:r>
    </w:p>
    <w:p w:rsidR="008A3432" w:rsidRPr="009A2616" w:rsidRDefault="008A3432" w:rsidP="008A3432">
      <w:pPr>
        <w:pStyle w:val="35"/>
        <w:shd w:val="clear" w:color="auto" w:fill="auto"/>
        <w:spacing w:line="240" w:lineRule="auto"/>
        <w:ind w:left="20" w:right="40" w:firstLine="0"/>
        <w:rPr>
          <w:sz w:val="28"/>
          <w:szCs w:val="28"/>
        </w:rPr>
      </w:pPr>
      <w:r w:rsidRPr="009A2616">
        <w:rPr>
          <w:rStyle w:val="3105pt0"/>
          <w:b w:val="0"/>
          <w:sz w:val="28"/>
          <w:szCs w:val="28"/>
        </w:rPr>
        <w:t>Работают над созданием видеопоздравления «Будка гласности» для выпускников на праздни</w:t>
      </w:r>
      <w:r w:rsidRPr="009A2616">
        <w:rPr>
          <w:rStyle w:val="3105pt0"/>
          <w:b w:val="0"/>
          <w:sz w:val="28"/>
          <w:szCs w:val="28"/>
        </w:rPr>
        <w:softHyphen/>
        <w:t>ке последнего звонка.</w:t>
      </w:r>
    </w:p>
    <w:p w:rsidR="008A3432" w:rsidRPr="009A2616" w:rsidRDefault="008A3432" w:rsidP="008A3432">
      <w:pPr>
        <w:pStyle w:val="35"/>
        <w:shd w:val="clear" w:color="auto" w:fill="auto"/>
        <w:spacing w:line="240" w:lineRule="auto"/>
        <w:ind w:left="20" w:right="40" w:firstLine="0"/>
        <w:rPr>
          <w:sz w:val="28"/>
          <w:szCs w:val="28"/>
        </w:rPr>
      </w:pPr>
      <w:r w:rsidRPr="009A2616">
        <w:rPr>
          <w:rStyle w:val="3105pt"/>
          <w:b w:val="0"/>
          <w:sz w:val="28"/>
          <w:szCs w:val="28"/>
        </w:rPr>
        <w:t>Методические рекомендации.</w:t>
      </w:r>
      <w:r w:rsidRPr="009A2616">
        <w:rPr>
          <w:rStyle w:val="3105pt0"/>
          <w:b w:val="0"/>
          <w:sz w:val="28"/>
          <w:szCs w:val="28"/>
        </w:rPr>
        <w:t xml:space="preserve"> Видеопоздравление может быть любым медиапродуктом на усмотрение обучающихся, главное, чтобы это был проектный итоговый продукт определен</w:t>
      </w:r>
      <w:r w:rsidRPr="009A2616">
        <w:rPr>
          <w:rStyle w:val="3105pt0"/>
          <w:b w:val="0"/>
          <w:sz w:val="28"/>
          <w:szCs w:val="28"/>
        </w:rPr>
        <w:softHyphen/>
        <w:t>ного медиажанра.</w:t>
      </w:r>
    </w:p>
    <w:p w:rsidR="008A3432" w:rsidRPr="009A2616" w:rsidRDefault="008A3432" w:rsidP="008A3432">
      <w:pPr>
        <w:pStyle w:val="14"/>
        <w:keepNext/>
        <w:keepLines/>
        <w:shd w:val="clear" w:color="auto" w:fill="auto"/>
        <w:spacing w:after="0" w:line="240" w:lineRule="auto"/>
        <w:ind w:firstLine="708"/>
        <w:jc w:val="both"/>
        <w:rPr>
          <w:sz w:val="28"/>
          <w:szCs w:val="28"/>
        </w:rPr>
      </w:pPr>
      <w:r w:rsidRPr="009A2616">
        <w:rPr>
          <w:rStyle w:val="15"/>
          <w:sz w:val="28"/>
          <w:szCs w:val="28"/>
        </w:rPr>
        <w:t>Тема 34. Защита проекта «Виват, выпускники!».(2 часа)</w:t>
      </w:r>
    </w:p>
    <w:p w:rsidR="008A3432" w:rsidRPr="009A2616" w:rsidRDefault="008A3432" w:rsidP="008A3432">
      <w:pPr>
        <w:pStyle w:val="35"/>
        <w:shd w:val="clear" w:color="auto" w:fill="auto"/>
        <w:spacing w:line="240" w:lineRule="auto"/>
        <w:ind w:left="20" w:right="40" w:hanging="20"/>
        <w:rPr>
          <w:sz w:val="28"/>
          <w:szCs w:val="28"/>
        </w:rPr>
      </w:pPr>
      <w:r w:rsidRPr="009A2616">
        <w:rPr>
          <w:rStyle w:val="3105pt0"/>
          <w:b w:val="0"/>
          <w:sz w:val="28"/>
          <w:szCs w:val="28"/>
        </w:rPr>
        <w:t>Показ видеоролика на празднике последнего звонка и защита проекта. Выяснение планов на будущее. Задание на лето, связанное с фотосессиями (по желанию).</w:t>
      </w:r>
    </w:p>
    <w:p w:rsidR="008A3432" w:rsidRPr="009A2616" w:rsidRDefault="008A3432" w:rsidP="008A3432">
      <w:pPr>
        <w:pStyle w:val="35"/>
        <w:shd w:val="clear" w:color="auto" w:fill="auto"/>
        <w:spacing w:line="240" w:lineRule="auto"/>
        <w:ind w:left="20" w:right="40" w:hanging="20"/>
        <w:rPr>
          <w:sz w:val="28"/>
          <w:szCs w:val="28"/>
        </w:rPr>
      </w:pPr>
      <w:r w:rsidRPr="009A2616">
        <w:rPr>
          <w:rStyle w:val="3105pt"/>
          <w:b w:val="0"/>
          <w:sz w:val="28"/>
          <w:szCs w:val="28"/>
        </w:rPr>
        <w:t>Методические рекомендации.</w:t>
      </w:r>
      <w:r w:rsidRPr="009A2616">
        <w:rPr>
          <w:rStyle w:val="3105pt0"/>
          <w:b w:val="0"/>
          <w:sz w:val="28"/>
          <w:szCs w:val="28"/>
        </w:rPr>
        <w:t xml:space="preserve"> За 2-3 недели до защиты проекта (занятие 31) ученикам дается задание снять ролик «Виват, выпускники!» - поздравления и пожелания выпускникам, с кото</w:t>
      </w:r>
      <w:r w:rsidRPr="009A2616">
        <w:rPr>
          <w:rStyle w:val="3105pt0"/>
          <w:b w:val="0"/>
          <w:sz w:val="28"/>
          <w:szCs w:val="28"/>
        </w:rPr>
        <w:softHyphen/>
        <w:t>рыми они в течение 2-3 лет выполняли совместные школьные проекты. Работа проводится уче</w:t>
      </w:r>
      <w:r w:rsidRPr="009A2616">
        <w:rPr>
          <w:rStyle w:val="3105pt0"/>
          <w:b w:val="0"/>
          <w:sz w:val="28"/>
          <w:szCs w:val="28"/>
        </w:rPr>
        <w:softHyphen/>
        <w:t>никами самостоятельно: выбор площадки для съемки, написание поздравлений и пожеланий, вы</w:t>
      </w:r>
      <w:r w:rsidRPr="009A2616">
        <w:rPr>
          <w:rStyle w:val="3105pt0"/>
          <w:b w:val="0"/>
          <w:sz w:val="28"/>
          <w:szCs w:val="28"/>
        </w:rPr>
        <w:softHyphen/>
        <w:t>бор дресс-кода, репетиция текста, запись материала, монтаж, наложение музыки, видеоэффектов. Коллективный проект защищается перед родителями, старшеклассниками, учителями, препода</w:t>
      </w:r>
      <w:r w:rsidRPr="009A2616">
        <w:rPr>
          <w:rStyle w:val="3105pt0"/>
          <w:b w:val="0"/>
          <w:sz w:val="28"/>
          <w:szCs w:val="28"/>
        </w:rPr>
        <w:softHyphen/>
        <w:t>ющими в классе.</w:t>
      </w:r>
    </w:p>
    <w:p w:rsidR="008A3432" w:rsidRPr="009A2616" w:rsidRDefault="008A3432" w:rsidP="008A3432">
      <w:pPr>
        <w:pStyle w:val="35"/>
        <w:shd w:val="clear" w:color="auto" w:fill="auto"/>
        <w:spacing w:line="240" w:lineRule="auto"/>
        <w:ind w:left="20" w:hanging="20"/>
        <w:rPr>
          <w:rStyle w:val="3105pt0"/>
          <w:b w:val="0"/>
          <w:sz w:val="28"/>
          <w:szCs w:val="28"/>
        </w:rPr>
      </w:pPr>
      <w:r w:rsidRPr="009A2616">
        <w:rPr>
          <w:rStyle w:val="3105pt0"/>
          <w:b w:val="0"/>
          <w:sz w:val="28"/>
          <w:szCs w:val="28"/>
        </w:rPr>
        <w:t>Вторая часть занятия проходит в свободной форме.</w:t>
      </w:r>
    </w:p>
    <w:p w:rsidR="008A3432" w:rsidRPr="009A2616" w:rsidRDefault="008A3432" w:rsidP="008A3432">
      <w:pPr>
        <w:pStyle w:val="35"/>
        <w:shd w:val="clear" w:color="auto" w:fill="auto"/>
        <w:spacing w:line="240" w:lineRule="auto"/>
        <w:ind w:left="20" w:hanging="20"/>
        <w:rPr>
          <w:b/>
          <w:sz w:val="28"/>
          <w:szCs w:val="28"/>
        </w:rPr>
      </w:pPr>
      <w:r w:rsidRPr="009A2616">
        <w:rPr>
          <w:rStyle w:val="3105pt0"/>
          <w:sz w:val="28"/>
          <w:szCs w:val="28"/>
        </w:rPr>
        <w:t>Форма итоговой работы: ярмарка проектов</w:t>
      </w:r>
    </w:p>
    <w:p w:rsidR="008A3432" w:rsidRPr="009A2616" w:rsidRDefault="008A3432" w:rsidP="008A3432">
      <w:pPr>
        <w:pStyle w:val="40"/>
        <w:shd w:val="clear" w:color="auto" w:fill="auto"/>
        <w:tabs>
          <w:tab w:val="left" w:pos="787"/>
        </w:tabs>
        <w:spacing w:before="0" w:after="0" w:line="240" w:lineRule="auto"/>
        <w:ind w:firstLine="567"/>
        <w:jc w:val="both"/>
        <w:outlineLvl w:val="0"/>
        <w:rPr>
          <w:b w:val="0"/>
          <w:sz w:val="28"/>
          <w:szCs w:val="28"/>
        </w:rPr>
      </w:pPr>
    </w:p>
    <w:p w:rsidR="008A3432" w:rsidRPr="009A2616" w:rsidRDefault="008A3432" w:rsidP="008A3432">
      <w:pPr>
        <w:pStyle w:val="a3"/>
        <w:spacing w:before="0" w:beforeAutospacing="0" w:after="107" w:afterAutospacing="0"/>
        <w:jc w:val="both"/>
        <w:outlineLvl w:val="0"/>
        <w:rPr>
          <w:b/>
          <w:color w:val="000000"/>
          <w:sz w:val="28"/>
          <w:szCs w:val="28"/>
        </w:rPr>
      </w:pPr>
      <w:bookmarkStart w:id="2" w:name="_Toc532909142"/>
      <w:bookmarkEnd w:id="1"/>
      <w:r w:rsidRPr="009A2616">
        <w:rPr>
          <w:b/>
          <w:color w:val="000000"/>
          <w:sz w:val="28"/>
          <w:szCs w:val="28"/>
        </w:rPr>
        <w:t>3.</w:t>
      </w:r>
      <w:r w:rsidRPr="009A2616">
        <w:rPr>
          <w:b/>
          <w:color w:val="000000"/>
          <w:sz w:val="28"/>
          <w:szCs w:val="28"/>
        </w:rPr>
        <w:tab/>
        <w:t>Тематическое планирование с указанием количества часов</w:t>
      </w:r>
      <w:bookmarkEnd w:id="2"/>
    </w:p>
    <w:p w:rsidR="008A3432" w:rsidRPr="009A2616" w:rsidRDefault="008A3432" w:rsidP="008A3432">
      <w:pPr>
        <w:pStyle w:val="a3"/>
        <w:spacing w:before="0" w:beforeAutospacing="0" w:after="107" w:afterAutospacing="0"/>
        <w:ind w:firstLine="567"/>
        <w:jc w:val="center"/>
        <w:outlineLvl w:val="0"/>
        <w:rPr>
          <w:b/>
          <w:color w:val="000000"/>
          <w:sz w:val="28"/>
          <w:szCs w:val="28"/>
        </w:rPr>
      </w:pPr>
      <w:bookmarkStart w:id="3" w:name="_Toc532909143"/>
      <w:r w:rsidRPr="009A2616">
        <w:rPr>
          <w:b/>
          <w:color w:val="000000"/>
          <w:sz w:val="28"/>
          <w:szCs w:val="28"/>
          <w:lang w:val="en-US"/>
        </w:rPr>
        <w:t xml:space="preserve">5 </w:t>
      </w:r>
      <w:r w:rsidRPr="009A2616">
        <w:rPr>
          <w:b/>
          <w:color w:val="000000"/>
          <w:sz w:val="28"/>
          <w:szCs w:val="28"/>
        </w:rPr>
        <w:t>класс</w:t>
      </w:r>
      <w:bookmarkEnd w:id="3"/>
    </w:p>
    <w:p w:rsidR="008A3432" w:rsidRPr="009A2616" w:rsidRDefault="008A3432" w:rsidP="008A3432">
      <w:pPr>
        <w:pStyle w:val="a3"/>
        <w:spacing w:before="0" w:beforeAutospacing="0" w:after="107" w:afterAutospacing="0"/>
        <w:ind w:firstLine="567"/>
        <w:jc w:val="center"/>
        <w:outlineLvl w:val="0"/>
        <w:rPr>
          <w:b/>
          <w:color w:val="000000"/>
          <w:sz w:val="28"/>
          <w:szCs w:val="28"/>
          <w:lang w:val="en-US"/>
        </w:rPr>
      </w:pPr>
      <w:r w:rsidRPr="009A2616">
        <w:rPr>
          <w:b/>
          <w:color w:val="000000"/>
          <w:sz w:val="28"/>
          <w:szCs w:val="28"/>
        </w:rPr>
        <w:t>ЖАНРЫ МЕДИАТЕКСТОВ</w:t>
      </w:r>
    </w:p>
    <w:tbl>
      <w:tblPr>
        <w:tblW w:w="0" w:type="auto"/>
        <w:tblLook w:val="04A0"/>
      </w:tblPr>
      <w:tblGrid>
        <w:gridCol w:w="820"/>
        <w:gridCol w:w="7080"/>
        <w:gridCol w:w="1671"/>
      </w:tblGrid>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lastRenderedPageBreak/>
              <w:t>№ п/п</w:t>
            </w:r>
          </w:p>
        </w:tc>
        <w:tc>
          <w:tcPr>
            <w:tcW w:w="708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Название темы</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Количество часов</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color w:val="000000"/>
                <w:sz w:val="28"/>
                <w:szCs w:val="28"/>
              </w:rPr>
            </w:pPr>
            <w:r w:rsidRPr="009A2616">
              <w:rPr>
                <w:b/>
                <w:bCs/>
                <w:color w:val="000000"/>
                <w:sz w:val="28"/>
                <w:szCs w:val="28"/>
                <w:lang w:val="en-US"/>
              </w:rPr>
              <w:t>I</w:t>
            </w:r>
            <w:r w:rsidRPr="009A2616">
              <w:rPr>
                <w:b/>
                <w:bCs/>
                <w:color w:val="000000"/>
                <w:sz w:val="28"/>
                <w:szCs w:val="28"/>
              </w:rPr>
              <w:t>. Коммуникация в медиасреде (10 часов)</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1</w:t>
            </w:r>
          </w:p>
        </w:tc>
        <w:tc>
          <w:tcPr>
            <w:tcW w:w="7080" w:type="dxa"/>
          </w:tcPr>
          <w:p w:rsidR="008A3432" w:rsidRPr="009A2616" w:rsidRDefault="008A3432" w:rsidP="008A3432">
            <w:pPr>
              <w:pStyle w:val="a3"/>
              <w:tabs>
                <w:tab w:val="num" w:pos="567"/>
              </w:tabs>
              <w:spacing w:before="0" w:beforeAutospacing="0" w:after="107" w:afterAutospacing="0"/>
              <w:jc w:val="both"/>
              <w:rPr>
                <w:color w:val="000000"/>
                <w:sz w:val="28"/>
                <w:szCs w:val="28"/>
              </w:rPr>
            </w:pPr>
            <w:r w:rsidRPr="009A2616">
              <w:rPr>
                <w:bCs/>
                <w:color w:val="000000"/>
                <w:sz w:val="28"/>
                <w:szCs w:val="28"/>
              </w:rPr>
              <w:t>Введение. Массмедиа. Медиаграмотность как важнейшая черта коммуникативного портрета современной личности</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(3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2</w:t>
            </w:r>
          </w:p>
        </w:tc>
        <w:tc>
          <w:tcPr>
            <w:tcW w:w="7080" w:type="dxa"/>
          </w:tcPr>
          <w:p w:rsidR="008A3432" w:rsidRPr="009A2616" w:rsidRDefault="008A3432" w:rsidP="008A3432">
            <w:pPr>
              <w:pStyle w:val="a3"/>
              <w:tabs>
                <w:tab w:val="num" w:pos="567"/>
              </w:tabs>
              <w:spacing w:before="0" w:beforeAutospacing="0" w:after="107" w:afterAutospacing="0"/>
              <w:jc w:val="both"/>
              <w:rPr>
                <w:color w:val="000000"/>
                <w:sz w:val="28"/>
                <w:szCs w:val="28"/>
              </w:rPr>
            </w:pPr>
            <w:r w:rsidRPr="009A2616">
              <w:rPr>
                <w:bCs/>
                <w:color w:val="000000"/>
                <w:sz w:val="28"/>
                <w:szCs w:val="28"/>
              </w:rPr>
              <w:t>Необходимый минимум для максимума результата: гаджеты, виджеты</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3</w:t>
            </w:r>
          </w:p>
        </w:tc>
        <w:tc>
          <w:tcPr>
            <w:tcW w:w="7080" w:type="dxa"/>
          </w:tcPr>
          <w:p w:rsidR="008A3432" w:rsidRPr="009A2616" w:rsidRDefault="008A3432" w:rsidP="008A3432">
            <w:pPr>
              <w:pStyle w:val="a3"/>
              <w:tabs>
                <w:tab w:val="num" w:pos="567"/>
              </w:tabs>
              <w:spacing w:before="0" w:beforeAutospacing="0" w:after="107" w:afterAutospacing="0"/>
              <w:jc w:val="both"/>
              <w:rPr>
                <w:bCs/>
                <w:color w:val="000000"/>
                <w:sz w:val="28"/>
                <w:szCs w:val="28"/>
              </w:rPr>
            </w:pPr>
            <w:r w:rsidRPr="009A2616">
              <w:rPr>
                <w:bCs/>
                <w:color w:val="000000"/>
                <w:sz w:val="28"/>
                <w:szCs w:val="28"/>
              </w:rPr>
              <w:t>Музей новых технологий. Практика.</w:t>
            </w:r>
          </w:p>
          <w:p w:rsidR="008A3432" w:rsidRPr="009A2616" w:rsidRDefault="008A3432" w:rsidP="008A3432">
            <w:pPr>
              <w:pStyle w:val="a3"/>
              <w:tabs>
                <w:tab w:val="num" w:pos="567"/>
              </w:tabs>
              <w:spacing w:before="0" w:beforeAutospacing="0" w:after="107" w:afterAutospacing="0"/>
              <w:jc w:val="both"/>
              <w:rPr>
                <w:i/>
                <w:color w:val="000000"/>
                <w:sz w:val="28"/>
                <w:szCs w:val="28"/>
              </w:rPr>
            </w:pPr>
            <w:r w:rsidRPr="009A2616">
              <w:rPr>
                <w:bCs/>
                <w:i/>
                <w:color w:val="000000"/>
                <w:sz w:val="28"/>
                <w:szCs w:val="28"/>
              </w:rPr>
              <w:t>Ролевая игра «Я экскурсовод»</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(3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4</w:t>
            </w:r>
          </w:p>
        </w:tc>
        <w:tc>
          <w:tcPr>
            <w:tcW w:w="7080" w:type="dxa"/>
          </w:tcPr>
          <w:p w:rsidR="008A3432" w:rsidRPr="009A2616" w:rsidRDefault="008A3432" w:rsidP="008A3432">
            <w:pPr>
              <w:pStyle w:val="a3"/>
              <w:tabs>
                <w:tab w:val="num" w:pos="567"/>
              </w:tabs>
              <w:spacing w:before="0" w:beforeAutospacing="0" w:after="107" w:afterAutospacing="0"/>
              <w:jc w:val="both"/>
              <w:rPr>
                <w:bCs/>
                <w:color w:val="000000"/>
                <w:sz w:val="28"/>
                <w:szCs w:val="28"/>
              </w:rPr>
            </w:pPr>
            <w:r w:rsidRPr="009A2616">
              <w:rPr>
                <w:bCs/>
                <w:color w:val="000000"/>
                <w:sz w:val="28"/>
                <w:szCs w:val="28"/>
              </w:rPr>
              <w:t>Безопасный интернет</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color w:val="000000"/>
                <w:sz w:val="28"/>
                <w:szCs w:val="28"/>
              </w:rPr>
              <w:t>(2 ч)</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color w:val="000000"/>
                <w:sz w:val="28"/>
                <w:szCs w:val="28"/>
              </w:rPr>
            </w:pPr>
            <w:r w:rsidRPr="009A2616">
              <w:rPr>
                <w:b/>
                <w:bCs/>
                <w:color w:val="000000"/>
                <w:sz w:val="28"/>
                <w:szCs w:val="28"/>
              </w:rPr>
              <w:t>II. Жанровое своеобразие СМС-сообщений (4 часа)</w:t>
            </w:r>
          </w:p>
        </w:tc>
      </w:tr>
      <w:tr w:rsidR="008A3432" w:rsidRPr="009A2616" w:rsidTr="008A3432">
        <w:trPr>
          <w:cantSplit/>
          <w:trHeight w:val="603"/>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5</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Новые формы коммуникаций. Жанровое своеобразие СМС-сообщений.</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color w:val="000000"/>
                <w:sz w:val="28"/>
                <w:szCs w:val="28"/>
              </w:rPr>
              <w:t>(2 ч)</w:t>
            </w:r>
          </w:p>
        </w:tc>
      </w:tr>
      <w:tr w:rsidR="008A3432" w:rsidRPr="009A2616" w:rsidTr="008A3432">
        <w:trPr>
          <w:cantSplit/>
          <w:trHeight w:val="965"/>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6</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СМС, Работа с аудиторией. Мониторинг. Статистика.</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color w:val="000000"/>
                <w:sz w:val="28"/>
                <w:szCs w:val="28"/>
              </w:rPr>
              <w:t>(2 ч)</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bCs/>
                <w:color w:val="000000"/>
                <w:sz w:val="28"/>
                <w:szCs w:val="28"/>
              </w:rPr>
            </w:pPr>
            <w:r w:rsidRPr="009A2616">
              <w:rPr>
                <w:b/>
                <w:bCs/>
                <w:color w:val="000000"/>
                <w:sz w:val="28"/>
                <w:szCs w:val="28"/>
                <w:lang w:val="en-US"/>
              </w:rPr>
              <w:t>III</w:t>
            </w:r>
            <w:r w:rsidRPr="009A2616">
              <w:rPr>
                <w:bCs/>
                <w:color w:val="000000"/>
                <w:sz w:val="28"/>
                <w:szCs w:val="28"/>
              </w:rPr>
              <w:t>.</w:t>
            </w:r>
            <w:r w:rsidRPr="009A2616">
              <w:rPr>
                <w:b/>
                <w:bCs/>
                <w:color w:val="000000"/>
                <w:sz w:val="28"/>
                <w:szCs w:val="28"/>
              </w:rPr>
              <w:t>Жанровое своеобразие электронного письма (8 часов)</w:t>
            </w:r>
          </w:p>
        </w:tc>
      </w:tr>
      <w:tr w:rsidR="008A3432" w:rsidRPr="009A2616" w:rsidTr="008A3432">
        <w:trPr>
          <w:cantSplit/>
          <w:trHeight w:val="619"/>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7</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Жанровое своеобразие электронного письма</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color w:val="000000"/>
                <w:sz w:val="28"/>
                <w:szCs w:val="28"/>
              </w:rPr>
              <w:t>(1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8</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Письмо-запрос. Практика</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color w:val="000000"/>
                <w:sz w:val="28"/>
                <w:szCs w:val="28"/>
              </w:rPr>
              <w:t>(1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9</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Экскурсия в редакцию газеты</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color w:val="000000"/>
                <w:sz w:val="28"/>
                <w:szCs w:val="28"/>
              </w:rPr>
              <w:t>(3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10</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Письмо-поздравление. Практика.</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color w:val="000000"/>
                <w:sz w:val="28"/>
                <w:szCs w:val="28"/>
              </w:rPr>
              <w:t>(1 ч)</w:t>
            </w:r>
          </w:p>
        </w:tc>
      </w:tr>
      <w:tr w:rsidR="008A3432" w:rsidRPr="009A2616" w:rsidTr="008A3432">
        <w:trPr>
          <w:cantSplit/>
          <w:trHeight w:val="1086"/>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11</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Письмо с прикрепленным файлом.</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color w:val="000000"/>
                <w:sz w:val="28"/>
                <w:szCs w:val="28"/>
              </w:rPr>
              <w:t>(2 ч)</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b/>
                <w:bCs/>
                <w:iCs/>
                <w:color w:val="000000"/>
                <w:sz w:val="28"/>
                <w:szCs w:val="28"/>
              </w:rPr>
            </w:pPr>
            <w:r w:rsidRPr="009A2616">
              <w:rPr>
                <w:b/>
                <w:bCs/>
                <w:iCs/>
                <w:color w:val="000000"/>
                <w:sz w:val="28"/>
                <w:szCs w:val="28"/>
                <w:lang w:val="en-US"/>
              </w:rPr>
              <w:t>IV</w:t>
            </w:r>
            <w:r w:rsidRPr="009A2616">
              <w:rPr>
                <w:b/>
                <w:bCs/>
                <w:iCs/>
                <w:color w:val="000000"/>
                <w:sz w:val="28"/>
                <w:szCs w:val="28"/>
              </w:rPr>
              <w:t>. Подпись под фотографией в социальных сетях</w:t>
            </w:r>
            <w:r w:rsidRPr="009A2616">
              <w:rPr>
                <w:b/>
                <w:sz w:val="28"/>
                <w:szCs w:val="28"/>
              </w:rPr>
              <w:t>(12 часов)</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12</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bCs/>
                <w:iCs/>
                <w:color w:val="000000"/>
                <w:sz w:val="28"/>
                <w:szCs w:val="28"/>
              </w:rPr>
              <w:t>Подпись под фотографией в социальных сетях</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13</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Селфи с учителем.</w:t>
            </w:r>
          </w:p>
          <w:p w:rsidR="008A3432" w:rsidRPr="009A2616" w:rsidRDefault="008A3432" w:rsidP="008A3432">
            <w:pPr>
              <w:pStyle w:val="a3"/>
              <w:spacing w:before="0" w:beforeAutospacing="0" w:after="0" w:afterAutospacing="0"/>
              <w:rPr>
                <w:i/>
                <w:color w:val="000000"/>
                <w:sz w:val="28"/>
                <w:szCs w:val="28"/>
              </w:rPr>
            </w:pPr>
            <w:r w:rsidRPr="009A2616">
              <w:rPr>
                <w:i/>
                <w:color w:val="000000"/>
                <w:sz w:val="28"/>
                <w:szCs w:val="28"/>
              </w:rPr>
              <w:t>Конкурс фотографий «Лучшее селфи»</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lang w:val="en-US"/>
              </w:rPr>
              <w:t>1</w:t>
            </w:r>
            <w:r w:rsidRPr="009A2616">
              <w:rPr>
                <w:color w:val="000000"/>
                <w:sz w:val="28"/>
                <w:szCs w:val="28"/>
              </w:rPr>
              <w:t>4</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Экскурсия в типографию.</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(3 ч)</w:t>
            </w:r>
          </w:p>
        </w:tc>
      </w:tr>
      <w:tr w:rsidR="008A3432" w:rsidRPr="009A2616" w:rsidTr="008A3432">
        <w:trPr>
          <w:cantSplit/>
          <w:trHeight w:val="698"/>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15</w:t>
            </w:r>
          </w:p>
        </w:tc>
        <w:tc>
          <w:tcPr>
            <w:tcW w:w="7080" w:type="dxa"/>
          </w:tcPr>
          <w:p w:rsidR="008A3432" w:rsidRPr="009A2616" w:rsidRDefault="008A3432" w:rsidP="008A3432">
            <w:pPr>
              <w:pStyle w:val="a3"/>
              <w:spacing w:before="0" w:after="0"/>
              <w:rPr>
                <w:color w:val="000000"/>
                <w:sz w:val="28"/>
                <w:szCs w:val="28"/>
              </w:rPr>
            </w:pPr>
            <w:r w:rsidRPr="009A2616">
              <w:rPr>
                <w:color w:val="000000"/>
                <w:sz w:val="28"/>
                <w:szCs w:val="28"/>
              </w:rPr>
              <w:t>Подготовка к проекту «Календарь».</w:t>
            </w:r>
          </w:p>
        </w:tc>
        <w:tc>
          <w:tcPr>
            <w:tcW w:w="1671" w:type="dxa"/>
          </w:tcPr>
          <w:p w:rsidR="008A3432" w:rsidRPr="009A2616" w:rsidRDefault="008A3432" w:rsidP="008A3432">
            <w:pPr>
              <w:pStyle w:val="a3"/>
              <w:spacing w:before="0" w:after="107"/>
              <w:jc w:val="both"/>
              <w:rPr>
                <w:color w:val="000000"/>
                <w:sz w:val="28"/>
                <w:szCs w:val="28"/>
              </w:rPr>
            </w:pPr>
            <w:r w:rsidRPr="009A2616">
              <w:rPr>
                <w:color w:val="000000"/>
                <w:sz w:val="28"/>
                <w:szCs w:val="28"/>
              </w:rPr>
              <w:t>(2 ч)</w:t>
            </w:r>
          </w:p>
        </w:tc>
      </w:tr>
      <w:tr w:rsidR="008A3432" w:rsidRPr="009A2616" w:rsidTr="008A3432">
        <w:trPr>
          <w:cantSplit/>
          <w:trHeight w:val="528"/>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16</w:t>
            </w:r>
          </w:p>
        </w:tc>
        <w:tc>
          <w:tcPr>
            <w:tcW w:w="7080" w:type="dxa"/>
          </w:tcPr>
          <w:p w:rsidR="008A3432" w:rsidRPr="009A2616" w:rsidRDefault="008A3432" w:rsidP="008A3432">
            <w:pPr>
              <w:pStyle w:val="a3"/>
              <w:spacing w:before="0" w:after="0"/>
              <w:rPr>
                <w:color w:val="000000"/>
                <w:sz w:val="28"/>
                <w:szCs w:val="28"/>
              </w:rPr>
            </w:pPr>
            <w:r w:rsidRPr="009A2616">
              <w:rPr>
                <w:color w:val="000000"/>
                <w:sz w:val="28"/>
                <w:szCs w:val="28"/>
              </w:rPr>
              <w:t>Подпись под фотографией. Проект «Календарь. Практика.</w:t>
            </w:r>
          </w:p>
        </w:tc>
        <w:tc>
          <w:tcPr>
            <w:tcW w:w="1671" w:type="dxa"/>
          </w:tcPr>
          <w:p w:rsidR="008A3432" w:rsidRPr="009A2616" w:rsidRDefault="008A3432" w:rsidP="008A3432">
            <w:pPr>
              <w:pStyle w:val="a3"/>
              <w:spacing w:before="0" w:after="107"/>
              <w:jc w:val="both"/>
              <w:rPr>
                <w:color w:val="000000"/>
                <w:sz w:val="28"/>
                <w:szCs w:val="28"/>
              </w:rPr>
            </w:pPr>
            <w:r w:rsidRPr="009A2616">
              <w:rPr>
                <w:color w:val="000000"/>
                <w:sz w:val="28"/>
                <w:szCs w:val="28"/>
              </w:rPr>
              <w:t>(1 ч)</w:t>
            </w:r>
          </w:p>
        </w:tc>
      </w:tr>
      <w:tr w:rsidR="008A3432" w:rsidRPr="009A2616" w:rsidTr="008A3432">
        <w:trPr>
          <w:cantSplit/>
          <w:trHeight w:val="549"/>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17</w:t>
            </w:r>
          </w:p>
        </w:tc>
        <w:tc>
          <w:tcPr>
            <w:tcW w:w="7080" w:type="dxa"/>
          </w:tcPr>
          <w:p w:rsidR="008A3432" w:rsidRPr="009A2616" w:rsidRDefault="008A3432" w:rsidP="008A3432">
            <w:pPr>
              <w:pStyle w:val="a3"/>
              <w:spacing w:before="0" w:after="0"/>
              <w:rPr>
                <w:color w:val="000000"/>
                <w:sz w:val="28"/>
                <w:szCs w:val="28"/>
              </w:rPr>
            </w:pPr>
            <w:r w:rsidRPr="009A2616">
              <w:rPr>
                <w:color w:val="000000"/>
                <w:sz w:val="28"/>
                <w:szCs w:val="28"/>
              </w:rPr>
              <w:t>Защита проекта «Календарь»</w:t>
            </w:r>
          </w:p>
          <w:p w:rsidR="008A3432" w:rsidRPr="009A2616" w:rsidRDefault="008A3432" w:rsidP="008A3432">
            <w:pPr>
              <w:pStyle w:val="a3"/>
              <w:spacing w:before="0" w:after="0"/>
              <w:rPr>
                <w:i/>
                <w:color w:val="000000"/>
                <w:sz w:val="28"/>
                <w:szCs w:val="28"/>
              </w:rPr>
            </w:pPr>
            <w:r w:rsidRPr="009A2616">
              <w:rPr>
                <w:i/>
                <w:color w:val="000000"/>
                <w:sz w:val="28"/>
                <w:szCs w:val="28"/>
              </w:rPr>
              <w:t>Защита проектов</w:t>
            </w:r>
          </w:p>
        </w:tc>
        <w:tc>
          <w:tcPr>
            <w:tcW w:w="1671" w:type="dxa"/>
          </w:tcPr>
          <w:p w:rsidR="008A3432" w:rsidRPr="009A2616" w:rsidRDefault="008A3432" w:rsidP="008A3432">
            <w:pPr>
              <w:pStyle w:val="a3"/>
              <w:spacing w:before="0" w:after="107"/>
              <w:jc w:val="both"/>
              <w:rPr>
                <w:color w:val="000000"/>
                <w:sz w:val="28"/>
                <w:szCs w:val="28"/>
              </w:rPr>
            </w:pPr>
            <w:r w:rsidRPr="009A2616">
              <w:rPr>
                <w:color w:val="000000"/>
                <w:sz w:val="28"/>
                <w:szCs w:val="28"/>
              </w:rPr>
              <w:t>(2 ч)</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bCs/>
                <w:iCs/>
                <w:color w:val="000000"/>
                <w:sz w:val="28"/>
                <w:szCs w:val="28"/>
              </w:rPr>
            </w:pPr>
            <w:r w:rsidRPr="009A2616">
              <w:rPr>
                <w:b/>
                <w:bCs/>
                <w:iCs/>
                <w:color w:val="000000"/>
                <w:sz w:val="28"/>
                <w:szCs w:val="28"/>
                <w:lang w:val="en-US"/>
              </w:rPr>
              <w:t>V</w:t>
            </w:r>
            <w:r w:rsidRPr="009A2616">
              <w:rPr>
                <w:b/>
                <w:bCs/>
                <w:iCs/>
                <w:color w:val="000000"/>
                <w:sz w:val="28"/>
                <w:szCs w:val="28"/>
              </w:rPr>
              <w:t xml:space="preserve">. </w:t>
            </w:r>
            <w:r w:rsidRPr="009A2616">
              <w:rPr>
                <w:b/>
                <w:bCs/>
                <w:color w:val="000000"/>
                <w:sz w:val="28"/>
                <w:szCs w:val="28"/>
              </w:rPr>
              <w:t>Жанровое своеобразие поликодовых текстов</w:t>
            </w:r>
            <w:r w:rsidRPr="009A2616">
              <w:rPr>
                <w:b/>
                <w:sz w:val="28"/>
                <w:szCs w:val="28"/>
              </w:rPr>
              <w:t xml:space="preserve"> (24 часа)</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lastRenderedPageBreak/>
              <w:t>18</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Виды информации. Способы ее передачи.</w:t>
            </w:r>
            <w:r>
              <w:rPr>
                <w:color w:val="000000"/>
                <w:sz w:val="28"/>
                <w:szCs w:val="28"/>
              </w:rPr>
              <w:t xml:space="preserve"> </w:t>
            </w:r>
            <w:r w:rsidRPr="009A2616">
              <w:rPr>
                <w:color w:val="000000"/>
                <w:sz w:val="28"/>
                <w:szCs w:val="28"/>
              </w:rPr>
              <w:t>Особенности поликодового текста.</w:t>
            </w:r>
            <w:r>
              <w:rPr>
                <w:color w:val="000000"/>
                <w:sz w:val="28"/>
                <w:szCs w:val="28"/>
              </w:rPr>
              <w:t xml:space="preserve"> </w:t>
            </w:r>
            <w:r w:rsidRPr="009A2616">
              <w:rPr>
                <w:color w:val="000000"/>
                <w:sz w:val="28"/>
                <w:szCs w:val="28"/>
              </w:rPr>
              <w:t>Обучение прочтению поликодового текста.</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19</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Экскурсия.</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(3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20</w:t>
            </w:r>
          </w:p>
        </w:tc>
        <w:tc>
          <w:tcPr>
            <w:tcW w:w="7080" w:type="dxa"/>
          </w:tcPr>
          <w:p w:rsidR="008A3432" w:rsidRPr="009A2616" w:rsidRDefault="008A3432" w:rsidP="008A3432">
            <w:pPr>
              <w:pStyle w:val="a3"/>
              <w:spacing w:before="0" w:beforeAutospacing="0" w:after="0" w:afterAutospacing="0"/>
              <w:rPr>
                <w:color w:val="000000"/>
                <w:sz w:val="28"/>
                <w:szCs w:val="28"/>
              </w:rPr>
            </w:pPr>
            <w:r w:rsidRPr="009A2616">
              <w:rPr>
                <w:color w:val="000000"/>
                <w:sz w:val="28"/>
                <w:szCs w:val="28"/>
              </w:rPr>
              <w:t>Коллаж как поликодовый текст.</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21</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Создание коллажа. Практика.</w:t>
            </w:r>
          </w:p>
          <w:p w:rsidR="008A3432" w:rsidRPr="009A2616" w:rsidRDefault="008A3432" w:rsidP="008A3432">
            <w:pPr>
              <w:pStyle w:val="a3"/>
              <w:spacing w:before="0" w:beforeAutospacing="0" w:after="107" w:afterAutospacing="0"/>
              <w:jc w:val="both"/>
              <w:rPr>
                <w:bCs/>
                <w:i/>
                <w:iCs/>
                <w:color w:val="000000"/>
                <w:sz w:val="28"/>
                <w:szCs w:val="28"/>
              </w:rPr>
            </w:pPr>
            <w:r w:rsidRPr="009A2616">
              <w:rPr>
                <w:bCs/>
                <w:i/>
                <w:iCs/>
                <w:color w:val="000000"/>
                <w:sz w:val="28"/>
                <w:szCs w:val="28"/>
              </w:rPr>
              <w:t>Презентация коллажей</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965"/>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22</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Афиша, плакат, постер как поликодовый текст.</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(1 ч)</w:t>
            </w:r>
          </w:p>
        </w:tc>
      </w:tr>
      <w:tr w:rsidR="008A3432" w:rsidRPr="009A2616" w:rsidTr="008A3432">
        <w:trPr>
          <w:cantSplit/>
          <w:trHeight w:val="965"/>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23</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Создание плаката. Практика.</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24</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Представление плаката.</w:t>
            </w:r>
          </w:p>
          <w:p w:rsidR="008A3432" w:rsidRPr="009A2616" w:rsidRDefault="008A3432" w:rsidP="008A3432">
            <w:pPr>
              <w:pStyle w:val="a3"/>
              <w:spacing w:before="0" w:beforeAutospacing="0" w:after="107" w:afterAutospacing="0"/>
              <w:jc w:val="both"/>
              <w:rPr>
                <w:bCs/>
                <w:i/>
                <w:iCs/>
                <w:color w:val="000000"/>
                <w:sz w:val="28"/>
                <w:szCs w:val="28"/>
              </w:rPr>
            </w:pPr>
            <w:r w:rsidRPr="009A2616">
              <w:rPr>
                <w:bCs/>
                <w:i/>
                <w:iCs/>
                <w:color w:val="000000"/>
                <w:sz w:val="28"/>
                <w:szCs w:val="28"/>
              </w:rPr>
              <w:t>Защита проекта</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25</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Постер как поликодовый текст</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(1 ч)</w:t>
            </w:r>
          </w:p>
        </w:tc>
      </w:tr>
      <w:tr w:rsidR="008A3432" w:rsidRPr="009A2616" w:rsidTr="008A3432">
        <w:trPr>
          <w:cantSplit/>
          <w:trHeight w:val="965"/>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26</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Фотосессия. Практика.</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(3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27</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Логотип, эмблема, товарный знак.</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(1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28</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Создание логотипа. Практика.</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29</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Эмблема-символ.</w:t>
            </w:r>
          </w:p>
          <w:p w:rsidR="008A3432" w:rsidRPr="009A2616" w:rsidRDefault="008A3432" w:rsidP="008A3432">
            <w:pPr>
              <w:pStyle w:val="a3"/>
              <w:spacing w:before="0" w:beforeAutospacing="0" w:after="107" w:afterAutospacing="0"/>
              <w:jc w:val="both"/>
              <w:rPr>
                <w:bCs/>
                <w:i/>
                <w:iCs/>
                <w:color w:val="000000"/>
                <w:sz w:val="28"/>
                <w:szCs w:val="28"/>
              </w:rPr>
            </w:pPr>
            <w:r w:rsidRPr="009A2616">
              <w:rPr>
                <w:bCs/>
                <w:i/>
                <w:iCs/>
                <w:color w:val="000000"/>
                <w:sz w:val="28"/>
                <w:szCs w:val="28"/>
              </w:rPr>
              <w:t>Викторина «Эмблема-символ»</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30</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Создание эмблемы.</w:t>
            </w:r>
            <w:r>
              <w:rPr>
                <w:bCs/>
                <w:iCs/>
                <w:color w:val="000000"/>
                <w:sz w:val="28"/>
                <w:szCs w:val="28"/>
              </w:rPr>
              <w:t xml:space="preserve"> </w:t>
            </w:r>
            <w:r w:rsidRPr="009A2616">
              <w:rPr>
                <w:bCs/>
                <w:iCs/>
                <w:color w:val="000000"/>
                <w:sz w:val="28"/>
                <w:szCs w:val="28"/>
              </w:rPr>
              <w:t>Практика</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(1 ч)</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b/>
                <w:bCs/>
                <w:iCs/>
                <w:color w:val="000000"/>
                <w:sz w:val="28"/>
                <w:szCs w:val="28"/>
              </w:rPr>
            </w:pPr>
            <w:r w:rsidRPr="009A2616">
              <w:rPr>
                <w:b/>
                <w:bCs/>
                <w:iCs/>
                <w:color w:val="000000"/>
                <w:sz w:val="28"/>
                <w:szCs w:val="28"/>
                <w:lang w:val="en-US"/>
              </w:rPr>
              <w:t>VI</w:t>
            </w:r>
            <w:r w:rsidRPr="009A2616">
              <w:rPr>
                <w:b/>
                <w:bCs/>
                <w:iCs/>
                <w:color w:val="000000"/>
                <w:sz w:val="28"/>
                <w:szCs w:val="28"/>
              </w:rPr>
              <w:t>. Роль рекламы в современном обществе (2 часа)</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31</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Роль рекламы в современных массмедиа. Виды рекламы. Рекламные слоганы.</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(1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32</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Мастер-класс по созданию рекламы.</w:t>
            </w:r>
          </w:p>
          <w:p w:rsidR="008A3432" w:rsidRPr="009A2616" w:rsidRDefault="008A3432" w:rsidP="008A3432">
            <w:pPr>
              <w:pStyle w:val="a3"/>
              <w:spacing w:before="0" w:beforeAutospacing="0" w:after="107" w:afterAutospacing="0"/>
              <w:jc w:val="both"/>
              <w:rPr>
                <w:bCs/>
                <w:i/>
                <w:iCs/>
                <w:color w:val="000000"/>
                <w:sz w:val="28"/>
                <w:szCs w:val="28"/>
              </w:rPr>
            </w:pPr>
            <w:r w:rsidRPr="009A2616">
              <w:rPr>
                <w:bCs/>
                <w:i/>
                <w:iCs/>
                <w:color w:val="000000"/>
                <w:sz w:val="28"/>
                <w:szCs w:val="28"/>
              </w:rPr>
              <w:t>Ролевая игра «Рекламный агент»</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(1 ч)</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b/>
                <w:bCs/>
                <w:iCs/>
                <w:color w:val="000000"/>
                <w:sz w:val="28"/>
                <w:szCs w:val="28"/>
              </w:rPr>
            </w:pPr>
            <w:r w:rsidRPr="009A2616">
              <w:rPr>
                <w:b/>
                <w:bCs/>
                <w:iCs/>
                <w:color w:val="000000"/>
                <w:sz w:val="28"/>
                <w:szCs w:val="28"/>
                <w:lang w:val="en-US"/>
              </w:rPr>
              <w:t>VII</w:t>
            </w:r>
            <w:r w:rsidRPr="009A2616">
              <w:rPr>
                <w:b/>
                <w:bCs/>
                <w:iCs/>
                <w:color w:val="000000"/>
                <w:sz w:val="28"/>
                <w:szCs w:val="28"/>
              </w:rPr>
              <w:t>.Итоговый проект (6 часов)</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33</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Подготовка к итоговому проекту «Продвигаем бренд»</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(4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34</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Итоговое мероприятие. Мини- проекты. «Продвигаем бренд»</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Итого: 68 часов</w:t>
            </w:r>
          </w:p>
        </w:tc>
      </w:tr>
    </w:tbl>
    <w:p w:rsidR="008A3432" w:rsidRPr="009A2616" w:rsidRDefault="008A3432" w:rsidP="008A3432">
      <w:pPr>
        <w:pStyle w:val="a3"/>
        <w:shd w:val="clear" w:color="auto" w:fill="FFFFFF"/>
        <w:spacing w:before="0" w:beforeAutospacing="0" w:after="120" w:afterAutospacing="0"/>
        <w:jc w:val="center"/>
        <w:rPr>
          <w:color w:val="000000"/>
          <w:sz w:val="28"/>
          <w:szCs w:val="28"/>
        </w:rPr>
      </w:pPr>
    </w:p>
    <w:p w:rsidR="008A3432" w:rsidRPr="009A2616" w:rsidRDefault="008A3432" w:rsidP="008A3432">
      <w:pPr>
        <w:pStyle w:val="a3"/>
        <w:shd w:val="clear" w:color="auto" w:fill="FFFFFF"/>
        <w:spacing w:before="0" w:beforeAutospacing="0" w:after="120" w:afterAutospacing="0"/>
        <w:jc w:val="center"/>
        <w:rPr>
          <w:b/>
          <w:color w:val="000000"/>
          <w:sz w:val="28"/>
          <w:szCs w:val="28"/>
        </w:rPr>
      </w:pPr>
      <w:r w:rsidRPr="009A2616">
        <w:rPr>
          <w:b/>
          <w:color w:val="000000"/>
          <w:sz w:val="28"/>
          <w:szCs w:val="28"/>
        </w:rPr>
        <w:t>6 класс</w:t>
      </w:r>
    </w:p>
    <w:p w:rsidR="008A3432" w:rsidRPr="009A2616" w:rsidRDefault="008A3432" w:rsidP="008A3432">
      <w:pPr>
        <w:pStyle w:val="a3"/>
        <w:shd w:val="clear" w:color="auto" w:fill="FFFFFF"/>
        <w:spacing w:before="0" w:beforeAutospacing="0" w:after="120" w:afterAutospacing="0"/>
        <w:jc w:val="center"/>
        <w:rPr>
          <w:b/>
          <w:color w:val="000000"/>
          <w:sz w:val="28"/>
          <w:szCs w:val="28"/>
        </w:rPr>
      </w:pPr>
      <w:r w:rsidRPr="009A2616">
        <w:rPr>
          <w:b/>
          <w:color w:val="000000"/>
          <w:sz w:val="28"/>
          <w:szCs w:val="28"/>
        </w:rPr>
        <w:lastRenderedPageBreak/>
        <w:t>КОММУНИКАТИВНЫЙ АСПЕКТ В МЕДИАСРЕДЕ. РАБОТА С МЕДИАТЕКСТАМИ.</w:t>
      </w:r>
    </w:p>
    <w:tbl>
      <w:tblPr>
        <w:tblW w:w="0" w:type="auto"/>
        <w:tblLook w:val="04A0"/>
      </w:tblPr>
      <w:tblGrid>
        <w:gridCol w:w="820"/>
        <w:gridCol w:w="7080"/>
        <w:gridCol w:w="1671"/>
      </w:tblGrid>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 п/п</w:t>
            </w:r>
          </w:p>
          <w:p w:rsidR="008A3432" w:rsidRPr="009A2616" w:rsidRDefault="008A3432" w:rsidP="008A3432">
            <w:pPr>
              <w:pStyle w:val="a3"/>
              <w:spacing w:before="0" w:beforeAutospacing="0" w:after="107" w:afterAutospacing="0"/>
              <w:jc w:val="both"/>
              <w:rPr>
                <w:color w:val="000000"/>
                <w:sz w:val="28"/>
                <w:szCs w:val="28"/>
              </w:rPr>
            </w:pPr>
          </w:p>
        </w:tc>
        <w:tc>
          <w:tcPr>
            <w:tcW w:w="708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Название темы</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Количество часов</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color w:val="000000"/>
                <w:sz w:val="28"/>
                <w:szCs w:val="28"/>
              </w:rPr>
            </w:pPr>
            <w:r w:rsidRPr="009A2616">
              <w:rPr>
                <w:b/>
                <w:bCs/>
                <w:color w:val="000000"/>
                <w:sz w:val="28"/>
                <w:szCs w:val="28"/>
                <w:lang w:val="en-US"/>
              </w:rPr>
              <w:t>I</w:t>
            </w:r>
            <w:r w:rsidRPr="009A2616">
              <w:rPr>
                <w:b/>
                <w:bCs/>
                <w:color w:val="000000"/>
                <w:sz w:val="28"/>
                <w:szCs w:val="28"/>
              </w:rPr>
              <w:t xml:space="preserve">. </w:t>
            </w:r>
            <w:r w:rsidRPr="009A2616">
              <w:rPr>
                <w:rFonts w:eastAsia="Calibri"/>
                <w:b/>
                <w:sz w:val="28"/>
                <w:szCs w:val="28"/>
              </w:rPr>
              <w:t>Медиаграмотность современного интернет-пользователя. (8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1</w:t>
            </w:r>
          </w:p>
        </w:tc>
        <w:tc>
          <w:tcPr>
            <w:tcW w:w="7080" w:type="dxa"/>
          </w:tcPr>
          <w:p w:rsidR="008A3432" w:rsidRPr="009A2616" w:rsidRDefault="008A3432" w:rsidP="008A3432">
            <w:pPr>
              <w:rPr>
                <w:rFonts w:ascii="Times New Roman" w:hAnsi="Times New Roman" w:cs="Times New Roman"/>
                <w:b/>
                <w:sz w:val="28"/>
                <w:szCs w:val="28"/>
              </w:rPr>
            </w:pPr>
            <w:r w:rsidRPr="009A2616">
              <w:rPr>
                <w:rFonts w:ascii="Times New Roman" w:hAnsi="Times New Roman" w:cs="Times New Roman"/>
                <w:sz w:val="28"/>
                <w:szCs w:val="28"/>
              </w:rPr>
              <w:t>Медиаграмотность как важнейшая черта коммуникативного портрета современной личности. Электронные СМИ. Медиаиздания для подростков</w:t>
            </w:r>
            <w:r w:rsidRPr="009A2616">
              <w:rPr>
                <w:rFonts w:ascii="Times New Roman" w:hAnsi="Times New Roman" w:cs="Times New Roman"/>
                <w:b/>
                <w:sz w:val="28"/>
                <w:szCs w:val="28"/>
              </w:rPr>
              <w:t>.</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2</w:t>
            </w:r>
          </w:p>
        </w:tc>
        <w:tc>
          <w:tcPr>
            <w:tcW w:w="7080" w:type="dxa"/>
          </w:tcPr>
          <w:p w:rsidR="008A3432" w:rsidRPr="009A2616" w:rsidRDefault="008A3432" w:rsidP="008A3432">
            <w:pPr>
              <w:ind w:left="50"/>
              <w:rPr>
                <w:rFonts w:ascii="Times New Roman" w:hAnsi="Times New Roman" w:cs="Times New Roman"/>
                <w:sz w:val="28"/>
                <w:szCs w:val="28"/>
              </w:rPr>
            </w:pPr>
            <w:r w:rsidRPr="009A2616">
              <w:rPr>
                <w:rFonts w:ascii="Times New Roman" w:hAnsi="Times New Roman" w:cs="Times New Roman"/>
                <w:sz w:val="28"/>
                <w:szCs w:val="28"/>
              </w:rPr>
              <w:t>Дискуссия «Интернет – это территория знания или досуга?»</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3</w:t>
            </w:r>
          </w:p>
        </w:tc>
        <w:tc>
          <w:tcPr>
            <w:tcW w:w="7080" w:type="dxa"/>
          </w:tcPr>
          <w:p w:rsidR="008A3432" w:rsidRPr="009A2616" w:rsidRDefault="008A3432" w:rsidP="008A3432">
            <w:pPr>
              <w:ind w:left="50"/>
              <w:rPr>
                <w:rFonts w:ascii="Times New Roman" w:hAnsi="Times New Roman" w:cs="Times New Roman"/>
                <w:sz w:val="28"/>
                <w:szCs w:val="28"/>
              </w:rPr>
            </w:pPr>
            <w:r w:rsidRPr="009A2616">
              <w:rPr>
                <w:rFonts w:ascii="Times New Roman" w:hAnsi="Times New Roman" w:cs="Times New Roman"/>
                <w:sz w:val="28"/>
                <w:szCs w:val="28"/>
              </w:rPr>
              <w:t>Подготовка проекта. Радиопередача «Интернет-слова. Техпомощь»</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(3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4</w:t>
            </w:r>
          </w:p>
        </w:tc>
        <w:tc>
          <w:tcPr>
            <w:tcW w:w="7080" w:type="dxa"/>
          </w:tcPr>
          <w:p w:rsidR="008A3432" w:rsidRPr="009A2616" w:rsidRDefault="008A3432" w:rsidP="008A3432">
            <w:pPr>
              <w:ind w:left="50"/>
              <w:rPr>
                <w:rFonts w:ascii="Times New Roman" w:hAnsi="Times New Roman" w:cs="Times New Roman"/>
                <w:sz w:val="28"/>
                <w:szCs w:val="28"/>
              </w:rPr>
            </w:pPr>
            <w:r w:rsidRPr="009A2616">
              <w:rPr>
                <w:rFonts w:ascii="Times New Roman" w:hAnsi="Times New Roman" w:cs="Times New Roman"/>
                <w:sz w:val="28"/>
                <w:szCs w:val="28"/>
              </w:rPr>
              <w:t>Презентация проекта. Радиопередача «Интернет-слова. Техпомощь»</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iCs/>
                <w:color w:val="000000"/>
                <w:sz w:val="28"/>
                <w:szCs w:val="28"/>
              </w:rPr>
              <w:t>(1 ч)</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color w:val="000000"/>
                <w:sz w:val="28"/>
                <w:szCs w:val="28"/>
              </w:rPr>
            </w:pPr>
            <w:r w:rsidRPr="009A2616">
              <w:rPr>
                <w:b/>
                <w:bCs/>
                <w:color w:val="000000"/>
                <w:sz w:val="28"/>
                <w:szCs w:val="28"/>
              </w:rPr>
              <w:t xml:space="preserve">II. </w:t>
            </w:r>
            <w:r w:rsidRPr="009A2616">
              <w:rPr>
                <w:b/>
                <w:sz w:val="28"/>
                <w:szCs w:val="28"/>
              </w:rPr>
              <w:t>Особенности заметки как медиажанра (4 часа)</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5</w:t>
            </w:r>
          </w:p>
        </w:tc>
        <w:tc>
          <w:tcPr>
            <w:tcW w:w="7080" w:type="dxa"/>
          </w:tcPr>
          <w:p w:rsidR="008A3432" w:rsidRPr="009A2616" w:rsidRDefault="008A3432" w:rsidP="008A3432">
            <w:pPr>
              <w:ind w:left="50"/>
              <w:rPr>
                <w:rFonts w:ascii="Times New Roman" w:hAnsi="Times New Roman" w:cs="Times New Roman"/>
                <w:sz w:val="28"/>
                <w:szCs w:val="28"/>
              </w:rPr>
            </w:pPr>
            <w:r w:rsidRPr="009A2616">
              <w:rPr>
                <w:rFonts w:ascii="Times New Roman" w:hAnsi="Times New Roman" w:cs="Times New Roman"/>
                <w:sz w:val="28"/>
                <w:szCs w:val="28"/>
              </w:rPr>
              <w:t>Заметка. Виды заметок. Заметка в медиапространстве.</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iCs/>
                <w:color w:val="000000"/>
                <w:sz w:val="28"/>
                <w:szCs w:val="28"/>
              </w:rPr>
              <w:t>(2 ч)</w:t>
            </w:r>
          </w:p>
        </w:tc>
      </w:tr>
      <w:tr w:rsidR="008A3432" w:rsidRPr="009A2616" w:rsidTr="008A3432">
        <w:trPr>
          <w:cantSplit/>
          <w:trHeight w:val="545"/>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6</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Информационная заметка в блоге. Практика.</w:t>
            </w:r>
          </w:p>
        </w:tc>
        <w:tc>
          <w:tcPr>
            <w:tcW w:w="1671" w:type="dxa"/>
          </w:tcPr>
          <w:p w:rsidR="008A3432" w:rsidRPr="009A2616" w:rsidRDefault="008A3432" w:rsidP="008A3432">
            <w:pPr>
              <w:pStyle w:val="a3"/>
              <w:spacing w:before="0" w:beforeAutospacing="0" w:after="107" w:afterAutospacing="0"/>
              <w:jc w:val="both"/>
              <w:rPr>
                <w:bCs/>
                <w:color w:val="000000"/>
                <w:sz w:val="28"/>
                <w:szCs w:val="28"/>
              </w:rPr>
            </w:pPr>
            <w:r w:rsidRPr="009A2616">
              <w:rPr>
                <w:bCs/>
                <w:iCs/>
                <w:color w:val="000000"/>
                <w:sz w:val="28"/>
                <w:szCs w:val="28"/>
              </w:rPr>
              <w:t>(2 ч)</w:t>
            </w:r>
          </w:p>
        </w:tc>
      </w:tr>
      <w:tr w:rsidR="008A3432" w:rsidRPr="009A2616" w:rsidTr="008A3432">
        <w:trPr>
          <w:cantSplit/>
        </w:trPr>
        <w:tc>
          <w:tcPr>
            <w:tcW w:w="9571" w:type="dxa"/>
            <w:gridSpan w:val="3"/>
          </w:tcPr>
          <w:p w:rsidR="008A3432" w:rsidRPr="009A2616" w:rsidRDefault="008A3432" w:rsidP="008A3432">
            <w:pPr>
              <w:pStyle w:val="a3"/>
              <w:spacing w:before="0" w:beforeAutospacing="0" w:after="107" w:afterAutospacing="0"/>
              <w:jc w:val="both"/>
              <w:rPr>
                <w:b/>
                <w:bCs/>
                <w:iCs/>
                <w:color w:val="000000"/>
                <w:sz w:val="28"/>
                <w:szCs w:val="28"/>
              </w:rPr>
            </w:pPr>
            <w:r w:rsidRPr="009A2616">
              <w:rPr>
                <w:b/>
                <w:bCs/>
                <w:iCs/>
                <w:color w:val="000000"/>
                <w:sz w:val="28"/>
                <w:szCs w:val="28"/>
                <w:lang w:val="en-US"/>
              </w:rPr>
              <w:t>III</w:t>
            </w:r>
            <w:r w:rsidRPr="009A2616">
              <w:rPr>
                <w:b/>
                <w:bCs/>
                <w:iCs/>
                <w:color w:val="000000"/>
                <w:sz w:val="28"/>
                <w:szCs w:val="28"/>
              </w:rPr>
              <w:t xml:space="preserve">. </w:t>
            </w:r>
            <w:r w:rsidRPr="009A2616">
              <w:rPr>
                <w:b/>
                <w:sz w:val="28"/>
                <w:szCs w:val="28"/>
              </w:rPr>
              <w:t>Виды современных медиажанров. (6 часов)</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7</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Пресс-релиз как медиажанр</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(1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8</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Практика. Создание пресс-релиза.</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9</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Мини-конференция «Современные</w:t>
            </w:r>
            <w:r>
              <w:rPr>
                <w:rFonts w:ascii="Times New Roman" w:hAnsi="Times New Roman" w:cs="Times New Roman"/>
                <w:sz w:val="28"/>
                <w:szCs w:val="28"/>
              </w:rPr>
              <w:t xml:space="preserve"> </w:t>
            </w:r>
            <w:r w:rsidRPr="009A2616">
              <w:rPr>
                <w:rFonts w:ascii="Times New Roman" w:hAnsi="Times New Roman" w:cs="Times New Roman"/>
                <w:sz w:val="28"/>
                <w:szCs w:val="28"/>
              </w:rPr>
              <w:t>медиажанры»</w:t>
            </w:r>
          </w:p>
        </w:tc>
        <w:tc>
          <w:tcPr>
            <w:tcW w:w="167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(3 ч)</w:t>
            </w:r>
          </w:p>
        </w:tc>
      </w:tr>
      <w:tr w:rsidR="008A3432" w:rsidRPr="009A2616" w:rsidTr="008A3432">
        <w:trPr>
          <w:cantSplit/>
          <w:trHeight w:val="644"/>
        </w:trPr>
        <w:tc>
          <w:tcPr>
            <w:tcW w:w="9571" w:type="dxa"/>
            <w:gridSpan w:val="3"/>
          </w:tcPr>
          <w:p w:rsidR="008A3432" w:rsidRPr="009A2616" w:rsidRDefault="008A3432" w:rsidP="008A3432">
            <w:pPr>
              <w:pStyle w:val="a3"/>
              <w:spacing w:before="0" w:beforeAutospacing="0" w:after="107" w:afterAutospacing="0"/>
              <w:jc w:val="both"/>
              <w:rPr>
                <w:bCs/>
                <w:iCs/>
                <w:color w:val="000000"/>
                <w:sz w:val="28"/>
                <w:szCs w:val="28"/>
              </w:rPr>
            </w:pPr>
            <w:r w:rsidRPr="009A2616">
              <w:rPr>
                <w:b/>
                <w:bCs/>
                <w:iCs/>
                <w:color w:val="000000"/>
                <w:sz w:val="28"/>
                <w:szCs w:val="28"/>
                <w:lang w:val="en-US"/>
              </w:rPr>
              <w:t>IV</w:t>
            </w:r>
            <w:r w:rsidRPr="009A2616">
              <w:rPr>
                <w:bCs/>
                <w:iCs/>
                <w:color w:val="000000"/>
                <w:sz w:val="28"/>
                <w:szCs w:val="28"/>
              </w:rPr>
              <w:t xml:space="preserve">. </w:t>
            </w:r>
            <w:r w:rsidRPr="009A2616">
              <w:rPr>
                <w:b/>
                <w:bCs/>
                <w:iCs/>
                <w:color w:val="000000"/>
                <w:sz w:val="28"/>
                <w:szCs w:val="28"/>
              </w:rPr>
              <w:t>Интервью как медиажанр (26 часов)</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10</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Интервью. Виды интервью.</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11</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Вопросы для интервью.</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12</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Мастер-класс «Тема интервью».</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13</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Игра «Пресс-конференция»</w:t>
            </w:r>
          </w:p>
          <w:p w:rsidR="008A3432" w:rsidRPr="009A2616" w:rsidRDefault="008A3432" w:rsidP="008A3432">
            <w:pPr>
              <w:rPr>
                <w:rFonts w:ascii="Times New Roman" w:hAnsi="Times New Roman" w:cs="Times New Roman"/>
                <w:i/>
                <w:sz w:val="28"/>
                <w:szCs w:val="28"/>
              </w:rPr>
            </w:pPr>
            <w:r w:rsidRPr="009A2616">
              <w:rPr>
                <w:rFonts w:ascii="Times New Roman" w:hAnsi="Times New Roman" w:cs="Times New Roman"/>
                <w:i/>
                <w:sz w:val="28"/>
                <w:szCs w:val="28"/>
              </w:rPr>
              <w:t>Ролевая игра</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lastRenderedPageBreak/>
              <w:t>14</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Практика. Создание аудиоинтервью (интервью-опрос, интервью-анкета)</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15</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Практика. Создание печатного интервью (интервью-мнение, интервью-факт)</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(3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16</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Интервью-портрет.</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17</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Практика. Интервью-портрет.</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(3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18</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«Звездное» интервью.</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19</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Речевой тренинг.</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20</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Психологический тренинг. Игра-ассоциация.</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21</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Презентация проектного продукта «Наши интервью»</w:t>
            </w:r>
          </w:p>
          <w:p w:rsidR="008A3432" w:rsidRPr="009A2616" w:rsidRDefault="008A3432" w:rsidP="008A3432">
            <w:pPr>
              <w:rPr>
                <w:rFonts w:ascii="Times New Roman" w:hAnsi="Times New Roman" w:cs="Times New Roman"/>
                <w:i/>
                <w:sz w:val="28"/>
                <w:szCs w:val="28"/>
              </w:rPr>
            </w:pPr>
            <w:r w:rsidRPr="009A2616">
              <w:rPr>
                <w:rFonts w:ascii="Times New Roman" w:hAnsi="Times New Roman" w:cs="Times New Roman"/>
                <w:i/>
                <w:sz w:val="28"/>
                <w:szCs w:val="28"/>
              </w:rPr>
              <w:t>Презентация проектов</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9571" w:type="dxa"/>
            <w:gridSpan w:val="3"/>
          </w:tcPr>
          <w:p w:rsidR="008A3432" w:rsidRPr="009A2616" w:rsidRDefault="008A3432" w:rsidP="008A3432">
            <w:pPr>
              <w:pStyle w:val="a3"/>
              <w:spacing w:before="0" w:beforeAutospacing="0" w:after="107" w:afterAutospacing="0"/>
              <w:jc w:val="both"/>
              <w:rPr>
                <w:b/>
                <w:bCs/>
                <w:iCs/>
                <w:color w:val="000000"/>
                <w:sz w:val="28"/>
                <w:szCs w:val="28"/>
              </w:rPr>
            </w:pPr>
            <w:r w:rsidRPr="009A2616">
              <w:rPr>
                <w:b/>
                <w:bCs/>
                <w:iCs/>
                <w:color w:val="000000"/>
                <w:sz w:val="28"/>
                <w:szCs w:val="28"/>
                <w:lang w:val="en-US"/>
              </w:rPr>
              <w:t>V</w:t>
            </w:r>
            <w:r w:rsidRPr="009A2616">
              <w:rPr>
                <w:b/>
                <w:bCs/>
                <w:iCs/>
                <w:color w:val="000000"/>
                <w:sz w:val="28"/>
                <w:szCs w:val="28"/>
              </w:rPr>
              <w:t>. Репортаж как медиажанр (16 часов)</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22</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Репортаж. Виды репортажа. Особенности репортажа.</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(4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23</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Репортаж с пресс-конференции.</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24</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Практика. Репортаж с пресс-конференции.</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25</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Презентация репортажей.</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26</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Мастер-класс. Тема «Репортаж»</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27</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 xml:space="preserve">Практика. Тематический репортаж с экспериментом «Я - волонтер». </w:t>
            </w:r>
          </w:p>
          <w:p w:rsidR="008A3432" w:rsidRPr="009A2616" w:rsidRDefault="008A3432" w:rsidP="008A3432">
            <w:pPr>
              <w:rPr>
                <w:rFonts w:ascii="Times New Roman" w:hAnsi="Times New Roman" w:cs="Times New Roman"/>
                <w:i/>
                <w:sz w:val="28"/>
                <w:szCs w:val="28"/>
              </w:rPr>
            </w:pPr>
            <w:r w:rsidRPr="009A2616">
              <w:rPr>
                <w:rFonts w:ascii="Times New Roman" w:hAnsi="Times New Roman" w:cs="Times New Roman"/>
                <w:i/>
                <w:sz w:val="28"/>
                <w:szCs w:val="28"/>
              </w:rPr>
              <w:t>Презентация репортажа с экспериментом</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(4 ч)</w:t>
            </w:r>
          </w:p>
        </w:tc>
      </w:tr>
      <w:tr w:rsidR="008A3432" w:rsidRPr="009A2616" w:rsidTr="008A3432">
        <w:trPr>
          <w:cantSplit/>
          <w:trHeight w:val="644"/>
        </w:trPr>
        <w:tc>
          <w:tcPr>
            <w:tcW w:w="9571" w:type="dxa"/>
            <w:gridSpan w:val="3"/>
          </w:tcPr>
          <w:p w:rsidR="008A3432" w:rsidRPr="009A2616" w:rsidRDefault="008A3432" w:rsidP="008A3432">
            <w:pPr>
              <w:pStyle w:val="a3"/>
              <w:spacing w:before="0" w:beforeAutospacing="0" w:after="107" w:afterAutospacing="0"/>
              <w:jc w:val="both"/>
              <w:rPr>
                <w:b/>
                <w:bCs/>
                <w:iCs/>
                <w:color w:val="000000"/>
                <w:sz w:val="28"/>
                <w:szCs w:val="28"/>
              </w:rPr>
            </w:pPr>
            <w:r w:rsidRPr="009A2616">
              <w:rPr>
                <w:b/>
                <w:bCs/>
                <w:iCs/>
                <w:color w:val="000000"/>
                <w:sz w:val="28"/>
                <w:szCs w:val="28"/>
                <w:lang w:val="en-US"/>
              </w:rPr>
              <w:t>VI</w:t>
            </w:r>
            <w:r w:rsidRPr="009A2616">
              <w:rPr>
                <w:b/>
                <w:bCs/>
                <w:iCs/>
                <w:color w:val="000000"/>
                <w:sz w:val="28"/>
                <w:szCs w:val="28"/>
              </w:rPr>
              <w:t>. Реклама как медиажанр (4 часа)</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28</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Реклама - воздействие или манипуляция?</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29</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Создание рекламного видеоролика. Практика.</w:t>
            </w:r>
          </w:p>
          <w:p w:rsidR="008A3432" w:rsidRPr="009A2616" w:rsidRDefault="008A3432" w:rsidP="008A3432">
            <w:pPr>
              <w:rPr>
                <w:rFonts w:ascii="Times New Roman" w:hAnsi="Times New Roman" w:cs="Times New Roman"/>
                <w:i/>
                <w:sz w:val="28"/>
                <w:szCs w:val="28"/>
              </w:rPr>
            </w:pPr>
            <w:r w:rsidRPr="009A2616">
              <w:rPr>
                <w:rFonts w:ascii="Times New Roman" w:hAnsi="Times New Roman" w:cs="Times New Roman"/>
                <w:i/>
                <w:sz w:val="28"/>
                <w:szCs w:val="28"/>
              </w:rPr>
              <w:t>Конкурс на лучший видеоролик</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 ч)</w:t>
            </w:r>
          </w:p>
        </w:tc>
      </w:tr>
      <w:tr w:rsidR="008A3432" w:rsidRPr="009A2616" w:rsidTr="008A3432">
        <w:trPr>
          <w:cantSplit/>
          <w:trHeight w:val="644"/>
        </w:trPr>
        <w:tc>
          <w:tcPr>
            <w:tcW w:w="9571" w:type="dxa"/>
            <w:gridSpan w:val="3"/>
          </w:tcPr>
          <w:p w:rsidR="008A3432" w:rsidRPr="009A2616" w:rsidRDefault="008A3432" w:rsidP="008A3432">
            <w:pPr>
              <w:pStyle w:val="a3"/>
              <w:spacing w:before="0" w:beforeAutospacing="0" w:after="107" w:afterAutospacing="0"/>
              <w:jc w:val="both"/>
              <w:rPr>
                <w:b/>
                <w:bCs/>
                <w:iCs/>
                <w:color w:val="000000"/>
                <w:sz w:val="28"/>
                <w:szCs w:val="28"/>
              </w:rPr>
            </w:pPr>
            <w:r w:rsidRPr="009A2616">
              <w:rPr>
                <w:b/>
                <w:bCs/>
                <w:iCs/>
                <w:color w:val="000000"/>
                <w:sz w:val="28"/>
                <w:szCs w:val="28"/>
                <w:lang w:val="en-US"/>
              </w:rPr>
              <w:lastRenderedPageBreak/>
              <w:t>VII</w:t>
            </w:r>
            <w:r w:rsidRPr="009A2616">
              <w:rPr>
                <w:b/>
                <w:bCs/>
                <w:iCs/>
                <w:color w:val="000000"/>
                <w:sz w:val="28"/>
                <w:szCs w:val="28"/>
              </w:rPr>
              <w:t>.Итоговый проект (4 часа)</w:t>
            </w:r>
          </w:p>
        </w:tc>
      </w:tr>
      <w:tr w:rsidR="008A3432" w:rsidRPr="009A2616" w:rsidTr="008A3432">
        <w:trPr>
          <w:cantSplit/>
          <w:trHeight w:val="644"/>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30</w:t>
            </w:r>
          </w:p>
        </w:tc>
        <w:tc>
          <w:tcPr>
            <w:tcW w:w="7080" w:type="dxa"/>
          </w:tcPr>
          <w:p w:rsidR="008A3432" w:rsidRPr="009A2616" w:rsidRDefault="008A3432" w:rsidP="008A3432">
            <w:pPr>
              <w:rPr>
                <w:rFonts w:ascii="Times New Roman" w:hAnsi="Times New Roman" w:cs="Times New Roman"/>
                <w:sz w:val="28"/>
                <w:szCs w:val="28"/>
              </w:rPr>
            </w:pPr>
            <w:r w:rsidRPr="009A2616">
              <w:rPr>
                <w:rFonts w:ascii="Times New Roman" w:hAnsi="Times New Roman" w:cs="Times New Roman"/>
                <w:sz w:val="28"/>
                <w:szCs w:val="28"/>
              </w:rPr>
              <w:t>Защи</w:t>
            </w:r>
            <w:r>
              <w:rPr>
                <w:rFonts w:ascii="Times New Roman" w:hAnsi="Times New Roman" w:cs="Times New Roman"/>
                <w:sz w:val="28"/>
                <w:szCs w:val="28"/>
              </w:rPr>
              <w:t>та итогового проекта: буклеты «В</w:t>
            </w:r>
            <w:r w:rsidRPr="009A2616">
              <w:rPr>
                <w:rFonts w:ascii="Times New Roman" w:hAnsi="Times New Roman" w:cs="Times New Roman"/>
                <w:sz w:val="28"/>
                <w:szCs w:val="28"/>
              </w:rPr>
              <w:t xml:space="preserve"> помощь начинающему журналисту»</w:t>
            </w:r>
          </w:p>
        </w:tc>
        <w:tc>
          <w:tcPr>
            <w:tcW w:w="1671"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(4 ч)</w:t>
            </w:r>
          </w:p>
        </w:tc>
      </w:tr>
      <w:tr w:rsidR="008A3432" w:rsidRPr="009A2616" w:rsidTr="008A3432">
        <w:trPr>
          <w:cantSplit/>
          <w:trHeight w:val="644"/>
        </w:trPr>
        <w:tc>
          <w:tcPr>
            <w:tcW w:w="9571" w:type="dxa"/>
            <w:gridSpan w:val="3"/>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Итого: 68 часов</w:t>
            </w:r>
          </w:p>
        </w:tc>
      </w:tr>
    </w:tbl>
    <w:p w:rsidR="008A3432" w:rsidRPr="009A2616" w:rsidRDefault="008A3432" w:rsidP="008A3432">
      <w:pPr>
        <w:pStyle w:val="a3"/>
        <w:shd w:val="clear" w:color="auto" w:fill="FFFFFF"/>
        <w:spacing w:before="0" w:beforeAutospacing="0" w:after="0" w:afterAutospacing="0"/>
        <w:rPr>
          <w:color w:val="000000"/>
          <w:sz w:val="23"/>
          <w:szCs w:val="23"/>
        </w:rPr>
      </w:pPr>
    </w:p>
    <w:p w:rsidR="008A3432" w:rsidRPr="009A2616" w:rsidRDefault="008A3432" w:rsidP="008A3432">
      <w:pPr>
        <w:spacing w:line="240" w:lineRule="auto"/>
        <w:jc w:val="center"/>
        <w:rPr>
          <w:rFonts w:ascii="Times New Roman" w:hAnsi="Times New Roman" w:cs="Times New Roman"/>
          <w:b/>
          <w:color w:val="000000"/>
          <w:sz w:val="28"/>
          <w:szCs w:val="28"/>
        </w:rPr>
      </w:pPr>
      <w:r w:rsidRPr="009A2616">
        <w:rPr>
          <w:rFonts w:ascii="Times New Roman" w:hAnsi="Times New Roman" w:cs="Times New Roman"/>
          <w:b/>
          <w:color w:val="000000"/>
          <w:sz w:val="28"/>
          <w:szCs w:val="28"/>
        </w:rPr>
        <w:t>7 класс</w:t>
      </w:r>
    </w:p>
    <w:p w:rsidR="008A3432" w:rsidRPr="009A2616" w:rsidRDefault="008A3432" w:rsidP="008A3432">
      <w:pPr>
        <w:spacing w:line="240" w:lineRule="auto"/>
        <w:jc w:val="center"/>
        <w:rPr>
          <w:rFonts w:ascii="Times New Roman" w:eastAsia="Times New Roman" w:hAnsi="Times New Roman" w:cs="Times New Roman"/>
          <w:b/>
          <w:color w:val="000000"/>
          <w:sz w:val="28"/>
          <w:szCs w:val="28"/>
        </w:rPr>
      </w:pPr>
      <w:r w:rsidRPr="009A2616">
        <w:rPr>
          <w:rFonts w:ascii="Times New Roman" w:hAnsi="Times New Roman" w:cs="Times New Roman"/>
          <w:b/>
          <w:color w:val="000000"/>
          <w:sz w:val="28"/>
          <w:szCs w:val="28"/>
        </w:rPr>
        <w:t>Неоэтикет. Видео как осуществление коммуникации в медиасреде</w:t>
      </w:r>
    </w:p>
    <w:p w:rsidR="008A3432" w:rsidRPr="009A2616" w:rsidRDefault="008A3432" w:rsidP="008A3432">
      <w:pPr>
        <w:pStyle w:val="a3"/>
        <w:shd w:val="clear" w:color="auto" w:fill="FFFFFF"/>
        <w:spacing w:before="0" w:beforeAutospacing="0" w:after="0" w:afterAutospacing="0"/>
        <w:rPr>
          <w:b/>
          <w:color w:val="000000"/>
          <w:sz w:val="28"/>
          <w:szCs w:val="28"/>
        </w:rPr>
      </w:pPr>
    </w:p>
    <w:tbl>
      <w:tblPr>
        <w:tblW w:w="0" w:type="auto"/>
        <w:tblLook w:val="04A0"/>
      </w:tblPr>
      <w:tblGrid>
        <w:gridCol w:w="820"/>
        <w:gridCol w:w="7080"/>
        <w:gridCol w:w="60"/>
        <w:gridCol w:w="1611"/>
      </w:tblGrid>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 п/п</w:t>
            </w:r>
          </w:p>
        </w:tc>
        <w:tc>
          <w:tcPr>
            <w:tcW w:w="708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Название темы</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Количество часов</w:t>
            </w:r>
          </w:p>
        </w:tc>
      </w:tr>
      <w:tr w:rsidR="008A3432" w:rsidRPr="009A2616" w:rsidTr="008A3432">
        <w:trPr>
          <w:cantSplit/>
        </w:trPr>
        <w:tc>
          <w:tcPr>
            <w:tcW w:w="9571" w:type="dxa"/>
            <w:gridSpan w:val="4"/>
          </w:tcPr>
          <w:p w:rsidR="008A3432" w:rsidRPr="009A2616" w:rsidRDefault="008A3432" w:rsidP="008A3432">
            <w:pPr>
              <w:pStyle w:val="a3"/>
              <w:spacing w:before="0" w:beforeAutospacing="0" w:after="107" w:afterAutospacing="0"/>
              <w:jc w:val="both"/>
              <w:rPr>
                <w:color w:val="000000"/>
                <w:sz w:val="28"/>
                <w:szCs w:val="28"/>
              </w:rPr>
            </w:pPr>
            <w:r w:rsidRPr="009A2616">
              <w:rPr>
                <w:b/>
                <w:bCs/>
                <w:color w:val="000000"/>
                <w:sz w:val="28"/>
                <w:szCs w:val="28"/>
                <w:lang w:val="en-US"/>
              </w:rPr>
              <w:t>I</w:t>
            </w:r>
            <w:r w:rsidRPr="009A2616">
              <w:rPr>
                <w:b/>
                <w:bCs/>
                <w:color w:val="000000"/>
                <w:sz w:val="28"/>
                <w:szCs w:val="28"/>
              </w:rPr>
              <w:t>. Грамотная коммуникация в социальной группе (14 часов)</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1</w:t>
            </w:r>
          </w:p>
        </w:tc>
        <w:tc>
          <w:tcPr>
            <w:tcW w:w="7080" w:type="dxa"/>
          </w:tcPr>
          <w:p w:rsidR="008A3432" w:rsidRPr="009A2616" w:rsidRDefault="008A3432" w:rsidP="008A3432">
            <w:pPr>
              <w:pStyle w:val="a3"/>
              <w:tabs>
                <w:tab w:val="num" w:pos="567"/>
              </w:tabs>
              <w:spacing w:before="0" w:beforeAutospacing="0" w:after="107" w:afterAutospacing="0"/>
              <w:jc w:val="both"/>
              <w:rPr>
                <w:color w:val="000000"/>
                <w:sz w:val="28"/>
                <w:szCs w:val="28"/>
              </w:rPr>
            </w:pPr>
            <w:r w:rsidRPr="009A2616">
              <w:rPr>
                <w:color w:val="000000"/>
                <w:sz w:val="28"/>
                <w:szCs w:val="28"/>
              </w:rPr>
              <w:t>Введение. Интернет – добро или зло?</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2</w:t>
            </w:r>
          </w:p>
        </w:tc>
        <w:tc>
          <w:tcPr>
            <w:tcW w:w="7080" w:type="dxa"/>
          </w:tcPr>
          <w:p w:rsidR="008A3432" w:rsidRPr="009A2616" w:rsidRDefault="008A3432" w:rsidP="008A3432">
            <w:pPr>
              <w:pStyle w:val="a3"/>
              <w:tabs>
                <w:tab w:val="num" w:pos="567"/>
              </w:tabs>
              <w:spacing w:before="0" w:beforeAutospacing="0" w:after="107" w:afterAutospacing="0"/>
              <w:jc w:val="both"/>
              <w:rPr>
                <w:color w:val="000000"/>
                <w:sz w:val="28"/>
                <w:szCs w:val="28"/>
              </w:rPr>
            </w:pPr>
            <w:r w:rsidRPr="009A2616">
              <w:rPr>
                <w:color w:val="000000"/>
                <w:sz w:val="28"/>
                <w:szCs w:val="28"/>
              </w:rPr>
              <w:t>Неоэтикет. Правила поведение в медиапространстве, соцсетях.</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3</w:t>
            </w:r>
          </w:p>
        </w:tc>
        <w:tc>
          <w:tcPr>
            <w:tcW w:w="7080" w:type="dxa"/>
          </w:tcPr>
          <w:p w:rsidR="008A3432" w:rsidRPr="009A2616" w:rsidRDefault="008A3432" w:rsidP="008A3432">
            <w:pPr>
              <w:pStyle w:val="a3"/>
              <w:tabs>
                <w:tab w:val="num" w:pos="567"/>
              </w:tabs>
              <w:spacing w:before="0" w:beforeAutospacing="0" w:after="107" w:afterAutospacing="0"/>
              <w:jc w:val="both"/>
              <w:rPr>
                <w:color w:val="000000"/>
                <w:sz w:val="28"/>
                <w:szCs w:val="28"/>
              </w:rPr>
            </w:pPr>
            <w:r w:rsidRPr="009A2616">
              <w:rPr>
                <w:color w:val="000000"/>
                <w:sz w:val="28"/>
                <w:szCs w:val="28"/>
              </w:rPr>
              <w:t>Практика. Создание листовки «Вредные советы для общения в соцсетях»</w:t>
            </w:r>
          </w:p>
          <w:p w:rsidR="008A3432" w:rsidRPr="009A2616" w:rsidRDefault="008A3432" w:rsidP="008A3432">
            <w:pPr>
              <w:pStyle w:val="a3"/>
              <w:tabs>
                <w:tab w:val="num" w:pos="567"/>
              </w:tabs>
              <w:spacing w:before="0" w:beforeAutospacing="0" w:after="107" w:afterAutospacing="0"/>
              <w:jc w:val="both"/>
              <w:rPr>
                <w:i/>
                <w:color w:val="000000"/>
                <w:sz w:val="28"/>
                <w:szCs w:val="28"/>
              </w:rPr>
            </w:pPr>
            <w:r w:rsidRPr="009A2616">
              <w:rPr>
                <w:i/>
                <w:color w:val="000000"/>
                <w:sz w:val="28"/>
                <w:szCs w:val="28"/>
              </w:rPr>
              <w:t>Конкурс листовок «Вредные советы для общения в соцсетях»</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bCs/>
                <w:color w:val="000000"/>
                <w:sz w:val="28"/>
                <w:szCs w:val="28"/>
              </w:rPr>
              <w:t>(3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4</w:t>
            </w:r>
          </w:p>
        </w:tc>
        <w:tc>
          <w:tcPr>
            <w:tcW w:w="7080" w:type="dxa"/>
          </w:tcPr>
          <w:p w:rsidR="008A3432" w:rsidRPr="009A2616" w:rsidRDefault="008A3432" w:rsidP="008A3432">
            <w:pPr>
              <w:pStyle w:val="a3"/>
              <w:tabs>
                <w:tab w:val="num" w:pos="567"/>
              </w:tabs>
              <w:spacing w:before="0" w:beforeAutospacing="0" w:after="107" w:afterAutospacing="0"/>
              <w:jc w:val="both"/>
              <w:rPr>
                <w:bCs/>
                <w:color w:val="000000"/>
                <w:sz w:val="28"/>
                <w:szCs w:val="28"/>
              </w:rPr>
            </w:pPr>
            <w:r w:rsidRPr="009A2616">
              <w:rPr>
                <w:bCs/>
                <w:color w:val="000000"/>
                <w:sz w:val="28"/>
                <w:szCs w:val="28"/>
              </w:rPr>
              <w:t>Интерактивная беседа в библиотеке «Социальные сети»</w:t>
            </w:r>
          </w:p>
        </w:tc>
        <w:tc>
          <w:tcPr>
            <w:tcW w:w="1671" w:type="dxa"/>
            <w:gridSpan w:val="2"/>
          </w:tcPr>
          <w:p w:rsidR="008A3432" w:rsidRPr="009A2616" w:rsidRDefault="008A3432" w:rsidP="008A3432">
            <w:pPr>
              <w:pStyle w:val="a3"/>
              <w:spacing w:before="0" w:beforeAutospacing="0" w:after="107" w:afterAutospacing="0"/>
              <w:jc w:val="both"/>
              <w:rPr>
                <w:bCs/>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5</w:t>
            </w:r>
          </w:p>
        </w:tc>
        <w:tc>
          <w:tcPr>
            <w:tcW w:w="7080" w:type="dxa"/>
          </w:tcPr>
          <w:p w:rsidR="008A3432" w:rsidRPr="009A2616" w:rsidRDefault="008A3432" w:rsidP="008A3432">
            <w:pPr>
              <w:pStyle w:val="a3"/>
              <w:tabs>
                <w:tab w:val="num" w:pos="567"/>
              </w:tabs>
              <w:spacing w:before="0" w:beforeAutospacing="0" w:after="107" w:afterAutospacing="0"/>
              <w:jc w:val="both"/>
              <w:rPr>
                <w:bCs/>
                <w:color w:val="000000"/>
                <w:sz w:val="28"/>
                <w:szCs w:val="28"/>
              </w:rPr>
            </w:pPr>
            <w:r w:rsidRPr="009A2616">
              <w:rPr>
                <w:bCs/>
                <w:color w:val="000000"/>
                <w:sz w:val="28"/>
                <w:szCs w:val="28"/>
              </w:rPr>
              <w:t>Пост в социальной группе. Жанровые особенности.</w:t>
            </w:r>
          </w:p>
        </w:tc>
        <w:tc>
          <w:tcPr>
            <w:tcW w:w="1671" w:type="dxa"/>
            <w:gridSpan w:val="2"/>
          </w:tcPr>
          <w:p w:rsidR="008A3432" w:rsidRPr="009A2616" w:rsidRDefault="008A3432" w:rsidP="008A3432">
            <w:pPr>
              <w:pStyle w:val="a3"/>
              <w:spacing w:before="0" w:beforeAutospacing="0" w:after="107" w:afterAutospacing="0"/>
              <w:jc w:val="both"/>
              <w:rPr>
                <w:bCs/>
                <w:color w:val="000000"/>
                <w:sz w:val="28"/>
                <w:szCs w:val="28"/>
              </w:rPr>
            </w:pPr>
            <w:r w:rsidRPr="009A2616">
              <w:rPr>
                <w:bCs/>
                <w:iCs/>
                <w:color w:val="000000"/>
                <w:sz w:val="28"/>
                <w:szCs w:val="28"/>
              </w:rPr>
              <w:t>(1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6</w:t>
            </w:r>
          </w:p>
        </w:tc>
        <w:tc>
          <w:tcPr>
            <w:tcW w:w="7080" w:type="dxa"/>
          </w:tcPr>
          <w:p w:rsidR="008A3432" w:rsidRPr="009A2616" w:rsidRDefault="008A3432" w:rsidP="008A3432">
            <w:pPr>
              <w:pStyle w:val="a3"/>
              <w:tabs>
                <w:tab w:val="num" w:pos="567"/>
              </w:tabs>
              <w:spacing w:before="0" w:beforeAutospacing="0" w:after="107" w:afterAutospacing="0"/>
              <w:jc w:val="both"/>
              <w:rPr>
                <w:bCs/>
                <w:color w:val="000000"/>
                <w:sz w:val="28"/>
                <w:szCs w:val="28"/>
              </w:rPr>
            </w:pPr>
            <w:r w:rsidRPr="009A2616">
              <w:rPr>
                <w:bCs/>
                <w:color w:val="000000"/>
                <w:sz w:val="28"/>
                <w:szCs w:val="28"/>
              </w:rPr>
              <w:t>Практика. Составление советов перед публикацией поста.</w:t>
            </w:r>
          </w:p>
        </w:tc>
        <w:tc>
          <w:tcPr>
            <w:tcW w:w="1671" w:type="dxa"/>
            <w:gridSpan w:val="2"/>
          </w:tcPr>
          <w:p w:rsidR="008A3432" w:rsidRPr="009A2616" w:rsidRDefault="008A3432" w:rsidP="008A3432">
            <w:pPr>
              <w:pStyle w:val="a3"/>
              <w:spacing w:before="0" w:beforeAutospacing="0" w:after="107" w:afterAutospacing="0"/>
              <w:jc w:val="both"/>
              <w:rPr>
                <w:bCs/>
                <w:color w:val="000000"/>
                <w:sz w:val="28"/>
                <w:szCs w:val="28"/>
              </w:rPr>
            </w:pPr>
            <w:r w:rsidRPr="009A2616">
              <w:rPr>
                <w:bCs/>
                <w:iCs/>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7</w:t>
            </w:r>
          </w:p>
        </w:tc>
        <w:tc>
          <w:tcPr>
            <w:tcW w:w="7080" w:type="dxa"/>
          </w:tcPr>
          <w:p w:rsidR="008A3432" w:rsidRPr="009A2616" w:rsidRDefault="008A3432" w:rsidP="008A3432">
            <w:pPr>
              <w:pStyle w:val="a3"/>
              <w:tabs>
                <w:tab w:val="num" w:pos="567"/>
              </w:tabs>
              <w:spacing w:before="0" w:beforeAutospacing="0" w:after="107" w:afterAutospacing="0"/>
              <w:jc w:val="both"/>
              <w:rPr>
                <w:bCs/>
                <w:color w:val="000000"/>
                <w:sz w:val="28"/>
                <w:szCs w:val="28"/>
              </w:rPr>
            </w:pPr>
            <w:r w:rsidRPr="009A2616">
              <w:rPr>
                <w:bCs/>
                <w:color w:val="000000"/>
                <w:sz w:val="28"/>
                <w:szCs w:val="28"/>
              </w:rPr>
              <w:t>Практика. Создание поста. Пост в социальной группе.</w:t>
            </w:r>
          </w:p>
        </w:tc>
        <w:tc>
          <w:tcPr>
            <w:tcW w:w="1671" w:type="dxa"/>
            <w:gridSpan w:val="2"/>
          </w:tcPr>
          <w:p w:rsidR="008A3432" w:rsidRPr="009A2616" w:rsidRDefault="008A3432" w:rsidP="008A3432">
            <w:pPr>
              <w:pStyle w:val="a3"/>
              <w:spacing w:before="0" w:beforeAutospacing="0" w:after="107" w:afterAutospacing="0"/>
              <w:jc w:val="both"/>
              <w:rPr>
                <w:bCs/>
                <w:color w:val="000000"/>
                <w:sz w:val="28"/>
                <w:szCs w:val="28"/>
              </w:rPr>
            </w:pPr>
            <w:r w:rsidRPr="009A2616">
              <w:rPr>
                <w:bCs/>
                <w:iCs/>
                <w:color w:val="000000"/>
                <w:sz w:val="28"/>
                <w:szCs w:val="28"/>
              </w:rPr>
              <w:t>(2 ч)</w:t>
            </w:r>
          </w:p>
        </w:tc>
      </w:tr>
      <w:tr w:rsidR="008A3432" w:rsidRPr="009A2616" w:rsidTr="008A3432">
        <w:trPr>
          <w:cantSplit/>
        </w:trPr>
        <w:tc>
          <w:tcPr>
            <w:tcW w:w="9571" w:type="dxa"/>
            <w:gridSpan w:val="4"/>
          </w:tcPr>
          <w:p w:rsidR="008A3432" w:rsidRPr="009A2616" w:rsidRDefault="008A3432" w:rsidP="008A3432">
            <w:pPr>
              <w:pStyle w:val="a3"/>
              <w:spacing w:before="0" w:beforeAutospacing="0" w:after="107" w:afterAutospacing="0"/>
              <w:jc w:val="both"/>
              <w:rPr>
                <w:color w:val="000000"/>
                <w:sz w:val="28"/>
                <w:szCs w:val="28"/>
              </w:rPr>
            </w:pPr>
            <w:r w:rsidRPr="009A2616">
              <w:rPr>
                <w:b/>
                <w:bCs/>
                <w:color w:val="000000"/>
                <w:sz w:val="28"/>
                <w:szCs w:val="28"/>
              </w:rPr>
              <w:t>II. Ролик как средство воздействия на аудиторию (48 часов)</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8</w:t>
            </w:r>
          </w:p>
        </w:tc>
        <w:tc>
          <w:tcPr>
            <w:tcW w:w="7080" w:type="dxa"/>
          </w:tcPr>
          <w:p w:rsidR="008A3432" w:rsidRPr="009A2616" w:rsidRDefault="008A3432" w:rsidP="008A3432">
            <w:pPr>
              <w:pStyle w:val="a3"/>
              <w:tabs>
                <w:tab w:val="num" w:pos="567"/>
              </w:tabs>
              <w:spacing w:before="0" w:beforeAutospacing="0" w:after="107" w:afterAutospacing="0"/>
              <w:jc w:val="both"/>
              <w:rPr>
                <w:color w:val="000000"/>
                <w:sz w:val="28"/>
                <w:szCs w:val="28"/>
              </w:rPr>
            </w:pPr>
            <w:r w:rsidRPr="009A2616">
              <w:rPr>
                <w:color w:val="000000"/>
                <w:sz w:val="28"/>
                <w:szCs w:val="28"/>
              </w:rPr>
              <w:t>Творческая встреча с организаторами и участниками конкурса «Социальный ролик»</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9</w:t>
            </w:r>
          </w:p>
        </w:tc>
        <w:tc>
          <w:tcPr>
            <w:tcW w:w="708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Организация конкурса «Социальные ролики»</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10</w:t>
            </w:r>
          </w:p>
        </w:tc>
        <w:tc>
          <w:tcPr>
            <w:tcW w:w="708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Создание проект-плана подготовки и проведения мероприятия «социальные ролики»</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11</w:t>
            </w:r>
          </w:p>
        </w:tc>
        <w:tc>
          <w:tcPr>
            <w:tcW w:w="708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Практика. Создание проект плана мероприятия «Социальные ролики»</w:t>
            </w:r>
          </w:p>
          <w:p w:rsidR="008A3432" w:rsidRPr="009A2616" w:rsidRDefault="008A3432" w:rsidP="008A3432">
            <w:pPr>
              <w:pStyle w:val="a3"/>
              <w:spacing w:before="0" w:beforeAutospacing="0" w:after="107" w:afterAutospacing="0"/>
              <w:jc w:val="both"/>
              <w:rPr>
                <w:i/>
                <w:color w:val="000000"/>
                <w:sz w:val="28"/>
                <w:szCs w:val="28"/>
              </w:rPr>
            </w:pPr>
            <w:r w:rsidRPr="009A2616">
              <w:rPr>
                <w:i/>
                <w:color w:val="000000"/>
                <w:sz w:val="28"/>
                <w:szCs w:val="28"/>
              </w:rPr>
              <w:t>Презентация социальных роликов</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(3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12</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Мастер-класс по созданию социального ролика</w:t>
            </w:r>
          </w:p>
        </w:tc>
        <w:tc>
          <w:tcPr>
            <w:tcW w:w="1671" w:type="dxa"/>
            <w:gridSpan w:val="2"/>
          </w:tcPr>
          <w:p w:rsidR="008A3432" w:rsidRPr="009A2616" w:rsidRDefault="008A3432" w:rsidP="008A3432">
            <w:pPr>
              <w:pStyle w:val="a3"/>
              <w:spacing w:before="0" w:beforeAutospacing="0" w:after="107" w:afterAutospacing="0"/>
              <w:jc w:val="both"/>
              <w:rPr>
                <w:b/>
                <w:bCs/>
                <w:iCs/>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13</w:t>
            </w:r>
          </w:p>
        </w:tc>
        <w:tc>
          <w:tcPr>
            <w:tcW w:w="708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Практика. Проведение опроса.</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lastRenderedPageBreak/>
              <w:t>14</w:t>
            </w:r>
          </w:p>
        </w:tc>
        <w:tc>
          <w:tcPr>
            <w:tcW w:w="708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Тематические блоки жанра социального ролика</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15</w:t>
            </w:r>
          </w:p>
        </w:tc>
        <w:tc>
          <w:tcPr>
            <w:tcW w:w="708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Рецензирование социальных роликов</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16</w:t>
            </w:r>
          </w:p>
        </w:tc>
        <w:tc>
          <w:tcPr>
            <w:tcW w:w="708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Путешествие в город профессий</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17</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Сюжет и содержательный контент видеопродукта.</w:t>
            </w:r>
          </w:p>
        </w:tc>
        <w:tc>
          <w:tcPr>
            <w:tcW w:w="1671" w:type="dxa"/>
            <w:gridSpan w:val="2"/>
          </w:tcPr>
          <w:p w:rsidR="008A3432" w:rsidRPr="009A2616" w:rsidRDefault="008A3432" w:rsidP="008A3432">
            <w:pPr>
              <w:pStyle w:val="a3"/>
              <w:spacing w:before="0" w:beforeAutospacing="0" w:after="107" w:afterAutospacing="0"/>
              <w:jc w:val="both"/>
              <w:rPr>
                <w:bCs/>
                <w:iCs/>
                <w:color w:val="000000"/>
                <w:sz w:val="28"/>
                <w:szCs w:val="28"/>
              </w:rPr>
            </w:pPr>
            <w:r w:rsidRPr="009A2616">
              <w:rPr>
                <w:color w:val="000000"/>
                <w:sz w:val="28"/>
                <w:szCs w:val="28"/>
              </w:rPr>
              <w:t>(4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18</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Консультация</w:t>
            </w:r>
          </w:p>
        </w:tc>
        <w:tc>
          <w:tcPr>
            <w:tcW w:w="1671" w:type="dxa"/>
            <w:gridSpan w:val="2"/>
          </w:tcPr>
          <w:p w:rsidR="008A3432" w:rsidRPr="009A2616" w:rsidRDefault="008A3432" w:rsidP="008A3432">
            <w:pPr>
              <w:pStyle w:val="a3"/>
              <w:spacing w:before="0" w:beforeAutospacing="0" w:after="107" w:afterAutospacing="0"/>
              <w:jc w:val="both"/>
              <w:rPr>
                <w:bCs/>
                <w:iCs/>
                <w:color w:val="000000"/>
                <w:sz w:val="28"/>
                <w:szCs w:val="28"/>
              </w:rPr>
            </w:pPr>
            <w:r w:rsidRPr="009A2616">
              <w:rPr>
                <w:color w:val="000000"/>
                <w:sz w:val="28"/>
                <w:szCs w:val="28"/>
              </w:rPr>
              <w:t>(1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19</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Практика. Создание тематического социального ролика для конкурса</w:t>
            </w:r>
          </w:p>
        </w:tc>
        <w:tc>
          <w:tcPr>
            <w:tcW w:w="1671" w:type="dxa"/>
            <w:gridSpan w:val="2"/>
          </w:tcPr>
          <w:p w:rsidR="008A3432" w:rsidRPr="009A2616" w:rsidRDefault="008A3432" w:rsidP="008A3432">
            <w:pPr>
              <w:pStyle w:val="a3"/>
              <w:spacing w:before="0" w:beforeAutospacing="0" w:after="107" w:afterAutospacing="0"/>
              <w:jc w:val="both"/>
              <w:rPr>
                <w:bCs/>
                <w:iCs/>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20</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Мастер-класс по техническому обеспечению.</w:t>
            </w:r>
          </w:p>
        </w:tc>
        <w:tc>
          <w:tcPr>
            <w:tcW w:w="1671" w:type="dxa"/>
            <w:gridSpan w:val="2"/>
          </w:tcPr>
          <w:p w:rsidR="008A3432" w:rsidRPr="009A2616" w:rsidRDefault="008A3432" w:rsidP="008A3432">
            <w:pPr>
              <w:pStyle w:val="a3"/>
              <w:spacing w:before="0" w:beforeAutospacing="0" w:after="107" w:afterAutospacing="0"/>
              <w:jc w:val="both"/>
              <w:rPr>
                <w:bCs/>
                <w:iCs/>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21</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Практика. Создание тематического социального ролика для конкурса</w:t>
            </w:r>
          </w:p>
        </w:tc>
        <w:tc>
          <w:tcPr>
            <w:tcW w:w="1671" w:type="dxa"/>
            <w:gridSpan w:val="2"/>
          </w:tcPr>
          <w:p w:rsidR="008A3432" w:rsidRPr="009A2616" w:rsidRDefault="008A3432" w:rsidP="008A3432">
            <w:pPr>
              <w:pStyle w:val="a3"/>
              <w:spacing w:before="0" w:beforeAutospacing="0" w:after="107" w:afterAutospacing="0"/>
              <w:jc w:val="both"/>
              <w:rPr>
                <w:bCs/>
                <w:iCs/>
                <w:color w:val="000000"/>
                <w:sz w:val="28"/>
                <w:szCs w:val="28"/>
              </w:rPr>
            </w:pPr>
            <w:r w:rsidRPr="009A2616">
              <w:rPr>
                <w:color w:val="000000"/>
                <w:sz w:val="28"/>
                <w:szCs w:val="28"/>
              </w:rPr>
              <w:t>(2 ч)</w:t>
            </w:r>
          </w:p>
        </w:tc>
      </w:tr>
      <w:tr w:rsidR="008A3432" w:rsidRPr="009A2616" w:rsidTr="008A3432">
        <w:trPr>
          <w:cantSplit/>
          <w:trHeight w:val="529"/>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22</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Предпоказ социального ролика</w:t>
            </w:r>
          </w:p>
          <w:p w:rsidR="008A3432" w:rsidRPr="009A2616" w:rsidRDefault="008A3432" w:rsidP="008A3432">
            <w:pPr>
              <w:pStyle w:val="a3"/>
              <w:spacing w:before="0" w:beforeAutospacing="0" w:after="107" w:afterAutospacing="0"/>
              <w:jc w:val="both"/>
              <w:rPr>
                <w:bCs/>
                <w:i/>
                <w:iCs/>
                <w:color w:val="000000"/>
                <w:sz w:val="28"/>
                <w:szCs w:val="28"/>
              </w:rPr>
            </w:pPr>
          </w:p>
        </w:tc>
        <w:tc>
          <w:tcPr>
            <w:tcW w:w="1671" w:type="dxa"/>
            <w:gridSpan w:val="2"/>
          </w:tcPr>
          <w:p w:rsidR="008A3432" w:rsidRPr="009A2616" w:rsidRDefault="008A3432" w:rsidP="008A3432">
            <w:pPr>
              <w:pStyle w:val="a3"/>
              <w:spacing w:before="0" w:beforeAutospacing="0" w:after="107" w:afterAutospacing="0"/>
              <w:jc w:val="both"/>
              <w:rPr>
                <w:bCs/>
                <w:iCs/>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23</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Пиар-кампания по продвижению продукта.</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24</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Практика. Пиар-кампания по продвижению продукта</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25</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Работа над итоговым мероприятием</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(3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26</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Пиар-кампания по продвижению фестиваля</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27</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Работа над итоговым мероприятием. Консультация.</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28</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Практика. Работа над  итоговым мероприятием.</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(3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29</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Мероприятие «Фестиваль социальных роликов»</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30</w:t>
            </w:r>
          </w:p>
        </w:tc>
        <w:tc>
          <w:tcPr>
            <w:tcW w:w="7080" w:type="dxa"/>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Посещение видеофестиваля</w:t>
            </w:r>
          </w:p>
        </w:tc>
        <w:tc>
          <w:tcPr>
            <w:tcW w:w="1671"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(2 ч)</w:t>
            </w:r>
          </w:p>
        </w:tc>
      </w:tr>
      <w:tr w:rsidR="008A3432" w:rsidRPr="009A2616" w:rsidTr="008A3432">
        <w:trPr>
          <w:cantSplit/>
        </w:trPr>
        <w:tc>
          <w:tcPr>
            <w:tcW w:w="9571" w:type="dxa"/>
            <w:gridSpan w:val="4"/>
          </w:tcPr>
          <w:p w:rsidR="008A3432" w:rsidRPr="009A2616" w:rsidRDefault="008A3432" w:rsidP="008A3432">
            <w:pPr>
              <w:pStyle w:val="a3"/>
              <w:spacing w:before="0" w:beforeAutospacing="0" w:after="107" w:afterAutospacing="0"/>
              <w:jc w:val="both"/>
              <w:rPr>
                <w:b/>
                <w:color w:val="000000"/>
                <w:sz w:val="28"/>
                <w:szCs w:val="28"/>
              </w:rPr>
            </w:pPr>
            <w:r w:rsidRPr="009A2616">
              <w:rPr>
                <w:b/>
                <w:color w:val="000000"/>
                <w:sz w:val="28"/>
                <w:szCs w:val="28"/>
                <w:lang w:val="en-US"/>
              </w:rPr>
              <w:t>I</w:t>
            </w:r>
            <w:r w:rsidRPr="009A2616">
              <w:rPr>
                <w:b/>
                <w:color w:val="000000"/>
                <w:sz w:val="28"/>
                <w:szCs w:val="28"/>
              </w:rPr>
              <w:t>II. Итоговый проект (6 часов)</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31</w:t>
            </w:r>
          </w:p>
        </w:tc>
        <w:tc>
          <w:tcPr>
            <w:tcW w:w="7140"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Создание проекта. Поздравление выпускникам</w:t>
            </w:r>
          </w:p>
        </w:tc>
        <w:tc>
          <w:tcPr>
            <w:tcW w:w="161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(4 ч)</w:t>
            </w:r>
          </w:p>
        </w:tc>
      </w:tr>
      <w:tr w:rsidR="008A3432" w:rsidRPr="009A2616" w:rsidTr="008A3432">
        <w:trPr>
          <w:cantSplit/>
        </w:trPr>
        <w:tc>
          <w:tcPr>
            <w:tcW w:w="820" w:type="dxa"/>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32</w:t>
            </w:r>
          </w:p>
        </w:tc>
        <w:tc>
          <w:tcPr>
            <w:tcW w:w="7140" w:type="dxa"/>
            <w:gridSpan w:val="2"/>
          </w:tcPr>
          <w:p w:rsidR="008A3432" w:rsidRPr="009A2616" w:rsidRDefault="008A3432" w:rsidP="008A3432">
            <w:pPr>
              <w:pStyle w:val="a3"/>
              <w:spacing w:before="0" w:beforeAutospacing="0" w:after="107" w:afterAutospacing="0"/>
              <w:jc w:val="both"/>
              <w:rPr>
                <w:color w:val="000000"/>
                <w:sz w:val="28"/>
                <w:szCs w:val="28"/>
              </w:rPr>
            </w:pPr>
            <w:r w:rsidRPr="009A2616">
              <w:rPr>
                <w:color w:val="000000"/>
                <w:sz w:val="28"/>
                <w:szCs w:val="28"/>
              </w:rPr>
              <w:t>Защита проекта «Виват, выпускники!»</w:t>
            </w:r>
          </w:p>
        </w:tc>
        <w:tc>
          <w:tcPr>
            <w:tcW w:w="1611" w:type="dxa"/>
          </w:tcPr>
          <w:p w:rsidR="008A3432" w:rsidRPr="009A2616" w:rsidRDefault="008A3432" w:rsidP="008A3432">
            <w:pPr>
              <w:pStyle w:val="a3"/>
              <w:spacing w:before="0" w:beforeAutospacing="0" w:after="107" w:afterAutospacing="0"/>
              <w:jc w:val="both"/>
              <w:rPr>
                <w:color w:val="000000"/>
                <w:sz w:val="28"/>
                <w:szCs w:val="28"/>
              </w:rPr>
            </w:pPr>
            <w:r w:rsidRPr="009A2616">
              <w:rPr>
                <w:bCs/>
                <w:iCs/>
                <w:color w:val="000000"/>
                <w:sz w:val="28"/>
                <w:szCs w:val="28"/>
              </w:rPr>
              <w:t>(2 ч)</w:t>
            </w:r>
          </w:p>
        </w:tc>
      </w:tr>
      <w:tr w:rsidR="008A3432" w:rsidRPr="009A2616" w:rsidTr="008A3432">
        <w:trPr>
          <w:cantSplit/>
        </w:trPr>
        <w:tc>
          <w:tcPr>
            <w:tcW w:w="9571" w:type="dxa"/>
            <w:gridSpan w:val="4"/>
          </w:tcPr>
          <w:p w:rsidR="008A3432" w:rsidRPr="009A2616" w:rsidRDefault="008A3432" w:rsidP="008A3432">
            <w:pPr>
              <w:pStyle w:val="a3"/>
              <w:spacing w:before="0" w:beforeAutospacing="0" w:after="107" w:afterAutospacing="0"/>
              <w:jc w:val="both"/>
              <w:rPr>
                <w:bCs/>
                <w:iCs/>
                <w:color w:val="000000"/>
                <w:sz w:val="28"/>
                <w:szCs w:val="28"/>
              </w:rPr>
            </w:pPr>
            <w:r w:rsidRPr="009A2616">
              <w:rPr>
                <w:bCs/>
                <w:iCs/>
                <w:color w:val="000000"/>
                <w:sz w:val="28"/>
                <w:szCs w:val="28"/>
              </w:rPr>
              <w:t>Итого:68 часов</w:t>
            </w:r>
          </w:p>
        </w:tc>
      </w:tr>
    </w:tbl>
    <w:p w:rsidR="008A3432" w:rsidRPr="009A2616" w:rsidRDefault="008A3432" w:rsidP="008A3432">
      <w:pPr>
        <w:spacing w:line="240" w:lineRule="auto"/>
        <w:rPr>
          <w:rFonts w:ascii="Times New Roman" w:eastAsia="Times New Roman" w:hAnsi="Times New Roman" w:cs="Times New Roman"/>
          <w:color w:val="000000"/>
          <w:sz w:val="28"/>
          <w:szCs w:val="28"/>
        </w:rPr>
      </w:pPr>
    </w:p>
    <w:p w:rsidR="008A3432" w:rsidRDefault="008A3432" w:rsidP="008A3432">
      <w:pPr>
        <w:pStyle w:val="1"/>
        <w:spacing w:line="240" w:lineRule="auto"/>
        <w:jc w:val="right"/>
        <w:rPr>
          <w:rFonts w:ascii="Times New Roman" w:eastAsia="Times New Roman" w:hAnsi="Times New Roman" w:cs="Times New Roman"/>
          <w:b w:val="0"/>
          <w:color w:val="000000"/>
        </w:rPr>
      </w:pPr>
      <w:r>
        <w:rPr>
          <w:rFonts w:ascii="Times New Roman" w:eastAsia="Times New Roman" w:hAnsi="Times New Roman" w:cs="Times New Roman"/>
          <w:b w:val="0"/>
          <w:color w:val="000000"/>
        </w:rPr>
        <w:t>Приложение 1</w:t>
      </w:r>
    </w:p>
    <w:p w:rsidR="008A3432" w:rsidRPr="00665C86" w:rsidRDefault="008A3432" w:rsidP="008A3432">
      <w:pPr>
        <w:jc w:val="center"/>
        <w:rPr>
          <w:rFonts w:ascii="Times New Roman" w:hAnsi="Times New Roman" w:cs="Times New Roman"/>
          <w:b/>
          <w:sz w:val="28"/>
          <w:szCs w:val="28"/>
        </w:rPr>
      </w:pPr>
      <w:r>
        <w:rPr>
          <w:rFonts w:ascii="Times New Roman" w:hAnsi="Times New Roman" w:cs="Times New Roman"/>
          <w:b/>
          <w:sz w:val="28"/>
          <w:szCs w:val="28"/>
        </w:rPr>
        <w:t>Т</w:t>
      </w:r>
      <w:r w:rsidRPr="00665C86">
        <w:rPr>
          <w:rFonts w:ascii="Times New Roman" w:hAnsi="Times New Roman" w:cs="Times New Roman"/>
          <w:b/>
          <w:sz w:val="28"/>
          <w:szCs w:val="28"/>
        </w:rPr>
        <w:t>емы итоговых проектов</w:t>
      </w:r>
    </w:p>
    <w:p w:rsidR="008A3432" w:rsidRPr="0052692A" w:rsidRDefault="008A3432" w:rsidP="008A3432">
      <w:pPr>
        <w:rPr>
          <w:rFonts w:ascii="Times New Roman" w:hAnsi="Times New Roman" w:cs="Times New Roman"/>
          <w:sz w:val="28"/>
          <w:szCs w:val="28"/>
        </w:rPr>
      </w:pPr>
      <w:r w:rsidRPr="0052692A">
        <w:rPr>
          <w:rFonts w:ascii="Times New Roman" w:hAnsi="Times New Roman" w:cs="Times New Roman"/>
          <w:i/>
          <w:sz w:val="28"/>
          <w:szCs w:val="28"/>
        </w:rPr>
        <w:t>5 класс</w:t>
      </w:r>
      <w:r>
        <w:rPr>
          <w:rFonts w:ascii="Times New Roman" w:hAnsi="Times New Roman" w:cs="Times New Roman"/>
          <w:i/>
          <w:sz w:val="28"/>
          <w:szCs w:val="28"/>
        </w:rPr>
        <w:t xml:space="preserve"> </w:t>
      </w:r>
      <w:r>
        <w:rPr>
          <w:rFonts w:ascii="Times New Roman" w:hAnsi="Times New Roman" w:cs="Times New Roman"/>
          <w:sz w:val="28"/>
          <w:szCs w:val="28"/>
        </w:rPr>
        <w:t>«Продвигаем бренд».</w:t>
      </w:r>
    </w:p>
    <w:p w:rsidR="008A3432" w:rsidRDefault="008A3432" w:rsidP="008A3432">
      <w:pPr>
        <w:rPr>
          <w:rFonts w:ascii="Times New Roman" w:hAnsi="Times New Roman" w:cs="Times New Roman"/>
          <w:sz w:val="28"/>
          <w:szCs w:val="28"/>
        </w:rPr>
      </w:pPr>
      <w:r w:rsidRPr="005E464D">
        <w:rPr>
          <w:rFonts w:ascii="Times New Roman" w:hAnsi="Times New Roman" w:cs="Times New Roman"/>
          <w:i/>
          <w:sz w:val="28"/>
          <w:szCs w:val="28"/>
        </w:rPr>
        <w:t>6 класс</w:t>
      </w:r>
      <w:r>
        <w:rPr>
          <w:rFonts w:ascii="Times New Roman" w:hAnsi="Times New Roman" w:cs="Times New Roman"/>
          <w:sz w:val="28"/>
          <w:szCs w:val="28"/>
        </w:rPr>
        <w:t xml:space="preserve"> Создание буклетов «В</w:t>
      </w:r>
      <w:r w:rsidRPr="009A2616">
        <w:rPr>
          <w:rFonts w:ascii="Times New Roman" w:hAnsi="Times New Roman" w:cs="Times New Roman"/>
          <w:sz w:val="28"/>
          <w:szCs w:val="28"/>
        </w:rPr>
        <w:t xml:space="preserve"> помощь начинающему журналисту»</w:t>
      </w:r>
      <w:r>
        <w:rPr>
          <w:rFonts w:ascii="Times New Roman" w:hAnsi="Times New Roman" w:cs="Times New Roman"/>
          <w:sz w:val="28"/>
          <w:szCs w:val="28"/>
        </w:rPr>
        <w:t>.</w:t>
      </w:r>
    </w:p>
    <w:p w:rsidR="008A3432" w:rsidRDefault="008A3432" w:rsidP="008A3432">
      <w:pPr>
        <w:rPr>
          <w:rFonts w:ascii="Times New Roman" w:hAnsi="Times New Roman" w:cs="Times New Roman"/>
          <w:sz w:val="28"/>
          <w:szCs w:val="28"/>
        </w:rPr>
      </w:pPr>
      <w:r w:rsidRPr="005E464D">
        <w:rPr>
          <w:rFonts w:ascii="Times New Roman" w:hAnsi="Times New Roman" w:cs="Times New Roman"/>
          <w:i/>
          <w:sz w:val="28"/>
          <w:szCs w:val="28"/>
        </w:rPr>
        <w:t>7 класс</w:t>
      </w:r>
      <w:r>
        <w:rPr>
          <w:rFonts w:ascii="Times New Roman" w:hAnsi="Times New Roman" w:cs="Times New Roman"/>
          <w:sz w:val="28"/>
          <w:szCs w:val="28"/>
        </w:rPr>
        <w:t xml:space="preserve"> «Виват, выпускники».</w:t>
      </w:r>
    </w:p>
    <w:p w:rsidR="008A3432" w:rsidRPr="0052692A" w:rsidRDefault="008A3432" w:rsidP="008A3432">
      <w:pPr>
        <w:rPr>
          <w:rFonts w:ascii="Times New Roman" w:hAnsi="Times New Roman" w:cs="Times New Roman"/>
          <w:sz w:val="28"/>
          <w:szCs w:val="28"/>
        </w:rPr>
      </w:pPr>
    </w:p>
    <w:p w:rsidR="008A3432" w:rsidRDefault="008A3432" w:rsidP="008A3432">
      <w:pPr>
        <w:suppressAutoHyphens/>
        <w:spacing w:before="240" w:after="240"/>
        <w:jc w:val="center"/>
        <w:rPr>
          <w:rFonts w:ascii="Times New Roman" w:hAnsi="Times New Roman" w:cs="Times New Roman"/>
          <w:sz w:val="24"/>
          <w:szCs w:val="24"/>
          <w:lang w:eastAsia="ar-SA"/>
        </w:rPr>
      </w:pPr>
    </w:p>
    <w:p w:rsidR="008A3432" w:rsidRPr="008A3432" w:rsidRDefault="008A3432" w:rsidP="008A3432">
      <w:pPr>
        <w:suppressAutoHyphens/>
        <w:spacing w:before="240" w:after="240"/>
        <w:jc w:val="center"/>
        <w:rPr>
          <w:rFonts w:ascii="Times New Roman" w:hAnsi="Times New Roman" w:cs="Times New Roman"/>
          <w:sz w:val="28"/>
          <w:szCs w:val="28"/>
          <w:lang w:eastAsia="ar-SA"/>
        </w:rPr>
      </w:pPr>
      <w:r w:rsidRPr="008A3432">
        <w:rPr>
          <w:rFonts w:ascii="Times New Roman" w:hAnsi="Times New Roman" w:cs="Times New Roman"/>
          <w:sz w:val="28"/>
          <w:szCs w:val="28"/>
          <w:lang w:eastAsia="ar-SA"/>
        </w:rPr>
        <w:lastRenderedPageBreak/>
        <w:t xml:space="preserve">Рабочая программа курса </w:t>
      </w:r>
    </w:p>
    <w:p w:rsidR="008A3432" w:rsidRPr="008A3432" w:rsidRDefault="008A3432" w:rsidP="008A3432">
      <w:pPr>
        <w:suppressAutoHyphens/>
        <w:spacing w:before="240" w:after="240"/>
        <w:jc w:val="center"/>
        <w:rPr>
          <w:rFonts w:ascii="Times New Roman" w:hAnsi="Times New Roman" w:cs="Times New Roman"/>
          <w:sz w:val="28"/>
          <w:szCs w:val="28"/>
          <w:lang w:eastAsia="ar-SA"/>
        </w:rPr>
      </w:pPr>
      <w:r w:rsidRPr="008A3432">
        <w:rPr>
          <w:rFonts w:ascii="Times New Roman" w:hAnsi="Times New Roman" w:cs="Times New Roman"/>
          <w:sz w:val="28"/>
          <w:szCs w:val="28"/>
          <w:lang w:eastAsia="ar-SA"/>
        </w:rPr>
        <w:t>внеурочной деятельности</w:t>
      </w:r>
    </w:p>
    <w:p w:rsidR="008A3432" w:rsidRPr="008A3432" w:rsidRDefault="008A3432" w:rsidP="008A3432">
      <w:pPr>
        <w:suppressAutoHyphens/>
        <w:spacing w:before="240" w:after="240"/>
        <w:jc w:val="center"/>
        <w:rPr>
          <w:rFonts w:ascii="Times New Roman" w:hAnsi="Times New Roman" w:cs="Times New Roman"/>
          <w:sz w:val="28"/>
          <w:szCs w:val="28"/>
          <w:lang w:eastAsia="ar-SA"/>
        </w:rPr>
      </w:pPr>
      <w:r w:rsidRPr="008A3432">
        <w:rPr>
          <w:rFonts w:ascii="Times New Roman" w:hAnsi="Times New Roman" w:cs="Times New Roman"/>
          <w:sz w:val="28"/>
          <w:szCs w:val="28"/>
          <w:lang w:eastAsia="ar-SA"/>
        </w:rPr>
        <w:t xml:space="preserve">общеинтеллектуального  направления </w:t>
      </w:r>
    </w:p>
    <w:p w:rsidR="008A3432" w:rsidRPr="008A3432" w:rsidRDefault="008A3432" w:rsidP="008A3432">
      <w:pPr>
        <w:suppressAutoHyphens/>
        <w:jc w:val="center"/>
        <w:rPr>
          <w:rFonts w:ascii="Times New Roman" w:hAnsi="Times New Roman" w:cs="Times New Roman"/>
          <w:sz w:val="28"/>
          <w:szCs w:val="28"/>
          <w:lang w:eastAsia="ar-SA"/>
        </w:rPr>
      </w:pPr>
      <w:r w:rsidRPr="008A3432">
        <w:rPr>
          <w:rFonts w:ascii="Times New Roman" w:hAnsi="Times New Roman" w:cs="Times New Roman"/>
          <w:sz w:val="28"/>
          <w:szCs w:val="28"/>
          <w:lang w:eastAsia="ar-SA"/>
        </w:rPr>
        <w:t>«Занимательная математика»</w:t>
      </w:r>
    </w:p>
    <w:p w:rsidR="008A3432" w:rsidRPr="008A3432" w:rsidRDefault="008A3432" w:rsidP="008A3432">
      <w:pPr>
        <w:suppressAutoHyphens/>
        <w:jc w:val="center"/>
        <w:rPr>
          <w:rFonts w:ascii="Times New Roman" w:hAnsi="Times New Roman" w:cs="Times New Roman"/>
          <w:sz w:val="28"/>
          <w:szCs w:val="28"/>
          <w:lang w:eastAsia="ar-SA"/>
        </w:rPr>
      </w:pPr>
      <w:r w:rsidRPr="008A3432">
        <w:rPr>
          <w:rFonts w:ascii="Times New Roman" w:hAnsi="Times New Roman" w:cs="Times New Roman"/>
          <w:sz w:val="28"/>
          <w:szCs w:val="28"/>
          <w:lang w:eastAsia="ar-SA"/>
        </w:rPr>
        <w:t>название курса</w:t>
      </w:r>
    </w:p>
    <w:p w:rsidR="008A3432" w:rsidRPr="008A3432" w:rsidRDefault="008A3432" w:rsidP="008A3432">
      <w:pPr>
        <w:suppressAutoHyphens/>
        <w:jc w:val="center"/>
        <w:rPr>
          <w:rFonts w:ascii="Times New Roman" w:hAnsi="Times New Roman" w:cs="Times New Roman"/>
          <w:sz w:val="28"/>
          <w:szCs w:val="28"/>
          <w:lang w:eastAsia="ar-SA"/>
        </w:rPr>
      </w:pPr>
    </w:p>
    <w:p w:rsidR="008A3432" w:rsidRPr="008A3432" w:rsidRDefault="008A3432" w:rsidP="008A3432">
      <w:pPr>
        <w:suppressAutoHyphens/>
        <w:jc w:val="center"/>
        <w:rPr>
          <w:rFonts w:ascii="Times New Roman" w:hAnsi="Times New Roman" w:cs="Times New Roman"/>
          <w:sz w:val="28"/>
          <w:szCs w:val="28"/>
          <w:lang w:eastAsia="ar-SA"/>
        </w:rPr>
      </w:pPr>
      <w:r w:rsidRPr="008A3432">
        <w:rPr>
          <w:rFonts w:ascii="Times New Roman" w:hAnsi="Times New Roman" w:cs="Times New Roman"/>
          <w:sz w:val="28"/>
          <w:szCs w:val="28"/>
          <w:lang w:eastAsia="ar-SA"/>
        </w:rPr>
        <w:t>А. С. Алфимова, Э. С. Ларина</w:t>
      </w:r>
    </w:p>
    <w:p w:rsidR="008A3432" w:rsidRPr="008A3432" w:rsidRDefault="008A3432" w:rsidP="008A3432">
      <w:pPr>
        <w:suppressAutoHyphens/>
        <w:jc w:val="center"/>
        <w:rPr>
          <w:rFonts w:ascii="Times New Roman" w:hAnsi="Times New Roman" w:cs="Times New Roman"/>
          <w:sz w:val="28"/>
          <w:szCs w:val="28"/>
          <w:lang w:eastAsia="ar-SA"/>
        </w:rPr>
      </w:pPr>
      <w:r w:rsidRPr="008A3432">
        <w:rPr>
          <w:rFonts w:ascii="Times New Roman" w:hAnsi="Times New Roman" w:cs="Times New Roman"/>
          <w:sz w:val="28"/>
          <w:szCs w:val="28"/>
          <w:lang w:eastAsia="ar-SA"/>
        </w:rPr>
        <w:t xml:space="preserve">    Автор программы</w:t>
      </w:r>
    </w:p>
    <w:p w:rsidR="008A3432" w:rsidRPr="008A3432" w:rsidRDefault="008A3432" w:rsidP="008A3432">
      <w:pPr>
        <w:suppressAutoHyphens/>
        <w:jc w:val="center"/>
        <w:rPr>
          <w:rFonts w:ascii="Times New Roman" w:hAnsi="Times New Roman" w:cs="Times New Roman"/>
          <w:sz w:val="28"/>
          <w:szCs w:val="28"/>
          <w:lang w:eastAsia="ar-SA"/>
        </w:rPr>
      </w:pPr>
      <w:r w:rsidRPr="008A3432">
        <w:rPr>
          <w:rFonts w:ascii="Times New Roman" w:hAnsi="Times New Roman" w:cs="Times New Roman"/>
          <w:sz w:val="28"/>
          <w:szCs w:val="28"/>
          <w:lang w:eastAsia="ar-SA"/>
        </w:rPr>
        <w:t>6   класс</w:t>
      </w:r>
    </w:p>
    <w:p w:rsidR="008A3432" w:rsidRPr="008A3432" w:rsidRDefault="008A3432" w:rsidP="008A3432">
      <w:pPr>
        <w:suppressAutoHyphens/>
        <w:jc w:val="center"/>
        <w:rPr>
          <w:rFonts w:ascii="Times New Roman" w:hAnsi="Times New Roman" w:cs="Times New Roman"/>
          <w:sz w:val="28"/>
          <w:szCs w:val="28"/>
          <w:lang w:eastAsia="ar-SA"/>
        </w:rPr>
      </w:pPr>
      <w:r w:rsidRPr="008A3432">
        <w:rPr>
          <w:rFonts w:ascii="Times New Roman" w:hAnsi="Times New Roman" w:cs="Times New Roman"/>
          <w:sz w:val="28"/>
          <w:szCs w:val="28"/>
          <w:lang w:eastAsia="ar-SA"/>
        </w:rPr>
        <w:t>Срок реализации 1 год</w:t>
      </w:r>
    </w:p>
    <w:p w:rsidR="008A3432" w:rsidRPr="008A3432" w:rsidRDefault="008A3432" w:rsidP="008A3432">
      <w:pPr>
        <w:suppressAutoHyphens/>
        <w:jc w:val="center"/>
        <w:rPr>
          <w:rFonts w:ascii="Times New Roman" w:hAnsi="Times New Roman" w:cs="Times New Roman"/>
          <w:sz w:val="28"/>
          <w:szCs w:val="28"/>
          <w:lang w:eastAsia="ar-SA"/>
        </w:rPr>
      </w:pPr>
      <w:r w:rsidRPr="008A3432">
        <w:rPr>
          <w:rFonts w:ascii="Times New Roman" w:hAnsi="Times New Roman" w:cs="Times New Roman"/>
          <w:sz w:val="28"/>
          <w:szCs w:val="28"/>
          <w:lang w:eastAsia="ar-SA"/>
        </w:rPr>
        <w:t xml:space="preserve">34 часа </w:t>
      </w:r>
    </w:p>
    <w:p w:rsidR="008A3432" w:rsidRPr="008A3432" w:rsidRDefault="008A3432" w:rsidP="008A3432">
      <w:pPr>
        <w:suppressAutoHyphens/>
        <w:ind w:left="3540" w:firstLine="708"/>
        <w:rPr>
          <w:rFonts w:ascii="Times New Roman" w:hAnsi="Times New Roman" w:cs="Times New Roman"/>
          <w:sz w:val="28"/>
          <w:szCs w:val="28"/>
          <w:lang w:eastAsia="ar-SA"/>
        </w:rPr>
      </w:pPr>
      <w:r w:rsidRPr="008A3432">
        <w:rPr>
          <w:rFonts w:ascii="Times New Roman" w:hAnsi="Times New Roman" w:cs="Times New Roman"/>
          <w:sz w:val="28"/>
          <w:szCs w:val="28"/>
          <w:lang w:eastAsia="ar-SA"/>
        </w:rPr>
        <w:t xml:space="preserve"> всего часов</w:t>
      </w:r>
    </w:p>
    <w:p w:rsidR="008A3432" w:rsidRPr="008A3432" w:rsidRDefault="008A3432" w:rsidP="008A3432">
      <w:pPr>
        <w:suppressAutoHyphens/>
        <w:jc w:val="center"/>
        <w:rPr>
          <w:rFonts w:ascii="Times New Roman" w:hAnsi="Times New Roman" w:cs="Times New Roman"/>
          <w:sz w:val="28"/>
          <w:szCs w:val="28"/>
          <w:lang w:eastAsia="ar-SA"/>
        </w:rPr>
      </w:pPr>
    </w:p>
    <w:p w:rsidR="008A3432" w:rsidRPr="008A3432" w:rsidRDefault="008A3432" w:rsidP="008A3432">
      <w:pPr>
        <w:suppressAutoHyphens/>
        <w:ind w:left="6804"/>
        <w:rPr>
          <w:rFonts w:ascii="Times New Roman" w:hAnsi="Times New Roman" w:cs="Times New Roman"/>
          <w:sz w:val="28"/>
          <w:szCs w:val="28"/>
          <w:lang w:eastAsia="ar-SA"/>
        </w:rPr>
      </w:pPr>
      <w:r w:rsidRPr="008A3432">
        <w:rPr>
          <w:rFonts w:ascii="Times New Roman" w:hAnsi="Times New Roman" w:cs="Times New Roman"/>
          <w:sz w:val="28"/>
          <w:szCs w:val="28"/>
          <w:lang w:eastAsia="ar-SA"/>
        </w:rPr>
        <w:t>Учителя:</w:t>
      </w:r>
    </w:p>
    <w:p w:rsidR="008A3432" w:rsidRPr="008A3432" w:rsidRDefault="008A3432" w:rsidP="008A3432">
      <w:pPr>
        <w:contextualSpacing/>
        <w:jc w:val="right"/>
        <w:rPr>
          <w:rFonts w:ascii="Times New Roman" w:hAnsi="Times New Roman" w:cs="Times New Roman"/>
          <w:sz w:val="28"/>
          <w:szCs w:val="28"/>
        </w:rPr>
      </w:pPr>
      <w:r w:rsidRPr="008A3432">
        <w:rPr>
          <w:rFonts w:ascii="Times New Roman" w:hAnsi="Times New Roman" w:cs="Times New Roman"/>
          <w:sz w:val="28"/>
          <w:szCs w:val="28"/>
        </w:rPr>
        <w:t>Ануфриева Лариса  Вячеславовна</w:t>
      </w:r>
    </w:p>
    <w:p w:rsidR="008A3432" w:rsidRPr="008A3432" w:rsidRDefault="008A3432" w:rsidP="008A3432">
      <w:pPr>
        <w:contextualSpacing/>
        <w:jc w:val="center"/>
        <w:rPr>
          <w:rFonts w:ascii="Times New Roman" w:hAnsi="Times New Roman" w:cs="Times New Roman"/>
          <w:sz w:val="28"/>
          <w:szCs w:val="28"/>
        </w:rPr>
      </w:pPr>
      <w:r w:rsidRPr="008A343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3432">
        <w:rPr>
          <w:rFonts w:ascii="Times New Roman" w:hAnsi="Times New Roman" w:cs="Times New Roman"/>
          <w:sz w:val="28"/>
          <w:szCs w:val="28"/>
        </w:rPr>
        <w:t>Радченко Галина Леонидовна</w:t>
      </w:r>
    </w:p>
    <w:p w:rsidR="008A3432" w:rsidRPr="008A3432" w:rsidRDefault="008A3432" w:rsidP="008A3432">
      <w:pPr>
        <w:rPr>
          <w:rFonts w:ascii="Times New Roman" w:hAnsi="Times New Roman" w:cs="Times New Roman"/>
          <w:b/>
          <w:sz w:val="24"/>
          <w:szCs w:val="24"/>
        </w:rPr>
      </w:pPr>
    </w:p>
    <w:p w:rsidR="008A3432" w:rsidRPr="008A3432" w:rsidRDefault="008A3432" w:rsidP="008A3432">
      <w:pPr>
        <w:jc w:val="center"/>
        <w:rPr>
          <w:rFonts w:ascii="Times New Roman" w:hAnsi="Times New Roman" w:cs="Times New Roman"/>
          <w:b/>
          <w:sz w:val="28"/>
          <w:szCs w:val="28"/>
        </w:rPr>
      </w:pPr>
      <w:r w:rsidRPr="008A3432">
        <w:rPr>
          <w:rFonts w:ascii="Times New Roman" w:hAnsi="Times New Roman" w:cs="Times New Roman"/>
          <w:b/>
          <w:sz w:val="28"/>
          <w:szCs w:val="28"/>
        </w:rPr>
        <w:t>Содержание</w:t>
      </w:r>
    </w:p>
    <w:p w:rsidR="008A3432" w:rsidRPr="008A3432" w:rsidRDefault="008A3432" w:rsidP="002A5057">
      <w:pPr>
        <w:numPr>
          <w:ilvl w:val="0"/>
          <w:numId w:val="10"/>
        </w:numPr>
        <w:spacing w:after="0" w:line="360" w:lineRule="auto"/>
        <w:rPr>
          <w:rFonts w:ascii="Times New Roman" w:hAnsi="Times New Roman" w:cs="Times New Roman"/>
          <w:b/>
          <w:sz w:val="28"/>
          <w:szCs w:val="28"/>
        </w:rPr>
      </w:pPr>
      <w:r w:rsidRPr="008A3432">
        <w:rPr>
          <w:rFonts w:ascii="Times New Roman" w:hAnsi="Times New Roman" w:cs="Times New Roman"/>
          <w:b/>
          <w:sz w:val="28"/>
          <w:szCs w:val="28"/>
        </w:rPr>
        <w:t>Результаты освоения курса внеурочной деятельности___стр.4 - 8</w:t>
      </w:r>
    </w:p>
    <w:p w:rsidR="008A3432" w:rsidRPr="008A3432" w:rsidRDefault="008A3432" w:rsidP="002A5057">
      <w:pPr>
        <w:numPr>
          <w:ilvl w:val="0"/>
          <w:numId w:val="10"/>
        </w:numPr>
        <w:spacing w:after="0" w:line="360" w:lineRule="auto"/>
        <w:rPr>
          <w:rFonts w:ascii="Times New Roman" w:hAnsi="Times New Roman" w:cs="Times New Roman"/>
          <w:b/>
          <w:sz w:val="28"/>
          <w:szCs w:val="28"/>
        </w:rPr>
      </w:pPr>
      <w:r w:rsidRPr="008A3432">
        <w:rPr>
          <w:rFonts w:ascii="Times New Roman" w:hAnsi="Times New Roman" w:cs="Times New Roman"/>
          <w:b/>
          <w:sz w:val="28"/>
          <w:szCs w:val="28"/>
        </w:rPr>
        <w:t>Содержание курса внеурочной деятельности с указанием  форм организации и видов деятельности____________________стр.9-12</w:t>
      </w:r>
    </w:p>
    <w:p w:rsidR="008A3432" w:rsidRPr="008A3432" w:rsidRDefault="008A3432" w:rsidP="002A5057">
      <w:pPr>
        <w:numPr>
          <w:ilvl w:val="0"/>
          <w:numId w:val="10"/>
        </w:numPr>
        <w:spacing w:after="0" w:line="360" w:lineRule="auto"/>
        <w:rPr>
          <w:rFonts w:ascii="Times New Roman" w:hAnsi="Times New Roman" w:cs="Times New Roman"/>
          <w:b/>
          <w:sz w:val="28"/>
          <w:szCs w:val="28"/>
        </w:rPr>
      </w:pPr>
      <w:r w:rsidRPr="008A3432">
        <w:rPr>
          <w:rFonts w:ascii="Times New Roman" w:hAnsi="Times New Roman" w:cs="Times New Roman"/>
          <w:b/>
          <w:sz w:val="28"/>
          <w:szCs w:val="28"/>
        </w:rPr>
        <w:t>Тематическое планирование__________________________стр.13-14</w:t>
      </w:r>
    </w:p>
    <w:p w:rsidR="008A3432" w:rsidRPr="008A3432" w:rsidRDefault="008A3432" w:rsidP="008A3432">
      <w:pPr>
        <w:suppressAutoHyphens/>
        <w:spacing w:line="360" w:lineRule="auto"/>
        <w:ind w:firstLine="360"/>
        <w:rPr>
          <w:rFonts w:ascii="Times New Roman" w:hAnsi="Times New Roman" w:cs="Times New Roman"/>
          <w:sz w:val="28"/>
          <w:szCs w:val="28"/>
          <w:lang w:eastAsia="ar-SA"/>
        </w:rPr>
      </w:pPr>
      <w:r w:rsidRPr="008A3432">
        <w:rPr>
          <w:rFonts w:ascii="Times New Roman" w:hAnsi="Times New Roman" w:cs="Times New Roman"/>
          <w:sz w:val="28"/>
          <w:szCs w:val="28"/>
        </w:rPr>
        <w:t xml:space="preserve">Программа курса внеурочной деятельности по математике «Занимательная математика» для 6 класса (авторы </w:t>
      </w:r>
      <w:r w:rsidRPr="008A3432">
        <w:rPr>
          <w:rFonts w:ascii="Times New Roman" w:hAnsi="Times New Roman" w:cs="Times New Roman"/>
          <w:sz w:val="28"/>
          <w:szCs w:val="28"/>
          <w:lang w:eastAsia="ar-SA"/>
        </w:rPr>
        <w:t xml:space="preserve">А. С. Алфимова, Э. С. Ларина )  </w:t>
      </w:r>
      <w:r w:rsidRPr="008A3432">
        <w:rPr>
          <w:rFonts w:ascii="Times New Roman" w:hAnsi="Times New Roman" w:cs="Times New Roman"/>
          <w:sz w:val="28"/>
          <w:szCs w:val="28"/>
        </w:rPr>
        <w:t xml:space="preserve"> относится к общеинтеллектуальному направлению внеурочной деятельности в рамках ФГОС общего образования.</w:t>
      </w:r>
    </w:p>
    <w:p w:rsidR="008A3432" w:rsidRPr="008A3432" w:rsidRDefault="008A3432" w:rsidP="008A3432">
      <w:pPr>
        <w:spacing w:line="360" w:lineRule="auto"/>
        <w:ind w:left="23" w:firstLine="658"/>
        <w:rPr>
          <w:rFonts w:ascii="Times New Roman" w:hAnsi="Times New Roman" w:cs="Times New Roman"/>
          <w:sz w:val="28"/>
          <w:szCs w:val="28"/>
        </w:rPr>
      </w:pPr>
      <w:r w:rsidRPr="008A3432">
        <w:rPr>
          <w:rFonts w:ascii="Times New Roman" w:hAnsi="Times New Roman" w:cs="Times New Roman"/>
          <w:sz w:val="28"/>
          <w:szCs w:val="28"/>
        </w:rPr>
        <w:lastRenderedPageBreak/>
        <w:t>Данная программа базируется на системно-деятельностном подходе, который создает основу для самостоятельного успешного усвоения обучающимися новых знаний, умений, видов и способов деятельности.</w:t>
      </w:r>
    </w:p>
    <w:p w:rsidR="008A3432" w:rsidRPr="008A3432" w:rsidRDefault="008A3432" w:rsidP="008A3432">
      <w:pPr>
        <w:spacing w:line="360" w:lineRule="auto"/>
        <w:ind w:left="23" w:firstLine="658"/>
        <w:rPr>
          <w:rFonts w:ascii="Times New Roman" w:hAnsi="Times New Roman" w:cs="Times New Roman"/>
          <w:sz w:val="28"/>
          <w:szCs w:val="28"/>
        </w:rPr>
      </w:pPr>
      <w:r w:rsidRPr="008A3432">
        <w:rPr>
          <w:rFonts w:ascii="Times New Roman" w:hAnsi="Times New Roman" w:cs="Times New Roman"/>
          <w:sz w:val="28"/>
          <w:szCs w:val="28"/>
        </w:rPr>
        <w:t>Программа курса внеурочной деятельности по математике «Занимательная математика» призвана восполнить недостатолк внимания, уделяемого решению нестандартных задач, задач на логическон мышление и смекалку в курсе математики 6 класса; систематизировать и пополнить знания обучающихся о методах рассуждения, применяемых при решении таких задач.</w:t>
      </w:r>
    </w:p>
    <w:p w:rsidR="008A3432" w:rsidRPr="008A3432" w:rsidRDefault="008A3432" w:rsidP="008A3432">
      <w:pPr>
        <w:spacing w:line="360" w:lineRule="auto"/>
        <w:rPr>
          <w:rFonts w:ascii="Times New Roman" w:hAnsi="Times New Roman" w:cs="Times New Roman"/>
          <w:color w:val="00000A"/>
          <w:sz w:val="28"/>
          <w:szCs w:val="28"/>
        </w:rPr>
      </w:pPr>
      <w:r w:rsidRPr="008A3432">
        <w:rPr>
          <w:rFonts w:ascii="Times New Roman" w:hAnsi="Times New Roman" w:cs="Times New Roman"/>
          <w:color w:val="00000A"/>
          <w:sz w:val="28"/>
          <w:szCs w:val="28"/>
        </w:rPr>
        <w:t>Форма организации: кружок для обучающихся 6 классов.</w:t>
      </w:r>
    </w:p>
    <w:p w:rsidR="008A3432" w:rsidRPr="008A3432" w:rsidRDefault="008A3432" w:rsidP="008A3432">
      <w:pPr>
        <w:spacing w:line="360" w:lineRule="auto"/>
        <w:rPr>
          <w:rFonts w:ascii="Times New Roman" w:hAnsi="Times New Roman" w:cs="Times New Roman"/>
          <w:color w:val="00000A"/>
          <w:sz w:val="28"/>
          <w:szCs w:val="28"/>
        </w:rPr>
      </w:pPr>
      <w:r w:rsidRPr="008A3432">
        <w:rPr>
          <w:rFonts w:ascii="Times New Roman" w:hAnsi="Times New Roman" w:cs="Times New Roman"/>
          <w:color w:val="00000A"/>
          <w:sz w:val="28"/>
          <w:szCs w:val="28"/>
        </w:rPr>
        <w:t>Занятия проводятся 1 раз в неделю в течение 1года, всего 34 часа.</w:t>
      </w:r>
    </w:p>
    <w:p w:rsidR="008A3432" w:rsidRPr="008A3432" w:rsidRDefault="008A3432" w:rsidP="008A3432">
      <w:pPr>
        <w:spacing w:line="360" w:lineRule="auto"/>
        <w:ind w:firstLine="708"/>
        <w:rPr>
          <w:rFonts w:ascii="Times New Roman" w:hAnsi="Times New Roman" w:cs="Times New Roman"/>
          <w:color w:val="00000A"/>
          <w:sz w:val="28"/>
          <w:szCs w:val="28"/>
        </w:rPr>
      </w:pPr>
      <w:r w:rsidRPr="008A3432">
        <w:rPr>
          <w:rFonts w:ascii="Times New Roman" w:hAnsi="Times New Roman" w:cs="Times New Roman"/>
          <w:color w:val="00000A"/>
          <w:sz w:val="28"/>
          <w:szCs w:val="28"/>
        </w:rPr>
        <w:t xml:space="preserve">Данная программа является программой открытого типа, т.е. открыта для расширения, определенных изменений с учетом конкретных педагогических задач, запросов детей.  </w:t>
      </w:r>
    </w:p>
    <w:p w:rsidR="008A3432" w:rsidRPr="008A3432" w:rsidRDefault="008A3432" w:rsidP="008A3432">
      <w:pPr>
        <w:spacing w:line="360" w:lineRule="auto"/>
        <w:rPr>
          <w:rFonts w:ascii="Times New Roman" w:hAnsi="Times New Roman" w:cs="Times New Roman"/>
          <w:b/>
          <w:color w:val="00000A"/>
          <w:sz w:val="28"/>
          <w:szCs w:val="28"/>
        </w:rPr>
      </w:pPr>
      <w:r w:rsidRPr="008A3432">
        <w:rPr>
          <w:rFonts w:ascii="Times New Roman" w:hAnsi="Times New Roman" w:cs="Times New Roman"/>
          <w:b/>
          <w:color w:val="00000A"/>
          <w:sz w:val="28"/>
          <w:szCs w:val="28"/>
          <w:lang w:val="en-US"/>
        </w:rPr>
        <w:t>I</w:t>
      </w:r>
      <w:r w:rsidRPr="008A3432">
        <w:rPr>
          <w:rFonts w:ascii="Times New Roman" w:hAnsi="Times New Roman" w:cs="Times New Roman"/>
          <w:b/>
          <w:color w:val="00000A"/>
          <w:sz w:val="28"/>
          <w:szCs w:val="28"/>
        </w:rPr>
        <w:t xml:space="preserve">. Планируемые </w:t>
      </w:r>
      <w:r w:rsidRPr="008A3432">
        <w:rPr>
          <w:rFonts w:ascii="Times New Roman" w:hAnsi="Times New Roman" w:cs="Times New Roman"/>
          <w:b/>
          <w:sz w:val="28"/>
          <w:szCs w:val="28"/>
        </w:rPr>
        <w:t>результаты освоения курса внеурочной деятельности</w:t>
      </w:r>
    </w:p>
    <w:p w:rsidR="008A3432" w:rsidRPr="008A3432" w:rsidRDefault="008A3432" w:rsidP="008A3432">
      <w:pPr>
        <w:spacing w:line="360" w:lineRule="auto"/>
        <w:ind w:firstLine="709"/>
        <w:contextualSpacing/>
        <w:rPr>
          <w:rFonts w:ascii="Times New Roman" w:hAnsi="Times New Roman" w:cs="Times New Roman"/>
          <w:color w:val="00000A"/>
          <w:sz w:val="28"/>
          <w:szCs w:val="28"/>
        </w:rPr>
      </w:pPr>
      <w:r w:rsidRPr="008A3432">
        <w:rPr>
          <w:rFonts w:ascii="Times New Roman" w:hAnsi="Times New Roman" w:cs="Times New Roman"/>
          <w:color w:val="00000A"/>
          <w:sz w:val="28"/>
          <w:szCs w:val="28"/>
        </w:rPr>
        <w:t>В качестве результатов освоения программы планируется формирование УУД (личностных, регулятивных, познавательных, коммуникативных), получение опыта проектной деятельности, формирование навыков работы с информацией, развитие компетентности обучающихся в сфере ИКТ.</w:t>
      </w:r>
    </w:p>
    <w:p w:rsidR="008A3432" w:rsidRPr="008A3432" w:rsidRDefault="008A3432" w:rsidP="008A3432">
      <w:pPr>
        <w:ind w:firstLine="90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1"/>
        <w:gridCol w:w="4661"/>
      </w:tblGrid>
      <w:tr w:rsidR="008A3432" w:rsidRPr="008A3432" w:rsidTr="008A3432">
        <w:tc>
          <w:tcPr>
            <w:tcW w:w="4661" w:type="dxa"/>
          </w:tcPr>
          <w:p w:rsidR="008A3432" w:rsidRPr="008A3432" w:rsidRDefault="008A3432" w:rsidP="008A3432">
            <w:pPr>
              <w:contextualSpacing/>
              <w:jc w:val="center"/>
              <w:rPr>
                <w:rFonts w:ascii="Times New Roman" w:hAnsi="Times New Roman" w:cs="Times New Roman"/>
                <w:b/>
                <w:color w:val="000000"/>
                <w:sz w:val="28"/>
                <w:szCs w:val="28"/>
              </w:rPr>
            </w:pPr>
            <w:r w:rsidRPr="008A3432">
              <w:rPr>
                <w:rFonts w:ascii="Times New Roman" w:hAnsi="Times New Roman" w:cs="Times New Roman"/>
                <w:b/>
                <w:color w:val="000000"/>
                <w:sz w:val="28"/>
                <w:szCs w:val="28"/>
              </w:rPr>
              <w:t>Изучение курса дает возможность обучающимся достичь следующих результатов развития</w:t>
            </w:r>
          </w:p>
          <w:p w:rsidR="008A3432" w:rsidRPr="008A3432" w:rsidRDefault="008A3432" w:rsidP="008A3432">
            <w:pPr>
              <w:jc w:val="center"/>
              <w:rPr>
                <w:rFonts w:ascii="Times New Roman" w:hAnsi="Times New Roman" w:cs="Times New Roman"/>
                <w:b/>
                <w:sz w:val="28"/>
                <w:szCs w:val="28"/>
              </w:rPr>
            </w:pPr>
          </w:p>
        </w:tc>
        <w:tc>
          <w:tcPr>
            <w:tcW w:w="4661" w:type="dxa"/>
          </w:tcPr>
          <w:p w:rsidR="008A3432" w:rsidRPr="008A3432" w:rsidRDefault="008A3432" w:rsidP="008A3432">
            <w:pPr>
              <w:contextualSpacing/>
              <w:jc w:val="center"/>
              <w:rPr>
                <w:rFonts w:ascii="Times New Roman" w:hAnsi="Times New Roman" w:cs="Times New Roman"/>
                <w:b/>
                <w:sz w:val="28"/>
                <w:szCs w:val="28"/>
              </w:rPr>
            </w:pPr>
            <w:r w:rsidRPr="008A3432">
              <w:rPr>
                <w:rFonts w:ascii="Times New Roman" w:hAnsi="Times New Roman" w:cs="Times New Roman"/>
                <w:b/>
                <w:sz w:val="28"/>
                <w:szCs w:val="28"/>
              </w:rPr>
              <w:t>Требования к уровню подготовки учащихся.</w:t>
            </w:r>
          </w:p>
          <w:p w:rsidR="008A3432" w:rsidRPr="008A3432" w:rsidRDefault="008A3432" w:rsidP="008A3432">
            <w:pPr>
              <w:contextualSpacing/>
              <w:jc w:val="center"/>
              <w:rPr>
                <w:rFonts w:ascii="Times New Roman" w:hAnsi="Times New Roman" w:cs="Times New Roman"/>
                <w:b/>
                <w:sz w:val="28"/>
                <w:szCs w:val="28"/>
              </w:rPr>
            </w:pPr>
            <w:r w:rsidRPr="008A3432">
              <w:rPr>
                <w:rFonts w:ascii="Times New Roman" w:hAnsi="Times New Roman" w:cs="Times New Roman"/>
                <w:b/>
                <w:sz w:val="28"/>
                <w:szCs w:val="28"/>
              </w:rPr>
              <w:t>( Результаты освоения курса)</w:t>
            </w:r>
          </w:p>
          <w:p w:rsidR="008A3432" w:rsidRPr="008A3432" w:rsidRDefault="008A3432" w:rsidP="008A3432">
            <w:pPr>
              <w:jc w:val="center"/>
              <w:rPr>
                <w:rFonts w:ascii="Times New Roman" w:hAnsi="Times New Roman" w:cs="Times New Roman"/>
                <w:b/>
                <w:sz w:val="28"/>
                <w:szCs w:val="28"/>
              </w:rPr>
            </w:pPr>
          </w:p>
        </w:tc>
      </w:tr>
      <w:tr w:rsidR="008A3432" w:rsidRPr="008A3432" w:rsidTr="008A3432">
        <w:tc>
          <w:tcPr>
            <w:tcW w:w="9322" w:type="dxa"/>
            <w:gridSpan w:val="2"/>
          </w:tcPr>
          <w:p w:rsidR="008A3432" w:rsidRPr="008A3432" w:rsidRDefault="008A3432" w:rsidP="008A3432">
            <w:pPr>
              <w:spacing w:line="360" w:lineRule="auto"/>
              <w:contextualSpacing/>
              <w:jc w:val="center"/>
              <w:rPr>
                <w:rFonts w:ascii="Times New Roman" w:hAnsi="Times New Roman" w:cs="Times New Roman"/>
                <w:b/>
                <w:i/>
                <w:iCs/>
                <w:color w:val="00000A"/>
                <w:sz w:val="28"/>
                <w:szCs w:val="28"/>
              </w:rPr>
            </w:pPr>
            <w:r w:rsidRPr="008A3432">
              <w:rPr>
                <w:rFonts w:ascii="Times New Roman" w:hAnsi="Times New Roman" w:cs="Times New Roman"/>
                <w:b/>
                <w:i/>
                <w:iCs/>
                <w:color w:val="00000A"/>
                <w:sz w:val="28"/>
                <w:szCs w:val="28"/>
              </w:rPr>
              <w:t>в личностном направлении:</w:t>
            </w:r>
          </w:p>
        </w:tc>
      </w:tr>
      <w:tr w:rsidR="008A3432" w:rsidRPr="008A3432" w:rsidTr="008A3432">
        <w:tc>
          <w:tcPr>
            <w:tcW w:w="4661" w:type="dxa"/>
          </w:tcPr>
          <w:p w:rsidR="008A3432" w:rsidRPr="008A3432" w:rsidRDefault="008A3432" w:rsidP="002A5057">
            <w:pPr>
              <w:numPr>
                <w:ilvl w:val="0"/>
                <w:numId w:val="4"/>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 xml:space="preserve">коммуникативная </w:t>
            </w:r>
            <w:r w:rsidRPr="008A3432">
              <w:rPr>
                <w:rFonts w:ascii="Times New Roman" w:hAnsi="Times New Roman" w:cs="Times New Roman"/>
                <w:sz w:val="28"/>
                <w:szCs w:val="28"/>
              </w:rPr>
              <w:lastRenderedPageBreak/>
              <w:t>компетентность в общении и сотрудничестве со сверстниками в образовательной, учебно-исследовательской, творческой и других видах деятельности;</w:t>
            </w:r>
          </w:p>
          <w:p w:rsidR="008A3432" w:rsidRPr="008A3432" w:rsidRDefault="008A3432" w:rsidP="002A5057">
            <w:pPr>
              <w:numPr>
                <w:ilvl w:val="0"/>
                <w:numId w:val="4"/>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критичность мышления; умения распозновать логически некорректные высказывания, отличать гипотезу от факта;</w:t>
            </w:r>
          </w:p>
          <w:p w:rsidR="008A3432" w:rsidRPr="008A3432" w:rsidRDefault="008A3432" w:rsidP="002A5057">
            <w:pPr>
              <w:numPr>
                <w:ilvl w:val="0"/>
                <w:numId w:val="4"/>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креативность мышления, инициативность, находчивость, активность при решении логических задач.</w:t>
            </w:r>
          </w:p>
        </w:tc>
        <w:tc>
          <w:tcPr>
            <w:tcW w:w="4661" w:type="dxa"/>
          </w:tcPr>
          <w:p w:rsidR="008A3432" w:rsidRPr="008A3432" w:rsidRDefault="008A3432" w:rsidP="002A5057">
            <w:pPr>
              <w:pStyle w:val="af6"/>
              <w:numPr>
                <w:ilvl w:val="0"/>
                <w:numId w:val="5"/>
              </w:numPr>
              <w:spacing w:line="360" w:lineRule="auto"/>
              <w:ind w:left="714" w:hanging="357"/>
              <w:jc w:val="both"/>
              <w:rPr>
                <w:sz w:val="28"/>
                <w:szCs w:val="28"/>
              </w:rPr>
            </w:pPr>
            <w:r w:rsidRPr="008A3432">
              <w:rPr>
                <w:sz w:val="28"/>
                <w:szCs w:val="28"/>
              </w:rPr>
              <w:lastRenderedPageBreak/>
              <w:t xml:space="preserve">ответственное отношение к </w:t>
            </w:r>
            <w:r w:rsidRPr="008A3432">
              <w:rPr>
                <w:sz w:val="28"/>
                <w:szCs w:val="28"/>
              </w:rPr>
              <w:lastRenderedPageBreak/>
              <w:t>учению;</w:t>
            </w:r>
          </w:p>
          <w:p w:rsidR="008A3432" w:rsidRPr="008A3432" w:rsidRDefault="008A3432" w:rsidP="002A5057">
            <w:pPr>
              <w:pStyle w:val="af6"/>
              <w:numPr>
                <w:ilvl w:val="0"/>
                <w:numId w:val="5"/>
              </w:numPr>
              <w:spacing w:line="360" w:lineRule="auto"/>
              <w:ind w:left="714" w:hanging="357"/>
              <w:jc w:val="both"/>
              <w:rPr>
                <w:sz w:val="28"/>
                <w:szCs w:val="28"/>
              </w:rPr>
            </w:pPr>
            <w:r w:rsidRPr="008A3432">
              <w:rPr>
                <w:sz w:val="28"/>
                <w:szCs w:val="28"/>
              </w:rPr>
              <w:t>готовность и способность к саморазвитию и самообразованию на основе мотивации к обучению и познанию;</w:t>
            </w:r>
          </w:p>
          <w:p w:rsidR="008A3432" w:rsidRPr="008A3432" w:rsidRDefault="008A3432" w:rsidP="002A5057">
            <w:pPr>
              <w:pStyle w:val="af6"/>
              <w:numPr>
                <w:ilvl w:val="0"/>
                <w:numId w:val="5"/>
              </w:numPr>
              <w:spacing w:line="360" w:lineRule="auto"/>
              <w:ind w:left="714" w:hanging="357"/>
              <w:jc w:val="both"/>
              <w:rPr>
                <w:sz w:val="28"/>
                <w:szCs w:val="28"/>
              </w:rPr>
            </w:pPr>
            <w:r w:rsidRPr="008A3432">
              <w:rPr>
                <w:sz w:val="28"/>
                <w:szCs w:val="28"/>
              </w:rPr>
              <w:t>умения ясно, четко. Грамотно излагать свои мысли в устной и письменной форме;</w:t>
            </w:r>
          </w:p>
          <w:p w:rsidR="008A3432" w:rsidRPr="008A3432" w:rsidRDefault="008A3432" w:rsidP="002A5057">
            <w:pPr>
              <w:pStyle w:val="af6"/>
              <w:numPr>
                <w:ilvl w:val="0"/>
                <w:numId w:val="5"/>
              </w:numPr>
              <w:spacing w:line="360" w:lineRule="auto"/>
              <w:ind w:left="714" w:hanging="357"/>
              <w:jc w:val="both"/>
              <w:rPr>
                <w:sz w:val="28"/>
                <w:szCs w:val="28"/>
              </w:rPr>
            </w:pPr>
            <w:r w:rsidRPr="008A3432">
              <w:rPr>
                <w:sz w:val="28"/>
                <w:szCs w:val="28"/>
              </w:rPr>
              <w:t>понимать смысл поставленной задачи;</w:t>
            </w:r>
          </w:p>
          <w:p w:rsidR="008A3432" w:rsidRPr="008A3432" w:rsidRDefault="008A3432" w:rsidP="002A5057">
            <w:pPr>
              <w:pStyle w:val="af6"/>
              <w:numPr>
                <w:ilvl w:val="0"/>
                <w:numId w:val="5"/>
              </w:numPr>
              <w:spacing w:line="360" w:lineRule="auto"/>
              <w:ind w:left="714" w:hanging="357"/>
              <w:jc w:val="both"/>
              <w:rPr>
                <w:sz w:val="28"/>
                <w:szCs w:val="28"/>
              </w:rPr>
            </w:pPr>
            <w:r w:rsidRPr="008A3432">
              <w:rPr>
                <w:sz w:val="28"/>
                <w:szCs w:val="28"/>
              </w:rPr>
              <w:t>выстраивать аргументацию;</w:t>
            </w:r>
          </w:p>
          <w:p w:rsidR="008A3432" w:rsidRPr="008A3432" w:rsidRDefault="008A3432" w:rsidP="002A5057">
            <w:pPr>
              <w:pStyle w:val="af6"/>
              <w:numPr>
                <w:ilvl w:val="0"/>
                <w:numId w:val="5"/>
              </w:numPr>
              <w:spacing w:line="360" w:lineRule="auto"/>
              <w:ind w:left="714" w:hanging="357"/>
              <w:jc w:val="both"/>
              <w:rPr>
                <w:sz w:val="28"/>
                <w:szCs w:val="28"/>
              </w:rPr>
            </w:pPr>
            <w:r w:rsidRPr="008A3432">
              <w:rPr>
                <w:sz w:val="28"/>
                <w:szCs w:val="28"/>
              </w:rPr>
              <w:t>приводить примеры и контропримеры;</w:t>
            </w:r>
          </w:p>
          <w:p w:rsidR="008A3432" w:rsidRPr="008A3432" w:rsidRDefault="008A3432" w:rsidP="002A5057">
            <w:pPr>
              <w:pStyle w:val="af6"/>
              <w:numPr>
                <w:ilvl w:val="0"/>
                <w:numId w:val="5"/>
              </w:numPr>
              <w:spacing w:line="360" w:lineRule="auto"/>
              <w:ind w:left="714" w:hanging="357"/>
              <w:jc w:val="both"/>
              <w:rPr>
                <w:sz w:val="28"/>
                <w:szCs w:val="28"/>
              </w:rPr>
            </w:pPr>
            <w:r w:rsidRPr="008A3432">
              <w:rPr>
                <w:sz w:val="28"/>
                <w:szCs w:val="28"/>
              </w:rPr>
              <w:t>способность к эмоциональному восприятию языковых объектов, лигвистических задач, их решений, рассуждений.</w:t>
            </w:r>
          </w:p>
        </w:tc>
      </w:tr>
      <w:tr w:rsidR="008A3432" w:rsidRPr="008A3432" w:rsidTr="008A3432">
        <w:tc>
          <w:tcPr>
            <w:tcW w:w="9322" w:type="dxa"/>
            <w:gridSpan w:val="2"/>
          </w:tcPr>
          <w:p w:rsidR="008A3432" w:rsidRPr="008A3432" w:rsidRDefault="008A3432" w:rsidP="008A3432">
            <w:pPr>
              <w:spacing w:line="360" w:lineRule="auto"/>
              <w:ind w:left="709"/>
              <w:contextualSpacing/>
              <w:jc w:val="center"/>
              <w:rPr>
                <w:rFonts w:ascii="Times New Roman" w:hAnsi="Times New Roman" w:cs="Times New Roman"/>
                <w:b/>
                <w:i/>
                <w:iCs/>
                <w:color w:val="00000A"/>
                <w:sz w:val="28"/>
                <w:szCs w:val="28"/>
              </w:rPr>
            </w:pPr>
            <w:r w:rsidRPr="008A3432">
              <w:rPr>
                <w:rFonts w:ascii="Times New Roman" w:hAnsi="Times New Roman" w:cs="Times New Roman"/>
                <w:b/>
                <w:i/>
                <w:iCs/>
                <w:color w:val="00000A"/>
                <w:sz w:val="28"/>
                <w:szCs w:val="28"/>
              </w:rPr>
              <w:lastRenderedPageBreak/>
              <w:t>в метапредметном направлении:</w:t>
            </w:r>
          </w:p>
        </w:tc>
      </w:tr>
      <w:tr w:rsidR="008A3432" w:rsidRPr="008A3432" w:rsidTr="008A3432">
        <w:tc>
          <w:tcPr>
            <w:tcW w:w="4661" w:type="dxa"/>
          </w:tcPr>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определять последовательность промежуточных целей и соответствующих им действий с учетом конечного результата;</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предвидеть возможности получения конкретного результата при решении задач;</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lastRenderedPageBreak/>
              <w:t>осуществлять констатирующий и прогнозирующий контроль по результату и по способу действия;</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выделять и формулировать то, что усвоено и что еще нужно усвоить; определять качество и уровень усвоения;</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концентрироваться для преодоления интеллектуальных затруднений и физических препятствий;</w:t>
            </w:r>
          </w:p>
          <w:p w:rsidR="008A3432" w:rsidRPr="008A3432" w:rsidRDefault="008A3432" w:rsidP="008A3432">
            <w:pPr>
              <w:spacing w:line="360" w:lineRule="auto"/>
              <w:ind w:left="720"/>
              <w:contextualSpacing/>
              <w:jc w:val="both"/>
              <w:rPr>
                <w:rFonts w:ascii="Times New Roman" w:hAnsi="Times New Roman" w:cs="Times New Roman"/>
                <w:sz w:val="28"/>
                <w:szCs w:val="28"/>
              </w:rPr>
            </w:pPr>
          </w:p>
          <w:p w:rsidR="008A3432" w:rsidRPr="008A3432" w:rsidRDefault="008A3432" w:rsidP="008A3432">
            <w:pPr>
              <w:spacing w:line="360" w:lineRule="auto"/>
              <w:ind w:left="720"/>
              <w:contextualSpacing/>
              <w:jc w:val="both"/>
              <w:rPr>
                <w:rFonts w:ascii="Times New Roman" w:hAnsi="Times New Roman" w:cs="Times New Roman"/>
                <w:sz w:val="28"/>
                <w:szCs w:val="28"/>
              </w:rPr>
            </w:pPr>
          </w:p>
          <w:p w:rsidR="008A3432" w:rsidRPr="008A3432" w:rsidRDefault="008A3432" w:rsidP="008A3432">
            <w:pPr>
              <w:spacing w:line="360" w:lineRule="auto"/>
              <w:ind w:left="720"/>
              <w:contextualSpacing/>
              <w:jc w:val="both"/>
              <w:rPr>
                <w:rFonts w:ascii="Times New Roman" w:hAnsi="Times New Roman" w:cs="Times New Roman"/>
                <w:sz w:val="28"/>
                <w:szCs w:val="28"/>
              </w:rPr>
            </w:pPr>
          </w:p>
          <w:p w:rsidR="008A3432" w:rsidRPr="008A3432" w:rsidRDefault="008A3432" w:rsidP="008A3432">
            <w:pPr>
              <w:spacing w:line="360" w:lineRule="auto"/>
              <w:ind w:left="720"/>
              <w:contextualSpacing/>
              <w:jc w:val="both"/>
              <w:rPr>
                <w:rFonts w:ascii="Times New Roman" w:hAnsi="Times New Roman" w:cs="Times New Roman"/>
                <w:sz w:val="28"/>
                <w:szCs w:val="28"/>
              </w:rPr>
            </w:pPr>
          </w:p>
          <w:p w:rsidR="008A3432" w:rsidRPr="008A3432" w:rsidRDefault="008A3432" w:rsidP="008A3432">
            <w:pPr>
              <w:spacing w:line="360" w:lineRule="auto"/>
              <w:ind w:left="720"/>
              <w:contextualSpacing/>
              <w:jc w:val="both"/>
              <w:rPr>
                <w:rFonts w:ascii="Times New Roman" w:hAnsi="Times New Roman" w:cs="Times New Roman"/>
                <w:sz w:val="28"/>
                <w:szCs w:val="28"/>
              </w:rPr>
            </w:pPr>
          </w:p>
          <w:p w:rsidR="008A3432" w:rsidRPr="008A3432" w:rsidRDefault="008A3432" w:rsidP="008A3432">
            <w:pPr>
              <w:spacing w:line="360" w:lineRule="auto"/>
              <w:ind w:left="720"/>
              <w:contextualSpacing/>
              <w:jc w:val="both"/>
              <w:rPr>
                <w:rFonts w:ascii="Times New Roman" w:hAnsi="Times New Roman" w:cs="Times New Roman"/>
                <w:sz w:val="28"/>
                <w:szCs w:val="28"/>
              </w:rPr>
            </w:pPr>
          </w:p>
          <w:p w:rsidR="008A3432" w:rsidRPr="008A3432" w:rsidRDefault="008A3432" w:rsidP="008A3432">
            <w:pPr>
              <w:spacing w:line="360" w:lineRule="auto"/>
              <w:ind w:left="720"/>
              <w:contextualSpacing/>
              <w:jc w:val="both"/>
              <w:rPr>
                <w:rFonts w:ascii="Times New Roman" w:hAnsi="Times New Roman" w:cs="Times New Roman"/>
                <w:sz w:val="28"/>
                <w:szCs w:val="28"/>
              </w:rPr>
            </w:pPr>
          </w:p>
          <w:p w:rsidR="008A3432" w:rsidRPr="008A3432" w:rsidRDefault="008A3432" w:rsidP="008A3432">
            <w:pPr>
              <w:spacing w:line="360" w:lineRule="auto"/>
              <w:ind w:left="720"/>
              <w:contextualSpacing/>
              <w:jc w:val="both"/>
              <w:rPr>
                <w:rFonts w:ascii="Times New Roman" w:hAnsi="Times New Roman" w:cs="Times New Roman"/>
                <w:sz w:val="28"/>
                <w:szCs w:val="28"/>
              </w:rPr>
            </w:pP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устанавливать причинно-следственные связи, строить логические рассуждения и делать выводы;</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 xml:space="preserve">формировать учебную и общепользовательскую компетентности в области </w:t>
            </w:r>
            <w:r w:rsidRPr="008A3432">
              <w:rPr>
                <w:rFonts w:ascii="Times New Roman" w:hAnsi="Times New Roman" w:cs="Times New Roman"/>
                <w:sz w:val="28"/>
                <w:szCs w:val="28"/>
              </w:rPr>
              <w:lastRenderedPageBreak/>
              <w:t>применения ИКТ технологий;</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видеть математическую задачу в других дисциплинах, окружающей жизни;</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выдвигать гипотезы при решении учебных задач и понимать необходимость их проверки;</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планировать и осуществлять деятельность, направленную на решение задач исследовательского характера;</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выбирать наиболее рациональные и эффективные способы решения задач;</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оценивать информацию (критическая оценка, оценка достоверности);</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устанавливать причинно-следственные связи, выстраивать рассуждения, обобщения;</w:t>
            </w:r>
          </w:p>
          <w:p w:rsidR="008A3432" w:rsidRPr="008A3432" w:rsidRDefault="008A3432" w:rsidP="002A5057">
            <w:pPr>
              <w:numPr>
                <w:ilvl w:val="0"/>
                <w:numId w:val="6"/>
              </w:numPr>
              <w:spacing w:after="0" w:line="360" w:lineRule="auto"/>
              <w:contextualSpacing/>
              <w:jc w:val="both"/>
              <w:rPr>
                <w:rFonts w:ascii="Times New Roman" w:hAnsi="Times New Roman" w:cs="Times New Roman"/>
                <w:sz w:val="28"/>
                <w:szCs w:val="28"/>
              </w:rPr>
            </w:pPr>
          </w:p>
        </w:tc>
        <w:tc>
          <w:tcPr>
            <w:tcW w:w="4661" w:type="dxa"/>
          </w:tcPr>
          <w:p w:rsidR="008A3432" w:rsidRPr="008A3432" w:rsidRDefault="008A3432" w:rsidP="002A5057">
            <w:pPr>
              <w:pStyle w:val="af6"/>
              <w:numPr>
                <w:ilvl w:val="0"/>
                <w:numId w:val="7"/>
              </w:numPr>
              <w:spacing w:line="360" w:lineRule="auto"/>
              <w:jc w:val="both"/>
              <w:rPr>
                <w:sz w:val="28"/>
                <w:szCs w:val="28"/>
              </w:rPr>
            </w:pPr>
            <w:r w:rsidRPr="008A3432">
              <w:rPr>
                <w:sz w:val="28"/>
                <w:szCs w:val="28"/>
              </w:rPr>
              <w:lastRenderedPageBreak/>
              <w:t>формулировать учебную задачу;</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выбирать действия в соответствии с поставленной задачей и условиями ее реализации;</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 xml:space="preserve">планировать пути достижения целей, осознанно выбирать наиболее эффективные </w:t>
            </w:r>
            <w:r w:rsidRPr="008A3432">
              <w:rPr>
                <w:sz w:val="28"/>
                <w:szCs w:val="28"/>
              </w:rPr>
              <w:lastRenderedPageBreak/>
              <w:t>способы решения учебных и познавательных задач;</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предвидеть уровень усвоения знаний, его временные характеристики;</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составлять план и последовательность действий;</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осуществлять контроль по образцу и вносить необходимые коррективы;</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адекватно оценивать правильность или ошибочность выполнения учебной задачи, ее объективную трудность и собственные возможности ее решения;</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сличать способ действия и его результат с заданным эталоном с целью обнаружения отклонений и отличий от эталона;</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самостоятельно выделять и формулировать познавательную цель;</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использовать общие приемы решения задач;</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 xml:space="preserve">применять правила, пользоваться инструкциями и </w:t>
            </w:r>
            <w:r w:rsidRPr="008A3432">
              <w:rPr>
                <w:sz w:val="28"/>
                <w:szCs w:val="28"/>
              </w:rPr>
              <w:lastRenderedPageBreak/>
              <w:t>освоенными закономерностями;</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осуществлять смысловое чтение;</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создавать, применять и преобразовывать знаково-символические средства, модели и схемы для решения задач;</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самомтоятельно ставить цели, выбирать и создавать алгоритмы для решения учебных математических задач;</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понимать сущность алгоритмических предписаний и уметь действовать в соответствии в предложенным алгоритмом;</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понимать и использовать математические средства наглядности для иллюстрации, интерпретации, аргументации;</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 xml:space="preserve">находить в различных источниках информацию, необходимую для решения математических проблем, и представлять ее в понятной форме; принимать решение в </w:t>
            </w:r>
            <w:r w:rsidRPr="008A3432">
              <w:rPr>
                <w:sz w:val="28"/>
                <w:szCs w:val="28"/>
              </w:rPr>
              <w:lastRenderedPageBreak/>
              <w:t>условиях неполной и избыточной, точной и вероятностной информации;</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организовывать учебное сотрудничество и совместную деятельность с учителем и сверстниками(определять цели, распределять функции и роли участников);</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взаимодействовать и находить общие способы работы; работать в группе (находить общее решение и разрещать конфликты на основе согласования позиций и учета интересов; слушать партнера; формулировать, аргументировать и отстаивать свое мнение);</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прогнозировать возникновение конфликтов при наличии разных точек зрения;</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разрешать конфликты на основе учета интересов и позиций всех участников;</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t>координировать и принимать различные позиции во взаимодействии;</w:t>
            </w:r>
          </w:p>
          <w:p w:rsidR="008A3432" w:rsidRPr="008A3432" w:rsidRDefault="008A3432" w:rsidP="002A5057">
            <w:pPr>
              <w:pStyle w:val="af6"/>
              <w:numPr>
                <w:ilvl w:val="0"/>
                <w:numId w:val="7"/>
              </w:numPr>
              <w:spacing w:line="360" w:lineRule="auto"/>
              <w:jc w:val="both"/>
              <w:rPr>
                <w:sz w:val="28"/>
                <w:szCs w:val="28"/>
              </w:rPr>
            </w:pPr>
            <w:r w:rsidRPr="008A3432">
              <w:rPr>
                <w:sz w:val="28"/>
                <w:szCs w:val="28"/>
              </w:rPr>
              <w:lastRenderedPageBreak/>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r>
      <w:tr w:rsidR="008A3432" w:rsidRPr="008A3432" w:rsidTr="008A3432">
        <w:tc>
          <w:tcPr>
            <w:tcW w:w="9322" w:type="dxa"/>
            <w:gridSpan w:val="2"/>
          </w:tcPr>
          <w:p w:rsidR="008A3432" w:rsidRPr="008A3432" w:rsidRDefault="008A3432" w:rsidP="008A3432">
            <w:pPr>
              <w:spacing w:line="360" w:lineRule="auto"/>
              <w:contextualSpacing/>
              <w:jc w:val="center"/>
              <w:rPr>
                <w:rFonts w:ascii="Times New Roman" w:hAnsi="Times New Roman" w:cs="Times New Roman"/>
                <w:b/>
                <w:i/>
                <w:iCs/>
                <w:color w:val="00000A"/>
                <w:sz w:val="28"/>
                <w:szCs w:val="28"/>
              </w:rPr>
            </w:pPr>
            <w:r w:rsidRPr="008A3432">
              <w:rPr>
                <w:rFonts w:ascii="Times New Roman" w:hAnsi="Times New Roman" w:cs="Times New Roman"/>
                <w:b/>
                <w:i/>
                <w:iCs/>
                <w:color w:val="00000A"/>
                <w:sz w:val="28"/>
                <w:szCs w:val="28"/>
              </w:rPr>
              <w:lastRenderedPageBreak/>
              <w:t>в предметном направлении:</w:t>
            </w:r>
          </w:p>
        </w:tc>
      </w:tr>
      <w:tr w:rsidR="008A3432" w:rsidRPr="008A3432" w:rsidTr="008A3432">
        <w:tc>
          <w:tcPr>
            <w:tcW w:w="4661" w:type="dxa"/>
          </w:tcPr>
          <w:p w:rsidR="008A3432" w:rsidRPr="008A3432" w:rsidRDefault="008A3432" w:rsidP="002A5057">
            <w:pPr>
              <w:numPr>
                <w:ilvl w:val="0"/>
                <w:numId w:val="8"/>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нестандартные методы решения различных математических задач;</w:t>
            </w:r>
          </w:p>
          <w:p w:rsidR="008A3432" w:rsidRPr="008A3432" w:rsidRDefault="008A3432" w:rsidP="002A5057">
            <w:pPr>
              <w:numPr>
                <w:ilvl w:val="0"/>
                <w:numId w:val="8"/>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логические приемы, применяемые при решении задач;</w:t>
            </w:r>
          </w:p>
          <w:p w:rsidR="008A3432" w:rsidRPr="008A3432" w:rsidRDefault="008A3432" w:rsidP="002A5057">
            <w:pPr>
              <w:numPr>
                <w:ilvl w:val="0"/>
                <w:numId w:val="8"/>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некоторые факты из истории развития математической науки;</w:t>
            </w:r>
          </w:p>
          <w:p w:rsidR="008A3432" w:rsidRPr="008A3432" w:rsidRDefault="008A3432" w:rsidP="002A5057">
            <w:pPr>
              <w:numPr>
                <w:ilvl w:val="0"/>
                <w:numId w:val="8"/>
              </w:numPr>
              <w:spacing w:after="0"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виды логических ошибок, встречающихся в ходе доказательства и опровержения.</w:t>
            </w:r>
          </w:p>
        </w:tc>
        <w:tc>
          <w:tcPr>
            <w:tcW w:w="4661" w:type="dxa"/>
          </w:tcPr>
          <w:p w:rsidR="008A3432" w:rsidRPr="008A3432" w:rsidRDefault="008A3432" w:rsidP="002A5057">
            <w:pPr>
              <w:pStyle w:val="af6"/>
              <w:numPr>
                <w:ilvl w:val="0"/>
                <w:numId w:val="9"/>
              </w:numPr>
              <w:spacing w:line="360" w:lineRule="auto"/>
              <w:jc w:val="both"/>
              <w:rPr>
                <w:sz w:val="28"/>
                <w:szCs w:val="28"/>
              </w:rPr>
            </w:pPr>
            <w:r w:rsidRPr="008A3432">
              <w:rPr>
                <w:sz w:val="28"/>
                <w:szCs w:val="28"/>
              </w:rPr>
              <w:t>логически рассуждать при решении текстовых арифметических задач, логических задач, задач на смекалку, задач на эрудицию и интуицию;</w:t>
            </w:r>
          </w:p>
          <w:p w:rsidR="008A3432" w:rsidRPr="008A3432" w:rsidRDefault="008A3432" w:rsidP="002A5057">
            <w:pPr>
              <w:pStyle w:val="af6"/>
              <w:numPr>
                <w:ilvl w:val="0"/>
                <w:numId w:val="9"/>
              </w:numPr>
              <w:spacing w:line="360" w:lineRule="auto"/>
              <w:jc w:val="both"/>
              <w:rPr>
                <w:sz w:val="28"/>
                <w:szCs w:val="28"/>
              </w:rPr>
            </w:pPr>
            <w:r w:rsidRPr="008A3432">
              <w:rPr>
                <w:sz w:val="28"/>
                <w:szCs w:val="28"/>
              </w:rPr>
              <w:t>применять изученные методы к решению олимпиадных задач;</w:t>
            </w:r>
          </w:p>
          <w:p w:rsidR="008A3432" w:rsidRPr="008A3432" w:rsidRDefault="008A3432" w:rsidP="002A5057">
            <w:pPr>
              <w:pStyle w:val="af6"/>
              <w:numPr>
                <w:ilvl w:val="0"/>
                <w:numId w:val="9"/>
              </w:numPr>
              <w:spacing w:line="360" w:lineRule="auto"/>
              <w:jc w:val="both"/>
              <w:rPr>
                <w:sz w:val="28"/>
                <w:szCs w:val="28"/>
              </w:rPr>
            </w:pPr>
            <w:r w:rsidRPr="008A3432">
              <w:rPr>
                <w:sz w:val="28"/>
                <w:szCs w:val="28"/>
              </w:rPr>
              <w:t>работать с математическими ребусами и головоломками;</w:t>
            </w:r>
          </w:p>
          <w:p w:rsidR="008A3432" w:rsidRPr="008A3432" w:rsidRDefault="008A3432" w:rsidP="002A5057">
            <w:pPr>
              <w:pStyle w:val="af6"/>
              <w:numPr>
                <w:ilvl w:val="0"/>
                <w:numId w:val="9"/>
              </w:numPr>
              <w:spacing w:line="360" w:lineRule="auto"/>
              <w:jc w:val="both"/>
              <w:rPr>
                <w:sz w:val="28"/>
                <w:szCs w:val="28"/>
              </w:rPr>
            </w:pPr>
            <w:r w:rsidRPr="008A3432">
              <w:rPr>
                <w:sz w:val="28"/>
                <w:szCs w:val="28"/>
              </w:rPr>
              <w:t>систематизировать данные в виде таблиц и схем при решении задач, при составлении математических головоломок и ребусов;</w:t>
            </w:r>
          </w:p>
          <w:p w:rsidR="008A3432" w:rsidRPr="008A3432" w:rsidRDefault="008A3432" w:rsidP="002A5057">
            <w:pPr>
              <w:pStyle w:val="af6"/>
              <w:numPr>
                <w:ilvl w:val="0"/>
                <w:numId w:val="9"/>
              </w:numPr>
              <w:spacing w:line="360" w:lineRule="auto"/>
              <w:jc w:val="both"/>
              <w:rPr>
                <w:sz w:val="28"/>
                <w:szCs w:val="28"/>
              </w:rPr>
            </w:pPr>
            <w:r w:rsidRPr="008A3432">
              <w:rPr>
                <w:sz w:val="28"/>
                <w:szCs w:val="28"/>
              </w:rPr>
              <w:t>выявлять логические ошибки, встречающиеся в различных видах умозаключений, доказательстве и опровержении.</w:t>
            </w:r>
          </w:p>
        </w:tc>
      </w:tr>
    </w:tbl>
    <w:p w:rsidR="008A3432" w:rsidRPr="008A3432" w:rsidRDefault="008A3432" w:rsidP="008A3432">
      <w:pPr>
        <w:rPr>
          <w:rFonts w:ascii="Times New Roman" w:hAnsi="Times New Roman" w:cs="Times New Roman"/>
          <w:b/>
          <w:sz w:val="28"/>
          <w:szCs w:val="28"/>
        </w:rPr>
      </w:pPr>
    </w:p>
    <w:p w:rsidR="008A3432" w:rsidRPr="008A3432" w:rsidRDefault="008A3432" w:rsidP="008A3432">
      <w:pPr>
        <w:rPr>
          <w:rFonts w:ascii="Times New Roman" w:hAnsi="Times New Roman" w:cs="Times New Roman"/>
          <w:b/>
          <w:sz w:val="28"/>
          <w:szCs w:val="28"/>
        </w:rPr>
      </w:pPr>
      <w:r w:rsidRPr="008A3432">
        <w:rPr>
          <w:rFonts w:ascii="Times New Roman" w:hAnsi="Times New Roman" w:cs="Times New Roman"/>
          <w:b/>
          <w:sz w:val="28"/>
          <w:szCs w:val="28"/>
        </w:rPr>
        <w:lastRenderedPageBreak/>
        <w:t xml:space="preserve"> Система оценки  результатов освоения курса внеурочной деятельности</w:t>
      </w:r>
    </w:p>
    <w:p w:rsidR="008A3432" w:rsidRPr="008A3432" w:rsidRDefault="008A3432" w:rsidP="008A3432">
      <w:pPr>
        <w:rPr>
          <w:rFonts w:ascii="Times New Roman" w:hAnsi="Times New Roman" w:cs="Times New Roman"/>
          <w:b/>
          <w:sz w:val="28"/>
          <w:szCs w:val="28"/>
        </w:rPr>
      </w:pPr>
      <w:r w:rsidRPr="008A3432">
        <w:rPr>
          <w:rFonts w:ascii="Times New Roman" w:hAnsi="Times New Roman" w:cs="Times New Roman"/>
          <w:b/>
          <w:sz w:val="28"/>
          <w:szCs w:val="28"/>
        </w:rPr>
        <w:t xml:space="preserve"> « Занимательная математика»</w:t>
      </w:r>
    </w:p>
    <w:p w:rsidR="008A3432" w:rsidRPr="008A3432" w:rsidRDefault="008A3432" w:rsidP="008A3432">
      <w:pPr>
        <w:spacing w:line="360" w:lineRule="auto"/>
        <w:contextualSpacing/>
        <w:rPr>
          <w:rFonts w:ascii="Times New Roman" w:hAnsi="Times New Roman" w:cs="Times New Roman"/>
          <w:sz w:val="28"/>
          <w:szCs w:val="28"/>
        </w:rPr>
      </w:pPr>
    </w:p>
    <w:p w:rsidR="008A3432" w:rsidRPr="008A3432" w:rsidRDefault="008A3432" w:rsidP="008A3432">
      <w:pPr>
        <w:spacing w:line="360" w:lineRule="auto"/>
        <w:contextualSpacing/>
        <w:rPr>
          <w:rFonts w:ascii="Times New Roman" w:hAnsi="Times New Roman" w:cs="Times New Roman"/>
          <w:sz w:val="28"/>
          <w:szCs w:val="28"/>
        </w:rPr>
      </w:pPr>
      <w:r w:rsidRPr="008A3432">
        <w:rPr>
          <w:rFonts w:ascii="Times New Roman" w:hAnsi="Times New Roman" w:cs="Times New Roman"/>
          <w:sz w:val="28"/>
          <w:szCs w:val="28"/>
        </w:rPr>
        <w:t>Промежуточная аттестация обучающихся проводится в форме защиты проектов в рамках кружка.</w:t>
      </w:r>
    </w:p>
    <w:p w:rsidR="008A3432" w:rsidRPr="008A3432" w:rsidRDefault="008A3432" w:rsidP="008A3432">
      <w:pPr>
        <w:spacing w:line="360" w:lineRule="auto"/>
        <w:contextualSpacing/>
        <w:rPr>
          <w:rFonts w:ascii="Times New Roman" w:hAnsi="Times New Roman" w:cs="Times New Roman"/>
          <w:sz w:val="28"/>
          <w:szCs w:val="28"/>
        </w:rPr>
      </w:pPr>
      <w:r w:rsidRPr="008A3432">
        <w:rPr>
          <w:rFonts w:ascii="Times New Roman" w:hAnsi="Times New Roman" w:cs="Times New Roman"/>
          <w:sz w:val="28"/>
          <w:szCs w:val="28"/>
        </w:rPr>
        <w:t>Примерные направления исследований в рамках курса «Занимательная математика»:</w:t>
      </w:r>
    </w:p>
    <w:p w:rsidR="008A3432" w:rsidRPr="008A3432" w:rsidRDefault="008A3432" w:rsidP="002A5057">
      <w:pPr>
        <w:numPr>
          <w:ilvl w:val="0"/>
          <w:numId w:val="11"/>
        </w:numPr>
        <w:spacing w:after="0" w:line="360" w:lineRule="auto"/>
        <w:contextualSpacing/>
        <w:rPr>
          <w:rFonts w:ascii="Times New Roman" w:hAnsi="Times New Roman" w:cs="Times New Roman"/>
          <w:sz w:val="28"/>
          <w:szCs w:val="28"/>
        </w:rPr>
      </w:pPr>
      <w:r w:rsidRPr="008A3432">
        <w:rPr>
          <w:rFonts w:ascii="Times New Roman" w:hAnsi="Times New Roman" w:cs="Times New Roman"/>
          <w:sz w:val="28"/>
          <w:szCs w:val="28"/>
        </w:rPr>
        <w:t>Признаки делимости.</w:t>
      </w:r>
    </w:p>
    <w:p w:rsidR="008A3432" w:rsidRPr="008A3432" w:rsidRDefault="008A3432" w:rsidP="002A5057">
      <w:pPr>
        <w:numPr>
          <w:ilvl w:val="0"/>
          <w:numId w:val="11"/>
        </w:numPr>
        <w:spacing w:after="0" w:line="360" w:lineRule="auto"/>
        <w:contextualSpacing/>
        <w:rPr>
          <w:rFonts w:ascii="Times New Roman" w:hAnsi="Times New Roman" w:cs="Times New Roman"/>
          <w:sz w:val="28"/>
          <w:szCs w:val="28"/>
        </w:rPr>
      </w:pPr>
      <w:r w:rsidRPr="008A3432">
        <w:rPr>
          <w:rFonts w:ascii="Times New Roman" w:hAnsi="Times New Roman" w:cs="Times New Roman"/>
          <w:sz w:val="28"/>
          <w:szCs w:val="28"/>
        </w:rPr>
        <w:t>Системы счисления.</w:t>
      </w:r>
    </w:p>
    <w:p w:rsidR="008A3432" w:rsidRPr="008A3432" w:rsidRDefault="008A3432" w:rsidP="002A5057">
      <w:pPr>
        <w:numPr>
          <w:ilvl w:val="0"/>
          <w:numId w:val="11"/>
        </w:numPr>
        <w:spacing w:after="0" w:line="360" w:lineRule="auto"/>
        <w:contextualSpacing/>
        <w:rPr>
          <w:rFonts w:ascii="Times New Roman" w:hAnsi="Times New Roman" w:cs="Times New Roman"/>
          <w:sz w:val="28"/>
          <w:szCs w:val="28"/>
        </w:rPr>
      </w:pPr>
      <w:r w:rsidRPr="008A3432">
        <w:rPr>
          <w:rFonts w:ascii="Times New Roman" w:hAnsi="Times New Roman" w:cs="Times New Roman"/>
          <w:sz w:val="28"/>
          <w:szCs w:val="28"/>
        </w:rPr>
        <w:t>Л. Ф. Магницкий и его «Арифметика»</w:t>
      </w:r>
    </w:p>
    <w:p w:rsidR="008A3432" w:rsidRPr="008A3432" w:rsidRDefault="008A3432" w:rsidP="002A5057">
      <w:pPr>
        <w:numPr>
          <w:ilvl w:val="0"/>
          <w:numId w:val="11"/>
        </w:numPr>
        <w:spacing w:after="0" w:line="360" w:lineRule="auto"/>
        <w:contextualSpacing/>
        <w:rPr>
          <w:rFonts w:ascii="Times New Roman" w:hAnsi="Times New Roman" w:cs="Times New Roman"/>
          <w:sz w:val="28"/>
          <w:szCs w:val="28"/>
        </w:rPr>
      </w:pPr>
      <w:r w:rsidRPr="008A3432">
        <w:rPr>
          <w:rFonts w:ascii="Times New Roman" w:hAnsi="Times New Roman" w:cs="Times New Roman"/>
          <w:sz w:val="28"/>
          <w:szCs w:val="28"/>
        </w:rPr>
        <w:t>Игра «Домино»</w:t>
      </w:r>
    </w:p>
    <w:p w:rsidR="008A3432" w:rsidRPr="008A3432" w:rsidRDefault="008A3432" w:rsidP="002A5057">
      <w:pPr>
        <w:numPr>
          <w:ilvl w:val="0"/>
          <w:numId w:val="11"/>
        </w:numPr>
        <w:spacing w:after="0" w:line="360" w:lineRule="auto"/>
        <w:contextualSpacing/>
        <w:rPr>
          <w:rFonts w:ascii="Times New Roman" w:hAnsi="Times New Roman" w:cs="Times New Roman"/>
          <w:sz w:val="28"/>
          <w:szCs w:val="28"/>
        </w:rPr>
      </w:pPr>
      <w:r w:rsidRPr="008A3432">
        <w:rPr>
          <w:rFonts w:ascii="Times New Roman" w:hAnsi="Times New Roman" w:cs="Times New Roman"/>
          <w:sz w:val="28"/>
          <w:szCs w:val="28"/>
        </w:rPr>
        <w:t>Игра «Стомахион»</w:t>
      </w:r>
    </w:p>
    <w:p w:rsidR="008A3432" w:rsidRPr="008A3432" w:rsidRDefault="008A3432" w:rsidP="002A5057">
      <w:pPr>
        <w:numPr>
          <w:ilvl w:val="0"/>
          <w:numId w:val="11"/>
        </w:numPr>
        <w:spacing w:after="0" w:line="360" w:lineRule="auto"/>
        <w:contextualSpacing/>
        <w:rPr>
          <w:rFonts w:ascii="Times New Roman" w:hAnsi="Times New Roman" w:cs="Times New Roman"/>
          <w:sz w:val="28"/>
          <w:szCs w:val="28"/>
        </w:rPr>
      </w:pPr>
      <w:r w:rsidRPr="008A3432">
        <w:rPr>
          <w:rFonts w:ascii="Times New Roman" w:hAnsi="Times New Roman" w:cs="Times New Roman"/>
          <w:sz w:val="28"/>
          <w:szCs w:val="28"/>
        </w:rPr>
        <w:t>Правильные паркеты.</w:t>
      </w:r>
    </w:p>
    <w:p w:rsidR="008A3432" w:rsidRPr="008A3432" w:rsidRDefault="008A3432" w:rsidP="002A5057">
      <w:pPr>
        <w:numPr>
          <w:ilvl w:val="0"/>
          <w:numId w:val="11"/>
        </w:numPr>
        <w:spacing w:after="0" w:line="360" w:lineRule="auto"/>
        <w:contextualSpacing/>
        <w:rPr>
          <w:rFonts w:ascii="Times New Roman" w:hAnsi="Times New Roman" w:cs="Times New Roman"/>
          <w:sz w:val="28"/>
          <w:szCs w:val="28"/>
        </w:rPr>
      </w:pPr>
      <w:r w:rsidRPr="008A3432">
        <w:rPr>
          <w:rFonts w:ascii="Times New Roman" w:hAnsi="Times New Roman" w:cs="Times New Roman"/>
          <w:sz w:val="28"/>
          <w:szCs w:val="28"/>
        </w:rPr>
        <w:t>Орнаменты и бордюры.</w:t>
      </w:r>
    </w:p>
    <w:p w:rsidR="008A3432" w:rsidRPr="008A3432" w:rsidRDefault="008A3432" w:rsidP="002A5057">
      <w:pPr>
        <w:numPr>
          <w:ilvl w:val="0"/>
          <w:numId w:val="11"/>
        </w:numPr>
        <w:spacing w:after="0" w:line="360" w:lineRule="auto"/>
        <w:contextualSpacing/>
        <w:rPr>
          <w:rFonts w:ascii="Times New Roman" w:hAnsi="Times New Roman" w:cs="Times New Roman"/>
          <w:sz w:val="28"/>
          <w:szCs w:val="28"/>
        </w:rPr>
      </w:pPr>
      <w:r w:rsidRPr="008A3432">
        <w:rPr>
          <w:rFonts w:ascii="Times New Roman" w:hAnsi="Times New Roman" w:cs="Times New Roman"/>
          <w:sz w:val="28"/>
          <w:szCs w:val="28"/>
        </w:rPr>
        <w:t>Логические задачи Льюиса Кэрроллла.</w:t>
      </w:r>
    </w:p>
    <w:p w:rsidR="008A3432" w:rsidRPr="008A3432" w:rsidRDefault="008A3432" w:rsidP="008A3432">
      <w:pPr>
        <w:spacing w:line="360" w:lineRule="auto"/>
        <w:contextualSpacing/>
        <w:rPr>
          <w:rFonts w:ascii="Times New Roman" w:hAnsi="Times New Roman" w:cs="Times New Roman"/>
          <w:color w:val="00000A"/>
          <w:sz w:val="28"/>
          <w:szCs w:val="28"/>
          <w:u w:val="single"/>
        </w:rPr>
      </w:pPr>
      <w:r w:rsidRPr="008A3432">
        <w:rPr>
          <w:rFonts w:ascii="Times New Roman" w:hAnsi="Times New Roman" w:cs="Times New Roman"/>
          <w:sz w:val="28"/>
          <w:szCs w:val="28"/>
          <w:u w:val="single"/>
        </w:rPr>
        <w:t xml:space="preserve"> </w:t>
      </w:r>
      <w:r w:rsidRPr="008A3432">
        <w:rPr>
          <w:rFonts w:ascii="Times New Roman" w:hAnsi="Times New Roman" w:cs="Times New Roman"/>
          <w:color w:val="00000A"/>
          <w:sz w:val="28"/>
          <w:szCs w:val="28"/>
          <w:u w:val="single"/>
        </w:rPr>
        <w:t>При оценивании результатов используется уровневый подход.</w:t>
      </w:r>
    </w:p>
    <w:p w:rsidR="008A3432" w:rsidRPr="008A3432" w:rsidRDefault="008A3432" w:rsidP="008A3432">
      <w:pPr>
        <w:spacing w:line="360" w:lineRule="auto"/>
        <w:contextualSpacing/>
        <w:rPr>
          <w:rFonts w:ascii="Times New Roman" w:hAnsi="Times New Roman" w:cs="Times New Roman"/>
          <w:color w:val="00000A"/>
          <w:sz w:val="28"/>
          <w:szCs w:val="28"/>
        </w:rPr>
      </w:pPr>
      <w:r w:rsidRPr="008A3432">
        <w:rPr>
          <w:rFonts w:ascii="Times New Roman" w:hAnsi="Times New Roman" w:cs="Times New Roman"/>
          <w:color w:val="00000A"/>
          <w:sz w:val="28"/>
          <w:szCs w:val="28"/>
        </w:rPr>
        <w:t xml:space="preserve">Шкала оценивания – </w:t>
      </w:r>
    </w:p>
    <w:p w:rsidR="008A3432" w:rsidRPr="008A3432" w:rsidRDefault="008A3432" w:rsidP="008A3432">
      <w:pPr>
        <w:spacing w:line="360" w:lineRule="auto"/>
        <w:contextualSpacing/>
        <w:rPr>
          <w:rFonts w:ascii="Times New Roman" w:hAnsi="Times New Roman" w:cs="Times New Roman"/>
          <w:color w:val="00000A"/>
          <w:sz w:val="28"/>
          <w:szCs w:val="28"/>
        </w:rPr>
      </w:pPr>
      <w:r w:rsidRPr="008A3432">
        <w:rPr>
          <w:rFonts w:ascii="Times New Roman" w:hAnsi="Times New Roman" w:cs="Times New Roman"/>
          <w:color w:val="00000A"/>
          <w:sz w:val="28"/>
          <w:szCs w:val="28"/>
        </w:rPr>
        <w:t>максимальный балл 36:</w:t>
      </w:r>
    </w:p>
    <w:p w:rsidR="008A3432" w:rsidRPr="008A3432" w:rsidRDefault="008A3432" w:rsidP="008A3432">
      <w:pPr>
        <w:spacing w:line="360" w:lineRule="auto"/>
        <w:contextualSpacing/>
        <w:rPr>
          <w:rFonts w:ascii="Times New Roman" w:hAnsi="Times New Roman" w:cs="Times New Roman"/>
          <w:color w:val="00000A"/>
          <w:sz w:val="28"/>
          <w:szCs w:val="28"/>
        </w:rPr>
      </w:pPr>
      <w:r w:rsidRPr="008A3432">
        <w:rPr>
          <w:rFonts w:ascii="Times New Roman" w:hAnsi="Times New Roman" w:cs="Times New Roman"/>
          <w:color w:val="00000A"/>
          <w:sz w:val="28"/>
          <w:szCs w:val="28"/>
        </w:rPr>
        <w:t>низкий уровень – получено менее 12 баллов;</w:t>
      </w:r>
    </w:p>
    <w:p w:rsidR="008A3432" w:rsidRPr="008A3432" w:rsidRDefault="008A3432" w:rsidP="008A3432">
      <w:pPr>
        <w:spacing w:line="360" w:lineRule="auto"/>
        <w:contextualSpacing/>
        <w:rPr>
          <w:rFonts w:ascii="Times New Roman" w:hAnsi="Times New Roman" w:cs="Times New Roman"/>
          <w:color w:val="00000A"/>
          <w:sz w:val="28"/>
          <w:szCs w:val="28"/>
        </w:rPr>
      </w:pPr>
      <w:r w:rsidRPr="008A3432">
        <w:rPr>
          <w:rFonts w:ascii="Times New Roman" w:hAnsi="Times New Roman" w:cs="Times New Roman"/>
          <w:color w:val="00000A"/>
          <w:sz w:val="28"/>
          <w:szCs w:val="28"/>
        </w:rPr>
        <w:t>средний уровень – получено от 12 до 27 баллов;</w:t>
      </w:r>
    </w:p>
    <w:p w:rsidR="008A3432" w:rsidRPr="008A3432" w:rsidRDefault="008A3432" w:rsidP="008A3432">
      <w:pPr>
        <w:spacing w:line="360" w:lineRule="auto"/>
        <w:contextualSpacing/>
        <w:rPr>
          <w:rFonts w:ascii="Times New Roman" w:hAnsi="Times New Roman" w:cs="Times New Roman"/>
          <w:color w:val="FF0000"/>
          <w:sz w:val="28"/>
          <w:szCs w:val="28"/>
        </w:rPr>
      </w:pPr>
      <w:r w:rsidRPr="008A3432">
        <w:rPr>
          <w:rFonts w:ascii="Times New Roman" w:hAnsi="Times New Roman" w:cs="Times New Roman"/>
          <w:color w:val="00000A"/>
          <w:sz w:val="28"/>
          <w:szCs w:val="28"/>
        </w:rPr>
        <w:t>высокий уровень – получено от 27 до 36 баллов.</w:t>
      </w:r>
    </w:p>
    <w:p w:rsidR="008A3432" w:rsidRPr="008A3432" w:rsidRDefault="008A3432" w:rsidP="008A3432">
      <w:pPr>
        <w:spacing w:line="360" w:lineRule="auto"/>
        <w:contextualSpacing/>
        <w:rPr>
          <w:rFonts w:ascii="Times New Roman" w:hAnsi="Times New Roman" w:cs="Times New Roman"/>
          <w:color w:val="FF0000"/>
          <w:sz w:val="28"/>
          <w:szCs w:val="28"/>
        </w:rPr>
      </w:pPr>
    </w:p>
    <w:p w:rsidR="008A3432" w:rsidRPr="008A3432" w:rsidRDefault="008A3432" w:rsidP="008A3432">
      <w:pPr>
        <w:spacing w:line="360" w:lineRule="auto"/>
        <w:ind w:left="357"/>
        <w:contextualSpacing/>
        <w:jc w:val="center"/>
        <w:rPr>
          <w:rFonts w:ascii="Times New Roman" w:hAnsi="Times New Roman" w:cs="Times New Roman"/>
          <w:b/>
          <w:sz w:val="28"/>
          <w:szCs w:val="28"/>
        </w:rPr>
      </w:pPr>
      <w:r w:rsidRPr="008A3432">
        <w:rPr>
          <w:rFonts w:ascii="Times New Roman" w:hAnsi="Times New Roman" w:cs="Times New Roman"/>
          <w:b/>
          <w:sz w:val="28"/>
          <w:szCs w:val="28"/>
          <w:lang w:val="en-US"/>
        </w:rPr>
        <w:t>II</w:t>
      </w:r>
      <w:r w:rsidRPr="008A3432">
        <w:rPr>
          <w:rFonts w:ascii="Times New Roman" w:hAnsi="Times New Roman" w:cs="Times New Roman"/>
          <w:b/>
          <w:sz w:val="28"/>
          <w:szCs w:val="28"/>
        </w:rPr>
        <w:t>. Содержание курса внеурочной деятельности с указанием  форм организации и видов деятельности</w:t>
      </w:r>
    </w:p>
    <w:p w:rsidR="008A3432" w:rsidRPr="008A3432" w:rsidRDefault="008A3432" w:rsidP="008A3432">
      <w:pPr>
        <w:spacing w:line="360" w:lineRule="auto"/>
        <w:contextualSpacing/>
        <w:rPr>
          <w:rFonts w:ascii="Times New Roman" w:hAnsi="Times New Roman" w:cs="Times New Roman"/>
          <w:color w:val="00000A"/>
          <w:sz w:val="28"/>
          <w:szCs w:val="28"/>
        </w:rPr>
      </w:pPr>
      <w:r w:rsidRPr="008A3432">
        <w:rPr>
          <w:rFonts w:ascii="Times New Roman" w:hAnsi="Times New Roman" w:cs="Times New Roman"/>
          <w:b/>
          <w:color w:val="00000A"/>
          <w:sz w:val="28"/>
          <w:szCs w:val="28"/>
        </w:rPr>
        <w:t>1.</w:t>
      </w:r>
      <w:r w:rsidRPr="008A3432">
        <w:rPr>
          <w:rFonts w:ascii="Times New Roman" w:hAnsi="Times New Roman" w:cs="Times New Roman"/>
          <w:color w:val="00000A"/>
          <w:sz w:val="28"/>
          <w:szCs w:val="28"/>
        </w:rPr>
        <w:t xml:space="preserve"> </w:t>
      </w:r>
      <w:r w:rsidRPr="008A3432">
        <w:rPr>
          <w:rFonts w:ascii="Times New Roman" w:hAnsi="Times New Roman" w:cs="Times New Roman"/>
          <w:color w:val="00000A"/>
          <w:sz w:val="28"/>
          <w:szCs w:val="28"/>
          <w:lang w:val="en-US"/>
        </w:rPr>
        <w:t>C</w:t>
      </w:r>
      <w:r w:rsidRPr="008A3432">
        <w:rPr>
          <w:rFonts w:ascii="Times New Roman" w:hAnsi="Times New Roman" w:cs="Times New Roman"/>
          <w:color w:val="00000A"/>
          <w:sz w:val="28"/>
          <w:szCs w:val="28"/>
        </w:rPr>
        <w:t>таринные задачи – 3 часа.</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 xml:space="preserve">Решение простейших логических задач. Задачи-шутки. </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 xml:space="preserve">Сказки, старинные истории и задачи, связанные с ними. </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Старинные русские меры длины, площади, веса, объема.</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b/>
          <w:color w:val="00000A"/>
          <w:sz w:val="28"/>
          <w:szCs w:val="28"/>
        </w:rPr>
        <w:t>2.</w:t>
      </w:r>
      <w:r w:rsidRPr="008A3432">
        <w:rPr>
          <w:rFonts w:ascii="Times New Roman" w:hAnsi="Times New Roman" w:cs="Times New Roman"/>
          <w:color w:val="00000A"/>
          <w:sz w:val="28"/>
          <w:szCs w:val="28"/>
        </w:rPr>
        <w:t xml:space="preserve">  Логические задачи – 2 часа.</w:t>
      </w:r>
    </w:p>
    <w:p w:rsidR="008A3432" w:rsidRPr="008A3432" w:rsidRDefault="008A3432" w:rsidP="008A3432">
      <w:pPr>
        <w:spacing w:line="360" w:lineRule="auto"/>
        <w:contextualSpacing/>
        <w:jc w:val="both"/>
        <w:rPr>
          <w:rFonts w:ascii="Times New Roman" w:hAnsi="Times New Roman" w:cs="Times New Roman"/>
          <w:b/>
          <w:i/>
          <w:color w:val="00000A"/>
          <w:sz w:val="28"/>
          <w:szCs w:val="28"/>
        </w:rPr>
      </w:pPr>
      <w:r w:rsidRPr="008A3432">
        <w:rPr>
          <w:rFonts w:ascii="Times New Roman" w:hAnsi="Times New Roman" w:cs="Times New Roman"/>
          <w:color w:val="00000A"/>
          <w:sz w:val="28"/>
          <w:szCs w:val="28"/>
        </w:rPr>
        <w:lastRenderedPageBreak/>
        <w:t xml:space="preserve"> Решение логических задач с помощью таблиц.</w:t>
      </w:r>
    </w:p>
    <w:p w:rsidR="008A3432" w:rsidRPr="008A3432" w:rsidRDefault="008A3432" w:rsidP="008A3432">
      <w:pPr>
        <w:spacing w:line="360" w:lineRule="auto"/>
        <w:contextualSpacing/>
        <w:jc w:val="both"/>
        <w:rPr>
          <w:rFonts w:ascii="Times New Roman" w:hAnsi="Times New Roman" w:cs="Times New Roman"/>
          <w:b/>
          <w:color w:val="00000A"/>
          <w:sz w:val="28"/>
          <w:szCs w:val="28"/>
        </w:rPr>
      </w:pP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b/>
          <w:color w:val="00000A"/>
          <w:sz w:val="28"/>
          <w:szCs w:val="28"/>
        </w:rPr>
        <w:t>3.</w:t>
      </w:r>
      <w:r w:rsidRPr="008A3432">
        <w:rPr>
          <w:rFonts w:ascii="Times New Roman" w:hAnsi="Times New Roman" w:cs="Times New Roman"/>
          <w:color w:val="00000A"/>
          <w:sz w:val="28"/>
          <w:szCs w:val="28"/>
        </w:rPr>
        <w:t xml:space="preserve">  Арифметические задачи – 9 часов.</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задачи.</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ребусы.</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«Галерея числовых диковинок».</w:t>
      </w:r>
    </w:p>
    <w:p w:rsidR="008A3432" w:rsidRPr="008A3432" w:rsidRDefault="008A3432" w:rsidP="008A3432">
      <w:pPr>
        <w:spacing w:line="360" w:lineRule="auto"/>
        <w:contextualSpacing/>
        <w:jc w:val="both"/>
        <w:rPr>
          <w:rFonts w:ascii="Times New Roman" w:hAnsi="Times New Roman" w:cs="Times New Roman"/>
          <w:b/>
          <w:i/>
          <w:color w:val="00000A"/>
          <w:sz w:val="28"/>
          <w:szCs w:val="28"/>
        </w:rPr>
      </w:pPr>
      <w:r w:rsidRPr="008A3432">
        <w:rPr>
          <w:rFonts w:ascii="Times New Roman" w:hAnsi="Times New Roman" w:cs="Times New Roman"/>
          <w:color w:val="00000A"/>
          <w:sz w:val="28"/>
          <w:szCs w:val="28"/>
        </w:rPr>
        <w:t>Различные задачи с целыми числами. Магические квадраты.</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b/>
          <w:color w:val="00000A"/>
          <w:sz w:val="28"/>
          <w:szCs w:val="28"/>
        </w:rPr>
        <w:t>4.</w:t>
      </w:r>
      <w:r w:rsidRPr="008A3432">
        <w:rPr>
          <w:rFonts w:ascii="Times New Roman" w:hAnsi="Times New Roman" w:cs="Times New Roman"/>
          <w:color w:val="00000A"/>
          <w:sz w:val="28"/>
          <w:szCs w:val="28"/>
        </w:rPr>
        <w:t xml:space="preserve">  Делимость и остатки – 6 часов.</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Простые и составные числа. Решето Эратосфена.</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Признаки делимости.</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Остатки.</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Наименьшее общее кратное. Наибольший общий делитель.</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Алгоритм Евклида.</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Позиционные системы счисления.</w:t>
      </w:r>
    </w:p>
    <w:p w:rsidR="008A3432" w:rsidRPr="008A3432" w:rsidRDefault="008A3432" w:rsidP="008A3432">
      <w:pPr>
        <w:spacing w:line="360" w:lineRule="auto"/>
        <w:contextualSpacing/>
        <w:jc w:val="both"/>
        <w:rPr>
          <w:rFonts w:ascii="Times New Roman" w:hAnsi="Times New Roman" w:cs="Times New Roman"/>
          <w:b/>
          <w:i/>
          <w:color w:val="00000A"/>
          <w:sz w:val="28"/>
          <w:szCs w:val="28"/>
        </w:rPr>
      </w:pPr>
      <w:r w:rsidRPr="008A3432">
        <w:rPr>
          <w:rFonts w:ascii="Times New Roman" w:hAnsi="Times New Roman" w:cs="Times New Roman"/>
          <w:color w:val="00000A"/>
          <w:sz w:val="28"/>
          <w:szCs w:val="28"/>
        </w:rPr>
        <w:t>Непозиционные системы счисления.</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b/>
          <w:color w:val="00000A"/>
          <w:sz w:val="28"/>
          <w:szCs w:val="28"/>
        </w:rPr>
        <w:t>5</w:t>
      </w:r>
      <w:r w:rsidRPr="008A3432">
        <w:rPr>
          <w:rFonts w:ascii="Times New Roman" w:hAnsi="Times New Roman" w:cs="Times New Roman"/>
          <w:color w:val="00000A"/>
          <w:sz w:val="28"/>
          <w:szCs w:val="28"/>
        </w:rPr>
        <w:t>.  Конструкции и взвешивания – 6 часов.</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со спичками.</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размен монет.</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переливание.</w:t>
      </w:r>
    </w:p>
    <w:p w:rsidR="008A3432" w:rsidRPr="008A3432" w:rsidRDefault="008A3432" w:rsidP="008A3432">
      <w:pPr>
        <w:spacing w:line="360" w:lineRule="auto"/>
        <w:contextualSpacing/>
        <w:jc w:val="both"/>
        <w:rPr>
          <w:rFonts w:ascii="Times New Roman" w:hAnsi="Times New Roman" w:cs="Times New Roman"/>
          <w:b/>
          <w:i/>
          <w:color w:val="00000A"/>
          <w:sz w:val="28"/>
          <w:szCs w:val="28"/>
        </w:rPr>
      </w:pPr>
      <w:r w:rsidRPr="008A3432">
        <w:rPr>
          <w:rFonts w:ascii="Times New Roman" w:hAnsi="Times New Roman" w:cs="Times New Roman"/>
          <w:color w:val="00000A"/>
          <w:sz w:val="28"/>
          <w:szCs w:val="28"/>
        </w:rPr>
        <w:t>Задачи на взвешивание.</w:t>
      </w:r>
    </w:p>
    <w:p w:rsidR="008A3432" w:rsidRPr="008A3432" w:rsidRDefault="008A3432" w:rsidP="008A3432">
      <w:pPr>
        <w:spacing w:line="360" w:lineRule="auto"/>
        <w:contextualSpacing/>
        <w:jc w:val="both"/>
        <w:rPr>
          <w:rFonts w:ascii="Times New Roman" w:hAnsi="Times New Roman" w:cs="Times New Roman"/>
          <w:sz w:val="28"/>
          <w:szCs w:val="28"/>
        </w:rPr>
      </w:pPr>
      <w:r w:rsidRPr="008A3432">
        <w:rPr>
          <w:rFonts w:ascii="Times New Roman" w:hAnsi="Times New Roman" w:cs="Times New Roman"/>
          <w:b/>
          <w:sz w:val="28"/>
          <w:szCs w:val="28"/>
        </w:rPr>
        <w:t>6.</w:t>
      </w:r>
      <w:r w:rsidRPr="008A3432">
        <w:rPr>
          <w:rFonts w:ascii="Times New Roman" w:hAnsi="Times New Roman" w:cs="Times New Roman"/>
          <w:sz w:val="28"/>
          <w:szCs w:val="28"/>
        </w:rPr>
        <w:t xml:space="preserve"> геометрические задачи – 6 часов.</w:t>
      </w:r>
    </w:p>
    <w:p w:rsidR="008A3432" w:rsidRPr="008A3432" w:rsidRDefault="008A3432" w:rsidP="008A3432">
      <w:pPr>
        <w:spacing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Задачи на разрезание.</w:t>
      </w:r>
    </w:p>
    <w:p w:rsidR="008A3432" w:rsidRPr="008A3432" w:rsidRDefault="008A3432" w:rsidP="008A3432">
      <w:pPr>
        <w:spacing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Пентамино.</w:t>
      </w:r>
    </w:p>
    <w:p w:rsidR="008A3432" w:rsidRPr="008A3432" w:rsidRDefault="008A3432" w:rsidP="008A3432">
      <w:pPr>
        <w:spacing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t>Паркеты.</w:t>
      </w:r>
    </w:p>
    <w:p w:rsidR="008A3432" w:rsidRPr="008A3432" w:rsidRDefault="008A3432" w:rsidP="008A3432">
      <w:pPr>
        <w:spacing w:line="360" w:lineRule="auto"/>
        <w:contextualSpacing/>
        <w:jc w:val="both"/>
        <w:rPr>
          <w:rFonts w:ascii="Times New Roman" w:hAnsi="Times New Roman" w:cs="Times New Roman"/>
          <w:b/>
          <w:i/>
          <w:sz w:val="28"/>
          <w:szCs w:val="28"/>
        </w:rPr>
      </w:pPr>
      <w:r w:rsidRPr="008A3432">
        <w:rPr>
          <w:rFonts w:ascii="Times New Roman" w:hAnsi="Times New Roman" w:cs="Times New Roman"/>
          <w:sz w:val="28"/>
          <w:szCs w:val="28"/>
        </w:rPr>
        <w:t>Задачи на конструирование геометрических объектов. Танграм.</w:t>
      </w:r>
    </w:p>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b/>
          <w:sz w:val="28"/>
          <w:szCs w:val="28"/>
        </w:rPr>
        <w:t>7.</w:t>
      </w:r>
      <w:r w:rsidRPr="008A3432">
        <w:rPr>
          <w:rFonts w:ascii="Times New Roman" w:hAnsi="Times New Roman" w:cs="Times New Roman"/>
          <w:sz w:val="28"/>
          <w:szCs w:val="28"/>
        </w:rPr>
        <w:t xml:space="preserve"> </w:t>
      </w:r>
      <w:r w:rsidRPr="008A3432">
        <w:rPr>
          <w:rFonts w:ascii="Times New Roman" w:hAnsi="Times New Roman" w:cs="Times New Roman"/>
          <w:color w:val="00000A"/>
          <w:sz w:val="28"/>
          <w:szCs w:val="28"/>
        </w:rPr>
        <w:t xml:space="preserve"> Защита проектов. Подведение итогов занятий кружка – 2 часа.</w:t>
      </w:r>
    </w:p>
    <w:p w:rsidR="008A3432" w:rsidRPr="008A3432" w:rsidRDefault="008A3432" w:rsidP="008A3432">
      <w:pPr>
        <w:spacing w:line="360" w:lineRule="auto"/>
        <w:contextualSpacing/>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Соответствие содержания и форм внеурочной деятельности ожидаемым результатам.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8A3432" w:rsidRPr="008A3432" w:rsidTr="008A3432">
        <w:tc>
          <w:tcPr>
            <w:tcW w:w="3190" w:type="dxa"/>
          </w:tcPr>
          <w:p w:rsidR="008A3432" w:rsidRPr="008A3432" w:rsidRDefault="008A3432" w:rsidP="008A3432">
            <w:pPr>
              <w:spacing w:line="360" w:lineRule="auto"/>
              <w:contextualSpacing/>
              <w:jc w:val="center"/>
              <w:rPr>
                <w:rFonts w:ascii="Times New Roman" w:hAnsi="Times New Roman" w:cs="Times New Roman"/>
                <w:sz w:val="28"/>
                <w:szCs w:val="28"/>
              </w:rPr>
            </w:pPr>
            <w:r w:rsidRPr="008A3432">
              <w:rPr>
                <w:rFonts w:ascii="Times New Roman" w:hAnsi="Times New Roman" w:cs="Times New Roman"/>
                <w:sz w:val="28"/>
                <w:szCs w:val="28"/>
              </w:rPr>
              <w:t>Уровень результатов</w:t>
            </w:r>
          </w:p>
        </w:tc>
        <w:tc>
          <w:tcPr>
            <w:tcW w:w="3190" w:type="dxa"/>
          </w:tcPr>
          <w:p w:rsidR="008A3432" w:rsidRPr="008A3432" w:rsidRDefault="008A3432" w:rsidP="008A3432">
            <w:pPr>
              <w:contextualSpacing/>
              <w:jc w:val="center"/>
              <w:rPr>
                <w:rFonts w:ascii="Times New Roman" w:hAnsi="Times New Roman" w:cs="Times New Roman"/>
                <w:sz w:val="28"/>
                <w:szCs w:val="28"/>
              </w:rPr>
            </w:pPr>
            <w:r w:rsidRPr="008A3432">
              <w:rPr>
                <w:rFonts w:ascii="Times New Roman" w:hAnsi="Times New Roman" w:cs="Times New Roman"/>
                <w:sz w:val="28"/>
                <w:szCs w:val="28"/>
              </w:rPr>
              <w:t xml:space="preserve">Приобретение социальных знаний </w:t>
            </w:r>
          </w:p>
          <w:p w:rsidR="008A3432" w:rsidRPr="008A3432" w:rsidRDefault="008A3432" w:rsidP="008A3432">
            <w:pPr>
              <w:contextualSpacing/>
              <w:jc w:val="center"/>
              <w:rPr>
                <w:rFonts w:ascii="Times New Roman" w:hAnsi="Times New Roman" w:cs="Times New Roman"/>
                <w:sz w:val="28"/>
                <w:szCs w:val="28"/>
              </w:rPr>
            </w:pPr>
            <w:r w:rsidRPr="008A3432">
              <w:rPr>
                <w:rFonts w:ascii="Times New Roman" w:hAnsi="Times New Roman" w:cs="Times New Roman"/>
                <w:sz w:val="28"/>
                <w:szCs w:val="28"/>
              </w:rPr>
              <w:lastRenderedPageBreak/>
              <w:t>(первый уровень)</w:t>
            </w:r>
          </w:p>
        </w:tc>
        <w:tc>
          <w:tcPr>
            <w:tcW w:w="3191" w:type="dxa"/>
          </w:tcPr>
          <w:p w:rsidR="008A3432" w:rsidRPr="008A3432" w:rsidRDefault="008A3432" w:rsidP="008A3432">
            <w:pPr>
              <w:contextualSpacing/>
              <w:jc w:val="center"/>
              <w:rPr>
                <w:rFonts w:ascii="Times New Roman" w:hAnsi="Times New Roman" w:cs="Times New Roman"/>
                <w:sz w:val="28"/>
                <w:szCs w:val="28"/>
              </w:rPr>
            </w:pPr>
            <w:r w:rsidRPr="008A3432">
              <w:rPr>
                <w:rFonts w:ascii="Times New Roman" w:hAnsi="Times New Roman" w:cs="Times New Roman"/>
                <w:sz w:val="28"/>
                <w:szCs w:val="28"/>
              </w:rPr>
              <w:lastRenderedPageBreak/>
              <w:t xml:space="preserve">Формирование ценностного отношения </w:t>
            </w:r>
            <w:r w:rsidRPr="008A3432">
              <w:rPr>
                <w:rFonts w:ascii="Times New Roman" w:hAnsi="Times New Roman" w:cs="Times New Roman"/>
                <w:sz w:val="28"/>
                <w:szCs w:val="28"/>
              </w:rPr>
              <w:lastRenderedPageBreak/>
              <w:t>к социальной реальности</w:t>
            </w:r>
          </w:p>
          <w:p w:rsidR="008A3432" w:rsidRPr="008A3432" w:rsidRDefault="008A3432" w:rsidP="008A3432">
            <w:pPr>
              <w:contextualSpacing/>
              <w:jc w:val="center"/>
              <w:rPr>
                <w:rFonts w:ascii="Times New Roman" w:hAnsi="Times New Roman" w:cs="Times New Roman"/>
                <w:sz w:val="28"/>
                <w:szCs w:val="28"/>
              </w:rPr>
            </w:pPr>
            <w:r w:rsidRPr="008A3432">
              <w:rPr>
                <w:rFonts w:ascii="Times New Roman" w:hAnsi="Times New Roman" w:cs="Times New Roman"/>
                <w:sz w:val="28"/>
                <w:szCs w:val="28"/>
              </w:rPr>
              <w:t>(второй уровень)</w:t>
            </w:r>
          </w:p>
        </w:tc>
      </w:tr>
      <w:tr w:rsidR="008A3432" w:rsidRPr="008A3432" w:rsidTr="008A3432">
        <w:tc>
          <w:tcPr>
            <w:tcW w:w="3190" w:type="dxa"/>
          </w:tcPr>
          <w:p w:rsidR="008A3432" w:rsidRPr="008A3432" w:rsidRDefault="008A3432" w:rsidP="008A3432">
            <w:pPr>
              <w:spacing w:line="360" w:lineRule="auto"/>
              <w:contextualSpacing/>
              <w:jc w:val="both"/>
              <w:rPr>
                <w:rFonts w:ascii="Times New Roman" w:hAnsi="Times New Roman" w:cs="Times New Roman"/>
                <w:sz w:val="28"/>
                <w:szCs w:val="28"/>
              </w:rPr>
            </w:pPr>
            <w:r w:rsidRPr="008A3432">
              <w:rPr>
                <w:rFonts w:ascii="Times New Roman" w:hAnsi="Times New Roman" w:cs="Times New Roman"/>
                <w:sz w:val="28"/>
                <w:szCs w:val="28"/>
              </w:rPr>
              <w:lastRenderedPageBreak/>
              <w:t>Проектная деятельность</w:t>
            </w:r>
          </w:p>
        </w:tc>
        <w:tc>
          <w:tcPr>
            <w:tcW w:w="3190" w:type="dxa"/>
          </w:tcPr>
          <w:p w:rsidR="008A3432" w:rsidRPr="008A3432" w:rsidRDefault="008A3432" w:rsidP="008A3432">
            <w:pPr>
              <w:spacing w:line="360" w:lineRule="auto"/>
              <w:contextualSpacing/>
              <w:jc w:val="both"/>
              <w:rPr>
                <w:rFonts w:ascii="Times New Roman" w:hAnsi="Times New Roman" w:cs="Times New Roman"/>
                <w:b/>
                <w:i/>
                <w:sz w:val="28"/>
                <w:szCs w:val="28"/>
              </w:rPr>
            </w:pPr>
            <w:r w:rsidRPr="008A3432">
              <w:rPr>
                <w:rFonts w:ascii="Times New Roman" w:hAnsi="Times New Roman" w:cs="Times New Roman"/>
                <w:b/>
                <w:i/>
                <w:sz w:val="28"/>
                <w:szCs w:val="28"/>
              </w:rPr>
              <w:t>Познавательные беседы, дискуссии, консультации, наблюдения, поиск информации.</w:t>
            </w:r>
          </w:p>
        </w:tc>
        <w:tc>
          <w:tcPr>
            <w:tcW w:w="3191" w:type="dxa"/>
          </w:tcPr>
          <w:p w:rsidR="008A3432" w:rsidRPr="008A3432" w:rsidRDefault="008A3432" w:rsidP="008A3432">
            <w:pPr>
              <w:spacing w:line="360" w:lineRule="auto"/>
              <w:contextualSpacing/>
              <w:jc w:val="both"/>
              <w:rPr>
                <w:rFonts w:ascii="Times New Roman" w:hAnsi="Times New Roman" w:cs="Times New Roman"/>
                <w:sz w:val="28"/>
                <w:szCs w:val="28"/>
              </w:rPr>
            </w:pPr>
          </w:p>
        </w:tc>
      </w:tr>
      <w:tr w:rsidR="008A3432" w:rsidRPr="008A3432" w:rsidTr="008A3432">
        <w:tc>
          <w:tcPr>
            <w:tcW w:w="9571" w:type="dxa"/>
            <w:gridSpan w:val="3"/>
            <w:vAlign w:val="center"/>
          </w:tcPr>
          <w:p w:rsidR="008A3432" w:rsidRPr="008A3432" w:rsidRDefault="008A3432" w:rsidP="008A3432">
            <w:pPr>
              <w:spacing w:line="360" w:lineRule="auto"/>
              <w:contextualSpacing/>
              <w:jc w:val="center"/>
              <w:rPr>
                <w:rFonts w:ascii="Times New Roman" w:hAnsi="Times New Roman" w:cs="Times New Roman"/>
                <w:sz w:val="28"/>
                <w:szCs w:val="28"/>
              </w:rPr>
            </w:pPr>
            <w:r w:rsidRPr="008A3432">
              <w:rPr>
                <w:rFonts w:ascii="Times New Roman" w:hAnsi="Times New Roman" w:cs="Times New Roman"/>
                <w:sz w:val="28"/>
                <w:szCs w:val="28"/>
              </w:rPr>
              <w:t>Защита проектов.</w:t>
            </w:r>
          </w:p>
        </w:tc>
      </w:tr>
    </w:tbl>
    <w:p w:rsidR="008A3432" w:rsidRPr="008A3432" w:rsidRDefault="008A3432" w:rsidP="008A3432">
      <w:pPr>
        <w:spacing w:line="360" w:lineRule="auto"/>
        <w:contextualSpacing/>
        <w:jc w:val="both"/>
        <w:rPr>
          <w:rFonts w:ascii="Times New Roman" w:hAnsi="Times New Roman" w:cs="Times New Roman"/>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6"/>
        <w:gridCol w:w="4794"/>
        <w:gridCol w:w="2371"/>
      </w:tblGrid>
      <w:tr w:rsidR="008A3432" w:rsidRPr="008A3432" w:rsidTr="008A3432">
        <w:trPr>
          <w:jc w:val="center"/>
        </w:trPr>
        <w:tc>
          <w:tcPr>
            <w:tcW w:w="2221" w:type="dxa"/>
          </w:tcPr>
          <w:p w:rsidR="008A3432" w:rsidRPr="008A3432" w:rsidRDefault="008A3432" w:rsidP="008A3432">
            <w:pPr>
              <w:jc w:val="center"/>
              <w:rPr>
                <w:rFonts w:ascii="Times New Roman" w:hAnsi="Times New Roman" w:cs="Times New Roman"/>
                <w:b/>
                <w:i/>
                <w:sz w:val="28"/>
                <w:szCs w:val="28"/>
              </w:rPr>
            </w:pPr>
            <w:r w:rsidRPr="008A3432">
              <w:rPr>
                <w:rFonts w:ascii="Times New Roman" w:hAnsi="Times New Roman" w:cs="Times New Roman"/>
                <w:b/>
                <w:i/>
                <w:sz w:val="28"/>
                <w:szCs w:val="28"/>
              </w:rPr>
              <w:t>Раздел</w:t>
            </w:r>
          </w:p>
        </w:tc>
        <w:tc>
          <w:tcPr>
            <w:tcW w:w="4975" w:type="dxa"/>
          </w:tcPr>
          <w:p w:rsidR="008A3432" w:rsidRPr="008A3432" w:rsidRDefault="008A3432" w:rsidP="008A3432">
            <w:pPr>
              <w:jc w:val="center"/>
              <w:rPr>
                <w:rFonts w:ascii="Times New Roman" w:hAnsi="Times New Roman" w:cs="Times New Roman"/>
                <w:b/>
                <w:i/>
                <w:sz w:val="28"/>
                <w:szCs w:val="28"/>
              </w:rPr>
            </w:pPr>
            <w:r w:rsidRPr="008A3432">
              <w:rPr>
                <w:rFonts w:ascii="Times New Roman" w:hAnsi="Times New Roman" w:cs="Times New Roman"/>
                <w:b/>
                <w:i/>
                <w:sz w:val="28"/>
                <w:szCs w:val="28"/>
              </w:rPr>
              <w:t>Основные виды внеурочной деятельности</w:t>
            </w:r>
          </w:p>
        </w:tc>
        <w:tc>
          <w:tcPr>
            <w:tcW w:w="2375" w:type="dxa"/>
          </w:tcPr>
          <w:p w:rsidR="008A3432" w:rsidRPr="008A3432" w:rsidRDefault="008A3432" w:rsidP="008A3432">
            <w:pPr>
              <w:jc w:val="center"/>
              <w:rPr>
                <w:rFonts w:ascii="Times New Roman" w:hAnsi="Times New Roman" w:cs="Times New Roman"/>
                <w:b/>
                <w:i/>
                <w:sz w:val="28"/>
                <w:szCs w:val="28"/>
              </w:rPr>
            </w:pPr>
            <w:r w:rsidRPr="008A3432">
              <w:rPr>
                <w:rFonts w:ascii="Times New Roman" w:hAnsi="Times New Roman" w:cs="Times New Roman"/>
                <w:b/>
                <w:i/>
                <w:sz w:val="28"/>
                <w:szCs w:val="28"/>
              </w:rPr>
              <w:t>Формы контроля</w:t>
            </w:r>
          </w:p>
        </w:tc>
      </w:tr>
      <w:tr w:rsidR="008A3432" w:rsidRPr="008A3432" w:rsidTr="008A3432">
        <w:trPr>
          <w:jc w:val="center"/>
        </w:trPr>
        <w:tc>
          <w:tcPr>
            <w:tcW w:w="2221" w:type="dxa"/>
          </w:tcPr>
          <w:p w:rsidR="008A3432" w:rsidRPr="008A3432" w:rsidRDefault="008A3432" w:rsidP="008A3432">
            <w:pPr>
              <w:jc w:val="center"/>
              <w:rPr>
                <w:rFonts w:ascii="Times New Roman" w:hAnsi="Times New Roman" w:cs="Times New Roman"/>
                <w:b/>
                <w:i/>
                <w:sz w:val="28"/>
                <w:szCs w:val="28"/>
              </w:rPr>
            </w:pPr>
            <w:r w:rsidRPr="008A3432">
              <w:rPr>
                <w:rFonts w:ascii="Times New Roman" w:hAnsi="Times New Roman" w:cs="Times New Roman"/>
                <w:b/>
                <w:i/>
                <w:sz w:val="28"/>
                <w:szCs w:val="28"/>
              </w:rPr>
              <w:t>Старинные задачи</w:t>
            </w:r>
          </w:p>
        </w:tc>
        <w:tc>
          <w:tcPr>
            <w:tcW w:w="4975" w:type="dxa"/>
          </w:tcPr>
          <w:p w:rsidR="008A3432" w:rsidRPr="008A3432" w:rsidRDefault="008A3432" w:rsidP="008A3432">
            <w:pPr>
              <w:rPr>
                <w:rStyle w:val="BodytextCenturySchoolbook85ptBold"/>
                <w:rFonts w:ascii="Times New Roman" w:eastAsiaTheme="minorEastAsia" w:hAnsi="Times New Roman" w:cs="Times New Roman"/>
                <w:b w:val="0"/>
                <w:i/>
                <w:sz w:val="28"/>
                <w:szCs w:val="28"/>
              </w:rPr>
            </w:pPr>
            <w:r w:rsidRPr="008A3432">
              <w:rPr>
                <w:rStyle w:val="BodytextCenturySchoolbook85ptBold"/>
                <w:rFonts w:ascii="Times New Roman" w:eastAsiaTheme="minorEastAsia" w:hAnsi="Times New Roman" w:cs="Times New Roman"/>
                <w:i/>
                <w:sz w:val="28"/>
                <w:szCs w:val="28"/>
              </w:rPr>
              <w:t>Выражать</w:t>
            </w:r>
            <w:r w:rsidRPr="008A3432">
              <w:rPr>
                <w:rStyle w:val="BodytextCenturySchoolbook85ptBold"/>
                <w:rFonts w:ascii="Times New Roman" w:eastAsiaTheme="minorEastAsia" w:hAnsi="Times New Roman" w:cs="Times New Roman"/>
                <w:b w:val="0"/>
                <w:i/>
                <w:sz w:val="28"/>
                <w:szCs w:val="28"/>
              </w:rPr>
              <w:t xml:space="preserve"> одни единицы измерения длин, площадей,  масс,  объемов через другие.</w:t>
            </w:r>
          </w:p>
          <w:p w:rsidR="008A3432" w:rsidRPr="008A3432" w:rsidRDefault="008A3432" w:rsidP="008A3432">
            <w:pPr>
              <w:rPr>
                <w:rFonts w:ascii="Times New Roman" w:hAnsi="Times New Roman" w:cs="Times New Roman"/>
                <w:i/>
                <w:sz w:val="28"/>
                <w:szCs w:val="28"/>
              </w:rPr>
            </w:pPr>
            <w:r w:rsidRPr="008A3432">
              <w:rPr>
                <w:rStyle w:val="BodytextCenturySchoolbook85ptBold"/>
                <w:rFonts w:ascii="Times New Roman" w:eastAsiaTheme="minorEastAsia" w:hAnsi="Times New Roman" w:cs="Times New Roman"/>
                <w:i/>
                <w:sz w:val="28"/>
                <w:szCs w:val="28"/>
              </w:rPr>
              <w:t>Выделять</w:t>
            </w:r>
            <w:r w:rsidRPr="008A3432">
              <w:rPr>
                <w:rStyle w:val="BodytextCenturySchoolbook85ptBold"/>
                <w:rFonts w:ascii="Times New Roman" w:eastAsiaTheme="minorEastAsia" w:hAnsi="Times New Roman" w:cs="Times New Roman"/>
                <w:b w:val="0"/>
                <w:i/>
                <w:sz w:val="28"/>
                <w:szCs w:val="28"/>
              </w:rPr>
              <w:t xml:space="preserve"> в условии задачи данные, необходимые для ее решения, </w:t>
            </w:r>
            <w:r w:rsidRPr="008A3432">
              <w:rPr>
                <w:rStyle w:val="BodytextCenturySchoolbook85ptBold"/>
                <w:rFonts w:ascii="Times New Roman" w:eastAsiaTheme="minorEastAsia" w:hAnsi="Times New Roman" w:cs="Times New Roman"/>
                <w:i/>
                <w:sz w:val="28"/>
                <w:szCs w:val="28"/>
              </w:rPr>
              <w:t>строить</w:t>
            </w:r>
            <w:r w:rsidRPr="008A3432">
              <w:rPr>
                <w:rStyle w:val="BodytextCenturySchoolbook85ptBold"/>
                <w:rFonts w:ascii="Times New Roman" w:eastAsiaTheme="minorEastAsia" w:hAnsi="Times New Roman" w:cs="Times New Roman"/>
                <w:b w:val="0"/>
                <w:i/>
                <w:sz w:val="28"/>
                <w:szCs w:val="28"/>
              </w:rPr>
              <w:t xml:space="preserve"> логическую цепочку рассуждений, </w:t>
            </w:r>
            <w:r w:rsidRPr="008A3432">
              <w:rPr>
                <w:rStyle w:val="BodytextCenturySchoolbook85ptBold"/>
                <w:rFonts w:ascii="Times New Roman" w:eastAsiaTheme="minorEastAsia" w:hAnsi="Times New Roman" w:cs="Times New Roman"/>
                <w:i/>
                <w:sz w:val="28"/>
                <w:szCs w:val="28"/>
              </w:rPr>
              <w:t xml:space="preserve">сопоставлять </w:t>
            </w:r>
            <w:r w:rsidRPr="008A3432">
              <w:rPr>
                <w:rStyle w:val="BodytextCenturySchoolbook85ptBold"/>
                <w:rFonts w:ascii="Times New Roman" w:eastAsiaTheme="minorEastAsia" w:hAnsi="Times New Roman" w:cs="Times New Roman"/>
                <w:b w:val="0"/>
                <w:i/>
                <w:sz w:val="28"/>
                <w:szCs w:val="28"/>
              </w:rPr>
              <w:t>полученный результат с условие задачи.</w:t>
            </w:r>
          </w:p>
          <w:p w:rsidR="008A3432" w:rsidRPr="008A3432" w:rsidRDefault="008A3432" w:rsidP="008A3432">
            <w:pPr>
              <w:rPr>
                <w:rFonts w:ascii="Times New Roman" w:hAnsi="Times New Roman" w:cs="Times New Roman"/>
                <w:b/>
                <w:i/>
                <w:sz w:val="28"/>
                <w:szCs w:val="28"/>
              </w:rPr>
            </w:pPr>
          </w:p>
        </w:tc>
        <w:tc>
          <w:tcPr>
            <w:tcW w:w="2375" w:type="dxa"/>
          </w:tcPr>
          <w:p w:rsidR="008A3432" w:rsidRPr="008A3432" w:rsidRDefault="008A3432" w:rsidP="008A3432">
            <w:pPr>
              <w:rPr>
                <w:rStyle w:val="BodytextCenturySchoolbook85ptBold"/>
                <w:rFonts w:ascii="Times New Roman" w:eastAsiaTheme="minorEastAsia" w:hAnsi="Times New Roman" w:cs="Times New Roman"/>
                <w:b w:val="0"/>
                <w:sz w:val="28"/>
                <w:szCs w:val="28"/>
              </w:rPr>
            </w:pPr>
            <w:r w:rsidRPr="008A3432">
              <w:rPr>
                <w:rStyle w:val="BodytextCenturySchoolbook85ptBold"/>
                <w:rFonts w:ascii="Times New Roman" w:eastAsiaTheme="minorEastAsia" w:hAnsi="Times New Roman" w:cs="Times New Roman"/>
                <w:b w:val="0"/>
                <w:sz w:val="28"/>
                <w:szCs w:val="28"/>
              </w:rPr>
              <w:t>Компьютерное тестирование с применением электронного тренажера</w:t>
            </w:r>
          </w:p>
        </w:tc>
      </w:tr>
      <w:tr w:rsidR="008A3432" w:rsidRPr="008A3432" w:rsidTr="008A3432">
        <w:trPr>
          <w:jc w:val="center"/>
        </w:trPr>
        <w:tc>
          <w:tcPr>
            <w:tcW w:w="2221" w:type="dxa"/>
          </w:tcPr>
          <w:p w:rsidR="008A3432" w:rsidRPr="008A3432" w:rsidRDefault="008A3432" w:rsidP="008A3432">
            <w:pPr>
              <w:jc w:val="center"/>
              <w:rPr>
                <w:rFonts w:ascii="Times New Roman" w:hAnsi="Times New Roman" w:cs="Times New Roman"/>
                <w:b/>
                <w:i/>
                <w:sz w:val="28"/>
                <w:szCs w:val="28"/>
              </w:rPr>
            </w:pPr>
            <w:r w:rsidRPr="008A3432">
              <w:rPr>
                <w:rFonts w:ascii="Times New Roman" w:hAnsi="Times New Roman" w:cs="Times New Roman"/>
                <w:b/>
                <w:i/>
                <w:sz w:val="28"/>
                <w:szCs w:val="28"/>
              </w:rPr>
              <w:t>Логические задачи</w:t>
            </w:r>
          </w:p>
        </w:tc>
        <w:tc>
          <w:tcPr>
            <w:tcW w:w="4975" w:type="dxa"/>
          </w:tcPr>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t>Анализировать</w:t>
            </w:r>
            <w:r w:rsidRPr="008A3432">
              <w:rPr>
                <w:rFonts w:ascii="Times New Roman" w:hAnsi="Times New Roman" w:cs="Times New Roman"/>
                <w:i/>
                <w:sz w:val="28"/>
                <w:szCs w:val="28"/>
              </w:rPr>
              <w:t xml:space="preserve"> и </w:t>
            </w:r>
            <w:r w:rsidRPr="008A3432">
              <w:rPr>
                <w:rFonts w:ascii="Times New Roman" w:hAnsi="Times New Roman" w:cs="Times New Roman"/>
                <w:b/>
                <w:i/>
                <w:sz w:val="28"/>
                <w:szCs w:val="28"/>
              </w:rPr>
              <w:t>осмысливать</w:t>
            </w:r>
            <w:r w:rsidRPr="008A3432">
              <w:rPr>
                <w:rFonts w:ascii="Times New Roman" w:hAnsi="Times New Roman" w:cs="Times New Roman"/>
                <w:i/>
                <w:sz w:val="28"/>
                <w:szCs w:val="28"/>
              </w:rPr>
              <w:t xml:space="preserve"> текст задачи, </w:t>
            </w:r>
            <w:r w:rsidRPr="008A3432">
              <w:rPr>
                <w:rFonts w:ascii="Times New Roman" w:hAnsi="Times New Roman" w:cs="Times New Roman"/>
                <w:b/>
                <w:i/>
                <w:sz w:val="28"/>
                <w:szCs w:val="28"/>
              </w:rPr>
              <w:t>переформулировать</w:t>
            </w:r>
            <w:r w:rsidRPr="008A3432">
              <w:rPr>
                <w:rFonts w:ascii="Times New Roman" w:hAnsi="Times New Roman" w:cs="Times New Roman"/>
                <w:i/>
                <w:sz w:val="28"/>
                <w:szCs w:val="28"/>
              </w:rPr>
              <w:t xml:space="preserve"> условие, </w:t>
            </w:r>
            <w:r w:rsidRPr="008A3432">
              <w:rPr>
                <w:rFonts w:ascii="Times New Roman" w:hAnsi="Times New Roman" w:cs="Times New Roman"/>
                <w:b/>
                <w:i/>
                <w:sz w:val="28"/>
                <w:szCs w:val="28"/>
              </w:rPr>
              <w:t>извлекать</w:t>
            </w:r>
            <w:r w:rsidRPr="008A3432">
              <w:rPr>
                <w:rFonts w:ascii="Times New Roman" w:hAnsi="Times New Roman" w:cs="Times New Roman"/>
                <w:i/>
                <w:sz w:val="28"/>
                <w:szCs w:val="28"/>
              </w:rPr>
              <w:t xml:space="preserve"> необходимую информацию, </w:t>
            </w:r>
            <w:r w:rsidRPr="008A3432">
              <w:rPr>
                <w:rFonts w:ascii="Times New Roman" w:hAnsi="Times New Roman" w:cs="Times New Roman"/>
                <w:b/>
                <w:i/>
                <w:sz w:val="28"/>
                <w:szCs w:val="28"/>
              </w:rPr>
              <w:t>моделировать</w:t>
            </w:r>
            <w:r w:rsidRPr="008A3432">
              <w:rPr>
                <w:rFonts w:ascii="Times New Roman" w:hAnsi="Times New Roman" w:cs="Times New Roman"/>
                <w:i/>
                <w:sz w:val="28"/>
                <w:szCs w:val="28"/>
              </w:rPr>
              <w:t xml:space="preserve"> условие с помощью схем, рисунков, реальных предметов; </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t xml:space="preserve">строить </w:t>
            </w:r>
            <w:r w:rsidRPr="008A3432">
              <w:rPr>
                <w:rFonts w:ascii="Times New Roman" w:hAnsi="Times New Roman" w:cs="Times New Roman"/>
                <w:i/>
                <w:sz w:val="28"/>
                <w:szCs w:val="28"/>
              </w:rPr>
              <w:t>логическую цепочку рассуждений;</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i/>
                <w:sz w:val="28"/>
                <w:szCs w:val="28"/>
              </w:rPr>
              <w:t xml:space="preserve">критически </w:t>
            </w:r>
            <w:r w:rsidRPr="008A3432">
              <w:rPr>
                <w:rFonts w:ascii="Times New Roman" w:hAnsi="Times New Roman" w:cs="Times New Roman"/>
                <w:b/>
                <w:i/>
                <w:sz w:val="28"/>
                <w:szCs w:val="28"/>
              </w:rPr>
              <w:t xml:space="preserve">оценивать </w:t>
            </w:r>
            <w:r w:rsidRPr="008A3432">
              <w:rPr>
                <w:rFonts w:ascii="Times New Roman" w:hAnsi="Times New Roman" w:cs="Times New Roman"/>
                <w:i/>
                <w:sz w:val="28"/>
                <w:szCs w:val="28"/>
              </w:rPr>
              <w:t xml:space="preserve">полученный ответ, </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lastRenderedPageBreak/>
              <w:t>осуществлять</w:t>
            </w:r>
            <w:r w:rsidRPr="008A3432">
              <w:rPr>
                <w:rFonts w:ascii="Times New Roman" w:hAnsi="Times New Roman" w:cs="Times New Roman"/>
                <w:i/>
                <w:sz w:val="28"/>
                <w:szCs w:val="28"/>
              </w:rPr>
              <w:t xml:space="preserve"> самоконтроль, проверяя ответ на соответствие условию.</w:t>
            </w:r>
          </w:p>
        </w:tc>
        <w:tc>
          <w:tcPr>
            <w:tcW w:w="2375" w:type="dxa"/>
          </w:tcPr>
          <w:p w:rsidR="008A3432" w:rsidRPr="008A3432" w:rsidRDefault="008A3432" w:rsidP="008A3432">
            <w:pPr>
              <w:rPr>
                <w:rFonts w:ascii="Times New Roman" w:hAnsi="Times New Roman" w:cs="Times New Roman"/>
                <w:sz w:val="28"/>
                <w:szCs w:val="28"/>
              </w:rPr>
            </w:pPr>
            <w:r w:rsidRPr="008A3432">
              <w:rPr>
                <w:rFonts w:ascii="Times New Roman" w:hAnsi="Times New Roman" w:cs="Times New Roman"/>
                <w:sz w:val="28"/>
                <w:szCs w:val="28"/>
              </w:rPr>
              <w:lastRenderedPageBreak/>
              <w:t>Проверочная работа с последующим взаимоконтролем полученных результатов</w:t>
            </w:r>
          </w:p>
        </w:tc>
      </w:tr>
      <w:tr w:rsidR="008A3432" w:rsidRPr="008A3432" w:rsidTr="008A3432">
        <w:trPr>
          <w:jc w:val="center"/>
        </w:trPr>
        <w:tc>
          <w:tcPr>
            <w:tcW w:w="2221" w:type="dxa"/>
          </w:tcPr>
          <w:p w:rsidR="008A3432" w:rsidRPr="008A3432" w:rsidRDefault="008A3432" w:rsidP="008A3432">
            <w:pPr>
              <w:jc w:val="center"/>
              <w:rPr>
                <w:rFonts w:ascii="Times New Roman" w:hAnsi="Times New Roman" w:cs="Times New Roman"/>
                <w:b/>
                <w:i/>
                <w:sz w:val="28"/>
                <w:szCs w:val="28"/>
              </w:rPr>
            </w:pPr>
            <w:r w:rsidRPr="008A3432">
              <w:rPr>
                <w:rFonts w:ascii="Times New Roman" w:hAnsi="Times New Roman" w:cs="Times New Roman"/>
                <w:b/>
                <w:i/>
                <w:sz w:val="28"/>
                <w:szCs w:val="28"/>
              </w:rPr>
              <w:lastRenderedPageBreak/>
              <w:t>Арифметические задачи</w:t>
            </w:r>
          </w:p>
        </w:tc>
        <w:tc>
          <w:tcPr>
            <w:tcW w:w="4975" w:type="dxa"/>
          </w:tcPr>
          <w:p w:rsidR="008A3432" w:rsidRPr="008A3432" w:rsidRDefault="008A3432" w:rsidP="008A3432">
            <w:pPr>
              <w:rPr>
                <w:rFonts w:ascii="Times New Roman" w:hAnsi="Times New Roman" w:cs="Times New Roman"/>
                <w:i/>
                <w:color w:val="00000A"/>
                <w:sz w:val="28"/>
                <w:szCs w:val="28"/>
              </w:rPr>
            </w:pPr>
            <w:r w:rsidRPr="008A3432">
              <w:rPr>
                <w:rFonts w:ascii="Times New Roman" w:hAnsi="Times New Roman" w:cs="Times New Roman"/>
                <w:b/>
                <w:i/>
                <w:color w:val="00000A"/>
                <w:sz w:val="28"/>
                <w:szCs w:val="28"/>
              </w:rPr>
              <w:t>Описывать</w:t>
            </w:r>
            <w:r w:rsidRPr="008A3432">
              <w:rPr>
                <w:rFonts w:ascii="Times New Roman" w:hAnsi="Times New Roman" w:cs="Times New Roman"/>
                <w:i/>
                <w:color w:val="00000A"/>
                <w:sz w:val="28"/>
                <w:szCs w:val="28"/>
              </w:rPr>
              <w:t xml:space="preserve"> свойства натурального ряда.</w:t>
            </w:r>
          </w:p>
          <w:p w:rsidR="008A3432" w:rsidRPr="008A3432" w:rsidRDefault="008A3432" w:rsidP="008A3432">
            <w:pPr>
              <w:rPr>
                <w:rFonts w:ascii="Times New Roman" w:hAnsi="Times New Roman" w:cs="Times New Roman"/>
                <w:i/>
                <w:color w:val="00000A"/>
                <w:sz w:val="28"/>
                <w:szCs w:val="28"/>
              </w:rPr>
            </w:pPr>
            <w:r w:rsidRPr="008A3432">
              <w:rPr>
                <w:rFonts w:ascii="Times New Roman" w:hAnsi="Times New Roman" w:cs="Times New Roman"/>
                <w:b/>
                <w:i/>
                <w:color w:val="00000A"/>
                <w:sz w:val="28"/>
                <w:szCs w:val="28"/>
              </w:rPr>
              <w:t>Читать</w:t>
            </w:r>
            <w:r w:rsidRPr="008A3432">
              <w:rPr>
                <w:rFonts w:ascii="Times New Roman" w:hAnsi="Times New Roman" w:cs="Times New Roman"/>
                <w:i/>
                <w:color w:val="00000A"/>
                <w:sz w:val="28"/>
                <w:szCs w:val="28"/>
              </w:rPr>
              <w:t xml:space="preserve"> и </w:t>
            </w:r>
            <w:r w:rsidRPr="008A3432">
              <w:rPr>
                <w:rFonts w:ascii="Times New Roman" w:hAnsi="Times New Roman" w:cs="Times New Roman"/>
                <w:b/>
                <w:i/>
                <w:color w:val="00000A"/>
                <w:sz w:val="28"/>
                <w:szCs w:val="28"/>
              </w:rPr>
              <w:t xml:space="preserve">записывать </w:t>
            </w:r>
            <w:r w:rsidRPr="008A3432">
              <w:rPr>
                <w:rFonts w:ascii="Times New Roman" w:hAnsi="Times New Roman" w:cs="Times New Roman"/>
                <w:i/>
                <w:color w:val="00000A"/>
                <w:sz w:val="28"/>
                <w:szCs w:val="28"/>
              </w:rPr>
              <w:t xml:space="preserve">натуральные числа, </w:t>
            </w:r>
            <w:r w:rsidRPr="008A3432">
              <w:rPr>
                <w:rFonts w:ascii="Times New Roman" w:hAnsi="Times New Roman" w:cs="Times New Roman"/>
                <w:b/>
                <w:i/>
                <w:color w:val="00000A"/>
                <w:sz w:val="28"/>
                <w:szCs w:val="28"/>
              </w:rPr>
              <w:t>сравнивать</w:t>
            </w:r>
            <w:r w:rsidRPr="008A3432">
              <w:rPr>
                <w:rFonts w:ascii="Times New Roman" w:hAnsi="Times New Roman" w:cs="Times New Roman"/>
                <w:i/>
                <w:color w:val="00000A"/>
                <w:sz w:val="28"/>
                <w:szCs w:val="28"/>
              </w:rPr>
              <w:t xml:space="preserve"> и </w:t>
            </w:r>
            <w:r w:rsidRPr="008A3432">
              <w:rPr>
                <w:rFonts w:ascii="Times New Roman" w:hAnsi="Times New Roman" w:cs="Times New Roman"/>
                <w:b/>
                <w:i/>
                <w:color w:val="00000A"/>
                <w:sz w:val="28"/>
                <w:szCs w:val="28"/>
              </w:rPr>
              <w:t>упорядочиват</w:t>
            </w:r>
            <w:r w:rsidRPr="008A3432">
              <w:rPr>
                <w:rFonts w:ascii="Times New Roman" w:hAnsi="Times New Roman" w:cs="Times New Roman"/>
                <w:i/>
                <w:color w:val="00000A"/>
                <w:sz w:val="28"/>
                <w:szCs w:val="28"/>
              </w:rPr>
              <w:t>ь их.</w:t>
            </w:r>
          </w:p>
          <w:p w:rsidR="008A3432" w:rsidRPr="008A3432" w:rsidRDefault="008A3432" w:rsidP="008A3432">
            <w:pPr>
              <w:rPr>
                <w:rFonts w:ascii="Times New Roman" w:hAnsi="Times New Roman" w:cs="Times New Roman"/>
                <w:i/>
                <w:color w:val="00000A"/>
                <w:sz w:val="28"/>
                <w:szCs w:val="28"/>
              </w:rPr>
            </w:pPr>
            <w:r w:rsidRPr="008A3432">
              <w:rPr>
                <w:rFonts w:ascii="Times New Roman" w:hAnsi="Times New Roman" w:cs="Times New Roman"/>
                <w:b/>
                <w:i/>
                <w:color w:val="00000A"/>
                <w:sz w:val="28"/>
                <w:szCs w:val="28"/>
              </w:rPr>
              <w:t xml:space="preserve">Выполнять </w:t>
            </w:r>
            <w:r w:rsidRPr="008A3432">
              <w:rPr>
                <w:rFonts w:ascii="Times New Roman" w:hAnsi="Times New Roman" w:cs="Times New Roman"/>
                <w:i/>
                <w:color w:val="00000A"/>
                <w:sz w:val="28"/>
                <w:szCs w:val="28"/>
              </w:rPr>
              <w:t xml:space="preserve">вычисления с натуральными числами; </w:t>
            </w:r>
            <w:r w:rsidRPr="008A3432">
              <w:rPr>
                <w:rFonts w:ascii="Times New Roman" w:hAnsi="Times New Roman" w:cs="Times New Roman"/>
                <w:b/>
                <w:i/>
                <w:color w:val="00000A"/>
                <w:sz w:val="28"/>
                <w:szCs w:val="28"/>
              </w:rPr>
              <w:t xml:space="preserve">вычислять </w:t>
            </w:r>
            <w:r w:rsidRPr="008A3432">
              <w:rPr>
                <w:rFonts w:ascii="Times New Roman" w:hAnsi="Times New Roman" w:cs="Times New Roman"/>
                <w:i/>
                <w:color w:val="00000A"/>
                <w:sz w:val="28"/>
                <w:szCs w:val="28"/>
              </w:rPr>
              <w:t>значения степеней.</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color w:val="00000A"/>
                <w:sz w:val="28"/>
                <w:szCs w:val="28"/>
              </w:rPr>
              <w:t>Анализировать</w:t>
            </w:r>
            <w:r w:rsidRPr="008A3432">
              <w:rPr>
                <w:rFonts w:ascii="Times New Roman" w:hAnsi="Times New Roman" w:cs="Times New Roman"/>
                <w:i/>
                <w:color w:val="00000A"/>
                <w:sz w:val="28"/>
                <w:szCs w:val="28"/>
              </w:rPr>
              <w:t xml:space="preserve"> и </w:t>
            </w:r>
            <w:r w:rsidRPr="008A3432">
              <w:rPr>
                <w:rFonts w:ascii="Times New Roman" w:hAnsi="Times New Roman" w:cs="Times New Roman"/>
                <w:b/>
                <w:i/>
                <w:color w:val="00000A"/>
                <w:sz w:val="28"/>
                <w:szCs w:val="28"/>
              </w:rPr>
              <w:t>осмысливать</w:t>
            </w:r>
            <w:r w:rsidRPr="008A3432">
              <w:rPr>
                <w:rFonts w:ascii="Times New Roman" w:hAnsi="Times New Roman" w:cs="Times New Roman"/>
                <w:i/>
                <w:color w:val="00000A"/>
                <w:sz w:val="28"/>
                <w:szCs w:val="28"/>
              </w:rPr>
              <w:t xml:space="preserve"> текст задачи, </w:t>
            </w:r>
            <w:r w:rsidRPr="008A3432">
              <w:rPr>
                <w:rFonts w:ascii="Times New Roman" w:hAnsi="Times New Roman" w:cs="Times New Roman"/>
                <w:b/>
                <w:i/>
                <w:color w:val="00000A"/>
                <w:sz w:val="28"/>
                <w:szCs w:val="28"/>
              </w:rPr>
              <w:t>переформулировать</w:t>
            </w:r>
            <w:r w:rsidRPr="008A3432">
              <w:rPr>
                <w:rFonts w:ascii="Times New Roman" w:hAnsi="Times New Roman" w:cs="Times New Roman"/>
                <w:i/>
                <w:color w:val="00000A"/>
                <w:sz w:val="28"/>
                <w:szCs w:val="28"/>
              </w:rPr>
              <w:t xml:space="preserve"> условие, </w:t>
            </w:r>
            <w:r w:rsidRPr="008A3432">
              <w:rPr>
                <w:rFonts w:ascii="Times New Roman" w:hAnsi="Times New Roman" w:cs="Times New Roman"/>
                <w:b/>
                <w:i/>
                <w:color w:val="00000A"/>
                <w:sz w:val="28"/>
                <w:szCs w:val="28"/>
              </w:rPr>
              <w:t xml:space="preserve">извлекать </w:t>
            </w:r>
            <w:r w:rsidRPr="008A3432">
              <w:rPr>
                <w:rFonts w:ascii="Times New Roman" w:hAnsi="Times New Roman" w:cs="Times New Roman"/>
                <w:i/>
                <w:color w:val="00000A"/>
                <w:sz w:val="28"/>
                <w:szCs w:val="28"/>
              </w:rPr>
              <w:t xml:space="preserve">необходимую информацию; </w:t>
            </w:r>
            <w:r w:rsidRPr="008A3432">
              <w:rPr>
                <w:rFonts w:ascii="Times New Roman" w:hAnsi="Times New Roman" w:cs="Times New Roman"/>
                <w:b/>
                <w:i/>
                <w:color w:val="00000A"/>
                <w:sz w:val="28"/>
                <w:szCs w:val="28"/>
              </w:rPr>
              <w:t>моделировать</w:t>
            </w:r>
            <w:r w:rsidRPr="008A3432">
              <w:rPr>
                <w:rFonts w:ascii="Times New Roman" w:hAnsi="Times New Roman" w:cs="Times New Roman"/>
                <w:i/>
                <w:color w:val="00000A"/>
                <w:sz w:val="28"/>
                <w:szCs w:val="28"/>
              </w:rPr>
              <w:t xml:space="preserve"> условие с помощью схем, рисунков, реальных предметов; </w:t>
            </w:r>
            <w:r w:rsidRPr="008A3432">
              <w:rPr>
                <w:rFonts w:ascii="Times New Roman" w:hAnsi="Times New Roman" w:cs="Times New Roman"/>
                <w:b/>
                <w:i/>
                <w:color w:val="00000A"/>
                <w:sz w:val="28"/>
                <w:szCs w:val="28"/>
              </w:rPr>
              <w:t xml:space="preserve">строить </w:t>
            </w:r>
            <w:r w:rsidRPr="008A3432">
              <w:rPr>
                <w:rFonts w:ascii="Times New Roman" w:hAnsi="Times New Roman" w:cs="Times New Roman"/>
                <w:i/>
                <w:color w:val="00000A"/>
                <w:sz w:val="28"/>
                <w:szCs w:val="28"/>
              </w:rPr>
              <w:t xml:space="preserve">логическую цепочку рассуждений; </w:t>
            </w:r>
            <w:r w:rsidRPr="008A3432">
              <w:rPr>
                <w:rFonts w:ascii="Times New Roman" w:hAnsi="Times New Roman" w:cs="Times New Roman"/>
                <w:i/>
                <w:sz w:val="28"/>
                <w:szCs w:val="28"/>
              </w:rPr>
              <w:t xml:space="preserve">критически </w:t>
            </w:r>
            <w:r w:rsidRPr="008A3432">
              <w:rPr>
                <w:rFonts w:ascii="Times New Roman" w:hAnsi="Times New Roman" w:cs="Times New Roman"/>
                <w:b/>
                <w:i/>
                <w:sz w:val="28"/>
                <w:szCs w:val="28"/>
              </w:rPr>
              <w:t xml:space="preserve">оценивать </w:t>
            </w:r>
            <w:r w:rsidRPr="008A3432">
              <w:rPr>
                <w:rFonts w:ascii="Times New Roman" w:hAnsi="Times New Roman" w:cs="Times New Roman"/>
                <w:i/>
                <w:sz w:val="28"/>
                <w:szCs w:val="28"/>
              </w:rPr>
              <w:t>полученный ответ</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t>осуществлять</w:t>
            </w:r>
            <w:r w:rsidRPr="008A3432">
              <w:rPr>
                <w:rFonts w:ascii="Times New Roman" w:hAnsi="Times New Roman" w:cs="Times New Roman"/>
                <w:i/>
                <w:sz w:val="28"/>
                <w:szCs w:val="28"/>
              </w:rPr>
              <w:t xml:space="preserve"> самоконтроль, проверяя ответ на соответствие условию.</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t>Исследовать</w:t>
            </w:r>
            <w:r w:rsidRPr="008A3432">
              <w:rPr>
                <w:rFonts w:ascii="Times New Roman" w:hAnsi="Times New Roman" w:cs="Times New Roman"/>
                <w:i/>
                <w:sz w:val="28"/>
                <w:szCs w:val="28"/>
              </w:rPr>
              <w:t xml:space="preserve"> простейшие числовые закономерности, </w:t>
            </w:r>
            <w:r w:rsidRPr="008A3432">
              <w:rPr>
                <w:rFonts w:ascii="Times New Roman" w:hAnsi="Times New Roman" w:cs="Times New Roman"/>
                <w:b/>
                <w:i/>
                <w:sz w:val="28"/>
                <w:szCs w:val="28"/>
              </w:rPr>
              <w:t xml:space="preserve">проводить </w:t>
            </w:r>
            <w:r w:rsidRPr="008A3432">
              <w:rPr>
                <w:rFonts w:ascii="Times New Roman" w:hAnsi="Times New Roman" w:cs="Times New Roman"/>
                <w:i/>
                <w:sz w:val="28"/>
                <w:szCs w:val="28"/>
              </w:rPr>
              <w:t>числовые эксперименты (в том числе с использованием калькулятора и компьютера).</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t xml:space="preserve">Осуществлять </w:t>
            </w:r>
            <w:r w:rsidRPr="008A3432">
              <w:rPr>
                <w:rFonts w:ascii="Times New Roman" w:hAnsi="Times New Roman" w:cs="Times New Roman"/>
                <w:i/>
                <w:sz w:val="28"/>
                <w:szCs w:val="28"/>
              </w:rPr>
              <w:t>перевод чисел из одной системы счисления в другую.</w:t>
            </w:r>
          </w:p>
        </w:tc>
        <w:tc>
          <w:tcPr>
            <w:tcW w:w="2375" w:type="dxa"/>
          </w:tcPr>
          <w:p w:rsidR="008A3432" w:rsidRPr="008A3432" w:rsidRDefault="008A3432" w:rsidP="008A3432">
            <w:pPr>
              <w:rPr>
                <w:rFonts w:ascii="Times New Roman" w:hAnsi="Times New Roman" w:cs="Times New Roman"/>
                <w:sz w:val="28"/>
                <w:szCs w:val="28"/>
              </w:rPr>
            </w:pPr>
            <w:r w:rsidRPr="008A3432">
              <w:rPr>
                <w:rFonts w:ascii="Times New Roman" w:hAnsi="Times New Roman" w:cs="Times New Roman"/>
                <w:sz w:val="28"/>
                <w:szCs w:val="28"/>
              </w:rPr>
              <w:t>Проверочная работа с последующим взаимоконтролем полученных результатов.</w:t>
            </w:r>
          </w:p>
          <w:p w:rsidR="008A3432" w:rsidRPr="008A3432" w:rsidRDefault="008A3432" w:rsidP="008A3432">
            <w:pPr>
              <w:rPr>
                <w:rFonts w:ascii="Times New Roman" w:hAnsi="Times New Roman" w:cs="Times New Roman"/>
                <w:sz w:val="28"/>
                <w:szCs w:val="28"/>
              </w:rPr>
            </w:pPr>
          </w:p>
          <w:p w:rsidR="008A3432" w:rsidRPr="008A3432" w:rsidRDefault="008A3432" w:rsidP="008A3432">
            <w:pPr>
              <w:rPr>
                <w:rFonts w:ascii="Times New Roman" w:hAnsi="Times New Roman" w:cs="Times New Roman"/>
                <w:sz w:val="28"/>
                <w:szCs w:val="28"/>
              </w:rPr>
            </w:pPr>
          </w:p>
          <w:p w:rsidR="008A3432" w:rsidRPr="008A3432" w:rsidRDefault="008A3432" w:rsidP="008A3432">
            <w:pPr>
              <w:rPr>
                <w:rFonts w:ascii="Times New Roman" w:hAnsi="Times New Roman" w:cs="Times New Roman"/>
                <w:sz w:val="28"/>
                <w:szCs w:val="28"/>
              </w:rPr>
            </w:pPr>
          </w:p>
          <w:p w:rsidR="008A3432" w:rsidRPr="008A3432" w:rsidRDefault="008A3432" w:rsidP="008A3432">
            <w:pPr>
              <w:rPr>
                <w:rFonts w:ascii="Times New Roman" w:hAnsi="Times New Roman" w:cs="Times New Roman"/>
                <w:sz w:val="28"/>
                <w:szCs w:val="28"/>
              </w:rPr>
            </w:pPr>
          </w:p>
          <w:p w:rsidR="008A3432" w:rsidRPr="008A3432" w:rsidRDefault="008A3432" w:rsidP="008A3432">
            <w:pPr>
              <w:rPr>
                <w:rFonts w:ascii="Times New Roman" w:hAnsi="Times New Roman" w:cs="Times New Roman"/>
                <w:sz w:val="28"/>
                <w:szCs w:val="28"/>
              </w:rPr>
            </w:pPr>
          </w:p>
          <w:p w:rsidR="008A3432" w:rsidRPr="008A3432" w:rsidRDefault="008A3432" w:rsidP="008A3432">
            <w:pPr>
              <w:rPr>
                <w:rStyle w:val="BodytextCenturySchoolbook85ptBold"/>
                <w:rFonts w:ascii="Times New Roman" w:eastAsiaTheme="minorEastAsia" w:hAnsi="Times New Roman" w:cs="Times New Roman"/>
                <w:b w:val="0"/>
                <w:sz w:val="28"/>
                <w:szCs w:val="28"/>
              </w:rPr>
            </w:pPr>
          </w:p>
          <w:p w:rsidR="008A3432" w:rsidRPr="008A3432" w:rsidRDefault="008A3432" w:rsidP="008A3432">
            <w:pPr>
              <w:rPr>
                <w:rStyle w:val="BodytextCenturySchoolbook85ptBold"/>
                <w:rFonts w:ascii="Times New Roman" w:eastAsiaTheme="minorEastAsia" w:hAnsi="Times New Roman" w:cs="Times New Roman"/>
                <w:b w:val="0"/>
                <w:sz w:val="28"/>
                <w:szCs w:val="28"/>
              </w:rPr>
            </w:pPr>
          </w:p>
          <w:p w:rsidR="008A3432" w:rsidRPr="008A3432" w:rsidRDefault="008A3432" w:rsidP="008A3432">
            <w:pPr>
              <w:rPr>
                <w:rStyle w:val="BodytextCenturySchoolbook85ptBold"/>
                <w:rFonts w:ascii="Times New Roman" w:eastAsiaTheme="minorEastAsia" w:hAnsi="Times New Roman" w:cs="Times New Roman"/>
                <w:b w:val="0"/>
                <w:sz w:val="28"/>
                <w:szCs w:val="28"/>
              </w:rPr>
            </w:pPr>
          </w:p>
          <w:p w:rsidR="008A3432" w:rsidRPr="008A3432" w:rsidRDefault="008A3432" w:rsidP="008A3432">
            <w:pPr>
              <w:rPr>
                <w:rStyle w:val="BodytextCenturySchoolbook85ptBold"/>
                <w:rFonts w:ascii="Times New Roman" w:eastAsiaTheme="minorEastAsia" w:hAnsi="Times New Roman" w:cs="Times New Roman"/>
                <w:b w:val="0"/>
                <w:sz w:val="28"/>
                <w:szCs w:val="28"/>
              </w:rPr>
            </w:pPr>
          </w:p>
          <w:p w:rsidR="008A3432" w:rsidRPr="008A3432" w:rsidRDefault="008A3432" w:rsidP="008A3432">
            <w:pPr>
              <w:rPr>
                <w:rFonts w:ascii="Times New Roman" w:hAnsi="Times New Roman" w:cs="Times New Roman"/>
                <w:i/>
                <w:color w:val="00000A"/>
                <w:sz w:val="28"/>
                <w:szCs w:val="28"/>
              </w:rPr>
            </w:pPr>
            <w:r w:rsidRPr="008A3432">
              <w:rPr>
                <w:rStyle w:val="BodytextCenturySchoolbook85ptBold"/>
                <w:rFonts w:ascii="Times New Roman" w:eastAsiaTheme="minorEastAsia" w:hAnsi="Times New Roman" w:cs="Times New Roman"/>
                <w:b w:val="0"/>
                <w:sz w:val="28"/>
                <w:szCs w:val="28"/>
              </w:rPr>
              <w:t>Компьютерное тестирование с применением электронного тренажера</w:t>
            </w:r>
          </w:p>
        </w:tc>
      </w:tr>
      <w:tr w:rsidR="008A3432" w:rsidRPr="008A3432" w:rsidTr="008A3432">
        <w:trPr>
          <w:jc w:val="center"/>
        </w:trPr>
        <w:tc>
          <w:tcPr>
            <w:tcW w:w="2221" w:type="dxa"/>
          </w:tcPr>
          <w:p w:rsidR="008A3432" w:rsidRPr="008A3432" w:rsidRDefault="008A3432" w:rsidP="008A3432">
            <w:pPr>
              <w:jc w:val="center"/>
              <w:rPr>
                <w:rFonts w:ascii="Times New Roman" w:hAnsi="Times New Roman" w:cs="Times New Roman"/>
                <w:b/>
                <w:i/>
                <w:sz w:val="28"/>
                <w:szCs w:val="28"/>
              </w:rPr>
            </w:pPr>
            <w:r w:rsidRPr="008A3432">
              <w:rPr>
                <w:rFonts w:ascii="Times New Roman" w:hAnsi="Times New Roman" w:cs="Times New Roman"/>
                <w:b/>
                <w:i/>
                <w:sz w:val="28"/>
                <w:szCs w:val="28"/>
              </w:rPr>
              <w:t>Делимость и остатки</w:t>
            </w:r>
          </w:p>
        </w:tc>
        <w:tc>
          <w:tcPr>
            <w:tcW w:w="4975" w:type="dxa"/>
          </w:tcPr>
          <w:p w:rsidR="008A3432" w:rsidRPr="008A3432" w:rsidRDefault="008A3432" w:rsidP="008A3432">
            <w:pPr>
              <w:rPr>
                <w:rFonts w:ascii="Times New Roman" w:hAnsi="Times New Roman" w:cs="Times New Roman"/>
                <w:i/>
                <w:color w:val="00000A"/>
                <w:sz w:val="28"/>
                <w:szCs w:val="28"/>
              </w:rPr>
            </w:pPr>
            <w:r w:rsidRPr="008A3432">
              <w:rPr>
                <w:rFonts w:ascii="Times New Roman" w:hAnsi="Times New Roman" w:cs="Times New Roman"/>
                <w:b/>
                <w:i/>
                <w:color w:val="00000A"/>
                <w:sz w:val="28"/>
                <w:szCs w:val="28"/>
              </w:rPr>
              <w:t>Описывать</w:t>
            </w:r>
            <w:r w:rsidRPr="008A3432">
              <w:rPr>
                <w:rFonts w:ascii="Times New Roman" w:hAnsi="Times New Roman" w:cs="Times New Roman"/>
                <w:i/>
                <w:color w:val="00000A"/>
                <w:sz w:val="28"/>
                <w:szCs w:val="28"/>
              </w:rPr>
              <w:t xml:space="preserve"> свойства натурального ряда.</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t>Выполнять</w:t>
            </w:r>
            <w:r w:rsidRPr="008A3432">
              <w:rPr>
                <w:rFonts w:ascii="Times New Roman" w:hAnsi="Times New Roman" w:cs="Times New Roman"/>
                <w:i/>
                <w:sz w:val="28"/>
                <w:szCs w:val="28"/>
              </w:rPr>
              <w:t xml:space="preserve"> вычисления с натуральными числами.</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lastRenderedPageBreak/>
              <w:t xml:space="preserve">Формулировать </w:t>
            </w:r>
            <w:r w:rsidRPr="008A3432">
              <w:rPr>
                <w:rFonts w:ascii="Times New Roman" w:hAnsi="Times New Roman" w:cs="Times New Roman"/>
                <w:i/>
                <w:sz w:val="28"/>
                <w:szCs w:val="28"/>
              </w:rPr>
              <w:t>определения делителя и кратного, простого числа и составного числа, свойства и признаки делимости чисел.</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t>Доказывать</w:t>
            </w:r>
            <w:r w:rsidRPr="008A3432">
              <w:rPr>
                <w:rFonts w:ascii="Times New Roman" w:hAnsi="Times New Roman" w:cs="Times New Roman"/>
                <w:i/>
                <w:sz w:val="28"/>
                <w:szCs w:val="28"/>
              </w:rPr>
              <w:t xml:space="preserve"> и </w:t>
            </w:r>
            <w:r w:rsidRPr="008A3432">
              <w:rPr>
                <w:rFonts w:ascii="Times New Roman" w:hAnsi="Times New Roman" w:cs="Times New Roman"/>
                <w:b/>
                <w:i/>
                <w:sz w:val="28"/>
                <w:szCs w:val="28"/>
              </w:rPr>
              <w:t>опровергать</w:t>
            </w:r>
            <w:r w:rsidRPr="008A3432">
              <w:rPr>
                <w:rFonts w:ascii="Times New Roman" w:hAnsi="Times New Roman" w:cs="Times New Roman"/>
                <w:i/>
                <w:sz w:val="28"/>
                <w:szCs w:val="28"/>
              </w:rPr>
              <w:t xml:space="preserve"> с помощью контрпримеров утверждения о делимости чисел.</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t>Классифицировать</w:t>
            </w:r>
            <w:r w:rsidRPr="008A3432">
              <w:rPr>
                <w:rFonts w:ascii="Times New Roman" w:hAnsi="Times New Roman" w:cs="Times New Roman"/>
                <w:i/>
                <w:sz w:val="28"/>
                <w:szCs w:val="28"/>
              </w:rPr>
              <w:t xml:space="preserve"> натуральные числа (четные и нечетные, по остаткам от деления).</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t xml:space="preserve">Исследовать </w:t>
            </w:r>
            <w:r w:rsidRPr="008A3432">
              <w:rPr>
                <w:rFonts w:ascii="Times New Roman" w:hAnsi="Times New Roman" w:cs="Times New Roman"/>
                <w:i/>
                <w:sz w:val="28"/>
                <w:szCs w:val="28"/>
              </w:rPr>
              <w:t>простейшие числовые закономерности.</w:t>
            </w:r>
          </w:p>
        </w:tc>
        <w:tc>
          <w:tcPr>
            <w:tcW w:w="2375" w:type="dxa"/>
          </w:tcPr>
          <w:p w:rsidR="008A3432" w:rsidRPr="008A3432" w:rsidRDefault="008A3432" w:rsidP="008A3432">
            <w:pPr>
              <w:rPr>
                <w:rStyle w:val="BodytextBold"/>
                <w:rFonts w:ascii="Times New Roman" w:eastAsiaTheme="minorEastAsia" w:hAnsi="Times New Roman" w:cs="Times New Roman"/>
                <w:b w:val="0"/>
                <w:i/>
                <w:sz w:val="28"/>
                <w:szCs w:val="28"/>
              </w:rPr>
            </w:pPr>
            <w:r w:rsidRPr="008A3432">
              <w:rPr>
                <w:rStyle w:val="BodytextCenturySchoolbook85ptBold"/>
                <w:rFonts w:ascii="Times New Roman" w:eastAsiaTheme="minorEastAsia" w:hAnsi="Times New Roman" w:cs="Times New Roman"/>
                <w:b w:val="0"/>
                <w:sz w:val="28"/>
                <w:szCs w:val="28"/>
              </w:rPr>
              <w:lastRenderedPageBreak/>
              <w:t>Компьютерное тестирование с применением электронного тренажера</w:t>
            </w:r>
          </w:p>
        </w:tc>
      </w:tr>
      <w:tr w:rsidR="008A3432" w:rsidRPr="008A3432" w:rsidTr="008A3432">
        <w:trPr>
          <w:jc w:val="center"/>
        </w:trPr>
        <w:tc>
          <w:tcPr>
            <w:tcW w:w="2221" w:type="dxa"/>
          </w:tcPr>
          <w:p w:rsidR="008A3432" w:rsidRPr="008A3432" w:rsidRDefault="008A3432" w:rsidP="008A3432">
            <w:pPr>
              <w:jc w:val="center"/>
              <w:rPr>
                <w:rFonts w:ascii="Times New Roman" w:hAnsi="Times New Roman" w:cs="Times New Roman"/>
                <w:b/>
                <w:i/>
                <w:sz w:val="28"/>
                <w:szCs w:val="28"/>
              </w:rPr>
            </w:pPr>
            <w:r w:rsidRPr="008A3432">
              <w:rPr>
                <w:rFonts w:ascii="Times New Roman" w:hAnsi="Times New Roman" w:cs="Times New Roman"/>
                <w:b/>
                <w:i/>
                <w:sz w:val="28"/>
                <w:szCs w:val="28"/>
              </w:rPr>
              <w:lastRenderedPageBreak/>
              <w:t>Конструкции и взвешивания</w:t>
            </w:r>
          </w:p>
        </w:tc>
        <w:tc>
          <w:tcPr>
            <w:tcW w:w="4975" w:type="dxa"/>
          </w:tcPr>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color w:val="00000A"/>
                <w:sz w:val="28"/>
                <w:szCs w:val="28"/>
              </w:rPr>
              <w:t>Анализировать</w:t>
            </w:r>
            <w:r w:rsidRPr="008A3432">
              <w:rPr>
                <w:rFonts w:ascii="Times New Roman" w:hAnsi="Times New Roman" w:cs="Times New Roman"/>
                <w:i/>
                <w:color w:val="00000A"/>
                <w:sz w:val="28"/>
                <w:szCs w:val="28"/>
              </w:rPr>
              <w:t xml:space="preserve"> и </w:t>
            </w:r>
            <w:r w:rsidRPr="008A3432">
              <w:rPr>
                <w:rFonts w:ascii="Times New Roman" w:hAnsi="Times New Roman" w:cs="Times New Roman"/>
                <w:b/>
                <w:i/>
                <w:color w:val="00000A"/>
                <w:sz w:val="28"/>
                <w:szCs w:val="28"/>
              </w:rPr>
              <w:t>осмысливать</w:t>
            </w:r>
            <w:r w:rsidRPr="008A3432">
              <w:rPr>
                <w:rFonts w:ascii="Times New Roman" w:hAnsi="Times New Roman" w:cs="Times New Roman"/>
                <w:i/>
                <w:color w:val="00000A"/>
                <w:sz w:val="28"/>
                <w:szCs w:val="28"/>
              </w:rPr>
              <w:t xml:space="preserve"> текст задачи, </w:t>
            </w:r>
            <w:r w:rsidRPr="008A3432">
              <w:rPr>
                <w:rFonts w:ascii="Times New Roman" w:hAnsi="Times New Roman" w:cs="Times New Roman"/>
                <w:b/>
                <w:i/>
                <w:color w:val="00000A"/>
                <w:sz w:val="28"/>
                <w:szCs w:val="28"/>
              </w:rPr>
              <w:t>переформулировать</w:t>
            </w:r>
            <w:r w:rsidRPr="008A3432">
              <w:rPr>
                <w:rFonts w:ascii="Times New Roman" w:hAnsi="Times New Roman" w:cs="Times New Roman"/>
                <w:i/>
                <w:color w:val="00000A"/>
                <w:sz w:val="28"/>
                <w:szCs w:val="28"/>
              </w:rPr>
              <w:t xml:space="preserve"> условие, </w:t>
            </w:r>
            <w:r w:rsidRPr="008A3432">
              <w:rPr>
                <w:rFonts w:ascii="Times New Roman" w:hAnsi="Times New Roman" w:cs="Times New Roman"/>
                <w:b/>
                <w:i/>
                <w:color w:val="00000A"/>
                <w:sz w:val="28"/>
                <w:szCs w:val="28"/>
              </w:rPr>
              <w:t xml:space="preserve">извлекать </w:t>
            </w:r>
            <w:r w:rsidRPr="008A3432">
              <w:rPr>
                <w:rFonts w:ascii="Times New Roman" w:hAnsi="Times New Roman" w:cs="Times New Roman"/>
                <w:i/>
                <w:color w:val="00000A"/>
                <w:sz w:val="28"/>
                <w:szCs w:val="28"/>
              </w:rPr>
              <w:t xml:space="preserve">необходимую информацию; </w:t>
            </w:r>
            <w:r w:rsidRPr="008A3432">
              <w:rPr>
                <w:rFonts w:ascii="Times New Roman" w:hAnsi="Times New Roman" w:cs="Times New Roman"/>
                <w:b/>
                <w:i/>
                <w:color w:val="00000A"/>
                <w:sz w:val="28"/>
                <w:szCs w:val="28"/>
              </w:rPr>
              <w:t>моделировать</w:t>
            </w:r>
            <w:r w:rsidRPr="008A3432">
              <w:rPr>
                <w:rFonts w:ascii="Times New Roman" w:hAnsi="Times New Roman" w:cs="Times New Roman"/>
                <w:i/>
                <w:color w:val="00000A"/>
                <w:sz w:val="28"/>
                <w:szCs w:val="28"/>
              </w:rPr>
              <w:t xml:space="preserve"> условие с помощью схем, рисунков, реальных предметов; </w:t>
            </w:r>
            <w:r w:rsidRPr="008A3432">
              <w:rPr>
                <w:rFonts w:ascii="Times New Roman" w:hAnsi="Times New Roman" w:cs="Times New Roman"/>
                <w:b/>
                <w:i/>
                <w:color w:val="00000A"/>
                <w:sz w:val="28"/>
                <w:szCs w:val="28"/>
              </w:rPr>
              <w:t xml:space="preserve">строить </w:t>
            </w:r>
            <w:r w:rsidRPr="008A3432">
              <w:rPr>
                <w:rFonts w:ascii="Times New Roman" w:hAnsi="Times New Roman" w:cs="Times New Roman"/>
                <w:i/>
                <w:color w:val="00000A"/>
                <w:sz w:val="28"/>
                <w:szCs w:val="28"/>
              </w:rPr>
              <w:t xml:space="preserve">логическую цепочку рассуждений; </w:t>
            </w:r>
            <w:r w:rsidRPr="008A3432">
              <w:rPr>
                <w:rFonts w:ascii="Times New Roman" w:hAnsi="Times New Roman" w:cs="Times New Roman"/>
                <w:i/>
                <w:sz w:val="28"/>
                <w:szCs w:val="28"/>
              </w:rPr>
              <w:t xml:space="preserve">критически </w:t>
            </w:r>
            <w:r w:rsidRPr="008A3432">
              <w:rPr>
                <w:rFonts w:ascii="Times New Roman" w:hAnsi="Times New Roman" w:cs="Times New Roman"/>
                <w:b/>
                <w:i/>
                <w:sz w:val="28"/>
                <w:szCs w:val="28"/>
              </w:rPr>
              <w:t xml:space="preserve">оценивать </w:t>
            </w:r>
            <w:r w:rsidRPr="008A3432">
              <w:rPr>
                <w:rFonts w:ascii="Times New Roman" w:hAnsi="Times New Roman" w:cs="Times New Roman"/>
                <w:i/>
                <w:sz w:val="28"/>
                <w:szCs w:val="28"/>
              </w:rPr>
              <w:t>полученный ответ</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b/>
                <w:i/>
                <w:sz w:val="28"/>
                <w:szCs w:val="28"/>
              </w:rPr>
              <w:t>осуществлять</w:t>
            </w:r>
            <w:r w:rsidRPr="008A3432">
              <w:rPr>
                <w:rFonts w:ascii="Times New Roman" w:hAnsi="Times New Roman" w:cs="Times New Roman"/>
                <w:i/>
                <w:sz w:val="28"/>
                <w:szCs w:val="28"/>
              </w:rPr>
              <w:t xml:space="preserve"> самоконтроль, проверяя ответ на соответствие условию.</w:t>
            </w:r>
          </w:p>
          <w:p w:rsidR="008A3432" w:rsidRPr="008A3432" w:rsidRDefault="008A3432" w:rsidP="008A3432">
            <w:pPr>
              <w:rPr>
                <w:rStyle w:val="BodytextBold"/>
                <w:rFonts w:ascii="Times New Roman" w:hAnsi="Times New Roman" w:cs="Times New Roman"/>
                <w:b w:val="0"/>
                <w:bCs w:val="0"/>
                <w:i/>
                <w:sz w:val="28"/>
                <w:szCs w:val="28"/>
                <w:shd w:val="clear" w:color="auto" w:fill="auto"/>
              </w:rPr>
            </w:pPr>
          </w:p>
        </w:tc>
        <w:tc>
          <w:tcPr>
            <w:tcW w:w="2375" w:type="dxa"/>
          </w:tcPr>
          <w:p w:rsidR="008A3432" w:rsidRPr="008A3432" w:rsidRDefault="008A3432" w:rsidP="008A3432">
            <w:pPr>
              <w:rPr>
                <w:rStyle w:val="BodytextTimesNewRoman9pt"/>
                <w:rFonts w:eastAsia="Verdana"/>
                <w:b w:val="0"/>
                <w:bCs w:val="0"/>
                <w:sz w:val="28"/>
                <w:szCs w:val="28"/>
              </w:rPr>
            </w:pPr>
            <w:r w:rsidRPr="008A3432">
              <w:rPr>
                <w:rStyle w:val="BodytextTimesNewRoman9pt"/>
                <w:rFonts w:eastAsia="Verdana"/>
                <w:b w:val="0"/>
                <w:bCs w:val="0"/>
                <w:sz w:val="28"/>
                <w:szCs w:val="28"/>
              </w:rPr>
              <w:t>Контрольная работа с последующим взаимоконтролем полученных результатов</w:t>
            </w:r>
          </w:p>
        </w:tc>
      </w:tr>
      <w:tr w:rsidR="008A3432" w:rsidRPr="008A3432" w:rsidTr="008A3432">
        <w:trPr>
          <w:jc w:val="center"/>
        </w:trPr>
        <w:tc>
          <w:tcPr>
            <w:tcW w:w="2221" w:type="dxa"/>
          </w:tcPr>
          <w:p w:rsidR="008A3432" w:rsidRPr="008A3432" w:rsidRDefault="008A3432" w:rsidP="008A3432">
            <w:pPr>
              <w:jc w:val="center"/>
              <w:rPr>
                <w:rFonts w:ascii="Times New Roman" w:hAnsi="Times New Roman" w:cs="Times New Roman"/>
                <w:b/>
                <w:i/>
                <w:sz w:val="28"/>
                <w:szCs w:val="28"/>
              </w:rPr>
            </w:pPr>
            <w:r w:rsidRPr="008A3432">
              <w:rPr>
                <w:rFonts w:ascii="Times New Roman" w:hAnsi="Times New Roman" w:cs="Times New Roman"/>
                <w:b/>
                <w:i/>
                <w:sz w:val="28"/>
                <w:szCs w:val="28"/>
              </w:rPr>
              <w:t>Геометрические задачи</w:t>
            </w:r>
          </w:p>
        </w:tc>
        <w:tc>
          <w:tcPr>
            <w:tcW w:w="4975" w:type="dxa"/>
          </w:tcPr>
          <w:p w:rsidR="008A3432" w:rsidRPr="008A3432" w:rsidRDefault="008A3432" w:rsidP="008A3432">
            <w:pPr>
              <w:rPr>
                <w:rStyle w:val="BodytextTimesNewRoman9pt"/>
                <w:rFonts w:eastAsia="Bookman Old Style"/>
                <w:b w:val="0"/>
                <w:bCs w:val="0"/>
                <w:i/>
                <w:color w:val="auto"/>
                <w:sz w:val="28"/>
                <w:szCs w:val="28"/>
                <w:shd w:val="clear" w:color="auto" w:fill="auto"/>
              </w:rPr>
            </w:pPr>
            <w:r w:rsidRPr="008A3432">
              <w:rPr>
                <w:rStyle w:val="BodytextTimesNewRoman9pt"/>
                <w:rFonts w:eastAsia="Bookman Old Style"/>
                <w:b w:val="0"/>
                <w:bCs w:val="0"/>
                <w:i/>
                <w:color w:val="auto"/>
                <w:sz w:val="28"/>
                <w:szCs w:val="28"/>
                <w:shd w:val="clear" w:color="auto" w:fill="auto"/>
              </w:rPr>
              <w:t>Распознавать на чертежах, рисунках и моделях геометрические фигуры. Конфигурации фигур.</w:t>
            </w:r>
          </w:p>
          <w:p w:rsidR="008A3432" w:rsidRPr="008A3432" w:rsidRDefault="008A3432" w:rsidP="008A3432">
            <w:pPr>
              <w:rPr>
                <w:rStyle w:val="BodytextTimesNewRoman9pt"/>
                <w:rFonts w:eastAsia="Bookman Old Style"/>
                <w:b w:val="0"/>
                <w:bCs w:val="0"/>
                <w:i/>
                <w:color w:val="auto"/>
                <w:sz w:val="28"/>
                <w:szCs w:val="28"/>
                <w:shd w:val="clear" w:color="auto" w:fill="auto"/>
              </w:rPr>
            </w:pPr>
            <w:r w:rsidRPr="008A3432">
              <w:rPr>
                <w:rStyle w:val="BodytextTimesNewRoman9pt"/>
                <w:rFonts w:eastAsia="Bookman Old Style"/>
                <w:b w:val="0"/>
                <w:bCs w:val="0"/>
                <w:i/>
                <w:color w:val="auto"/>
                <w:sz w:val="28"/>
                <w:szCs w:val="28"/>
                <w:shd w:val="clear" w:color="auto" w:fill="auto"/>
              </w:rPr>
              <w:t>Изображать геометрические фигуры на клетчатой бумаге.</w:t>
            </w:r>
          </w:p>
          <w:p w:rsidR="008A3432" w:rsidRPr="008A3432" w:rsidRDefault="008A3432" w:rsidP="008A3432">
            <w:pPr>
              <w:rPr>
                <w:rStyle w:val="BodytextTimesNewRoman9pt"/>
                <w:rFonts w:eastAsia="Bookman Old Style"/>
                <w:b w:val="0"/>
                <w:bCs w:val="0"/>
                <w:i/>
                <w:color w:val="auto"/>
                <w:sz w:val="28"/>
                <w:szCs w:val="28"/>
                <w:shd w:val="clear" w:color="auto" w:fill="auto"/>
              </w:rPr>
            </w:pPr>
            <w:r w:rsidRPr="008A3432">
              <w:rPr>
                <w:rStyle w:val="BodytextCenturySchoolbook85ptBold"/>
                <w:rFonts w:ascii="Times New Roman" w:eastAsiaTheme="minorEastAsia" w:hAnsi="Times New Roman" w:cs="Times New Roman"/>
                <w:i/>
                <w:sz w:val="28"/>
                <w:szCs w:val="28"/>
              </w:rPr>
              <w:t>Выделять</w:t>
            </w:r>
            <w:r w:rsidRPr="008A3432">
              <w:rPr>
                <w:rStyle w:val="BodytextCenturySchoolbook85ptBold"/>
                <w:rFonts w:ascii="Times New Roman" w:eastAsiaTheme="minorEastAsia" w:hAnsi="Times New Roman" w:cs="Times New Roman"/>
                <w:b w:val="0"/>
                <w:i/>
                <w:sz w:val="28"/>
                <w:szCs w:val="28"/>
              </w:rPr>
              <w:t xml:space="preserve"> в условии задачи данные, необходимые для ее решения, </w:t>
            </w:r>
            <w:r w:rsidRPr="008A3432">
              <w:rPr>
                <w:rStyle w:val="BodytextCenturySchoolbook85ptBold"/>
                <w:rFonts w:ascii="Times New Roman" w:eastAsiaTheme="minorEastAsia" w:hAnsi="Times New Roman" w:cs="Times New Roman"/>
                <w:i/>
                <w:sz w:val="28"/>
                <w:szCs w:val="28"/>
              </w:rPr>
              <w:t>строить</w:t>
            </w:r>
            <w:r w:rsidRPr="008A3432">
              <w:rPr>
                <w:rStyle w:val="BodytextCenturySchoolbook85ptBold"/>
                <w:rFonts w:ascii="Times New Roman" w:eastAsiaTheme="minorEastAsia" w:hAnsi="Times New Roman" w:cs="Times New Roman"/>
                <w:b w:val="0"/>
                <w:i/>
                <w:sz w:val="28"/>
                <w:szCs w:val="28"/>
              </w:rPr>
              <w:t xml:space="preserve"> логическую цепочку рассуждений, </w:t>
            </w:r>
            <w:r w:rsidRPr="008A3432">
              <w:rPr>
                <w:rStyle w:val="BodytextCenturySchoolbook85ptBold"/>
                <w:rFonts w:ascii="Times New Roman" w:eastAsiaTheme="minorEastAsia" w:hAnsi="Times New Roman" w:cs="Times New Roman"/>
                <w:i/>
                <w:sz w:val="28"/>
                <w:szCs w:val="28"/>
              </w:rPr>
              <w:t xml:space="preserve">сопоставлять </w:t>
            </w:r>
            <w:r w:rsidRPr="008A3432">
              <w:rPr>
                <w:rStyle w:val="BodytextCenturySchoolbook85ptBold"/>
                <w:rFonts w:ascii="Times New Roman" w:eastAsiaTheme="minorEastAsia" w:hAnsi="Times New Roman" w:cs="Times New Roman"/>
                <w:b w:val="0"/>
                <w:i/>
                <w:sz w:val="28"/>
                <w:szCs w:val="28"/>
              </w:rPr>
              <w:t xml:space="preserve">полученный результат с условие </w:t>
            </w:r>
            <w:r w:rsidRPr="008A3432">
              <w:rPr>
                <w:rStyle w:val="BodytextCenturySchoolbook85ptBold"/>
                <w:rFonts w:ascii="Times New Roman" w:eastAsiaTheme="minorEastAsia" w:hAnsi="Times New Roman" w:cs="Times New Roman"/>
                <w:b w:val="0"/>
                <w:i/>
                <w:sz w:val="28"/>
                <w:szCs w:val="28"/>
              </w:rPr>
              <w:lastRenderedPageBreak/>
              <w:t>задачи.</w:t>
            </w:r>
          </w:p>
          <w:p w:rsidR="008A3432" w:rsidRPr="008A3432" w:rsidRDefault="008A3432" w:rsidP="008A3432">
            <w:pPr>
              <w:rPr>
                <w:rStyle w:val="BodytextTimesNewRoman9pt"/>
                <w:rFonts w:eastAsia="Bookman Old Style"/>
                <w:b w:val="0"/>
                <w:bCs w:val="0"/>
                <w:i/>
                <w:color w:val="auto"/>
                <w:sz w:val="28"/>
                <w:szCs w:val="28"/>
                <w:shd w:val="clear" w:color="auto" w:fill="auto"/>
              </w:rPr>
            </w:pPr>
          </w:p>
        </w:tc>
        <w:tc>
          <w:tcPr>
            <w:tcW w:w="2375" w:type="dxa"/>
          </w:tcPr>
          <w:p w:rsidR="008A3432" w:rsidRPr="008A3432" w:rsidRDefault="008A3432" w:rsidP="008A3432">
            <w:pPr>
              <w:suppressLineNumbers/>
              <w:rPr>
                <w:rStyle w:val="BodytextCenturySchoolbook85ptBold"/>
                <w:rFonts w:ascii="Times New Roman" w:eastAsiaTheme="minorEastAsia" w:hAnsi="Times New Roman" w:cs="Times New Roman"/>
                <w:b w:val="0"/>
                <w:i/>
                <w:sz w:val="28"/>
                <w:szCs w:val="28"/>
              </w:rPr>
            </w:pPr>
            <w:r w:rsidRPr="008A3432">
              <w:rPr>
                <w:rStyle w:val="BodytextCenturySchoolbook85ptBold"/>
                <w:rFonts w:ascii="Times New Roman" w:eastAsiaTheme="minorEastAsia" w:hAnsi="Times New Roman" w:cs="Times New Roman"/>
                <w:b w:val="0"/>
                <w:sz w:val="28"/>
                <w:szCs w:val="28"/>
              </w:rPr>
              <w:lastRenderedPageBreak/>
              <w:t>Компьютерное тестирование с применением электронного тренажера</w:t>
            </w:r>
          </w:p>
        </w:tc>
      </w:tr>
      <w:tr w:rsidR="008A3432" w:rsidRPr="008A3432" w:rsidTr="008A3432">
        <w:trPr>
          <w:jc w:val="center"/>
        </w:trPr>
        <w:tc>
          <w:tcPr>
            <w:tcW w:w="2221" w:type="dxa"/>
          </w:tcPr>
          <w:p w:rsidR="008A3432" w:rsidRPr="008A3432" w:rsidRDefault="008A3432" w:rsidP="008A3432">
            <w:pPr>
              <w:jc w:val="center"/>
              <w:rPr>
                <w:rFonts w:ascii="Times New Roman" w:hAnsi="Times New Roman" w:cs="Times New Roman"/>
                <w:b/>
                <w:i/>
                <w:sz w:val="28"/>
                <w:szCs w:val="28"/>
              </w:rPr>
            </w:pPr>
            <w:r w:rsidRPr="008A3432">
              <w:rPr>
                <w:rFonts w:ascii="Times New Roman" w:hAnsi="Times New Roman" w:cs="Times New Roman"/>
                <w:b/>
                <w:i/>
                <w:sz w:val="28"/>
                <w:szCs w:val="28"/>
              </w:rPr>
              <w:lastRenderedPageBreak/>
              <w:t>Защита проектов.</w:t>
            </w:r>
          </w:p>
        </w:tc>
        <w:tc>
          <w:tcPr>
            <w:tcW w:w="4975" w:type="dxa"/>
          </w:tcPr>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i/>
                <w:sz w:val="28"/>
                <w:szCs w:val="28"/>
              </w:rPr>
              <w:t>Формулировать цели и задачи проекта.</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i/>
                <w:sz w:val="28"/>
                <w:szCs w:val="28"/>
              </w:rPr>
              <w:t>Осуществлять поиск необходимой информации в литературных источниках т интернете.</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i/>
                <w:sz w:val="28"/>
                <w:szCs w:val="28"/>
              </w:rPr>
              <w:t>Анализировать информацию и представлять ее в обобщенном виде.</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i/>
                <w:sz w:val="28"/>
                <w:szCs w:val="28"/>
              </w:rPr>
              <w:t>Выдвигать гипотезы и доказывать их.</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i/>
                <w:sz w:val="28"/>
                <w:szCs w:val="28"/>
              </w:rPr>
              <w:t>Исследовать простейшие математические закономерности, проводить числовые эксперименты (в том числе с использованием калькулятора и компьютера).</w:t>
            </w:r>
          </w:p>
          <w:p w:rsidR="008A3432" w:rsidRPr="008A3432" w:rsidRDefault="008A3432" w:rsidP="008A3432">
            <w:pPr>
              <w:rPr>
                <w:rFonts w:ascii="Times New Roman" w:hAnsi="Times New Roman" w:cs="Times New Roman"/>
                <w:i/>
                <w:sz w:val="28"/>
                <w:szCs w:val="28"/>
              </w:rPr>
            </w:pPr>
            <w:r w:rsidRPr="008A3432">
              <w:rPr>
                <w:rFonts w:ascii="Times New Roman" w:hAnsi="Times New Roman" w:cs="Times New Roman"/>
                <w:i/>
                <w:sz w:val="28"/>
                <w:szCs w:val="28"/>
              </w:rPr>
              <w:t xml:space="preserve">Делать выводы по итогам проделанной работы, критически ее оценивать. </w:t>
            </w:r>
          </w:p>
          <w:p w:rsidR="008A3432" w:rsidRPr="008A3432" w:rsidRDefault="008A3432" w:rsidP="008A3432">
            <w:pPr>
              <w:rPr>
                <w:rFonts w:ascii="Times New Roman" w:hAnsi="Times New Roman" w:cs="Times New Roman"/>
                <w:i/>
                <w:sz w:val="28"/>
                <w:szCs w:val="28"/>
              </w:rPr>
            </w:pPr>
          </w:p>
        </w:tc>
        <w:tc>
          <w:tcPr>
            <w:tcW w:w="2375" w:type="dxa"/>
          </w:tcPr>
          <w:p w:rsidR="008A3432" w:rsidRPr="008A3432" w:rsidRDefault="008A3432" w:rsidP="008A3432">
            <w:pPr>
              <w:rPr>
                <w:rStyle w:val="Bodytext95pt"/>
                <w:rFonts w:eastAsiaTheme="minorEastAsia"/>
                <w:sz w:val="28"/>
                <w:szCs w:val="28"/>
              </w:rPr>
            </w:pPr>
            <w:r w:rsidRPr="008A3432">
              <w:rPr>
                <w:rStyle w:val="Bodytext95pt"/>
                <w:rFonts w:eastAsiaTheme="minorEastAsia"/>
                <w:sz w:val="28"/>
                <w:szCs w:val="28"/>
              </w:rPr>
              <w:t>Публичное выступление, сопровождаемое слайд-презентацией</w:t>
            </w:r>
          </w:p>
        </w:tc>
      </w:tr>
    </w:tbl>
    <w:p w:rsidR="008A3432" w:rsidRPr="008A3432" w:rsidRDefault="008A3432" w:rsidP="008A3432">
      <w:pPr>
        <w:spacing w:line="360" w:lineRule="auto"/>
        <w:rPr>
          <w:rFonts w:ascii="Times New Roman" w:hAnsi="Times New Roman" w:cs="Times New Roman"/>
          <w:b/>
          <w:sz w:val="28"/>
          <w:szCs w:val="28"/>
        </w:rPr>
      </w:pPr>
    </w:p>
    <w:p w:rsidR="008A3432" w:rsidRPr="008A3432" w:rsidRDefault="008A3432" w:rsidP="008A3432">
      <w:pPr>
        <w:spacing w:line="360" w:lineRule="auto"/>
        <w:jc w:val="center"/>
        <w:rPr>
          <w:rFonts w:ascii="Times New Roman" w:hAnsi="Times New Roman" w:cs="Times New Roman"/>
          <w:b/>
          <w:color w:val="00000A"/>
          <w:sz w:val="28"/>
          <w:szCs w:val="28"/>
        </w:rPr>
      </w:pPr>
      <w:r w:rsidRPr="008A3432">
        <w:rPr>
          <w:rFonts w:ascii="Times New Roman" w:hAnsi="Times New Roman" w:cs="Times New Roman"/>
          <w:b/>
          <w:sz w:val="28"/>
          <w:szCs w:val="28"/>
          <w:lang w:val="en-US"/>
        </w:rPr>
        <w:t>III</w:t>
      </w:r>
      <w:r w:rsidRPr="008A3432">
        <w:rPr>
          <w:rFonts w:ascii="Times New Roman" w:hAnsi="Times New Roman" w:cs="Times New Roman"/>
          <w:b/>
          <w:sz w:val="28"/>
          <w:szCs w:val="28"/>
        </w:rPr>
        <w:t>. Тематическое планирование</w:t>
      </w:r>
    </w:p>
    <w:p w:rsidR="008A3432" w:rsidRPr="008A3432" w:rsidRDefault="008A3432" w:rsidP="008A3432">
      <w:pPr>
        <w:spacing w:line="240" w:lineRule="exact"/>
        <w:jc w:val="center"/>
        <w:rPr>
          <w:rFonts w:ascii="Times New Roman" w:hAnsi="Times New Roman" w:cs="Times New Roman"/>
          <w:b/>
          <w:color w:val="00000A"/>
          <w:sz w:val="28"/>
          <w:szCs w:val="28"/>
        </w:rPr>
      </w:pPr>
    </w:p>
    <w:tbl>
      <w:tblPr>
        <w:tblW w:w="9889" w:type="dxa"/>
        <w:tblInd w:w="-686" w:type="dxa"/>
        <w:tblLayout w:type="fixed"/>
        <w:tblLook w:val="0000"/>
      </w:tblPr>
      <w:tblGrid>
        <w:gridCol w:w="567"/>
        <w:gridCol w:w="1101"/>
        <w:gridCol w:w="5244"/>
        <w:gridCol w:w="1488"/>
        <w:gridCol w:w="1489"/>
      </w:tblGrid>
      <w:tr w:rsidR="008A3432" w:rsidRPr="008A3432" w:rsidTr="008A3432">
        <w:trPr>
          <w:trHeight w:val="587"/>
        </w:trPr>
        <w:tc>
          <w:tcPr>
            <w:tcW w:w="567"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jc w:val="center"/>
              <w:rPr>
                <w:rFonts w:ascii="Times New Roman" w:hAnsi="Times New Roman" w:cs="Times New Roman"/>
                <w:b/>
                <w:sz w:val="28"/>
                <w:szCs w:val="28"/>
              </w:rPr>
            </w:pPr>
          </w:p>
        </w:tc>
        <w:tc>
          <w:tcPr>
            <w:tcW w:w="1101"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ind w:firstLine="34"/>
              <w:jc w:val="center"/>
              <w:rPr>
                <w:rFonts w:ascii="Times New Roman" w:hAnsi="Times New Roman" w:cs="Times New Roman"/>
                <w:b/>
                <w:sz w:val="28"/>
                <w:szCs w:val="28"/>
              </w:rPr>
            </w:pPr>
          </w:p>
        </w:tc>
        <w:tc>
          <w:tcPr>
            <w:tcW w:w="5244"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overflowPunct w:val="0"/>
              <w:autoSpaceDE w:val="0"/>
              <w:autoSpaceDN w:val="0"/>
              <w:adjustRightInd w:val="0"/>
              <w:ind w:firstLine="567"/>
              <w:jc w:val="center"/>
              <w:rPr>
                <w:rFonts w:ascii="Times New Roman" w:hAnsi="Times New Roman" w:cs="Times New Roman"/>
                <w:b/>
                <w:sz w:val="28"/>
                <w:szCs w:val="28"/>
              </w:rPr>
            </w:pPr>
            <w:r w:rsidRPr="008A3432">
              <w:rPr>
                <w:rFonts w:ascii="Times New Roman" w:hAnsi="Times New Roman" w:cs="Times New Roman"/>
                <w:b/>
                <w:sz w:val="28"/>
                <w:szCs w:val="28"/>
              </w:rPr>
              <w:t>Наименование темы</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jc w:val="center"/>
              <w:rPr>
                <w:rFonts w:ascii="Times New Roman" w:hAnsi="Times New Roman" w:cs="Times New Roman"/>
                <w:b/>
                <w:sz w:val="28"/>
                <w:szCs w:val="28"/>
              </w:rPr>
            </w:pPr>
            <w:r w:rsidRPr="008A3432">
              <w:rPr>
                <w:rFonts w:ascii="Times New Roman" w:hAnsi="Times New Roman" w:cs="Times New Roman"/>
                <w:b/>
                <w:sz w:val="28"/>
                <w:szCs w:val="28"/>
              </w:rPr>
              <w:t>Количество</w:t>
            </w:r>
          </w:p>
          <w:p w:rsidR="008A3432" w:rsidRPr="008A3432" w:rsidRDefault="008A3432" w:rsidP="008A3432">
            <w:pPr>
              <w:ind w:right="-249" w:firstLine="34"/>
              <w:jc w:val="center"/>
              <w:rPr>
                <w:rFonts w:ascii="Times New Roman" w:hAnsi="Times New Roman" w:cs="Times New Roman"/>
                <w:b/>
                <w:sz w:val="28"/>
                <w:szCs w:val="28"/>
              </w:rPr>
            </w:pPr>
            <w:r w:rsidRPr="008A3432">
              <w:rPr>
                <w:rFonts w:ascii="Times New Roman" w:hAnsi="Times New Roman" w:cs="Times New Roman"/>
                <w:b/>
                <w:sz w:val="28"/>
                <w:szCs w:val="28"/>
              </w:rPr>
              <w:t>часов</w:t>
            </w:r>
          </w:p>
          <w:p w:rsidR="008A3432" w:rsidRPr="008A3432" w:rsidRDefault="008A3432" w:rsidP="008A3432">
            <w:pPr>
              <w:suppressLineNumbers/>
              <w:jc w:val="center"/>
              <w:rPr>
                <w:rFonts w:ascii="Times New Roman" w:hAnsi="Times New Roman" w:cs="Times New Roman"/>
                <w:b/>
                <w:sz w:val="28"/>
                <w:szCs w:val="28"/>
              </w:rPr>
            </w:pPr>
          </w:p>
        </w:tc>
      </w:tr>
      <w:tr w:rsidR="008A3432" w:rsidRPr="008A3432" w:rsidTr="008A3432">
        <w:trPr>
          <w:trHeight w:val="587"/>
        </w:trPr>
        <w:tc>
          <w:tcPr>
            <w:tcW w:w="567"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jc w:val="center"/>
              <w:rPr>
                <w:rFonts w:ascii="Times New Roman" w:hAnsi="Times New Roman" w:cs="Times New Roman"/>
                <w:b/>
                <w:sz w:val="28"/>
                <w:szCs w:val="28"/>
              </w:rPr>
            </w:pPr>
          </w:p>
        </w:tc>
        <w:tc>
          <w:tcPr>
            <w:tcW w:w="1101"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jc w:val="center"/>
              <w:rPr>
                <w:rFonts w:ascii="Times New Roman" w:hAnsi="Times New Roman" w:cs="Times New Roman"/>
                <w:b/>
                <w:sz w:val="28"/>
                <w:szCs w:val="28"/>
              </w:rPr>
            </w:pPr>
          </w:p>
        </w:tc>
        <w:tc>
          <w:tcPr>
            <w:tcW w:w="5244"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overflowPunct w:val="0"/>
              <w:autoSpaceDE w:val="0"/>
              <w:autoSpaceDN w:val="0"/>
              <w:adjustRightInd w:val="0"/>
              <w:ind w:firstLine="567"/>
              <w:jc w:val="center"/>
              <w:rPr>
                <w:rFonts w:ascii="Times New Roman" w:hAnsi="Times New Roman" w:cs="Times New Roman"/>
                <w:b/>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jc w:val="center"/>
              <w:rPr>
                <w:rFonts w:ascii="Times New Roman" w:hAnsi="Times New Roman" w:cs="Times New Roman"/>
                <w:b/>
                <w:sz w:val="28"/>
                <w:szCs w:val="28"/>
              </w:rPr>
            </w:pPr>
            <w:r w:rsidRPr="008A3432">
              <w:rPr>
                <w:rFonts w:ascii="Times New Roman" w:hAnsi="Times New Roman" w:cs="Times New Roman"/>
                <w:b/>
                <w:sz w:val="28"/>
                <w:szCs w:val="28"/>
              </w:rPr>
              <w:t>аудиторных</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sz w:val="28"/>
                <w:szCs w:val="28"/>
              </w:rPr>
            </w:pPr>
            <w:r w:rsidRPr="008A3432">
              <w:rPr>
                <w:rFonts w:ascii="Times New Roman" w:hAnsi="Times New Roman" w:cs="Times New Roman"/>
                <w:b/>
                <w:sz w:val="28"/>
                <w:szCs w:val="28"/>
              </w:rPr>
              <w:t>внеаудиторных</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Старинные задачи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3</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2</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lastRenderedPageBreak/>
              <w:t>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 xml:space="preserve">Вводный урок. Решение простейших логических задач. Задачи-шутки.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 xml:space="preserve">Сказки, старинные истории и задачи, связанные с ними.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Старинные русские меры длины, площади, веса, объема.</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 xml:space="preserve">Логические задачи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1</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b/>
                <w:i/>
                <w:color w:val="00000A"/>
                <w:sz w:val="28"/>
                <w:szCs w:val="28"/>
              </w:rPr>
            </w:pPr>
            <w:r w:rsidRPr="008A3432">
              <w:rPr>
                <w:rFonts w:ascii="Times New Roman" w:hAnsi="Times New Roman" w:cs="Times New Roman"/>
                <w:color w:val="00000A"/>
                <w:sz w:val="28"/>
                <w:szCs w:val="28"/>
              </w:rPr>
              <w:t>Решение логических задач с помощью таблиц.</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b/>
                <w:i/>
                <w:color w:val="00000A"/>
                <w:sz w:val="28"/>
                <w:szCs w:val="28"/>
              </w:rPr>
            </w:pPr>
            <w:r w:rsidRPr="008A3432">
              <w:rPr>
                <w:rFonts w:ascii="Times New Roman" w:hAnsi="Times New Roman" w:cs="Times New Roman"/>
                <w:color w:val="00000A"/>
                <w:sz w:val="28"/>
                <w:szCs w:val="28"/>
              </w:rPr>
              <w:t>Решение логических задач с помощью таблиц.</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 xml:space="preserve">Арифметические задачи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4</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задачи.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задачи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ребусы.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ребусы.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Конференция «Галерея числовых диковинок»</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Различные задачи с целыми числами.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3.7</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Различные задачи с целыми числами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3.8</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Магические квадраты.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3.9</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Магические квадраты.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 xml:space="preserve">Делимость и остатки                    </w:t>
            </w:r>
            <w:r w:rsidRPr="008A3432">
              <w:rPr>
                <w:rFonts w:ascii="Times New Roman" w:hAnsi="Times New Roman" w:cs="Times New Roman"/>
                <w:b/>
                <w:color w:val="00000A"/>
                <w:sz w:val="28"/>
                <w:szCs w:val="28"/>
              </w:rPr>
              <w:t xml:space="preserve">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3</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Простые и составные числа. Решето Эратосфена.</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Признаки делимости.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Остатки.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lastRenderedPageBreak/>
              <w:t>18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 xml:space="preserve">Наименьшее общее кратное. Наибольший общий делитель. Алгоритм Евклида.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Конференция «непозиционные системы счисления»</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Позиционные системы счисления.</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rPr>
                <w:rFonts w:ascii="Times New Roman" w:eastAsia="Calibri" w:hAnsi="Times New Roman" w:cs="Times New Roman"/>
                <w:b/>
                <w:i/>
                <w:color w:val="00000A"/>
                <w:sz w:val="28"/>
                <w:szCs w:val="28"/>
              </w:rPr>
            </w:pPr>
            <w:r w:rsidRPr="008A3432">
              <w:rPr>
                <w:rFonts w:ascii="Times New Roman" w:hAnsi="Times New Roman" w:cs="Times New Roman"/>
                <w:b/>
                <w:i/>
                <w:color w:val="00000A"/>
                <w:sz w:val="28"/>
                <w:szCs w:val="28"/>
              </w:rPr>
              <w:t xml:space="preserve">Конструкции и взвешивания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eastAsia="Calibri" w:hAnsi="Times New Roman" w:cs="Times New Roman"/>
                <w:b/>
                <w:i/>
                <w:color w:val="00000A"/>
                <w:sz w:val="28"/>
                <w:szCs w:val="28"/>
              </w:rPr>
            </w:pPr>
            <w:r w:rsidRPr="008A3432">
              <w:rPr>
                <w:rFonts w:ascii="Times New Roman" w:eastAsia="Calibri" w:hAnsi="Times New Roman" w:cs="Times New Roman"/>
                <w:b/>
                <w:i/>
                <w:color w:val="00000A"/>
                <w:sz w:val="28"/>
                <w:szCs w:val="28"/>
              </w:rPr>
              <w:t>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eastAsia="Calibri" w:hAnsi="Times New Roman" w:cs="Times New Roman"/>
                <w:b/>
                <w:i/>
                <w:color w:val="00000A"/>
                <w:sz w:val="28"/>
                <w:szCs w:val="28"/>
              </w:rPr>
            </w:pPr>
            <w:r w:rsidRPr="008A3432">
              <w:rPr>
                <w:rFonts w:ascii="Times New Roman" w:eastAsia="Calibri" w:hAnsi="Times New Roman" w:cs="Times New Roman"/>
                <w:b/>
                <w:i/>
                <w:color w:val="00000A"/>
                <w:sz w:val="28"/>
                <w:szCs w:val="28"/>
              </w:rPr>
              <w:t>3</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со спичками.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со спичками.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размен монет.</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переливание.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взвешивание.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взвешивание.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Геометрические задачи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3</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разрезание.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разрезание.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Пентамино.</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Паркеты.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Конференция «путешествие в удивительный мир Мориса Эшера»</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конструирование геометрических объектов. Танграм.</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7.1</w:t>
            </w:r>
          </w:p>
        </w:tc>
        <w:tc>
          <w:tcPr>
            <w:tcW w:w="5244"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Защита проектов. Подведение итогов занятий кружка.</w:t>
            </w:r>
          </w:p>
        </w:tc>
        <w:tc>
          <w:tcPr>
            <w:tcW w:w="1488"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w:t>
            </w:r>
          </w:p>
        </w:tc>
        <w:tc>
          <w:tcPr>
            <w:tcW w:w="1489"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7.2</w:t>
            </w:r>
          </w:p>
        </w:tc>
        <w:tc>
          <w:tcPr>
            <w:tcW w:w="5244"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p>
        </w:tc>
        <w:tc>
          <w:tcPr>
            <w:tcW w:w="1488"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691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A3432" w:rsidRPr="008A3432" w:rsidRDefault="008A3432" w:rsidP="008A3432">
            <w:pPr>
              <w:suppressLineNumbers/>
              <w:jc w:val="right"/>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 xml:space="preserve">Всего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34</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17</w:t>
            </w:r>
          </w:p>
        </w:tc>
      </w:tr>
    </w:tbl>
    <w:p w:rsidR="008A3432" w:rsidRPr="008A3432" w:rsidRDefault="008A3432" w:rsidP="008A3432">
      <w:pPr>
        <w:pStyle w:val="a3"/>
        <w:spacing w:before="0" w:beforeAutospacing="0" w:after="0" w:afterAutospacing="0"/>
        <w:jc w:val="both"/>
        <w:rPr>
          <w:sz w:val="28"/>
          <w:szCs w:val="28"/>
        </w:rPr>
      </w:pPr>
    </w:p>
    <w:p w:rsidR="008A3432" w:rsidRPr="008A3432" w:rsidRDefault="008A3432" w:rsidP="008A3432">
      <w:pPr>
        <w:pStyle w:val="a3"/>
        <w:spacing w:before="0" w:beforeAutospacing="0" w:after="0" w:afterAutospacing="0"/>
        <w:jc w:val="both"/>
        <w:rPr>
          <w:sz w:val="28"/>
          <w:szCs w:val="28"/>
        </w:rPr>
      </w:pPr>
    </w:p>
    <w:p w:rsidR="008A3432" w:rsidRPr="008A3432" w:rsidRDefault="008A3432" w:rsidP="008A3432">
      <w:pPr>
        <w:jc w:val="right"/>
        <w:rPr>
          <w:rFonts w:ascii="Times New Roman" w:hAnsi="Times New Roman" w:cs="Times New Roman"/>
          <w:sz w:val="28"/>
          <w:szCs w:val="28"/>
        </w:rPr>
      </w:pPr>
      <w:r w:rsidRPr="008A3432">
        <w:rPr>
          <w:rFonts w:ascii="Times New Roman" w:hAnsi="Times New Roman" w:cs="Times New Roman"/>
          <w:sz w:val="28"/>
          <w:szCs w:val="28"/>
        </w:rPr>
        <w:t>ПРИЛОЖЕНИЕ 1</w:t>
      </w:r>
    </w:p>
    <w:p w:rsidR="008A3432" w:rsidRPr="008A3432" w:rsidRDefault="008A3432" w:rsidP="008A3432">
      <w:pPr>
        <w:spacing w:line="360" w:lineRule="auto"/>
        <w:jc w:val="center"/>
        <w:rPr>
          <w:rFonts w:ascii="Times New Roman" w:hAnsi="Times New Roman" w:cs="Times New Roman"/>
          <w:b/>
          <w:color w:val="00000A"/>
          <w:sz w:val="28"/>
          <w:szCs w:val="28"/>
        </w:rPr>
      </w:pPr>
      <w:r w:rsidRPr="008A3432">
        <w:rPr>
          <w:rFonts w:ascii="Times New Roman" w:hAnsi="Times New Roman" w:cs="Times New Roman"/>
          <w:b/>
          <w:sz w:val="28"/>
          <w:szCs w:val="28"/>
        </w:rPr>
        <w:lastRenderedPageBreak/>
        <w:t xml:space="preserve">Тематическое планирование на 68 часов </w:t>
      </w:r>
    </w:p>
    <w:tbl>
      <w:tblPr>
        <w:tblW w:w="9889" w:type="dxa"/>
        <w:tblInd w:w="-686" w:type="dxa"/>
        <w:tblLayout w:type="fixed"/>
        <w:tblLook w:val="0000"/>
      </w:tblPr>
      <w:tblGrid>
        <w:gridCol w:w="567"/>
        <w:gridCol w:w="1101"/>
        <w:gridCol w:w="5244"/>
        <w:gridCol w:w="1488"/>
        <w:gridCol w:w="1489"/>
      </w:tblGrid>
      <w:tr w:rsidR="008A3432" w:rsidRPr="008A3432" w:rsidTr="008A3432">
        <w:trPr>
          <w:trHeight w:val="587"/>
        </w:trPr>
        <w:tc>
          <w:tcPr>
            <w:tcW w:w="567"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jc w:val="center"/>
              <w:rPr>
                <w:rFonts w:ascii="Times New Roman" w:hAnsi="Times New Roman" w:cs="Times New Roman"/>
                <w:b/>
                <w:sz w:val="28"/>
                <w:szCs w:val="28"/>
              </w:rPr>
            </w:pPr>
          </w:p>
        </w:tc>
        <w:tc>
          <w:tcPr>
            <w:tcW w:w="1101"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ind w:firstLine="34"/>
              <w:jc w:val="center"/>
              <w:rPr>
                <w:rFonts w:ascii="Times New Roman" w:hAnsi="Times New Roman" w:cs="Times New Roman"/>
                <w:b/>
                <w:sz w:val="28"/>
                <w:szCs w:val="28"/>
              </w:rPr>
            </w:pPr>
          </w:p>
        </w:tc>
        <w:tc>
          <w:tcPr>
            <w:tcW w:w="5244"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overflowPunct w:val="0"/>
              <w:autoSpaceDE w:val="0"/>
              <w:autoSpaceDN w:val="0"/>
              <w:adjustRightInd w:val="0"/>
              <w:ind w:firstLine="567"/>
              <w:jc w:val="center"/>
              <w:rPr>
                <w:rFonts w:ascii="Times New Roman" w:hAnsi="Times New Roman" w:cs="Times New Roman"/>
                <w:b/>
                <w:sz w:val="28"/>
                <w:szCs w:val="28"/>
              </w:rPr>
            </w:pPr>
            <w:r w:rsidRPr="008A3432">
              <w:rPr>
                <w:rFonts w:ascii="Times New Roman" w:hAnsi="Times New Roman" w:cs="Times New Roman"/>
                <w:b/>
                <w:sz w:val="28"/>
                <w:szCs w:val="28"/>
              </w:rPr>
              <w:t>Наименование темы</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jc w:val="center"/>
              <w:rPr>
                <w:rFonts w:ascii="Times New Roman" w:hAnsi="Times New Roman" w:cs="Times New Roman"/>
                <w:b/>
                <w:sz w:val="28"/>
                <w:szCs w:val="28"/>
              </w:rPr>
            </w:pPr>
            <w:r w:rsidRPr="008A3432">
              <w:rPr>
                <w:rFonts w:ascii="Times New Roman" w:hAnsi="Times New Roman" w:cs="Times New Roman"/>
                <w:b/>
                <w:sz w:val="28"/>
                <w:szCs w:val="28"/>
              </w:rPr>
              <w:t>Количество</w:t>
            </w:r>
          </w:p>
          <w:p w:rsidR="008A3432" w:rsidRPr="008A3432" w:rsidRDefault="008A3432" w:rsidP="008A3432">
            <w:pPr>
              <w:ind w:right="-249" w:firstLine="34"/>
              <w:jc w:val="center"/>
              <w:rPr>
                <w:rFonts w:ascii="Times New Roman" w:hAnsi="Times New Roman" w:cs="Times New Roman"/>
                <w:b/>
                <w:sz w:val="28"/>
                <w:szCs w:val="28"/>
              </w:rPr>
            </w:pPr>
            <w:r w:rsidRPr="008A3432">
              <w:rPr>
                <w:rFonts w:ascii="Times New Roman" w:hAnsi="Times New Roman" w:cs="Times New Roman"/>
                <w:b/>
                <w:sz w:val="28"/>
                <w:szCs w:val="28"/>
              </w:rPr>
              <w:t>часов</w:t>
            </w:r>
          </w:p>
          <w:p w:rsidR="008A3432" w:rsidRPr="008A3432" w:rsidRDefault="008A3432" w:rsidP="008A3432">
            <w:pPr>
              <w:suppressLineNumbers/>
              <w:jc w:val="center"/>
              <w:rPr>
                <w:rFonts w:ascii="Times New Roman" w:hAnsi="Times New Roman" w:cs="Times New Roman"/>
                <w:b/>
                <w:sz w:val="28"/>
                <w:szCs w:val="28"/>
              </w:rPr>
            </w:pPr>
          </w:p>
        </w:tc>
      </w:tr>
      <w:tr w:rsidR="008A3432" w:rsidRPr="008A3432" w:rsidTr="008A3432">
        <w:trPr>
          <w:trHeight w:val="587"/>
        </w:trPr>
        <w:tc>
          <w:tcPr>
            <w:tcW w:w="567"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jc w:val="center"/>
              <w:rPr>
                <w:rFonts w:ascii="Times New Roman" w:hAnsi="Times New Roman" w:cs="Times New Roman"/>
                <w:b/>
                <w:sz w:val="28"/>
                <w:szCs w:val="28"/>
              </w:rPr>
            </w:pPr>
          </w:p>
        </w:tc>
        <w:tc>
          <w:tcPr>
            <w:tcW w:w="1101"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jc w:val="center"/>
              <w:rPr>
                <w:rFonts w:ascii="Times New Roman" w:hAnsi="Times New Roman" w:cs="Times New Roman"/>
                <w:b/>
                <w:sz w:val="28"/>
                <w:szCs w:val="28"/>
              </w:rPr>
            </w:pPr>
          </w:p>
        </w:tc>
        <w:tc>
          <w:tcPr>
            <w:tcW w:w="5244"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overflowPunct w:val="0"/>
              <w:autoSpaceDE w:val="0"/>
              <w:autoSpaceDN w:val="0"/>
              <w:adjustRightInd w:val="0"/>
              <w:ind w:firstLine="567"/>
              <w:jc w:val="center"/>
              <w:rPr>
                <w:rFonts w:ascii="Times New Roman" w:hAnsi="Times New Roman" w:cs="Times New Roman"/>
                <w:b/>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jc w:val="center"/>
              <w:rPr>
                <w:rFonts w:ascii="Times New Roman" w:hAnsi="Times New Roman" w:cs="Times New Roman"/>
                <w:b/>
                <w:sz w:val="28"/>
                <w:szCs w:val="28"/>
              </w:rPr>
            </w:pPr>
            <w:r w:rsidRPr="008A3432">
              <w:rPr>
                <w:rFonts w:ascii="Times New Roman" w:hAnsi="Times New Roman" w:cs="Times New Roman"/>
                <w:b/>
                <w:sz w:val="28"/>
                <w:szCs w:val="28"/>
              </w:rPr>
              <w:t>аудиторных</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sz w:val="28"/>
                <w:szCs w:val="28"/>
              </w:rPr>
            </w:pPr>
            <w:r w:rsidRPr="008A3432">
              <w:rPr>
                <w:rFonts w:ascii="Times New Roman" w:hAnsi="Times New Roman" w:cs="Times New Roman"/>
                <w:b/>
                <w:sz w:val="28"/>
                <w:szCs w:val="28"/>
              </w:rPr>
              <w:t>внеаудиторных</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Старинные задачи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2</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 xml:space="preserve">Вводный урок. Решение простейших логических задач. Задачи-шутки.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Решение простейших логических задач. Задачи-шутки.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 xml:space="preserve">Сказки, старинные истории и задачи, связанные с ними.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Сказки, старинные истории и задачи, связанные с ними.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Старинные русские меры длины, площади, веса, объема.</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Старинные русские меры длины, площади, веса, объема.</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 xml:space="preserve">Логические задачи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4</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1</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b/>
                <w:i/>
                <w:color w:val="00000A"/>
                <w:sz w:val="28"/>
                <w:szCs w:val="28"/>
              </w:rPr>
            </w:pPr>
            <w:r w:rsidRPr="008A3432">
              <w:rPr>
                <w:rFonts w:ascii="Times New Roman" w:hAnsi="Times New Roman" w:cs="Times New Roman"/>
                <w:color w:val="00000A"/>
                <w:sz w:val="28"/>
                <w:szCs w:val="28"/>
              </w:rPr>
              <w:t>Решение логических задач с помощью таблиц.</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b/>
                <w:i/>
                <w:color w:val="00000A"/>
                <w:sz w:val="28"/>
                <w:szCs w:val="28"/>
              </w:rPr>
            </w:pPr>
            <w:r w:rsidRPr="008A3432">
              <w:rPr>
                <w:rFonts w:ascii="Times New Roman" w:hAnsi="Times New Roman" w:cs="Times New Roman"/>
                <w:color w:val="00000A"/>
                <w:sz w:val="28"/>
                <w:szCs w:val="28"/>
              </w:rPr>
              <w:t>Решение логических задач с помощью таблиц.</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Решение логических задач с помощью таблиц.</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pacing w:line="360" w:lineRule="auto"/>
              <w:contextualSpacing/>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Решение логических задач с помощью таблиц.</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 xml:space="preserve">Арифметические задачи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18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4</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задачи.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задачи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задачи.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задачи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ребусы.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ребусы.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3.7</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ребусы.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3.8</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Арифметические ребусы.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3.9</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Конференция «Галерея числовых диковинок»</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3.10</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Конференция «Галерея числовых диковинок»</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Различные задачи с целыми числами.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Различные задачи с целыми числами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Различные задачи с целыми числами.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Различные задачи с целыми числами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Магические квадраты.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Магические квадраты.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3.17</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Магические квадраты.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3.18</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Магические квадраты.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 xml:space="preserve">Делимость и остатки                    </w:t>
            </w:r>
            <w:r w:rsidRPr="008A3432">
              <w:rPr>
                <w:rFonts w:ascii="Times New Roman" w:hAnsi="Times New Roman" w:cs="Times New Roman"/>
                <w:b/>
                <w:color w:val="00000A"/>
                <w:sz w:val="28"/>
                <w:szCs w:val="28"/>
              </w:rPr>
              <w:t xml:space="preserve">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12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3</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29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Простые и составные числа. Решето Эратосфена.</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Простые и составные числа. Решето Эратосфена.</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lastRenderedPageBreak/>
              <w:t>31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Признаки делимости.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Признаки делимости.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Остатки.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Остатки.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4.7</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 xml:space="preserve">Наименьшее общее кратное. Наибольший общий делитель. Алгоритм Евклида.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4.8</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Наименьшее общее кратное. Наибольший общий делитель. Алгоритм Евклида.</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4.9</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Конференция «Непозиционные системы счисления»</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4.10</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Позиционные системы счисления.</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39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4.11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Позиционные системы счисления.</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4.12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Конференция «Непозиционные системы счисления»</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color w:val="00000A"/>
                <w:sz w:val="28"/>
                <w:szCs w:val="28"/>
              </w:rPr>
            </w:pPr>
            <w:r w:rsidRPr="008A3432">
              <w:rPr>
                <w:rFonts w:ascii="Times New Roman" w:hAnsi="Times New Roman" w:cs="Times New Roman"/>
                <w:b/>
                <w:color w:val="00000A"/>
                <w:sz w:val="28"/>
                <w:szCs w:val="28"/>
              </w:rPr>
              <w:t>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rPr>
                <w:rFonts w:ascii="Times New Roman" w:eastAsia="Calibri" w:hAnsi="Times New Roman" w:cs="Times New Roman"/>
                <w:b/>
                <w:i/>
                <w:color w:val="00000A"/>
                <w:sz w:val="28"/>
                <w:szCs w:val="28"/>
              </w:rPr>
            </w:pPr>
            <w:r w:rsidRPr="008A3432">
              <w:rPr>
                <w:rFonts w:ascii="Times New Roman" w:hAnsi="Times New Roman" w:cs="Times New Roman"/>
                <w:b/>
                <w:i/>
                <w:color w:val="00000A"/>
                <w:sz w:val="28"/>
                <w:szCs w:val="28"/>
              </w:rPr>
              <w:t xml:space="preserve">Конструкции и взвешивания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eastAsia="Calibri" w:hAnsi="Times New Roman" w:cs="Times New Roman"/>
                <w:b/>
                <w:i/>
                <w:color w:val="00000A"/>
                <w:sz w:val="28"/>
                <w:szCs w:val="28"/>
              </w:rPr>
            </w:pPr>
            <w:r w:rsidRPr="008A3432">
              <w:rPr>
                <w:rFonts w:ascii="Times New Roman" w:eastAsia="Calibri" w:hAnsi="Times New Roman" w:cs="Times New Roman"/>
                <w:b/>
                <w:i/>
                <w:color w:val="00000A"/>
                <w:sz w:val="28"/>
                <w:szCs w:val="28"/>
              </w:rPr>
              <w:t>12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eastAsia="Calibri" w:hAnsi="Times New Roman" w:cs="Times New Roman"/>
                <w:b/>
                <w:i/>
                <w:color w:val="00000A"/>
                <w:sz w:val="28"/>
                <w:szCs w:val="28"/>
              </w:rPr>
            </w:pPr>
            <w:r w:rsidRPr="008A3432">
              <w:rPr>
                <w:rFonts w:ascii="Times New Roman" w:eastAsia="Calibri" w:hAnsi="Times New Roman" w:cs="Times New Roman"/>
                <w:b/>
                <w:i/>
                <w:color w:val="00000A"/>
                <w:sz w:val="28"/>
                <w:szCs w:val="28"/>
              </w:rPr>
              <w:t>3</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со спичками.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со спичками.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со спичками.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со спичками.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размен монет.</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размен монет.</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5.7</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переливание.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5.8</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переливание.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49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5.9</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взвешивание.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5.10</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взвешивание.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5.11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взвешивание.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lastRenderedPageBreak/>
              <w:t>52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5.12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взвешивание.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Геометрические задачи</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12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3</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разрезание.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разрезание.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разрезание.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разрезание.</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59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6.5</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Пентамино.</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Пентамино.</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6.7</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Паркеты.</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6.8</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Пентамино.</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6.9</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Конференция «путешествие в удивительный мир Мориса Эшера»</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6.10</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конструирование геометрических объектов. Танграм.</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6.11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конструирование геометрических объектов. Танграм.</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6.12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Задачи на конструирование геометрических объектов. Танграм.</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7.1</w:t>
            </w:r>
          </w:p>
        </w:tc>
        <w:tc>
          <w:tcPr>
            <w:tcW w:w="5244"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r w:rsidRPr="008A3432">
              <w:rPr>
                <w:rFonts w:ascii="Times New Roman" w:hAnsi="Times New Roman" w:cs="Times New Roman"/>
                <w:color w:val="00000A"/>
                <w:sz w:val="28"/>
                <w:szCs w:val="28"/>
              </w:rPr>
              <w:t>Защита проектов. Подведение итогов занятий кружка.</w:t>
            </w:r>
          </w:p>
        </w:tc>
        <w:tc>
          <w:tcPr>
            <w:tcW w:w="1488"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2</w:t>
            </w:r>
          </w:p>
        </w:tc>
        <w:tc>
          <w:tcPr>
            <w:tcW w:w="1489" w:type="dxa"/>
            <w:vMerge w:val="restart"/>
            <w:tcBorders>
              <w:top w:val="single" w:sz="4" w:space="0" w:color="auto"/>
              <w:left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1</w:t>
            </w:r>
          </w:p>
        </w:tc>
      </w:tr>
      <w:tr w:rsidR="008A3432" w:rsidRPr="008A3432" w:rsidTr="008A3432">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68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r w:rsidRPr="008A3432">
              <w:rPr>
                <w:rFonts w:ascii="Times New Roman" w:hAnsi="Times New Roman" w:cs="Times New Roman"/>
                <w:color w:val="00000A"/>
                <w:sz w:val="28"/>
                <w:szCs w:val="28"/>
              </w:rPr>
              <w:t>7.2</w:t>
            </w:r>
          </w:p>
        </w:tc>
        <w:tc>
          <w:tcPr>
            <w:tcW w:w="5244"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both"/>
              <w:rPr>
                <w:rFonts w:ascii="Times New Roman" w:hAnsi="Times New Roman" w:cs="Times New Roman"/>
                <w:color w:val="00000A"/>
                <w:sz w:val="28"/>
                <w:szCs w:val="28"/>
              </w:rPr>
            </w:pPr>
          </w:p>
        </w:tc>
        <w:tc>
          <w:tcPr>
            <w:tcW w:w="1488"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c>
          <w:tcPr>
            <w:tcW w:w="1489" w:type="dxa"/>
            <w:vMerge/>
            <w:tcBorders>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color w:val="00000A"/>
                <w:sz w:val="28"/>
                <w:szCs w:val="28"/>
              </w:rPr>
            </w:pPr>
          </w:p>
        </w:tc>
      </w:tr>
      <w:tr w:rsidR="008A3432" w:rsidRPr="008A3432" w:rsidTr="008A3432">
        <w:trPr>
          <w:trHeight w:val="1"/>
        </w:trPr>
        <w:tc>
          <w:tcPr>
            <w:tcW w:w="691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A3432" w:rsidRPr="008A3432" w:rsidRDefault="008A3432" w:rsidP="008A3432">
            <w:pPr>
              <w:suppressLineNumbers/>
              <w:jc w:val="right"/>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 xml:space="preserve">Всего </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68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8A3432" w:rsidRPr="008A3432" w:rsidRDefault="008A3432" w:rsidP="008A3432">
            <w:pPr>
              <w:suppressLineNumbers/>
              <w:jc w:val="center"/>
              <w:rPr>
                <w:rFonts w:ascii="Times New Roman" w:hAnsi="Times New Roman" w:cs="Times New Roman"/>
                <w:b/>
                <w:i/>
                <w:color w:val="00000A"/>
                <w:sz w:val="28"/>
                <w:szCs w:val="28"/>
              </w:rPr>
            </w:pPr>
            <w:r w:rsidRPr="008A3432">
              <w:rPr>
                <w:rFonts w:ascii="Times New Roman" w:hAnsi="Times New Roman" w:cs="Times New Roman"/>
                <w:b/>
                <w:i/>
                <w:color w:val="00000A"/>
                <w:sz w:val="28"/>
                <w:szCs w:val="28"/>
              </w:rPr>
              <w:t>17</w:t>
            </w:r>
          </w:p>
        </w:tc>
      </w:tr>
    </w:tbl>
    <w:p w:rsidR="008A3432" w:rsidRPr="008A3432" w:rsidRDefault="008A3432" w:rsidP="008A3432">
      <w:pPr>
        <w:jc w:val="center"/>
        <w:rPr>
          <w:rFonts w:ascii="Times New Roman" w:hAnsi="Times New Roman" w:cs="Times New Roman"/>
          <w:b/>
          <w:color w:val="00000A"/>
          <w:sz w:val="28"/>
          <w:szCs w:val="28"/>
        </w:rPr>
      </w:pPr>
    </w:p>
    <w:p w:rsidR="008A3432" w:rsidRPr="008A3432" w:rsidRDefault="008A3432" w:rsidP="008A3432">
      <w:pPr>
        <w:spacing w:line="240" w:lineRule="exact"/>
        <w:rPr>
          <w:rFonts w:ascii="Times New Roman" w:hAnsi="Times New Roman" w:cs="Times New Roman"/>
          <w:b/>
          <w:i/>
          <w:sz w:val="28"/>
          <w:szCs w:val="28"/>
          <w:u w:val="single"/>
        </w:rPr>
      </w:pPr>
    </w:p>
    <w:p w:rsidR="008A3432" w:rsidRPr="008A3432" w:rsidRDefault="008A3432" w:rsidP="008A3432">
      <w:pPr>
        <w:spacing w:line="240" w:lineRule="exact"/>
        <w:jc w:val="center"/>
        <w:rPr>
          <w:b/>
          <w:i/>
          <w:sz w:val="28"/>
          <w:szCs w:val="28"/>
          <w:u w:val="single"/>
        </w:rPr>
      </w:pPr>
    </w:p>
    <w:p w:rsidR="008A3432" w:rsidRPr="00A26843" w:rsidRDefault="008A3432" w:rsidP="008A3432">
      <w:pPr>
        <w:spacing w:before="240" w:line="240" w:lineRule="auto"/>
        <w:contextualSpacing/>
        <w:jc w:val="center"/>
        <w:rPr>
          <w:rFonts w:ascii="Times New Roman" w:hAnsi="Times New Roman"/>
          <w:sz w:val="28"/>
          <w:szCs w:val="28"/>
        </w:rPr>
      </w:pPr>
      <w:r w:rsidRPr="00A26843">
        <w:rPr>
          <w:rFonts w:ascii="Times New Roman" w:hAnsi="Times New Roman"/>
          <w:sz w:val="28"/>
          <w:szCs w:val="28"/>
        </w:rPr>
        <w:t>Рабочая программа курса внеурочной деятельности</w:t>
      </w:r>
    </w:p>
    <w:p w:rsidR="008A3432" w:rsidRPr="00A26843" w:rsidRDefault="008A3432" w:rsidP="008A3432">
      <w:pPr>
        <w:spacing w:before="240" w:line="240" w:lineRule="auto"/>
        <w:contextualSpacing/>
        <w:jc w:val="center"/>
        <w:rPr>
          <w:rFonts w:ascii="Times New Roman" w:hAnsi="Times New Roman"/>
          <w:sz w:val="28"/>
          <w:szCs w:val="28"/>
        </w:rPr>
      </w:pPr>
    </w:p>
    <w:p w:rsidR="008A3432" w:rsidRDefault="008A3432" w:rsidP="008A3432">
      <w:pPr>
        <w:spacing w:line="240" w:lineRule="auto"/>
        <w:jc w:val="center"/>
        <w:rPr>
          <w:rFonts w:ascii="Times New Roman" w:hAnsi="Times New Roman" w:cs="Times New Roman"/>
          <w:sz w:val="28"/>
          <w:szCs w:val="28"/>
        </w:rPr>
      </w:pPr>
      <w:r w:rsidRPr="00A26843">
        <w:rPr>
          <w:rFonts w:ascii="Times New Roman" w:hAnsi="Times New Roman" w:cs="Times New Roman"/>
          <w:sz w:val="28"/>
          <w:szCs w:val="28"/>
        </w:rPr>
        <w:t>социального направления</w:t>
      </w:r>
    </w:p>
    <w:p w:rsidR="008A3432" w:rsidRPr="00A26843" w:rsidRDefault="008A3432" w:rsidP="008A3432">
      <w:pPr>
        <w:spacing w:after="0" w:line="240" w:lineRule="auto"/>
        <w:jc w:val="center"/>
        <w:rPr>
          <w:rFonts w:ascii="Times New Roman" w:hAnsi="Times New Roman" w:cs="Times New Roman"/>
          <w:sz w:val="28"/>
          <w:szCs w:val="28"/>
          <w:vertAlign w:val="superscript"/>
        </w:rPr>
      </w:pPr>
      <w:r w:rsidRPr="00A26843">
        <w:rPr>
          <w:rFonts w:ascii="Times New Roman" w:hAnsi="Times New Roman" w:cs="Times New Roman"/>
          <w:sz w:val="28"/>
          <w:szCs w:val="28"/>
        </w:rPr>
        <w:t>«</w:t>
      </w:r>
      <w:r>
        <w:rPr>
          <w:rFonts w:ascii="Times New Roman" w:hAnsi="Times New Roman" w:cs="Times New Roman"/>
          <w:sz w:val="28"/>
          <w:szCs w:val="28"/>
        </w:rPr>
        <w:t>Конструирование и моделирование</w:t>
      </w:r>
      <w:r w:rsidRPr="00A26843">
        <w:rPr>
          <w:rFonts w:ascii="Times New Roman" w:hAnsi="Times New Roman" w:cs="Times New Roman"/>
          <w:sz w:val="28"/>
          <w:szCs w:val="28"/>
        </w:rPr>
        <w:t>»</w:t>
      </w:r>
    </w:p>
    <w:p w:rsidR="008A3432" w:rsidRPr="00A26843" w:rsidRDefault="008A3432" w:rsidP="008A3432">
      <w:pPr>
        <w:spacing w:after="0" w:line="240" w:lineRule="auto"/>
        <w:jc w:val="center"/>
        <w:rPr>
          <w:rFonts w:ascii="Times New Roman" w:hAnsi="Times New Roman" w:cs="Times New Roman"/>
          <w:sz w:val="28"/>
          <w:szCs w:val="28"/>
          <w:vertAlign w:val="superscript"/>
        </w:rPr>
      </w:pPr>
      <w:r w:rsidRPr="00A26843">
        <w:rPr>
          <w:rFonts w:ascii="Times New Roman" w:hAnsi="Times New Roman" w:cs="Times New Roman"/>
          <w:sz w:val="28"/>
          <w:szCs w:val="28"/>
          <w:vertAlign w:val="superscript"/>
        </w:rPr>
        <w:lastRenderedPageBreak/>
        <w:t>название курса</w:t>
      </w:r>
    </w:p>
    <w:p w:rsidR="008A3432" w:rsidRPr="00A26843" w:rsidRDefault="008A3432" w:rsidP="008A3432">
      <w:pPr>
        <w:spacing w:after="0" w:line="240" w:lineRule="auto"/>
        <w:jc w:val="center"/>
        <w:rPr>
          <w:rFonts w:ascii="Times New Roman" w:hAnsi="Times New Roman" w:cs="Times New Roman"/>
          <w:sz w:val="28"/>
          <w:szCs w:val="28"/>
          <w:vertAlign w:val="superscript"/>
        </w:rPr>
      </w:pPr>
    </w:p>
    <w:p w:rsidR="008A3432" w:rsidRDefault="008A3432" w:rsidP="008A3432">
      <w:pPr>
        <w:spacing w:after="0" w:line="240" w:lineRule="auto"/>
        <w:jc w:val="center"/>
        <w:rPr>
          <w:rFonts w:ascii="Times New Roman" w:hAnsi="Times New Roman" w:cs="Times New Roman"/>
          <w:sz w:val="28"/>
          <w:szCs w:val="28"/>
          <w:vertAlign w:val="superscript"/>
        </w:rPr>
      </w:pPr>
      <w:r w:rsidRPr="006547F4">
        <w:rPr>
          <w:rFonts w:ascii="Times New Roman" w:hAnsi="Times New Roman" w:cs="Times New Roman"/>
          <w:sz w:val="28"/>
          <w:szCs w:val="28"/>
        </w:rPr>
        <w:t>О.Ю.Писнова</w:t>
      </w:r>
    </w:p>
    <w:p w:rsidR="008A3432" w:rsidRPr="00A26843" w:rsidRDefault="008A3432" w:rsidP="008A3432">
      <w:pPr>
        <w:spacing w:after="0" w:line="240" w:lineRule="auto"/>
        <w:jc w:val="center"/>
        <w:rPr>
          <w:rFonts w:ascii="Times New Roman" w:hAnsi="Times New Roman" w:cs="Times New Roman"/>
          <w:sz w:val="28"/>
          <w:szCs w:val="28"/>
          <w:vertAlign w:val="superscript"/>
        </w:rPr>
      </w:pPr>
      <w:r w:rsidRPr="00A26843">
        <w:rPr>
          <w:rFonts w:ascii="Times New Roman" w:hAnsi="Times New Roman" w:cs="Times New Roman"/>
          <w:sz w:val="28"/>
          <w:szCs w:val="28"/>
          <w:vertAlign w:val="superscript"/>
        </w:rPr>
        <w:t>автор программы</w:t>
      </w:r>
    </w:p>
    <w:p w:rsidR="008A3432" w:rsidRPr="00A26843" w:rsidRDefault="008A3432" w:rsidP="008A3432">
      <w:pPr>
        <w:spacing w:after="0" w:line="240" w:lineRule="auto"/>
        <w:jc w:val="center"/>
        <w:rPr>
          <w:rFonts w:ascii="Times New Roman" w:hAnsi="Times New Roman" w:cs="Times New Roman"/>
          <w:sz w:val="28"/>
          <w:szCs w:val="28"/>
        </w:rPr>
      </w:pPr>
    </w:p>
    <w:p w:rsidR="008A3432" w:rsidRPr="00A26843" w:rsidRDefault="008A3432" w:rsidP="008A34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8 - 9 </w:t>
      </w:r>
      <w:r w:rsidRPr="00A26843">
        <w:rPr>
          <w:rFonts w:ascii="Times New Roman" w:hAnsi="Times New Roman" w:cs="Times New Roman"/>
          <w:sz w:val="28"/>
          <w:szCs w:val="28"/>
        </w:rPr>
        <w:t>класс</w:t>
      </w:r>
    </w:p>
    <w:p w:rsidR="008A3432" w:rsidRPr="00A26843" w:rsidRDefault="008A3432" w:rsidP="008A3432">
      <w:pPr>
        <w:spacing w:after="0" w:line="240" w:lineRule="auto"/>
        <w:jc w:val="center"/>
        <w:rPr>
          <w:rFonts w:ascii="Times New Roman" w:hAnsi="Times New Roman" w:cs="Times New Roman"/>
          <w:sz w:val="28"/>
          <w:szCs w:val="28"/>
        </w:rPr>
      </w:pPr>
    </w:p>
    <w:p w:rsidR="008A3432" w:rsidRPr="00A26843" w:rsidRDefault="008A3432" w:rsidP="008A3432">
      <w:pPr>
        <w:spacing w:after="0" w:line="240" w:lineRule="auto"/>
        <w:jc w:val="center"/>
        <w:rPr>
          <w:rFonts w:ascii="Times New Roman" w:hAnsi="Times New Roman" w:cs="Times New Roman"/>
          <w:sz w:val="28"/>
          <w:szCs w:val="28"/>
        </w:rPr>
      </w:pPr>
      <w:r w:rsidRPr="00A26843">
        <w:rPr>
          <w:rFonts w:ascii="Times New Roman" w:hAnsi="Times New Roman" w:cs="Times New Roman"/>
          <w:sz w:val="28"/>
          <w:szCs w:val="28"/>
        </w:rPr>
        <w:t xml:space="preserve">Срок реализации: </w:t>
      </w:r>
    </w:p>
    <w:p w:rsidR="008A3432" w:rsidRPr="00A26843" w:rsidRDefault="008A3432" w:rsidP="008A3432">
      <w:pPr>
        <w:spacing w:after="0" w:line="240" w:lineRule="auto"/>
        <w:jc w:val="center"/>
        <w:rPr>
          <w:rFonts w:ascii="Times New Roman" w:hAnsi="Times New Roman" w:cs="Times New Roman"/>
          <w:sz w:val="28"/>
          <w:szCs w:val="28"/>
        </w:rPr>
      </w:pPr>
      <w:r w:rsidRPr="00A26843">
        <w:rPr>
          <w:rFonts w:ascii="Times New Roman" w:hAnsi="Times New Roman" w:cs="Times New Roman"/>
          <w:sz w:val="28"/>
          <w:szCs w:val="28"/>
        </w:rPr>
        <w:t>1 год</w:t>
      </w:r>
    </w:p>
    <w:p w:rsidR="008A3432" w:rsidRPr="00A26843" w:rsidRDefault="008A3432" w:rsidP="008A3432">
      <w:pPr>
        <w:spacing w:after="0" w:line="240" w:lineRule="auto"/>
        <w:jc w:val="center"/>
        <w:rPr>
          <w:rFonts w:ascii="Times New Roman" w:hAnsi="Times New Roman" w:cs="Times New Roman"/>
          <w:sz w:val="28"/>
          <w:szCs w:val="28"/>
        </w:rPr>
      </w:pPr>
      <w:r w:rsidRPr="00A26843">
        <w:rPr>
          <w:rFonts w:ascii="Times New Roman" w:hAnsi="Times New Roman" w:cs="Times New Roman"/>
          <w:sz w:val="28"/>
          <w:szCs w:val="28"/>
        </w:rPr>
        <w:t>68 часов</w:t>
      </w:r>
    </w:p>
    <w:p w:rsidR="008A3432" w:rsidRPr="00A26843" w:rsidRDefault="008A3432" w:rsidP="008A3432">
      <w:pPr>
        <w:spacing w:after="0" w:line="240" w:lineRule="auto"/>
        <w:ind w:left="3540" w:firstLine="708"/>
        <w:rPr>
          <w:rFonts w:ascii="Times New Roman" w:hAnsi="Times New Roman"/>
          <w:sz w:val="28"/>
          <w:szCs w:val="28"/>
          <w:vertAlign w:val="superscript"/>
        </w:rPr>
      </w:pPr>
    </w:p>
    <w:p w:rsidR="008A3432" w:rsidRPr="00A26843" w:rsidRDefault="008A3432" w:rsidP="008A3432">
      <w:pPr>
        <w:spacing w:after="0" w:line="240" w:lineRule="auto"/>
        <w:rPr>
          <w:rFonts w:ascii="Times New Roman" w:hAnsi="Times New Roman" w:cs="Times New Roman"/>
          <w:sz w:val="28"/>
          <w:szCs w:val="28"/>
        </w:rPr>
      </w:pPr>
    </w:p>
    <w:p w:rsidR="008A3432" w:rsidRPr="00A26843" w:rsidRDefault="008A3432" w:rsidP="008A3432">
      <w:pPr>
        <w:spacing w:after="0" w:line="240" w:lineRule="auto"/>
        <w:ind w:left="6804"/>
        <w:rPr>
          <w:rFonts w:ascii="Times New Roman" w:hAnsi="Times New Roman" w:cs="Times New Roman"/>
          <w:sz w:val="28"/>
          <w:szCs w:val="28"/>
        </w:rPr>
      </w:pPr>
      <w:r w:rsidRPr="00A26843">
        <w:rPr>
          <w:rFonts w:ascii="Times New Roman" w:hAnsi="Times New Roman" w:cs="Times New Roman"/>
          <w:sz w:val="28"/>
          <w:szCs w:val="28"/>
        </w:rPr>
        <w:t>Учитель:</w:t>
      </w:r>
    </w:p>
    <w:p w:rsidR="008A3432" w:rsidRDefault="008A3432" w:rsidP="008A3432">
      <w:pPr>
        <w:spacing w:after="0" w:line="240" w:lineRule="auto"/>
        <w:ind w:left="6804"/>
        <w:rPr>
          <w:rFonts w:ascii="Times New Roman" w:hAnsi="Times New Roman" w:cs="Times New Roman"/>
          <w:sz w:val="28"/>
          <w:szCs w:val="28"/>
        </w:rPr>
      </w:pPr>
      <w:r w:rsidRPr="00A26843">
        <w:rPr>
          <w:rFonts w:ascii="Times New Roman" w:hAnsi="Times New Roman" w:cs="Times New Roman"/>
          <w:sz w:val="28"/>
          <w:szCs w:val="28"/>
        </w:rPr>
        <w:t>Горюшкина М.А.</w:t>
      </w:r>
    </w:p>
    <w:p w:rsidR="008A3432" w:rsidRPr="00A26843" w:rsidRDefault="008A3432" w:rsidP="008A3432">
      <w:pPr>
        <w:spacing w:after="0" w:line="240" w:lineRule="auto"/>
        <w:ind w:left="6804"/>
        <w:rPr>
          <w:rFonts w:ascii="Times New Roman" w:hAnsi="Times New Roman" w:cs="Times New Roman"/>
          <w:sz w:val="28"/>
          <w:szCs w:val="28"/>
        </w:rPr>
      </w:pPr>
      <w:r>
        <w:rPr>
          <w:rFonts w:ascii="Times New Roman" w:hAnsi="Times New Roman" w:cs="Times New Roman"/>
          <w:sz w:val="28"/>
          <w:szCs w:val="28"/>
        </w:rPr>
        <w:t>Парфенов Н.Ф.</w:t>
      </w:r>
    </w:p>
    <w:p w:rsidR="008A3432" w:rsidRDefault="008A3432" w:rsidP="008A3432">
      <w:pPr>
        <w:rPr>
          <w:rFonts w:ascii="Times New Roman" w:hAnsi="Times New Roman" w:cs="Times New Roman"/>
          <w:sz w:val="28"/>
          <w:szCs w:val="28"/>
          <w:lang w:eastAsia="en-US"/>
        </w:rPr>
      </w:pPr>
    </w:p>
    <w:p w:rsidR="008A3432" w:rsidRDefault="008A3432" w:rsidP="008A3432">
      <w:pPr>
        <w:jc w:val="center"/>
        <w:rPr>
          <w:rFonts w:ascii="Times New Roman" w:hAnsi="Times New Roman" w:cs="Times New Roman"/>
          <w:sz w:val="28"/>
          <w:szCs w:val="28"/>
          <w:lang w:eastAsia="en-US"/>
        </w:rPr>
      </w:pPr>
      <w:r w:rsidRPr="00E34369">
        <w:rPr>
          <w:rFonts w:ascii="Times New Roman" w:hAnsi="Times New Roman" w:cs="Times New Roman"/>
          <w:sz w:val="28"/>
          <w:szCs w:val="28"/>
          <w:lang w:eastAsia="en-US"/>
        </w:rPr>
        <w:t>Содержание</w:t>
      </w:r>
    </w:p>
    <w:p w:rsidR="008A3432" w:rsidRPr="00A24FEE" w:rsidRDefault="008A3432" w:rsidP="002A5057">
      <w:pPr>
        <w:pStyle w:val="af6"/>
        <w:numPr>
          <w:ilvl w:val="0"/>
          <w:numId w:val="21"/>
        </w:numPr>
        <w:spacing w:line="276" w:lineRule="auto"/>
        <w:rPr>
          <w:rFonts w:eastAsiaTheme="minorHAnsi"/>
          <w:sz w:val="28"/>
          <w:szCs w:val="28"/>
          <w:lang w:eastAsia="en-US"/>
        </w:rPr>
      </w:pPr>
      <w:r w:rsidRPr="00A24FEE">
        <w:rPr>
          <w:rFonts w:eastAsiaTheme="minorHAnsi"/>
          <w:sz w:val="28"/>
          <w:szCs w:val="28"/>
          <w:lang w:eastAsia="en-US"/>
        </w:rPr>
        <w:t>Результаты</w:t>
      </w:r>
      <w:r>
        <w:rPr>
          <w:rFonts w:eastAsiaTheme="minorHAnsi"/>
          <w:sz w:val="28"/>
          <w:szCs w:val="28"/>
          <w:lang w:eastAsia="en-US"/>
        </w:rPr>
        <w:t xml:space="preserve"> освоения программы……</w:t>
      </w:r>
      <w:r w:rsidRPr="00A24FEE">
        <w:rPr>
          <w:rFonts w:eastAsiaTheme="minorHAnsi"/>
          <w:sz w:val="28"/>
          <w:szCs w:val="28"/>
          <w:lang w:eastAsia="en-US"/>
        </w:rPr>
        <w:t>……….………………………  3</w:t>
      </w:r>
    </w:p>
    <w:p w:rsidR="008A3432" w:rsidRPr="00E34369" w:rsidRDefault="008A3432" w:rsidP="008A3432">
      <w:pPr>
        <w:spacing w:after="0"/>
        <w:ind w:left="720"/>
        <w:contextualSpacing/>
        <w:rPr>
          <w:rFonts w:ascii="Times New Roman" w:eastAsiaTheme="minorHAnsi" w:hAnsi="Times New Roman" w:cs="Times New Roman"/>
          <w:sz w:val="28"/>
          <w:szCs w:val="28"/>
          <w:lang w:eastAsia="en-US"/>
        </w:rPr>
      </w:pPr>
      <w:r w:rsidRPr="00E34369">
        <w:rPr>
          <w:rFonts w:ascii="Times New Roman" w:eastAsiaTheme="minorHAnsi" w:hAnsi="Times New Roman" w:cs="Times New Roman"/>
          <w:sz w:val="28"/>
          <w:szCs w:val="28"/>
          <w:lang w:eastAsia="en-US"/>
        </w:rPr>
        <w:t>Личностные ре</w:t>
      </w:r>
      <w:r>
        <w:rPr>
          <w:rFonts w:ascii="Times New Roman" w:eastAsiaTheme="minorHAnsi" w:hAnsi="Times New Roman" w:cs="Times New Roman"/>
          <w:sz w:val="28"/>
          <w:szCs w:val="28"/>
          <w:lang w:eastAsia="en-US"/>
        </w:rPr>
        <w:t>зультаты ………………….…….……………..………..  3</w:t>
      </w:r>
    </w:p>
    <w:p w:rsidR="008A3432" w:rsidRPr="00E34369" w:rsidRDefault="008A3432" w:rsidP="008A3432">
      <w:pPr>
        <w:ind w:left="720"/>
        <w:contextualSpacing/>
        <w:rPr>
          <w:rFonts w:ascii="Times New Roman" w:eastAsiaTheme="minorHAnsi" w:hAnsi="Times New Roman" w:cs="Times New Roman"/>
          <w:sz w:val="28"/>
          <w:szCs w:val="28"/>
          <w:lang w:eastAsia="en-US"/>
        </w:rPr>
      </w:pPr>
      <w:r w:rsidRPr="00E34369">
        <w:rPr>
          <w:rFonts w:ascii="Times New Roman" w:eastAsiaTheme="minorHAnsi" w:hAnsi="Times New Roman" w:cs="Times New Roman"/>
          <w:sz w:val="28"/>
          <w:szCs w:val="28"/>
          <w:lang w:eastAsia="en-US"/>
        </w:rPr>
        <w:t>Метапредметные</w:t>
      </w:r>
      <w:r>
        <w:rPr>
          <w:rFonts w:ascii="Times New Roman" w:eastAsiaTheme="minorHAnsi" w:hAnsi="Times New Roman" w:cs="Times New Roman"/>
          <w:sz w:val="28"/>
          <w:szCs w:val="28"/>
          <w:lang w:eastAsia="en-US"/>
        </w:rPr>
        <w:t>результаты …………..………….……….…………..  3</w:t>
      </w:r>
    </w:p>
    <w:p w:rsidR="008A3432" w:rsidRPr="00E87F81" w:rsidRDefault="008A3432" w:rsidP="008A3432">
      <w:pPr>
        <w:ind w:left="426"/>
        <w:contextualSpacing/>
        <w:rPr>
          <w:rFonts w:ascii="Times New Roman" w:eastAsiaTheme="minorHAnsi" w:hAnsi="Times New Roman" w:cs="Times New Roman"/>
          <w:sz w:val="28"/>
          <w:szCs w:val="28"/>
          <w:vertAlign w:val="superscript"/>
          <w:lang w:eastAsia="en-US"/>
        </w:rPr>
      </w:pPr>
      <w:r>
        <w:rPr>
          <w:rFonts w:ascii="Times New Roman" w:eastAsiaTheme="minorHAnsi" w:hAnsi="Times New Roman" w:cs="Times New Roman"/>
          <w:sz w:val="28"/>
          <w:szCs w:val="28"/>
          <w:lang w:eastAsia="en-US"/>
        </w:rPr>
        <w:t xml:space="preserve"> Система оценки</w:t>
      </w:r>
      <w:r w:rsidRPr="00E34369">
        <w:rPr>
          <w:rFonts w:ascii="Times New Roman" w:eastAsiaTheme="minorHAnsi" w:hAnsi="Times New Roman" w:cs="Times New Roman"/>
          <w:sz w:val="28"/>
          <w:szCs w:val="28"/>
          <w:lang w:eastAsia="en-US"/>
        </w:rPr>
        <w:t xml:space="preserve"> результатов освоения курса внеурочной деятельности </w:t>
      </w:r>
      <w:r w:rsidRPr="00E87F81">
        <w:rPr>
          <w:rFonts w:ascii="Times New Roman" w:eastAsiaTheme="minorHAnsi" w:hAnsi="Times New Roman" w:cs="Times New Roman"/>
          <w:sz w:val="28"/>
          <w:szCs w:val="28"/>
          <w:lang w:eastAsia="en-US"/>
        </w:rPr>
        <w:t>«Конструирование и моделирование»</w:t>
      </w:r>
      <w:r>
        <w:rPr>
          <w:rFonts w:ascii="Times New Roman" w:eastAsiaTheme="minorHAnsi" w:hAnsi="Times New Roman" w:cs="Times New Roman"/>
          <w:sz w:val="28"/>
          <w:szCs w:val="28"/>
          <w:lang w:eastAsia="en-US"/>
        </w:rPr>
        <w:t>…………….</w:t>
      </w:r>
      <w:r w:rsidRPr="00E3436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5</w:t>
      </w:r>
    </w:p>
    <w:p w:rsidR="008A3432" w:rsidRPr="00A24FEE" w:rsidRDefault="008A3432" w:rsidP="002A5057">
      <w:pPr>
        <w:pStyle w:val="af6"/>
        <w:numPr>
          <w:ilvl w:val="0"/>
          <w:numId w:val="21"/>
        </w:numPr>
        <w:spacing w:line="276" w:lineRule="auto"/>
        <w:rPr>
          <w:rFonts w:eastAsiaTheme="minorHAnsi"/>
          <w:sz w:val="28"/>
          <w:szCs w:val="28"/>
          <w:lang w:eastAsia="en-US"/>
        </w:rPr>
      </w:pPr>
      <w:r w:rsidRPr="00A24FEE">
        <w:rPr>
          <w:rFonts w:eastAsiaTheme="minorHAnsi"/>
          <w:sz w:val="28"/>
          <w:szCs w:val="28"/>
          <w:lang w:eastAsia="en-US"/>
        </w:rPr>
        <w:t>Содержание курса внеурочной деятельности с указанием форм</w:t>
      </w:r>
    </w:p>
    <w:p w:rsidR="008A3432" w:rsidRPr="00E34369" w:rsidRDefault="008A3432" w:rsidP="008A3432">
      <w:pPr>
        <w:spacing w:after="0"/>
        <w:ind w:left="426"/>
        <w:contextualSpacing/>
        <w:rPr>
          <w:rFonts w:ascii="Times New Roman" w:eastAsiaTheme="minorHAnsi" w:hAnsi="Times New Roman" w:cs="Times New Roman"/>
          <w:sz w:val="28"/>
          <w:szCs w:val="28"/>
          <w:lang w:eastAsia="en-US"/>
        </w:rPr>
      </w:pPr>
      <w:r w:rsidRPr="00E34369">
        <w:rPr>
          <w:rFonts w:ascii="Times New Roman" w:eastAsiaTheme="minorHAnsi" w:hAnsi="Times New Roman" w:cs="Times New Roman"/>
          <w:sz w:val="28"/>
          <w:szCs w:val="28"/>
          <w:lang w:eastAsia="en-US"/>
        </w:rPr>
        <w:t xml:space="preserve"> и видов деятельности ……………………</w:t>
      </w:r>
      <w:r>
        <w:rPr>
          <w:rFonts w:ascii="Times New Roman" w:eastAsiaTheme="minorHAnsi" w:hAnsi="Times New Roman" w:cs="Times New Roman"/>
          <w:sz w:val="28"/>
          <w:szCs w:val="28"/>
          <w:lang w:eastAsia="en-US"/>
        </w:rPr>
        <w:t>….…………………………......  5</w:t>
      </w:r>
    </w:p>
    <w:p w:rsidR="008A3432" w:rsidRPr="00E34369" w:rsidRDefault="008A3432" w:rsidP="002A5057">
      <w:pPr>
        <w:numPr>
          <w:ilvl w:val="0"/>
          <w:numId w:val="21"/>
        </w:numPr>
        <w:spacing w:after="0"/>
        <w:contextualSpacing/>
        <w:rPr>
          <w:rFonts w:ascii="Times New Roman" w:eastAsiaTheme="minorHAnsi" w:hAnsi="Times New Roman" w:cs="Times New Roman"/>
          <w:sz w:val="28"/>
          <w:szCs w:val="28"/>
          <w:lang w:eastAsia="en-US"/>
        </w:rPr>
      </w:pPr>
      <w:r w:rsidRPr="00E34369">
        <w:rPr>
          <w:rFonts w:ascii="Times New Roman" w:eastAsiaTheme="minorHAnsi" w:hAnsi="Times New Roman" w:cs="Times New Roman"/>
          <w:sz w:val="28"/>
          <w:szCs w:val="28"/>
          <w:lang w:eastAsia="en-US"/>
        </w:rPr>
        <w:t>Тематическое планирование с ук</w:t>
      </w:r>
      <w:r>
        <w:rPr>
          <w:rFonts w:ascii="Times New Roman" w:eastAsiaTheme="minorHAnsi" w:hAnsi="Times New Roman" w:cs="Times New Roman"/>
          <w:sz w:val="28"/>
          <w:szCs w:val="28"/>
          <w:lang w:eastAsia="en-US"/>
        </w:rPr>
        <w:t>азанием количества часов …….… 7</w:t>
      </w:r>
    </w:p>
    <w:p w:rsidR="008A3432" w:rsidRDefault="008A3432" w:rsidP="008A3432">
      <w:pPr>
        <w:ind w:left="360"/>
        <w:contextualSpacing/>
        <w:rPr>
          <w:rFonts w:ascii="Times New Roman" w:eastAsiaTheme="minorHAnsi" w:hAnsi="Times New Roman" w:cs="Times New Roman"/>
          <w:sz w:val="28"/>
          <w:szCs w:val="28"/>
          <w:lang w:eastAsia="en-US"/>
        </w:rPr>
      </w:pPr>
      <w:r w:rsidRPr="00E34369">
        <w:rPr>
          <w:rFonts w:ascii="Times New Roman" w:eastAsiaTheme="minorHAnsi" w:hAnsi="Times New Roman" w:cs="Times New Roman"/>
          <w:sz w:val="28"/>
          <w:szCs w:val="28"/>
          <w:lang w:eastAsia="en-US"/>
        </w:rPr>
        <w:t>П</w:t>
      </w:r>
      <w:r>
        <w:rPr>
          <w:rFonts w:ascii="Times New Roman" w:eastAsiaTheme="minorHAnsi" w:hAnsi="Times New Roman" w:cs="Times New Roman"/>
          <w:sz w:val="28"/>
          <w:szCs w:val="28"/>
          <w:lang w:eastAsia="en-US"/>
        </w:rPr>
        <w:t>риложения ………………………………………………….</w:t>
      </w:r>
      <w:r w:rsidRPr="00E3436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w:t>
      </w:r>
      <w:r w:rsidRPr="00E3436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w:t>
      </w:r>
      <w:r w:rsidRPr="00E3436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11</w:t>
      </w:r>
    </w:p>
    <w:p w:rsidR="008A3432" w:rsidRPr="008A3432" w:rsidRDefault="008A3432" w:rsidP="008A3432">
      <w:pPr>
        <w:ind w:left="360"/>
        <w:contextualSpacing/>
        <w:rPr>
          <w:rFonts w:ascii="Times New Roman" w:eastAsiaTheme="minorHAnsi" w:hAnsi="Times New Roman" w:cs="Times New Roman"/>
          <w:sz w:val="28"/>
          <w:szCs w:val="28"/>
          <w:lang w:eastAsia="en-US"/>
        </w:rPr>
      </w:pPr>
    </w:p>
    <w:p w:rsidR="008A3432" w:rsidRDefault="008A3432" w:rsidP="008A3432">
      <w:pPr>
        <w:jc w:val="center"/>
        <w:rPr>
          <w:rFonts w:ascii="Times New Roman" w:hAnsi="Times New Roman" w:cs="Times New Roman"/>
          <w:b/>
          <w:sz w:val="28"/>
          <w:szCs w:val="28"/>
        </w:rPr>
      </w:pPr>
      <w:r>
        <w:rPr>
          <w:rFonts w:ascii="Times New Roman" w:hAnsi="Times New Roman" w:cs="Times New Roman"/>
          <w:b/>
          <w:sz w:val="28"/>
          <w:szCs w:val="28"/>
        </w:rPr>
        <w:t xml:space="preserve"> Пояснительная записка</w:t>
      </w:r>
    </w:p>
    <w:p w:rsidR="008A3432" w:rsidRPr="00E607A1" w:rsidRDefault="008A3432" w:rsidP="00E607A1">
      <w:pPr>
        <w:ind w:firstLine="567"/>
        <w:rPr>
          <w:rFonts w:ascii="Times New Roman" w:hAnsi="Times New Roman" w:cs="Times New Roman"/>
          <w:b/>
          <w:sz w:val="28"/>
          <w:szCs w:val="28"/>
        </w:rPr>
      </w:pPr>
      <w:r w:rsidRPr="001F1602">
        <w:rPr>
          <w:rFonts w:ascii="Times New Roman" w:hAnsi="Times New Roman" w:cs="Times New Roman"/>
          <w:sz w:val="28"/>
          <w:szCs w:val="28"/>
          <w:lang w:eastAsia="hi-IN" w:bidi="hi-IN"/>
        </w:rPr>
        <w:t>Рабочая программа курса  внеурочной</w:t>
      </w:r>
      <w:r>
        <w:rPr>
          <w:rFonts w:ascii="Times New Roman" w:hAnsi="Times New Roman" w:cs="Times New Roman"/>
          <w:sz w:val="28"/>
          <w:szCs w:val="28"/>
          <w:lang w:eastAsia="hi-IN" w:bidi="hi-IN"/>
        </w:rPr>
        <w:t xml:space="preserve"> деятельности для обучающихся девятог</w:t>
      </w:r>
      <w:r w:rsidRPr="001F1602">
        <w:rPr>
          <w:rFonts w:ascii="Times New Roman" w:hAnsi="Times New Roman" w:cs="Times New Roman"/>
          <w:sz w:val="28"/>
          <w:szCs w:val="28"/>
          <w:lang w:eastAsia="hi-IN" w:bidi="hi-IN"/>
        </w:rPr>
        <w:t>о класса «</w:t>
      </w:r>
      <w:r>
        <w:rPr>
          <w:rFonts w:ascii="Times New Roman" w:hAnsi="Times New Roman" w:cs="Times New Roman"/>
          <w:sz w:val="28"/>
          <w:szCs w:val="28"/>
          <w:lang w:eastAsia="hi-IN" w:bidi="hi-IN"/>
        </w:rPr>
        <w:t>Конструирование и моделирование</w:t>
      </w:r>
      <w:r w:rsidRPr="001F1602">
        <w:rPr>
          <w:rFonts w:ascii="Times New Roman" w:hAnsi="Times New Roman" w:cs="Times New Roman"/>
          <w:sz w:val="28"/>
          <w:szCs w:val="28"/>
          <w:lang w:eastAsia="hi-IN" w:bidi="hi-IN"/>
        </w:rPr>
        <w:t xml:space="preserve">» составлена в соответствии с требованиями ФГОС и на основе </w:t>
      </w:r>
      <w:r w:rsidRPr="006F4DF6">
        <w:rPr>
          <w:rFonts w:ascii="Times New Roman" w:hAnsi="Times New Roman" w:cs="Times New Roman"/>
          <w:sz w:val="28"/>
          <w:szCs w:val="28"/>
          <w:lang w:eastAsia="hi-IN" w:bidi="hi-IN"/>
        </w:rPr>
        <w:t xml:space="preserve">программы  </w:t>
      </w:r>
      <w:r w:rsidRPr="006F4DF6">
        <w:rPr>
          <w:rFonts w:ascii="Times New Roman" w:hAnsi="Times New Roman" w:cs="Times New Roman"/>
          <w:sz w:val="28"/>
          <w:szCs w:val="28"/>
        </w:rPr>
        <w:t>О.Ю.Писновой  «Проектная мастерская «Пирамида» ».</w:t>
      </w:r>
      <w:r w:rsidRPr="006F4DF6">
        <w:rPr>
          <w:rFonts w:ascii="Times New Roman" w:hAnsi="Times New Roman" w:cs="Times New Roman"/>
          <w:sz w:val="28"/>
          <w:szCs w:val="28"/>
          <w:lang w:eastAsia="hi-IN" w:bidi="hi-IN"/>
        </w:rPr>
        <w:t>Р</w:t>
      </w:r>
      <w:r>
        <w:rPr>
          <w:rFonts w:ascii="Times New Roman" w:hAnsi="Times New Roman" w:cs="Times New Roman"/>
          <w:sz w:val="28"/>
          <w:szCs w:val="28"/>
          <w:lang w:eastAsia="hi-IN" w:bidi="hi-IN"/>
        </w:rPr>
        <w:t xml:space="preserve">еализуемое направление </w:t>
      </w:r>
      <w:r w:rsidRPr="001F1602">
        <w:rPr>
          <w:rFonts w:ascii="Times New Roman" w:hAnsi="Times New Roman" w:cs="Times New Roman"/>
          <w:sz w:val="28"/>
          <w:szCs w:val="28"/>
          <w:lang w:eastAsia="hi-IN" w:bidi="hi-IN"/>
        </w:rPr>
        <w:t xml:space="preserve">деятельности </w:t>
      </w:r>
      <w:r>
        <w:rPr>
          <w:rFonts w:ascii="Times New Roman" w:hAnsi="Times New Roman" w:cs="Times New Roman"/>
          <w:sz w:val="28"/>
          <w:szCs w:val="28"/>
          <w:lang w:eastAsia="hi-IN" w:bidi="hi-IN"/>
        </w:rPr>
        <w:t>– социальное</w:t>
      </w:r>
      <w:r w:rsidRPr="001F1602">
        <w:rPr>
          <w:rFonts w:ascii="Times New Roman" w:hAnsi="Times New Roman" w:cs="Times New Roman"/>
          <w:sz w:val="28"/>
          <w:szCs w:val="28"/>
          <w:lang w:eastAsia="hi-IN" w:bidi="hi-IN"/>
        </w:rPr>
        <w:t>. Программа рассчитана на 1 год.</w:t>
      </w:r>
    </w:p>
    <w:p w:rsidR="008A3432" w:rsidRDefault="008A3432" w:rsidP="008A3432">
      <w:pPr>
        <w:widowControl w:val="0"/>
        <w:spacing w:after="0"/>
        <w:ind w:firstLine="567"/>
        <w:jc w:val="both"/>
        <w:outlineLvl w:val="0"/>
        <w:rPr>
          <w:rFonts w:ascii="Times New Roman" w:eastAsia="Times New Roman" w:hAnsi="Times New Roman" w:cs="Times New Roman"/>
          <w:b/>
          <w:bCs/>
          <w:sz w:val="28"/>
          <w:szCs w:val="28"/>
        </w:rPr>
      </w:pPr>
      <w:r w:rsidRPr="0063165F">
        <w:rPr>
          <w:rFonts w:ascii="Times New Roman" w:eastAsia="Times New Roman" w:hAnsi="Times New Roman" w:cs="Times New Roman"/>
          <w:b/>
          <w:bCs/>
          <w:sz w:val="28"/>
          <w:szCs w:val="28"/>
        </w:rPr>
        <w:t>1.</w:t>
      </w:r>
      <w:r w:rsidRPr="0063165F">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Р</w:t>
      </w:r>
      <w:r w:rsidRPr="0063165F">
        <w:rPr>
          <w:rFonts w:ascii="Times New Roman" w:eastAsia="Times New Roman" w:hAnsi="Times New Roman" w:cs="Times New Roman"/>
          <w:b/>
          <w:bCs/>
          <w:sz w:val="28"/>
          <w:szCs w:val="28"/>
        </w:rPr>
        <w:t xml:space="preserve">езультаты </w:t>
      </w:r>
      <w:r>
        <w:rPr>
          <w:rFonts w:ascii="Times New Roman" w:eastAsia="Times New Roman" w:hAnsi="Times New Roman" w:cs="Times New Roman"/>
          <w:b/>
          <w:bCs/>
          <w:sz w:val="28"/>
          <w:szCs w:val="28"/>
        </w:rPr>
        <w:t xml:space="preserve">освоения </w:t>
      </w:r>
      <w:r w:rsidRPr="0063165F">
        <w:rPr>
          <w:rFonts w:ascii="Times New Roman" w:eastAsia="Times New Roman" w:hAnsi="Times New Roman" w:cs="Times New Roman"/>
          <w:b/>
          <w:bCs/>
          <w:sz w:val="28"/>
          <w:szCs w:val="28"/>
        </w:rPr>
        <w:t xml:space="preserve">курса внеурочной деятельности </w:t>
      </w:r>
      <w:r w:rsidRPr="00157204">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Конструирование и моделирование</w:t>
      </w:r>
      <w:r w:rsidRPr="00157204">
        <w:rPr>
          <w:rFonts w:ascii="Times New Roman" w:eastAsia="Times New Roman" w:hAnsi="Times New Roman" w:cs="Times New Roman"/>
          <w:b/>
          <w:bCs/>
          <w:sz w:val="28"/>
          <w:szCs w:val="28"/>
        </w:rPr>
        <w:t>»</w:t>
      </w:r>
    </w:p>
    <w:p w:rsidR="008A3432" w:rsidRPr="00157204" w:rsidRDefault="008A3432" w:rsidP="008A3432">
      <w:pPr>
        <w:widowControl w:val="0"/>
        <w:spacing w:after="0"/>
        <w:ind w:firstLine="567"/>
        <w:jc w:val="both"/>
        <w:outlineLvl w:val="0"/>
        <w:rPr>
          <w:rFonts w:ascii="Times New Roman" w:eastAsia="Times New Roman" w:hAnsi="Times New Roman" w:cs="Times New Roman"/>
          <w:b/>
          <w:bCs/>
          <w:sz w:val="28"/>
          <w:szCs w:val="28"/>
          <w:vertAlign w:val="superscript"/>
        </w:rPr>
      </w:pPr>
    </w:p>
    <w:p w:rsidR="008A3432" w:rsidRPr="0063165F" w:rsidRDefault="008A3432" w:rsidP="008A3432">
      <w:pPr>
        <w:widowControl w:val="0"/>
        <w:spacing w:after="0"/>
        <w:ind w:firstLine="567"/>
        <w:jc w:val="both"/>
        <w:outlineLvl w:val="0"/>
        <w:rPr>
          <w:rFonts w:ascii="Times New Roman" w:eastAsia="Times New Roman" w:hAnsi="Times New Roman" w:cs="Times New Roman"/>
          <w:b/>
          <w:bCs/>
          <w:i/>
          <w:iCs/>
          <w:sz w:val="28"/>
          <w:szCs w:val="28"/>
        </w:rPr>
      </w:pPr>
      <w:r w:rsidRPr="0063165F">
        <w:rPr>
          <w:rFonts w:ascii="Times New Roman" w:eastAsia="Times New Roman" w:hAnsi="Times New Roman" w:cs="Times New Roman"/>
          <w:bCs/>
          <w:iCs/>
          <w:sz w:val="28"/>
          <w:szCs w:val="28"/>
        </w:rPr>
        <w:t xml:space="preserve">Воспитательным результатом </w:t>
      </w:r>
      <w:r w:rsidRPr="0063165F">
        <w:rPr>
          <w:rFonts w:ascii="Times New Roman" w:eastAsia="Times New Roman" w:hAnsi="Times New Roman" w:cs="Times New Roman"/>
          <w:color w:val="000000"/>
          <w:sz w:val="28"/>
          <w:szCs w:val="28"/>
          <w:shd w:val="clear" w:color="auto" w:fill="FFFFFF"/>
        </w:rPr>
        <w:t xml:space="preserve">участия ребенка </w:t>
      </w:r>
      <w:r w:rsidRPr="0063165F">
        <w:rPr>
          <w:rFonts w:ascii="Times New Roman" w:eastAsia="Times New Roman" w:hAnsi="Times New Roman" w:cs="Times New Roman"/>
          <w:bCs/>
          <w:iCs/>
          <w:sz w:val="28"/>
          <w:szCs w:val="28"/>
        </w:rPr>
        <w:t xml:space="preserve">во внеурочной деятельности должны стать </w:t>
      </w:r>
      <w:r>
        <w:rPr>
          <w:rFonts w:ascii="Times New Roman" w:eastAsia="Times New Roman" w:hAnsi="Times New Roman" w:cs="Times New Roman"/>
          <w:bCs/>
          <w:iCs/>
          <w:sz w:val="28"/>
          <w:szCs w:val="28"/>
        </w:rPr>
        <w:t>социальные</w:t>
      </w:r>
      <w:r w:rsidRPr="0063165F">
        <w:rPr>
          <w:rFonts w:ascii="Times New Roman" w:eastAsia="Times New Roman" w:hAnsi="Times New Roman" w:cs="Times New Roman"/>
          <w:bCs/>
          <w:iCs/>
          <w:sz w:val="28"/>
          <w:szCs w:val="28"/>
        </w:rPr>
        <w:t xml:space="preserve"> приобретения, которые помогут ему </w:t>
      </w:r>
      <w:r w:rsidRPr="0063165F">
        <w:rPr>
          <w:rFonts w:ascii="Times New Roman" w:eastAsia="Times New Roman" w:hAnsi="Times New Roman" w:cs="Times New Roman"/>
          <w:bCs/>
          <w:iCs/>
          <w:sz w:val="28"/>
          <w:szCs w:val="28"/>
        </w:rPr>
        <w:lastRenderedPageBreak/>
        <w:t>адаптироваться в основной школе и раскрыть свои личные творческие способности</w:t>
      </w:r>
      <w:r w:rsidRPr="0063165F">
        <w:rPr>
          <w:rFonts w:ascii="Times New Roman" w:eastAsia="Times New Roman" w:hAnsi="Times New Roman" w:cs="Times New Roman"/>
          <w:b/>
          <w:bCs/>
          <w:i/>
          <w:iCs/>
          <w:sz w:val="28"/>
          <w:szCs w:val="28"/>
        </w:rPr>
        <w:t>.</w:t>
      </w:r>
    </w:p>
    <w:p w:rsidR="008A3432" w:rsidRDefault="008A3432" w:rsidP="008A3432">
      <w:pPr>
        <w:widowControl w:val="0"/>
        <w:spacing w:after="0"/>
        <w:ind w:firstLine="567"/>
        <w:jc w:val="both"/>
        <w:rPr>
          <w:rFonts w:ascii="Times New Roman" w:eastAsia="Times New Roman" w:hAnsi="Times New Roman" w:cs="Times New Roman"/>
          <w:sz w:val="28"/>
          <w:szCs w:val="28"/>
        </w:rPr>
      </w:pPr>
      <w:r w:rsidRPr="0063165F">
        <w:rPr>
          <w:rFonts w:ascii="Times New Roman" w:eastAsia="Times New Roman" w:hAnsi="Times New Roman" w:cs="Times New Roman"/>
          <w:sz w:val="28"/>
          <w:szCs w:val="28"/>
        </w:rPr>
        <w:t>Программа ориентирована на формирование личностных, метапредметных результатов школьников.</w:t>
      </w:r>
    </w:p>
    <w:p w:rsidR="008A3432" w:rsidRPr="00C10BCB" w:rsidRDefault="008A3432" w:rsidP="008A3432">
      <w:pPr>
        <w:widowControl w:val="0"/>
        <w:spacing w:after="0"/>
        <w:ind w:firstLine="567"/>
        <w:jc w:val="both"/>
        <w:rPr>
          <w:rFonts w:ascii="Times New Roman" w:eastAsia="Times New Roman" w:hAnsi="Times New Roman" w:cs="Times New Roman"/>
          <w:i/>
          <w:sz w:val="28"/>
          <w:szCs w:val="28"/>
        </w:rPr>
      </w:pPr>
      <w:r w:rsidRPr="00C10BCB">
        <w:rPr>
          <w:rFonts w:ascii="Times New Roman" w:hAnsi="Times New Roman" w:cs="Times New Roman"/>
          <w:i/>
          <w:sz w:val="28"/>
          <w:szCs w:val="28"/>
        </w:rPr>
        <w:t>Личностные результаты:</w:t>
      </w:r>
    </w:p>
    <w:p w:rsidR="008A3432" w:rsidRPr="005065FC" w:rsidRDefault="008A3432"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Широкой мотивационной основы внутренней личностной позиции на уровне положительного отношения к исследовательской и проектной деятельности, включающей социальные, учебно-познавательные и внешние мотивы;</w:t>
      </w:r>
    </w:p>
    <w:p w:rsidR="008A3432" w:rsidRDefault="008A3432"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Учебно-познавательного интереса;</w:t>
      </w:r>
    </w:p>
    <w:p w:rsidR="008A3432" w:rsidRDefault="008A3432"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Эмпатии как понимания чувств других людей и сопереживания им;</w:t>
      </w:r>
    </w:p>
    <w:p w:rsidR="008A3432" w:rsidRDefault="008A3432"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Понимания ценности здорового образа жизни;</w:t>
      </w:r>
    </w:p>
    <w:p w:rsidR="008A3432" w:rsidRDefault="008A3432"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Основ экологической культуры: принятия ценности природного мира;</w:t>
      </w:r>
    </w:p>
    <w:p w:rsidR="008A3432" w:rsidRDefault="008A3432"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Осознанных устойчивых эстетических предпочтений и ориентации на искусство;</w:t>
      </w:r>
    </w:p>
    <w:p w:rsidR="008A3432" w:rsidRPr="005065FC" w:rsidRDefault="008A3432"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Устойчивого интереса к технологической составляющей образования как значимой сферы человеческой жизни.</w:t>
      </w:r>
    </w:p>
    <w:p w:rsidR="008A3432" w:rsidRPr="00C10BCB" w:rsidRDefault="008A3432" w:rsidP="008A3432">
      <w:pPr>
        <w:spacing w:after="0" w:line="259" w:lineRule="auto"/>
        <w:ind w:firstLine="360"/>
        <w:rPr>
          <w:rFonts w:ascii="Times New Roman" w:eastAsia="Calibri" w:hAnsi="Times New Roman" w:cs="Times New Roman"/>
          <w:i/>
          <w:sz w:val="28"/>
          <w:szCs w:val="28"/>
          <w:lang w:eastAsia="en-US"/>
        </w:rPr>
      </w:pPr>
      <w:r w:rsidRPr="00C10BCB">
        <w:rPr>
          <w:rFonts w:ascii="Times New Roman" w:eastAsia="Calibri" w:hAnsi="Times New Roman" w:cs="Times New Roman"/>
          <w:bCs/>
          <w:i/>
          <w:sz w:val="28"/>
          <w:szCs w:val="28"/>
          <w:lang w:eastAsia="en-US"/>
        </w:rPr>
        <w:t>Метапредметные результаты:</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 сотрудничестве с педагогом проявлять познавательную инициативу;</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Ставить новые учебные, исследовательские и проектные задачи;</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Уметь строить логическое рассуждение, включающее установление причинно-следственных связей;</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Учитывать и координировать в сотрудничестве позиции других людей, отличные от собственной;</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Учитывать разные мнения и интересы и обосновывать собственную позицию;</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Понимать относительность мнений и подходов к решению проблемы;</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Задавать вопросы, необходимые для организации собственной деятельности и сотрудничества с партнером;</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Осуществлять взаимный контроль и оказывать в сотрудничестве необходимую взаимопомощь;</w:t>
      </w:r>
    </w:p>
    <w:p w:rsidR="008A3432" w:rsidRDefault="008A3432"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Адекватно использовать речевые средства для эффективного решения разнообразных коммуникативных задач.</w:t>
      </w:r>
    </w:p>
    <w:p w:rsidR="008A3432" w:rsidRDefault="008A3432" w:rsidP="008A3432">
      <w:pPr>
        <w:spacing w:after="160"/>
        <w:ind w:firstLine="36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Результаты развития каждого ребенка на личностном и метапредметном уровне отслеживаются педагогами с помощью диагностических методик и фиксируются в картах развития. Результатами освоения программного материала на предметном уровне являются школьные, муниципальные и региональные выступления на конференциях и олимпиадах, участие в фестивалях-выставках по созданию исследовательских и проектных работ.</w:t>
      </w:r>
    </w:p>
    <w:p w:rsidR="008A3432" w:rsidRPr="005032C6" w:rsidRDefault="008A3432" w:rsidP="008A3432">
      <w:pPr>
        <w:spacing w:after="0"/>
        <w:jc w:val="both"/>
        <w:rPr>
          <w:rFonts w:ascii="Times New Roman" w:hAnsi="Times New Roman" w:cs="Times New Roman"/>
          <w:i/>
          <w:sz w:val="28"/>
          <w:szCs w:val="28"/>
        </w:rPr>
      </w:pPr>
      <w:r w:rsidRPr="005B16D6">
        <w:rPr>
          <w:rFonts w:ascii="Times New Roman" w:hAnsi="Times New Roman" w:cs="Times New Roman"/>
          <w:i/>
          <w:sz w:val="28"/>
          <w:szCs w:val="28"/>
        </w:rPr>
        <w:t>В результате освоения курса «</w:t>
      </w:r>
      <w:r>
        <w:rPr>
          <w:rFonts w:ascii="Times New Roman" w:hAnsi="Times New Roman" w:cs="Times New Roman"/>
          <w:i/>
          <w:sz w:val="28"/>
          <w:szCs w:val="28"/>
        </w:rPr>
        <w:t>Конструирование и моделирование</w:t>
      </w:r>
      <w:r w:rsidRPr="005B16D6">
        <w:rPr>
          <w:rFonts w:ascii="Times New Roman" w:hAnsi="Times New Roman" w:cs="Times New Roman"/>
          <w:i/>
          <w:sz w:val="28"/>
          <w:szCs w:val="28"/>
        </w:rPr>
        <w:t>» у обучающихся будут сформированы знания:</w:t>
      </w:r>
    </w:p>
    <w:p w:rsidR="008A3432" w:rsidRPr="005032C6" w:rsidRDefault="008A3432" w:rsidP="002A5057">
      <w:pPr>
        <w:pStyle w:val="af6"/>
        <w:numPr>
          <w:ilvl w:val="0"/>
          <w:numId w:val="16"/>
        </w:numPr>
        <w:spacing w:after="200" w:line="276" w:lineRule="auto"/>
        <w:jc w:val="both"/>
        <w:rPr>
          <w:i/>
          <w:sz w:val="28"/>
          <w:szCs w:val="28"/>
        </w:rPr>
      </w:pPr>
      <w:r w:rsidRPr="005032C6">
        <w:rPr>
          <w:sz w:val="28"/>
          <w:szCs w:val="28"/>
        </w:rPr>
        <w:t>Об изображении геометрических тел на плоскости;</w:t>
      </w:r>
    </w:p>
    <w:p w:rsidR="008A3432" w:rsidRPr="005032C6" w:rsidRDefault="008A3432" w:rsidP="002A5057">
      <w:pPr>
        <w:pStyle w:val="af6"/>
        <w:numPr>
          <w:ilvl w:val="0"/>
          <w:numId w:val="16"/>
        </w:numPr>
        <w:spacing w:after="200" w:line="276" w:lineRule="auto"/>
        <w:jc w:val="both"/>
        <w:rPr>
          <w:i/>
          <w:sz w:val="28"/>
          <w:szCs w:val="28"/>
        </w:rPr>
      </w:pPr>
      <w:r w:rsidRPr="005032C6">
        <w:rPr>
          <w:sz w:val="28"/>
          <w:szCs w:val="28"/>
        </w:rPr>
        <w:t>Об основных понятиях в черчении: эскиз, технический рисунок, рабочий чертеж, начертание и назначение линий на чертеже, инструменты для выполнения чертежных работ, развертка поверхностей предметов;</w:t>
      </w:r>
    </w:p>
    <w:p w:rsidR="008A3432" w:rsidRPr="005032C6" w:rsidRDefault="008A3432" w:rsidP="002A5057">
      <w:pPr>
        <w:pStyle w:val="af6"/>
        <w:numPr>
          <w:ilvl w:val="0"/>
          <w:numId w:val="16"/>
        </w:numPr>
        <w:spacing w:after="200" w:line="276" w:lineRule="auto"/>
        <w:jc w:val="both"/>
        <w:rPr>
          <w:i/>
          <w:sz w:val="28"/>
          <w:szCs w:val="28"/>
        </w:rPr>
      </w:pPr>
      <w:r w:rsidRPr="005032C6">
        <w:rPr>
          <w:sz w:val="28"/>
          <w:szCs w:val="28"/>
        </w:rPr>
        <w:t>О понятиях «конструирование» и «моделирование»;</w:t>
      </w:r>
    </w:p>
    <w:p w:rsidR="008A3432" w:rsidRPr="005032C6" w:rsidRDefault="008A3432" w:rsidP="002A5057">
      <w:pPr>
        <w:pStyle w:val="af6"/>
        <w:numPr>
          <w:ilvl w:val="0"/>
          <w:numId w:val="16"/>
        </w:numPr>
        <w:spacing w:after="200" w:line="276" w:lineRule="auto"/>
        <w:jc w:val="both"/>
        <w:rPr>
          <w:i/>
          <w:sz w:val="28"/>
          <w:szCs w:val="28"/>
        </w:rPr>
      </w:pPr>
      <w:r w:rsidRPr="005032C6">
        <w:rPr>
          <w:sz w:val="28"/>
          <w:szCs w:val="28"/>
        </w:rPr>
        <w:t>О методах решения творческих задач: метод проб и ошибок, «мозговой штурм», синектика, морфологический анализ, метод контрольных вопросов, метод фокальных объе</w:t>
      </w:r>
      <w:r>
        <w:rPr>
          <w:sz w:val="28"/>
          <w:szCs w:val="28"/>
        </w:rPr>
        <w:t>ктов, ТРИЗ и АРИЗ, функционально</w:t>
      </w:r>
      <w:r w:rsidRPr="005032C6">
        <w:rPr>
          <w:sz w:val="28"/>
          <w:szCs w:val="28"/>
        </w:rPr>
        <w:t>-стоимостный анализ, функционально-физический метод поискового конструирования;</w:t>
      </w:r>
    </w:p>
    <w:p w:rsidR="008A3432" w:rsidRPr="005032C6" w:rsidRDefault="008A3432" w:rsidP="002A5057">
      <w:pPr>
        <w:pStyle w:val="af6"/>
        <w:numPr>
          <w:ilvl w:val="0"/>
          <w:numId w:val="16"/>
        </w:numPr>
        <w:spacing w:after="200" w:line="276" w:lineRule="auto"/>
        <w:jc w:val="both"/>
        <w:rPr>
          <w:i/>
          <w:sz w:val="28"/>
          <w:szCs w:val="28"/>
        </w:rPr>
      </w:pPr>
      <w:r w:rsidRPr="005032C6">
        <w:rPr>
          <w:sz w:val="28"/>
          <w:szCs w:val="28"/>
        </w:rPr>
        <w:t xml:space="preserve">О материаловедении и способах обработки различных материалов. </w:t>
      </w:r>
    </w:p>
    <w:p w:rsidR="008A3432" w:rsidRPr="005032C6" w:rsidRDefault="008A3432" w:rsidP="008A3432">
      <w:pPr>
        <w:jc w:val="both"/>
        <w:rPr>
          <w:rFonts w:ascii="Times New Roman" w:hAnsi="Times New Roman" w:cs="Times New Roman"/>
          <w:i/>
          <w:sz w:val="28"/>
          <w:szCs w:val="28"/>
        </w:rPr>
      </w:pPr>
      <w:r>
        <w:rPr>
          <w:rFonts w:ascii="Times New Roman" w:hAnsi="Times New Roman" w:cs="Times New Roman"/>
          <w:i/>
          <w:sz w:val="28"/>
          <w:szCs w:val="28"/>
        </w:rPr>
        <w:t xml:space="preserve">Обучающиеся </w:t>
      </w:r>
      <w:r w:rsidRPr="005032C6">
        <w:rPr>
          <w:rFonts w:ascii="Times New Roman" w:hAnsi="Times New Roman" w:cs="Times New Roman"/>
          <w:i/>
          <w:sz w:val="28"/>
          <w:szCs w:val="28"/>
        </w:rPr>
        <w:t>получат возможность научиться:</w:t>
      </w:r>
    </w:p>
    <w:p w:rsidR="008A3432" w:rsidRPr="005032C6" w:rsidRDefault="008A3432" w:rsidP="002A5057">
      <w:pPr>
        <w:pStyle w:val="af6"/>
        <w:numPr>
          <w:ilvl w:val="0"/>
          <w:numId w:val="17"/>
        </w:numPr>
        <w:spacing w:after="200" w:line="276" w:lineRule="auto"/>
        <w:rPr>
          <w:sz w:val="28"/>
          <w:szCs w:val="28"/>
        </w:rPr>
      </w:pPr>
      <w:r w:rsidRPr="005032C6">
        <w:rPr>
          <w:sz w:val="28"/>
          <w:szCs w:val="28"/>
        </w:rPr>
        <w:t>Выполнять чертежи объемных фигур в аксонометрической и прямоугольной проекции;</w:t>
      </w:r>
    </w:p>
    <w:p w:rsidR="008A3432" w:rsidRPr="005032C6" w:rsidRDefault="008A3432" w:rsidP="002A5057">
      <w:pPr>
        <w:pStyle w:val="af6"/>
        <w:numPr>
          <w:ilvl w:val="0"/>
          <w:numId w:val="17"/>
        </w:numPr>
        <w:spacing w:after="200" w:line="276" w:lineRule="auto"/>
        <w:rPr>
          <w:sz w:val="28"/>
          <w:szCs w:val="28"/>
        </w:rPr>
      </w:pPr>
      <w:r w:rsidRPr="005032C6">
        <w:rPr>
          <w:sz w:val="28"/>
          <w:szCs w:val="28"/>
        </w:rPr>
        <w:t>Читать, анализировать и выполнять чертежи объемных фигур;</w:t>
      </w:r>
    </w:p>
    <w:p w:rsidR="008A3432" w:rsidRPr="005032C6" w:rsidRDefault="008A3432" w:rsidP="002A5057">
      <w:pPr>
        <w:pStyle w:val="af6"/>
        <w:numPr>
          <w:ilvl w:val="0"/>
          <w:numId w:val="17"/>
        </w:numPr>
        <w:spacing w:after="200" w:line="276" w:lineRule="auto"/>
        <w:rPr>
          <w:sz w:val="28"/>
          <w:szCs w:val="28"/>
        </w:rPr>
      </w:pPr>
      <w:r w:rsidRPr="005032C6">
        <w:rPr>
          <w:sz w:val="28"/>
          <w:szCs w:val="28"/>
        </w:rPr>
        <w:t>Конструировать и моделировать объекты с применением методов решения творческих задач;</w:t>
      </w:r>
    </w:p>
    <w:p w:rsidR="008A3432" w:rsidRPr="005032C6" w:rsidRDefault="008A3432" w:rsidP="002A5057">
      <w:pPr>
        <w:pStyle w:val="af6"/>
        <w:numPr>
          <w:ilvl w:val="0"/>
          <w:numId w:val="17"/>
        </w:numPr>
        <w:spacing w:after="200" w:line="276" w:lineRule="auto"/>
        <w:rPr>
          <w:sz w:val="28"/>
          <w:szCs w:val="28"/>
        </w:rPr>
      </w:pPr>
      <w:r w:rsidRPr="005032C6">
        <w:rPr>
          <w:sz w:val="28"/>
          <w:szCs w:val="28"/>
        </w:rPr>
        <w:t>Разрабатывать технологическую карту изготовления изделия;</w:t>
      </w:r>
    </w:p>
    <w:p w:rsidR="008A3432" w:rsidRDefault="008A3432" w:rsidP="002A5057">
      <w:pPr>
        <w:pStyle w:val="af6"/>
        <w:numPr>
          <w:ilvl w:val="0"/>
          <w:numId w:val="17"/>
        </w:numPr>
        <w:spacing w:after="200" w:line="276" w:lineRule="auto"/>
        <w:rPr>
          <w:sz w:val="28"/>
          <w:szCs w:val="28"/>
        </w:rPr>
      </w:pPr>
      <w:r w:rsidRPr="005032C6">
        <w:rPr>
          <w:sz w:val="28"/>
          <w:szCs w:val="28"/>
        </w:rPr>
        <w:t>Осуществлять анализ свойств различных материалов и технологии их обработки.</w:t>
      </w:r>
    </w:p>
    <w:p w:rsidR="008A3432" w:rsidRPr="006B63C1" w:rsidRDefault="008A3432" w:rsidP="008A3432">
      <w:pPr>
        <w:spacing w:after="0"/>
        <w:ind w:firstLine="709"/>
        <w:rPr>
          <w:rFonts w:ascii="Times New Roman" w:eastAsia="Calibri" w:hAnsi="Times New Roman" w:cs="Times New Roman"/>
          <w:i/>
          <w:sz w:val="28"/>
          <w:szCs w:val="28"/>
          <w:lang w:eastAsia="en-US"/>
        </w:rPr>
      </w:pPr>
      <w:r w:rsidRPr="006B63C1">
        <w:rPr>
          <w:rFonts w:ascii="Times New Roman" w:eastAsia="Calibri" w:hAnsi="Times New Roman" w:cs="Times New Roman"/>
          <w:i/>
          <w:sz w:val="28"/>
          <w:szCs w:val="28"/>
          <w:lang w:eastAsia="en-US"/>
        </w:rPr>
        <w:t>Используемые виды контроля:</w:t>
      </w:r>
    </w:p>
    <w:p w:rsidR="008A3432" w:rsidRDefault="008A3432" w:rsidP="002A5057">
      <w:pPr>
        <w:pStyle w:val="af6"/>
        <w:numPr>
          <w:ilvl w:val="0"/>
          <w:numId w:val="12"/>
        </w:numPr>
        <w:spacing w:line="276" w:lineRule="auto"/>
        <w:rPr>
          <w:rFonts w:eastAsia="Calibri"/>
          <w:sz w:val="28"/>
          <w:szCs w:val="28"/>
          <w:lang w:eastAsia="en-US"/>
        </w:rPr>
      </w:pPr>
      <w:r>
        <w:rPr>
          <w:rFonts w:eastAsia="Calibri"/>
          <w:sz w:val="28"/>
          <w:szCs w:val="28"/>
          <w:lang w:eastAsia="en-US"/>
        </w:rPr>
        <w:t>Вводный контроль исходного уровня готовности к освоению программы;</w:t>
      </w:r>
    </w:p>
    <w:p w:rsidR="008A3432" w:rsidRDefault="008A3432" w:rsidP="002A5057">
      <w:pPr>
        <w:pStyle w:val="af6"/>
        <w:numPr>
          <w:ilvl w:val="0"/>
          <w:numId w:val="12"/>
        </w:numPr>
        <w:spacing w:after="160" w:line="276" w:lineRule="auto"/>
        <w:rPr>
          <w:rFonts w:eastAsia="Calibri"/>
          <w:sz w:val="28"/>
          <w:szCs w:val="28"/>
          <w:lang w:eastAsia="en-US"/>
        </w:rPr>
      </w:pPr>
      <w:r>
        <w:rPr>
          <w:rFonts w:eastAsia="Calibri"/>
          <w:sz w:val="28"/>
          <w:szCs w:val="28"/>
          <w:lang w:eastAsia="en-US"/>
        </w:rPr>
        <w:t>Промежуточный (по разделу, по итогам полугодия);</w:t>
      </w:r>
    </w:p>
    <w:p w:rsidR="008A3432" w:rsidRDefault="008A3432" w:rsidP="002A5057">
      <w:pPr>
        <w:pStyle w:val="af6"/>
        <w:numPr>
          <w:ilvl w:val="0"/>
          <w:numId w:val="12"/>
        </w:numPr>
        <w:spacing w:after="160" w:line="276" w:lineRule="auto"/>
        <w:rPr>
          <w:rFonts w:eastAsia="Calibri"/>
          <w:sz w:val="28"/>
          <w:szCs w:val="28"/>
          <w:lang w:eastAsia="en-US"/>
        </w:rPr>
      </w:pPr>
      <w:r>
        <w:rPr>
          <w:rFonts w:eastAsia="Calibri"/>
          <w:sz w:val="28"/>
          <w:szCs w:val="28"/>
          <w:lang w:eastAsia="en-US"/>
        </w:rPr>
        <w:t>Итоговый (по программе в целом).</w:t>
      </w:r>
    </w:p>
    <w:p w:rsidR="008A3432" w:rsidRDefault="008A3432" w:rsidP="008A3432">
      <w:pPr>
        <w:pStyle w:val="af6"/>
        <w:spacing w:after="160"/>
        <w:rPr>
          <w:rFonts w:eastAsia="Calibri"/>
          <w:sz w:val="28"/>
          <w:szCs w:val="28"/>
          <w:lang w:eastAsia="en-US"/>
        </w:rPr>
      </w:pPr>
    </w:p>
    <w:tbl>
      <w:tblPr>
        <w:tblW w:w="0" w:type="auto"/>
        <w:tblInd w:w="720" w:type="dxa"/>
        <w:tblLook w:val="04A0"/>
      </w:tblPr>
      <w:tblGrid>
        <w:gridCol w:w="4470"/>
        <w:gridCol w:w="4381"/>
      </w:tblGrid>
      <w:tr w:rsidR="008A3432" w:rsidRPr="008F6EE8" w:rsidTr="008A3432">
        <w:tc>
          <w:tcPr>
            <w:tcW w:w="4785" w:type="dxa"/>
          </w:tcPr>
          <w:p w:rsidR="008A3432" w:rsidRPr="008F6EE8" w:rsidRDefault="008A3432" w:rsidP="008A3432">
            <w:pPr>
              <w:pStyle w:val="af6"/>
              <w:spacing w:after="160"/>
              <w:ind w:left="0"/>
              <w:jc w:val="center"/>
              <w:rPr>
                <w:rFonts w:eastAsia="Calibri"/>
                <w:lang w:eastAsia="en-US"/>
              </w:rPr>
            </w:pPr>
            <w:r w:rsidRPr="008F6EE8">
              <w:rPr>
                <w:rFonts w:eastAsia="Calibri"/>
                <w:lang w:eastAsia="en-US"/>
              </w:rPr>
              <w:t>Методы контроля</w:t>
            </w:r>
          </w:p>
        </w:tc>
        <w:tc>
          <w:tcPr>
            <w:tcW w:w="4786" w:type="dxa"/>
          </w:tcPr>
          <w:p w:rsidR="008A3432" w:rsidRPr="008F6EE8" w:rsidRDefault="008A3432" w:rsidP="008A3432">
            <w:pPr>
              <w:pStyle w:val="af6"/>
              <w:spacing w:after="160"/>
              <w:ind w:left="0"/>
              <w:jc w:val="center"/>
              <w:rPr>
                <w:rFonts w:eastAsia="Calibri"/>
                <w:lang w:eastAsia="en-US"/>
              </w:rPr>
            </w:pPr>
            <w:r w:rsidRPr="008F6EE8">
              <w:rPr>
                <w:rFonts w:eastAsia="Calibri"/>
                <w:lang w:eastAsia="en-US"/>
              </w:rPr>
              <w:t>Используемые формы ко</w:t>
            </w:r>
            <w:r>
              <w:rPr>
                <w:rFonts w:eastAsia="Calibri"/>
                <w:lang w:eastAsia="en-US"/>
              </w:rPr>
              <w:t>н</w:t>
            </w:r>
            <w:r w:rsidRPr="008F6EE8">
              <w:rPr>
                <w:rFonts w:eastAsia="Calibri"/>
                <w:lang w:eastAsia="en-US"/>
              </w:rPr>
              <w:t>троля</w:t>
            </w:r>
          </w:p>
        </w:tc>
      </w:tr>
      <w:tr w:rsidR="008A3432" w:rsidTr="008A3432">
        <w:tc>
          <w:tcPr>
            <w:tcW w:w="4785" w:type="dxa"/>
          </w:tcPr>
          <w:p w:rsidR="008A3432" w:rsidRDefault="008A3432" w:rsidP="002A5057">
            <w:pPr>
              <w:pStyle w:val="af6"/>
              <w:numPr>
                <w:ilvl w:val="0"/>
                <w:numId w:val="20"/>
              </w:numPr>
              <w:spacing w:after="160"/>
              <w:rPr>
                <w:rFonts w:eastAsia="Calibri"/>
                <w:sz w:val="28"/>
                <w:szCs w:val="28"/>
                <w:lang w:eastAsia="en-US"/>
              </w:rPr>
            </w:pPr>
            <w:r>
              <w:rPr>
                <w:rFonts w:eastAsia="Calibri"/>
                <w:sz w:val="28"/>
                <w:szCs w:val="28"/>
                <w:lang w:eastAsia="en-US"/>
              </w:rPr>
              <w:lastRenderedPageBreak/>
              <w:t>Устный контроль</w:t>
            </w:r>
          </w:p>
          <w:p w:rsidR="008A3432" w:rsidRDefault="008A3432" w:rsidP="002A5057">
            <w:pPr>
              <w:pStyle w:val="af6"/>
              <w:numPr>
                <w:ilvl w:val="0"/>
                <w:numId w:val="20"/>
              </w:numPr>
              <w:spacing w:after="160"/>
              <w:rPr>
                <w:rFonts w:eastAsia="Calibri"/>
                <w:sz w:val="28"/>
                <w:szCs w:val="28"/>
                <w:lang w:eastAsia="en-US"/>
              </w:rPr>
            </w:pPr>
            <w:r>
              <w:rPr>
                <w:rFonts w:eastAsia="Calibri"/>
                <w:sz w:val="28"/>
                <w:szCs w:val="28"/>
                <w:lang w:eastAsia="en-US"/>
              </w:rPr>
              <w:t>Самоконтроль</w:t>
            </w:r>
          </w:p>
          <w:p w:rsidR="008A3432" w:rsidRDefault="008A3432" w:rsidP="002A5057">
            <w:pPr>
              <w:pStyle w:val="af6"/>
              <w:numPr>
                <w:ilvl w:val="0"/>
                <w:numId w:val="20"/>
              </w:numPr>
              <w:spacing w:after="160"/>
              <w:rPr>
                <w:rFonts w:eastAsia="Calibri"/>
                <w:sz w:val="28"/>
                <w:szCs w:val="28"/>
                <w:lang w:eastAsia="en-US"/>
              </w:rPr>
            </w:pPr>
            <w:r>
              <w:rPr>
                <w:rFonts w:eastAsia="Calibri"/>
                <w:sz w:val="28"/>
                <w:szCs w:val="28"/>
                <w:lang w:eastAsia="en-US"/>
              </w:rPr>
              <w:t>Практический контроль</w:t>
            </w:r>
          </w:p>
          <w:p w:rsidR="008A3432" w:rsidRDefault="008A3432" w:rsidP="002A5057">
            <w:pPr>
              <w:pStyle w:val="af6"/>
              <w:numPr>
                <w:ilvl w:val="0"/>
                <w:numId w:val="20"/>
              </w:numPr>
              <w:spacing w:after="160"/>
              <w:rPr>
                <w:rFonts w:eastAsia="Calibri"/>
                <w:sz w:val="28"/>
                <w:szCs w:val="28"/>
                <w:lang w:eastAsia="en-US"/>
              </w:rPr>
            </w:pPr>
            <w:r>
              <w:rPr>
                <w:rFonts w:eastAsia="Calibri"/>
                <w:sz w:val="28"/>
                <w:szCs w:val="28"/>
                <w:lang w:eastAsia="en-US"/>
              </w:rPr>
              <w:t>Тестовый контроль</w:t>
            </w:r>
          </w:p>
          <w:p w:rsidR="008A3432" w:rsidRDefault="008A3432" w:rsidP="002A5057">
            <w:pPr>
              <w:pStyle w:val="af6"/>
              <w:numPr>
                <w:ilvl w:val="0"/>
                <w:numId w:val="20"/>
              </w:numPr>
              <w:spacing w:after="160"/>
              <w:rPr>
                <w:rFonts w:eastAsia="Calibri"/>
                <w:sz w:val="28"/>
                <w:szCs w:val="28"/>
                <w:lang w:eastAsia="en-US"/>
              </w:rPr>
            </w:pPr>
            <w:r>
              <w:rPr>
                <w:rFonts w:eastAsia="Calibri"/>
                <w:sz w:val="28"/>
                <w:szCs w:val="28"/>
                <w:lang w:eastAsia="en-US"/>
              </w:rPr>
              <w:t xml:space="preserve">Комбинированный </w:t>
            </w:r>
          </w:p>
        </w:tc>
        <w:tc>
          <w:tcPr>
            <w:tcW w:w="4786" w:type="dxa"/>
          </w:tcPr>
          <w:p w:rsidR="008A3432" w:rsidRDefault="008A3432" w:rsidP="002A5057">
            <w:pPr>
              <w:pStyle w:val="af6"/>
              <w:numPr>
                <w:ilvl w:val="0"/>
                <w:numId w:val="20"/>
              </w:numPr>
              <w:spacing w:after="160"/>
              <w:rPr>
                <w:rFonts w:eastAsia="Calibri"/>
                <w:sz w:val="28"/>
                <w:szCs w:val="28"/>
                <w:lang w:eastAsia="en-US"/>
              </w:rPr>
            </w:pPr>
            <w:r>
              <w:rPr>
                <w:rFonts w:eastAsia="Calibri"/>
                <w:sz w:val="28"/>
                <w:szCs w:val="28"/>
                <w:lang w:eastAsia="en-US"/>
              </w:rPr>
              <w:t>Опрос</w:t>
            </w:r>
          </w:p>
          <w:p w:rsidR="008A3432" w:rsidRDefault="008A3432" w:rsidP="002A5057">
            <w:pPr>
              <w:pStyle w:val="af6"/>
              <w:numPr>
                <w:ilvl w:val="0"/>
                <w:numId w:val="20"/>
              </w:numPr>
              <w:spacing w:after="160"/>
              <w:rPr>
                <w:rFonts w:eastAsia="Calibri"/>
                <w:sz w:val="28"/>
                <w:szCs w:val="28"/>
                <w:lang w:eastAsia="en-US"/>
              </w:rPr>
            </w:pPr>
            <w:r>
              <w:rPr>
                <w:rFonts w:eastAsia="Calibri"/>
                <w:sz w:val="28"/>
                <w:szCs w:val="28"/>
                <w:lang w:eastAsia="en-US"/>
              </w:rPr>
              <w:t>Наблюдение</w:t>
            </w:r>
          </w:p>
          <w:p w:rsidR="008A3432" w:rsidRDefault="008A3432" w:rsidP="002A5057">
            <w:pPr>
              <w:pStyle w:val="af6"/>
              <w:numPr>
                <w:ilvl w:val="0"/>
                <w:numId w:val="20"/>
              </w:numPr>
              <w:spacing w:after="160"/>
              <w:rPr>
                <w:rFonts w:eastAsia="Calibri"/>
                <w:sz w:val="28"/>
                <w:szCs w:val="28"/>
                <w:lang w:eastAsia="en-US"/>
              </w:rPr>
            </w:pPr>
            <w:r>
              <w:rPr>
                <w:rFonts w:eastAsia="Calibri"/>
                <w:sz w:val="28"/>
                <w:szCs w:val="28"/>
                <w:lang w:eastAsia="en-US"/>
              </w:rPr>
              <w:t>Практическая работа</w:t>
            </w:r>
          </w:p>
          <w:p w:rsidR="008A3432" w:rsidRDefault="008A3432" w:rsidP="002A5057">
            <w:pPr>
              <w:pStyle w:val="af6"/>
              <w:numPr>
                <w:ilvl w:val="0"/>
                <w:numId w:val="20"/>
              </w:numPr>
              <w:spacing w:after="160"/>
              <w:rPr>
                <w:rFonts w:eastAsia="Calibri"/>
                <w:sz w:val="28"/>
                <w:szCs w:val="28"/>
                <w:lang w:eastAsia="en-US"/>
              </w:rPr>
            </w:pPr>
            <w:r>
              <w:rPr>
                <w:rFonts w:eastAsia="Calibri"/>
                <w:sz w:val="28"/>
                <w:szCs w:val="28"/>
                <w:lang w:eastAsia="en-US"/>
              </w:rPr>
              <w:t>Тестирование</w:t>
            </w:r>
          </w:p>
          <w:p w:rsidR="008A3432" w:rsidRDefault="008A3432" w:rsidP="002A5057">
            <w:pPr>
              <w:pStyle w:val="af6"/>
              <w:numPr>
                <w:ilvl w:val="0"/>
                <w:numId w:val="20"/>
              </w:numPr>
              <w:spacing w:after="160"/>
              <w:rPr>
                <w:rFonts w:eastAsia="Calibri"/>
                <w:sz w:val="28"/>
                <w:szCs w:val="28"/>
                <w:lang w:eastAsia="en-US"/>
              </w:rPr>
            </w:pPr>
            <w:r>
              <w:rPr>
                <w:rFonts w:eastAsia="Calibri"/>
                <w:sz w:val="28"/>
                <w:szCs w:val="28"/>
                <w:lang w:eastAsia="en-US"/>
              </w:rPr>
              <w:t>Защита проекта/исследования</w:t>
            </w:r>
          </w:p>
        </w:tc>
      </w:tr>
    </w:tbl>
    <w:p w:rsidR="008A3432" w:rsidRPr="006B63C1" w:rsidRDefault="008A3432" w:rsidP="008A3432">
      <w:pPr>
        <w:pStyle w:val="af6"/>
        <w:spacing w:after="160"/>
        <w:rPr>
          <w:rFonts w:eastAsia="Calibri"/>
          <w:sz w:val="28"/>
          <w:szCs w:val="28"/>
          <w:lang w:eastAsia="en-US"/>
        </w:rPr>
      </w:pPr>
    </w:p>
    <w:p w:rsidR="008A3432" w:rsidRPr="0085117C" w:rsidRDefault="008A3432" w:rsidP="008A3432">
      <w:pPr>
        <w:spacing w:after="0"/>
        <w:ind w:firstLine="360"/>
        <w:rPr>
          <w:rFonts w:ascii="Times New Roman" w:hAnsi="Times New Roman" w:cs="Times New Roman"/>
          <w:i/>
          <w:sz w:val="28"/>
          <w:szCs w:val="28"/>
          <w:vertAlign w:val="superscript"/>
        </w:rPr>
      </w:pPr>
      <w:r w:rsidRPr="0085117C">
        <w:rPr>
          <w:rFonts w:ascii="Times New Roman" w:hAnsi="Times New Roman" w:cs="Times New Roman"/>
          <w:i/>
          <w:sz w:val="28"/>
          <w:szCs w:val="28"/>
        </w:rPr>
        <w:t>Система оценки результатов освоения курса внеурочной деятельности «Конструирование и моделирование».</w:t>
      </w:r>
    </w:p>
    <w:p w:rsidR="008A3432" w:rsidRDefault="008A3432" w:rsidP="008A3432">
      <w:pPr>
        <w:spacing w:after="0"/>
        <w:ind w:firstLine="360"/>
        <w:rPr>
          <w:rFonts w:ascii="Times New Roman" w:hAnsi="Times New Roman" w:cs="Times New Roman"/>
          <w:sz w:val="28"/>
          <w:szCs w:val="28"/>
        </w:rPr>
      </w:pPr>
      <w:r w:rsidRPr="0063165F">
        <w:rPr>
          <w:rFonts w:ascii="Times New Roman" w:hAnsi="Times New Roman" w:cs="Times New Roman"/>
          <w:sz w:val="28"/>
          <w:szCs w:val="28"/>
        </w:rPr>
        <w:t>Промежуточная аттестация проводится в форме защиты проектов, участия в выставках, конкурсах.  (Приложение 1).</w:t>
      </w:r>
    </w:p>
    <w:p w:rsidR="008A3432" w:rsidRPr="0063165F" w:rsidRDefault="008A3432" w:rsidP="008A3432">
      <w:pPr>
        <w:spacing w:after="0"/>
        <w:ind w:firstLine="360"/>
        <w:rPr>
          <w:rFonts w:ascii="Times New Roman" w:hAnsi="Times New Roman" w:cs="Times New Roman"/>
          <w:sz w:val="28"/>
          <w:szCs w:val="28"/>
        </w:rPr>
      </w:pPr>
    </w:p>
    <w:p w:rsidR="008A3432" w:rsidRDefault="008A3432" w:rsidP="008A3432">
      <w:pPr>
        <w:widowControl w:val="0"/>
        <w:tabs>
          <w:tab w:val="left" w:pos="787"/>
        </w:tabs>
        <w:spacing w:after="0"/>
        <w:ind w:firstLine="567"/>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sidRPr="0063165F">
        <w:rPr>
          <w:rFonts w:ascii="Times New Roman" w:eastAsia="Times New Roman" w:hAnsi="Times New Roman" w:cs="Times New Roman"/>
          <w:b/>
          <w:bCs/>
          <w:sz w:val="28"/>
          <w:szCs w:val="28"/>
        </w:rPr>
        <w:t>.</w:t>
      </w:r>
      <w:r w:rsidRPr="0063165F">
        <w:rPr>
          <w:rFonts w:ascii="Times New Roman" w:eastAsia="Times New Roman" w:hAnsi="Times New Roman" w:cs="Times New Roman"/>
          <w:b/>
          <w:bCs/>
          <w:sz w:val="28"/>
          <w:szCs w:val="28"/>
        </w:rPr>
        <w:tab/>
      </w:r>
      <w:r w:rsidRPr="0063165F">
        <w:rPr>
          <w:rFonts w:ascii="Times New Roman" w:eastAsia="Times New Roman" w:hAnsi="Times New Roman" w:cs="Times New Roman"/>
          <w:b/>
          <w:bCs/>
          <w:sz w:val="28"/>
          <w:szCs w:val="28"/>
        </w:rPr>
        <w:tab/>
      </w:r>
      <w:r w:rsidRPr="00A26843">
        <w:rPr>
          <w:rFonts w:ascii="Times New Roman" w:eastAsia="Times New Roman" w:hAnsi="Times New Roman" w:cs="Times New Roman"/>
          <w:b/>
          <w:bCs/>
          <w:sz w:val="28"/>
          <w:szCs w:val="28"/>
        </w:rPr>
        <w:t>Содержание курса внеурочной деятельности с указанием форм и видов деятельности</w:t>
      </w:r>
    </w:p>
    <w:p w:rsidR="008A3432" w:rsidRDefault="008A3432" w:rsidP="008A3432">
      <w:pPr>
        <w:widowControl w:val="0"/>
        <w:tabs>
          <w:tab w:val="left" w:pos="787"/>
        </w:tabs>
        <w:spacing w:after="0"/>
        <w:ind w:firstLine="567"/>
        <w:jc w:val="both"/>
        <w:outlineLvl w:val="0"/>
        <w:rPr>
          <w:rFonts w:ascii="Times New Roman" w:hAnsi="Times New Roman" w:cs="Times New Roman"/>
          <w:i/>
          <w:sz w:val="28"/>
          <w:szCs w:val="28"/>
        </w:rPr>
      </w:pPr>
      <w:r w:rsidRPr="008803FE">
        <w:rPr>
          <w:rFonts w:ascii="Times New Roman" w:hAnsi="Times New Roman" w:cs="Times New Roman"/>
          <w:i/>
          <w:sz w:val="28"/>
          <w:szCs w:val="28"/>
        </w:rPr>
        <w:t>Раздел 1. Тренинг развития исследовательских и проектных способностей (14ч)</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Вводное занятие.Знакомство с формой.</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Изображение объемных фигур на плоскости</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Выполнение чертежей (эс</w:t>
      </w:r>
      <w:r>
        <w:rPr>
          <w:rFonts w:ascii="Times New Roman" w:hAnsi="Times New Roman" w:cs="Times New Roman"/>
          <w:sz w:val="28"/>
          <w:szCs w:val="28"/>
        </w:rPr>
        <w:t xml:space="preserve">кизов) объемных фигур в системе </w:t>
      </w:r>
      <w:r w:rsidRPr="00041494">
        <w:rPr>
          <w:rFonts w:ascii="Times New Roman" w:hAnsi="Times New Roman" w:cs="Times New Roman"/>
          <w:sz w:val="28"/>
          <w:szCs w:val="28"/>
        </w:rPr>
        <w:t>аксонометрической проекции</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Основы черчения.</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Анализ геометрической формы предмета.</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Чтение чертежа (эскиза) детали и ее описание.</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Определение необходимого и достаточного количества видов на чертеже</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Выбор главного вида и масштаба изображения</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Эскизы, их назначение и правила выполнения</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Особенности технического рисунка. Выполнение технического рисунка по чертежу</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Развертка геометрических тел</w:t>
      </w:r>
      <w:r>
        <w:rPr>
          <w:rFonts w:ascii="Times New Roman" w:hAnsi="Times New Roman" w:cs="Times New Roman"/>
          <w:sz w:val="28"/>
          <w:szCs w:val="28"/>
        </w:rPr>
        <w:t>.</w:t>
      </w:r>
    </w:p>
    <w:p w:rsidR="008A3432" w:rsidRPr="001C301A" w:rsidRDefault="008A3432" w:rsidP="008A3432">
      <w:pPr>
        <w:spacing w:after="0"/>
        <w:rPr>
          <w:rFonts w:ascii="Times New Roman" w:hAnsi="Times New Roman" w:cs="Times New Roman"/>
          <w:sz w:val="28"/>
          <w:szCs w:val="28"/>
        </w:rPr>
      </w:pPr>
      <w:r w:rsidRPr="00041494">
        <w:rPr>
          <w:rFonts w:ascii="Times New Roman" w:hAnsi="Times New Roman" w:cs="Times New Roman"/>
          <w:sz w:val="28"/>
          <w:szCs w:val="28"/>
        </w:rPr>
        <w:t>Дополнительные виды</w:t>
      </w:r>
      <w:r>
        <w:rPr>
          <w:rFonts w:ascii="Times New Roman" w:hAnsi="Times New Roman" w:cs="Times New Roman"/>
          <w:sz w:val="28"/>
          <w:szCs w:val="28"/>
        </w:rPr>
        <w:t>.</w:t>
      </w:r>
    </w:p>
    <w:p w:rsidR="008A3432" w:rsidRDefault="008A3432" w:rsidP="008A3432">
      <w:pPr>
        <w:spacing w:after="0"/>
        <w:rPr>
          <w:rFonts w:ascii="Times New Roman" w:hAnsi="Times New Roman" w:cs="Times New Roman"/>
          <w:i/>
          <w:sz w:val="28"/>
          <w:szCs w:val="28"/>
        </w:rPr>
      </w:pPr>
      <w:r w:rsidRPr="00FA67C1">
        <w:rPr>
          <w:rFonts w:ascii="Times New Roman" w:hAnsi="Times New Roman" w:cs="Times New Roman"/>
          <w:i/>
          <w:sz w:val="28"/>
          <w:szCs w:val="28"/>
        </w:rPr>
        <w:t>Раздел 2. Исследоват</w:t>
      </w:r>
      <w:r>
        <w:rPr>
          <w:rFonts w:ascii="Times New Roman" w:hAnsi="Times New Roman" w:cs="Times New Roman"/>
          <w:i/>
          <w:sz w:val="28"/>
          <w:szCs w:val="28"/>
        </w:rPr>
        <w:t>ельская и проектная практика (46</w:t>
      </w:r>
      <w:r w:rsidRPr="00FA67C1">
        <w:rPr>
          <w:rFonts w:ascii="Times New Roman" w:hAnsi="Times New Roman" w:cs="Times New Roman"/>
          <w:i/>
          <w:sz w:val="28"/>
          <w:szCs w:val="28"/>
        </w:rPr>
        <w:t>ч)</w:t>
      </w:r>
    </w:p>
    <w:p w:rsidR="008A3432" w:rsidRDefault="008A3432" w:rsidP="008A3432">
      <w:pPr>
        <w:spacing w:after="0"/>
        <w:rPr>
          <w:rFonts w:ascii="Times New Roman" w:hAnsi="Times New Roman" w:cs="Times New Roman"/>
          <w:sz w:val="28"/>
          <w:szCs w:val="28"/>
        </w:rPr>
      </w:pPr>
      <w:r w:rsidRPr="00570FD6">
        <w:rPr>
          <w:rFonts w:ascii="Times New Roman" w:hAnsi="Times New Roman" w:cs="Times New Roman"/>
          <w:sz w:val="28"/>
          <w:szCs w:val="28"/>
        </w:rPr>
        <w:t>Конструирование и моделирование из объемных тел</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570FD6">
        <w:rPr>
          <w:rFonts w:ascii="Times New Roman" w:hAnsi="Times New Roman" w:cs="Times New Roman"/>
          <w:i/>
          <w:sz w:val="28"/>
          <w:szCs w:val="28"/>
        </w:rPr>
        <w:t>Проблемное задание:</w:t>
      </w:r>
      <w:r w:rsidRPr="00570FD6">
        <w:rPr>
          <w:rFonts w:ascii="Times New Roman" w:hAnsi="Times New Roman" w:cs="Times New Roman"/>
          <w:sz w:val="28"/>
          <w:szCs w:val="28"/>
        </w:rPr>
        <w:t xml:space="preserve"> анализ чертежей на соответствие изготовления планируемого изделия.</w:t>
      </w:r>
    </w:p>
    <w:p w:rsidR="008A3432" w:rsidRDefault="008A3432" w:rsidP="008A3432">
      <w:pPr>
        <w:spacing w:after="0"/>
        <w:rPr>
          <w:rFonts w:ascii="Times New Roman" w:hAnsi="Times New Roman" w:cs="Times New Roman"/>
          <w:sz w:val="28"/>
          <w:szCs w:val="28"/>
        </w:rPr>
      </w:pPr>
      <w:r w:rsidRPr="00570FD6">
        <w:rPr>
          <w:rFonts w:ascii="Times New Roman" w:hAnsi="Times New Roman" w:cs="Times New Roman"/>
          <w:i/>
          <w:sz w:val="28"/>
          <w:szCs w:val="28"/>
        </w:rPr>
        <w:t>Творческое задание:</w:t>
      </w:r>
      <w:r w:rsidRPr="00570FD6">
        <w:rPr>
          <w:rFonts w:ascii="Times New Roman" w:hAnsi="Times New Roman" w:cs="Times New Roman"/>
          <w:sz w:val="28"/>
          <w:szCs w:val="28"/>
        </w:rPr>
        <w:t xml:space="preserve"> поиск творческого решения задачи конструирования и моделирования с использованием изученных методов.</w:t>
      </w:r>
    </w:p>
    <w:p w:rsidR="008A3432" w:rsidRDefault="008A3432" w:rsidP="008A3432">
      <w:pPr>
        <w:spacing w:after="0"/>
        <w:rPr>
          <w:rFonts w:ascii="Times New Roman" w:hAnsi="Times New Roman" w:cs="Times New Roman"/>
          <w:sz w:val="28"/>
          <w:szCs w:val="28"/>
        </w:rPr>
      </w:pPr>
      <w:r w:rsidRPr="00441C57">
        <w:rPr>
          <w:rFonts w:ascii="Times New Roman" w:hAnsi="Times New Roman" w:cs="Times New Roman"/>
          <w:sz w:val="28"/>
          <w:szCs w:val="28"/>
        </w:rPr>
        <w:t>Конструирование и моделирование</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441C57">
        <w:rPr>
          <w:rFonts w:ascii="Times New Roman" w:hAnsi="Times New Roman" w:cs="Times New Roman"/>
          <w:i/>
          <w:sz w:val="28"/>
          <w:szCs w:val="28"/>
        </w:rPr>
        <w:lastRenderedPageBreak/>
        <w:t>Проблемное задание:</w:t>
      </w:r>
      <w:r w:rsidRPr="00441C57">
        <w:rPr>
          <w:rFonts w:ascii="Times New Roman" w:hAnsi="Times New Roman" w:cs="Times New Roman"/>
          <w:sz w:val="28"/>
          <w:szCs w:val="28"/>
        </w:rPr>
        <w:t xml:space="preserve"> разработка технологической карты изготовления (объект по выбору).</w:t>
      </w:r>
    </w:p>
    <w:p w:rsidR="008A3432" w:rsidRDefault="008A3432" w:rsidP="008A3432">
      <w:pPr>
        <w:spacing w:after="0"/>
        <w:rPr>
          <w:rFonts w:ascii="Times New Roman" w:hAnsi="Times New Roman" w:cs="Times New Roman"/>
          <w:sz w:val="28"/>
          <w:szCs w:val="28"/>
        </w:rPr>
      </w:pPr>
      <w:r w:rsidRPr="00570FD6">
        <w:rPr>
          <w:rFonts w:ascii="Times New Roman" w:hAnsi="Times New Roman" w:cs="Times New Roman"/>
          <w:i/>
          <w:sz w:val="28"/>
          <w:szCs w:val="28"/>
        </w:rPr>
        <w:t>Творческое задание:</w:t>
      </w:r>
      <w:r w:rsidRPr="00570FD6">
        <w:rPr>
          <w:rFonts w:ascii="Times New Roman" w:hAnsi="Times New Roman" w:cs="Times New Roman"/>
          <w:sz w:val="28"/>
          <w:szCs w:val="28"/>
        </w:rPr>
        <w:t xml:space="preserve"> поиск творческого решения задачи конструирования и моделирования с использованием изученных методов.</w:t>
      </w:r>
    </w:p>
    <w:p w:rsidR="008A3432" w:rsidRDefault="008A3432" w:rsidP="008A3432">
      <w:pPr>
        <w:spacing w:after="0"/>
        <w:rPr>
          <w:rFonts w:ascii="Times New Roman" w:hAnsi="Times New Roman" w:cs="Times New Roman"/>
          <w:sz w:val="28"/>
          <w:szCs w:val="28"/>
        </w:rPr>
      </w:pPr>
      <w:r w:rsidRPr="00831A11">
        <w:rPr>
          <w:rFonts w:ascii="Times New Roman" w:hAnsi="Times New Roman" w:cs="Times New Roman"/>
          <w:sz w:val="28"/>
          <w:szCs w:val="28"/>
        </w:rPr>
        <w:t>Основы материаловедения</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441C57">
        <w:rPr>
          <w:rFonts w:ascii="Times New Roman" w:hAnsi="Times New Roman" w:cs="Times New Roman"/>
          <w:sz w:val="28"/>
          <w:szCs w:val="28"/>
        </w:rPr>
        <w:t>Анализ технологии обработки различных материалов (дерево, металл, потолочная плитка,</w:t>
      </w:r>
      <w:r>
        <w:rPr>
          <w:rFonts w:ascii="Times New Roman" w:hAnsi="Times New Roman" w:cs="Times New Roman"/>
          <w:sz w:val="28"/>
          <w:szCs w:val="28"/>
        </w:rPr>
        <w:t xml:space="preserve"> ткань</w:t>
      </w:r>
      <w:r w:rsidRPr="00441C57">
        <w:rPr>
          <w:rFonts w:ascii="Times New Roman" w:hAnsi="Times New Roman" w:cs="Times New Roman"/>
          <w:sz w:val="28"/>
          <w:szCs w:val="28"/>
        </w:rPr>
        <w:t>)</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441C57">
        <w:rPr>
          <w:rFonts w:ascii="Times New Roman" w:hAnsi="Times New Roman" w:cs="Times New Roman"/>
          <w:i/>
          <w:sz w:val="28"/>
          <w:szCs w:val="28"/>
        </w:rPr>
        <w:t>Проблемное задание:</w:t>
      </w:r>
      <w:r w:rsidRPr="00441C57">
        <w:rPr>
          <w:rFonts w:ascii="Times New Roman" w:hAnsi="Times New Roman" w:cs="Times New Roman"/>
          <w:sz w:val="28"/>
          <w:szCs w:val="28"/>
        </w:rPr>
        <w:t>Составление таблицы «Свойства материалов и технологии их обработки»</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441C57">
        <w:rPr>
          <w:rFonts w:ascii="Times New Roman" w:hAnsi="Times New Roman" w:cs="Times New Roman"/>
          <w:i/>
          <w:sz w:val="28"/>
          <w:szCs w:val="28"/>
        </w:rPr>
        <w:t>Творческое задание:</w:t>
      </w:r>
      <w:r w:rsidRPr="00441C57">
        <w:rPr>
          <w:rFonts w:ascii="Times New Roman" w:hAnsi="Times New Roman" w:cs="Times New Roman"/>
          <w:sz w:val="28"/>
          <w:szCs w:val="28"/>
        </w:rPr>
        <w:t>Поиск творческого решения задачи конструирования и моделирования с использованием изученных методов</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441C57">
        <w:rPr>
          <w:rFonts w:ascii="Times New Roman" w:hAnsi="Times New Roman" w:cs="Times New Roman"/>
          <w:sz w:val="28"/>
          <w:szCs w:val="28"/>
        </w:rPr>
        <w:t>Сборка модели</w:t>
      </w:r>
      <w:r>
        <w:rPr>
          <w:rFonts w:ascii="Times New Roman" w:hAnsi="Times New Roman" w:cs="Times New Roman"/>
          <w:sz w:val="28"/>
          <w:szCs w:val="28"/>
        </w:rPr>
        <w:t>.</w:t>
      </w:r>
    </w:p>
    <w:p w:rsidR="008A3432" w:rsidRDefault="008A3432" w:rsidP="008A3432">
      <w:pPr>
        <w:spacing w:after="0"/>
        <w:rPr>
          <w:rFonts w:ascii="Times New Roman" w:hAnsi="Times New Roman" w:cs="Times New Roman"/>
          <w:sz w:val="28"/>
          <w:szCs w:val="28"/>
        </w:rPr>
      </w:pPr>
      <w:r w:rsidRPr="00441C57">
        <w:rPr>
          <w:rFonts w:ascii="Times New Roman" w:hAnsi="Times New Roman" w:cs="Times New Roman"/>
          <w:sz w:val="28"/>
          <w:szCs w:val="28"/>
        </w:rPr>
        <w:t>Конструирование и моделирование отдел</w:t>
      </w:r>
      <w:r>
        <w:rPr>
          <w:rFonts w:ascii="Times New Roman" w:hAnsi="Times New Roman" w:cs="Times New Roman"/>
          <w:sz w:val="28"/>
          <w:szCs w:val="28"/>
        </w:rPr>
        <w:t>ьных деталей модели (по выбору).</w:t>
      </w:r>
    </w:p>
    <w:p w:rsidR="008A3432" w:rsidRDefault="008A3432" w:rsidP="008A3432">
      <w:pPr>
        <w:spacing w:after="0"/>
        <w:rPr>
          <w:rFonts w:ascii="Times New Roman" w:hAnsi="Times New Roman" w:cs="Times New Roman"/>
          <w:sz w:val="28"/>
          <w:szCs w:val="28"/>
        </w:rPr>
      </w:pPr>
      <w:r w:rsidRPr="00441C57">
        <w:rPr>
          <w:rFonts w:ascii="Times New Roman" w:hAnsi="Times New Roman" w:cs="Times New Roman"/>
          <w:sz w:val="28"/>
          <w:szCs w:val="28"/>
        </w:rPr>
        <w:t xml:space="preserve">Сборка </w:t>
      </w:r>
      <w:r>
        <w:rPr>
          <w:rFonts w:ascii="Times New Roman" w:hAnsi="Times New Roman" w:cs="Times New Roman"/>
          <w:sz w:val="28"/>
          <w:szCs w:val="28"/>
        </w:rPr>
        <w:t>модели собственной конструкции.</w:t>
      </w:r>
    </w:p>
    <w:p w:rsidR="008A3432" w:rsidRPr="00FA67C1" w:rsidRDefault="008A3432" w:rsidP="008A3432">
      <w:pPr>
        <w:spacing w:after="0"/>
        <w:rPr>
          <w:rFonts w:ascii="Times New Roman" w:hAnsi="Times New Roman" w:cs="Times New Roman"/>
          <w:i/>
          <w:sz w:val="28"/>
          <w:szCs w:val="28"/>
        </w:rPr>
      </w:pPr>
      <w:r w:rsidRPr="00441C57">
        <w:rPr>
          <w:rFonts w:ascii="Times New Roman" w:hAnsi="Times New Roman" w:cs="Times New Roman"/>
          <w:sz w:val="28"/>
          <w:szCs w:val="28"/>
        </w:rPr>
        <w:t>Испытания. Регулировка</w:t>
      </w:r>
      <w:r>
        <w:rPr>
          <w:rFonts w:ascii="Times New Roman" w:hAnsi="Times New Roman" w:cs="Times New Roman"/>
          <w:sz w:val="28"/>
          <w:szCs w:val="28"/>
        </w:rPr>
        <w:t>.</w:t>
      </w:r>
    </w:p>
    <w:p w:rsidR="008A3432" w:rsidRDefault="008A3432" w:rsidP="008A3432">
      <w:pPr>
        <w:spacing w:after="0"/>
        <w:rPr>
          <w:rFonts w:ascii="Times New Roman" w:hAnsi="Times New Roman" w:cs="Times New Roman"/>
          <w:i/>
          <w:sz w:val="28"/>
          <w:szCs w:val="28"/>
        </w:rPr>
      </w:pPr>
      <w:r w:rsidRPr="004F3938">
        <w:rPr>
          <w:rFonts w:ascii="Times New Roman" w:hAnsi="Times New Roman" w:cs="Times New Roman"/>
          <w:i/>
          <w:sz w:val="28"/>
          <w:szCs w:val="28"/>
        </w:rPr>
        <w:t>Раздел 3. Мониторинг исследователь</w:t>
      </w:r>
      <w:r>
        <w:rPr>
          <w:rFonts w:ascii="Times New Roman" w:hAnsi="Times New Roman" w:cs="Times New Roman"/>
          <w:i/>
          <w:sz w:val="28"/>
          <w:szCs w:val="28"/>
        </w:rPr>
        <w:t>ской и проектной деятельности (8</w:t>
      </w:r>
      <w:r w:rsidRPr="004F3938">
        <w:rPr>
          <w:rFonts w:ascii="Times New Roman" w:hAnsi="Times New Roman" w:cs="Times New Roman"/>
          <w:i/>
          <w:sz w:val="28"/>
          <w:szCs w:val="28"/>
        </w:rPr>
        <w:t>ч)</w:t>
      </w:r>
    </w:p>
    <w:p w:rsidR="008A3432" w:rsidRDefault="008A3432" w:rsidP="008A3432">
      <w:pPr>
        <w:spacing w:after="0"/>
        <w:rPr>
          <w:rFonts w:ascii="Times New Roman" w:hAnsi="Times New Roman" w:cs="Times New Roman"/>
          <w:sz w:val="28"/>
          <w:szCs w:val="28"/>
        </w:rPr>
      </w:pPr>
      <w:r w:rsidRPr="008803FE">
        <w:rPr>
          <w:rFonts w:ascii="Times New Roman" w:hAnsi="Times New Roman" w:cs="Times New Roman"/>
          <w:sz w:val="28"/>
          <w:szCs w:val="28"/>
        </w:rPr>
        <w:t>Конструирование и моделирование материальных и нематериальных объектов и систем</w:t>
      </w:r>
      <w:r>
        <w:rPr>
          <w:rFonts w:ascii="Times New Roman" w:hAnsi="Times New Roman" w:cs="Times New Roman"/>
          <w:sz w:val="28"/>
          <w:szCs w:val="28"/>
        </w:rPr>
        <w:t>.</w:t>
      </w:r>
    </w:p>
    <w:p w:rsidR="008A3432" w:rsidRPr="008803FE" w:rsidRDefault="008A3432" w:rsidP="008A3432">
      <w:pPr>
        <w:spacing w:after="0"/>
        <w:rPr>
          <w:rFonts w:ascii="Times New Roman" w:hAnsi="Times New Roman" w:cs="Times New Roman"/>
          <w:sz w:val="28"/>
          <w:szCs w:val="28"/>
        </w:rPr>
      </w:pPr>
      <w:r>
        <w:rPr>
          <w:rFonts w:ascii="Times New Roman" w:hAnsi="Times New Roman" w:cs="Times New Roman"/>
          <w:sz w:val="28"/>
          <w:szCs w:val="28"/>
        </w:rPr>
        <w:t xml:space="preserve">Защита по итогам обучения. </w:t>
      </w:r>
      <w:r w:rsidRPr="008803FE">
        <w:rPr>
          <w:rFonts w:ascii="Times New Roman" w:hAnsi="Times New Roman" w:cs="Times New Roman"/>
          <w:sz w:val="28"/>
          <w:szCs w:val="28"/>
        </w:rPr>
        <w:t>Направления проектных работ:</w:t>
      </w:r>
    </w:p>
    <w:p w:rsidR="008A3432" w:rsidRPr="008803FE" w:rsidRDefault="008A3432" w:rsidP="008A3432">
      <w:pPr>
        <w:pStyle w:val="af6"/>
        <w:rPr>
          <w:sz w:val="28"/>
          <w:szCs w:val="28"/>
        </w:rPr>
      </w:pPr>
      <w:r>
        <w:rPr>
          <w:sz w:val="28"/>
          <w:szCs w:val="28"/>
        </w:rPr>
        <w:t xml:space="preserve">- </w:t>
      </w:r>
      <w:r w:rsidRPr="008803FE">
        <w:rPr>
          <w:sz w:val="28"/>
          <w:szCs w:val="28"/>
        </w:rPr>
        <w:t>Техническое творчество.</w:t>
      </w:r>
    </w:p>
    <w:p w:rsidR="008A3432" w:rsidRPr="005032C6" w:rsidRDefault="008A3432" w:rsidP="008A3432">
      <w:pPr>
        <w:pStyle w:val="af6"/>
        <w:rPr>
          <w:sz w:val="28"/>
          <w:szCs w:val="28"/>
        </w:rPr>
      </w:pPr>
      <w:r>
        <w:rPr>
          <w:sz w:val="28"/>
          <w:szCs w:val="28"/>
        </w:rPr>
        <w:t xml:space="preserve">- </w:t>
      </w:r>
      <w:r w:rsidRPr="008803FE">
        <w:rPr>
          <w:sz w:val="28"/>
          <w:szCs w:val="28"/>
        </w:rPr>
        <w:t>Декоративно-прикладное творчество.</w:t>
      </w:r>
    </w:p>
    <w:p w:rsidR="008A3432" w:rsidRPr="005032C6" w:rsidRDefault="008A3432" w:rsidP="008A3432">
      <w:pPr>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w:t>
      </w:r>
      <w:r w:rsidRPr="005032C6">
        <w:rPr>
          <w:rFonts w:ascii="Times New Roman" w:hAnsi="Times New Roman" w:cs="Times New Roman"/>
          <w:b/>
          <w:sz w:val="28"/>
          <w:szCs w:val="28"/>
        </w:rPr>
        <w:t xml:space="preserve"> часов, отводимых на данный модуль программы</w:t>
      </w:r>
    </w:p>
    <w:tbl>
      <w:tblPr>
        <w:tblW w:w="0" w:type="auto"/>
        <w:tblLook w:val="04A0"/>
      </w:tblPr>
      <w:tblGrid>
        <w:gridCol w:w="817"/>
        <w:gridCol w:w="3969"/>
        <w:gridCol w:w="1701"/>
        <w:gridCol w:w="1559"/>
        <w:gridCol w:w="1525"/>
      </w:tblGrid>
      <w:tr w:rsidR="008A3432" w:rsidRPr="005032C6" w:rsidTr="008A3432">
        <w:tc>
          <w:tcPr>
            <w:tcW w:w="817" w:type="dxa"/>
            <w:vMerge w:val="restart"/>
          </w:tcPr>
          <w:p w:rsidR="008A3432" w:rsidRPr="005032C6" w:rsidRDefault="008A3432" w:rsidP="008A3432">
            <w:pPr>
              <w:jc w:val="center"/>
              <w:rPr>
                <w:rFonts w:ascii="Times New Roman" w:hAnsi="Times New Roman" w:cs="Times New Roman"/>
                <w:sz w:val="28"/>
                <w:szCs w:val="28"/>
              </w:rPr>
            </w:pPr>
            <w:r w:rsidRPr="005032C6">
              <w:rPr>
                <w:rFonts w:ascii="Times New Roman" w:hAnsi="Times New Roman" w:cs="Times New Roman"/>
                <w:sz w:val="28"/>
                <w:szCs w:val="28"/>
              </w:rPr>
              <w:t>№ п/п</w:t>
            </w:r>
          </w:p>
        </w:tc>
        <w:tc>
          <w:tcPr>
            <w:tcW w:w="3969" w:type="dxa"/>
            <w:vMerge w:val="restart"/>
          </w:tcPr>
          <w:p w:rsidR="008A3432" w:rsidRPr="005032C6" w:rsidRDefault="008A3432" w:rsidP="008A3432">
            <w:pPr>
              <w:jc w:val="center"/>
              <w:rPr>
                <w:rFonts w:ascii="Times New Roman" w:hAnsi="Times New Roman" w:cs="Times New Roman"/>
                <w:sz w:val="28"/>
                <w:szCs w:val="28"/>
              </w:rPr>
            </w:pPr>
            <w:r w:rsidRPr="005032C6">
              <w:rPr>
                <w:rFonts w:ascii="Times New Roman" w:hAnsi="Times New Roman" w:cs="Times New Roman"/>
                <w:sz w:val="28"/>
                <w:szCs w:val="28"/>
              </w:rPr>
              <w:t>Разделы программы</w:t>
            </w:r>
          </w:p>
        </w:tc>
        <w:tc>
          <w:tcPr>
            <w:tcW w:w="4785" w:type="dxa"/>
            <w:gridSpan w:val="3"/>
          </w:tcPr>
          <w:p w:rsidR="008A3432" w:rsidRPr="005032C6" w:rsidRDefault="008A3432" w:rsidP="008A3432">
            <w:pPr>
              <w:jc w:val="center"/>
              <w:rPr>
                <w:rFonts w:ascii="Times New Roman" w:hAnsi="Times New Roman" w:cs="Times New Roman"/>
                <w:sz w:val="28"/>
                <w:szCs w:val="28"/>
              </w:rPr>
            </w:pPr>
            <w:r w:rsidRPr="005032C6">
              <w:rPr>
                <w:rFonts w:ascii="Times New Roman" w:hAnsi="Times New Roman" w:cs="Times New Roman"/>
                <w:sz w:val="28"/>
                <w:szCs w:val="28"/>
              </w:rPr>
              <w:t>Кол-во часов</w:t>
            </w:r>
          </w:p>
        </w:tc>
      </w:tr>
      <w:tr w:rsidR="008A3432" w:rsidRPr="005032C6" w:rsidTr="008A3432">
        <w:tc>
          <w:tcPr>
            <w:tcW w:w="817" w:type="dxa"/>
            <w:vMerge/>
          </w:tcPr>
          <w:p w:rsidR="008A3432" w:rsidRPr="005032C6" w:rsidRDefault="008A3432" w:rsidP="008A3432">
            <w:pPr>
              <w:jc w:val="center"/>
              <w:rPr>
                <w:rFonts w:ascii="Times New Roman" w:hAnsi="Times New Roman" w:cs="Times New Roman"/>
                <w:sz w:val="28"/>
                <w:szCs w:val="28"/>
              </w:rPr>
            </w:pPr>
          </w:p>
        </w:tc>
        <w:tc>
          <w:tcPr>
            <w:tcW w:w="3969" w:type="dxa"/>
            <w:vMerge/>
          </w:tcPr>
          <w:p w:rsidR="008A3432" w:rsidRPr="005032C6" w:rsidRDefault="008A3432" w:rsidP="008A3432">
            <w:pPr>
              <w:rPr>
                <w:rFonts w:ascii="Times New Roman" w:hAnsi="Times New Roman" w:cs="Times New Roman"/>
                <w:sz w:val="28"/>
                <w:szCs w:val="28"/>
              </w:rPr>
            </w:pPr>
          </w:p>
        </w:tc>
        <w:tc>
          <w:tcPr>
            <w:tcW w:w="1701" w:type="dxa"/>
          </w:tcPr>
          <w:p w:rsidR="008A3432" w:rsidRPr="005032C6" w:rsidRDefault="008A3432" w:rsidP="008A3432">
            <w:pPr>
              <w:jc w:val="center"/>
              <w:rPr>
                <w:rFonts w:ascii="Times New Roman" w:hAnsi="Times New Roman" w:cs="Times New Roman"/>
                <w:sz w:val="28"/>
                <w:szCs w:val="28"/>
              </w:rPr>
            </w:pPr>
            <w:r w:rsidRPr="005032C6">
              <w:rPr>
                <w:rFonts w:ascii="Times New Roman" w:hAnsi="Times New Roman" w:cs="Times New Roman"/>
                <w:sz w:val="28"/>
                <w:szCs w:val="28"/>
              </w:rPr>
              <w:t>Общее</w:t>
            </w:r>
          </w:p>
        </w:tc>
        <w:tc>
          <w:tcPr>
            <w:tcW w:w="1559" w:type="dxa"/>
          </w:tcPr>
          <w:p w:rsidR="008A3432" w:rsidRPr="005032C6" w:rsidRDefault="008A3432" w:rsidP="008A3432">
            <w:pPr>
              <w:jc w:val="center"/>
              <w:rPr>
                <w:rFonts w:ascii="Times New Roman" w:hAnsi="Times New Roman" w:cs="Times New Roman"/>
                <w:sz w:val="28"/>
                <w:szCs w:val="28"/>
              </w:rPr>
            </w:pPr>
            <w:r w:rsidRPr="005032C6">
              <w:rPr>
                <w:rFonts w:ascii="Times New Roman" w:hAnsi="Times New Roman" w:cs="Times New Roman"/>
                <w:sz w:val="28"/>
                <w:szCs w:val="28"/>
              </w:rPr>
              <w:t>Теория</w:t>
            </w:r>
          </w:p>
        </w:tc>
        <w:tc>
          <w:tcPr>
            <w:tcW w:w="1525" w:type="dxa"/>
          </w:tcPr>
          <w:p w:rsidR="008A3432" w:rsidRPr="005032C6" w:rsidRDefault="008A3432" w:rsidP="008A3432">
            <w:pPr>
              <w:jc w:val="center"/>
              <w:rPr>
                <w:rFonts w:ascii="Times New Roman" w:hAnsi="Times New Roman" w:cs="Times New Roman"/>
                <w:sz w:val="28"/>
                <w:szCs w:val="28"/>
              </w:rPr>
            </w:pPr>
            <w:r w:rsidRPr="005032C6">
              <w:rPr>
                <w:rFonts w:ascii="Times New Roman" w:hAnsi="Times New Roman" w:cs="Times New Roman"/>
                <w:sz w:val="28"/>
                <w:szCs w:val="28"/>
              </w:rPr>
              <w:t xml:space="preserve">Практика </w:t>
            </w:r>
          </w:p>
        </w:tc>
      </w:tr>
      <w:tr w:rsidR="008A3432" w:rsidRPr="005032C6" w:rsidTr="008A3432">
        <w:tc>
          <w:tcPr>
            <w:tcW w:w="817" w:type="dxa"/>
          </w:tcPr>
          <w:p w:rsidR="008A3432" w:rsidRPr="005032C6" w:rsidRDefault="008A3432" w:rsidP="008A3432">
            <w:pPr>
              <w:jc w:val="center"/>
              <w:rPr>
                <w:rFonts w:ascii="Times New Roman" w:hAnsi="Times New Roman" w:cs="Times New Roman"/>
                <w:sz w:val="28"/>
                <w:szCs w:val="28"/>
              </w:rPr>
            </w:pPr>
            <w:r w:rsidRPr="005032C6">
              <w:rPr>
                <w:rFonts w:ascii="Times New Roman" w:hAnsi="Times New Roman" w:cs="Times New Roman"/>
                <w:sz w:val="28"/>
                <w:szCs w:val="28"/>
              </w:rPr>
              <w:t>1</w:t>
            </w:r>
          </w:p>
        </w:tc>
        <w:tc>
          <w:tcPr>
            <w:tcW w:w="3969" w:type="dxa"/>
          </w:tcPr>
          <w:p w:rsidR="008A3432" w:rsidRPr="005032C6" w:rsidRDefault="008A3432" w:rsidP="008A3432">
            <w:pPr>
              <w:rPr>
                <w:rFonts w:ascii="Times New Roman" w:hAnsi="Times New Roman" w:cs="Times New Roman"/>
                <w:sz w:val="28"/>
                <w:szCs w:val="28"/>
              </w:rPr>
            </w:pPr>
            <w:r w:rsidRPr="005032C6">
              <w:rPr>
                <w:rFonts w:ascii="Times New Roman" w:hAnsi="Times New Roman" w:cs="Times New Roman"/>
                <w:sz w:val="28"/>
                <w:szCs w:val="28"/>
              </w:rPr>
              <w:t>Тренинг развития исследовательских и проектных способностей</w:t>
            </w:r>
          </w:p>
        </w:tc>
        <w:tc>
          <w:tcPr>
            <w:tcW w:w="1701" w:type="dxa"/>
          </w:tcPr>
          <w:p w:rsidR="008A3432" w:rsidRPr="005032C6" w:rsidRDefault="008A3432" w:rsidP="008A3432">
            <w:pPr>
              <w:jc w:val="center"/>
              <w:rPr>
                <w:rFonts w:ascii="Times New Roman" w:hAnsi="Times New Roman" w:cs="Times New Roman"/>
                <w:sz w:val="28"/>
                <w:szCs w:val="28"/>
              </w:rPr>
            </w:pPr>
            <w:r>
              <w:rPr>
                <w:rFonts w:ascii="Times New Roman" w:hAnsi="Times New Roman" w:cs="Times New Roman"/>
                <w:sz w:val="28"/>
                <w:szCs w:val="28"/>
              </w:rPr>
              <w:t>1</w:t>
            </w:r>
            <w:r w:rsidRPr="005032C6">
              <w:rPr>
                <w:rFonts w:ascii="Times New Roman" w:hAnsi="Times New Roman" w:cs="Times New Roman"/>
                <w:sz w:val="28"/>
                <w:szCs w:val="28"/>
              </w:rPr>
              <w:t>4</w:t>
            </w:r>
          </w:p>
        </w:tc>
        <w:tc>
          <w:tcPr>
            <w:tcW w:w="1559" w:type="dxa"/>
          </w:tcPr>
          <w:p w:rsidR="008A3432" w:rsidRPr="005032C6" w:rsidRDefault="008A3432" w:rsidP="008A3432">
            <w:pPr>
              <w:jc w:val="center"/>
              <w:rPr>
                <w:rFonts w:ascii="Times New Roman" w:hAnsi="Times New Roman" w:cs="Times New Roman"/>
                <w:sz w:val="28"/>
                <w:szCs w:val="28"/>
              </w:rPr>
            </w:pPr>
            <w:r>
              <w:rPr>
                <w:rFonts w:ascii="Times New Roman" w:hAnsi="Times New Roman" w:cs="Times New Roman"/>
                <w:sz w:val="28"/>
                <w:szCs w:val="28"/>
              </w:rPr>
              <w:t>3</w:t>
            </w:r>
          </w:p>
        </w:tc>
        <w:tc>
          <w:tcPr>
            <w:tcW w:w="1525" w:type="dxa"/>
          </w:tcPr>
          <w:p w:rsidR="008A3432" w:rsidRPr="005032C6" w:rsidRDefault="008A3432" w:rsidP="008A3432">
            <w:pPr>
              <w:jc w:val="center"/>
              <w:rPr>
                <w:rFonts w:ascii="Times New Roman" w:hAnsi="Times New Roman" w:cs="Times New Roman"/>
                <w:sz w:val="28"/>
                <w:szCs w:val="28"/>
              </w:rPr>
            </w:pPr>
            <w:r>
              <w:rPr>
                <w:rFonts w:ascii="Times New Roman" w:hAnsi="Times New Roman" w:cs="Times New Roman"/>
                <w:sz w:val="28"/>
                <w:szCs w:val="28"/>
              </w:rPr>
              <w:t>11</w:t>
            </w:r>
          </w:p>
        </w:tc>
      </w:tr>
      <w:tr w:rsidR="008A3432" w:rsidRPr="005032C6" w:rsidTr="008A3432">
        <w:tc>
          <w:tcPr>
            <w:tcW w:w="817" w:type="dxa"/>
          </w:tcPr>
          <w:p w:rsidR="008A3432" w:rsidRPr="005032C6" w:rsidRDefault="008A3432" w:rsidP="008A3432">
            <w:pPr>
              <w:jc w:val="center"/>
              <w:rPr>
                <w:rFonts w:ascii="Times New Roman" w:hAnsi="Times New Roman" w:cs="Times New Roman"/>
                <w:sz w:val="28"/>
                <w:szCs w:val="28"/>
              </w:rPr>
            </w:pPr>
            <w:r w:rsidRPr="005032C6">
              <w:rPr>
                <w:rFonts w:ascii="Times New Roman" w:hAnsi="Times New Roman" w:cs="Times New Roman"/>
                <w:sz w:val="28"/>
                <w:szCs w:val="28"/>
              </w:rPr>
              <w:t>2</w:t>
            </w:r>
          </w:p>
        </w:tc>
        <w:tc>
          <w:tcPr>
            <w:tcW w:w="3969" w:type="dxa"/>
          </w:tcPr>
          <w:p w:rsidR="008A3432" w:rsidRPr="005032C6" w:rsidRDefault="008A3432" w:rsidP="008A3432">
            <w:pPr>
              <w:rPr>
                <w:rFonts w:ascii="Times New Roman" w:hAnsi="Times New Roman" w:cs="Times New Roman"/>
                <w:sz w:val="28"/>
                <w:szCs w:val="28"/>
              </w:rPr>
            </w:pPr>
            <w:r w:rsidRPr="005032C6">
              <w:rPr>
                <w:rFonts w:ascii="Times New Roman" w:hAnsi="Times New Roman" w:cs="Times New Roman"/>
                <w:sz w:val="28"/>
                <w:szCs w:val="28"/>
              </w:rPr>
              <w:t>Исследовательская и проектная практика</w:t>
            </w:r>
          </w:p>
        </w:tc>
        <w:tc>
          <w:tcPr>
            <w:tcW w:w="1701" w:type="dxa"/>
          </w:tcPr>
          <w:p w:rsidR="008A3432" w:rsidRPr="005032C6" w:rsidRDefault="008A3432" w:rsidP="008A3432">
            <w:pPr>
              <w:jc w:val="center"/>
              <w:rPr>
                <w:rFonts w:ascii="Times New Roman" w:hAnsi="Times New Roman" w:cs="Times New Roman"/>
                <w:sz w:val="28"/>
                <w:szCs w:val="28"/>
              </w:rPr>
            </w:pPr>
            <w:r>
              <w:rPr>
                <w:rFonts w:ascii="Times New Roman" w:hAnsi="Times New Roman" w:cs="Times New Roman"/>
                <w:sz w:val="28"/>
                <w:szCs w:val="28"/>
              </w:rPr>
              <w:t>46</w:t>
            </w:r>
          </w:p>
        </w:tc>
        <w:tc>
          <w:tcPr>
            <w:tcW w:w="1559" w:type="dxa"/>
          </w:tcPr>
          <w:p w:rsidR="008A3432" w:rsidRPr="005032C6" w:rsidRDefault="008A3432" w:rsidP="008A3432">
            <w:pPr>
              <w:jc w:val="center"/>
              <w:rPr>
                <w:rFonts w:ascii="Times New Roman" w:hAnsi="Times New Roman" w:cs="Times New Roman"/>
                <w:sz w:val="28"/>
                <w:szCs w:val="28"/>
              </w:rPr>
            </w:pPr>
            <w:r>
              <w:rPr>
                <w:rFonts w:ascii="Times New Roman" w:hAnsi="Times New Roman" w:cs="Times New Roman"/>
                <w:sz w:val="28"/>
                <w:szCs w:val="28"/>
              </w:rPr>
              <w:t>4</w:t>
            </w:r>
          </w:p>
        </w:tc>
        <w:tc>
          <w:tcPr>
            <w:tcW w:w="1525" w:type="dxa"/>
          </w:tcPr>
          <w:p w:rsidR="008A3432" w:rsidRPr="005032C6" w:rsidRDefault="008A3432" w:rsidP="008A3432">
            <w:pPr>
              <w:jc w:val="center"/>
              <w:rPr>
                <w:rFonts w:ascii="Times New Roman" w:hAnsi="Times New Roman" w:cs="Times New Roman"/>
                <w:sz w:val="28"/>
                <w:szCs w:val="28"/>
              </w:rPr>
            </w:pPr>
            <w:r>
              <w:rPr>
                <w:rFonts w:ascii="Times New Roman" w:hAnsi="Times New Roman" w:cs="Times New Roman"/>
                <w:sz w:val="28"/>
                <w:szCs w:val="28"/>
              </w:rPr>
              <w:t>42</w:t>
            </w:r>
          </w:p>
        </w:tc>
      </w:tr>
      <w:tr w:rsidR="008A3432" w:rsidRPr="005032C6" w:rsidTr="008A3432">
        <w:tc>
          <w:tcPr>
            <w:tcW w:w="817" w:type="dxa"/>
          </w:tcPr>
          <w:p w:rsidR="008A3432" w:rsidRPr="005032C6" w:rsidRDefault="008A3432" w:rsidP="008A3432">
            <w:pPr>
              <w:jc w:val="center"/>
              <w:rPr>
                <w:rFonts w:ascii="Times New Roman" w:hAnsi="Times New Roman" w:cs="Times New Roman"/>
                <w:sz w:val="28"/>
                <w:szCs w:val="28"/>
              </w:rPr>
            </w:pPr>
            <w:r w:rsidRPr="005032C6">
              <w:rPr>
                <w:rFonts w:ascii="Times New Roman" w:hAnsi="Times New Roman" w:cs="Times New Roman"/>
                <w:sz w:val="28"/>
                <w:szCs w:val="28"/>
              </w:rPr>
              <w:t>3</w:t>
            </w:r>
          </w:p>
        </w:tc>
        <w:tc>
          <w:tcPr>
            <w:tcW w:w="3969" w:type="dxa"/>
          </w:tcPr>
          <w:p w:rsidR="008A3432" w:rsidRPr="005032C6" w:rsidRDefault="008A3432" w:rsidP="008A3432">
            <w:pPr>
              <w:rPr>
                <w:rFonts w:ascii="Times New Roman" w:hAnsi="Times New Roman" w:cs="Times New Roman"/>
                <w:sz w:val="28"/>
                <w:szCs w:val="28"/>
              </w:rPr>
            </w:pPr>
            <w:r w:rsidRPr="005032C6">
              <w:rPr>
                <w:rFonts w:ascii="Times New Roman" w:hAnsi="Times New Roman" w:cs="Times New Roman"/>
                <w:sz w:val="28"/>
                <w:szCs w:val="28"/>
              </w:rPr>
              <w:t>Мониторинг исследовательской и проектной деятельности</w:t>
            </w:r>
          </w:p>
        </w:tc>
        <w:tc>
          <w:tcPr>
            <w:tcW w:w="1701" w:type="dxa"/>
          </w:tcPr>
          <w:p w:rsidR="008A3432" w:rsidRPr="005032C6" w:rsidRDefault="008A3432" w:rsidP="008A3432">
            <w:pPr>
              <w:jc w:val="center"/>
              <w:rPr>
                <w:rFonts w:ascii="Times New Roman" w:hAnsi="Times New Roman" w:cs="Times New Roman"/>
                <w:sz w:val="28"/>
                <w:szCs w:val="28"/>
              </w:rPr>
            </w:pPr>
            <w:r>
              <w:rPr>
                <w:rFonts w:ascii="Times New Roman" w:hAnsi="Times New Roman" w:cs="Times New Roman"/>
                <w:sz w:val="28"/>
                <w:szCs w:val="28"/>
              </w:rPr>
              <w:t>8</w:t>
            </w:r>
          </w:p>
        </w:tc>
        <w:tc>
          <w:tcPr>
            <w:tcW w:w="1559" w:type="dxa"/>
          </w:tcPr>
          <w:p w:rsidR="008A3432" w:rsidRPr="005032C6" w:rsidRDefault="008A3432" w:rsidP="008A3432">
            <w:pPr>
              <w:jc w:val="center"/>
              <w:rPr>
                <w:rFonts w:ascii="Times New Roman" w:hAnsi="Times New Roman" w:cs="Times New Roman"/>
                <w:sz w:val="28"/>
                <w:szCs w:val="28"/>
              </w:rPr>
            </w:pPr>
            <w:r w:rsidRPr="005032C6">
              <w:rPr>
                <w:rFonts w:ascii="Times New Roman" w:hAnsi="Times New Roman" w:cs="Times New Roman"/>
                <w:sz w:val="28"/>
                <w:szCs w:val="28"/>
              </w:rPr>
              <w:t>-</w:t>
            </w:r>
          </w:p>
        </w:tc>
        <w:tc>
          <w:tcPr>
            <w:tcW w:w="1525" w:type="dxa"/>
          </w:tcPr>
          <w:p w:rsidR="008A3432" w:rsidRPr="005032C6" w:rsidRDefault="008A3432" w:rsidP="008A3432">
            <w:pPr>
              <w:jc w:val="center"/>
              <w:rPr>
                <w:rFonts w:ascii="Times New Roman" w:hAnsi="Times New Roman" w:cs="Times New Roman"/>
                <w:sz w:val="28"/>
                <w:szCs w:val="28"/>
              </w:rPr>
            </w:pPr>
            <w:r>
              <w:rPr>
                <w:rFonts w:ascii="Times New Roman" w:hAnsi="Times New Roman" w:cs="Times New Roman"/>
                <w:sz w:val="28"/>
                <w:szCs w:val="28"/>
              </w:rPr>
              <w:t>8</w:t>
            </w:r>
          </w:p>
        </w:tc>
      </w:tr>
      <w:tr w:rsidR="008A3432" w:rsidRPr="005032C6" w:rsidTr="008A3432">
        <w:tc>
          <w:tcPr>
            <w:tcW w:w="4786" w:type="dxa"/>
            <w:gridSpan w:val="2"/>
          </w:tcPr>
          <w:p w:rsidR="008A3432" w:rsidRPr="005032C6" w:rsidRDefault="008A3432" w:rsidP="008A3432">
            <w:pPr>
              <w:rPr>
                <w:rFonts w:ascii="Times New Roman" w:hAnsi="Times New Roman" w:cs="Times New Roman"/>
                <w:sz w:val="28"/>
                <w:szCs w:val="28"/>
              </w:rPr>
            </w:pPr>
            <w:r w:rsidRPr="005032C6">
              <w:rPr>
                <w:rFonts w:ascii="Times New Roman" w:hAnsi="Times New Roman" w:cs="Times New Roman"/>
                <w:sz w:val="28"/>
                <w:szCs w:val="28"/>
              </w:rPr>
              <w:t>Всего:</w:t>
            </w:r>
          </w:p>
        </w:tc>
        <w:tc>
          <w:tcPr>
            <w:tcW w:w="1701" w:type="dxa"/>
          </w:tcPr>
          <w:p w:rsidR="008A3432" w:rsidRPr="008C5671" w:rsidRDefault="008A3432" w:rsidP="008A3432">
            <w:pPr>
              <w:jc w:val="center"/>
              <w:rPr>
                <w:rFonts w:ascii="Times New Roman" w:hAnsi="Times New Roman" w:cs="Times New Roman"/>
                <w:i/>
                <w:sz w:val="28"/>
                <w:szCs w:val="28"/>
              </w:rPr>
            </w:pPr>
            <w:r w:rsidRPr="008C5671">
              <w:rPr>
                <w:rFonts w:ascii="Times New Roman" w:hAnsi="Times New Roman" w:cs="Times New Roman"/>
                <w:i/>
                <w:sz w:val="28"/>
                <w:szCs w:val="28"/>
              </w:rPr>
              <w:t>68</w:t>
            </w:r>
          </w:p>
        </w:tc>
        <w:tc>
          <w:tcPr>
            <w:tcW w:w="1559" w:type="dxa"/>
          </w:tcPr>
          <w:p w:rsidR="008A3432" w:rsidRPr="008C5671" w:rsidRDefault="008A3432" w:rsidP="008A3432">
            <w:pPr>
              <w:jc w:val="center"/>
              <w:rPr>
                <w:rFonts w:ascii="Times New Roman" w:hAnsi="Times New Roman" w:cs="Times New Roman"/>
                <w:i/>
                <w:sz w:val="28"/>
                <w:szCs w:val="28"/>
              </w:rPr>
            </w:pPr>
            <w:r w:rsidRPr="008C5671">
              <w:rPr>
                <w:rFonts w:ascii="Times New Roman" w:hAnsi="Times New Roman" w:cs="Times New Roman"/>
                <w:i/>
                <w:sz w:val="28"/>
                <w:szCs w:val="28"/>
              </w:rPr>
              <w:t>7</w:t>
            </w:r>
          </w:p>
        </w:tc>
        <w:tc>
          <w:tcPr>
            <w:tcW w:w="1525" w:type="dxa"/>
          </w:tcPr>
          <w:p w:rsidR="008A3432" w:rsidRPr="008C5671" w:rsidRDefault="008A3432" w:rsidP="008A3432">
            <w:pPr>
              <w:jc w:val="center"/>
              <w:rPr>
                <w:rFonts w:ascii="Times New Roman" w:hAnsi="Times New Roman" w:cs="Times New Roman"/>
                <w:i/>
                <w:sz w:val="28"/>
                <w:szCs w:val="28"/>
              </w:rPr>
            </w:pPr>
            <w:r w:rsidRPr="008C5671">
              <w:rPr>
                <w:rFonts w:ascii="Times New Roman" w:hAnsi="Times New Roman" w:cs="Times New Roman"/>
                <w:i/>
                <w:sz w:val="28"/>
                <w:szCs w:val="28"/>
              </w:rPr>
              <w:t>61</w:t>
            </w:r>
          </w:p>
        </w:tc>
      </w:tr>
    </w:tbl>
    <w:p w:rsidR="008A3432" w:rsidRDefault="008A3432" w:rsidP="008A3432">
      <w:pPr>
        <w:rPr>
          <w:rFonts w:ascii="Times New Roman" w:hAnsi="Times New Roman" w:cs="Times New Roman"/>
          <w:b/>
          <w:sz w:val="28"/>
          <w:szCs w:val="28"/>
        </w:rPr>
      </w:pPr>
    </w:p>
    <w:p w:rsidR="008A3432" w:rsidRPr="004C20C6" w:rsidRDefault="008A3432" w:rsidP="008A3432">
      <w:pPr>
        <w:jc w:val="center"/>
        <w:rPr>
          <w:rFonts w:ascii="Times New Roman" w:hAnsi="Times New Roman" w:cs="Times New Roman"/>
          <w:b/>
          <w:sz w:val="28"/>
          <w:szCs w:val="28"/>
        </w:rPr>
      </w:pPr>
      <w:r>
        <w:rPr>
          <w:rFonts w:ascii="Times New Roman" w:hAnsi="Times New Roman" w:cs="Times New Roman"/>
          <w:b/>
          <w:sz w:val="28"/>
          <w:szCs w:val="28"/>
        </w:rPr>
        <w:t>3. Т</w:t>
      </w:r>
      <w:r w:rsidRPr="004C20C6">
        <w:rPr>
          <w:rFonts w:ascii="Times New Roman" w:hAnsi="Times New Roman" w:cs="Times New Roman"/>
          <w:b/>
          <w:sz w:val="28"/>
          <w:szCs w:val="28"/>
        </w:rPr>
        <w:t>ематическое планирование</w:t>
      </w:r>
    </w:p>
    <w:tbl>
      <w:tblPr>
        <w:tblW w:w="9616" w:type="dxa"/>
        <w:tblLook w:val="04A0"/>
      </w:tblPr>
      <w:tblGrid>
        <w:gridCol w:w="540"/>
        <w:gridCol w:w="3264"/>
        <w:gridCol w:w="3445"/>
        <w:gridCol w:w="1178"/>
        <w:gridCol w:w="1189"/>
      </w:tblGrid>
      <w:tr w:rsidR="008A3432" w:rsidTr="008A3432">
        <w:tc>
          <w:tcPr>
            <w:tcW w:w="540" w:type="dxa"/>
            <w:vMerge w:val="restart"/>
          </w:tcPr>
          <w:p w:rsidR="008A3432" w:rsidRDefault="008A3432" w:rsidP="008A3432">
            <w:pPr>
              <w:jc w:val="center"/>
              <w:rPr>
                <w:rFonts w:ascii="Times New Roman" w:hAnsi="Times New Roman" w:cs="Times New Roman"/>
              </w:rPr>
            </w:pPr>
            <w:r>
              <w:rPr>
                <w:rFonts w:ascii="Times New Roman" w:hAnsi="Times New Roman" w:cs="Times New Roman"/>
              </w:rPr>
              <w:lastRenderedPageBreak/>
              <w:t>№ п/п</w:t>
            </w:r>
          </w:p>
        </w:tc>
        <w:tc>
          <w:tcPr>
            <w:tcW w:w="3264" w:type="dxa"/>
            <w:vMerge w:val="restart"/>
          </w:tcPr>
          <w:p w:rsidR="008A3432" w:rsidRDefault="008A3432" w:rsidP="008A3432">
            <w:pPr>
              <w:jc w:val="center"/>
              <w:rPr>
                <w:rFonts w:ascii="Times New Roman" w:hAnsi="Times New Roman" w:cs="Times New Roman"/>
              </w:rPr>
            </w:pPr>
            <w:r>
              <w:rPr>
                <w:rFonts w:ascii="Times New Roman" w:hAnsi="Times New Roman" w:cs="Times New Roman"/>
              </w:rPr>
              <w:t>Тема</w:t>
            </w:r>
          </w:p>
        </w:tc>
        <w:tc>
          <w:tcPr>
            <w:tcW w:w="3445" w:type="dxa"/>
            <w:vMerge w:val="restart"/>
          </w:tcPr>
          <w:p w:rsidR="008A3432" w:rsidRDefault="008A3432" w:rsidP="008A3432">
            <w:pPr>
              <w:jc w:val="center"/>
              <w:rPr>
                <w:rFonts w:ascii="Times New Roman" w:hAnsi="Times New Roman" w:cs="Times New Roman"/>
              </w:rPr>
            </w:pPr>
            <w:r>
              <w:rPr>
                <w:rFonts w:ascii="Times New Roman" w:hAnsi="Times New Roman" w:cs="Times New Roman"/>
              </w:rPr>
              <w:t>Основное содержание по темам</w:t>
            </w:r>
          </w:p>
        </w:tc>
        <w:tc>
          <w:tcPr>
            <w:tcW w:w="2367" w:type="dxa"/>
            <w:gridSpan w:val="2"/>
          </w:tcPr>
          <w:p w:rsidR="008A3432" w:rsidRDefault="008A3432" w:rsidP="008A3432">
            <w:pPr>
              <w:jc w:val="center"/>
              <w:rPr>
                <w:rFonts w:ascii="Times New Roman" w:hAnsi="Times New Roman" w:cs="Times New Roman"/>
              </w:rPr>
            </w:pPr>
            <w:r>
              <w:rPr>
                <w:rFonts w:ascii="Times New Roman" w:hAnsi="Times New Roman" w:cs="Times New Roman"/>
              </w:rPr>
              <w:t xml:space="preserve">Часов </w:t>
            </w:r>
          </w:p>
        </w:tc>
      </w:tr>
      <w:tr w:rsidR="008A3432" w:rsidTr="008A3432">
        <w:tc>
          <w:tcPr>
            <w:tcW w:w="540" w:type="dxa"/>
            <w:vMerge/>
          </w:tcPr>
          <w:p w:rsidR="008A3432" w:rsidRDefault="008A3432" w:rsidP="008A3432">
            <w:pPr>
              <w:jc w:val="center"/>
              <w:rPr>
                <w:rFonts w:ascii="Times New Roman" w:hAnsi="Times New Roman" w:cs="Times New Roman"/>
              </w:rPr>
            </w:pPr>
          </w:p>
        </w:tc>
        <w:tc>
          <w:tcPr>
            <w:tcW w:w="3264" w:type="dxa"/>
            <w:vMerge/>
          </w:tcPr>
          <w:p w:rsidR="008A3432" w:rsidRDefault="008A3432" w:rsidP="008A3432">
            <w:pPr>
              <w:jc w:val="center"/>
              <w:rPr>
                <w:rFonts w:ascii="Times New Roman" w:hAnsi="Times New Roman" w:cs="Times New Roman"/>
              </w:rPr>
            </w:pPr>
          </w:p>
        </w:tc>
        <w:tc>
          <w:tcPr>
            <w:tcW w:w="3445" w:type="dxa"/>
            <w:vMerge/>
          </w:tcPr>
          <w:p w:rsidR="008A3432" w:rsidRDefault="008A3432" w:rsidP="008A3432">
            <w:pPr>
              <w:jc w:val="center"/>
              <w:rPr>
                <w:rFonts w:ascii="Times New Roman" w:hAnsi="Times New Roman" w:cs="Times New Roman"/>
              </w:rPr>
            </w:pPr>
          </w:p>
        </w:tc>
        <w:tc>
          <w:tcPr>
            <w:tcW w:w="1178" w:type="dxa"/>
          </w:tcPr>
          <w:p w:rsidR="008A3432" w:rsidRDefault="008A3432" w:rsidP="008A3432">
            <w:pPr>
              <w:jc w:val="center"/>
              <w:rPr>
                <w:rFonts w:ascii="Times New Roman" w:hAnsi="Times New Roman" w:cs="Times New Roman"/>
              </w:rPr>
            </w:pPr>
            <w:r>
              <w:rPr>
                <w:rFonts w:ascii="Times New Roman" w:hAnsi="Times New Roman" w:cs="Times New Roman"/>
              </w:rPr>
              <w:t xml:space="preserve">Теория </w:t>
            </w:r>
          </w:p>
        </w:tc>
        <w:tc>
          <w:tcPr>
            <w:tcW w:w="1189" w:type="dxa"/>
          </w:tcPr>
          <w:p w:rsidR="008A3432" w:rsidRDefault="008A3432" w:rsidP="008A3432">
            <w:pPr>
              <w:jc w:val="center"/>
              <w:rPr>
                <w:rFonts w:ascii="Times New Roman" w:hAnsi="Times New Roman" w:cs="Times New Roman"/>
              </w:rPr>
            </w:pPr>
            <w:r>
              <w:rPr>
                <w:rFonts w:ascii="Times New Roman" w:hAnsi="Times New Roman" w:cs="Times New Roman"/>
              </w:rPr>
              <w:t xml:space="preserve">Практика </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w:t>
            </w:r>
          </w:p>
        </w:tc>
        <w:tc>
          <w:tcPr>
            <w:tcW w:w="3264" w:type="dxa"/>
          </w:tcPr>
          <w:p w:rsidR="008A3432" w:rsidRDefault="008A3432" w:rsidP="008A3432">
            <w:pPr>
              <w:jc w:val="center"/>
              <w:rPr>
                <w:rFonts w:ascii="Times New Roman" w:hAnsi="Times New Roman" w:cs="Times New Roman"/>
              </w:rPr>
            </w:pPr>
            <w:r>
              <w:rPr>
                <w:rFonts w:ascii="Times New Roman" w:hAnsi="Times New Roman" w:cs="Times New Roman"/>
              </w:rPr>
              <w:t>2</w:t>
            </w:r>
          </w:p>
        </w:tc>
        <w:tc>
          <w:tcPr>
            <w:tcW w:w="3445" w:type="dxa"/>
          </w:tcPr>
          <w:p w:rsidR="008A3432" w:rsidRDefault="008A3432" w:rsidP="008A3432">
            <w:pPr>
              <w:jc w:val="center"/>
              <w:rPr>
                <w:rFonts w:ascii="Times New Roman" w:hAnsi="Times New Roman" w:cs="Times New Roman"/>
              </w:rPr>
            </w:pPr>
            <w:r>
              <w:rPr>
                <w:rFonts w:ascii="Times New Roman" w:hAnsi="Times New Roman" w:cs="Times New Roman"/>
              </w:rPr>
              <w:t>3</w:t>
            </w:r>
          </w:p>
        </w:tc>
        <w:tc>
          <w:tcPr>
            <w:tcW w:w="1178" w:type="dxa"/>
          </w:tcPr>
          <w:p w:rsidR="008A3432" w:rsidRDefault="008A3432" w:rsidP="008A3432">
            <w:pPr>
              <w:jc w:val="center"/>
              <w:rPr>
                <w:rFonts w:ascii="Times New Roman" w:hAnsi="Times New Roman" w:cs="Times New Roman"/>
              </w:rPr>
            </w:pPr>
            <w:r>
              <w:rPr>
                <w:rFonts w:ascii="Times New Roman" w:hAnsi="Times New Roman" w:cs="Times New Roman"/>
              </w:rPr>
              <w:t>4</w:t>
            </w:r>
          </w:p>
        </w:tc>
        <w:tc>
          <w:tcPr>
            <w:tcW w:w="1189" w:type="dxa"/>
          </w:tcPr>
          <w:p w:rsidR="008A3432" w:rsidRDefault="008A3432" w:rsidP="008A3432">
            <w:pPr>
              <w:jc w:val="center"/>
              <w:rPr>
                <w:rFonts w:ascii="Times New Roman" w:hAnsi="Times New Roman" w:cs="Times New Roman"/>
              </w:rPr>
            </w:pPr>
            <w:r>
              <w:rPr>
                <w:rFonts w:ascii="Times New Roman" w:hAnsi="Times New Roman" w:cs="Times New Roman"/>
              </w:rPr>
              <w:t>5</w:t>
            </w:r>
          </w:p>
        </w:tc>
      </w:tr>
      <w:tr w:rsidR="008A3432" w:rsidTr="008A3432">
        <w:tc>
          <w:tcPr>
            <w:tcW w:w="9616" w:type="dxa"/>
            <w:gridSpan w:val="5"/>
          </w:tcPr>
          <w:p w:rsidR="008A3432" w:rsidRPr="00455B23" w:rsidRDefault="008A3432" w:rsidP="008A3432">
            <w:pPr>
              <w:jc w:val="center"/>
              <w:rPr>
                <w:rFonts w:ascii="Times New Roman" w:hAnsi="Times New Roman" w:cs="Times New Roman"/>
                <w:b/>
                <w:sz w:val="28"/>
                <w:szCs w:val="28"/>
              </w:rPr>
            </w:pPr>
            <w:r w:rsidRPr="008F6EE8">
              <w:rPr>
                <w:rFonts w:ascii="Times New Roman" w:hAnsi="Times New Roman" w:cs="Times New Roman"/>
                <w:b/>
                <w:sz w:val="28"/>
                <w:szCs w:val="28"/>
              </w:rPr>
              <w:t>Раздел 1. Тренинг развития исследователь</w:t>
            </w:r>
            <w:r>
              <w:rPr>
                <w:rFonts w:ascii="Times New Roman" w:hAnsi="Times New Roman" w:cs="Times New Roman"/>
                <w:b/>
                <w:sz w:val="28"/>
                <w:szCs w:val="28"/>
              </w:rPr>
              <w:t>ских и проектных способностей (</w:t>
            </w:r>
            <w:r w:rsidRPr="00E87F81">
              <w:rPr>
                <w:rFonts w:ascii="Times New Roman" w:hAnsi="Times New Roman" w:cs="Times New Roman"/>
                <w:b/>
                <w:sz w:val="28"/>
                <w:szCs w:val="28"/>
              </w:rPr>
              <w:t>14ч)</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w:t>
            </w:r>
          </w:p>
        </w:tc>
        <w:tc>
          <w:tcPr>
            <w:tcW w:w="3264"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Вводное занятие.</w:t>
            </w:r>
          </w:p>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Знакомство с формой.</w:t>
            </w:r>
          </w:p>
          <w:p w:rsidR="008A3432" w:rsidRPr="00041494" w:rsidRDefault="008A3432" w:rsidP="008A3432">
            <w:pPr>
              <w:rPr>
                <w:rFonts w:ascii="Times New Roman" w:hAnsi="Times New Roman" w:cs="Times New Roman"/>
                <w:sz w:val="28"/>
                <w:szCs w:val="28"/>
              </w:rPr>
            </w:pPr>
          </w:p>
        </w:tc>
        <w:tc>
          <w:tcPr>
            <w:tcW w:w="3445"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 xml:space="preserve">Геометрия вокруг нас. Образование поверхностей простых геометрических тел. Чертежи геометрических тел. </w:t>
            </w:r>
          </w:p>
        </w:tc>
        <w:tc>
          <w:tcPr>
            <w:tcW w:w="1178" w:type="dxa"/>
          </w:tcPr>
          <w:p w:rsidR="008A3432" w:rsidRPr="00E87F81" w:rsidRDefault="008A3432" w:rsidP="008A3432">
            <w:pPr>
              <w:jc w:val="center"/>
              <w:rPr>
                <w:rFonts w:ascii="Times New Roman" w:hAnsi="Times New Roman" w:cs="Times New Roman"/>
                <w:b/>
              </w:rPr>
            </w:pPr>
            <w:r w:rsidRPr="00E87F81">
              <w:rPr>
                <w:rFonts w:ascii="Times New Roman" w:hAnsi="Times New Roman" w:cs="Times New Roman"/>
                <w:b/>
              </w:rPr>
              <w:t>3</w:t>
            </w:r>
          </w:p>
          <w:p w:rsidR="008A3432" w:rsidRPr="00041494" w:rsidRDefault="008A3432" w:rsidP="008A3432">
            <w:pPr>
              <w:jc w:val="center"/>
              <w:rPr>
                <w:rFonts w:ascii="Times New Roman" w:hAnsi="Times New Roman" w:cs="Times New Roman"/>
                <w:b/>
                <w:highlight w:val="yellow"/>
              </w:rPr>
            </w:pPr>
          </w:p>
          <w:p w:rsidR="008A3432" w:rsidRPr="00041494" w:rsidRDefault="008A3432" w:rsidP="008A3432">
            <w:pPr>
              <w:jc w:val="center"/>
              <w:rPr>
                <w:rFonts w:ascii="Times New Roman" w:hAnsi="Times New Roman" w:cs="Times New Roman"/>
                <w:highlight w:val="yellow"/>
              </w:rPr>
            </w:pPr>
            <w:r w:rsidRPr="00E87F81">
              <w:rPr>
                <w:rFonts w:ascii="Times New Roman" w:hAnsi="Times New Roman" w:cs="Times New Roman"/>
              </w:rPr>
              <w:t>1</w:t>
            </w:r>
          </w:p>
        </w:tc>
        <w:tc>
          <w:tcPr>
            <w:tcW w:w="1189" w:type="dxa"/>
          </w:tcPr>
          <w:p w:rsidR="008A3432" w:rsidRPr="00041494" w:rsidRDefault="008A3432" w:rsidP="008A3432">
            <w:pPr>
              <w:jc w:val="center"/>
              <w:rPr>
                <w:rFonts w:ascii="Times New Roman" w:hAnsi="Times New Roman" w:cs="Times New Roman"/>
                <w:b/>
                <w:highlight w:val="yellow"/>
              </w:rPr>
            </w:pPr>
            <w:r>
              <w:rPr>
                <w:rFonts w:ascii="Times New Roman" w:hAnsi="Times New Roman" w:cs="Times New Roman"/>
                <w:b/>
              </w:rPr>
              <w:t>11</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2</w:t>
            </w:r>
          </w:p>
        </w:tc>
        <w:tc>
          <w:tcPr>
            <w:tcW w:w="3264"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Изображение объемных фигур на плоскости</w:t>
            </w:r>
          </w:p>
        </w:tc>
        <w:tc>
          <w:tcPr>
            <w:tcW w:w="3445"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Изображение объемных фигур на плоскости. Угловая перспектива. Аксонометрическая (фронтальная диметрическая и изометрическая проекция) и прямоугольная проекция</w:t>
            </w:r>
          </w:p>
        </w:tc>
        <w:tc>
          <w:tcPr>
            <w:tcW w:w="1178"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t>1</w:t>
            </w:r>
          </w:p>
        </w:tc>
        <w:tc>
          <w:tcPr>
            <w:tcW w:w="1189"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t>1</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3</w:t>
            </w:r>
          </w:p>
        </w:tc>
        <w:tc>
          <w:tcPr>
            <w:tcW w:w="3264"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Выполнение чертежей (эскизов) объемных фигур в системе аксонометрической проекции</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Default="008A3432" w:rsidP="008A3432">
            <w:pPr>
              <w:jc w:val="center"/>
              <w:rPr>
                <w:rFonts w:ascii="Times New Roman" w:hAnsi="Times New Roman" w:cs="Times New Roman"/>
                <w:b/>
              </w:rPr>
            </w:pPr>
          </w:p>
          <w:p w:rsidR="008A3432" w:rsidRPr="00E87F81" w:rsidRDefault="008A3432" w:rsidP="008A3432">
            <w:pPr>
              <w:tabs>
                <w:tab w:val="left" w:pos="821"/>
              </w:tabs>
              <w:jc w:val="center"/>
              <w:rPr>
                <w:rFonts w:ascii="Times New Roman" w:hAnsi="Times New Roman" w:cs="Times New Roman"/>
              </w:rPr>
            </w:pPr>
            <w:r>
              <w:rPr>
                <w:rFonts w:ascii="Times New Roman" w:hAnsi="Times New Roman" w:cs="Times New Roman"/>
              </w:rPr>
              <w:t>2</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4</w:t>
            </w:r>
          </w:p>
        </w:tc>
        <w:tc>
          <w:tcPr>
            <w:tcW w:w="3264"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 xml:space="preserve">Основы черчения. </w:t>
            </w:r>
          </w:p>
        </w:tc>
        <w:tc>
          <w:tcPr>
            <w:tcW w:w="3445" w:type="dxa"/>
          </w:tcPr>
          <w:p w:rsidR="008A3432" w:rsidRPr="00041494" w:rsidRDefault="008A3432" w:rsidP="008A3432">
            <w:pPr>
              <w:rPr>
                <w:rFonts w:ascii="Times New Roman" w:hAnsi="Times New Roman" w:cs="Times New Roman"/>
                <w:i/>
                <w:sz w:val="28"/>
                <w:szCs w:val="28"/>
              </w:rPr>
            </w:pPr>
            <w:r w:rsidRPr="00041494">
              <w:rPr>
                <w:rFonts w:ascii="Times New Roman" w:hAnsi="Times New Roman" w:cs="Times New Roman"/>
                <w:sz w:val="28"/>
                <w:szCs w:val="28"/>
              </w:rPr>
              <w:t xml:space="preserve">Основные понятия в черчении: </w:t>
            </w:r>
            <w:r w:rsidRPr="00041494">
              <w:rPr>
                <w:rFonts w:ascii="Times New Roman" w:hAnsi="Times New Roman" w:cs="Times New Roman"/>
                <w:i/>
                <w:sz w:val="28"/>
                <w:szCs w:val="28"/>
              </w:rPr>
              <w:t>инструменты для черчения, начертание линий на чертеже и их назначение.</w:t>
            </w:r>
          </w:p>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 xml:space="preserve">Понятие «рабочий чертеж». Нанесение размеров на чертеже (эскизе) с учетом геометрической формы и технологии изготовления </w:t>
            </w:r>
            <w:r w:rsidRPr="00041494">
              <w:rPr>
                <w:rFonts w:ascii="Times New Roman" w:hAnsi="Times New Roman" w:cs="Times New Roman"/>
                <w:sz w:val="28"/>
                <w:szCs w:val="28"/>
              </w:rPr>
              <w:lastRenderedPageBreak/>
              <w:t>детали с натуры.</w:t>
            </w:r>
          </w:p>
          <w:p w:rsidR="008A3432" w:rsidRPr="00041494" w:rsidRDefault="008A3432" w:rsidP="008A3432">
            <w:pPr>
              <w:rPr>
                <w:rFonts w:ascii="Times New Roman" w:hAnsi="Times New Roman" w:cs="Times New Roman"/>
                <w:sz w:val="28"/>
                <w:szCs w:val="28"/>
              </w:rPr>
            </w:pPr>
          </w:p>
        </w:tc>
        <w:tc>
          <w:tcPr>
            <w:tcW w:w="1178"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lastRenderedPageBreak/>
              <w:t>1</w:t>
            </w:r>
          </w:p>
        </w:tc>
        <w:tc>
          <w:tcPr>
            <w:tcW w:w="1189" w:type="dxa"/>
          </w:tcPr>
          <w:p w:rsidR="008A3432" w:rsidRDefault="008A3432" w:rsidP="008A3432">
            <w:pPr>
              <w:jc w:val="center"/>
              <w:rPr>
                <w:rFonts w:ascii="Times New Roman" w:hAnsi="Times New Roman" w:cs="Times New Roman"/>
                <w:b/>
              </w:rPr>
            </w:pP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lastRenderedPageBreak/>
              <w:t>5</w:t>
            </w:r>
          </w:p>
        </w:tc>
        <w:tc>
          <w:tcPr>
            <w:tcW w:w="3264"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Анализ геометрической формы предмета.</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t>1</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6</w:t>
            </w:r>
          </w:p>
        </w:tc>
        <w:tc>
          <w:tcPr>
            <w:tcW w:w="3264"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Чтение чертежа (эскиза) детали и ее описание.</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t>1</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7</w:t>
            </w:r>
          </w:p>
        </w:tc>
        <w:tc>
          <w:tcPr>
            <w:tcW w:w="3264"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Определение необходимого и достаточного количества видов на чертеже</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t>1</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8</w:t>
            </w:r>
          </w:p>
        </w:tc>
        <w:tc>
          <w:tcPr>
            <w:tcW w:w="3264"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Выбор главного вида и масштаба изображения</w:t>
            </w:r>
          </w:p>
        </w:tc>
        <w:tc>
          <w:tcPr>
            <w:tcW w:w="3445"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Расположение вилов на чертеже</w:t>
            </w: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t>1</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9</w:t>
            </w:r>
          </w:p>
        </w:tc>
        <w:tc>
          <w:tcPr>
            <w:tcW w:w="3264" w:type="dxa"/>
          </w:tcPr>
          <w:p w:rsidR="008A3432" w:rsidRPr="00872A13"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Эскизы, их назначение и правила выполнения</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t>1</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10</w:t>
            </w:r>
          </w:p>
        </w:tc>
        <w:tc>
          <w:tcPr>
            <w:tcW w:w="3264" w:type="dxa"/>
          </w:tcPr>
          <w:p w:rsidR="008A3432" w:rsidRPr="00B527C6" w:rsidRDefault="008A3432" w:rsidP="008A3432">
            <w:pPr>
              <w:rPr>
                <w:rFonts w:ascii="Times New Roman" w:hAnsi="Times New Roman" w:cs="Times New Roman"/>
              </w:rPr>
            </w:pPr>
            <w:r w:rsidRPr="00041494">
              <w:rPr>
                <w:rFonts w:ascii="Times New Roman" w:hAnsi="Times New Roman" w:cs="Times New Roman"/>
                <w:sz w:val="28"/>
                <w:szCs w:val="28"/>
              </w:rPr>
              <w:t>Особенности технического рисунка. Выполнение технического рисунка по чертежу</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t>1</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11</w:t>
            </w:r>
          </w:p>
        </w:tc>
        <w:tc>
          <w:tcPr>
            <w:tcW w:w="3264" w:type="dxa"/>
          </w:tcPr>
          <w:p w:rsidR="008A3432" w:rsidRPr="00B527C6" w:rsidRDefault="008A3432" w:rsidP="008A3432">
            <w:pPr>
              <w:rPr>
                <w:rFonts w:ascii="Times New Roman" w:hAnsi="Times New Roman" w:cs="Times New Roman"/>
              </w:rPr>
            </w:pPr>
            <w:r w:rsidRPr="00041494">
              <w:rPr>
                <w:rFonts w:ascii="Times New Roman" w:hAnsi="Times New Roman" w:cs="Times New Roman"/>
                <w:sz w:val="28"/>
                <w:szCs w:val="28"/>
              </w:rPr>
              <w:t>Развертка геометрических тел</w:t>
            </w:r>
          </w:p>
        </w:tc>
        <w:tc>
          <w:tcPr>
            <w:tcW w:w="3445" w:type="dxa"/>
          </w:tcPr>
          <w:p w:rsidR="008A3432" w:rsidRPr="00041494" w:rsidRDefault="008A3432" w:rsidP="008A3432">
            <w:pPr>
              <w:rPr>
                <w:rFonts w:ascii="Times New Roman" w:hAnsi="Times New Roman" w:cs="Times New Roman"/>
                <w:sz w:val="28"/>
                <w:szCs w:val="28"/>
              </w:rPr>
            </w:pPr>
            <w:r w:rsidRPr="00041494">
              <w:rPr>
                <w:rFonts w:ascii="Times New Roman" w:hAnsi="Times New Roman" w:cs="Times New Roman"/>
                <w:sz w:val="28"/>
                <w:szCs w:val="28"/>
              </w:rPr>
              <w:t xml:space="preserve">Развертка геометрических тел. Формообразование. Метод проецирования. Центральное прямоугольное проецирование. </w:t>
            </w: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t>1</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12</w:t>
            </w:r>
          </w:p>
        </w:tc>
        <w:tc>
          <w:tcPr>
            <w:tcW w:w="3264" w:type="dxa"/>
          </w:tcPr>
          <w:p w:rsidR="008A3432" w:rsidRPr="00B527C6" w:rsidRDefault="008A3432" w:rsidP="008A3432">
            <w:pPr>
              <w:rPr>
                <w:rFonts w:ascii="Times New Roman" w:hAnsi="Times New Roman" w:cs="Times New Roman"/>
              </w:rPr>
            </w:pPr>
            <w:r w:rsidRPr="00041494">
              <w:rPr>
                <w:rFonts w:ascii="Times New Roman" w:hAnsi="Times New Roman" w:cs="Times New Roman"/>
                <w:sz w:val="28"/>
                <w:szCs w:val="28"/>
              </w:rPr>
              <w:t>Дополнительные виды</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E87F81" w:rsidRDefault="008A3432" w:rsidP="008A3432">
            <w:pPr>
              <w:jc w:val="center"/>
              <w:rPr>
                <w:rFonts w:ascii="Times New Roman" w:hAnsi="Times New Roman" w:cs="Times New Roman"/>
              </w:rPr>
            </w:pPr>
            <w:r w:rsidRPr="00E87F81">
              <w:rPr>
                <w:rFonts w:ascii="Times New Roman" w:hAnsi="Times New Roman" w:cs="Times New Roman"/>
              </w:rPr>
              <w:t>1</w:t>
            </w:r>
          </w:p>
        </w:tc>
      </w:tr>
      <w:tr w:rsidR="008A3432" w:rsidTr="008A3432">
        <w:tc>
          <w:tcPr>
            <w:tcW w:w="9616" w:type="dxa"/>
            <w:gridSpan w:val="5"/>
          </w:tcPr>
          <w:p w:rsidR="008A3432" w:rsidRPr="00570FD6" w:rsidRDefault="008A3432" w:rsidP="008A3432">
            <w:pPr>
              <w:jc w:val="center"/>
              <w:rPr>
                <w:rFonts w:ascii="Times New Roman" w:hAnsi="Times New Roman" w:cs="Times New Roman"/>
                <w:b/>
                <w:sz w:val="28"/>
                <w:szCs w:val="28"/>
              </w:rPr>
            </w:pPr>
            <w:r w:rsidRPr="00570FD6">
              <w:rPr>
                <w:rFonts w:ascii="Times New Roman" w:hAnsi="Times New Roman" w:cs="Times New Roman"/>
                <w:b/>
                <w:sz w:val="28"/>
                <w:szCs w:val="28"/>
              </w:rPr>
              <w:t xml:space="preserve">Раздел 2. Исследовательская и проектная практика </w:t>
            </w:r>
            <w:r w:rsidRPr="00A92B70">
              <w:rPr>
                <w:rFonts w:ascii="Times New Roman" w:hAnsi="Times New Roman" w:cs="Times New Roman"/>
                <w:b/>
                <w:sz w:val="28"/>
                <w:szCs w:val="28"/>
              </w:rPr>
              <w:t>(46ч)</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w:t>
            </w:r>
          </w:p>
        </w:tc>
        <w:tc>
          <w:tcPr>
            <w:tcW w:w="3264" w:type="dxa"/>
          </w:tcPr>
          <w:p w:rsidR="008A3432" w:rsidRPr="00570FD6" w:rsidRDefault="008A3432" w:rsidP="008A3432">
            <w:pPr>
              <w:rPr>
                <w:rFonts w:ascii="Times New Roman" w:hAnsi="Times New Roman" w:cs="Times New Roman"/>
                <w:sz w:val="28"/>
                <w:szCs w:val="28"/>
              </w:rPr>
            </w:pPr>
            <w:r w:rsidRPr="00570FD6">
              <w:rPr>
                <w:rFonts w:ascii="Times New Roman" w:hAnsi="Times New Roman" w:cs="Times New Roman"/>
                <w:sz w:val="28"/>
                <w:szCs w:val="28"/>
              </w:rPr>
              <w:t>Конструирование и моделирование из объемных тел</w:t>
            </w:r>
          </w:p>
        </w:tc>
        <w:tc>
          <w:tcPr>
            <w:tcW w:w="3445" w:type="dxa"/>
          </w:tcPr>
          <w:p w:rsidR="008A3432" w:rsidRPr="00570FD6" w:rsidRDefault="008A3432" w:rsidP="008A3432">
            <w:pPr>
              <w:rPr>
                <w:rFonts w:ascii="Times New Roman" w:hAnsi="Times New Roman" w:cs="Times New Roman"/>
                <w:sz w:val="28"/>
                <w:szCs w:val="28"/>
              </w:rPr>
            </w:pPr>
            <w:r w:rsidRPr="00570FD6">
              <w:rPr>
                <w:rFonts w:ascii="Times New Roman" w:hAnsi="Times New Roman" w:cs="Times New Roman"/>
                <w:sz w:val="28"/>
                <w:szCs w:val="28"/>
              </w:rPr>
              <w:t>Понятия конструирование и моделирование. Чтение информации, представленной графическими средствами.</w:t>
            </w:r>
          </w:p>
          <w:p w:rsidR="008A3432" w:rsidRPr="00570FD6" w:rsidRDefault="008A3432" w:rsidP="008A3432">
            <w:pPr>
              <w:rPr>
                <w:rFonts w:ascii="Times New Roman" w:hAnsi="Times New Roman" w:cs="Times New Roman"/>
                <w:sz w:val="28"/>
                <w:szCs w:val="28"/>
              </w:rPr>
            </w:pPr>
            <w:r w:rsidRPr="00570FD6">
              <w:rPr>
                <w:rFonts w:ascii="Times New Roman" w:hAnsi="Times New Roman" w:cs="Times New Roman"/>
                <w:sz w:val="28"/>
                <w:szCs w:val="28"/>
              </w:rPr>
              <w:lastRenderedPageBreak/>
              <w:t xml:space="preserve">Ознакомление с методами решения творческих задач: </w:t>
            </w:r>
          </w:p>
          <w:p w:rsidR="008A3432" w:rsidRPr="00570FD6" w:rsidRDefault="008A3432" w:rsidP="002A5057">
            <w:pPr>
              <w:pStyle w:val="af6"/>
              <w:numPr>
                <w:ilvl w:val="0"/>
                <w:numId w:val="12"/>
              </w:numPr>
              <w:rPr>
                <w:sz w:val="28"/>
                <w:szCs w:val="28"/>
              </w:rPr>
            </w:pPr>
            <w:r w:rsidRPr="00570FD6">
              <w:rPr>
                <w:sz w:val="28"/>
                <w:szCs w:val="28"/>
              </w:rPr>
              <w:t>Метод проб и ошибок «мозговой штурм»;</w:t>
            </w:r>
          </w:p>
          <w:p w:rsidR="008A3432" w:rsidRPr="00570FD6" w:rsidRDefault="008A3432" w:rsidP="002A5057">
            <w:pPr>
              <w:pStyle w:val="af6"/>
              <w:numPr>
                <w:ilvl w:val="0"/>
                <w:numId w:val="12"/>
              </w:numPr>
              <w:rPr>
                <w:sz w:val="28"/>
                <w:szCs w:val="28"/>
              </w:rPr>
            </w:pPr>
            <w:r w:rsidRPr="00570FD6">
              <w:rPr>
                <w:sz w:val="28"/>
                <w:szCs w:val="28"/>
              </w:rPr>
              <w:t>синектика</w:t>
            </w:r>
          </w:p>
        </w:tc>
        <w:tc>
          <w:tcPr>
            <w:tcW w:w="1178" w:type="dxa"/>
          </w:tcPr>
          <w:p w:rsidR="008A3432" w:rsidRPr="00A92B70" w:rsidRDefault="008A3432" w:rsidP="008A3432">
            <w:pPr>
              <w:jc w:val="center"/>
              <w:rPr>
                <w:rFonts w:ascii="Times New Roman" w:hAnsi="Times New Roman" w:cs="Times New Roman"/>
                <w:b/>
              </w:rPr>
            </w:pPr>
            <w:r w:rsidRPr="00A92B70">
              <w:rPr>
                <w:rFonts w:ascii="Times New Roman" w:hAnsi="Times New Roman" w:cs="Times New Roman"/>
                <w:b/>
              </w:rPr>
              <w:lastRenderedPageBreak/>
              <w:t>4</w:t>
            </w:r>
          </w:p>
          <w:p w:rsidR="008A3432" w:rsidRPr="00A92B70" w:rsidRDefault="008A3432" w:rsidP="008A3432">
            <w:pPr>
              <w:jc w:val="center"/>
              <w:rPr>
                <w:rFonts w:ascii="Times New Roman" w:hAnsi="Times New Roman" w:cs="Times New Roman"/>
                <w:b/>
              </w:rPr>
            </w:pPr>
          </w:p>
          <w:p w:rsidR="008A3432" w:rsidRPr="00A92B70" w:rsidRDefault="008A3432" w:rsidP="008A3432">
            <w:pPr>
              <w:jc w:val="center"/>
              <w:rPr>
                <w:rFonts w:ascii="Times New Roman" w:hAnsi="Times New Roman" w:cs="Times New Roman"/>
              </w:rPr>
            </w:pPr>
            <w:r w:rsidRPr="00A92B70">
              <w:rPr>
                <w:rFonts w:ascii="Times New Roman" w:hAnsi="Times New Roman" w:cs="Times New Roman"/>
              </w:rPr>
              <w:t>1</w:t>
            </w:r>
          </w:p>
        </w:tc>
        <w:tc>
          <w:tcPr>
            <w:tcW w:w="1189" w:type="dxa"/>
          </w:tcPr>
          <w:p w:rsidR="008A3432" w:rsidRPr="00A92B70" w:rsidRDefault="008A3432" w:rsidP="008A3432">
            <w:pPr>
              <w:jc w:val="center"/>
              <w:rPr>
                <w:rFonts w:ascii="Times New Roman" w:hAnsi="Times New Roman" w:cs="Times New Roman"/>
                <w:b/>
              </w:rPr>
            </w:pPr>
            <w:r w:rsidRPr="00A92B70">
              <w:rPr>
                <w:rFonts w:ascii="Times New Roman" w:hAnsi="Times New Roman" w:cs="Times New Roman"/>
                <w:b/>
              </w:rPr>
              <w:t>42</w:t>
            </w:r>
          </w:p>
        </w:tc>
      </w:tr>
      <w:tr w:rsidR="008A3432" w:rsidTr="008A3432">
        <w:tc>
          <w:tcPr>
            <w:tcW w:w="540" w:type="dxa"/>
          </w:tcPr>
          <w:p w:rsidR="008A3432" w:rsidRPr="00570FD6" w:rsidRDefault="008A3432" w:rsidP="008A3432">
            <w:pPr>
              <w:jc w:val="center"/>
              <w:rPr>
                <w:rFonts w:ascii="Times New Roman" w:hAnsi="Times New Roman" w:cs="Times New Roman"/>
                <w:sz w:val="28"/>
                <w:szCs w:val="28"/>
              </w:rPr>
            </w:pPr>
            <w:r w:rsidRPr="00570FD6">
              <w:rPr>
                <w:rFonts w:ascii="Times New Roman" w:hAnsi="Times New Roman" w:cs="Times New Roman"/>
                <w:sz w:val="28"/>
                <w:szCs w:val="28"/>
              </w:rPr>
              <w:lastRenderedPageBreak/>
              <w:t>2</w:t>
            </w:r>
          </w:p>
        </w:tc>
        <w:tc>
          <w:tcPr>
            <w:tcW w:w="3264" w:type="dxa"/>
          </w:tcPr>
          <w:p w:rsidR="008A3432" w:rsidRPr="00570FD6" w:rsidRDefault="008A3432" w:rsidP="008A3432">
            <w:pPr>
              <w:rPr>
                <w:rFonts w:ascii="Times New Roman" w:hAnsi="Times New Roman" w:cs="Times New Roman"/>
                <w:sz w:val="28"/>
                <w:szCs w:val="28"/>
              </w:rPr>
            </w:pPr>
            <w:r w:rsidRPr="00570FD6">
              <w:rPr>
                <w:rFonts w:ascii="Times New Roman" w:hAnsi="Times New Roman" w:cs="Times New Roman"/>
                <w:i/>
                <w:sz w:val="28"/>
                <w:szCs w:val="28"/>
              </w:rPr>
              <w:t>Проблемное задание:</w:t>
            </w:r>
            <w:r w:rsidRPr="00570FD6">
              <w:rPr>
                <w:rFonts w:ascii="Times New Roman" w:hAnsi="Times New Roman" w:cs="Times New Roman"/>
                <w:sz w:val="28"/>
                <w:szCs w:val="28"/>
              </w:rPr>
              <w:t xml:space="preserve"> анализ чертежей на соответствие изготовления планируемого изделия.</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831A11" w:rsidRDefault="008A3432" w:rsidP="008A3432">
            <w:pPr>
              <w:jc w:val="center"/>
              <w:rPr>
                <w:rFonts w:ascii="Times New Roman" w:hAnsi="Times New Roman" w:cs="Times New Roman"/>
              </w:rPr>
            </w:pPr>
            <w:r>
              <w:rPr>
                <w:rFonts w:ascii="Times New Roman" w:hAnsi="Times New Roman" w:cs="Times New Roman"/>
              </w:rPr>
              <w:t>2</w:t>
            </w:r>
          </w:p>
        </w:tc>
      </w:tr>
      <w:tr w:rsidR="008A3432" w:rsidTr="008A3432">
        <w:tc>
          <w:tcPr>
            <w:tcW w:w="540" w:type="dxa"/>
          </w:tcPr>
          <w:p w:rsidR="008A3432" w:rsidRPr="00570FD6" w:rsidRDefault="008A3432" w:rsidP="008A3432">
            <w:pPr>
              <w:jc w:val="center"/>
              <w:rPr>
                <w:rFonts w:ascii="Times New Roman" w:hAnsi="Times New Roman" w:cs="Times New Roman"/>
                <w:sz w:val="28"/>
                <w:szCs w:val="28"/>
              </w:rPr>
            </w:pPr>
            <w:r w:rsidRPr="00570FD6">
              <w:rPr>
                <w:rFonts w:ascii="Times New Roman" w:hAnsi="Times New Roman" w:cs="Times New Roman"/>
                <w:sz w:val="28"/>
                <w:szCs w:val="28"/>
              </w:rPr>
              <w:t>3</w:t>
            </w:r>
          </w:p>
        </w:tc>
        <w:tc>
          <w:tcPr>
            <w:tcW w:w="3264" w:type="dxa"/>
          </w:tcPr>
          <w:p w:rsidR="008A3432" w:rsidRPr="00570FD6" w:rsidRDefault="008A3432" w:rsidP="008A3432">
            <w:pPr>
              <w:rPr>
                <w:rFonts w:ascii="Times New Roman" w:hAnsi="Times New Roman" w:cs="Times New Roman"/>
                <w:sz w:val="28"/>
                <w:szCs w:val="28"/>
              </w:rPr>
            </w:pPr>
            <w:r w:rsidRPr="00570FD6">
              <w:rPr>
                <w:rFonts w:ascii="Times New Roman" w:hAnsi="Times New Roman" w:cs="Times New Roman"/>
                <w:i/>
                <w:sz w:val="28"/>
                <w:szCs w:val="28"/>
              </w:rPr>
              <w:t>Творческое задание:</w:t>
            </w:r>
            <w:r w:rsidRPr="00570FD6">
              <w:rPr>
                <w:rFonts w:ascii="Times New Roman" w:hAnsi="Times New Roman" w:cs="Times New Roman"/>
                <w:sz w:val="28"/>
                <w:szCs w:val="28"/>
              </w:rPr>
              <w:t xml:space="preserve"> поиск творческого решения задачи конструирования и моделирования с использованием изученных методов.</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831A11" w:rsidRDefault="008A3432" w:rsidP="008A3432">
            <w:pPr>
              <w:jc w:val="center"/>
              <w:rPr>
                <w:rFonts w:ascii="Times New Roman" w:hAnsi="Times New Roman" w:cs="Times New Roman"/>
              </w:rPr>
            </w:pPr>
            <w:r>
              <w:rPr>
                <w:rFonts w:ascii="Times New Roman" w:hAnsi="Times New Roman" w:cs="Times New Roman"/>
              </w:rPr>
              <w:t>3</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4</w:t>
            </w:r>
          </w:p>
        </w:tc>
        <w:tc>
          <w:tcPr>
            <w:tcW w:w="3264" w:type="dxa"/>
          </w:tcPr>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 xml:space="preserve">Конструирование и моделирование </w:t>
            </w:r>
          </w:p>
        </w:tc>
        <w:tc>
          <w:tcPr>
            <w:tcW w:w="3445" w:type="dxa"/>
          </w:tcPr>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Понятие технологической карты изготовления изделия.</w:t>
            </w:r>
          </w:p>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Ознакомление с методами решения творческих задач:</w:t>
            </w:r>
          </w:p>
          <w:p w:rsidR="008A3432" w:rsidRPr="00441C57" w:rsidRDefault="008A3432" w:rsidP="002A5057">
            <w:pPr>
              <w:pStyle w:val="af6"/>
              <w:numPr>
                <w:ilvl w:val="0"/>
                <w:numId w:val="13"/>
              </w:numPr>
              <w:rPr>
                <w:sz w:val="28"/>
                <w:szCs w:val="28"/>
              </w:rPr>
            </w:pPr>
            <w:r w:rsidRPr="00441C57">
              <w:rPr>
                <w:sz w:val="28"/>
                <w:szCs w:val="28"/>
              </w:rPr>
              <w:t>морфологический анализ;</w:t>
            </w:r>
          </w:p>
          <w:p w:rsidR="008A3432" w:rsidRPr="00441C57" w:rsidRDefault="008A3432" w:rsidP="002A5057">
            <w:pPr>
              <w:pStyle w:val="af6"/>
              <w:numPr>
                <w:ilvl w:val="0"/>
                <w:numId w:val="13"/>
              </w:numPr>
              <w:rPr>
                <w:sz w:val="28"/>
                <w:szCs w:val="28"/>
              </w:rPr>
            </w:pPr>
            <w:r w:rsidRPr="00441C57">
              <w:rPr>
                <w:sz w:val="28"/>
                <w:szCs w:val="28"/>
              </w:rPr>
              <w:t>метод контрольных вопросов;</w:t>
            </w:r>
          </w:p>
          <w:p w:rsidR="008A3432" w:rsidRPr="00441C57" w:rsidRDefault="008A3432" w:rsidP="002A5057">
            <w:pPr>
              <w:pStyle w:val="af6"/>
              <w:numPr>
                <w:ilvl w:val="0"/>
                <w:numId w:val="13"/>
              </w:numPr>
              <w:rPr>
                <w:sz w:val="28"/>
                <w:szCs w:val="28"/>
              </w:rPr>
            </w:pPr>
            <w:r w:rsidRPr="00441C57">
              <w:rPr>
                <w:sz w:val="28"/>
                <w:szCs w:val="28"/>
              </w:rPr>
              <w:t>метод фокальных объектов</w:t>
            </w:r>
          </w:p>
        </w:tc>
        <w:tc>
          <w:tcPr>
            <w:tcW w:w="1178" w:type="dxa"/>
          </w:tcPr>
          <w:p w:rsidR="008A3432" w:rsidRDefault="008A3432" w:rsidP="008A3432">
            <w:pPr>
              <w:jc w:val="center"/>
              <w:rPr>
                <w:rFonts w:ascii="Times New Roman" w:hAnsi="Times New Roman" w:cs="Times New Roman"/>
                <w:b/>
              </w:rPr>
            </w:pPr>
          </w:p>
        </w:tc>
        <w:tc>
          <w:tcPr>
            <w:tcW w:w="1189" w:type="dxa"/>
          </w:tcPr>
          <w:p w:rsidR="008A3432" w:rsidRDefault="008A3432" w:rsidP="008A3432">
            <w:pPr>
              <w:rPr>
                <w:rFonts w:ascii="Times New Roman" w:hAnsi="Times New Roman" w:cs="Times New Roman"/>
              </w:rPr>
            </w:pPr>
          </w:p>
          <w:p w:rsidR="008A3432" w:rsidRPr="00831A11" w:rsidRDefault="008A3432" w:rsidP="008A3432">
            <w:pPr>
              <w:jc w:val="center"/>
              <w:rPr>
                <w:rFonts w:ascii="Times New Roman" w:hAnsi="Times New Roman" w:cs="Times New Roman"/>
              </w:rPr>
            </w:pPr>
            <w:r>
              <w:rPr>
                <w:rFonts w:ascii="Times New Roman" w:hAnsi="Times New Roman" w:cs="Times New Roman"/>
              </w:rPr>
              <w:t>3</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5</w:t>
            </w:r>
          </w:p>
        </w:tc>
        <w:tc>
          <w:tcPr>
            <w:tcW w:w="3264" w:type="dxa"/>
          </w:tcPr>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i/>
                <w:sz w:val="28"/>
                <w:szCs w:val="28"/>
              </w:rPr>
              <w:t>Проблемное задание:</w:t>
            </w:r>
            <w:r w:rsidRPr="00441C57">
              <w:rPr>
                <w:rFonts w:ascii="Times New Roman" w:hAnsi="Times New Roman" w:cs="Times New Roman"/>
                <w:sz w:val="28"/>
                <w:szCs w:val="28"/>
              </w:rPr>
              <w:t xml:space="preserve"> разработка технологической карты изготовления (объект по выбору).</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831A11" w:rsidRDefault="008A3432" w:rsidP="008A3432">
            <w:pPr>
              <w:jc w:val="center"/>
              <w:rPr>
                <w:rFonts w:ascii="Times New Roman" w:hAnsi="Times New Roman" w:cs="Times New Roman"/>
              </w:rPr>
            </w:pPr>
            <w:r w:rsidRPr="00831A11">
              <w:rPr>
                <w:rFonts w:ascii="Times New Roman" w:hAnsi="Times New Roman" w:cs="Times New Roman"/>
              </w:rPr>
              <w:t>2</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lastRenderedPageBreak/>
              <w:t>6</w:t>
            </w:r>
          </w:p>
        </w:tc>
        <w:tc>
          <w:tcPr>
            <w:tcW w:w="3264" w:type="dxa"/>
          </w:tcPr>
          <w:p w:rsidR="008A3432" w:rsidRPr="00441C57" w:rsidRDefault="008A3432" w:rsidP="008A3432">
            <w:pPr>
              <w:rPr>
                <w:rFonts w:ascii="Times New Roman" w:hAnsi="Times New Roman" w:cs="Times New Roman"/>
                <w:i/>
                <w:sz w:val="28"/>
                <w:szCs w:val="28"/>
              </w:rPr>
            </w:pPr>
            <w:r w:rsidRPr="00441C57">
              <w:rPr>
                <w:rFonts w:ascii="Times New Roman" w:hAnsi="Times New Roman" w:cs="Times New Roman"/>
                <w:i/>
                <w:sz w:val="28"/>
                <w:szCs w:val="28"/>
              </w:rPr>
              <w:t>Творческое задание:</w:t>
            </w:r>
            <w:r w:rsidRPr="00441C57">
              <w:rPr>
                <w:rFonts w:ascii="Times New Roman" w:hAnsi="Times New Roman" w:cs="Times New Roman"/>
                <w:sz w:val="28"/>
                <w:szCs w:val="28"/>
              </w:rPr>
              <w:t xml:space="preserve"> поиск творческого решения задачи конструирования и моделирования с использованием изученных методов.</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831A11" w:rsidRDefault="008A3432" w:rsidP="008A3432">
            <w:pPr>
              <w:jc w:val="center"/>
              <w:rPr>
                <w:rFonts w:ascii="Times New Roman" w:hAnsi="Times New Roman" w:cs="Times New Roman"/>
              </w:rPr>
            </w:pPr>
            <w:r w:rsidRPr="00831A11">
              <w:rPr>
                <w:rFonts w:ascii="Times New Roman" w:hAnsi="Times New Roman" w:cs="Times New Roman"/>
              </w:rPr>
              <w:t>3</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7</w:t>
            </w:r>
          </w:p>
        </w:tc>
        <w:tc>
          <w:tcPr>
            <w:tcW w:w="3264" w:type="dxa"/>
          </w:tcPr>
          <w:p w:rsidR="008A3432" w:rsidRPr="00831A11" w:rsidRDefault="008A3432" w:rsidP="008A3432">
            <w:pPr>
              <w:rPr>
                <w:rFonts w:ascii="Times New Roman" w:hAnsi="Times New Roman" w:cs="Times New Roman"/>
                <w:sz w:val="28"/>
                <w:szCs w:val="28"/>
              </w:rPr>
            </w:pPr>
            <w:r w:rsidRPr="00831A11">
              <w:rPr>
                <w:rFonts w:ascii="Times New Roman" w:hAnsi="Times New Roman" w:cs="Times New Roman"/>
                <w:sz w:val="28"/>
                <w:szCs w:val="28"/>
              </w:rPr>
              <w:t>Основы материаловедения</w:t>
            </w:r>
          </w:p>
        </w:tc>
        <w:tc>
          <w:tcPr>
            <w:tcW w:w="3445" w:type="dxa"/>
          </w:tcPr>
          <w:p w:rsidR="008A3432" w:rsidRPr="00831A11" w:rsidRDefault="008A3432" w:rsidP="008A3432">
            <w:pPr>
              <w:rPr>
                <w:rFonts w:ascii="Times New Roman" w:hAnsi="Times New Roman" w:cs="Times New Roman"/>
                <w:sz w:val="28"/>
                <w:szCs w:val="28"/>
              </w:rPr>
            </w:pPr>
            <w:r w:rsidRPr="00831A11">
              <w:rPr>
                <w:rFonts w:ascii="Times New Roman" w:hAnsi="Times New Roman" w:cs="Times New Roman"/>
                <w:sz w:val="28"/>
                <w:szCs w:val="28"/>
              </w:rPr>
              <w:t>Свойства материалов. Ознакомление с технологиями обработки различных материалов. Работа с соединительными материалами.</w:t>
            </w:r>
          </w:p>
          <w:p w:rsidR="008A3432" w:rsidRPr="00831A11" w:rsidRDefault="008A3432" w:rsidP="008A3432">
            <w:pPr>
              <w:rPr>
                <w:rFonts w:ascii="Times New Roman" w:hAnsi="Times New Roman" w:cs="Times New Roman"/>
                <w:sz w:val="28"/>
                <w:szCs w:val="28"/>
              </w:rPr>
            </w:pPr>
            <w:r w:rsidRPr="00831A11">
              <w:rPr>
                <w:rFonts w:ascii="Times New Roman" w:hAnsi="Times New Roman" w:cs="Times New Roman"/>
                <w:sz w:val="28"/>
                <w:szCs w:val="28"/>
              </w:rPr>
              <w:t>Ознакомление с методами решения творческих задач:</w:t>
            </w:r>
          </w:p>
          <w:p w:rsidR="008A3432" w:rsidRPr="00831A11" w:rsidRDefault="008A3432" w:rsidP="002A5057">
            <w:pPr>
              <w:pStyle w:val="af6"/>
              <w:numPr>
                <w:ilvl w:val="0"/>
                <w:numId w:val="14"/>
              </w:numPr>
              <w:rPr>
                <w:sz w:val="28"/>
                <w:szCs w:val="28"/>
              </w:rPr>
            </w:pPr>
            <w:r w:rsidRPr="00831A11">
              <w:rPr>
                <w:sz w:val="28"/>
                <w:szCs w:val="28"/>
              </w:rPr>
              <w:t>ТРИЗ и АРИЗ;</w:t>
            </w:r>
          </w:p>
          <w:p w:rsidR="008A3432" w:rsidRPr="00831A11" w:rsidRDefault="008A3432" w:rsidP="002A5057">
            <w:pPr>
              <w:pStyle w:val="af6"/>
              <w:numPr>
                <w:ilvl w:val="0"/>
                <w:numId w:val="14"/>
              </w:numPr>
              <w:rPr>
                <w:sz w:val="28"/>
                <w:szCs w:val="28"/>
              </w:rPr>
            </w:pPr>
            <w:r w:rsidRPr="00831A11">
              <w:rPr>
                <w:sz w:val="28"/>
                <w:szCs w:val="28"/>
              </w:rPr>
              <w:t>Функционально-стоимостный анализ;</w:t>
            </w:r>
          </w:p>
          <w:p w:rsidR="008A3432" w:rsidRPr="00AF1ED1" w:rsidRDefault="008A3432" w:rsidP="002A5057">
            <w:pPr>
              <w:pStyle w:val="af6"/>
              <w:numPr>
                <w:ilvl w:val="0"/>
                <w:numId w:val="14"/>
              </w:numPr>
            </w:pPr>
            <w:r w:rsidRPr="00831A11">
              <w:rPr>
                <w:sz w:val="28"/>
                <w:szCs w:val="28"/>
              </w:rPr>
              <w:t>Функционально-физический метод поискового конструирования</w:t>
            </w:r>
          </w:p>
        </w:tc>
        <w:tc>
          <w:tcPr>
            <w:tcW w:w="1178" w:type="dxa"/>
          </w:tcPr>
          <w:p w:rsidR="008A3432" w:rsidRPr="00831A11" w:rsidRDefault="008A3432" w:rsidP="008A3432">
            <w:pPr>
              <w:jc w:val="center"/>
              <w:rPr>
                <w:rFonts w:ascii="Times New Roman" w:hAnsi="Times New Roman" w:cs="Times New Roman"/>
              </w:rPr>
            </w:pPr>
            <w:r w:rsidRPr="00831A11">
              <w:rPr>
                <w:rFonts w:ascii="Times New Roman" w:hAnsi="Times New Roman" w:cs="Times New Roman"/>
              </w:rPr>
              <w:t>1</w:t>
            </w:r>
          </w:p>
        </w:tc>
        <w:tc>
          <w:tcPr>
            <w:tcW w:w="1189" w:type="dxa"/>
          </w:tcPr>
          <w:p w:rsidR="008A3432" w:rsidRPr="00831A11" w:rsidRDefault="008A3432" w:rsidP="008A3432">
            <w:pPr>
              <w:jc w:val="center"/>
              <w:rPr>
                <w:rFonts w:ascii="Times New Roman" w:hAnsi="Times New Roman" w:cs="Times New Roman"/>
              </w:rPr>
            </w:pPr>
            <w:r>
              <w:rPr>
                <w:rFonts w:ascii="Times New Roman" w:hAnsi="Times New Roman" w:cs="Times New Roman"/>
              </w:rPr>
              <w:t>3</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8</w:t>
            </w:r>
          </w:p>
        </w:tc>
        <w:tc>
          <w:tcPr>
            <w:tcW w:w="3264" w:type="dxa"/>
          </w:tcPr>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Анализ технологии обработки различных материалов (дерево, металл, потолочная плитка,</w:t>
            </w:r>
            <w:r>
              <w:rPr>
                <w:rFonts w:ascii="Times New Roman" w:hAnsi="Times New Roman" w:cs="Times New Roman"/>
                <w:sz w:val="28"/>
                <w:szCs w:val="28"/>
              </w:rPr>
              <w:t xml:space="preserve"> ткань</w:t>
            </w:r>
            <w:r w:rsidRPr="00441C57">
              <w:rPr>
                <w:rFonts w:ascii="Times New Roman" w:hAnsi="Times New Roman" w:cs="Times New Roman"/>
                <w:sz w:val="28"/>
                <w:szCs w:val="28"/>
              </w:rPr>
              <w:t>)</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831A11" w:rsidRDefault="008A3432" w:rsidP="008A3432">
            <w:pPr>
              <w:jc w:val="center"/>
              <w:rPr>
                <w:rFonts w:ascii="Times New Roman" w:hAnsi="Times New Roman" w:cs="Times New Roman"/>
              </w:rPr>
            </w:pPr>
            <w:r>
              <w:rPr>
                <w:rFonts w:ascii="Times New Roman" w:hAnsi="Times New Roman" w:cs="Times New Roman"/>
              </w:rPr>
              <w:t>2</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9</w:t>
            </w:r>
          </w:p>
        </w:tc>
        <w:tc>
          <w:tcPr>
            <w:tcW w:w="3264" w:type="dxa"/>
          </w:tcPr>
          <w:p w:rsidR="008A3432" w:rsidRPr="00441C57" w:rsidRDefault="008A3432" w:rsidP="008A3432">
            <w:pPr>
              <w:rPr>
                <w:rFonts w:ascii="Times New Roman" w:hAnsi="Times New Roman" w:cs="Times New Roman"/>
                <w:i/>
                <w:sz w:val="28"/>
                <w:szCs w:val="28"/>
              </w:rPr>
            </w:pPr>
            <w:r w:rsidRPr="00441C57">
              <w:rPr>
                <w:rFonts w:ascii="Times New Roman" w:hAnsi="Times New Roman" w:cs="Times New Roman"/>
                <w:i/>
                <w:sz w:val="28"/>
                <w:szCs w:val="28"/>
              </w:rPr>
              <w:t>Проблемное задание:</w:t>
            </w:r>
          </w:p>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Составление таблицы «Свойства материалов и технологии их обработки»</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831A11" w:rsidRDefault="008A3432" w:rsidP="008A3432">
            <w:pPr>
              <w:jc w:val="center"/>
              <w:rPr>
                <w:rFonts w:ascii="Times New Roman" w:hAnsi="Times New Roman" w:cs="Times New Roman"/>
              </w:rPr>
            </w:pPr>
            <w:r>
              <w:rPr>
                <w:rFonts w:ascii="Times New Roman" w:hAnsi="Times New Roman" w:cs="Times New Roman"/>
              </w:rPr>
              <w:t>2</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10</w:t>
            </w:r>
          </w:p>
        </w:tc>
        <w:tc>
          <w:tcPr>
            <w:tcW w:w="3264" w:type="dxa"/>
          </w:tcPr>
          <w:p w:rsidR="008A3432" w:rsidRPr="00441C57" w:rsidRDefault="008A3432" w:rsidP="008A3432">
            <w:pPr>
              <w:rPr>
                <w:rFonts w:ascii="Times New Roman" w:hAnsi="Times New Roman" w:cs="Times New Roman"/>
                <w:i/>
                <w:sz w:val="28"/>
                <w:szCs w:val="28"/>
              </w:rPr>
            </w:pPr>
            <w:r w:rsidRPr="00441C57">
              <w:rPr>
                <w:rFonts w:ascii="Times New Roman" w:hAnsi="Times New Roman" w:cs="Times New Roman"/>
                <w:i/>
                <w:sz w:val="28"/>
                <w:szCs w:val="28"/>
              </w:rPr>
              <w:t>Творческое задание:</w:t>
            </w:r>
          </w:p>
          <w:p w:rsidR="008A3432" w:rsidRPr="00441C57" w:rsidRDefault="008A3432" w:rsidP="008A3432">
            <w:pPr>
              <w:rPr>
                <w:rFonts w:ascii="Times New Roman" w:hAnsi="Times New Roman" w:cs="Times New Roman"/>
                <w:i/>
                <w:sz w:val="28"/>
                <w:szCs w:val="28"/>
              </w:rPr>
            </w:pPr>
            <w:r w:rsidRPr="00441C57">
              <w:rPr>
                <w:rFonts w:ascii="Times New Roman" w:hAnsi="Times New Roman" w:cs="Times New Roman"/>
                <w:sz w:val="28"/>
                <w:szCs w:val="28"/>
              </w:rPr>
              <w:lastRenderedPageBreak/>
              <w:t>Поиск творческого решения задачи конструирования и моделирования с использованием изученных методов</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831A11" w:rsidRDefault="008A3432" w:rsidP="008A3432">
            <w:pPr>
              <w:jc w:val="center"/>
              <w:rPr>
                <w:rFonts w:ascii="Times New Roman" w:hAnsi="Times New Roman" w:cs="Times New Roman"/>
              </w:rPr>
            </w:pPr>
            <w:r>
              <w:rPr>
                <w:rFonts w:ascii="Times New Roman" w:hAnsi="Times New Roman" w:cs="Times New Roman"/>
              </w:rPr>
              <w:t>4</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lastRenderedPageBreak/>
              <w:t>11</w:t>
            </w:r>
          </w:p>
        </w:tc>
        <w:tc>
          <w:tcPr>
            <w:tcW w:w="3264" w:type="dxa"/>
          </w:tcPr>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 xml:space="preserve">Сборка модели </w:t>
            </w:r>
          </w:p>
        </w:tc>
        <w:tc>
          <w:tcPr>
            <w:tcW w:w="3445" w:type="dxa"/>
          </w:tcPr>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Ознакомление с этапами работы конструирования и моделирования изделия. Особенности работы конструкторов и инженеров в конструкторских бюро, на заводах и фабриках</w:t>
            </w:r>
          </w:p>
        </w:tc>
        <w:tc>
          <w:tcPr>
            <w:tcW w:w="1178" w:type="dxa"/>
          </w:tcPr>
          <w:p w:rsidR="008A3432" w:rsidRPr="00831A11" w:rsidRDefault="008A3432" w:rsidP="008A3432">
            <w:pPr>
              <w:jc w:val="center"/>
              <w:rPr>
                <w:rFonts w:ascii="Times New Roman" w:hAnsi="Times New Roman" w:cs="Times New Roman"/>
              </w:rPr>
            </w:pPr>
            <w:r w:rsidRPr="00831A11">
              <w:rPr>
                <w:rFonts w:ascii="Times New Roman" w:hAnsi="Times New Roman" w:cs="Times New Roman"/>
              </w:rPr>
              <w:t>2</w:t>
            </w:r>
          </w:p>
        </w:tc>
        <w:tc>
          <w:tcPr>
            <w:tcW w:w="1189" w:type="dxa"/>
          </w:tcPr>
          <w:p w:rsidR="008A3432" w:rsidRPr="00831A11" w:rsidRDefault="008A3432" w:rsidP="008A3432">
            <w:pPr>
              <w:jc w:val="center"/>
              <w:rPr>
                <w:rFonts w:ascii="Times New Roman" w:hAnsi="Times New Roman" w:cs="Times New Roman"/>
              </w:rPr>
            </w:pPr>
            <w:r w:rsidRPr="00831A11">
              <w:rPr>
                <w:rFonts w:ascii="Times New Roman" w:hAnsi="Times New Roman" w:cs="Times New Roman"/>
              </w:rPr>
              <w:t>2</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12</w:t>
            </w:r>
          </w:p>
        </w:tc>
        <w:tc>
          <w:tcPr>
            <w:tcW w:w="3264" w:type="dxa"/>
          </w:tcPr>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Конструирование и моделирование отдел</w:t>
            </w:r>
            <w:r>
              <w:rPr>
                <w:rFonts w:ascii="Times New Roman" w:hAnsi="Times New Roman" w:cs="Times New Roman"/>
                <w:sz w:val="28"/>
                <w:szCs w:val="28"/>
              </w:rPr>
              <w:t>ьных деталей модели (по выбору)</w:t>
            </w:r>
          </w:p>
        </w:tc>
        <w:tc>
          <w:tcPr>
            <w:tcW w:w="3445" w:type="dxa"/>
          </w:tcPr>
          <w:p w:rsidR="008A3432" w:rsidRPr="00441C57" w:rsidRDefault="008A3432" w:rsidP="008A3432">
            <w:pPr>
              <w:rPr>
                <w:rFonts w:ascii="Times New Roman" w:hAnsi="Times New Roman" w:cs="Times New Roman"/>
                <w:sz w:val="28"/>
                <w:szCs w:val="28"/>
              </w:rPr>
            </w:pPr>
          </w:p>
        </w:tc>
        <w:tc>
          <w:tcPr>
            <w:tcW w:w="1178" w:type="dxa"/>
          </w:tcPr>
          <w:p w:rsidR="008A3432" w:rsidRPr="00831A11" w:rsidRDefault="008A3432" w:rsidP="008A3432">
            <w:pPr>
              <w:jc w:val="center"/>
              <w:rPr>
                <w:rFonts w:ascii="Times New Roman" w:hAnsi="Times New Roman" w:cs="Times New Roman"/>
              </w:rPr>
            </w:pPr>
          </w:p>
        </w:tc>
        <w:tc>
          <w:tcPr>
            <w:tcW w:w="1189" w:type="dxa"/>
          </w:tcPr>
          <w:p w:rsidR="008A3432" w:rsidRPr="00831A11" w:rsidRDefault="008A3432" w:rsidP="008A3432">
            <w:pPr>
              <w:jc w:val="center"/>
              <w:rPr>
                <w:rFonts w:ascii="Times New Roman" w:hAnsi="Times New Roman" w:cs="Times New Roman"/>
              </w:rPr>
            </w:pPr>
            <w:r w:rsidRPr="00831A11">
              <w:rPr>
                <w:rFonts w:ascii="Times New Roman" w:hAnsi="Times New Roman" w:cs="Times New Roman"/>
              </w:rPr>
              <w:t>6</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13</w:t>
            </w:r>
          </w:p>
        </w:tc>
        <w:tc>
          <w:tcPr>
            <w:tcW w:w="3264" w:type="dxa"/>
          </w:tcPr>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 xml:space="preserve">Сборка </w:t>
            </w:r>
            <w:r>
              <w:rPr>
                <w:rFonts w:ascii="Times New Roman" w:hAnsi="Times New Roman" w:cs="Times New Roman"/>
                <w:sz w:val="28"/>
                <w:szCs w:val="28"/>
              </w:rPr>
              <w:t>модели собственной конструкции</w:t>
            </w:r>
          </w:p>
        </w:tc>
        <w:tc>
          <w:tcPr>
            <w:tcW w:w="3445" w:type="dxa"/>
          </w:tcPr>
          <w:p w:rsidR="008A3432" w:rsidRPr="00441C57" w:rsidRDefault="008A3432" w:rsidP="008A3432">
            <w:pPr>
              <w:rPr>
                <w:rFonts w:ascii="Times New Roman" w:hAnsi="Times New Roman" w:cs="Times New Roman"/>
                <w:sz w:val="28"/>
                <w:szCs w:val="28"/>
              </w:rPr>
            </w:pPr>
          </w:p>
        </w:tc>
        <w:tc>
          <w:tcPr>
            <w:tcW w:w="1178" w:type="dxa"/>
          </w:tcPr>
          <w:p w:rsidR="008A3432" w:rsidRPr="00831A11" w:rsidRDefault="008A3432" w:rsidP="008A3432">
            <w:pPr>
              <w:jc w:val="center"/>
              <w:rPr>
                <w:rFonts w:ascii="Times New Roman" w:hAnsi="Times New Roman" w:cs="Times New Roman"/>
              </w:rPr>
            </w:pPr>
          </w:p>
        </w:tc>
        <w:tc>
          <w:tcPr>
            <w:tcW w:w="1189" w:type="dxa"/>
          </w:tcPr>
          <w:p w:rsidR="008A3432" w:rsidRPr="00831A11" w:rsidRDefault="008A3432" w:rsidP="008A3432">
            <w:pPr>
              <w:jc w:val="center"/>
              <w:rPr>
                <w:rFonts w:ascii="Times New Roman" w:hAnsi="Times New Roman" w:cs="Times New Roman"/>
              </w:rPr>
            </w:pPr>
            <w:r w:rsidRPr="00831A11">
              <w:rPr>
                <w:rFonts w:ascii="Times New Roman" w:hAnsi="Times New Roman" w:cs="Times New Roman"/>
              </w:rPr>
              <w:t>6</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14</w:t>
            </w:r>
          </w:p>
        </w:tc>
        <w:tc>
          <w:tcPr>
            <w:tcW w:w="3264" w:type="dxa"/>
          </w:tcPr>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Испытания. Регулировка</w:t>
            </w:r>
          </w:p>
        </w:tc>
        <w:tc>
          <w:tcPr>
            <w:tcW w:w="3445" w:type="dxa"/>
          </w:tcPr>
          <w:p w:rsidR="008A3432" w:rsidRPr="00441C57" w:rsidRDefault="008A3432" w:rsidP="008A3432">
            <w:pPr>
              <w:rPr>
                <w:rFonts w:ascii="Times New Roman" w:hAnsi="Times New Roman" w:cs="Times New Roman"/>
                <w:sz w:val="28"/>
                <w:szCs w:val="28"/>
              </w:rPr>
            </w:pPr>
          </w:p>
        </w:tc>
        <w:tc>
          <w:tcPr>
            <w:tcW w:w="1178" w:type="dxa"/>
          </w:tcPr>
          <w:p w:rsidR="008A3432" w:rsidRPr="00831A11" w:rsidRDefault="008A3432" w:rsidP="008A3432">
            <w:pPr>
              <w:jc w:val="center"/>
              <w:rPr>
                <w:rFonts w:ascii="Times New Roman" w:hAnsi="Times New Roman" w:cs="Times New Roman"/>
              </w:rPr>
            </w:pPr>
          </w:p>
        </w:tc>
        <w:tc>
          <w:tcPr>
            <w:tcW w:w="1189" w:type="dxa"/>
          </w:tcPr>
          <w:p w:rsidR="008A3432" w:rsidRPr="00831A11" w:rsidRDefault="008A3432" w:rsidP="008A3432">
            <w:pPr>
              <w:jc w:val="center"/>
              <w:rPr>
                <w:rFonts w:ascii="Times New Roman" w:hAnsi="Times New Roman" w:cs="Times New Roman"/>
              </w:rPr>
            </w:pPr>
            <w:r w:rsidRPr="00831A11">
              <w:rPr>
                <w:rFonts w:ascii="Times New Roman" w:hAnsi="Times New Roman" w:cs="Times New Roman"/>
              </w:rPr>
              <w:t>4</w:t>
            </w:r>
          </w:p>
        </w:tc>
      </w:tr>
      <w:tr w:rsidR="008A3432" w:rsidTr="008A3432">
        <w:tc>
          <w:tcPr>
            <w:tcW w:w="9616" w:type="dxa"/>
            <w:gridSpan w:val="5"/>
          </w:tcPr>
          <w:p w:rsidR="008A3432" w:rsidRPr="00441C57" w:rsidRDefault="008A3432" w:rsidP="008A3432">
            <w:pPr>
              <w:jc w:val="center"/>
              <w:rPr>
                <w:rFonts w:ascii="Times New Roman" w:hAnsi="Times New Roman" w:cs="Times New Roman"/>
                <w:b/>
                <w:sz w:val="28"/>
                <w:szCs w:val="28"/>
              </w:rPr>
            </w:pPr>
            <w:r w:rsidRPr="00441C57">
              <w:rPr>
                <w:rFonts w:ascii="Times New Roman" w:hAnsi="Times New Roman" w:cs="Times New Roman"/>
                <w:b/>
                <w:sz w:val="28"/>
                <w:szCs w:val="28"/>
              </w:rPr>
              <w:t xml:space="preserve">Раздел 3. Мониторинг исследовательской и проектной деятельности </w:t>
            </w:r>
            <w:r w:rsidRPr="00A92B70">
              <w:rPr>
                <w:rFonts w:ascii="Times New Roman" w:hAnsi="Times New Roman" w:cs="Times New Roman"/>
                <w:b/>
                <w:sz w:val="28"/>
                <w:szCs w:val="28"/>
              </w:rPr>
              <w:t>(8ч)</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1</w:t>
            </w:r>
          </w:p>
        </w:tc>
        <w:tc>
          <w:tcPr>
            <w:tcW w:w="3264" w:type="dxa"/>
          </w:tcPr>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Конструирование и моделирование материальных и нематериальных объектов и систем</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831A11" w:rsidRDefault="008A3432" w:rsidP="008A3432">
            <w:pPr>
              <w:jc w:val="center"/>
              <w:rPr>
                <w:rFonts w:ascii="Times New Roman" w:hAnsi="Times New Roman" w:cs="Times New Roman"/>
              </w:rPr>
            </w:pPr>
            <w:r w:rsidRPr="00831A11">
              <w:rPr>
                <w:rFonts w:ascii="Times New Roman" w:hAnsi="Times New Roman" w:cs="Times New Roman"/>
              </w:rPr>
              <w:t>4</w:t>
            </w:r>
          </w:p>
        </w:tc>
      </w:tr>
      <w:tr w:rsidR="008A3432" w:rsidTr="008A3432">
        <w:tc>
          <w:tcPr>
            <w:tcW w:w="540" w:type="dxa"/>
          </w:tcPr>
          <w:p w:rsidR="008A3432" w:rsidRDefault="008A3432" w:rsidP="008A3432">
            <w:pPr>
              <w:jc w:val="center"/>
              <w:rPr>
                <w:rFonts w:ascii="Times New Roman" w:hAnsi="Times New Roman" w:cs="Times New Roman"/>
              </w:rPr>
            </w:pPr>
            <w:r>
              <w:rPr>
                <w:rFonts w:ascii="Times New Roman" w:hAnsi="Times New Roman" w:cs="Times New Roman"/>
              </w:rPr>
              <w:t>2</w:t>
            </w:r>
          </w:p>
        </w:tc>
        <w:tc>
          <w:tcPr>
            <w:tcW w:w="3264" w:type="dxa"/>
          </w:tcPr>
          <w:p w:rsidR="008A3432" w:rsidRPr="00441C57" w:rsidRDefault="008A3432" w:rsidP="008A3432">
            <w:pPr>
              <w:rPr>
                <w:rFonts w:ascii="Times New Roman" w:hAnsi="Times New Roman" w:cs="Times New Roman"/>
                <w:sz w:val="28"/>
                <w:szCs w:val="28"/>
              </w:rPr>
            </w:pPr>
            <w:r>
              <w:rPr>
                <w:rFonts w:ascii="Times New Roman" w:hAnsi="Times New Roman" w:cs="Times New Roman"/>
                <w:sz w:val="28"/>
                <w:szCs w:val="28"/>
              </w:rPr>
              <w:t>Защита по итогам обучения.</w:t>
            </w:r>
          </w:p>
          <w:p w:rsidR="008A3432" w:rsidRPr="00441C57" w:rsidRDefault="008A3432" w:rsidP="008A3432">
            <w:pPr>
              <w:rPr>
                <w:rFonts w:ascii="Times New Roman" w:hAnsi="Times New Roman" w:cs="Times New Roman"/>
                <w:sz w:val="28"/>
                <w:szCs w:val="28"/>
              </w:rPr>
            </w:pPr>
            <w:r w:rsidRPr="00441C57">
              <w:rPr>
                <w:rFonts w:ascii="Times New Roman" w:hAnsi="Times New Roman" w:cs="Times New Roman"/>
                <w:sz w:val="28"/>
                <w:szCs w:val="28"/>
              </w:rPr>
              <w:t>Направления проектных работ:</w:t>
            </w:r>
          </w:p>
          <w:p w:rsidR="008A3432" w:rsidRPr="00441C57" w:rsidRDefault="008A3432" w:rsidP="002A5057">
            <w:pPr>
              <w:pStyle w:val="af6"/>
              <w:numPr>
                <w:ilvl w:val="0"/>
                <w:numId w:val="15"/>
              </w:numPr>
              <w:rPr>
                <w:sz w:val="28"/>
                <w:szCs w:val="28"/>
              </w:rPr>
            </w:pPr>
            <w:r w:rsidRPr="00441C57">
              <w:rPr>
                <w:sz w:val="28"/>
                <w:szCs w:val="28"/>
              </w:rPr>
              <w:t>Техническое творчество.</w:t>
            </w:r>
          </w:p>
          <w:p w:rsidR="008A3432" w:rsidRPr="00441C57" w:rsidRDefault="008A3432" w:rsidP="002A5057">
            <w:pPr>
              <w:pStyle w:val="af6"/>
              <w:numPr>
                <w:ilvl w:val="0"/>
                <w:numId w:val="15"/>
              </w:numPr>
              <w:rPr>
                <w:sz w:val="28"/>
                <w:szCs w:val="28"/>
              </w:rPr>
            </w:pPr>
            <w:r w:rsidRPr="00441C57">
              <w:rPr>
                <w:sz w:val="28"/>
                <w:szCs w:val="28"/>
              </w:rPr>
              <w:lastRenderedPageBreak/>
              <w:t>Декоративно-прикладное творчество.</w:t>
            </w:r>
          </w:p>
        </w:tc>
        <w:tc>
          <w:tcPr>
            <w:tcW w:w="3445" w:type="dxa"/>
          </w:tcPr>
          <w:p w:rsidR="008A3432" w:rsidRPr="00041494" w:rsidRDefault="008A3432" w:rsidP="008A3432">
            <w:pPr>
              <w:rPr>
                <w:rFonts w:ascii="Times New Roman" w:hAnsi="Times New Roman" w:cs="Times New Roman"/>
                <w:sz w:val="28"/>
                <w:szCs w:val="28"/>
              </w:rPr>
            </w:pPr>
          </w:p>
        </w:tc>
        <w:tc>
          <w:tcPr>
            <w:tcW w:w="1178" w:type="dxa"/>
          </w:tcPr>
          <w:p w:rsidR="008A3432" w:rsidRDefault="008A3432" w:rsidP="008A3432">
            <w:pPr>
              <w:jc w:val="center"/>
              <w:rPr>
                <w:rFonts w:ascii="Times New Roman" w:hAnsi="Times New Roman" w:cs="Times New Roman"/>
                <w:b/>
              </w:rPr>
            </w:pPr>
          </w:p>
        </w:tc>
        <w:tc>
          <w:tcPr>
            <w:tcW w:w="1189" w:type="dxa"/>
          </w:tcPr>
          <w:p w:rsidR="008A3432" w:rsidRPr="00831A11" w:rsidRDefault="008A3432" w:rsidP="008A3432">
            <w:pPr>
              <w:jc w:val="center"/>
              <w:rPr>
                <w:rFonts w:ascii="Times New Roman" w:hAnsi="Times New Roman" w:cs="Times New Roman"/>
              </w:rPr>
            </w:pPr>
            <w:r w:rsidRPr="00831A11">
              <w:rPr>
                <w:rFonts w:ascii="Times New Roman" w:hAnsi="Times New Roman" w:cs="Times New Roman"/>
              </w:rPr>
              <w:t>4</w:t>
            </w:r>
          </w:p>
        </w:tc>
      </w:tr>
    </w:tbl>
    <w:p w:rsidR="008A3432" w:rsidRPr="004C20C6" w:rsidRDefault="008A3432" w:rsidP="008A3432">
      <w:pPr>
        <w:jc w:val="center"/>
        <w:rPr>
          <w:rFonts w:ascii="Times New Roman" w:hAnsi="Times New Roman" w:cs="Times New Roman"/>
          <w:b/>
          <w:sz w:val="28"/>
          <w:szCs w:val="28"/>
        </w:rPr>
      </w:pPr>
    </w:p>
    <w:p w:rsidR="008A3432" w:rsidRPr="006E61DE" w:rsidRDefault="008A3432" w:rsidP="008A3432">
      <w:pPr>
        <w:jc w:val="right"/>
        <w:rPr>
          <w:rFonts w:ascii="Times New Roman" w:hAnsi="Times New Roman" w:cs="Times New Roman"/>
          <w:color w:val="000000"/>
          <w:sz w:val="28"/>
          <w:szCs w:val="28"/>
        </w:rPr>
      </w:pPr>
      <w:r w:rsidRPr="006E61DE">
        <w:rPr>
          <w:rFonts w:ascii="Times New Roman" w:hAnsi="Times New Roman" w:cs="Times New Roman"/>
          <w:color w:val="000000"/>
          <w:sz w:val="28"/>
          <w:szCs w:val="28"/>
        </w:rPr>
        <w:t>Приложение 1</w:t>
      </w:r>
    </w:p>
    <w:p w:rsidR="008A3432" w:rsidRPr="004C757B" w:rsidRDefault="008A3432" w:rsidP="008A3432">
      <w:pPr>
        <w:shd w:val="clear" w:color="auto" w:fill="FFFFFF"/>
        <w:spacing w:after="136" w:line="272" w:lineRule="atLeast"/>
        <w:ind w:left="1069"/>
        <w:contextualSpacing/>
        <w:jc w:val="center"/>
        <w:rPr>
          <w:rFonts w:ascii="Times New Roman" w:eastAsia="Times New Roman" w:hAnsi="Times New Roman" w:cs="Times New Roman"/>
          <w:b/>
          <w:bCs/>
          <w:color w:val="333333"/>
          <w:sz w:val="28"/>
          <w:szCs w:val="28"/>
          <w:lang w:eastAsia="en-US"/>
        </w:rPr>
      </w:pPr>
      <w:r w:rsidRPr="004C757B">
        <w:rPr>
          <w:rFonts w:ascii="Times New Roman" w:eastAsia="Times New Roman" w:hAnsi="Times New Roman" w:cs="Times New Roman"/>
          <w:b/>
          <w:bCs/>
          <w:color w:val="333333"/>
          <w:sz w:val="28"/>
          <w:szCs w:val="28"/>
          <w:lang w:eastAsia="en-US"/>
        </w:rPr>
        <w:t>Критерии оценки проектной работы</w:t>
      </w:r>
    </w:p>
    <w:p w:rsidR="008A3432" w:rsidRPr="004C757B" w:rsidRDefault="008A3432" w:rsidP="008A3432">
      <w:pPr>
        <w:shd w:val="clear" w:color="auto" w:fill="FFFFFF"/>
        <w:spacing w:after="136" w:line="272" w:lineRule="atLeast"/>
        <w:ind w:left="1069"/>
        <w:contextualSpacing/>
        <w:jc w:val="center"/>
        <w:rPr>
          <w:rFonts w:ascii="Times New Roman" w:eastAsia="Times New Roman" w:hAnsi="Times New Roman" w:cs="Times New Roman"/>
          <w:b/>
          <w:bCs/>
          <w:color w:val="333333"/>
          <w:sz w:val="28"/>
          <w:szCs w:val="28"/>
          <w:lang w:eastAsia="en-US"/>
        </w:rPr>
      </w:pPr>
    </w:p>
    <w:tbl>
      <w:tblPr>
        <w:tblW w:w="10065" w:type="dxa"/>
        <w:tblInd w:w="-318" w:type="dxa"/>
        <w:tblLook w:val="04A0"/>
      </w:tblPr>
      <w:tblGrid>
        <w:gridCol w:w="1702"/>
        <w:gridCol w:w="3119"/>
        <w:gridCol w:w="1134"/>
        <w:gridCol w:w="4110"/>
      </w:tblGrid>
      <w:tr w:rsidR="008A3432" w:rsidRPr="004C757B" w:rsidTr="008A3432">
        <w:tc>
          <w:tcPr>
            <w:tcW w:w="1702" w:type="dxa"/>
          </w:tcPr>
          <w:p w:rsidR="008A3432" w:rsidRPr="004C757B" w:rsidRDefault="008A3432" w:rsidP="008A3432">
            <w:pPr>
              <w:spacing w:after="136" w:line="272" w:lineRule="atLeast"/>
              <w:contextualSpacing/>
              <w:jc w:val="center"/>
              <w:rPr>
                <w:rFonts w:ascii="Times New Roman" w:eastAsia="Times New Roman" w:hAnsi="Times New Roman" w:cs="Times New Roman"/>
                <w:color w:val="333333"/>
                <w:sz w:val="24"/>
                <w:szCs w:val="24"/>
                <w:lang w:eastAsia="en-US"/>
              </w:rPr>
            </w:pPr>
            <w:r w:rsidRPr="004C757B">
              <w:rPr>
                <w:rFonts w:ascii="Times New Roman" w:eastAsia="Times New Roman" w:hAnsi="Times New Roman" w:cs="Times New Roman"/>
                <w:color w:val="333333"/>
                <w:sz w:val="24"/>
                <w:szCs w:val="24"/>
                <w:lang w:eastAsia="en-US"/>
              </w:rPr>
              <w:t xml:space="preserve">Уровень </w:t>
            </w:r>
          </w:p>
        </w:tc>
        <w:tc>
          <w:tcPr>
            <w:tcW w:w="3119" w:type="dxa"/>
          </w:tcPr>
          <w:p w:rsidR="008A3432" w:rsidRPr="004C757B" w:rsidRDefault="008A3432" w:rsidP="008A3432">
            <w:pPr>
              <w:spacing w:after="136" w:line="272" w:lineRule="atLeast"/>
              <w:contextualSpacing/>
              <w:jc w:val="center"/>
              <w:rPr>
                <w:rFonts w:ascii="Times New Roman" w:eastAsia="Times New Roman" w:hAnsi="Times New Roman" w:cs="Times New Roman"/>
                <w:color w:val="333333"/>
                <w:sz w:val="24"/>
                <w:szCs w:val="24"/>
                <w:lang w:eastAsia="en-US"/>
              </w:rPr>
            </w:pPr>
            <w:r w:rsidRPr="004C757B">
              <w:rPr>
                <w:rFonts w:ascii="Times New Roman" w:eastAsia="Times New Roman" w:hAnsi="Times New Roman" w:cs="Times New Roman"/>
                <w:color w:val="333333"/>
                <w:sz w:val="24"/>
                <w:szCs w:val="24"/>
                <w:lang w:eastAsia="en-US"/>
              </w:rPr>
              <w:t>Основные критерии оценки проектов</w:t>
            </w:r>
          </w:p>
        </w:tc>
        <w:tc>
          <w:tcPr>
            <w:tcW w:w="1134" w:type="dxa"/>
          </w:tcPr>
          <w:p w:rsidR="008A3432" w:rsidRPr="001275B5" w:rsidRDefault="008A3432" w:rsidP="008A3432">
            <w:pPr>
              <w:jc w:val="center"/>
              <w:rPr>
                <w:rFonts w:ascii="Times New Roman" w:eastAsia="Times New Roman" w:hAnsi="Times New Roman" w:cs="Times New Roman"/>
                <w:sz w:val="24"/>
                <w:szCs w:val="24"/>
                <w:lang w:eastAsia="en-US"/>
              </w:rPr>
            </w:pPr>
            <w:r w:rsidRPr="001275B5">
              <w:rPr>
                <w:rFonts w:ascii="Times New Roman" w:eastAsia="Times New Roman" w:hAnsi="Times New Roman" w:cs="Times New Roman"/>
                <w:sz w:val="24"/>
                <w:szCs w:val="24"/>
                <w:lang w:eastAsia="en-US"/>
              </w:rPr>
              <w:t>Баллы</w:t>
            </w:r>
          </w:p>
          <w:p w:rsidR="008A3432" w:rsidRPr="004C757B" w:rsidRDefault="008A3432" w:rsidP="008A3432">
            <w:pPr>
              <w:spacing w:after="136" w:line="272" w:lineRule="atLeast"/>
              <w:contextualSpacing/>
              <w:jc w:val="center"/>
              <w:rPr>
                <w:rFonts w:ascii="Times New Roman" w:eastAsia="Times New Roman" w:hAnsi="Times New Roman" w:cs="Times New Roman"/>
                <w:color w:val="333333"/>
                <w:sz w:val="24"/>
                <w:szCs w:val="24"/>
                <w:lang w:eastAsia="en-US"/>
              </w:rPr>
            </w:pPr>
          </w:p>
        </w:tc>
        <w:tc>
          <w:tcPr>
            <w:tcW w:w="4110" w:type="dxa"/>
          </w:tcPr>
          <w:p w:rsidR="008A3432" w:rsidRPr="004C757B" w:rsidRDefault="008A3432" w:rsidP="008A3432">
            <w:pPr>
              <w:spacing w:after="136" w:line="272" w:lineRule="atLeast"/>
              <w:contextualSpacing/>
              <w:jc w:val="center"/>
              <w:rPr>
                <w:rFonts w:ascii="Times New Roman" w:eastAsia="Times New Roman" w:hAnsi="Times New Roman" w:cs="Times New Roman"/>
                <w:color w:val="333333"/>
                <w:sz w:val="24"/>
                <w:szCs w:val="24"/>
                <w:lang w:eastAsia="en-US"/>
              </w:rPr>
            </w:pPr>
            <w:r w:rsidRPr="004C757B">
              <w:rPr>
                <w:rFonts w:ascii="Times New Roman" w:eastAsia="Times New Roman" w:hAnsi="Times New Roman" w:cs="Times New Roman"/>
                <w:color w:val="333333"/>
                <w:sz w:val="24"/>
                <w:szCs w:val="24"/>
                <w:lang w:eastAsia="en-US"/>
              </w:rPr>
              <w:t xml:space="preserve">Требования </w:t>
            </w:r>
          </w:p>
        </w:tc>
      </w:tr>
      <w:tr w:rsidR="008A3432" w:rsidRPr="004C757B" w:rsidTr="008A3432">
        <w:tc>
          <w:tcPr>
            <w:tcW w:w="1702" w:type="dxa"/>
          </w:tcPr>
          <w:p w:rsidR="008A3432" w:rsidRPr="001275B5" w:rsidRDefault="008A3432" w:rsidP="008A3432">
            <w:pPr>
              <w:spacing w:after="136" w:line="272" w:lineRule="atLeast"/>
              <w:contextualSpacing/>
              <w:jc w:val="center"/>
              <w:rPr>
                <w:rFonts w:ascii="Times New Roman" w:eastAsia="Times New Roman" w:hAnsi="Times New Roman" w:cs="Times New Roman"/>
                <w:i/>
                <w:color w:val="333333"/>
                <w:sz w:val="28"/>
                <w:szCs w:val="28"/>
                <w:lang w:eastAsia="en-US"/>
              </w:rPr>
            </w:pPr>
            <w:r w:rsidRPr="001275B5">
              <w:rPr>
                <w:rFonts w:ascii="Times New Roman" w:eastAsia="Times New Roman" w:hAnsi="Times New Roman" w:cs="Times New Roman"/>
                <w:i/>
                <w:color w:val="333333"/>
                <w:sz w:val="28"/>
                <w:szCs w:val="28"/>
                <w:lang w:eastAsia="en-US"/>
              </w:rPr>
              <w:t>Высокий уровень</w:t>
            </w:r>
          </w:p>
          <w:p w:rsidR="008A3432" w:rsidRDefault="008A3432" w:rsidP="008A3432">
            <w:pPr>
              <w:spacing w:after="136" w:line="272" w:lineRule="atLeast"/>
              <w:contextualSpacing/>
              <w:jc w:val="center"/>
              <w:rPr>
                <w:rFonts w:ascii="Times New Roman" w:eastAsia="Times New Roman" w:hAnsi="Times New Roman" w:cs="Times New Roman"/>
                <w:color w:val="333333"/>
                <w:sz w:val="28"/>
                <w:szCs w:val="28"/>
                <w:lang w:eastAsia="en-US"/>
              </w:rPr>
            </w:pPr>
          </w:p>
          <w:p w:rsidR="008A3432" w:rsidRPr="002B2785" w:rsidRDefault="008A3432" w:rsidP="008A3432">
            <w:pPr>
              <w:spacing w:after="136" w:line="272" w:lineRule="atLeast"/>
              <w:contextualSpacing/>
              <w:jc w:val="center"/>
              <w:rPr>
                <w:rFonts w:ascii="Times New Roman" w:eastAsia="Times New Roman" w:hAnsi="Times New Roman" w:cs="Times New Roman"/>
                <w:color w:val="FF0000"/>
                <w:sz w:val="28"/>
                <w:szCs w:val="28"/>
                <w:lang w:eastAsia="en-US"/>
              </w:rPr>
            </w:pPr>
            <w:r>
              <w:rPr>
                <w:rFonts w:ascii="Times New Roman" w:eastAsia="Times New Roman" w:hAnsi="Times New Roman" w:cs="Times New Roman"/>
                <w:color w:val="333333"/>
                <w:sz w:val="28"/>
                <w:szCs w:val="28"/>
                <w:lang w:eastAsia="en-US"/>
              </w:rPr>
              <w:t>81-100 баллов</w:t>
            </w:r>
          </w:p>
        </w:tc>
        <w:tc>
          <w:tcPr>
            <w:tcW w:w="3119" w:type="dxa"/>
            <w:vMerge w:val="restart"/>
          </w:tcPr>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1.Оригинальность темы и идеи проекта.</w:t>
            </w:r>
          </w:p>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r w:rsidRPr="004C757B">
              <w:rPr>
                <w:rFonts w:ascii="Times New Roman" w:eastAsia="Times New Roman" w:hAnsi="Times New Roman" w:cs="Times New Roman"/>
                <w:color w:val="333333"/>
                <w:sz w:val="28"/>
                <w:szCs w:val="28"/>
              </w:rPr>
              <w:t> Конструктивные параметры (соответствие конструкции изделия; прочность, надежность; удобство использования).</w:t>
            </w:r>
          </w:p>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p>
          <w:p w:rsidR="008A3432" w:rsidRDefault="008A3432" w:rsidP="008A3432">
            <w:pPr>
              <w:spacing w:after="136" w:line="272"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3. </w:t>
            </w:r>
            <w:r w:rsidRPr="004C757B">
              <w:rPr>
                <w:rFonts w:ascii="Times New Roman" w:eastAsia="Times New Roman" w:hAnsi="Times New Roman" w:cs="Times New Roman"/>
                <w:color w:val="333333"/>
                <w:sz w:val="28"/>
                <w:szCs w:val="28"/>
              </w:rPr>
              <w:t>Технологические критерии (соответствие документации; оригинальность применения и сочетание материалов; соблюдение правил техники безопасности).</w:t>
            </w:r>
          </w:p>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4.Эстетические критерии (композиционная завершенность; дизайн изделия; использование традиций народной культуры).</w:t>
            </w:r>
          </w:p>
          <w:p w:rsidR="008A3432" w:rsidRDefault="008A3432" w:rsidP="008A3432">
            <w:pPr>
              <w:spacing w:after="136" w:line="272" w:lineRule="atLeast"/>
              <w:ind w:left="720"/>
              <w:contextualSpacing/>
              <w:rPr>
                <w:rFonts w:ascii="Times New Roman" w:eastAsia="Times New Roman" w:hAnsi="Times New Roman" w:cs="Times New Roman"/>
                <w:color w:val="333333"/>
                <w:sz w:val="28"/>
                <w:szCs w:val="28"/>
                <w:lang w:eastAsia="en-US"/>
              </w:rPr>
            </w:pPr>
          </w:p>
          <w:p w:rsidR="008A3432" w:rsidRDefault="008A3432" w:rsidP="008A3432">
            <w:pPr>
              <w:spacing w:after="136" w:line="272" w:lineRule="atLeast"/>
              <w:ind w:left="720"/>
              <w:contextualSpacing/>
              <w:rPr>
                <w:rFonts w:ascii="Times New Roman" w:eastAsia="Times New Roman" w:hAnsi="Times New Roman" w:cs="Times New Roman"/>
                <w:color w:val="333333"/>
                <w:sz w:val="28"/>
                <w:szCs w:val="28"/>
                <w:lang w:eastAsia="en-US"/>
              </w:rPr>
            </w:pPr>
          </w:p>
          <w:p w:rsidR="008A3432" w:rsidRDefault="008A3432" w:rsidP="008A3432">
            <w:pPr>
              <w:spacing w:after="136" w:line="272" w:lineRule="atLeast"/>
              <w:ind w:left="720"/>
              <w:contextualSpacing/>
              <w:rPr>
                <w:rFonts w:ascii="Times New Roman" w:eastAsia="Times New Roman" w:hAnsi="Times New Roman" w:cs="Times New Roman"/>
                <w:color w:val="333333"/>
                <w:sz w:val="28"/>
                <w:szCs w:val="28"/>
                <w:lang w:eastAsia="en-US"/>
              </w:rPr>
            </w:pPr>
          </w:p>
          <w:p w:rsidR="008A3432" w:rsidRPr="004C757B" w:rsidRDefault="008A3432" w:rsidP="008A3432">
            <w:pPr>
              <w:spacing w:after="136" w:line="272" w:lineRule="atLeast"/>
              <w:ind w:left="720"/>
              <w:contextualSpacing/>
              <w:rPr>
                <w:rFonts w:ascii="Times New Roman" w:eastAsia="Times New Roman" w:hAnsi="Times New Roman" w:cs="Times New Roman"/>
                <w:color w:val="333333"/>
                <w:sz w:val="28"/>
                <w:szCs w:val="28"/>
                <w:lang w:eastAsia="en-US"/>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5.Экономические критерии (потребность в изделии; экономическое обоснование; рекомендации к использованию; возможность массового производства).</w:t>
            </w:r>
          </w:p>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6.Экологические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w:t>
            </w:r>
            <w:r w:rsidRPr="004C757B">
              <w:rPr>
                <w:rFonts w:ascii="Times New Roman" w:eastAsia="Times New Roman" w:hAnsi="Times New Roman" w:cs="Times New Roman"/>
                <w:color w:val="333333"/>
                <w:sz w:val="28"/>
                <w:szCs w:val="28"/>
              </w:rPr>
              <w:t xml:space="preserve">  Информационные критерии (стандартность </w:t>
            </w:r>
            <w:r w:rsidRPr="004C757B">
              <w:rPr>
                <w:rFonts w:ascii="Times New Roman" w:eastAsia="Times New Roman" w:hAnsi="Times New Roman" w:cs="Times New Roman"/>
                <w:color w:val="333333"/>
                <w:sz w:val="28"/>
                <w:szCs w:val="28"/>
              </w:rPr>
              <w:lastRenderedPageBreak/>
              <w:t>проектной документации; использование дополнительной информации).</w:t>
            </w:r>
          </w:p>
        </w:tc>
        <w:tc>
          <w:tcPr>
            <w:tcW w:w="1134" w:type="dxa"/>
            <w:vMerge w:val="restart"/>
          </w:tcPr>
          <w:p w:rsidR="008A3432" w:rsidRDefault="008A3432" w:rsidP="008A3432">
            <w:pPr>
              <w:rPr>
                <w:rFonts w:ascii="Times New Roman" w:eastAsia="Times New Roman" w:hAnsi="Times New Roman" w:cs="Times New Roman"/>
                <w:color w:val="333333"/>
                <w:sz w:val="28"/>
                <w:szCs w:val="28"/>
              </w:rPr>
            </w:pPr>
          </w:p>
          <w:p w:rsidR="008A3432" w:rsidRDefault="008A3432" w:rsidP="008A3432">
            <w:pPr>
              <w:rPr>
                <w:rFonts w:ascii="Times New Roman" w:eastAsia="Times New Roman" w:hAnsi="Times New Roman" w:cs="Times New Roman"/>
                <w:color w:val="333333"/>
                <w:sz w:val="28"/>
                <w:szCs w:val="28"/>
              </w:rPr>
            </w:pPr>
          </w:p>
          <w:p w:rsidR="008A3432" w:rsidRDefault="008A3432" w:rsidP="008A3432">
            <w:pPr>
              <w:rPr>
                <w:rFonts w:ascii="Times New Roman" w:eastAsia="Times New Roman" w:hAnsi="Times New Roman" w:cs="Times New Roman"/>
                <w:color w:val="333333"/>
                <w:sz w:val="28"/>
                <w:szCs w:val="28"/>
              </w:rPr>
            </w:pPr>
          </w:p>
          <w:p w:rsidR="008A3432" w:rsidRDefault="008A3432" w:rsidP="008A3432">
            <w:pPr>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8-10</w:t>
            </w:r>
          </w:p>
          <w:p w:rsidR="008A3432" w:rsidRDefault="008A3432" w:rsidP="008A3432">
            <w:pPr>
              <w:jc w:val="center"/>
              <w:rPr>
                <w:rFonts w:ascii="Times New Roman" w:eastAsia="Times New Roman" w:hAnsi="Times New Roman" w:cs="Times New Roman"/>
                <w:color w:val="333333"/>
                <w:sz w:val="28"/>
                <w:szCs w:val="28"/>
              </w:rPr>
            </w:pPr>
          </w:p>
          <w:p w:rsidR="008A3432" w:rsidRDefault="008A3432" w:rsidP="008A3432">
            <w:pPr>
              <w:jc w:val="center"/>
              <w:rPr>
                <w:rFonts w:ascii="Times New Roman" w:eastAsia="Times New Roman" w:hAnsi="Times New Roman" w:cs="Times New Roman"/>
                <w:color w:val="333333"/>
                <w:sz w:val="28"/>
                <w:szCs w:val="28"/>
              </w:rPr>
            </w:pPr>
          </w:p>
          <w:p w:rsidR="008A3432" w:rsidRDefault="008A3432" w:rsidP="008A3432">
            <w:pPr>
              <w:jc w:val="center"/>
              <w:rPr>
                <w:rFonts w:ascii="Times New Roman" w:eastAsia="Times New Roman" w:hAnsi="Times New Roman" w:cs="Times New Roman"/>
                <w:color w:val="333333"/>
                <w:sz w:val="28"/>
                <w:szCs w:val="28"/>
              </w:rPr>
            </w:pPr>
          </w:p>
          <w:p w:rsidR="008A3432" w:rsidRDefault="008A3432" w:rsidP="008A3432">
            <w:pPr>
              <w:jc w:val="center"/>
              <w:rPr>
                <w:rFonts w:ascii="Times New Roman" w:eastAsia="Times New Roman" w:hAnsi="Times New Roman" w:cs="Times New Roman"/>
                <w:color w:val="333333"/>
                <w:sz w:val="28"/>
                <w:szCs w:val="28"/>
              </w:rPr>
            </w:pPr>
          </w:p>
          <w:p w:rsidR="008A3432" w:rsidRDefault="008A3432" w:rsidP="008A3432">
            <w:pPr>
              <w:jc w:val="center"/>
              <w:rPr>
                <w:rFonts w:ascii="Times New Roman" w:eastAsia="Times New Roman" w:hAnsi="Times New Roman" w:cs="Times New Roman"/>
                <w:color w:val="333333"/>
                <w:sz w:val="28"/>
                <w:szCs w:val="28"/>
              </w:rPr>
            </w:pPr>
          </w:p>
          <w:p w:rsidR="008A3432" w:rsidRDefault="008A3432" w:rsidP="008A3432">
            <w:pPr>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15-20</w:t>
            </w:r>
            <w:bookmarkStart w:id="4" w:name="_GoBack"/>
            <w:bookmarkEnd w:id="4"/>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15-20</w:t>
            </w: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15-20</w:t>
            </w: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8-10</w:t>
            </w: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8-10</w:t>
            </w: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Default="008A3432" w:rsidP="008A3432">
            <w:pPr>
              <w:spacing w:after="136" w:line="272" w:lineRule="atLeast"/>
              <w:jc w:val="center"/>
              <w:rPr>
                <w:rFonts w:ascii="Times New Roman" w:eastAsia="Times New Roman" w:hAnsi="Times New Roman" w:cs="Times New Roman"/>
                <w:color w:val="333333"/>
                <w:sz w:val="28"/>
                <w:szCs w:val="28"/>
              </w:rPr>
            </w:pPr>
          </w:p>
          <w:p w:rsidR="008A3432" w:rsidRPr="004C757B" w:rsidRDefault="008A3432" w:rsidP="008A3432">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8-10</w:t>
            </w:r>
          </w:p>
        </w:tc>
        <w:tc>
          <w:tcPr>
            <w:tcW w:w="4110" w:type="dxa"/>
            <w:tcBorders>
              <w:top w:val="single" w:sz="6" w:space="0" w:color="000001"/>
              <w:left w:val="single" w:sz="6" w:space="0" w:color="000001"/>
              <w:bottom w:val="single" w:sz="6" w:space="0" w:color="000001"/>
              <w:right w:val="single" w:sz="6" w:space="0" w:color="000001"/>
            </w:tcBorders>
            <w:shd w:val="clear" w:color="auto" w:fill="FFFFFF"/>
          </w:tcPr>
          <w:p w:rsidR="008A3432" w:rsidRPr="004C757B" w:rsidRDefault="008A3432" w:rsidP="008A3432">
            <w:pPr>
              <w:spacing w:line="272" w:lineRule="atLeast"/>
              <w:rPr>
                <w:rFonts w:ascii="Times New Roman" w:eastAsia="Times New Roman" w:hAnsi="Times New Roman" w:cs="Times New Roman"/>
                <w:i/>
                <w:iCs/>
                <w:color w:val="333333"/>
                <w:sz w:val="28"/>
                <w:szCs w:val="28"/>
              </w:rPr>
            </w:pPr>
            <w:r w:rsidRPr="004C757B">
              <w:rPr>
                <w:rFonts w:ascii="Times New Roman" w:eastAsia="Times New Roman" w:hAnsi="Times New Roman" w:cs="Times New Roman"/>
                <w:i/>
                <w:iCs/>
                <w:color w:val="333333"/>
                <w:sz w:val="28"/>
                <w:szCs w:val="28"/>
              </w:rPr>
              <w:lastRenderedPageBreak/>
              <w:t>Оформление проекта:</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Соответствие требованиям</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Последовательности выполнения проекта.</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Грамотное, полное изложение всех разделов.</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Наличие и качество наглядных материалов (иллюстрации,</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зарисовки, фотографии, схемы и т.д.). Соответствие технологических разработок современным требованиям.</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Эстетичность выполнения.</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Практическая направленность:</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Выполненное изделие соответствует и может использоваться по назначению, предусмотренному при разработке проекта.</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Соответствие технологии выполнения:</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Работа выполнена в соответствии с технологией.</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Правильность подбора технологических операций при проектировании.</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lastRenderedPageBreak/>
              <w:t>Качество проектного изделия:</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color w:val="333333"/>
                <w:sz w:val="28"/>
                <w:szCs w:val="28"/>
              </w:rPr>
              <w:t>Изделие выполнено в соответствии с эскизом, чертежом. Размеры выдержаны. Отделка выполнена в соответствии с требованиями, предусмотренными в проекте.Эстетический внешний вид изделия.</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 защите:</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Обнаруживает полное соответствие содержания доклада им проделанной работы.</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Правильно и четко отвечает на все поставленные вопросы.</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Умеет самостоятельно подтвердить теоретические положения конкретными примерами.</w:t>
            </w:r>
          </w:p>
        </w:tc>
      </w:tr>
      <w:tr w:rsidR="008A3432" w:rsidRPr="004C757B" w:rsidTr="008A3432">
        <w:tc>
          <w:tcPr>
            <w:tcW w:w="1702" w:type="dxa"/>
          </w:tcPr>
          <w:p w:rsidR="008A3432" w:rsidRDefault="008A3432" w:rsidP="008A3432">
            <w:pPr>
              <w:spacing w:line="272" w:lineRule="atLeast"/>
              <w:contextualSpacing/>
              <w:jc w:val="center"/>
              <w:rPr>
                <w:rFonts w:ascii="Times New Roman" w:eastAsia="Times New Roman" w:hAnsi="Times New Roman" w:cs="Times New Roman"/>
                <w:i/>
                <w:color w:val="333333"/>
                <w:sz w:val="28"/>
                <w:szCs w:val="28"/>
                <w:lang w:eastAsia="en-US"/>
              </w:rPr>
            </w:pPr>
            <w:r w:rsidRPr="001275B5">
              <w:rPr>
                <w:rFonts w:ascii="Times New Roman" w:eastAsia="Times New Roman" w:hAnsi="Times New Roman" w:cs="Times New Roman"/>
                <w:i/>
                <w:color w:val="333333"/>
                <w:sz w:val="28"/>
                <w:szCs w:val="28"/>
                <w:lang w:eastAsia="en-US"/>
              </w:rPr>
              <w:lastRenderedPageBreak/>
              <w:t>Средний уровень</w:t>
            </w:r>
          </w:p>
          <w:p w:rsidR="008A3432" w:rsidRDefault="008A3432" w:rsidP="008A3432">
            <w:pPr>
              <w:spacing w:line="272" w:lineRule="atLeast"/>
              <w:contextualSpacing/>
              <w:jc w:val="center"/>
              <w:rPr>
                <w:rFonts w:ascii="Times New Roman" w:eastAsia="Times New Roman" w:hAnsi="Times New Roman" w:cs="Times New Roman"/>
                <w:i/>
                <w:color w:val="333333"/>
                <w:sz w:val="28"/>
                <w:szCs w:val="28"/>
                <w:lang w:eastAsia="en-US"/>
              </w:rPr>
            </w:pPr>
          </w:p>
          <w:p w:rsidR="008A3432" w:rsidRDefault="008A3432" w:rsidP="008A3432">
            <w:pPr>
              <w:jc w:val="center"/>
              <w:rPr>
                <w:rFonts w:ascii="Times New Roman" w:eastAsia="Times New Roman" w:hAnsi="Times New Roman" w:cs="Times New Roman"/>
                <w:color w:val="333333"/>
                <w:sz w:val="28"/>
                <w:szCs w:val="28"/>
                <w:lang w:eastAsia="en-US"/>
              </w:rPr>
            </w:pPr>
            <w:r>
              <w:rPr>
                <w:rFonts w:ascii="Times New Roman" w:eastAsia="Times New Roman" w:hAnsi="Times New Roman" w:cs="Times New Roman"/>
                <w:color w:val="333333"/>
                <w:sz w:val="28"/>
                <w:szCs w:val="28"/>
                <w:lang w:eastAsia="en-US"/>
              </w:rPr>
              <w:t>71-80  баллов</w:t>
            </w:r>
          </w:p>
          <w:p w:rsidR="008A3432" w:rsidRPr="001275B5" w:rsidRDefault="008A3432" w:rsidP="008A3432">
            <w:pPr>
              <w:spacing w:line="272" w:lineRule="atLeast"/>
              <w:contextualSpacing/>
              <w:jc w:val="center"/>
              <w:rPr>
                <w:rFonts w:ascii="Times New Roman" w:eastAsia="Times New Roman" w:hAnsi="Times New Roman" w:cs="Times New Roman"/>
                <w:i/>
                <w:color w:val="333333"/>
                <w:sz w:val="28"/>
                <w:szCs w:val="28"/>
                <w:lang w:eastAsia="en-US"/>
              </w:rPr>
            </w:pPr>
          </w:p>
        </w:tc>
        <w:tc>
          <w:tcPr>
            <w:tcW w:w="3119" w:type="dxa"/>
            <w:vMerge/>
          </w:tcPr>
          <w:p w:rsidR="008A3432" w:rsidRPr="004C757B" w:rsidRDefault="008A3432" w:rsidP="008A3432">
            <w:pPr>
              <w:spacing w:line="272" w:lineRule="atLeast"/>
              <w:contextualSpacing/>
              <w:jc w:val="center"/>
              <w:rPr>
                <w:rFonts w:ascii="Times New Roman" w:eastAsia="Times New Roman" w:hAnsi="Times New Roman" w:cs="Times New Roman"/>
                <w:color w:val="333333"/>
                <w:sz w:val="28"/>
                <w:szCs w:val="28"/>
                <w:lang w:eastAsia="en-US"/>
              </w:rPr>
            </w:pPr>
          </w:p>
        </w:tc>
        <w:tc>
          <w:tcPr>
            <w:tcW w:w="1134" w:type="dxa"/>
            <w:vMerge/>
          </w:tcPr>
          <w:p w:rsidR="008A3432" w:rsidRPr="004C757B" w:rsidRDefault="008A3432" w:rsidP="008A3432">
            <w:pPr>
              <w:spacing w:line="272" w:lineRule="atLeast"/>
              <w:contextualSpacing/>
              <w:jc w:val="center"/>
              <w:rPr>
                <w:rFonts w:ascii="Times New Roman" w:eastAsia="Times New Roman" w:hAnsi="Times New Roman" w:cs="Times New Roman"/>
                <w:color w:val="333333"/>
                <w:sz w:val="28"/>
                <w:szCs w:val="28"/>
                <w:lang w:eastAsia="en-US"/>
              </w:rPr>
            </w:pPr>
          </w:p>
        </w:tc>
        <w:tc>
          <w:tcPr>
            <w:tcW w:w="4110" w:type="dxa"/>
            <w:tcBorders>
              <w:top w:val="single" w:sz="6" w:space="0" w:color="000001"/>
              <w:left w:val="single" w:sz="6" w:space="0" w:color="000001"/>
              <w:bottom w:val="single" w:sz="6" w:space="0" w:color="000001"/>
              <w:right w:val="single" w:sz="6" w:space="0" w:color="000001"/>
            </w:tcBorders>
            <w:shd w:val="clear" w:color="auto" w:fill="FFFFFF"/>
          </w:tcPr>
          <w:p w:rsidR="008A3432" w:rsidRPr="004C757B" w:rsidRDefault="008A3432" w:rsidP="008A3432">
            <w:pPr>
              <w:spacing w:line="272" w:lineRule="atLeast"/>
              <w:rPr>
                <w:rFonts w:ascii="Times New Roman" w:eastAsia="Times New Roman" w:hAnsi="Times New Roman" w:cs="Times New Roman"/>
                <w:i/>
                <w:iCs/>
                <w:color w:val="333333"/>
                <w:sz w:val="28"/>
                <w:szCs w:val="28"/>
              </w:rPr>
            </w:pPr>
            <w:r w:rsidRPr="004C757B">
              <w:rPr>
                <w:rFonts w:ascii="Times New Roman" w:eastAsia="Times New Roman" w:hAnsi="Times New Roman" w:cs="Times New Roman"/>
                <w:i/>
                <w:iCs/>
                <w:color w:val="333333"/>
                <w:sz w:val="28"/>
                <w:szCs w:val="28"/>
              </w:rPr>
              <w:t>Оформление проекта:</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Соответствие требованиям выполнения проекта.</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Грамотное, в основном, полное изложение всех разделов.</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Качественное, неполное количество наглядных материалов.</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Соответствие технологических</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разработок современным</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требованиям.</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Практическая направленность:</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 xml:space="preserve">Выполненное изделие соответствует и может использоваться по назначению и допущенные отклонения в </w:t>
            </w:r>
            <w:r w:rsidRPr="004C757B">
              <w:rPr>
                <w:rFonts w:ascii="Times New Roman" w:eastAsia="Times New Roman" w:hAnsi="Times New Roman" w:cs="Times New Roman"/>
                <w:color w:val="333333"/>
                <w:sz w:val="28"/>
                <w:szCs w:val="28"/>
              </w:rPr>
              <w:lastRenderedPageBreak/>
              <w:t>проекте не имеют принципиального значения.</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Соответствие технологии выполнения:</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Работа выполнена в соответствии с технологией, отклонение от указанных инструкционных карт не имеют принципиального значения.</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Качество проектного изделия:</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Изделие выполнено в соответствии с эскизом, чертежом, размеры выдержаны, но качество отделки ниже требуемого, в основном внешний вид изделия не ухудшается.</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 защите:</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Обнаруживает, в основном, полное</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соответствие доклада и</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проделанной работы.</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Правильно и четко отвечает</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почти на все поставленные</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вопросы. Умеет, в основном, самостоятельно подтвердить теоретические положения конкретными примерами.</w:t>
            </w:r>
          </w:p>
        </w:tc>
      </w:tr>
      <w:tr w:rsidR="008A3432" w:rsidRPr="004C757B" w:rsidTr="008A3432">
        <w:tc>
          <w:tcPr>
            <w:tcW w:w="1702" w:type="dxa"/>
          </w:tcPr>
          <w:p w:rsidR="008A3432" w:rsidRDefault="008A3432" w:rsidP="008A3432">
            <w:pPr>
              <w:spacing w:line="272" w:lineRule="atLeast"/>
              <w:contextualSpacing/>
              <w:jc w:val="center"/>
              <w:rPr>
                <w:rFonts w:ascii="Times New Roman" w:eastAsia="Times New Roman" w:hAnsi="Times New Roman" w:cs="Times New Roman"/>
                <w:i/>
                <w:color w:val="333333"/>
                <w:sz w:val="28"/>
                <w:szCs w:val="28"/>
                <w:lang w:eastAsia="en-US"/>
              </w:rPr>
            </w:pPr>
            <w:r w:rsidRPr="001275B5">
              <w:rPr>
                <w:rFonts w:ascii="Times New Roman" w:eastAsia="Times New Roman" w:hAnsi="Times New Roman" w:cs="Times New Roman"/>
                <w:i/>
                <w:color w:val="333333"/>
                <w:sz w:val="28"/>
                <w:szCs w:val="28"/>
                <w:lang w:eastAsia="en-US"/>
              </w:rPr>
              <w:lastRenderedPageBreak/>
              <w:t>Низкий уровень</w:t>
            </w:r>
          </w:p>
          <w:p w:rsidR="008A3432" w:rsidRDefault="008A3432" w:rsidP="008A3432">
            <w:pPr>
              <w:spacing w:line="272" w:lineRule="atLeast"/>
              <w:contextualSpacing/>
              <w:jc w:val="center"/>
              <w:rPr>
                <w:rFonts w:ascii="Times New Roman" w:eastAsia="Times New Roman" w:hAnsi="Times New Roman" w:cs="Times New Roman"/>
                <w:i/>
                <w:color w:val="333333"/>
                <w:sz w:val="28"/>
                <w:szCs w:val="28"/>
                <w:lang w:eastAsia="en-US"/>
              </w:rPr>
            </w:pPr>
          </w:p>
          <w:p w:rsidR="008A3432" w:rsidRDefault="008A3432" w:rsidP="008A3432">
            <w:pPr>
              <w:jc w:val="center"/>
              <w:rPr>
                <w:rFonts w:ascii="Times New Roman" w:eastAsia="Times New Roman" w:hAnsi="Times New Roman" w:cs="Times New Roman"/>
                <w:color w:val="333333"/>
                <w:sz w:val="28"/>
                <w:szCs w:val="28"/>
                <w:lang w:eastAsia="en-US"/>
              </w:rPr>
            </w:pPr>
            <w:r>
              <w:rPr>
                <w:rFonts w:ascii="Times New Roman" w:eastAsia="Times New Roman" w:hAnsi="Times New Roman" w:cs="Times New Roman"/>
                <w:color w:val="333333"/>
                <w:sz w:val="28"/>
                <w:szCs w:val="28"/>
                <w:lang w:eastAsia="en-US"/>
              </w:rPr>
              <w:t>Менее</w:t>
            </w:r>
          </w:p>
          <w:p w:rsidR="008A3432" w:rsidRPr="008F125D" w:rsidRDefault="008A3432" w:rsidP="008A3432">
            <w:pPr>
              <w:jc w:val="center"/>
              <w:rPr>
                <w:rFonts w:ascii="Times New Roman" w:hAnsi="Times New Roman" w:cs="Times New Roman"/>
                <w:b/>
                <w:sz w:val="24"/>
                <w:szCs w:val="24"/>
                <w:lang w:eastAsia="en-US"/>
              </w:rPr>
            </w:pPr>
            <w:r>
              <w:rPr>
                <w:rFonts w:ascii="Times New Roman" w:eastAsia="Times New Roman" w:hAnsi="Times New Roman" w:cs="Times New Roman"/>
                <w:color w:val="333333"/>
                <w:sz w:val="28"/>
                <w:szCs w:val="28"/>
                <w:lang w:eastAsia="en-US"/>
              </w:rPr>
              <w:t>70  баллов</w:t>
            </w:r>
          </w:p>
          <w:p w:rsidR="008A3432" w:rsidRPr="001275B5" w:rsidRDefault="008A3432" w:rsidP="008A3432">
            <w:pPr>
              <w:spacing w:line="272" w:lineRule="atLeast"/>
              <w:contextualSpacing/>
              <w:jc w:val="center"/>
              <w:rPr>
                <w:rFonts w:ascii="Times New Roman" w:eastAsia="Times New Roman" w:hAnsi="Times New Roman" w:cs="Times New Roman"/>
                <w:i/>
                <w:color w:val="333333"/>
                <w:sz w:val="28"/>
                <w:szCs w:val="28"/>
                <w:lang w:eastAsia="en-US"/>
              </w:rPr>
            </w:pPr>
          </w:p>
        </w:tc>
        <w:tc>
          <w:tcPr>
            <w:tcW w:w="3119" w:type="dxa"/>
            <w:vMerge/>
          </w:tcPr>
          <w:p w:rsidR="008A3432" w:rsidRPr="004C757B" w:rsidRDefault="008A3432" w:rsidP="008A3432">
            <w:pPr>
              <w:spacing w:line="272" w:lineRule="atLeast"/>
              <w:contextualSpacing/>
              <w:jc w:val="center"/>
              <w:rPr>
                <w:rFonts w:ascii="Times New Roman" w:eastAsia="Times New Roman" w:hAnsi="Times New Roman" w:cs="Times New Roman"/>
                <w:color w:val="333333"/>
                <w:sz w:val="28"/>
                <w:szCs w:val="28"/>
                <w:lang w:eastAsia="en-US"/>
              </w:rPr>
            </w:pPr>
          </w:p>
        </w:tc>
        <w:tc>
          <w:tcPr>
            <w:tcW w:w="1134" w:type="dxa"/>
            <w:vMerge/>
          </w:tcPr>
          <w:p w:rsidR="008A3432" w:rsidRPr="004C757B" w:rsidRDefault="008A3432" w:rsidP="008A3432">
            <w:pPr>
              <w:spacing w:line="272" w:lineRule="atLeast"/>
              <w:contextualSpacing/>
              <w:jc w:val="center"/>
              <w:rPr>
                <w:rFonts w:ascii="Times New Roman" w:eastAsia="Times New Roman" w:hAnsi="Times New Roman" w:cs="Times New Roman"/>
                <w:color w:val="333333"/>
                <w:sz w:val="28"/>
                <w:szCs w:val="28"/>
                <w:lang w:eastAsia="en-US"/>
              </w:rPr>
            </w:pPr>
          </w:p>
        </w:tc>
        <w:tc>
          <w:tcPr>
            <w:tcW w:w="4110" w:type="dxa"/>
            <w:tcBorders>
              <w:top w:val="single" w:sz="6" w:space="0" w:color="000001"/>
              <w:left w:val="single" w:sz="6" w:space="0" w:color="000001"/>
              <w:bottom w:val="single" w:sz="6" w:space="0" w:color="000001"/>
              <w:right w:val="single" w:sz="6" w:space="0" w:color="000001"/>
            </w:tcBorders>
            <w:shd w:val="clear" w:color="auto" w:fill="FFFFFF"/>
          </w:tcPr>
          <w:p w:rsidR="008A3432" w:rsidRPr="004C757B" w:rsidRDefault="008A3432" w:rsidP="008A3432">
            <w:pPr>
              <w:spacing w:line="272" w:lineRule="atLeast"/>
              <w:rPr>
                <w:rFonts w:ascii="Times New Roman" w:eastAsia="Times New Roman" w:hAnsi="Times New Roman" w:cs="Times New Roman"/>
                <w:i/>
                <w:iCs/>
                <w:color w:val="333333"/>
                <w:sz w:val="28"/>
                <w:szCs w:val="28"/>
              </w:rPr>
            </w:pPr>
            <w:r w:rsidRPr="004C757B">
              <w:rPr>
                <w:rFonts w:ascii="Times New Roman" w:eastAsia="Times New Roman" w:hAnsi="Times New Roman" w:cs="Times New Roman"/>
                <w:i/>
                <w:iCs/>
                <w:color w:val="333333"/>
                <w:sz w:val="28"/>
                <w:szCs w:val="28"/>
              </w:rPr>
              <w:t>Оформление проекта:</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 xml:space="preserve">Неполное соответствие требованиям проекта. Не совсем грамотное изложение разделов. Некачественные наглядные материалы. Неполное соответствие технологических разработок </w:t>
            </w:r>
            <w:r w:rsidRPr="004C757B">
              <w:rPr>
                <w:rFonts w:ascii="Times New Roman" w:eastAsia="Times New Roman" w:hAnsi="Times New Roman" w:cs="Times New Roman"/>
                <w:color w:val="333333"/>
                <w:sz w:val="28"/>
                <w:szCs w:val="28"/>
              </w:rPr>
              <w:lastRenderedPageBreak/>
              <w:t>современным требованиям.</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Практическая направленность:</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Выполненное изделие имеет отклонение от указанного назначения, предусмотренного в проекте, но может использоваться в другом практическом применении.</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Соответствие технологии выполнения:</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Работа выполнена с отклонением от технологии, но изделие может быть использовано по назначению.</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Качество проектного изделия:</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Изделие выполнено по чертежу и эскизу с небольшими отклонениями, качество отделки удовлетворительно, ухудшился внешний вид изделия, но может быть использован по назначению.</w:t>
            </w:r>
          </w:p>
          <w:p w:rsidR="008A3432" w:rsidRPr="004C757B" w:rsidRDefault="008A3432" w:rsidP="008A3432">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 защите:</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Обнаруживает неполное соответствие доклада и проделанной</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проектной работы.</w:t>
            </w:r>
          </w:p>
          <w:p w:rsidR="008A3432" w:rsidRPr="004C757B" w:rsidRDefault="008A3432" w:rsidP="008A3432">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Не может правильно и четко ответить на отдельные вопросы. Затрудняется самостоятельно подтвердить теоретическое положение конкретными примерами.</w:t>
            </w:r>
          </w:p>
        </w:tc>
      </w:tr>
    </w:tbl>
    <w:p w:rsidR="008A3432" w:rsidRPr="008F125D" w:rsidRDefault="008A3432" w:rsidP="008A3432">
      <w:pPr>
        <w:jc w:val="center"/>
        <w:rPr>
          <w:rFonts w:ascii="Times New Roman" w:eastAsia="Times New Roman" w:hAnsi="Times New Roman" w:cs="Times New Roman"/>
          <w:b/>
          <w:sz w:val="24"/>
          <w:szCs w:val="24"/>
          <w:lang w:eastAsia="en-US"/>
        </w:rPr>
      </w:pPr>
    </w:p>
    <w:p w:rsidR="008A3432" w:rsidRDefault="008A3432" w:rsidP="00E607A1">
      <w:pPr>
        <w:spacing w:after="0"/>
        <w:rPr>
          <w:rFonts w:ascii="Times New Roman" w:eastAsia="Times New Roman" w:hAnsi="Times New Roman" w:cs="Times New Roman"/>
          <w:color w:val="333333"/>
          <w:sz w:val="28"/>
          <w:szCs w:val="28"/>
          <w:lang w:eastAsia="en-US"/>
        </w:rPr>
      </w:pPr>
      <w:r>
        <w:rPr>
          <w:rFonts w:ascii="Times New Roman" w:eastAsia="Times New Roman" w:hAnsi="Times New Roman" w:cs="Times New Roman"/>
          <w:color w:val="333333"/>
          <w:sz w:val="28"/>
          <w:szCs w:val="28"/>
          <w:lang w:eastAsia="en-US"/>
        </w:rPr>
        <w:t xml:space="preserve">Высокий </w:t>
      </w:r>
      <w:r w:rsidRPr="004C757B">
        <w:rPr>
          <w:rFonts w:ascii="Times New Roman" w:eastAsia="Times New Roman" w:hAnsi="Times New Roman" w:cs="Times New Roman"/>
          <w:color w:val="333333"/>
          <w:sz w:val="28"/>
          <w:szCs w:val="28"/>
          <w:lang w:eastAsia="en-US"/>
        </w:rPr>
        <w:t>уровень</w:t>
      </w:r>
      <w:r>
        <w:rPr>
          <w:rFonts w:ascii="Times New Roman" w:eastAsia="Times New Roman" w:hAnsi="Times New Roman" w:cs="Times New Roman"/>
          <w:color w:val="333333"/>
          <w:sz w:val="28"/>
          <w:szCs w:val="28"/>
          <w:lang w:eastAsia="en-US"/>
        </w:rPr>
        <w:tab/>
      </w:r>
      <w:r>
        <w:rPr>
          <w:rFonts w:ascii="Times New Roman" w:eastAsia="Times New Roman" w:hAnsi="Times New Roman" w:cs="Times New Roman"/>
          <w:color w:val="333333"/>
          <w:sz w:val="28"/>
          <w:szCs w:val="28"/>
          <w:lang w:eastAsia="en-US"/>
        </w:rPr>
        <w:tab/>
        <w:t>81-100 баллов («отлично»).</w:t>
      </w:r>
    </w:p>
    <w:p w:rsidR="008A3432" w:rsidRDefault="008A3432" w:rsidP="00E607A1">
      <w:pPr>
        <w:spacing w:after="0"/>
        <w:rPr>
          <w:rFonts w:ascii="Times New Roman" w:eastAsia="Times New Roman" w:hAnsi="Times New Roman" w:cs="Times New Roman"/>
          <w:color w:val="333333"/>
          <w:sz w:val="28"/>
          <w:szCs w:val="28"/>
          <w:lang w:eastAsia="en-US"/>
        </w:rPr>
      </w:pPr>
      <w:r>
        <w:rPr>
          <w:rFonts w:ascii="Times New Roman" w:eastAsia="Times New Roman" w:hAnsi="Times New Roman" w:cs="Times New Roman"/>
          <w:color w:val="333333"/>
          <w:sz w:val="28"/>
          <w:szCs w:val="28"/>
          <w:lang w:eastAsia="en-US"/>
        </w:rPr>
        <w:t xml:space="preserve">Средний </w:t>
      </w:r>
      <w:r w:rsidRPr="004C757B">
        <w:rPr>
          <w:rFonts w:ascii="Times New Roman" w:eastAsia="Times New Roman" w:hAnsi="Times New Roman" w:cs="Times New Roman"/>
          <w:color w:val="333333"/>
          <w:sz w:val="28"/>
          <w:szCs w:val="28"/>
          <w:lang w:eastAsia="en-US"/>
        </w:rPr>
        <w:t>уровень</w:t>
      </w:r>
      <w:r>
        <w:rPr>
          <w:rFonts w:ascii="Times New Roman" w:eastAsia="Times New Roman" w:hAnsi="Times New Roman" w:cs="Times New Roman"/>
          <w:color w:val="333333"/>
          <w:sz w:val="28"/>
          <w:szCs w:val="28"/>
          <w:lang w:eastAsia="en-US"/>
        </w:rPr>
        <w:tab/>
      </w:r>
      <w:r>
        <w:rPr>
          <w:rFonts w:ascii="Times New Roman" w:eastAsia="Times New Roman" w:hAnsi="Times New Roman" w:cs="Times New Roman"/>
          <w:color w:val="333333"/>
          <w:sz w:val="28"/>
          <w:szCs w:val="28"/>
          <w:lang w:eastAsia="en-US"/>
        </w:rPr>
        <w:tab/>
        <w:t>71-80 баллов («хорошо»).</w:t>
      </w:r>
    </w:p>
    <w:p w:rsidR="008A3432" w:rsidRDefault="008A3432" w:rsidP="00E607A1">
      <w:pPr>
        <w:spacing w:after="0"/>
        <w:rPr>
          <w:rFonts w:ascii="Times New Roman" w:eastAsia="Times New Roman" w:hAnsi="Times New Roman" w:cs="Times New Roman"/>
          <w:color w:val="333333"/>
          <w:sz w:val="28"/>
          <w:szCs w:val="28"/>
          <w:lang w:eastAsia="en-US"/>
        </w:rPr>
      </w:pPr>
      <w:r w:rsidRPr="004C757B">
        <w:rPr>
          <w:rFonts w:ascii="Times New Roman" w:eastAsia="Times New Roman" w:hAnsi="Times New Roman" w:cs="Times New Roman"/>
          <w:color w:val="333333"/>
          <w:sz w:val="28"/>
          <w:szCs w:val="28"/>
          <w:lang w:eastAsia="en-US"/>
        </w:rPr>
        <w:t>Низкий уровень</w:t>
      </w:r>
      <w:r>
        <w:rPr>
          <w:rFonts w:ascii="Times New Roman" w:eastAsia="Times New Roman" w:hAnsi="Times New Roman" w:cs="Times New Roman"/>
          <w:color w:val="333333"/>
          <w:sz w:val="28"/>
          <w:szCs w:val="28"/>
          <w:lang w:eastAsia="en-US"/>
        </w:rPr>
        <w:tab/>
      </w:r>
      <w:r>
        <w:rPr>
          <w:rFonts w:ascii="Times New Roman" w:eastAsia="Times New Roman" w:hAnsi="Times New Roman" w:cs="Times New Roman"/>
          <w:color w:val="333333"/>
          <w:sz w:val="28"/>
          <w:szCs w:val="28"/>
          <w:lang w:eastAsia="en-US"/>
        </w:rPr>
        <w:tab/>
        <w:t>менее 70 баллов («удовлетворительно»).</w:t>
      </w:r>
    </w:p>
    <w:p w:rsidR="008A3432" w:rsidRDefault="008A3432" w:rsidP="00E607A1">
      <w:pPr>
        <w:spacing w:after="0"/>
        <w:rPr>
          <w:rFonts w:ascii="Times New Roman" w:hAnsi="Times New Roman" w:cs="Times New Roman"/>
          <w:b/>
          <w:sz w:val="24"/>
          <w:szCs w:val="24"/>
          <w:lang w:eastAsia="en-US"/>
        </w:rPr>
      </w:pPr>
    </w:p>
    <w:p w:rsidR="00E607A1" w:rsidRDefault="00E607A1" w:rsidP="00E607A1">
      <w:pPr>
        <w:spacing w:after="0"/>
        <w:rPr>
          <w:rFonts w:ascii="Times New Roman" w:hAnsi="Times New Roman" w:cs="Times New Roman"/>
          <w:b/>
          <w:sz w:val="24"/>
          <w:szCs w:val="24"/>
          <w:lang w:eastAsia="en-US"/>
        </w:rPr>
      </w:pPr>
    </w:p>
    <w:p w:rsidR="000A617C" w:rsidRDefault="000A617C" w:rsidP="00E607A1">
      <w:pPr>
        <w:spacing w:after="0"/>
        <w:rPr>
          <w:rFonts w:ascii="Times New Roman" w:hAnsi="Times New Roman" w:cs="Times New Roman"/>
          <w:b/>
          <w:sz w:val="24"/>
          <w:szCs w:val="24"/>
          <w:lang w:eastAsia="en-US"/>
        </w:rPr>
      </w:pPr>
    </w:p>
    <w:p w:rsidR="000A617C" w:rsidRDefault="000A617C" w:rsidP="00E607A1">
      <w:pPr>
        <w:spacing w:after="0"/>
        <w:rPr>
          <w:rFonts w:ascii="Times New Roman" w:hAnsi="Times New Roman" w:cs="Times New Roman"/>
          <w:b/>
          <w:sz w:val="24"/>
          <w:szCs w:val="24"/>
          <w:lang w:eastAsia="en-US"/>
        </w:rPr>
      </w:pPr>
    </w:p>
    <w:p w:rsidR="000A617C" w:rsidRDefault="000A617C" w:rsidP="000A617C">
      <w:pPr>
        <w:suppressAutoHyphens/>
        <w:spacing w:before="240" w:after="240" w:line="240" w:lineRule="auto"/>
        <w:jc w:val="center"/>
        <w:rPr>
          <w:rFonts w:ascii="Times New Roman" w:hAnsi="Times New Roman"/>
          <w:sz w:val="28"/>
          <w:szCs w:val="28"/>
          <w:lang w:eastAsia="ar-SA"/>
        </w:rPr>
      </w:pPr>
      <w:r w:rsidRPr="00AA5FF3">
        <w:rPr>
          <w:rFonts w:ascii="Times New Roman" w:hAnsi="Times New Roman"/>
          <w:sz w:val="28"/>
          <w:szCs w:val="28"/>
          <w:lang w:eastAsia="ar-SA"/>
        </w:rPr>
        <w:t xml:space="preserve">Рабочая программа курса </w:t>
      </w:r>
    </w:p>
    <w:p w:rsidR="000A617C" w:rsidRPr="00AA5FF3" w:rsidRDefault="000A617C" w:rsidP="000A617C">
      <w:pPr>
        <w:suppressAutoHyphens/>
        <w:spacing w:before="240" w:after="240" w:line="240" w:lineRule="auto"/>
        <w:jc w:val="center"/>
        <w:rPr>
          <w:rFonts w:ascii="Times New Roman" w:hAnsi="Times New Roman"/>
          <w:sz w:val="28"/>
          <w:szCs w:val="28"/>
          <w:lang w:eastAsia="ar-SA"/>
        </w:rPr>
      </w:pPr>
      <w:r w:rsidRPr="00AA5FF3">
        <w:rPr>
          <w:rFonts w:ascii="Times New Roman" w:hAnsi="Times New Roman"/>
          <w:sz w:val="28"/>
          <w:szCs w:val="28"/>
          <w:lang w:eastAsia="ar-SA"/>
        </w:rPr>
        <w:t>внеурочной деятельности</w:t>
      </w:r>
    </w:p>
    <w:p w:rsidR="000A617C" w:rsidRPr="00AA5FF3" w:rsidRDefault="000A617C" w:rsidP="000A617C">
      <w:pPr>
        <w:suppressAutoHyphens/>
        <w:spacing w:before="240" w:after="240" w:line="240" w:lineRule="auto"/>
        <w:jc w:val="center"/>
        <w:rPr>
          <w:rFonts w:ascii="Times New Roman" w:hAnsi="Times New Roman"/>
          <w:sz w:val="28"/>
          <w:szCs w:val="28"/>
          <w:lang w:eastAsia="ar-SA"/>
        </w:rPr>
      </w:pPr>
      <w:r>
        <w:rPr>
          <w:rFonts w:ascii="Times New Roman" w:hAnsi="Times New Roman"/>
          <w:sz w:val="28"/>
          <w:szCs w:val="28"/>
          <w:lang w:eastAsia="ar-SA"/>
        </w:rPr>
        <w:t xml:space="preserve">общекультурного </w:t>
      </w:r>
      <w:r w:rsidRPr="00AA5FF3">
        <w:rPr>
          <w:rFonts w:ascii="Times New Roman" w:hAnsi="Times New Roman"/>
          <w:sz w:val="28"/>
          <w:szCs w:val="28"/>
          <w:lang w:eastAsia="ar-SA"/>
        </w:rPr>
        <w:t>направлени</w:t>
      </w:r>
      <w:r>
        <w:rPr>
          <w:rFonts w:ascii="Times New Roman" w:hAnsi="Times New Roman"/>
          <w:sz w:val="28"/>
          <w:szCs w:val="28"/>
          <w:lang w:eastAsia="ar-SA"/>
        </w:rPr>
        <w:t>я</w:t>
      </w:r>
      <w:r w:rsidRPr="00AA5FF3">
        <w:rPr>
          <w:rFonts w:ascii="Times New Roman" w:hAnsi="Times New Roman"/>
          <w:sz w:val="28"/>
          <w:szCs w:val="28"/>
          <w:lang w:eastAsia="ar-SA"/>
        </w:rPr>
        <w:t xml:space="preserve"> </w:t>
      </w:r>
    </w:p>
    <w:p w:rsidR="000A617C" w:rsidRPr="00AA5FF3" w:rsidRDefault="000A617C" w:rsidP="000A617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 xml:space="preserve">« Музыкальный калейдоскоп </w:t>
      </w:r>
      <w:r w:rsidRPr="00AA5FF3">
        <w:rPr>
          <w:rFonts w:ascii="Times New Roman" w:hAnsi="Times New Roman"/>
          <w:sz w:val="28"/>
          <w:szCs w:val="28"/>
          <w:lang w:eastAsia="ar-SA"/>
        </w:rPr>
        <w:t>»</w:t>
      </w:r>
    </w:p>
    <w:p w:rsidR="000A617C" w:rsidRPr="00AA5FF3" w:rsidRDefault="000A617C" w:rsidP="000A617C">
      <w:pPr>
        <w:suppressAutoHyphens/>
        <w:spacing w:after="0" w:line="240" w:lineRule="auto"/>
        <w:jc w:val="center"/>
        <w:rPr>
          <w:rFonts w:ascii="Times New Roman" w:hAnsi="Times New Roman"/>
          <w:sz w:val="16"/>
          <w:szCs w:val="16"/>
          <w:lang w:eastAsia="ar-SA"/>
        </w:rPr>
      </w:pPr>
      <w:r w:rsidRPr="00AA5FF3">
        <w:rPr>
          <w:rFonts w:ascii="Times New Roman" w:hAnsi="Times New Roman"/>
          <w:sz w:val="16"/>
          <w:szCs w:val="16"/>
          <w:lang w:eastAsia="ar-SA"/>
        </w:rPr>
        <w:t>название курса</w:t>
      </w:r>
    </w:p>
    <w:p w:rsidR="000A617C" w:rsidRDefault="000A617C" w:rsidP="000A617C">
      <w:pPr>
        <w:suppressAutoHyphens/>
        <w:spacing w:after="0" w:line="240" w:lineRule="auto"/>
        <w:jc w:val="center"/>
        <w:rPr>
          <w:rFonts w:ascii="Times New Roman" w:hAnsi="Times New Roman"/>
          <w:sz w:val="28"/>
          <w:szCs w:val="28"/>
          <w:lang w:eastAsia="ar-SA"/>
        </w:rPr>
      </w:pPr>
    </w:p>
    <w:p w:rsidR="000A617C" w:rsidRPr="00AA5FF3" w:rsidRDefault="000A617C" w:rsidP="000A617C">
      <w:pPr>
        <w:suppressAutoHyphens/>
        <w:spacing w:after="0" w:line="240" w:lineRule="auto"/>
        <w:jc w:val="center"/>
        <w:rPr>
          <w:rFonts w:ascii="Times New Roman" w:hAnsi="Times New Roman"/>
          <w:sz w:val="28"/>
          <w:szCs w:val="28"/>
          <w:u w:val="single"/>
          <w:lang w:eastAsia="ar-SA"/>
        </w:rPr>
      </w:pPr>
    </w:p>
    <w:p w:rsidR="000A617C" w:rsidRPr="00AA5FF3" w:rsidRDefault="000A617C" w:rsidP="000A617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 xml:space="preserve">5-10 </w:t>
      </w:r>
      <w:r w:rsidRPr="00AA5FF3">
        <w:rPr>
          <w:rFonts w:ascii="Times New Roman" w:hAnsi="Times New Roman"/>
          <w:sz w:val="28"/>
          <w:szCs w:val="28"/>
          <w:lang w:eastAsia="ar-SA"/>
        </w:rPr>
        <w:t>класс</w:t>
      </w:r>
      <w:r>
        <w:rPr>
          <w:rFonts w:ascii="Times New Roman" w:hAnsi="Times New Roman"/>
          <w:sz w:val="28"/>
          <w:szCs w:val="28"/>
          <w:lang w:eastAsia="ar-SA"/>
        </w:rPr>
        <w:t>ы</w:t>
      </w:r>
    </w:p>
    <w:p w:rsidR="000A617C" w:rsidRPr="00AA5FF3" w:rsidRDefault="000A617C" w:rsidP="000A617C">
      <w:pPr>
        <w:suppressAutoHyphens/>
        <w:spacing w:after="0" w:line="240" w:lineRule="auto"/>
        <w:jc w:val="center"/>
        <w:rPr>
          <w:rFonts w:ascii="Times New Roman" w:hAnsi="Times New Roman"/>
          <w:sz w:val="28"/>
          <w:szCs w:val="28"/>
          <w:lang w:eastAsia="ar-SA"/>
        </w:rPr>
      </w:pPr>
    </w:p>
    <w:p w:rsidR="000A617C" w:rsidRPr="00AA5FF3" w:rsidRDefault="000A617C" w:rsidP="000A617C">
      <w:pPr>
        <w:suppressAutoHyphens/>
        <w:spacing w:after="0" w:line="240" w:lineRule="auto"/>
        <w:jc w:val="center"/>
        <w:rPr>
          <w:rFonts w:ascii="Times New Roman" w:hAnsi="Times New Roman"/>
          <w:sz w:val="28"/>
          <w:szCs w:val="28"/>
          <w:lang w:eastAsia="ar-SA"/>
        </w:rPr>
      </w:pPr>
      <w:r w:rsidRPr="00AA5FF3">
        <w:rPr>
          <w:rFonts w:ascii="Times New Roman" w:hAnsi="Times New Roman"/>
          <w:sz w:val="28"/>
          <w:szCs w:val="28"/>
          <w:lang w:eastAsia="ar-SA"/>
        </w:rPr>
        <w:t xml:space="preserve">Срок </w:t>
      </w:r>
      <w:r>
        <w:rPr>
          <w:rFonts w:ascii="Times New Roman" w:hAnsi="Times New Roman"/>
          <w:sz w:val="28"/>
          <w:szCs w:val="28"/>
          <w:lang w:eastAsia="ar-SA"/>
        </w:rPr>
        <w:t>реализации: _______</w:t>
      </w:r>
    </w:p>
    <w:p w:rsidR="000A617C" w:rsidRDefault="000A617C" w:rsidP="000A617C">
      <w:pPr>
        <w:suppressAutoHyphens/>
        <w:spacing w:after="0" w:line="240" w:lineRule="auto"/>
        <w:jc w:val="center"/>
        <w:rPr>
          <w:rFonts w:ascii="Times New Roman" w:hAnsi="Times New Roman"/>
          <w:sz w:val="28"/>
          <w:szCs w:val="28"/>
          <w:lang w:eastAsia="ar-SA"/>
        </w:rPr>
      </w:pPr>
    </w:p>
    <w:p w:rsidR="000A617C" w:rsidRPr="00AA5FF3" w:rsidRDefault="000A617C" w:rsidP="000A617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__________</w:t>
      </w:r>
    </w:p>
    <w:p w:rsidR="000A617C" w:rsidRPr="00AA5FF3" w:rsidRDefault="000A617C" w:rsidP="000A617C">
      <w:pPr>
        <w:suppressAutoHyphens/>
        <w:spacing w:after="0" w:line="240" w:lineRule="auto"/>
        <w:ind w:left="3540" w:firstLine="708"/>
        <w:rPr>
          <w:rFonts w:ascii="Times New Roman" w:hAnsi="Times New Roman"/>
          <w:sz w:val="16"/>
          <w:szCs w:val="16"/>
          <w:lang w:eastAsia="ar-SA"/>
        </w:rPr>
      </w:pPr>
      <w:r w:rsidRPr="00AA5FF3">
        <w:rPr>
          <w:rFonts w:ascii="Times New Roman" w:hAnsi="Times New Roman"/>
          <w:sz w:val="16"/>
          <w:szCs w:val="16"/>
          <w:lang w:eastAsia="ar-SA"/>
        </w:rPr>
        <w:t xml:space="preserve"> всего часов</w:t>
      </w:r>
    </w:p>
    <w:p w:rsidR="000A617C" w:rsidRDefault="000A617C" w:rsidP="000A617C">
      <w:pPr>
        <w:suppressAutoHyphens/>
        <w:spacing w:after="0" w:line="240" w:lineRule="auto"/>
        <w:jc w:val="center"/>
        <w:rPr>
          <w:rFonts w:ascii="Times New Roman" w:hAnsi="Times New Roman"/>
          <w:sz w:val="24"/>
          <w:szCs w:val="24"/>
          <w:lang w:eastAsia="ar-SA"/>
        </w:rPr>
      </w:pPr>
    </w:p>
    <w:p w:rsidR="000A617C" w:rsidRDefault="000A617C" w:rsidP="000A617C">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(5 класс - 34.часа,</w:t>
      </w:r>
    </w:p>
    <w:p w:rsidR="000A617C" w:rsidRDefault="000A617C" w:rsidP="000A617C">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6 класс- 34часа,</w:t>
      </w:r>
    </w:p>
    <w:p w:rsidR="000A617C" w:rsidRDefault="000A617C" w:rsidP="000A617C">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7 класс- 34часа,</w:t>
      </w:r>
    </w:p>
    <w:p w:rsidR="000A617C" w:rsidRDefault="000A617C" w:rsidP="000A617C">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8 класс- 34 часа,</w:t>
      </w:r>
    </w:p>
    <w:p w:rsidR="000A617C" w:rsidRDefault="000A617C" w:rsidP="000A617C">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9 класс- 34 часа,</w:t>
      </w:r>
    </w:p>
    <w:p w:rsidR="000A617C" w:rsidRDefault="000A617C" w:rsidP="000A617C">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 xml:space="preserve">   10 класс- 34 часа)</w:t>
      </w:r>
    </w:p>
    <w:p w:rsidR="000A617C" w:rsidRDefault="000A617C" w:rsidP="000A617C">
      <w:pPr>
        <w:suppressAutoHyphens/>
        <w:spacing w:after="0" w:line="240" w:lineRule="auto"/>
        <w:rPr>
          <w:rFonts w:ascii="Times New Roman" w:hAnsi="Times New Roman"/>
          <w:sz w:val="28"/>
          <w:szCs w:val="28"/>
          <w:lang w:eastAsia="ar-SA"/>
        </w:rPr>
      </w:pPr>
    </w:p>
    <w:p w:rsidR="000A617C" w:rsidRDefault="000A617C" w:rsidP="000A617C">
      <w:pPr>
        <w:suppressAutoHyphens/>
        <w:spacing w:after="0" w:line="240" w:lineRule="auto"/>
        <w:rPr>
          <w:rFonts w:ascii="Times New Roman" w:hAnsi="Times New Roman"/>
          <w:sz w:val="28"/>
          <w:szCs w:val="28"/>
          <w:lang w:eastAsia="ar-SA"/>
        </w:rPr>
      </w:pPr>
    </w:p>
    <w:p w:rsidR="000A617C" w:rsidRDefault="000A617C" w:rsidP="000A617C">
      <w:pPr>
        <w:suppressAutoHyphens/>
        <w:spacing w:after="0" w:line="240" w:lineRule="auto"/>
        <w:rPr>
          <w:rFonts w:ascii="Times New Roman" w:hAnsi="Times New Roman"/>
          <w:sz w:val="28"/>
          <w:szCs w:val="28"/>
          <w:lang w:eastAsia="ar-SA"/>
        </w:rPr>
      </w:pPr>
    </w:p>
    <w:p w:rsidR="000A617C" w:rsidRPr="00AA5FF3" w:rsidRDefault="000A617C" w:rsidP="000A617C">
      <w:pPr>
        <w:suppressAutoHyphens/>
        <w:spacing w:after="0" w:line="240" w:lineRule="auto"/>
        <w:rPr>
          <w:rFonts w:ascii="Times New Roman" w:hAnsi="Times New Roman"/>
          <w:sz w:val="28"/>
          <w:szCs w:val="28"/>
          <w:lang w:eastAsia="ar-SA"/>
        </w:rPr>
      </w:pPr>
    </w:p>
    <w:p w:rsidR="000A617C" w:rsidRDefault="000A617C" w:rsidP="000A617C">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Учитель:</w:t>
      </w:r>
    </w:p>
    <w:p w:rsidR="000A617C" w:rsidRPr="000A617C" w:rsidRDefault="000A617C" w:rsidP="000A617C">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Камаева Наталья Геннадьевна</w:t>
      </w:r>
    </w:p>
    <w:p w:rsidR="000A617C" w:rsidRDefault="000A617C" w:rsidP="000A617C">
      <w:pPr>
        <w:spacing w:after="0" w:line="240" w:lineRule="auto"/>
        <w:contextualSpacing/>
        <w:rPr>
          <w:rFonts w:ascii="Times New Roman" w:hAnsi="Times New Roman" w:cs="Times New Roman"/>
          <w:sz w:val="28"/>
          <w:szCs w:val="28"/>
          <w:lang w:eastAsia="hi-IN" w:bidi="hi-IN"/>
        </w:rPr>
      </w:pPr>
    </w:p>
    <w:p w:rsidR="000A617C" w:rsidRPr="00216C8A" w:rsidRDefault="000A617C" w:rsidP="000A617C">
      <w:pPr>
        <w:spacing w:after="0" w:line="240" w:lineRule="auto"/>
        <w:contextualSpacing/>
        <w:rPr>
          <w:rFonts w:ascii="Times New Roman" w:hAnsi="Times New Roman"/>
          <w:sz w:val="28"/>
          <w:szCs w:val="28"/>
        </w:rPr>
      </w:pPr>
      <w:r>
        <w:rPr>
          <w:rFonts w:ascii="Times New Roman" w:hAnsi="Times New Roman" w:cs="Times New Roman"/>
          <w:sz w:val="28"/>
          <w:szCs w:val="28"/>
          <w:lang w:eastAsia="hi-IN" w:bidi="hi-IN"/>
        </w:rPr>
        <w:t>1</w:t>
      </w:r>
      <w:r w:rsidRPr="00530F78">
        <w:rPr>
          <w:rFonts w:ascii="Times New Roman" w:hAnsi="Times New Roman" w:cs="Times New Roman"/>
          <w:sz w:val="28"/>
          <w:szCs w:val="28"/>
          <w:lang w:eastAsia="hi-IN" w:bidi="hi-IN"/>
        </w:rPr>
        <w:t>.</w:t>
      </w:r>
      <w:r>
        <w:rPr>
          <w:rFonts w:ascii="Times New Roman" w:eastAsia="SimSun" w:hAnsi="Times New Roman" w:cs="Times New Roman"/>
          <w:kern w:val="1"/>
          <w:sz w:val="28"/>
          <w:szCs w:val="28"/>
          <w:lang w:eastAsia="hi-IN" w:bidi="hi-IN"/>
        </w:rPr>
        <w:t xml:space="preserve"> Р</w:t>
      </w:r>
      <w:r w:rsidRPr="00530F78">
        <w:rPr>
          <w:rFonts w:ascii="Times New Roman" w:eastAsia="SimSun" w:hAnsi="Times New Roman" w:cs="Times New Roman"/>
          <w:kern w:val="1"/>
          <w:sz w:val="28"/>
          <w:szCs w:val="28"/>
          <w:lang w:eastAsia="hi-IN" w:bidi="hi-IN"/>
        </w:rPr>
        <w:t>езул</w:t>
      </w:r>
      <w:r>
        <w:rPr>
          <w:rFonts w:ascii="Times New Roman" w:eastAsia="SimSun" w:hAnsi="Times New Roman" w:cs="Times New Roman"/>
          <w:kern w:val="1"/>
          <w:sz w:val="28"/>
          <w:szCs w:val="28"/>
          <w:lang w:eastAsia="hi-IN" w:bidi="hi-IN"/>
        </w:rPr>
        <w:t>ьтаты освоения курса внеурочной деятельности «</w:t>
      </w:r>
      <w:r>
        <w:rPr>
          <w:rFonts w:ascii="Times New Roman" w:hAnsi="Times New Roman"/>
          <w:sz w:val="28"/>
          <w:szCs w:val="24"/>
        </w:rPr>
        <w:t>Музыкальный калейдоскоп»:</w:t>
      </w:r>
    </w:p>
    <w:p w:rsidR="000A617C" w:rsidRPr="00530F78" w:rsidRDefault="000A617C" w:rsidP="000A617C">
      <w:pPr>
        <w:pStyle w:val="af6"/>
        <w:suppressAutoHyphens/>
        <w:spacing w:line="360" w:lineRule="auto"/>
        <w:ind w:left="0"/>
        <w:rPr>
          <w:kern w:val="28"/>
          <w:sz w:val="28"/>
          <w:szCs w:val="28"/>
        </w:rPr>
      </w:pPr>
      <w:r>
        <w:rPr>
          <w:kern w:val="28"/>
          <w:sz w:val="28"/>
          <w:szCs w:val="28"/>
        </w:rPr>
        <w:t>2.1</w:t>
      </w:r>
      <w:r w:rsidRPr="00530F78">
        <w:rPr>
          <w:kern w:val="28"/>
          <w:sz w:val="28"/>
          <w:szCs w:val="28"/>
        </w:rPr>
        <w:t>Личностны</w:t>
      </w:r>
      <w:r>
        <w:rPr>
          <w:kern w:val="28"/>
          <w:sz w:val="28"/>
          <w:szCs w:val="28"/>
        </w:rPr>
        <w:t>е планируемые результаты ………………………………….с.3</w:t>
      </w:r>
    </w:p>
    <w:p w:rsidR="000A617C" w:rsidRPr="004045F8" w:rsidRDefault="000A617C" w:rsidP="000A617C">
      <w:pPr>
        <w:pStyle w:val="af6"/>
        <w:suppressAutoHyphens/>
        <w:spacing w:line="360" w:lineRule="auto"/>
        <w:ind w:left="0"/>
        <w:rPr>
          <w:rFonts w:eastAsia="SimSun"/>
          <w:kern w:val="1"/>
          <w:sz w:val="28"/>
          <w:szCs w:val="28"/>
          <w:lang w:eastAsia="hi-IN" w:bidi="hi-IN"/>
        </w:rPr>
      </w:pPr>
      <w:r>
        <w:rPr>
          <w:sz w:val="28"/>
          <w:szCs w:val="28"/>
          <w:lang w:eastAsia="hi-IN" w:bidi="hi-IN"/>
        </w:rPr>
        <w:t>2.2</w:t>
      </w:r>
      <w:r w:rsidRPr="00530F78">
        <w:rPr>
          <w:rFonts w:eastAsia="SimSun"/>
          <w:kern w:val="1"/>
          <w:sz w:val="28"/>
          <w:szCs w:val="28"/>
          <w:lang w:eastAsia="hi-IN" w:bidi="hi-IN"/>
        </w:rPr>
        <w:t>Метапредметные</w:t>
      </w:r>
      <w:r>
        <w:rPr>
          <w:kern w:val="28"/>
          <w:sz w:val="28"/>
          <w:szCs w:val="28"/>
        </w:rPr>
        <w:t xml:space="preserve"> планируемые результаты</w:t>
      </w:r>
    </w:p>
    <w:p w:rsidR="000A617C" w:rsidRPr="008203D5" w:rsidRDefault="000A617C" w:rsidP="000A617C">
      <w:pPr>
        <w:pStyle w:val="af6"/>
        <w:suppressAutoHyphens/>
        <w:spacing w:line="360" w:lineRule="auto"/>
        <w:ind w:left="0"/>
        <w:rPr>
          <w:rFonts w:eastAsia="SimSun"/>
          <w:kern w:val="1"/>
          <w:sz w:val="28"/>
          <w:szCs w:val="28"/>
          <w:lang w:eastAsia="hi-IN" w:bidi="hi-IN"/>
        </w:rPr>
      </w:pPr>
      <w:r>
        <w:rPr>
          <w:kern w:val="28"/>
          <w:sz w:val="28"/>
          <w:szCs w:val="28"/>
        </w:rPr>
        <w:t>2.3</w:t>
      </w:r>
      <w:r w:rsidRPr="00530F78">
        <w:rPr>
          <w:rFonts w:eastAsia="SimSun"/>
          <w:kern w:val="1"/>
          <w:sz w:val="28"/>
          <w:szCs w:val="28"/>
          <w:lang w:eastAsia="hi-IN" w:bidi="hi-IN"/>
        </w:rPr>
        <w:t>Предметные</w:t>
      </w:r>
      <w:r>
        <w:rPr>
          <w:rFonts w:eastAsia="SimSun"/>
          <w:kern w:val="1"/>
          <w:sz w:val="28"/>
          <w:szCs w:val="28"/>
          <w:lang w:eastAsia="hi-IN" w:bidi="hi-IN"/>
        </w:rPr>
        <w:t xml:space="preserve"> </w:t>
      </w:r>
      <w:r>
        <w:rPr>
          <w:kern w:val="28"/>
          <w:sz w:val="28"/>
          <w:szCs w:val="28"/>
        </w:rPr>
        <w:t>планируемые результаты</w:t>
      </w:r>
    </w:p>
    <w:p w:rsidR="000A617C" w:rsidRPr="00216C8A" w:rsidRDefault="000A617C" w:rsidP="000A617C">
      <w:pPr>
        <w:spacing w:after="0" w:line="240" w:lineRule="auto"/>
        <w:contextualSpacing/>
        <w:rPr>
          <w:rFonts w:ascii="Times New Roman" w:hAnsi="Times New Roman"/>
          <w:sz w:val="28"/>
          <w:szCs w:val="28"/>
        </w:rPr>
      </w:pPr>
      <w:r>
        <w:rPr>
          <w:rFonts w:ascii="Times New Roman" w:eastAsia="Times New Roman" w:hAnsi="Times New Roman" w:cs="Times New Roman"/>
          <w:kern w:val="28"/>
          <w:sz w:val="28"/>
          <w:szCs w:val="28"/>
        </w:rPr>
        <w:t xml:space="preserve">3. Оценивание результатов курса </w:t>
      </w:r>
      <w:r>
        <w:rPr>
          <w:rFonts w:ascii="Times New Roman" w:eastAsia="SimSun" w:hAnsi="Times New Roman" w:cs="Times New Roman"/>
          <w:kern w:val="1"/>
          <w:sz w:val="28"/>
          <w:szCs w:val="28"/>
          <w:lang w:eastAsia="hi-IN" w:bidi="hi-IN"/>
        </w:rPr>
        <w:t>«</w:t>
      </w:r>
      <w:r>
        <w:rPr>
          <w:rFonts w:ascii="Times New Roman" w:hAnsi="Times New Roman"/>
          <w:sz w:val="28"/>
          <w:szCs w:val="24"/>
        </w:rPr>
        <w:t>Музыкальный калейдоскоп»</w:t>
      </w:r>
      <w:r>
        <w:rPr>
          <w:rFonts w:ascii="Times New Roman" w:eastAsia="Times New Roman" w:hAnsi="Times New Roman" w:cs="Times New Roman"/>
          <w:kern w:val="28"/>
          <w:sz w:val="28"/>
          <w:szCs w:val="28"/>
        </w:rPr>
        <w:t>………….с.7</w:t>
      </w:r>
    </w:p>
    <w:p w:rsidR="000A617C" w:rsidRPr="00530F78" w:rsidRDefault="000A617C" w:rsidP="000A617C">
      <w:pPr>
        <w:pStyle w:val="af6"/>
        <w:suppressAutoHyphens/>
        <w:spacing w:line="360" w:lineRule="auto"/>
        <w:ind w:left="0"/>
        <w:rPr>
          <w:bCs/>
          <w:iCs/>
          <w:color w:val="000000"/>
          <w:sz w:val="28"/>
          <w:szCs w:val="28"/>
        </w:rPr>
      </w:pPr>
      <w:r>
        <w:rPr>
          <w:bCs/>
          <w:iCs/>
          <w:color w:val="000000"/>
          <w:sz w:val="28"/>
          <w:szCs w:val="28"/>
        </w:rPr>
        <w:t>4.Содержание курса с указанием форм и видов деятельности…………….с.8</w:t>
      </w:r>
    </w:p>
    <w:p w:rsidR="000A617C" w:rsidRPr="00ED65E3" w:rsidRDefault="000A617C" w:rsidP="000A617C">
      <w:pPr>
        <w:spacing w:after="0" w:line="240" w:lineRule="auto"/>
        <w:contextualSpacing/>
        <w:rPr>
          <w:rFonts w:ascii="Times New Roman" w:hAnsi="Times New Roman"/>
          <w:sz w:val="28"/>
          <w:szCs w:val="28"/>
        </w:rPr>
      </w:pPr>
      <w:r>
        <w:rPr>
          <w:rFonts w:ascii="Times New Roman" w:eastAsia="Times New Roman" w:hAnsi="Times New Roman" w:cs="Times New Roman"/>
          <w:bCs/>
          <w:iCs/>
          <w:color w:val="000000"/>
          <w:sz w:val="28"/>
          <w:szCs w:val="28"/>
        </w:rPr>
        <w:lastRenderedPageBreak/>
        <w:t>5.</w:t>
      </w:r>
      <w:r w:rsidRPr="00530F78">
        <w:rPr>
          <w:rFonts w:ascii="Times New Roman" w:hAnsi="Times New Roman" w:cs="Times New Roman"/>
          <w:sz w:val="28"/>
          <w:szCs w:val="28"/>
        </w:rPr>
        <w:t>Тематическое планирование с указанием количества часов, от</w:t>
      </w:r>
      <w:r>
        <w:rPr>
          <w:rFonts w:ascii="Times New Roman" w:hAnsi="Times New Roman" w:cs="Times New Roman"/>
          <w:sz w:val="28"/>
          <w:szCs w:val="28"/>
        </w:rPr>
        <w:t xml:space="preserve">водимых на освоение каждой темы по курсу внеурочной деятельности </w:t>
      </w:r>
      <w:r>
        <w:rPr>
          <w:rFonts w:ascii="Times New Roman" w:eastAsia="SimSun" w:hAnsi="Times New Roman" w:cs="Times New Roman"/>
          <w:kern w:val="1"/>
          <w:sz w:val="28"/>
          <w:szCs w:val="28"/>
          <w:lang w:eastAsia="hi-IN" w:bidi="hi-IN"/>
        </w:rPr>
        <w:t>«</w:t>
      </w:r>
      <w:r>
        <w:rPr>
          <w:rFonts w:ascii="Times New Roman" w:hAnsi="Times New Roman"/>
          <w:sz w:val="28"/>
          <w:szCs w:val="24"/>
        </w:rPr>
        <w:t>Музыкальный калейдоскоп»</w:t>
      </w:r>
      <w:r>
        <w:rPr>
          <w:rFonts w:ascii="Times New Roman" w:hAnsi="Times New Roman" w:cs="Times New Roman"/>
          <w:sz w:val="28"/>
          <w:szCs w:val="28"/>
        </w:rPr>
        <w:t>…………………………………………………………………с.10</w:t>
      </w:r>
    </w:p>
    <w:p w:rsidR="000A617C" w:rsidRPr="00530F78" w:rsidRDefault="000A617C" w:rsidP="000A617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6.Репертуарный план ………………………………………………………...с.11 </w:t>
      </w:r>
    </w:p>
    <w:p w:rsidR="000A617C" w:rsidRDefault="000A617C" w:rsidP="000A617C">
      <w:pPr>
        <w:shd w:val="clear" w:color="auto" w:fill="FFFFFF"/>
        <w:spacing w:after="0"/>
        <w:jc w:val="both"/>
        <w:rPr>
          <w:rFonts w:ascii="Times New Roman" w:hAnsi="Times New Roman"/>
          <w:color w:val="00000A"/>
          <w:sz w:val="28"/>
          <w:szCs w:val="28"/>
          <w:shd w:val="clear" w:color="auto" w:fill="F7F7F6"/>
        </w:rPr>
      </w:pPr>
      <w:r>
        <w:rPr>
          <w:rFonts w:ascii="Times New Roman" w:hAnsi="Times New Roman"/>
          <w:color w:val="00000A"/>
          <w:sz w:val="28"/>
          <w:szCs w:val="28"/>
          <w:shd w:val="clear" w:color="auto" w:fill="F7F7F6"/>
        </w:rPr>
        <w:t>7. Приложение (КИМ)……………………………………………………с.13</w:t>
      </w:r>
    </w:p>
    <w:p w:rsidR="000A617C" w:rsidRDefault="000A617C" w:rsidP="000A617C">
      <w:pPr>
        <w:shd w:val="clear" w:color="auto" w:fill="FFFFFF"/>
        <w:spacing w:after="0"/>
        <w:jc w:val="both"/>
        <w:rPr>
          <w:rFonts w:ascii="Times New Roman" w:hAnsi="Times New Roman"/>
          <w:color w:val="00000A"/>
          <w:sz w:val="28"/>
          <w:szCs w:val="28"/>
          <w:shd w:val="clear" w:color="auto" w:fill="F7F7F6"/>
        </w:rPr>
      </w:pPr>
    </w:p>
    <w:p w:rsidR="000A617C" w:rsidRDefault="000A617C" w:rsidP="000A617C">
      <w:pPr>
        <w:pStyle w:val="18"/>
        <w:ind w:left="-1134" w:right="-284"/>
        <w:jc w:val="both"/>
        <w:rPr>
          <w:i w:val="0"/>
          <w:szCs w:val="28"/>
        </w:rPr>
      </w:pPr>
      <w:r w:rsidRPr="0077631D">
        <w:rPr>
          <w:i w:val="0"/>
          <w:szCs w:val="28"/>
        </w:rPr>
        <w:t xml:space="preserve">   </w:t>
      </w:r>
    </w:p>
    <w:p w:rsidR="000A617C" w:rsidRPr="000C785F" w:rsidRDefault="000A617C" w:rsidP="000A617C">
      <w:pPr>
        <w:pStyle w:val="18"/>
        <w:ind w:right="-284"/>
        <w:jc w:val="left"/>
        <w:rPr>
          <w:i w:val="0"/>
          <w:szCs w:val="28"/>
        </w:rPr>
      </w:pPr>
      <w:r w:rsidRPr="0077631D">
        <w:rPr>
          <w:i w:val="0"/>
          <w:szCs w:val="28"/>
        </w:rPr>
        <w:t xml:space="preserve">  </w:t>
      </w:r>
      <w:r w:rsidRPr="000C785F">
        <w:rPr>
          <w:i w:val="0"/>
          <w:szCs w:val="28"/>
        </w:rPr>
        <w:t>Рабочая программа курса внеурочной деятельности разработана</w:t>
      </w:r>
      <w:r w:rsidRPr="000C785F">
        <w:rPr>
          <w:szCs w:val="28"/>
        </w:rPr>
        <w:t xml:space="preserve"> </w:t>
      </w:r>
      <w:r>
        <w:rPr>
          <w:i w:val="0"/>
          <w:szCs w:val="28"/>
        </w:rPr>
        <w:t xml:space="preserve">на основе </w:t>
      </w:r>
      <w:r w:rsidRPr="000C785F">
        <w:rPr>
          <w:i w:val="0"/>
          <w:szCs w:val="28"/>
        </w:rPr>
        <w:t>программы «Музыкальный звездопад» В.В.Иноземцевой</w:t>
      </w:r>
      <w:r w:rsidRPr="000C785F">
        <w:rPr>
          <w:szCs w:val="28"/>
        </w:rPr>
        <w:t xml:space="preserve">, </w:t>
      </w:r>
      <w:r w:rsidRPr="000C785F">
        <w:rPr>
          <w:i w:val="0"/>
          <w:szCs w:val="28"/>
        </w:rPr>
        <w:t xml:space="preserve">а также учебника В.Емельянова «Развитие голоса координация и тренинг» </w:t>
      </w:r>
      <w:r>
        <w:rPr>
          <w:i w:val="0"/>
          <w:szCs w:val="28"/>
        </w:rPr>
        <w:t xml:space="preserve">и </w:t>
      </w:r>
      <w:r w:rsidRPr="00473CC9">
        <w:rPr>
          <w:i w:val="0"/>
          <w:color w:val="00000A"/>
          <w:szCs w:val="28"/>
          <w:shd w:val="clear" w:color="auto" w:fill="F7F7F6"/>
        </w:rPr>
        <w:t>соответствует требованиям Федерального государственного образовательного стандарта, концепции духовно-нравственного развития и воспитания гражданина России</w:t>
      </w:r>
      <w:r>
        <w:rPr>
          <w:i w:val="0"/>
          <w:color w:val="00000A"/>
          <w:szCs w:val="28"/>
          <w:shd w:val="clear" w:color="auto" w:fill="F7F7F6"/>
        </w:rPr>
        <w:t>.</w:t>
      </w:r>
    </w:p>
    <w:p w:rsidR="000A617C" w:rsidRPr="004B768D" w:rsidRDefault="000A617C" w:rsidP="000A617C">
      <w:pPr>
        <w:spacing w:after="0" w:line="240" w:lineRule="auto"/>
        <w:ind w:left="-1134" w:right="-284"/>
        <w:jc w:val="both"/>
        <w:rPr>
          <w:rFonts w:ascii="Times New Roman" w:hAnsi="Times New Roman"/>
          <w:color w:val="000000"/>
          <w:sz w:val="28"/>
          <w:szCs w:val="28"/>
        </w:rPr>
      </w:pPr>
      <w:r w:rsidRPr="004B768D">
        <w:rPr>
          <w:rFonts w:ascii="Times New Roman" w:hAnsi="Times New Roman"/>
          <w:color w:val="000000"/>
          <w:sz w:val="28"/>
          <w:szCs w:val="28"/>
        </w:rPr>
        <w:t>Данная программа  включает в себя отдельные элементы  творческого  опыта педагогов, предлагающих различные методики для обучения эстрадно-вокальному мастерству: Н.Б.Гонтаренко «Сольное пение. Секреты вокального мастерства», С.</w:t>
      </w:r>
      <w:r>
        <w:rPr>
          <w:rFonts w:ascii="Times New Roman" w:hAnsi="Times New Roman"/>
          <w:color w:val="000000"/>
          <w:sz w:val="28"/>
          <w:szCs w:val="28"/>
        </w:rPr>
        <w:t>В.</w:t>
      </w:r>
      <w:r w:rsidRPr="004B768D">
        <w:rPr>
          <w:rFonts w:ascii="Times New Roman" w:hAnsi="Times New Roman"/>
          <w:color w:val="000000"/>
          <w:sz w:val="28"/>
          <w:szCs w:val="28"/>
        </w:rPr>
        <w:t>Риггс «Как стать звездой»,</w:t>
      </w:r>
      <w:r>
        <w:rPr>
          <w:rFonts w:ascii="Times New Roman" w:hAnsi="Times New Roman"/>
          <w:color w:val="000000"/>
          <w:sz w:val="28"/>
          <w:szCs w:val="28"/>
        </w:rPr>
        <w:t xml:space="preserve"> Е.Х Афанасенко</w:t>
      </w:r>
      <w:r w:rsidRPr="004B768D">
        <w:rPr>
          <w:rFonts w:ascii="Times New Roman" w:hAnsi="Times New Roman"/>
          <w:color w:val="000000"/>
          <w:sz w:val="28"/>
          <w:szCs w:val="28"/>
        </w:rPr>
        <w:t xml:space="preserve"> </w:t>
      </w:r>
      <w:r w:rsidRPr="00A647A3">
        <w:rPr>
          <w:rFonts w:ascii="Times New Roman" w:hAnsi="Times New Roman" w:cs="Times New Roman"/>
          <w:b/>
          <w:color w:val="595959" w:themeColor="text1" w:themeTint="A6"/>
          <w:sz w:val="28"/>
          <w:szCs w:val="28"/>
        </w:rPr>
        <w:t xml:space="preserve">« </w:t>
      </w:r>
      <w:r w:rsidRPr="000C785F">
        <w:rPr>
          <w:rFonts w:ascii="Times New Roman" w:hAnsi="Times New Roman" w:cs="Times New Roman"/>
          <w:color w:val="000000" w:themeColor="text1"/>
          <w:sz w:val="28"/>
          <w:szCs w:val="28"/>
        </w:rPr>
        <w:t>Музыкальная палитра</w:t>
      </w:r>
      <w:r w:rsidRPr="00A647A3">
        <w:rPr>
          <w:rFonts w:ascii="Times New Roman" w:hAnsi="Times New Roman" w:cs="Times New Roman"/>
          <w:b/>
          <w:color w:val="595959" w:themeColor="text1" w:themeTint="A6"/>
          <w:sz w:val="28"/>
          <w:szCs w:val="28"/>
        </w:rPr>
        <w:t>»</w:t>
      </w:r>
      <w:r w:rsidRPr="004B768D">
        <w:rPr>
          <w:rFonts w:ascii="Times New Roman" w:hAnsi="Times New Roman"/>
          <w:color w:val="000000"/>
          <w:sz w:val="28"/>
          <w:szCs w:val="28"/>
        </w:rPr>
        <w:t>.</w:t>
      </w:r>
    </w:p>
    <w:p w:rsidR="000A617C" w:rsidRDefault="000A617C" w:rsidP="000A617C">
      <w:pPr>
        <w:pStyle w:val="18"/>
        <w:ind w:right="-284"/>
        <w:jc w:val="both"/>
        <w:rPr>
          <w:szCs w:val="28"/>
        </w:rPr>
      </w:pPr>
      <w:r w:rsidRPr="005C00CC">
        <w:rPr>
          <w:i w:val="0"/>
          <w:color w:val="00000A"/>
          <w:szCs w:val="28"/>
          <w:shd w:val="clear" w:color="auto" w:fill="F7F7F6"/>
        </w:rPr>
        <w:t xml:space="preserve"> </w:t>
      </w:r>
    </w:p>
    <w:p w:rsidR="000A617C" w:rsidRPr="000A617C" w:rsidRDefault="000A617C" w:rsidP="000A617C">
      <w:pPr>
        <w:spacing w:after="0" w:line="240" w:lineRule="auto"/>
        <w:ind w:left="-709" w:right="-284" w:firstLine="142"/>
        <w:jc w:val="both"/>
        <w:rPr>
          <w:rFonts w:ascii="Times New Roman" w:hAnsi="Times New Roman"/>
          <w:color w:val="000000"/>
          <w:sz w:val="28"/>
          <w:szCs w:val="28"/>
        </w:rPr>
      </w:pPr>
      <w:r w:rsidRPr="000A7A16">
        <w:rPr>
          <w:rFonts w:ascii="Times New Roman" w:hAnsi="Times New Roman"/>
          <w:sz w:val="28"/>
          <w:szCs w:val="28"/>
        </w:rPr>
        <w:t>Цель программы</w:t>
      </w:r>
      <w:r w:rsidRPr="00AC52B1">
        <w:rPr>
          <w:rFonts w:ascii="Times New Roman" w:hAnsi="Times New Roman"/>
          <w:b/>
          <w:sz w:val="28"/>
          <w:szCs w:val="28"/>
        </w:rPr>
        <w:t>:</w:t>
      </w:r>
      <w:r w:rsidRPr="00AC52B1">
        <w:rPr>
          <w:rFonts w:ascii="Times New Roman" w:hAnsi="Times New Roman"/>
          <w:sz w:val="28"/>
          <w:szCs w:val="28"/>
        </w:rPr>
        <w:t xml:space="preserve"> создание условий для развития творческих способностей и нравственного</w:t>
      </w:r>
      <w:r>
        <w:rPr>
          <w:rFonts w:ascii="Times New Roman" w:hAnsi="Times New Roman"/>
          <w:sz w:val="28"/>
          <w:szCs w:val="28"/>
        </w:rPr>
        <w:t xml:space="preserve"> </w:t>
      </w:r>
      <w:r w:rsidRPr="00AC52B1">
        <w:rPr>
          <w:rFonts w:ascii="Times New Roman" w:hAnsi="Times New Roman"/>
          <w:sz w:val="28"/>
          <w:szCs w:val="28"/>
        </w:rPr>
        <w:t xml:space="preserve"> становления детей школьного возраста посредством вовлечения их в певческую деятельность.</w:t>
      </w:r>
    </w:p>
    <w:p w:rsidR="000A617C" w:rsidRPr="00AC52B1" w:rsidRDefault="000A617C" w:rsidP="000A617C">
      <w:pPr>
        <w:rPr>
          <w:rFonts w:ascii="Times New Roman" w:hAnsi="Times New Roman"/>
          <w:sz w:val="28"/>
          <w:szCs w:val="28"/>
        </w:rPr>
      </w:pPr>
      <w:r w:rsidRPr="00AC52B1">
        <w:rPr>
          <w:rFonts w:ascii="Times New Roman" w:hAnsi="Times New Roman"/>
          <w:sz w:val="28"/>
          <w:szCs w:val="28"/>
        </w:rPr>
        <w:t xml:space="preserve"> Задачи программы:</w:t>
      </w:r>
    </w:p>
    <w:p w:rsidR="000A617C" w:rsidRPr="00AC52B1" w:rsidRDefault="000A617C" w:rsidP="002A5057">
      <w:pPr>
        <w:pStyle w:val="af6"/>
        <w:numPr>
          <w:ilvl w:val="0"/>
          <w:numId w:val="26"/>
        </w:numPr>
        <w:rPr>
          <w:sz w:val="28"/>
          <w:szCs w:val="28"/>
        </w:rPr>
      </w:pPr>
      <w:r w:rsidRPr="00AC52B1">
        <w:rPr>
          <w:sz w:val="28"/>
          <w:szCs w:val="28"/>
        </w:rPr>
        <w:t>обучить основам музыкальной культуры, совершенствовать вокальное мастерство;</w:t>
      </w:r>
    </w:p>
    <w:p w:rsidR="000A617C" w:rsidRPr="00AC52B1" w:rsidRDefault="000A617C" w:rsidP="002A5057">
      <w:pPr>
        <w:pStyle w:val="af6"/>
        <w:numPr>
          <w:ilvl w:val="0"/>
          <w:numId w:val="26"/>
        </w:numPr>
        <w:rPr>
          <w:sz w:val="28"/>
          <w:szCs w:val="28"/>
        </w:rPr>
      </w:pPr>
      <w:r w:rsidRPr="00AC52B1">
        <w:rPr>
          <w:sz w:val="28"/>
          <w:szCs w:val="28"/>
        </w:rPr>
        <w:t xml:space="preserve">сформировать основы сценической культуры; </w:t>
      </w:r>
    </w:p>
    <w:p w:rsidR="000A617C" w:rsidRPr="00AC52B1" w:rsidRDefault="000A617C" w:rsidP="002A5057">
      <w:pPr>
        <w:pStyle w:val="af6"/>
        <w:numPr>
          <w:ilvl w:val="0"/>
          <w:numId w:val="26"/>
        </w:numPr>
        <w:rPr>
          <w:sz w:val="28"/>
          <w:szCs w:val="28"/>
        </w:rPr>
      </w:pPr>
      <w:r w:rsidRPr="00AC52B1">
        <w:rPr>
          <w:sz w:val="28"/>
          <w:szCs w:val="28"/>
        </w:rPr>
        <w:t xml:space="preserve">развивать навыки сольного и ансамблевого исполнения; </w:t>
      </w:r>
    </w:p>
    <w:p w:rsidR="000A617C" w:rsidRPr="00AC52B1" w:rsidRDefault="000A617C" w:rsidP="002A5057">
      <w:pPr>
        <w:pStyle w:val="af6"/>
        <w:numPr>
          <w:ilvl w:val="0"/>
          <w:numId w:val="26"/>
        </w:numPr>
        <w:rPr>
          <w:sz w:val="28"/>
          <w:szCs w:val="28"/>
        </w:rPr>
      </w:pPr>
      <w:r w:rsidRPr="00AC52B1">
        <w:rPr>
          <w:sz w:val="28"/>
          <w:szCs w:val="28"/>
        </w:rPr>
        <w:t xml:space="preserve">развивать творческую активность детей; </w:t>
      </w:r>
    </w:p>
    <w:p w:rsidR="000A617C" w:rsidRPr="00AC52B1" w:rsidRDefault="000A617C" w:rsidP="002A5057">
      <w:pPr>
        <w:pStyle w:val="af6"/>
        <w:numPr>
          <w:ilvl w:val="0"/>
          <w:numId w:val="26"/>
        </w:numPr>
        <w:rPr>
          <w:sz w:val="28"/>
          <w:szCs w:val="28"/>
        </w:rPr>
      </w:pPr>
      <w:r w:rsidRPr="00AC52B1">
        <w:rPr>
          <w:sz w:val="28"/>
          <w:szCs w:val="28"/>
        </w:rPr>
        <w:t xml:space="preserve">воспитывать эстетический вкус и исполнительскую культуру. </w:t>
      </w:r>
    </w:p>
    <w:p w:rsidR="000A617C" w:rsidRPr="00AC52B1" w:rsidRDefault="000A617C" w:rsidP="000A617C">
      <w:pPr>
        <w:autoSpaceDE w:val="0"/>
        <w:autoSpaceDN w:val="0"/>
        <w:adjustRightInd w:val="0"/>
        <w:spacing w:after="0" w:line="240" w:lineRule="auto"/>
        <w:rPr>
          <w:rFonts w:ascii="Times New Roman" w:hAnsi="Times New Roman"/>
          <w:sz w:val="28"/>
          <w:szCs w:val="28"/>
        </w:rPr>
      </w:pPr>
    </w:p>
    <w:p w:rsidR="000A617C" w:rsidRPr="000A7A16" w:rsidRDefault="000A617C" w:rsidP="000A617C">
      <w:pPr>
        <w:autoSpaceDE w:val="0"/>
        <w:autoSpaceDN w:val="0"/>
        <w:adjustRightInd w:val="0"/>
        <w:spacing w:after="0" w:line="240" w:lineRule="auto"/>
        <w:rPr>
          <w:rFonts w:ascii="Times New Roman" w:hAnsi="Times New Roman"/>
          <w:bCs/>
          <w:sz w:val="28"/>
          <w:szCs w:val="28"/>
        </w:rPr>
      </w:pPr>
      <w:r w:rsidRPr="00AC52B1">
        <w:rPr>
          <w:rFonts w:ascii="Times New Roman" w:hAnsi="Times New Roman"/>
          <w:sz w:val="28"/>
          <w:szCs w:val="28"/>
        </w:rPr>
        <w:t xml:space="preserve">Педагогическая деятельность организуется со следующими </w:t>
      </w:r>
      <w:r w:rsidRPr="000A7A16">
        <w:rPr>
          <w:rFonts w:ascii="Times New Roman" w:hAnsi="Times New Roman"/>
          <w:bCs/>
          <w:iCs/>
          <w:sz w:val="28"/>
          <w:szCs w:val="28"/>
        </w:rPr>
        <w:t>принципами</w:t>
      </w:r>
      <w:r w:rsidRPr="000A7A16">
        <w:rPr>
          <w:rFonts w:ascii="Times New Roman" w:hAnsi="Times New Roman"/>
          <w:bCs/>
          <w:sz w:val="28"/>
          <w:szCs w:val="28"/>
        </w:rPr>
        <w:t>:</w:t>
      </w:r>
    </w:p>
    <w:p w:rsidR="000A617C" w:rsidRPr="00AC52B1" w:rsidRDefault="000A617C" w:rsidP="000A617C">
      <w:pPr>
        <w:autoSpaceDE w:val="0"/>
        <w:autoSpaceDN w:val="0"/>
        <w:adjustRightInd w:val="0"/>
        <w:spacing w:after="0" w:line="240" w:lineRule="auto"/>
        <w:rPr>
          <w:rFonts w:ascii="Times New Roman" w:hAnsi="Times New Roman"/>
          <w:b/>
          <w:bCs/>
          <w:sz w:val="28"/>
          <w:szCs w:val="28"/>
        </w:rPr>
      </w:pPr>
    </w:p>
    <w:p w:rsidR="000A617C" w:rsidRPr="00AC52B1" w:rsidRDefault="000A617C" w:rsidP="002A5057">
      <w:pPr>
        <w:pStyle w:val="af6"/>
        <w:numPr>
          <w:ilvl w:val="0"/>
          <w:numId w:val="27"/>
        </w:numPr>
        <w:autoSpaceDE w:val="0"/>
        <w:autoSpaceDN w:val="0"/>
        <w:adjustRightInd w:val="0"/>
        <w:rPr>
          <w:b/>
          <w:bCs/>
          <w:sz w:val="28"/>
          <w:szCs w:val="28"/>
        </w:rPr>
      </w:pPr>
      <w:r w:rsidRPr="00AC52B1">
        <w:rPr>
          <w:iCs/>
          <w:sz w:val="28"/>
          <w:szCs w:val="28"/>
        </w:rPr>
        <w:t>системность, доступность содержания занятий для всех желающих;</w:t>
      </w:r>
    </w:p>
    <w:p w:rsidR="000A617C" w:rsidRPr="00AC52B1" w:rsidRDefault="000A617C" w:rsidP="002A5057">
      <w:pPr>
        <w:pStyle w:val="af6"/>
        <w:numPr>
          <w:ilvl w:val="0"/>
          <w:numId w:val="26"/>
        </w:numPr>
        <w:spacing w:after="160" w:line="259" w:lineRule="auto"/>
        <w:rPr>
          <w:sz w:val="28"/>
          <w:szCs w:val="28"/>
        </w:rPr>
      </w:pPr>
      <w:r w:rsidRPr="00AC52B1">
        <w:rPr>
          <w:iCs/>
          <w:sz w:val="28"/>
          <w:szCs w:val="28"/>
        </w:rPr>
        <w:t>предоставление возможности самовыражения, самореализации.</w:t>
      </w:r>
    </w:p>
    <w:p w:rsidR="000A617C" w:rsidRPr="00AC52B1" w:rsidRDefault="000A617C" w:rsidP="000A617C">
      <w:pPr>
        <w:rPr>
          <w:rFonts w:ascii="Times New Roman" w:hAnsi="Times New Roman"/>
          <w:sz w:val="28"/>
          <w:szCs w:val="28"/>
        </w:rPr>
      </w:pPr>
      <w:r w:rsidRPr="00AC52B1">
        <w:rPr>
          <w:rFonts w:ascii="Times New Roman" w:hAnsi="Times New Roman"/>
          <w:sz w:val="28"/>
          <w:szCs w:val="28"/>
        </w:rPr>
        <w:t>Программа предполагает решение образовательных, воспитательных и развивающих задач с учетом возрастных и индивидуальных особенностей.</w:t>
      </w:r>
    </w:p>
    <w:p w:rsidR="000A617C" w:rsidRPr="000A7A16" w:rsidRDefault="000A617C" w:rsidP="000A617C">
      <w:pPr>
        <w:rPr>
          <w:rFonts w:ascii="Times New Roman" w:hAnsi="Times New Roman"/>
          <w:sz w:val="28"/>
          <w:szCs w:val="28"/>
        </w:rPr>
      </w:pPr>
      <w:r w:rsidRPr="00AC52B1">
        <w:rPr>
          <w:rFonts w:ascii="Times New Roman" w:hAnsi="Times New Roman"/>
          <w:sz w:val="28"/>
          <w:szCs w:val="28"/>
        </w:rPr>
        <w:t>Срок</w:t>
      </w:r>
      <w:r>
        <w:rPr>
          <w:rFonts w:ascii="Times New Roman" w:hAnsi="Times New Roman"/>
          <w:sz w:val="28"/>
          <w:szCs w:val="28"/>
        </w:rPr>
        <w:t xml:space="preserve"> реализации рабочей программы  - 4 года,  количество часов - 136</w:t>
      </w:r>
    </w:p>
    <w:p w:rsidR="000A617C" w:rsidRPr="000A617C" w:rsidRDefault="000A617C" w:rsidP="000A617C">
      <w:pPr>
        <w:jc w:val="both"/>
        <w:rPr>
          <w:rFonts w:ascii="Times New Roman" w:hAnsi="Times New Roman" w:cs="Times New Roman"/>
          <w:sz w:val="28"/>
          <w:szCs w:val="28"/>
        </w:rPr>
      </w:pPr>
      <w:r>
        <w:rPr>
          <w:rFonts w:ascii="Times New Roman" w:hAnsi="Times New Roman" w:cs="Times New Roman"/>
          <w:sz w:val="28"/>
          <w:szCs w:val="28"/>
        </w:rPr>
        <w:t>Реализуемое  направление</w:t>
      </w:r>
      <w:r w:rsidRPr="00211586">
        <w:rPr>
          <w:rFonts w:ascii="Times New Roman" w:hAnsi="Times New Roman" w:cs="Times New Roman"/>
          <w:sz w:val="28"/>
          <w:szCs w:val="28"/>
        </w:rPr>
        <w:t xml:space="preserve"> деяте</w:t>
      </w:r>
      <w:r>
        <w:rPr>
          <w:rFonts w:ascii="Times New Roman" w:hAnsi="Times New Roman" w:cs="Times New Roman"/>
          <w:sz w:val="28"/>
          <w:szCs w:val="28"/>
        </w:rPr>
        <w:t xml:space="preserve">льности – </w:t>
      </w:r>
      <w:r w:rsidRPr="00211586">
        <w:rPr>
          <w:rFonts w:ascii="Times New Roman" w:hAnsi="Times New Roman" w:cs="Times New Roman"/>
          <w:sz w:val="28"/>
          <w:szCs w:val="28"/>
        </w:rPr>
        <w:t xml:space="preserve">общекультурное. </w:t>
      </w:r>
    </w:p>
    <w:p w:rsidR="000A617C" w:rsidRDefault="000A617C" w:rsidP="000A617C">
      <w:pPr>
        <w:pStyle w:val="af6"/>
        <w:rPr>
          <w:b/>
          <w:sz w:val="32"/>
          <w:szCs w:val="32"/>
        </w:rPr>
      </w:pPr>
    </w:p>
    <w:p w:rsidR="000A617C" w:rsidRPr="00715027" w:rsidRDefault="000A617C" w:rsidP="000A617C">
      <w:pPr>
        <w:pStyle w:val="af6"/>
        <w:rPr>
          <w:b/>
          <w:sz w:val="32"/>
          <w:szCs w:val="32"/>
        </w:rPr>
      </w:pPr>
      <w:r w:rsidRPr="00715027">
        <w:rPr>
          <w:b/>
          <w:sz w:val="32"/>
          <w:szCs w:val="32"/>
        </w:rPr>
        <w:t>Результаты освоения курса внеурочной деятельности</w:t>
      </w:r>
    </w:p>
    <w:p w:rsidR="000A617C" w:rsidRPr="00211586" w:rsidRDefault="000A617C" w:rsidP="000A617C">
      <w:pPr>
        <w:jc w:val="both"/>
        <w:rPr>
          <w:rFonts w:ascii="Times New Roman" w:hAnsi="Times New Roman" w:cs="Times New Roman"/>
          <w:sz w:val="28"/>
          <w:szCs w:val="28"/>
        </w:rPr>
      </w:pPr>
      <w:r w:rsidRPr="00211586">
        <w:rPr>
          <w:rFonts w:ascii="Times New Roman" w:hAnsi="Times New Roman" w:cs="Times New Roman"/>
          <w:sz w:val="28"/>
          <w:szCs w:val="28"/>
        </w:rPr>
        <w:lastRenderedPageBreak/>
        <w:t>Личностные планируемые результаты освоения курса внеурочной деятельности «</w:t>
      </w:r>
      <w:r>
        <w:rPr>
          <w:rFonts w:ascii="Times New Roman" w:hAnsi="Times New Roman" w:cs="Times New Roman"/>
          <w:sz w:val="28"/>
          <w:szCs w:val="28"/>
        </w:rPr>
        <w:t>Музыкальный калейдоскоп</w:t>
      </w:r>
      <w:r w:rsidRPr="00211586">
        <w:rPr>
          <w:rFonts w:ascii="Times New Roman" w:hAnsi="Times New Roman" w:cs="Times New Roman"/>
          <w:sz w:val="28"/>
          <w:szCs w:val="28"/>
        </w:rPr>
        <w:t>»</w:t>
      </w:r>
    </w:p>
    <w:p w:rsidR="000A617C" w:rsidRPr="00DC2C44" w:rsidRDefault="000A617C" w:rsidP="000A617C">
      <w:pPr>
        <w:jc w:val="both"/>
        <w:rPr>
          <w:rFonts w:ascii="Times New Roman" w:hAnsi="Times New Roman" w:cs="Times New Roman"/>
          <w:b/>
          <w:bCs/>
          <w:sz w:val="28"/>
          <w:szCs w:val="28"/>
        </w:rPr>
      </w:pPr>
      <w:r w:rsidRPr="00DC2C44">
        <w:rPr>
          <w:rFonts w:ascii="Times New Roman" w:hAnsi="Times New Roman" w:cs="Times New Roman"/>
          <w:b/>
          <w:bCs/>
          <w:sz w:val="28"/>
          <w:szCs w:val="28"/>
        </w:rPr>
        <w:t xml:space="preserve">Личностные результаты: </w:t>
      </w:r>
    </w:p>
    <w:p w:rsidR="000A617C" w:rsidRDefault="000A617C" w:rsidP="002A5057">
      <w:pPr>
        <w:pStyle w:val="af6"/>
        <w:numPr>
          <w:ilvl w:val="0"/>
          <w:numId w:val="26"/>
        </w:numPr>
        <w:spacing w:after="200" w:line="276" w:lineRule="auto"/>
        <w:jc w:val="both"/>
        <w:rPr>
          <w:bCs/>
          <w:sz w:val="28"/>
          <w:szCs w:val="28"/>
        </w:rPr>
      </w:pPr>
      <w:r w:rsidRPr="00DC2C44">
        <w:rPr>
          <w:bCs/>
          <w:sz w:val="28"/>
          <w:szCs w:val="28"/>
        </w:rPr>
        <w:t xml:space="preserve">формирование способности к самооценке на основе критериев успешности творческой деятельности; </w:t>
      </w:r>
    </w:p>
    <w:p w:rsidR="000A617C" w:rsidRDefault="000A617C" w:rsidP="002A5057">
      <w:pPr>
        <w:pStyle w:val="af6"/>
        <w:numPr>
          <w:ilvl w:val="0"/>
          <w:numId w:val="22"/>
        </w:numPr>
        <w:spacing w:after="200" w:line="276" w:lineRule="auto"/>
        <w:jc w:val="both"/>
        <w:rPr>
          <w:bCs/>
          <w:sz w:val="28"/>
          <w:szCs w:val="28"/>
        </w:rPr>
      </w:pPr>
      <w:r w:rsidRPr="00DC2C44">
        <w:rPr>
          <w:bCs/>
          <w:sz w:val="28"/>
          <w:szCs w:val="28"/>
        </w:rPr>
        <w:t xml:space="preserve">формирование основ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w:t>
      </w:r>
    </w:p>
    <w:p w:rsidR="000A617C" w:rsidRDefault="000A617C" w:rsidP="002A5057">
      <w:pPr>
        <w:pStyle w:val="af6"/>
        <w:numPr>
          <w:ilvl w:val="0"/>
          <w:numId w:val="22"/>
        </w:numPr>
        <w:spacing w:after="200" w:line="276" w:lineRule="auto"/>
        <w:jc w:val="both"/>
        <w:rPr>
          <w:bCs/>
          <w:sz w:val="28"/>
          <w:szCs w:val="28"/>
        </w:rPr>
      </w:pPr>
      <w:r w:rsidRPr="00DC2C44">
        <w:rPr>
          <w:bCs/>
          <w:sz w:val="28"/>
          <w:szCs w:val="28"/>
        </w:rPr>
        <w:t xml:space="preserve">формирование эмоциональное отношение к искусству;  </w:t>
      </w:r>
    </w:p>
    <w:p w:rsidR="000A617C" w:rsidRDefault="000A617C" w:rsidP="002A5057">
      <w:pPr>
        <w:pStyle w:val="af6"/>
        <w:numPr>
          <w:ilvl w:val="0"/>
          <w:numId w:val="22"/>
        </w:numPr>
        <w:spacing w:after="200" w:line="276" w:lineRule="auto"/>
        <w:jc w:val="both"/>
        <w:rPr>
          <w:bCs/>
          <w:sz w:val="28"/>
          <w:szCs w:val="28"/>
        </w:rPr>
      </w:pPr>
      <w:r w:rsidRPr="00DC2C44">
        <w:rPr>
          <w:bCs/>
          <w:sz w:val="28"/>
          <w:szCs w:val="28"/>
        </w:rPr>
        <w:t xml:space="preserve">формирование духовно-нравственных оснований; </w:t>
      </w:r>
    </w:p>
    <w:p w:rsidR="000A617C" w:rsidRPr="00DC2C44" w:rsidRDefault="000A617C" w:rsidP="002A5057">
      <w:pPr>
        <w:pStyle w:val="af6"/>
        <w:numPr>
          <w:ilvl w:val="0"/>
          <w:numId w:val="22"/>
        </w:numPr>
        <w:spacing w:after="200" w:line="276" w:lineRule="auto"/>
        <w:jc w:val="both"/>
        <w:rPr>
          <w:bCs/>
          <w:sz w:val="28"/>
          <w:szCs w:val="28"/>
        </w:rPr>
      </w:pPr>
      <w:r w:rsidRPr="00DC2C44">
        <w:rPr>
          <w:bCs/>
          <w:sz w:val="28"/>
          <w:szCs w:val="28"/>
        </w:rPr>
        <w:t>реализация творческого потенциала в процессе коллективного (индивидуального)</w:t>
      </w:r>
      <w:r>
        <w:rPr>
          <w:bCs/>
          <w:sz w:val="28"/>
          <w:szCs w:val="28"/>
        </w:rPr>
        <w:t xml:space="preserve"> </w:t>
      </w:r>
      <w:r w:rsidRPr="00DC2C44">
        <w:rPr>
          <w:bCs/>
          <w:sz w:val="28"/>
          <w:szCs w:val="28"/>
        </w:rPr>
        <w:t>музицирования.</w:t>
      </w:r>
    </w:p>
    <w:p w:rsidR="000A617C" w:rsidRPr="00DC2C44" w:rsidRDefault="000A617C" w:rsidP="000A617C">
      <w:pPr>
        <w:jc w:val="both"/>
        <w:rPr>
          <w:rFonts w:ascii="Times New Roman" w:hAnsi="Times New Roman" w:cs="Times New Roman"/>
          <w:b/>
          <w:bCs/>
          <w:sz w:val="28"/>
          <w:szCs w:val="28"/>
        </w:rPr>
      </w:pPr>
      <w:r w:rsidRPr="00DC2C44">
        <w:rPr>
          <w:rFonts w:ascii="Times New Roman" w:hAnsi="Times New Roman" w:cs="Times New Roman"/>
          <w:b/>
          <w:bCs/>
          <w:sz w:val="28"/>
          <w:szCs w:val="28"/>
        </w:rPr>
        <w:t xml:space="preserve">Метапредметные результаты: </w:t>
      </w:r>
    </w:p>
    <w:p w:rsidR="000A617C" w:rsidRPr="00A2292C" w:rsidRDefault="000A617C" w:rsidP="000A617C">
      <w:pPr>
        <w:jc w:val="both"/>
        <w:rPr>
          <w:rFonts w:ascii="Times New Roman" w:hAnsi="Times New Roman" w:cs="Times New Roman"/>
          <w:bCs/>
          <w:i/>
          <w:sz w:val="28"/>
          <w:szCs w:val="28"/>
        </w:rPr>
      </w:pPr>
      <w:r w:rsidRPr="00A2292C">
        <w:rPr>
          <w:rFonts w:ascii="Times New Roman" w:hAnsi="Times New Roman" w:cs="Times New Roman"/>
          <w:bCs/>
          <w:i/>
          <w:sz w:val="28"/>
          <w:szCs w:val="28"/>
        </w:rPr>
        <w:t xml:space="preserve">регулятивные УУД: </w:t>
      </w:r>
    </w:p>
    <w:p w:rsidR="000A617C" w:rsidRDefault="000A617C" w:rsidP="002A5057">
      <w:pPr>
        <w:pStyle w:val="af6"/>
        <w:numPr>
          <w:ilvl w:val="0"/>
          <w:numId w:val="23"/>
        </w:numPr>
        <w:spacing w:after="200" w:line="276" w:lineRule="auto"/>
        <w:jc w:val="both"/>
        <w:rPr>
          <w:bCs/>
          <w:sz w:val="28"/>
          <w:szCs w:val="28"/>
        </w:rPr>
      </w:pPr>
      <w:r w:rsidRPr="00A2292C">
        <w:rPr>
          <w:bCs/>
          <w:sz w:val="28"/>
          <w:szCs w:val="28"/>
        </w:rPr>
        <w:t>планировать свои действия с творческой задач</w:t>
      </w:r>
      <w:r>
        <w:rPr>
          <w:bCs/>
          <w:sz w:val="28"/>
          <w:szCs w:val="28"/>
        </w:rPr>
        <w:t xml:space="preserve">ей и условиями её реализации; </w:t>
      </w:r>
    </w:p>
    <w:p w:rsidR="000A617C" w:rsidRDefault="000A617C" w:rsidP="002A5057">
      <w:pPr>
        <w:pStyle w:val="af6"/>
        <w:numPr>
          <w:ilvl w:val="0"/>
          <w:numId w:val="23"/>
        </w:numPr>
        <w:spacing w:after="200" w:line="276" w:lineRule="auto"/>
        <w:jc w:val="both"/>
        <w:rPr>
          <w:bCs/>
          <w:sz w:val="28"/>
          <w:szCs w:val="28"/>
        </w:rPr>
      </w:pPr>
      <w:r w:rsidRPr="00A2292C">
        <w:rPr>
          <w:bCs/>
          <w:sz w:val="28"/>
          <w:szCs w:val="28"/>
        </w:rPr>
        <w:t>самостоятельно выделять и формулировать</w:t>
      </w:r>
      <w:r>
        <w:rPr>
          <w:bCs/>
          <w:sz w:val="28"/>
          <w:szCs w:val="28"/>
        </w:rPr>
        <w:t xml:space="preserve"> познавательные цели занятия;</w:t>
      </w:r>
    </w:p>
    <w:p w:rsidR="000A617C" w:rsidRDefault="000A617C" w:rsidP="002A5057">
      <w:pPr>
        <w:pStyle w:val="af6"/>
        <w:numPr>
          <w:ilvl w:val="0"/>
          <w:numId w:val="23"/>
        </w:numPr>
        <w:spacing w:after="200" w:line="276" w:lineRule="auto"/>
        <w:jc w:val="both"/>
        <w:rPr>
          <w:bCs/>
          <w:sz w:val="28"/>
          <w:szCs w:val="28"/>
        </w:rPr>
      </w:pPr>
      <w:r w:rsidRPr="00A2292C">
        <w:rPr>
          <w:bCs/>
          <w:sz w:val="28"/>
          <w:szCs w:val="28"/>
        </w:rPr>
        <w:t>выстраивать самостоятельный творчески</w:t>
      </w:r>
      <w:r>
        <w:rPr>
          <w:bCs/>
          <w:sz w:val="28"/>
          <w:szCs w:val="28"/>
        </w:rPr>
        <w:t>й маршрут общения с искусством;</w:t>
      </w:r>
    </w:p>
    <w:p w:rsidR="000A617C" w:rsidRDefault="000A617C" w:rsidP="000A617C">
      <w:pPr>
        <w:ind w:left="360"/>
        <w:jc w:val="both"/>
        <w:rPr>
          <w:rFonts w:ascii="Times New Roman" w:hAnsi="Times New Roman" w:cs="Times New Roman"/>
          <w:bCs/>
          <w:i/>
          <w:sz w:val="28"/>
          <w:szCs w:val="28"/>
        </w:rPr>
      </w:pPr>
      <w:r w:rsidRPr="00A2292C">
        <w:rPr>
          <w:rFonts w:ascii="Times New Roman" w:hAnsi="Times New Roman" w:cs="Times New Roman"/>
          <w:bCs/>
          <w:i/>
          <w:sz w:val="28"/>
          <w:szCs w:val="28"/>
        </w:rPr>
        <w:t>коммуникативные УУД:</w:t>
      </w:r>
    </w:p>
    <w:p w:rsidR="000A617C" w:rsidRPr="00876680" w:rsidRDefault="000A617C" w:rsidP="002A5057">
      <w:pPr>
        <w:pStyle w:val="af6"/>
        <w:numPr>
          <w:ilvl w:val="0"/>
          <w:numId w:val="24"/>
        </w:numPr>
        <w:spacing w:after="200" w:line="276" w:lineRule="auto"/>
        <w:jc w:val="both"/>
        <w:rPr>
          <w:bCs/>
          <w:i/>
          <w:sz w:val="28"/>
          <w:szCs w:val="28"/>
        </w:rPr>
      </w:pPr>
      <w:r w:rsidRPr="00876680">
        <w:rPr>
          <w:bCs/>
          <w:sz w:val="28"/>
          <w:szCs w:val="28"/>
        </w:rPr>
        <w:t xml:space="preserve">участвовать в жизни микро-  и макросоциума (группы, класса, </w:t>
      </w:r>
      <w:r>
        <w:rPr>
          <w:bCs/>
          <w:sz w:val="28"/>
          <w:szCs w:val="28"/>
        </w:rPr>
        <w:t xml:space="preserve">школы, города, региона и др.); </w:t>
      </w:r>
    </w:p>
    <w:p w:rsidR="000A617C" w:rsidRPr="00876680" w:rsidRDefault="000A617C" w:rsidP="002A5057">
      <w:pPr>
        <w:pStyle w:val="af6"/>
        <w:numPr>
          <w:ilvl w:val="0"/>
          <w:numId w:val="24"/>
        </w:numPr>
        <w:spacing w:after="200" w:line="276" w:lineRule="auto"/>
        <w:jc w:val="both"/>
        <w:rPr>
          <w:bCs/>
          <w:i/>
          <w:sz w:val="28"/>
          <w:szCs w:val="28"/>
        </w:rPr>
      </w:pPr>
      <w:r w:rsidRPr="00876680">
        <w:rPr>
          <w:bCs/>
          <w:sz w:val="28"/>
          <w:szCs w:val="28"/>
        </w:rPr>
        <w:t xml:space="preserve">уметь слушать и слышать мнение других людей, </w:t>
      </w:r>
      <w:r>
        <w:rPr>
          <w:bCs/>
          <w:sz w:val="28"/>
          <w:szCs w:val="28"/>
        </w:rPr>
        <w:t xml:space="preserve">излагать свои мысли о музыке; </w:t>
      </w:r>
    </w:p>
    <w:p w:rsidR="000A617C" w:rsidRPr="00876680" w:rsidRDefault="000A617C" w:rsidP="002A5057">
      <w:pPr>
        <w:pStyle w:val="af6"/>
        <w:numPr>
          <w:ilvl w:val="0"/>
          <w:numId w:val="24"/>
        </w:numPr>
        <w:spacing w:after="200" w:line="276" w:lineRule="auto"/>
        <w:jc w:val="both"/>
        <w:rPr>
          <w:bCs/>
          <w:i/>
          <w:sz w:val="28"/>
          <w:szCs w:val="28"/>
        </w:rPr>
      </w:pPr>
      <w:r w:rsidRPr="00876680">
        <w:rPr>
          <w:bCs/>
          <w:sz w:val="28"/>
          <w:szCs w:val="28"/>
        </w:rPr>
        <w:t xml:space="preserve">применять знаково-символические и речевые средства для решения коммуникативных задач;  </w:t>
      </w:r>
    </w:p>
    <w:p w:rsidR="000A617C" w:rsidRDefault="000A617C" w:rsidP="000A617C">
      <w:pPr>
        <w:pStyle w:val="af6"/>
        <w:ind w:left="1080"/>
        <w:jc w:val="both"/>
        <w:rPr>
          <w:bCs/>
          <w:sz w:val="28"/>
          <w:szCs w:val="28"/>
        </w:rPr>
      </w:pPr>
    </w:p>
    <w:p w:rsidR="000A617C" w:rsidRPr="00876680" w:rsidRDefault="000A617C" w:rsidP="000A617C">
      <w:pPr>
        <w:pStyle w:val="af6"/>
        <w:ind w:left="1080"/>
        <w:jc w:val="both"/>
        <w:rPr>
          <w:bCs/>
          <w:i/>
          <w:sz w:val="28"/>
          <w:szCs w:val="28"/>
        </w:rPr>
      </w:pPr>
      <w:r w:rsidRPr="00876680">
        <w:rPr>
          <w:bCs/>
          <w:i/>
          <w:sz w:val="28"/>
          <w:szCs w:val="28"/>
        </w:rPr>
        <w:t xml:space="preserve">познавательные УУД: </w:t>
      </w:r>
    </w:p>
    <w:p w:rsidR="000A617C" w:rsidRPr="00876680" w:rsidRDefault="000A617C" w:rsidP="002A5057">
      <w:pPr>
        <w:pStyle w:val="af6"/>
        <w:numPr>
          <w:ilvl w:val="0"/>
          <w:numId w:val="24"/>
        </w:numPr>
        <w:spacing w:after="200" w:line="276" w:lineRule="auto"/>
        <w:jc w:val="both"/>
        <w:rPr>
          <w:bCs/>
          <w:i/>
          <w:sz w:val="28"/>
          <w:szCs w:val="28"/>
        </w:rPr>
      </w:pPr>
      <w:r w:rsidRPr="00876680">
        <w:rPr>
          <w:bCs/>
          <w:sz w:val="28"/>
          <w:szCs w:val="28"/>
        </w:rPr>
        <w:t xml:space="preserve">использовать знаково-символические </w:t>
      </w:r>
      <w:r>
        <w:rPr>
          <w:bCs/>
          <w:sz w:val="28"/>
          <w:szCs w:val="28"/>
        </w:rPr>
        <w:t xml:space="preserve">средства для решения задач; </w:t>
      </w:r>
    </w:p>
    <w:p w:rsidR="000A617C" w:rsidRPr="00AC52B1" w:rsidRDefault="000A617C" w:rsidP="002A5057">
      <w:pPr>
        <w:pStyle w:val="af6"/>
        <w:numPr>
          <w:ilvl w:val="0"/>
          <w:numId w:val="24"/>
        </w:numPr>
        <w:spacing w:after="200" w:line="276" w:lineRule="auto"/>
        <w:jc w:val="both"/>
        <w:rPr>
          <w:bCs/>
          <w:i/>
          <w:sz w:val="28"/>
          <w:szCs w:val="28"/>
        </w:rPr>
      </w:pPr>
      <w:r w:rsidRPr="00876680">
        <w:rPr>
          <w:bCs/>
          <w:sz w:val="28"/>
          <w:szCs w:val="28"/>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w:t>
      </w:r>
    </w:p>
    <w:p w:rsidR="000A617C" w:rsidRDefault="000A617C" w:rsidP="000A617C">
      <w:pPr>
        <w:jc w:val="both"/>
        <w:rPr>
          <w:rFonts w:ascii="Times New Roman" w:hAnsi="Times New Roman" w:cs="Times New Roman"/>
          <w:bCs/>
          <w:sz w:val="28"/>
          <w:szCs w:val="28"/>
        </w:rPr>
      </w:pPr>
      <w:r w:rsidRPr="00876680">
        <w:rPr>
          <w:rFonts w:ascii="Times New Roman" w:hAnsi="Times New Roman" w:cs="Times New Roman"/>
          <w:b/>
          <w:bCs/>
          <w:sz w:val="28"/>
          <w:szCs w:val="28"/>
        </w:rPr>
        <w:lastRenderedPageBreak/>
        <w:t>Предметные результаты:</w:t>
      </w:r>
    </w:p>
    <w:p w:rsidR="000A617C" w:rsidRDefault="000A617C" w:rsidP="002A5057">
      <w:pPr>
        <w:pStyle w:val="af6"/>
        <w:numPr>
          <w:ilvl w:val="0"/>
          <w:numId w:val="25"/>
        </w:numPr>
        <w:spacing w:after="200" w:line="276" w:lineRule="auto"/>
        <w:jc w:val="both"/>
        <w:rPr>
          <w:bCs/>
          <w:sz w:val="28"/>
          <w:szCs w:val="28"/>
        </w:rPr>
      </w:pPr>
      <w:r w:rsidRPr="00876680">
        <w:rPr>
          <w:bCs/>
          <w:sz w:val="28"/>
          <w:szCs w:val="28"/>
        </w:rPr>
        <w:t>разнообразные способы  воплощения художественно-образного содержания музыкальных произведений  в различных видах музыкальной и познавате</w:t>
      </w:r>
      <w:r>
        <w:rPr>
          <w:bCs/>
          <w:sz w:val="28"/>
          <w:szCs w:val="28"/>
        </w:rPr>
        <w:t xml:space="preserve">льно-творческой деятельности;  </w:t>
      </w:r>
    </w:p>
    <w:p w:rsidR="000A617C" w:rsidRDefault="000A617C" w:rsidP="002A5057">
      <w:pPr>
        <w:pStyle w:val="af6"/>
        <w:numPr>
          <w:ilvl w:val="0"/>
          <w:numId w:val="25"/>
        </w:numPr>
        <w:spacing w:after="200" w:line="276" w:lineRule="auto"/>
        <w:jc w:val="both"/>
        <w:rPr>
          <w:bCs/>
          <w:sz w:val="28"/>
          <w:szCs w:val="28"/>
        </w:rPr>
      </w:pPr>
      <w:r w:rsidRPr="00876680">
        <w:rPr>
          <w:bCs/>
          <w:sz w:val="28"/>
          <w:szCs w:val="28"/>
        </w:rPr>
        <w:t>постижение нотной грамоты; знание осо</w:t>
      </w:r>
      <w:r>
        <w:rPr>
          <w:bCs/>
          <w:sz w:val="28"/>
          <w:szCs w:val="28"/>
        </w:rPr>
        <w:t>бенностей музыкального языка;</w:t>
      </w:r>
    </w:p>
    <w:p w:rsidR="000A617C" w:rsidRDefault="000A617C" w:rsidP="002A5057">
      <w:pPr>
        <w:pStyle w:val="af6"/>
        <w:numPr>
          <w:ilvl w:val="0"/>
          <w:numId w:val="25"/>
        </w:numPr>
        <w:spacing w:after="200" w:line="276" w:lineRule="auto"/>
        <w:jc w:val="both"/>
        <w:rPr>
          <w:bCs/>
          <w:sz w:val="28"/>
          <w:szCs w:val="28"/>
        </w:rPr>
      </w:pPr>
      <w:r w:rsidRPr="00876680">
        <w:rPr>
          <w:bCs/>
          <w:sz w:val="28"/>
          <w:szCs w:val="28"/>
        </w:rPr>
        <w:t>применение полученных знаний и приобретённого опыта творческой деятельности при реализации различных проектов для организации содержательного культурного досуга во внеурочной</w:t>
      </w:r>
      <w:r>
        <w:rPr>
          <w:bCs/>
          <w:sz w:val="28"/>
          <w:szCs w:val="28"/>
        </w:rPr>
        <w:t xml:space="preserve"> и внешкольной деятельности;  </w:t>
      </w:r>
    </w:p>
    <w:p w:rsidR="000A617C" w:rsidRDefault="000A617C" w:rsidP="002A5057">
      <w:pPr>
        <w:pStyle w:val="af6"/>
        <w:numPr>
          <w:ilvl w:val="0"/>
          <w:numId w:val="25"/>
        </w:numPr>
        <w:spacing w:after="200" w:line="276" w:lineRule="auto"/>
        <w:jc w:val="both"/>
        <w:rPr>
          <w:bCs/>
          <w:sz w:val="28"/>
          <w:szCs w:val="28"/>
        </w:rPr>
      </w:pPr>
      <w:r w:rsidRPr="00876680">
        <w:rPr>
          <w:bCs/>
          <w:sz w:val="28"/>
          <w:szCs w:val="28"/>
        </w:rPr>
        <w:t>выражение образного содержания музы</w:t>
      </w:r>
      <w:r>
        <w:rPr>
          <w:bCs/>
          <w:sz w:val="28"/>
          <w:szCs w:val="28"/>
        </w:rPr>
        <w:t xml:space="preserve">ки через пластику и движение; </w:t>
      </w:r>
    </w:p>
    <w:p w:rsidR="000A617C" w:rsidRDefault="000A617C" w:rsidP="002A5057">
      <w:pPr>
        <w:pStyle w:val="af6"/>
        <w:numPr>
          <w:ilvl w:val="0"/>
          <w:numId w:val="25"/>
        </w:numPr>
        <w:spacing w:after="200" w:line="276" w:lineRule="auto"/>
        <w:jc w:val="both"/>
        <w:rPr>
          <w:bCs/>
          <w:sz w:val="28"/>
          <w:szCs w:val="28"/>
        </w:rPr>
      </w:pPr>
      <w:r w:rsidRPr="00876680">
        <w:rPr>
          <w:bCs/>
          <w:sz w:val="28"/>
          <w:szCs w:val="28"/>
        </w:rPr>
        <w:t xml:space="preserve">создание коллективных музыкально-пластических композиций; </w:t>
      </w:r>
    </w:p>
    <w:p w:rsidR="000A617C" w:rsidRPr="00AC52B1" w:rsidRDefault="000A617C" w:rsidP="002A5057">
      <w:pPr>
        <w:pStyle w:val="af6"/>
        <w:numPr>
          <w:ilvl w:val="0"/>
          <w:numId w:val="25"/>
        </w:numPr>
        <w:spacing w:after="200" w:line="276" w:lineRule="auto"/>
        <w:jc w:val="both"/>
        <w:rPr>
          <w:bCs/>
          <w:sz w:val="28"/>
          <w:szCs w:val="28"/>
        </w:rPr>
      </w:pPr>
      <w:r w:rsidRPr="00876680">
        <w:rPr>
          <w:bCs/>
          <w:sz w:val="28"/>
          <w:szCs w:val="28"/>
        </w:rPr>
        <w:t xml:space="preserve"> исполнение вокальных произведений разных жанров.</w:t>
      </w:r>
    </w:p>
    <w:p w:rsidR="000A617C" w:rsidRDefault="000A617C" w:rsidP="000A617C">
      <w:pPr>
        <w:jc w:val="both"/>
        <w:rPr>
          <w:rFonts w:ascii="Times New Roman" w:hAnsi="Times New Roman" w:cs="Times New Roman"/>
          <w:b/>
          <w:sz w:val="28"/>
          <w:szCs w:val="28"/>
        </w:rPr>
      </w:pPr>
      <w:r>
        <w:rPr>
          <w:rFonts w:ascii="Times New Roman" w:hAnsi="Times New Roman" w:cs="Times New Roman"/>
          <w:b/>
          <w:sz w:val="28"/>
          <w:szCs w:val="28"/>
        </w:rPr>
        <w:t>Ожидаемые  результаты</w:t>
      </w:r>
    </w:p>
    <w:p w:rsidR="000A617C" w:rsidRPr="005C24C6" w:rsidRDefault="000A617C" w:rsidP="000A617C">
      <w:pPr>
        <w:jc w:val="both"/>
        <w:rPr>
          <w:rFonts w:ascii="Times New Roman" w:hAnsi="Times New Roman" w:cs="Times New Roman"/>
          <w:sz w:val="28"/>
          <w:szCs w:val="28"/>
        </w:rPr>
      </w:pPr>
      <w:r>
        <w:rPr>
          <w:rFonts w:ascii="Times New Roman" w:hAnsi="Times New Roman" w:cs="Times New Roman"/>
          <w:sz w:val="28"/>
          <w:szCs w:val="28"/>
        </w:rPr>
        <w:t xml:space="preserve">          В</w:t>
      </w:r>
      <w:r w:rsidRPr="005C24C6">
        <w:rPr>
          <w:rFonts w:ascii="Times New Roman" w:hAnsi="Times New Roman" w:cs="Times New Roman"/>
          <w:sz w:val="28"/>
          <w:szCs w:val="28"/>
        </w:rPr>
        <w:t xml:space="preserve"> конце </w:t>
      </w:r>
      <w:r>
        <w:rPr>
          <w:rFonts w:ascii="Times New Roman" w:hAnsi="Times New Roman" w:cs="Times New Roman"/>
          <w:sz w:val="28"/>
          <w:szCs w:val="28"/>
        </w:rPr>
        <w:t xml:space="preserve"> 5  класса  обучающиеся должны</w:t>
      </w:r>
      <w:r w:rsidRPr="005C24C6">
        <w:rPr>
          <w:rFonts w:ascii="Times New Roman" w:hAnsi="Times New Roman" w:cs="Times New Roman"/>
          <w:sz w:val="28"/>
          <w:szCs w:val="28"/>
        </w:rPr>
        <w:t>:</w:t>
      </w:r>
    </w:p>
    <w:p w:rsidR="000A617C" w:rsidRDefault="000A617C" w:rsidP="002A5057">
      <w:pPr>
        <w:pStyle w:val="af6"/>
        <w:numPr>
          <w:ilvl w:val="0"/>
          <w:numId w:val="28"/>
        </w:numPr>
        <w:rPr>
          <w:rFonts w:eastAsia="Calibri"/>
          <w:sz w:val="28"/>
          <w:szCs w:val="28"/>
        </w:rPr>
      </w:pPr>
      <w:r w:rsidRPr="0089047B">
        <w:rPr>
          <w:rFonts w:eastAsia="Calibri"/>
          <w:sz w:val="28"/>
          <w:szCs w:val="28"/>
        </w:rPr>
        <w:t>петь чистым есте</w:t>
      </w:r>
      <w:r>
        <w:rPr>
          <w:rFonts w:eastAsia="Calibri"/>
          <w:sz w:val="28"/>
          <w:szCs w:val="28"/>
        </w:rPr>
        <w:t>ственным звуком, легко, нежно, звонко, мягко;</w:t>
      </w:r>
    </w:p>
    <w:p w:rsidR="000A617C" w:rsidRDefault="000A617C" w:rsidP="002A5057">
      <w:pPr>
        <w:pStyle w:val="af6"/>
        <w:numPr>
          <w:ilvl w:val="0"/>
          <w:numId w:val="28"/>
        </w:numPr>
        <w:rPr>
          <w:rFonts w:eastAsia="Calibri"/>
          <w:sz w:val="28"/>
          <w:szCs w:val="28"/>
        </w:rPr>
      </w:pPr>
      <w:r w:rsidRPr="0089047B">
        <w:rPr>
          <w:rFonts w:eastAsia="Calibri"/>
          <w:sz w:val="28"/>
          <w:szCs w:val="28"/>
        </w:rPr>
        <w:t>правильно формировать гласные и произн</w:t>
      </w:r>
      <w:r>
        <w:rPr>
          <w:rFonts w:eastAsia="Calibri"/>
          <w:sz w:val="28"/>
          <w:szCs w:val="28"/>
        </w:rPr>
        <w:t>осить согласные звуки;</w:t>
      </w:r>
    </w:p>
    <w:p w:rsidR="000A617C" w:rsidRDefault="000A617C" w:rsidP="002A5057">
      <w:pPr>
        <w:pStyle w:val="af6"/>
        <w:numPr>
          <w:ilvl w:val="0"/>
          <w:numId w:val="28"/>
        </w:numPr>
        <w:rPr>
          <w:rFonts w:eastAsia="Calibri"/>
          <w:sz w:val="28"/>
          <w:szCs w:val="28"/>
        </w:rPr>
      </w:pPr>
      <w:r>
        <w:rPr>
          <w:rFonts w:eastAsia="Calibri"/>
          <w:sz w:val="28"/>
          <w:szCs w:val="28"/>
        </w:rPr>
        <w:t>петь на одном дыхании;</w:t>
      </w:r>
    </w:p>
    <w:p w:rsidR="000A617C" w:rsidRDefault="000A617C" w:rsidP="002A5057">
      <w:pPr>
        <w:pStyle w:val="af6"/>
        <w:numPr>
          <w:ilvl w:val="0"/>
          <w:numId w:val="28"/>
        </w:numPr>
        <w:rPr>
          <w:rFonts w:eastAsia="Calibri"/>
          <w:sz w:val="28"/>
          <w:szCs w:val="28"/>
        </w:rPr>
      </w:pPr>
      <w:r w:rsidRPr="0089047B">
        <w:rPr>
          <w:rFonts w:eastAsia="Calibri"/>
          <w:sz w:val="28"/>
          <w:szCs w:val="28"/>
        </w:rPr>
        <w:t>понимать дирижёрские жесты и следовать им;</w:t>
      </w:r>
    </w:p>
    <w:p w:rsidR="000A617C" w:rsidRDefault="000A617C" w:rsidP="000A617C">
      <w:pPr>
        <w:pStyle w:val="af6"/>
        <w:rPr>
          <w:sz w:val="28"/>
          <w:szCs w:val="28"/>
        </w:rPr>
      </w:pPr>
    </w:p>
    <w:p w:rsidR="000A617C" w:rsidRDefault="000A617C" w:rsidP="000A617C">
      <w:pPr>
        <w:pStyle w:val="af6"/>
        <w:rPr>
          <w:rFonts w:eastAsia="Calibri"/>
          <w:sz w:val="28"/>
          <w:szCs w:val="28"/>
        </w:rPr>
      </w:pPr>
      <w:r>
        <w:rPr>
          <w:sz w:val="28"/>
          <w:szCs w:val="28"/>
        </w:rPr>
        <w:t>В</w:t>
      </w:r>
      <w:r w:rsidRPr="005C24C6">
        <w:rPr>
          <w:sz w:val="28"/>
          <w:szCs w:val="28"/>
        </w:rPr>
        <w:t xml:space="preserve"> конце </w:t>
      </w:r>
      <w:r>
        <w:rPr>
          <w:sz w:val="28"/>
          <w:szCs w:val="28"/>
        </w:rPr>
        <w:t xml:space="preserve"> 6 класса  обучающиеся должны</w:t>
      </w:r>
      <w:r w:rsidRPr="005C24C6">
        <w:rPr>
          <w:sz w:val="28"/>
          <w:szCs w:val="28"/>
        </w:rPr>
        <w:t>:</w:t>
      </w:r>
      <w:r w:rsidRPr="00473CC9">
        <w:rPr>
          <w:rFonts w:eastAsia="Calibri"/>
          <w:sz w:val="28"/>
          <w:szCs w:val="28"/>
        </w:rPr>
        <w:t xml:space="preserve"> </w:t>
      </w:r>
    </w:p>
    <w:p w:rsidR="000A617C" w:rsidRPr="00473CC9" w:rsidRDefault="000A617C" w:rsidP="000A617C">
      <w:pPr>
        <w:pStyle w:val="af6"/>
        <w:rPr>
          <w:rFonts w:eastAsia="Calibri"/>
          <w:sz w:val="28"/>
          <w:szCs w:val="28"/>
        </w:rPr>
      </w:pPr>
    </w:p>
    <w:p w:rsidR="000A617C" w:rsidRDefault="000A617C" w:rsidP="002A5057">
      <w:pPr>
        <w:pStyle w:val="af6"/>
        <w:numPr>
          <w:ilvl w:val="0"/>
          <w:numId w:val="28"/>
        </w:numPr>
        <w:rPr>
          <w:rFonts w:eastAsia="Calibri"/>
          <w:sz w:val="28"/>
          <w:szCs w:val="28"/>
        </w:rPr>
      </w:pPr>
      <w:r w:rsidRPr="0089047B">
        <w:rPr>
          <w:rFonts w:eastAsia="Calibri"/>
          <w:sz w:val="28"/>
          <w:szCs w:val="28"/>
        </w:rPr>
        <w:t>правильно формировать гласные и произн</w:t>
      </w:r>
      <w:r>
        <w:rPr>
          <w:rFonts w:eastAsia="Calibri"/>
          <w:sz w:val="28"/>
          <w:szCs w:val="28"/>
        </w:rPr>
        <w:t>осить согласные звуки;</w:t>
      </w:r>
    </w:p>
    <w:p w:rsidR="000A617C" w:rsidRDefault="000A617C" w:rsidP="002A5057">
      <w:pPr>
        <w:pStyle w:val="af6"/>
        <w:numPr>
          <w:ilvl w:val="0"/>
          <w:numId w:val="28"/>
        </w:numPr>
        <w:rPr>
          <w:rFonts w:eastAsia="Calibri"/>
          <w:sz w:val="28"/>
          <w:szCs w:val="28"/>
        </w:rPr>
      </w:pPr>
      <w:r w:rsidRPr="00473CC9">
        <w:rPr>
          <w:rFonts w:eastAsia="Calibri"/>
          <w:sz w:val="28"/>
          <w:szCs w:val="28"/>
        </w:rPr>
        <w:t>петь чистым естественным звуком, легко, нежно, звонко, мягко;</w:t>
      </w:r>
    </w:p>
    <w:p w:rsidR="000A617C" w:rsidRDefault="000A617C" w:rsidP="002A5057">
      <w:pPr>
        <w:pStyle w:val="af6"/>
        <w:numPr>
          <w:ilvl w:val="0"/>
          <w:numId w:val="28"/>
        </w:numPr>
        <w:rPr>
          <w:rFonts w:eastAsia="Calibri"/>
          <w:sz w:val="28"/>
          <w:szCs w:val="28"/>
        </w:rPr>
      </w:pPr>
      <w:r w:rsidRPr="00473CC9">
        <w:rPr>
          <w:rFonts w:eastAsia="Calibri"/>
          <w:sz w:val="28"/>
          <w:szCs w:val="28"/>
        </w:rPr>
        <w:t>петь на одном дыхании бо</w:t>
      </w:r>
      <w:r>
        <w:rPr>
          <w:rFonts w:eastAsia="Calibri"/>
          <w:sz w:val="28"/>
          <w:szCs w:val="28"/>
        </w:rPr>
        <w:t>лее длинные фразы;</w:t>
      </w:r>
    </w:p>
    <w:p w:rsidR="000A617C" w:rsidRDefault="000A617C" w:rsidP="002A5057">
      <w:pPr>
        <w:pStyle w:val="af6"/>
        <w:numPr>
          <w:ilvl w:val="0"/>
          <w:numId w:val="28"/>
        </w:numPr>
        <w:rPr>
          <w:rFonts w:eastAsia="Calibri"/>
          <w:sz w:val="28"/>
          <w:szCs w:val="28"/>
        </w:rPr>
      </w:pPr>
      <w:r w:rsidRPr="0089047B">
        <w:rPr>
          <w:rFonts w:eastAsia="Calibri"/>
          <w:sz w:val="28"/>
          <w:szCs w:val="28"/>
        </w:rPr>
        <w:t>знать средс</w:t>
      </w:r>
      <w:r>
        <w:rPr>
          <w:rFonts w:eastAsia="Calibri"/>
          <w:sz w:val="28"/>
          <w:szCs w:val="28"/>
        </w:rPr>
        <w:t>тва музыкальной выразительности.</w:t>
      </w:r>
    </w:p>
    <w:p w:rsidR="000A617C" w:rsidRPr="000A617C" w:rsidRDefault="000A617C" w:rsidP="000A617C">
      <w:pPr>
        <w:pStyle w:val="af6"/>
        <w:rPr>
          <w:rFonts w:eastAsia="Calibri"/>
          <w:sz w:val="28"/>
          <w:szCs w:val="28"/>
        </w:rPr>
      </w:pPr>
    </w:p>
    <w:p w:rsidR="000A617C" w:rsidRDefault="000A617C" w:rsidP="000A617C">
      <w:pPr>
        <w:jc w:val="both"/>
        <w:rPr>
          <w:rFonts w:ascii="Times New Roman" w:hAnsi="Times New Roman" w:cs="Times New Roman"/>
          <w:sz w:val="28"/>
          <w:szCs w:val="28"/>
        </w:rPr>
      </w:pPr>
      <w:r>
        <w:rPr>
          <w:rFonts w:ascii="Times New Roman" w:hAnsi="Times New Roman" w:cs="Times New Roman"/>
          <w:sz w:val="28"/>
          <w:szCs w:val="28"/>
        </w:rPr>
        <w:t xml:space="preserve">         В</w:t>
      </w:r>
      <w:r w:rsidRPr="005C24C6">
        <w:rPr>
          <w:rFonts w:ascii="Times New Roman" w:hAnsi="Times New Roman" w:cs="Times New Roman"/>
          <w:sz w:val="28"/>
          <w:szCs w:val="28"/>
        </w:rPr>
        <w:t xml:space="preserve"> конце </w:t>
      </w:r>
      <w:r>
        <w:rPr>
          <w:rFonts w:ascii="Times New Roman" w:hAnsi="Times New Roman" w:cs="Times New Roman"/>
          <w:sz w:val="28"/>
          <w:szCs w:val="28"/>
        </w:rPr>
        <w:t xml:space="preserve"> 7 класса  обучающиеся должны</w:t>
      </w:r>
      <w:r w:rsidRPr="005C24C6">
        <w:rPr>
          <w:rFonts w:ascii="Times New Roman" w:hAnsi="Times New Roman" w:cs="Times New Roman"/>
          <w:sz w:val="28"/>
          <w:szCs w:val="28"/>
        </w:rPr>
        <w:t>:</w:t>
      </w:r>
    </w:p>
    <w:p w:rsidR="000A617C" w:rsidRDefault="000A617C" w:rsidP="002A5057">
      <w:pPr>
        <w:pStyle w:val="af6"/>
        <w:numPr>
          <w:ilvl w:val="0"/>
          <w:numId w:val="28"/>
        </w:numPr>
        <w:rPr>
          <w:rFonts w:eastAsia="Calibri"/>
          <w:sz w:val="28"/>
          <w:szCs w:val="28"/>
        </w:rPr>
      </w:pPr>
      <w:r w:rsidRPr="0089047B">
        <w:rPr>
          <w:rFonts w:eastAsia="Calibri"/>
          <w:sz w:val="28"/>
          <w:szCs w:val="28"/>
        </w:rPr>
        <w:t>правильно формировать гласные и произн</w:t>
      </w:r>
      <w:r>
        <w:rPr>
          <w:rFonts w:eastAsia="Calibri"/>
          <w:sz w:val="28"/>
          <w:szCs w:val="28"/>
        </w:rPr>
        <w:t>осить согласные звуки;</w:t>
      </w:r>
    </w:p>
    <w:p w:rsidR="000A617C" w:rsidRPr="00FB7192" w:rsidRDefault="000A617C" w:rsidP="002A5057">
      <w:pPr>
        <w:pStyle w:val="af6"/>
        <w:numPr>
          <w:ilvl w:val="0"/>
          <w:numId w:val="28"/>
        </w:numPr>
        <w:rPr>
          <w:rFonts w:eastAsia="Calibri"/>
          <w:sz w:val="28"/>
          <w:szCs w:val="28"/>
        </w:rPr>
      </w:pPr>
      <w:r w:rsidRPr="00473CC9">
        <w:rPr>
          <w:sz w:val="28"/>
          <w:szCs w:val="28"/>
        </w:rPr>
        <w:t>удерживать мелодический и гармонический строй;</w:t>
      </w:r>
    </w:p>
    <w:p w:rsidR="000A617C" w:rsidRDefault="000A617C" w:rsidP="002A5057">
      <w:pPr>
        <w:pStyle w:val="af6"/>
        <w:numPr>
          <w:ilvl w:val="0"/>
          <w:numId w:val="28"/>
        </w:numPr>
        <w:rPr>
          <w:rFonts w:eastAsia="Calibri"/>
          <w:sz w:val="28"/>
          <w:szCs w:val="28"/>
        </w:rPr>
      </w:pPr>
      <w:r w:rsidRPr="00FB7192">
        <w:rPr>
          <w:rFonts w:eastAsia="Calibri"/>
          <w:sz w:val="28"/>
          <w:szCs w:val="28"/>
        </w:rPr>
        <w:t>знать средства музыкальной выразительности;</w:t>
      </w:r>
    </w:p>
    <w:p w:rsidR="000A617C" w:rsidRDefault="000A617C" w:rsidP="002A5057">
      <w:pPr>
        <w:pStyle w:val="af6"/>
        <w:numPr>
          <w:ilvl w:val="0"/>
          <w:numId w:val="28"/>
        </w:numPr>
        <w:rPr>
          <w:rFonts w:eastAsia="Calibri"/>
          <w:sz w:val="28"/>
          <w:szCs w:val="28"/>
        </w:rPr>
      </w:pPr>
      <w:r w:rsidRPr="00FB7192">
        <w:rPr>
          <w:rFonts w:eastAsia="Calibri"/>
          <w:sz w:val="28"/>
          <w:szCs w:val="28"/>
        </w:rPr>
        <w:t xml:space="preserve"> </w:t>
      </w:r>
      <w:r>
        <w:rPr>
          <w:rFonts w:eastAsia="Calibri"/>
          <w:sz w:val="28"/>
          <w:szCs w:val="28"/>
        </w:rPr>
        <w:t>петь в ансамбле.</w:t>
      </w:r>
    </w:p>
    <w:p w:rsidR="000A617C" w:rsidRPr="00FB7192" w:rsidRDefault="000A617C" w:rsidP="000A617C">
      <w:pPr>
        <w:pStyle w:val="af6"/>
        <w:rPr>
          <w:rFonts w:eastAsia="Calibri"/>
          <w:sz w:val="28"/>
          <w:szCs w:val="28"/>
        </w:rPr>
      </w:pPr>
    </w:p>
    <w:p w:rsidR="000A617C" w:rsidRDefault="000A617C" w:rsidP="000A617C">
      <w:pPr>
        <w:jc w:val="both"/>
        <w:rPr>
          <w:rFonts w:ascii="Times New Roman" w:hAnsi="Times New Roman" w:cs="Times New Roman"/>
          <w:sz w:val="28"/>
          <w:szCs w:val="28"/>
        </w:rPr>
      </w:pPr>
      <w:r>
        <w:rPr>
          <w:rFonts w:ascii="Times New Roman" w:hAnsi="Times New Roman" w:cs="Times New Roman"/>
          <w:sz w:val="28"/>
          <w:szCs w:val="28"/>
        </w:rPr>
        <w:t xml:space="preserve">         В</w:t>
      </w:r>
      <w:r w:rsidRPr="005C24C6">
        <w:rPr>
          <w:rFonts w:ascii="Times New Roman" w:hAnsi="Times New Roman" w:cs="Times New Roman"/>
          <w:sz w:val="28"/>
          <w:szCs w:val="28"/>
        </w:rPr>
        <w:t xml:space="preserve"> конце </w:t>
      </w:r>
      <w:r>
        <w:rPr>
          <w:rFonts w:ascii="Times New Roman" w:hAnsi="Times New Roman" w:cs="Times New Roman"/>
          <w:sz w:val="28"/>
          <w:szCs w:val="28"/>
        </w:rPr>
        <w:t xml:space="preserve"> 8 класса  обучающиеся должны</w:t>
      </w:r>
      <w:r w:rsidRPr="005C24C6">
        <w:rPr>
          <w:rFonts w:ascii="Times New Roman" w:hAnsi="Times New Roman" w:cs="Times New Roman"/>
          <w:sz w:val="28"/>
          <w:szCs w:val="28"/>
        </w:rPr>
        <w:t>:</w:t>
      </w:r>
    </w:p>
    <w:p w:rsidR="000A617C" w:rsidRDefault="000A617C" w:rsidP="002A5057">
      <w:pPr>
        <w:pStyle w:val="af6"/>
        <w:numPr>
          <w:ilvl w:val="0"/>
          <w:numId w:val="28"/>
        </w:numPr>
        <w:rPr>
          <w:rFonts w:eastAsia="Calibri"/>
          <w:sz w:val="28"/>
          <w:szCs w:val="28"/>
        </w:rPr>
      </w:pPr>
      <w:r w:rsidRPr="0089047B">
        <w:rPr>
          <w:rFonts w:eastAsia="Calibri"/>
          <w:sz w:val="28"/>
          <w:szCs w:val="28"/>
        </w:rPr>
        <w:t>уметь преодолевать мышечные з</w:t>
      </w:r>
      <w:r>
        <w:rPr>
          <w:rFonts w:eastAsia="Calibri"/>
          <w:sz w:val="28"/>
          <w:szCs w:val="28"/>
        </w:rPr>
        <w:t>ажимы;</w:t>
      </w:r>
    </w:p>
    <w:p w:rsidR="000A617C" w:rsidRPr="00FB7192" w:rsidRDefault="000A617C" w:rsidP="002A5057">
      <w:pPr>
        <w:pStyle w:val="af6"/>
        <w:numPr>
          <w:ilvl w:val="0"/>
          <w:numId w:val="28"/>
        </w:numPr>
        <w:rPr>
          <w:rFonts w:eastAsia="Calibri"/>
          <w:sz w:val="28"/>
          <w:szCs w:val="28"/>
        </w:rPr>
      </w:pPr>
      <w:r w:rsidRPr="00FB7192">
        <w:rPr>
          <w:rFonts w:eastAsia="Calibri"/>
          <w:sz w:val="28"/>
          <w:szCs w:val="28"/>
        </w:rPr>
        <w:t>петь в ансамбле;</w:t>
      </w:r>
    </w:p>
    <w:p w:rsidR="000A617C" w:rsidRDefault="000A617C" w:rsidP="002A5057">
      <w:pPr>
        <w:pStyle w:val="af6"/>
        <w:numPr>
          <w:ilvl w:val="0"/>
          <w:numId w:val="28"/>
        </w:numPr>
        <w:rPr>
          <w:rFonts w:eastAsia="Calibri"/>
          <w:sz w:val="28"/>
          <w:szCs w:val="28"/>
        </w:rPr>
      </w:pPr>
      <w:r>
        <w:rPr>
          <w:rFonts w:eastAsia="Calibri"/>
          <w:sz w:val="28"/>
          <w:szCs w:val="28"/>
        </w:rPr>
        <w:t>легко воспроизводить академическое пение;</w:t>
      </w:r>
    </w:p>
    <w:p w:rsidR="000A617C" w:rsidRDefault="000A617C" w:rsidP="002A5057">
      <w:pPr>
        <w:pStyle w:val="af6"/>
        <w:numPr>
          <w:ilvl w:val="0"/>
          <w:numId w:val="28"/>
        </w:numPr>
        <w:rPr>
          <w:rFonts w:eastAsia="Calibri"/>
          <w:sz w:val="28"/>
          <w:szCs w:val="28"/>
        </w:rPr>
      </w:pPr>
      <w:r>
        <w:rPr>
          <w:rFonts w:eastAsia="Calibri"/>
          <w:sz w:val="28"/>
          <w:szCs w:val="28"/>
        </w:rPr>
        <w:lastRenderedPageBreak/>
        <w:t>уметь пользоваться микрофоном.</w:t>
      </w:r>
    </w:p>
    <w:p w:rsidR="000A617C" w:rsidRPr="005C24C6" w:rsidRDefault="000A617C" w:rsidP="000A617C">
      <w:pPr>
        <w:jc w:val="both"/>
        <w:rPr>
          <w:rFonts w:ascii="Times New Roman" w:hAnsi="Times New Roman" w:cs="Times New Roman"/>
          <w:sz w:val="28"/>
          <w:szCs w:val="28"/>
        </w:rPr>
      </w:pPr>
    </w:p>
    <w:p w:rsidR="000A617C" w:rsidRDefault="000A617C" w:rsidP="000A617C">
      <w:pPr>
        <w:jc w:val="both"/>
        <w:rPr>
          <w:rFonts w:ascii="Times New Roman" w:eastAsia="Calibri" w:hAnsi="Times New Roman" w:cs="Times New Roman"/>
          <w:sz w:val="28"/>
          <w:szCs w:val="28"/>
        </w:rPr>
      </w:pPr>
      <w:r>
        <w:rPr>
          <w:rFonts w:ascii="Times New Roman" w:hAnsi="Times New Roman" w:cs="Times New Roman"/>
          <w:sz w:val="28"/>
          <w:szCs w:val="28"/>
        </w:rPr>
        <w:t xml:space="preserve">          В</w:t>
      </w:r>
      <w:r w:rsidRPr="005C24C6">
        <w:rPr>
          <w:rFonts w:ascii="Times New Roman" w:hAnsi="Times New Roman" w:cs="Times New Roman"/>
          <w:sz w:val="28"/>
          <w:szCs w:val="28"/>
        </w:rPr>
        <w:t xml:space="preserve"> конце </w:t>
      </w:r>
      <w:r>
        <w:rPr>
          <w:rFonts w:ascii="Times New Roman" w:hAnsi="Times New Roman" w:cs="Times New Roman"/>
          <w:sz w:val="28"/>
          <w:szCs w:val="28"/>
        </w:rPr>
        <w:t xml:space="preserve"> 9 класса  обучающиеся должны</w:t>
      </w:r>
      <w:r w:rsidRPr="005C24C6">
        <w:rPr>
          <w:rFonts w:ascii="Times New Roman" w:hAnsi="Times New Roman" w:cs="Times New Roman"/>
          <w:sz w:val="28"/>
          <w:szCs w:val="28"/>
        </w:rPr>
        <w:t>:</w:t>
      </w:r>
      <w:r w:rsidRPr="00FB7192">
        <w:rPr>
          <w:rFonts w:ascii="Times New Roman" w:eastAsia="Calibri" w:hAnsi="Times New Roman" w:cs="Times New Roman"/>
          <w:sz w:val="28"/>
          <w:szCs w:val="28"/>
        </w:rPr>
        <w:t xml:space="preserve"> </w:t>
      </w:r>
    </w:p>
    <w:p w:rsidR="000A617C" w:rsidRDefault="000A617C" w:rsidP="002A5057">
      <w:pPr>
        <w:pStyle w:val="af6"/>
        <w:numPr>
          <w:ilvl w:val="0"/>
          <w:numId w:val="28"/>
        </w:numPr>
        <w:rPr>
          <w:rFonts w:eastAsia="Calibri"/>
          <w:sz w:val="28"/>
          <w:szCs w:val="28"/>
        </w:rPr>
      </w:pPr>
      <w:r w:rsidRPr="00FB7192">
        <w:rPr>
          <w:rFonts w:eastAsia="Calibri"/>
          <w:sz w:val="28"/>
          <w:szCs w:val="28"/>
        </w:rPr>
        <w:t>петь чистым есте</w:t>
      </w:r>
      <w:r>
        <w:rPr>
          <w:rFonts w:eastAsia="Calibri"/>
          <w:sz w:val="28"/>
          <w:szCs w:val="28"/>
        </w:rPr>
        <w:t>ственным звуком;</w:t>
      </w:r>
    </w:p>
    <w:p w:rsidR="000A617C" w:rsidRDefault="000A617C" w:rsidP="002A5057">
      <w:pPr>
        <w:pStyle w:val="af6"/>
        <w:numPr>
          <w:ilvl w:val="0"/>
          <w:numId w:val="28"/>
        </w:numPr>
        <w:rPr>
          <w:rFonts w:eastAsia="Calibri"/>
          <w:sz w:val="28"/>
          <w:szCs w:val="28"/>
        </w:rPr>
      </w:pPr>
      <w:r w:rsidRPr="00FB7192">
        <w:rPr>
          <w:rFonts w:eastAsia="Calibri"/>
          <w:sz w:val="28"/>
          <w:szCs w:val="28"/>
        </w:rPr>
        <w:t xml:space="preserve"> </w:t>
      </w:r>
      <w:r>
        <w:rPr>
          <w:rFonts w:eastAsia="Calibri"/>
          <w:sz w:val="28"/>
          <w:szCs w:val="28"/>
        </w:rPr>
        <w:t>непринуждённо демонстрировать эстрадное пение;</w:t>
      </w:r>
    </w:p>
    <w:p w:rsidR="000A617C" w:rsidRDefault="000A617C" w:rsidP="002A5057">
      <w:pPr>
        <w:pStyle w:val="af6"/>
        <w:numPr>
          <w:ilvl w:val="0"/>
          <w:numId w:val="28"/>
        </w:numPr>
        <w:rPr>
          <w:rFonts w:eastAsia="Calibri"/>
          <w:sz w:val="28"/>
          <w:szCs w:val="28"/>
        </w:rPr>
      </w:pPr>
      <w:r>
        <w:rPr>
          <w:rFonts w:eastAsia="Calibri"/>
          <w:sz w:val="28"/>
          <w:szCs w:val="28"/>
        </w:rPr>
        <w:t>уметь пользоваться микрофоном;</w:t>
      </w:r>
    </w:p>
    <w:p w:rsidR="000A617C" w:rsidRPr="00AD4D9D" w:rsidRDefault="000A617C" w:rsidP="002A5057">
      <w:pPr>
        <w:pStyle w:val="af6"/>
        <w:numPr>
          <w:ilvl w:val="0"/>
          <w:numId w:val="28"/>
        </w:numPr>
        <w:rPr>
          <w:rFonts w:eastAsia="Calibri"/>
          <w:sz w:val="28"/>
          <w:szCs w:val="28"/>
        </w:rPr>
      </w:pPr>
      <w:r>
        <w:rPr>
          <w:rFonts w:eastAsia="Calibri"/>
          <w:sz w:val="28"/>
          <w:szCs w:val="28"/>
        </w:rPr>
        <w:t>свободно владеть сценодвижением;</w:t>
      </w:r>
    </w:p>
    <w:p w:rsidR="000A617C" w:rsidRPr="00EA3E20" w:rsidRDefault="000A617C" w:rsidP="002A5057">
      <w:pPr>
        <w:pStyle w:val="af6"/>
        <w:numPr>
          <w:ilvl w:val="0"/>
          <w:numId w:val="28"/>
        </w:numPr>
        <w:jc w:val="both"/>
        <w:rPr>
          <w:sz w:val="28"/>
          <w:szCs w:val="28"/>
        </w:rPr>
      </w:pPr>
      <w:r w:rsidRPr="00EA3E20">
        <w:rPr>
          <w:sz w:val="28"/>
          <w:szCs w:val="28"/>
        </w:rPr>
        <w:t>обладать хорошим му</w:t>
      </w:r>
      <w:r>
        <w:rPr>
          <w:sz w:val="28"/>
          <w:szCs w:val="28"/>
        </w:rPr>
        <w:t>зыкально – эстетическим вкусом.</w:t>
      </w:r>
    </w:p>
    <w:p w:rsidR="000A617C" w:rsidRPr="00FB7192" w:rsidRDefault="000A617C" w:rsidP="000A617C">
      <w:pPr>
        <w:pStyle w:val="af6"/>
        <w:ind w:left="930"/>
        <w:jc w:val="both"/>
        <w:rPr>
          <w:rFonts w:eastAsia="Calibri"/>
          <w:sz w:val="28"/>
          <w:szCs w:val="28"/>
        </w:rPr>
      </w:pPr>
    </w:p>
    <w:p w:rsidR="000A617C" w:rsidRPr="005C24C6" w:rsidRDefault="000A617C" w:rsidP="000A617C">
      <w:pPr>
        <w:jc w:val="both"/>
        <w:rPr>
          <w:rFonts w:ascii="Times New Roman" w:hAnsi="Times New Roman" w:cs="Times New Roman"/>
          <w:sz w:val="28"/>
          <w:szCs w:val="28"/>
        </w:rPr>
      </w:pPr>
      <w:r>
        <w:rPr>
          <w:rFonts w:ascii="Times New Roman" w:hAnsi="Times New Roman" w:cs="Times New Roman"/>
          <w:sz w:val="28"/>
          <w:szCs w:val="28"/>
        </w:rPr>
        <w:t xml:space="preserve">          В</w:t>
      </w:r>
      <w:r w:rsidRPr="005C24C6">
        <w:rPr>
          <w:rFonts w:ascii="Times New Roman" w:hAnsi="Times New Roman" w:cs="Times New Roman"/>
          <w:sz w:val="28"/>
          <w:szCs w:val="28"/>
        </w:rPr>
        <w:t xml:space="preserve"> конце </w:t>
      </w:r>
      <w:r>
        <w:rPr>
          <w:rFonts w:ascii="Times New Roman" w:hAnsi="Times New Roman" w:cs="Times New Roman"/>
          <w:sz w:val="28"/>
          <w:szCs w:val="28"/>
        </w:rPr>
        <w:t xml:space="preserve"> 10 класса  обучающиеся должны</w:t>
      </w:r>
      <w:r w:rsidRPr="005C24C6">
        <w:rPr>
          <w:rFonts w:ascii="Times New Roman" w:hAnsi="Times New Roman" w:cs="Times New Roman"/>
          <w:sz w:val="28"/>
          <w:szCs w:val="28"/>
        </w:rPr>
        <w:t>:</w:t>
      </w:r>
    </w:p>
    <w:p w:rsidR="000A617C" w:rsidRDefault="000A617C" w:rsidP="002A5057">
      <w:pPr>
        <w:pStyle w:val="af6"/>
        <w:numPr>
          <w:ilvl w:val="0"/>
          <w:numId w:val="28"/>
        </w:numPr>
        <w:rPr>
          <w:rFonts w:eastAsia="Calibri"/>
          <w:sz w:val="28"/>
          <w:szCs w:val="28"/>
        </w:rPr>
      </w:pPr>
      <w:r>
        <w:rPr>
          <w:rFonts w:eastAsia="Calibri"/>
          <w:sz w:val="28"/>
          <w:szCs w:val="28"/>
        </w:rPr>
        <w:t>непринуждённо демонстрировать эстрадное пение;</w:t>
      </w:r>
      <w:r w:rsidRPr="00FB7192">
        <w:rPr>
          <w:rFonts w:eastAsia="Calibri"/>
          <w:sz w:val="28"/>
          <w:szCs w:val="28"/>
        </w:rPr>
        <w:t xml:space="preserve"> </w:t>
      </w:r>
    </w:p>
    <w:p w:rsidR="000A617C" w:rsidRDefault="000A617C" w:rsidP="002A5057">
      <w:pPr>
        <w:pStyle w:val="af6"/>
        <w:numPr>
          <w:ilvl w:val="0"/>
          <w:numId w:val="28"/>
        </w:numPr>
        <w:rPr>
          <w:rFonts w:eastAsia="Calibri"/>
          <w:sz w:val="28"/>
          <w:szCs w:val="28"/>
        </w:rPr>
      </w:pPr>
      <w:r>
        <w:rPr>
          <w:rFonts w:eastAsia="Calibri"/>
          <w:sz w:val="28"/>
          <w:szCs w:val="28"/>
        </w:rPr>
        <w:t xml:space="preserve">петь </w:t>
      </w:r>
      <w:r>
        <w:rPr>
          <w:rFonts w:eastAsia="Calibri"/>
          <w:sz w:val="28"/>
          <w:szCs w:val="28"/>
          <w:lang w:val="en-US"/>
        </w:rPr>
        <w:t>a capella</w:t>
      </w:r>
      <w:r>
        <w:rPr>
          <w:rFonts w:eastAsia="Calibri"/>
          <w:sz w:val="28"/>
          <w:szCs w:val="28"/>
        </w:rPr>
        <w:t>;</w:t>
      </w:r>
    </w:p>
    <w:p w:rsidR="000A617C" w:rsidRPr="00AD4D9D" w:rsidRDefault="000A617C" w:rsidP="002A5057">
      <w:pPr>
        <w:pStyle w:val="af6"/>
        <w:numPr>
          <w:ilvl w:val="0"/>
          <w:numId w:val="28"/>
        </w:numPr>
        <w:rPr>
          <w:rFonts w:eastAsia="Calibri"/>
          <w:sz w:val="28"/>
          <w:szCs w:val="28"/>
        </w:rPr>
      </w:pPr>
      <w:r w:rsidRPr="0089047B">
        <w:rPr>
          <w:rFonts w:eastAsia="Calibri"/>
          <w:sz w:val="28"/>
          <w:szCs w:val="28"/>
        </w:rPr>
        <w:t>петь под фо</w:t>
      </w:r>
      <w:r>
        <w:rPr>
          <w:rFonts w:eastAsia="Calibri"/>
          <w:sz w:val="28"/>
          <w:szCs w:val="28"/>
        </w:rPr>
        <w:t>нограмму  соло;  </w:t>
      </w:r>
    </w:p>
    <w:p w:rsidR="000A617C" w:rsidRDefault="000A617C" w:rsidP="002A5057">
      <w:pPr>
        <w:pStyle w:val="af6"/>
        <w:numPr>
          <w:ilvl w:val="0"/>
          <w:numId w:val="28"/>
        </w:numPr>
        <w:rPr>
          <w:rFonts w:eastAsia="Calibri"/>
          <w:sz w:val="28"/>
          <w:szCs w:val="28"/>
        </w:rPr>
      </w:pPr>
      <w:r>
        <w:rPr>
          <w:rFonts w:eastAsia="Calibri"/>
          <w:sz w:val="28"/>
          <w:szCs w:val="28"/>
        </w:rPr>
        <w:t>уметь создать сценический костюм в соответствии с репертуаром;</w:t>
      </w:r>
    </w:p>
    <w:p w:rsidR="000A617C" w:rsidRPr="00EA3E20" w:rsidRDefault="000A617C" w:rsidP="002A5057">
      <w:pPr>
        <w:pStyle w:val="af6"/>
        <w:numPr>
          <w:ilvl w:val="0"/>
          <w:numId w:val="28"/>
        </w:numPr>
        <w:jc w:val="both"/>
        <w:rPr>
          <w:sz w:val="28"/>
          <w:szCs w:val="28"/>
        </w:rPr>
      </w:pPr>
      <w:r w:rsidRPr="00EA3E20">
        <w:rPr>
          <w:sz w:val="28"/>
          <w:szCs w:val="28"/>
        </w:rPr>
        <w:t xml:space="preserve">обладать хорошим музыкально – эстетическим вкусом; </w:t>
      </w:r>
    </w:p>
    <w:p w:rsidR="000A617C" w:rsidRDefault="000A617C" w:rsidP="002A5057">
      <w:pPr>
        <w:pStyle w:val="af6"/>
        <w:numPr>
          <w:ilvl w:val="0"/>
          <w:numId w:val="28"/>
        </w:numPr>
        <w:jc w:val="both"/>
        <w:rPr>
          <w:sz w:val="28"/>
          <w:szCs w:val="28"/>
        </w:rPr>
      </w:pPr>
      <w:r w:rsidRPr="00EA3E20">
        <w:rPr>
          <w:sz w:val="28"/>
          <w:szCs w:val="28"/>
        </w:rPr>
        <w:t>повысить общий культурный уровень.</w:t>
      </w:r>
    </w:p>
    <w:p w:rsidR="000A617C" w:rsidRPr="00EA3E20" w:rsidRDefault="000A617C" w:rsidP="000A617C">
      <w:pPr>
        <w:pStyle w:val="af6"/>
        <w:jc w:val="both"/>
        <w:rPr>
          <w:sz w:val="28"/>
          <w:szCs w:val="28"/>
        </w:rPr>
      </w:pPr>
      <w:r w:rsidRPr="00EA3E20">
        <w:rPr>
          <w:sz w:val="28"/>
          <w:szCs w:val="28"/>
        </w:rPr>
        <w:t xml:space="preserve"> </w:t>
      </w:r>
    </w:p>
    <w:p w:rsidR="000A617C" w:rsidRDefault="000A617C" w:rsidP="000A617C">
      <w:pPr>
        <w:spacing w:after="0" w:line="240" w:lineRule="auto"/>
        <w:rPr>
          <w:rFonts w:ascii="Times New Roman" w:hAnsi="Times New Roman" w:cs="Times New Roman"/>
          <w:b/>
          <w:sz w:val="32"/>
          <w:szCs w:val="32"/>
        </w:rPr>
      </w:pPr>
    </w:p>
    <w:p w:rsidR="000A617C" w:rsidRPr="000A617C" w:rsidRDefault="000A617C" w:rsidP="000A617C">
      <w:pPr>
        <w:spacing w:after="0" w:line="240" w:lineRule="auto"/>
        <w:rPr>
          <w:rFonts w:ascii="Times New Roman" w:eastAsia="Calibri" w:hAnsi="Times New Roman" w:cs="Times New Roman"/>
          <w:sz w:val="28"/>
          <w:szCs w:val="28"/>
        </w:rPr>
      </w:pPr>
      <w:r w:rsidRPr="00FB7192">
        <w:rPr>
          <w:rFonts w:ascii="Times New Roman" w:hAnsi="Times New Roman" w:cs="Times New Roman"/>
          <w:b/>
          <w:sz w:val="32"/>
          <w:szCs w:val="32"/>
        </w:rPr>
        <w:t>3.Оценивание результатов освоения курса внеурочной деятельности «Музыкальный калейдоскоп</w:t>
      </w:r>
      <w:r w:rsidRPr="00FB7192">
        <w:rPr>
          <w:rFonts w:ascii="Times New Roman" w:hAnsi="Times New Roman" w:cs="Times New Roman"/>
          <w:sz w:val="32"/>
          <w:szCs w:val="32"/>
        </w:rPr>
        <w:t>»</w:t>
      </w:r>
      <w:r w:rsidRPr="00FB7192">
        <w:rPr>
          <w:rFonts w:ascii="Times New Roman" w:hAnsi="Times New Roman" w:cs="Times New Roman"/>
          <w:b/>
          <w:sz w:val="32"/>
          <w:szCs w:val="32"/>
        </w:rPr>
        <w:t>.</w:t>
      </w:r>
    </w:p>
    <w:p w:rsidR="000A617C" w:rsidRPr="00D00B35" w:rsidRDefault="000A617C" w:rsidP="000A617C">
      <w:pPr>
        <w:rPr>
          <w:rFonts w:ascii="Times New Roman" w:hAnsi="Times New Roman" w:cs="Times New Roman"/>
          <w:color w:val="FF0000"/>
          <w:sz w:val="28"/>
          <w:szCs w:val="28"/>
        </w:rPr>
      </w:pPr>
      <w:r w:rsidRPr="00DA4C1B">
        <w:rPr>
          <w:rFonts w:ascii="Times New Roman" w:hAnsi="Times New Roman" w:cs="Times New Roman"/>
          <w:sz w:val="28"/>
          <w:szCs w:val="28"/>
        </w:rPr>
        <w:t xml:space="preserve">Промежуточная аттестация обучающихся проводится в </w:t>
      </w:r>
      <w:r w:rsidRPr="00C227AD">
        <w:rPr>
          <w:rFonts w:ascii="Times New Roman" w:hAnsi="Times New Roman" w:cs="Times New Roman"/>
          <w:sz w:val="28"/>
          <w:szCs w:val="28"/>
        </w:rPr>
        <w:t xml:space="preserve">форме итогового теста </w:t>
      </w:r>
      <w:r>
        <w:rPr>
          <w:rFonts w:ascii="Times New Roman" w:hAnsi="Times New Roman" w:cs="Times New Roman"/>
          <w:sz w:val="28"/>
          <w:szCs w:val="28"/>
        </w:rPr>
        <w:t>и</w:t>
      </w:r>
      <w:r w:rsidRPr="00C227AD">
        <w:rPr>
          <w:rFonts w:ascii="Times New Roman" w:hAnsi="Times New Roman" w:cs="Times New Roman"/>
          <w:sz w:val="28"/>
          <w:szCs w:val="28"/>
        </w:rPr>
        <w:t xml:space="preserve"> творческого задания (Приложение).</w:t>
      </w:r>
    </w:p>
    <w:p w:rsidR="000A617C" w:rsidRDefault="000A617C" w:rsidP="000A617C">
      <w:pPr>
        <w:jc w:val="both"/>
        <w:rPr>
          <w:rFonts w:ascii="Times New Roman" w:hAnsi="Times New Roman" w:cs="Times New Roman"/>
          <w:sz w:val="28"/>
          <w:szCs w:val="28"/>
        </w:rPr>
      </w:pPr>
      <w:r>
        <w:rPr>
          <w:rFonts w:ascii="Times New Roman" w:hAnsi="Times New Roman" w:cs="Times New Roman"/>
          <w:color w:val="00000A"/>
          <w:sz w:val="28"/>
          <w:szCs w:val="28"/>
          <w:shd w:val="clear" w:color="auto" w:fill="FFFFFF"/>
        </w:rPr>
        <w:t>Критерии</w:t>
      </w:r>
      <w:r w:rsidRPr="00276D6E">
        <w:rPr>
          <w:rFonts w:ascii="Times New Roman" w:hAnsi="Times New Roman" w:cs="Times New Roman"/>
          <w:color w:val="00000A"/>
          <w:sz w:val="28"/>
          <w:szCs w:val="28"/>
          <w:shd w:val="clear" w:color="auto" w:fill="FFFFFF"/>
        </w:rPr>
        <w:t xml:space="preserve"> оценки</w:t>
      </w:r>
      <w:r>
        <w:rPr>
          <w:rFonts w:ascii="Times New Roman" w:hAnsi="Times New Roman" w:cs="Times New Roman"/>
          <w:color w:val="00000A"/>
          <w:sz w:val="28"/>
          <w:szCs w:val="28"/>
          <w:shd w:val="clear" w:color="auto" w:fill="FFFFFF"/>
        </w:rPr>
        <w:t xml:space="preserve">: качество звука, свобода при пении, </w:t>
      </w:r>
      <w:r w:rsidRPr="00276D6E">
        <w:rPr>
          <w:rFonts w:ascii="Times New Roman" w:hAnsi="Times New Roman" w:cs="Times New Roman"/>
          <w:color w:val="00000A"/>
          <w:sz w:val="28"/>
          <w:szCs w:val="28"/>
          <w:shd w:val="clear" w:color="auto" w:fill="FFFFFF"/>
        </w:rPr>
        <w:t>качество выученного материала, умение практически использовать полученные умения и навыки</w:t>
      </w:r>
      <w:r>
        <w:rPr>
          <w:rFonts w:ascii="Times New Roman" w:hAnsi="Times New Roman" w:cs="Times New Roman"/>
          <w:color w:val="00000A"/>
          <w:sz w:val="28"/>
          <w:szCs w:val="28"/>
          <w:shd w:val="clear" w:color="auto" w:fill="FFFFFF"/>
        </w:rPr>
        <w:t>.</w:t>
      </w:r>
    </w:p>
    <w:p w:rsidR="000A617C" w:rsidRPr="00DE55BE" w:rsidRDefault="000A617C" w:rsidP="000A617C">
      <w:pPr>
        <w:jc w:val="both"/>
        <w:rPr>
          <w:rFonts w:ascii="Times New Roman" w:hAnsi="Times New Roman" w:cs="Times New Roman"/>
          <w:sz w:val="28"/>
          <w:szCs w:val="28"/>
        </w:rPr>
      </w:pPr>
      <w:r w:rsidRPr="00DE55BE">
        <w:rPr>
          <w:rFonts w:ascii="Times New Roman" w:hAnsi="Times New Roman" w:cs="Times New Roman"/>
          <w:sz w:val="28"/>
          <w:szCs w:val="28"/>
        </w:rPr>
        <w:t>Шкала оценивания:</w:t>
      </w:r>
    </w:p>
    <w:p w:rsidR="000A617C" w:rsidRPr="00DA548C" w:rsidRDefault="000A617C" w:rsidP="000A617C">
      <w:pPr>
        <w:shd w:val="clear" w:color="auto" w:fill="FFFFFF"/>
        <w:spacing w:after="0" w:line="0" w:lineRule="auto"/>
        <w:textAlignment w:val="baseline"/>
        <w:rPr>
          <w:rFonts w:ascii="ff5" w:eastAsia="Times New Roman" w:hAnsi="ff5" w:cs="Times New Roman"/>
          <w:color w:val="000000"/>
          <w:sz w:val="72"/>
          <w:szCs w:val="72"/>
        </w:rPr>
      </w:pPr>
      <w:r w:rsidRPr="00DA548C">
        <w:rPr>
          <w:rFonts w:ascii="ff5" w:eastAsia="Times New Roman" w:hAnsi="ff5" w:cs="Times New Roman"/>
          <w:color w:val="000000"/>
          <w:sz w:val="72"/>
          <w:szCs w:val="72"/>
        </w:rPr>
        <w:t xml:space="preserve">Проверка усвоения материала проводится в течение учебного процесса в </w:t>
      </w:r>
      <w:r w:rsidRPr="00DA548C">
        <w:rPr>
          <w:rFonts w:ascii="ff3" w:eastAsia="Times New Roman" w:hAnsi="ff3" w:cs="Times New Roman"/>
          <w:color w:val="000000"/>
          <w:sz w:val="72"/>
          <w:szCs w:val="72"/>
          <w:bdr w:val="none" w:sz="0" w:space="0" w:color="auto" w:frame="1"/>
        </w:rPr>
        <w:t xml:space="preserve">форме </w:t>
      </w:r>
      <w:r w:rsidRPr="00DA548C">
        <w:rPr>
          <w:rFonts w:ascii="ff5" w:eastAsia="Times New Roman" w:hAnsi="ff5" w:cs="Times New Roman"/>
          <w:color w:val="000000"/>
          <w:sz w:val="72"/>
          <w:szCs w:val="72"/>
        </w:rPr>
        <w:t xml:space="preserve">опроса </w:t>
      </w:r>
    </w:p>
    <w:p w:rsidR="000A617C" w:rsidRPr="00DA548C" w:rsidRDefault="000A617C" w:rsidP="000A617C">
      <w:pPr>
        <w:shd w:val="clear" w:color="auto" w:fill="FFFFFF"/>
        <w:spacing w:after="0" w:line="0" w:lineRule="auto"/>
        <w:textAlignment w:val="baseline"/>
        <w:rPr>
          <w:rFonts w:ascii="ff5" w:eastAsia="Times New Roman" w:hAnsi="ff5" w:cs="Times New Roman"/>
          <w:color w:val="000000"/>
          <w:sz w:val="72"/>
          <w:szCs w:val="72"/>
        </w:rPr>
      </w:pPr>
      <w:r w:rsidRPr="00DA548C">
        <w:rPr>
          <w:rFonts w:ascii="ff5" w:eastAsia="Times New Roman" w:hAnsi="ff5" w:cs="Times New Roman"/>
          <w:color w:val="000000"/>
          <w:sz w:val="72"/>
          <w:szCs w:val="72"/>
        </w:rPr>
        <w:t xml:space="preserve">учеников, наблюдения за их деятельностью и учитывается:  </w:t>
      </w:r>
    </w:p>
    <w:p w:rsidR="000A617C" w:rsidRPr="00DA548C" w:rsidRDefault="000A617C" w:rsidP="000A617C">
      <w:pPr>
        <w:shd w:val="clear" w:color="auto" w:fill="FFFFFF"/>
        <w:spacing w:after="0" w:line="0" w:lineRule="auto"/>
        <w:textAlignment w:val="baseline"/>
        <w:rPr>
          <w:rFonts w:ascii="ff5" w:eastAsia="Times New Roman" w:hAnsi="ff5" w:cs="Times New Roman"/>
          <w:color w:val="000000"/>
          <w:sz w:val="72"/>
          <w:szCs w:val="72"/>
        </w:rPr>
      </w:pPr>
      <w:r w:rsidRPr="00DA548C">
        <w:rPr>
          <w:rFonts w:ascii="ff5" w:eastAsia="Times New Roman" w:hAnsi="ff5" w:cs="Times New Roman"/>
          <w:color w:val="000000"/>
          <w:sz w:val="72"/>
          <w:szCs w:val="72"/>
        </w:rPr>
        <w:t>1. участие детей в проводимых праздниках и конкурсах;</w:t>
      </w:r>
    </w:p>
    <w:p w:rsidR="000A617C" w:rsidRPr="00DA548C" w:rsidRDefault="000A617C" w:rsidP="000A617C">
      <w:pPr>
        <w:shd w:val="clear" w:color="auto" w:fill="FFFFFF"/>
        <w:spacing w:after="0" w:line="0" w:lineRule="auto"/>
        <w:textAlignment w:val="baseline"/>
        <w:rPr>
          <w:rFonts w:ascii="ff5" w:eastAsia="Times New Roman" w:hAnsi="ff5" w:cs="Times New Roman"/>
          <w:color w:val="000000"/>
          <w:sz w:val="72"/>
          <w:szCs w:val="72"/>
        </w:rPr>
      </w:pPr>
      <w:r w:rsidRPr="00DA548C">
        <w:rPr>
          <w:rFonts w:ascii="ff5" w:eastAsia="Times New Roman" w:hAnsi="ff5" w:cs="Times New Roman"/>
          <w:color w:val="000000"/>
          <w:sz w:val="72"/>
          <w:szCs w:val="72"/>
        </w:rPr>
        <w:t>2. творческое выполнение заданий, заинтересованность в личностном росте;</w:t>
      </w:r>
    </w:p>
    <w:p w:rsidR="000A617C" w:rsidRPr="00DA548C" w:rsidRDefault="000A617C" w:rsidP="000A617C">
      <w:pPr>
        <w:shd w:val="clear" w:color="auto" w:fill="FFFFFF"/>
        <w:spacing w:after="0" w:line="0" w:lineRule="auto"/>
        <w:textAlignment w:val="baseline"/>
        <w:rPr>
          <w:rFonts w:ascii="ff5" w:eastAsia="Times New Roman" w:hAnsi="ff5" w:cs="Times New Roman"/>
          <w:color w:val="000000"/>
          <w:sz w:val="72"/>
          <w:szCs w:val="72"/>
        </w:rPr>
      </w:pPr>
      <w:r w:rsidRPr="00DA548C">
        <w:rPr>
          <w:rFonts w:ascii="ff5" w:eastAsia="Times New Roman" w:hAnsi="ff5" w:cs="Times New Roman"/>
          <w:color w:val="000000"/>
          <w:sz w:val="72"/>
          <w:szCs w:val="72"/>
        </w:rPr>
        <w:t>3. качественное исполнение вокальных номеров</w:t>
      </w:r>
      <w:r w:rsidRPr="00DA548C">
        <w:rPr>
          <w:rFonts w:ascii="ff6" w:eastAsia="Times New Roman" w:hAnsi="ff6" w:cs="Times New Roman"/>
          <w:color w:val="000000"/>
          <w:sz w:val="72"/>
          <w:szCs w:val="72"/>
          <w:bdr w:val="none" w:sz="0" w:space="0" w:color="auto" w:frame="1"/>
        </w:rPr>
        <w:t xml:space="preserve">. </w:t>
      </w:r>
    </w:p>
    <w:tbl>
      <w:tblPr>
        <w:tblW w:w="0" w:type="auto"/>
        <w:tblLook w:val="04A0"/>
      </w:tblPr>
      <w:tblGrid>
        <w:gridCol w:w="2621"/>
        <w:gridCol w:w="6950"/>
      </w:tblGrid>
      <w:tr w:rsidR="000A617C" w:rsidRPr="001822F3" w:rsidTr="000A617C">
        <w:tc>
          <w:tcPr>
            <w:tcW w:w="2685" w:type="dxa"/>
            <w:tcBorders>
              <w:right w:val="single" w:sz="4" w:space="0" w:color="auto"/>
            </w:tcBorders>
          </w:tcPr>
          <w:p w:rsidR="000A617C" w:rsidRDefault="000A617C" w:rsidP="000A617C">
            <w:pPr>
              <w:rPr>
                <w:rFonts w:ascii="Times New Roman" w:hAnsi="Times New Roman" w:cs="Times New Roman"/>
                <w:sz w:val="28"/>
                <w:szCs w:val="28"/>
              </w:rPr>
            </w:pPr>
            <w:r w:rsidRPr="00276D6E">
              <w:rPr>
                <w:rFonts w:ascii="Times New Roman" w:hAnsi="Times New Roman" w:cs="Times New Roman"/>
                <w:sz w:val="28"/>
                <w:szCs w:val="28"/>
              </w:rPr>
              <w:t>Низкий уровень</w:t>
            </w:r>
          </w:p>
          <w:p w:rsidR="000A617C" w:rsidRPr="00276D6E" w:rsidRDefault="000A617C" w:rsidP="000A617C">
            <w:pPr>
              <w:jc w:val="center"/>
              <w:rPr>
                <w:rFonts w:ascii="Times New Roman" w:hAnsi="Times New Roman" w:cs="Times New Roman"/>
                <w:sz w:val="28"/>
                <w:szCs w:val="28"/>
              </w:rPr>
            </w:pPr>
            <w:r>
              <w:rPr>
                <w:rFonts w:ascii="Times New Roman" w:hAnsi="Times New Roman" w:cs="Times New Roman"/>
                <w:sz w:val="28"/>
                <w:szCs w:val="28"/>
              </w:rPr>
              <w:t>1-3б.</w:t>
            </w:r>
          </w:p>
        </w:tc>
        <w:tc>
          <w:tcPr>
            <w:tcW w:w="7168" w:type="dxa"/>
            <w:tcBorders>
              <w:left w:val="single" w:sz="4" w:space="0" w:color="auto"/>
              <w:bottom w:val="single" w:sz="4" w:space="0" w:color="auto"/>
            </w:tcBorders>
          </w:tcPr>
          <w:p w:rsidR="000A617C" w:rsidRPr="00276D6E" w:rsidRDefault="000A617C" w:rsidP="000A617C">
            <w:pPr>
              <w:rPr>
                <w:rFonts w:ascii="Times New Roman" w:hAnsi="Times New Roman" w:cs="Times New Roman"/>
                <w:sz w:val="28"/>
                <w:szCs w:val="28"/>
              </w:rPr>
            </w:pPr>
            <w:r>
              <w:rPr>
                <w:rFonts w:ascii="Times New Roman" w:hAnsi="Times New Roman" w:cs="Times New Roman"/>
                <w:sz w:val="28"/>
                <w:szCs w:val="28"/>
              </w:rPr>
              <w:t>н</w:t>
            </w:r>
            <w:r w:rsidRPr="00276D6E">
              <w:rPr>
                <w:rFonts w:ascii="Times New Roman" w:hAnsi="Times New Roman" w:cs="Times New Roman"/>
                <w:sz w:val="28"/>
                <w:szCs w:val="28"/>
              </w:rPr>
              <w:t>ечистая интонация, метроритмическая неустойчивость</w:t>
            </w:r>
            <w:r>
              <w:rPr>
                <w:rFonts w:ascii="Times New Roman" w:hAnsi="Times New Roman" w:cs="Times New Roman"/>
                <w:sz w:val="28"/>
                <w:szCs w:val="28"/>
              </w:rPr>
              <w:t>, слабый  слуховой контроль собственного исполнения</w:t>
            </w:r>
          </w:p>
        </w:tc>
      </w:tr>
      <w:tr w:rsidR="000A617C" w:rsidRPr="001822F3" w:rsidTr="000A617C">
        <w:tc>
          <w:tcPr>
            <w:tcW w:w="2685" w:type="dxa"/>
            <w:tcBorders>
              <w:right w:val="single" w:sz="4" w:space="0" w:color="auto"/>
            </w:tcBorders>
          </w:tcPr>
          <w:p w:rsidR="000A617C" w:rsidRDefault="000A617C" w:rsidP="000A617C">
            <w:pPr>
              <w:rPr>
                <w:rFonts w:ascii="Times New Roman" w:hAnsi="Times New Roman" w:cs="Times New Roman"/>
                <w:sz w:val="28"/>
                <w:szCs w:val="28"/>
              </w:rPr>
            </w:pPr>
            <w:r w:rsidRPr="00276D6E">
              <w:rPr>
                <w:rFonts w:ascii="Times New Roman" w:hAnsi="Times New Roman" w:cs="Times New Roman"/>
                <w:sz w:val="28"/>
                <w:szCs w:val="28"/>
              </w:rPr>
              <w:t>Средний уровень</w:t>
            </w:r>
          </w:p>
          <w:p w:rsidR="000A617C" w:rsidRPr="00276D6E" w:rsidRDefault="000A617C" w:rsidP="000A617C">
            <w:pPr>
              <w:jc w:val="center"/>
              <w:rPr>
                <w:rFonts w:ascii="Times New Roman" w:hAnsi="Times New Roman" w:cs="Times New Roman"/>
                <w:sz w:val="28"/>
                <w:szCs w:val="28"/>
              </w:rPr>
            </w:pPr>
            <w:r>
              <w:rPr>
                <w:rFonts w:ascii="Times New Roman" w:hAnsi="Times New Roman" w:cs="Times New Roman"/>
                <w:sz w:val="28"/>
                <w:szCs w:val="28"/>
              </w:rPr>
              <w:t>4-7б.</w:t>
            </w:r>
          </w:p>
        </w:tc>
        <w:tc>
          <w:tcPr>
            <w:tcW w:w="7168" w:type="dxa"/>
            <w:tcBorders>
              <w:left w:val="single" w:sz="4" w:space="0" w:color="auto"/>
            </w:tcBorders>
          </w:tcPr>
          <w:p w:rsidR="000A617C" w:rsidRPr="006061E9" w:rsidRDefault="000A617C" w:rsidP="000A617C">
            <w:pPr>
              <w:rPr>
                <w:rFonts w:ascii="Times New Roman" w:hAnsi="Times New Roman" w:cs="Times New Roman"/>
                <w:sz w:val="28"/>
                <w:szCs w:val="28"/>
              </w:rPr>
            </w:pPr>
            <w:r>
              <w:rPr>
                <w:rFonts w:ascii="Times New Roman" w:hAnsi="Times New Roman" w:cs="Times New Roman"/>
                <w:sz w:val="28"/>
                <w:szCs w:val="28"/>
              </w:rPr>
              <w:t>п</w:t>
            </w:r>
            <w:r w:rsidRPr="00276D6E">
              <w:rPr>
                <w:rFonts w:ascii="Times New Roman" w:hAnsi="Times New Roman" w:cs="Times New Roman"/>
                <w:sz w:val="28"/>
                <w:szCs w:val="28"/>
              </w:rPr>
              <w:t xml:space="preserve">рактически чистая интонация, </w:t>
            </w:r>
            <w:r>
              <w:rPr>
                <w:rFonts w:ascii="Times New Roman" w:hAnsi="Times New Roman" w:cs="Times New Roman"/>
                <w:sz w:val="28"/>
                <w:szCs w:val="28"/>
              </w:rPr>
              <w:t xml:space="preserve">единство темпа, </w:t>
            </w:r>
            <w:r w:rsidRPr="00276D6E">
              <w:rPr>
                <w:rFonts w:ascii="Times New Roman" w:hAnsi="Times New Roman" w:cs="Times New Roman"/>
                <w:sz w:val="28"/>
                <w:szCs w:val="28"/>
              </w:rPr>
              <w:t>недостаточный слуховой к</w:t>
            </w:r>
            <w:r>
              <w:rPr>
                <w:rFonts w:ascii="Times New Roman" w:hAnsi="Times New Roman" w:cs="Times New Roman"/>
                <w:sz w:val="28"/>
                <w:szCs w:val="28"/>
              </w:rPr>
              <w:t>онтроль собственного исполнения,</w:t>
            </w:r>
            <w:r w:rsidRPr="006514CA">
              <w:rPr>
                <w:rFonts w:ascii="Times New Roman" w:hAnsi="Times New Roman" w:cs="Times New Roman"/>
                <w:sz w:val="28"/>
                <w:szCs w:val="28"/>
              </w:rPr>
              <w:t xml:space="preserve"> грамотное пониман</w:t>
            </w:r>
            <w:r>
              <w:rPr>
                <w:rFonts w:ascii="Times New Roman" w:hAnsi="Times New Roman" w:cs="Times New Roman"/>
                <w:sz w:val="28"/>
                <w:szCs w:val="28"/>
              </w:rPr>
              <w:t xml:space="preserve">ие </w:t>
            </w:r>
            <w:r w:rsidRPr="006514CA">
              <w:rPr>
                <w:rFonts w:ascii="Times New Roman" w:hAnsi="Times New Roman" w:cs="Times New Roman"/>
                <w:sz w:val="28"/>
                <w:szCs w:val="28"/>
              </w:rPr>
              <w:t>сред</w:t>
            </w:r>
            <w:r>
              <w:rPr>
                <w:rFonts w:ascii="Times New Roman" w:hAnsi="Times New Roman" w:cs="Times New Roman"/>
                <w:sz w:val="28"/>
                <w:szCs w:val="28"/>
              </w:rPr>
              <w:t>ств музыкальной выразительности</w:t>
            </w:r>
          </w:p>
        </w:tc>
      </w:tr>
      <w:tr w:rsidR="000A617C" w:rsidRPr="001822F3" w:rsidTr="000A617C">
        <w:tc>
          <w:tcPr>
            <w:tcW w:w="2685" w:type="dxa"/>
            <w:tcBorders>
              <w:right w:val="single" w:sz="4" w:space="0" w:color="auto"/>
            </w:tcBorders>
          </w:tcPr>
          <w:p w:rsidR="000A617C" w:rsidRDefault="000A617C" w:rsidP="000A617C">
            <w:pPr>
              <w:rPr>
                <w:rFonts w:ascii="Times New Roman" w:hAnsi="Times New Roman" w:cs="Times New Roman"/>
                <w:sz w:val="28"/>
                <w:szCs w:val="28"/>
              </w:rPr>
            </w:pPr>
            <w:r w:rsidRPr="00276D6E">
              <w:rPr>
                <w:rFonts w:ascii="Times New Roman" w:hAnsi="Times New Roman" w:cs="Times New Roman"/>
                <w:sz w:val="28"/>
                <w:szCs w:val="28"/>
              </w:rPr>
              <w:t>Высокий уровень</w:t>
            </w:r>
          </w:p>
          <w:p w:rsidR="000A617C" w:rsidRPr="00276D6E" w:rsidRDefault="000A617C" w:rsidP="000A617C">
            <w:pPr>
              <w:jc w:val="center"/>
              <w:rPr>
                <w:rFonts w:ascii="Times New Roman" w:hAnsi="Times New Roman" w:cs="Times New Roman"/>
                <w:sz w:val="28"/>
                <w:szCs w:val="28"/>
              </w:rPr>
            </w:pPr>
            <w:r>
              <w:rPr>
                <w:rFonts w:ascii="Times New Roman" w:hAnsi="Times New Roman" w:cs="Times New Roman"/>
                <w:sz w:val="28"/>
                <w:szCs w:val="28"/>
              </w:rPr>
              <w:t>8-10б.</w:t>
            </w:r>
          </w:p>
        </w:tc>
        <w:tc>
          <w:tcPr>
            <w:tcW w:w="7168" w:type="dxa"/>
            <w:tcBorders>
              <w:left w:val="single" w:sz="4" w:space="0" w:color="auto"/>
            </w:tcBorders>
          </w:tcPr>
          <w:p w:rsidR="000A617C" w:rsidRPr="003158A7" w:rsidRDefault="000A617C" w:rsidP="000A617C">
            <w:pPr>
              <w:rPr>
                <w:rFonts w:ascii="Times New Roman" w:eastAsia="Times New Roman" w:hAnsi="Times New Roman" w:cs="Times New Roman"/>
                <w:sz w:val="28"/>
                <w:szCs w:val="28"/>
              </w:rPr>
            </w:pPr>
            <w:r>
              <w:rPr>
                <w:rFonts w:ascii="Times New Roman" w:hAnsi="Times New Roman" w:cs="Times New Roman"/>
                <w:sz w:val="28"/>
                <w:szCs w:val="28"/>
              </w:rPr>
              <w:t>чистое и выразительное  интонирование</w:t>
            </w:r>
            <w:r w:rsidRPr="00A123BA">
              <w:rPr>
                <w:rFonts w:ascii="Times New Roman" w:hAnsi="Times New Roman" w:cs="Times New Roman"/>
                <w:sz w:val="28"/>
                <w:szCs w:val="28"/>
              </w:rPr>
              <w:t>, слуховой контроль собственного исполнения;</w:t>
            </w:r>
            <w:r>
              <w:rPr>
                <w:rFonts w:ascii="Times New Roman" w:hAnsi="Times New Roman" w:cs="Times New Roman"/>
                <w:sz w:val="28"/>
                <w:szCs w:val="28"/>
              </w:rPr>
              <w:t xml:space="preserve"> артистизм исполнения, </w:t>
            </w:r>
            <w:r w:rsidRPr="003158A7">
              <w:rPr>
                <w:rFonts w:ascii="Times New Roman" w:eastAsia="Times New Roman" w:hAnsi="Times New Roman" w:cs="Times New Roman"/>
                <w:sz w:val="28"/>
                <w:szCs w:val="28"/>
              </w:rPr>
              <w:t>убедит</w:t>
            </w:r>
            <w:r>
              <w:rPr>
                <w:rFonts w:ascii="Times New Roman" w:eastAsia="Times New Roman" w:hAnsi="Times New Roman" w:cs="Times New Roman"/>
                <w:sz w:val="28"/>
                <w:szCs w:val="28"/>
              </w:rPr>
              <w:t xml:space="preserve">ельное понимание чувства формы, </w:t>
            </w:r>
            <w:r>
              <w:rPr>
                <w:rFonts w:ascii="Times New Roman" w:eastAsia="Times New Roman" w:hAnsi="Times New Roman" w:cs="Times New Roman"/>
                <w:sz w:val="28"/>
                <w:szCs w:val="28"/>
              </w:rPr>
              <w:lastRenderedPageBreak/>
              <w:t>средств музыкальной выразительности</w:t>
            </w:r>
          </w:p>
        </w:tc>
      </w:tr>
    </w:tbl>
    <w:p w:rsidR="000A617C" w:rsidRPr="00DA548C" w:rsidRDefault="000A617C" w:rsidP="000A617C">
      <w:pPr>
        <w:shd w:val="clear" w:color="auto" w:fill="FFFFFF"/>
        <w:spacing w:after="0" w:line="240" w:lineRule="auto"/>
        <w:textAlignment w:val="baseline"/>
        <w:rPr>
          <w:rFonts w:ascii="Times New Roman" w:hAnsi="Times New Roman" w:cs="Times New Roman"/>
          <w:b/>
          <w:sz w:val="28"/>
          <w:szCs w:val="28"/>
        </w:rPr>
      </w:pPr>
    </w:p>
    <w:p w:rsidR="000A617C" w:rsidRPr="00DA548C" w:rsidRDefault="000A617C" w:rsidP="000A617C">
      <w:pPr>
        <w:shd w:val="clear" w:color="auto" w:fill="FFFFFF"/>
        <w:spacing w:after="0" w:line="0" w:lineRule="auto"/>
        <w:textAlignment w:val="baseline"/>
        <w:rPr>
          <w:rFonts w:ascii="Times New Roman" w:eastAsia="Times New Roman" w:hAnsi="Times New Roman" w:cs="Times New Roman"/>
          <w:color w:val="000000"/>
          <w:sz w:val="28"/>
          <w:szCs w:val="28"/>
        </w:rPr>
      </w:pPr>
      <w:r w:rsidRPr="00DA548C">
        <w:rPr>
          <w:rFonts w:ascii="Times New Roman" w:eastAsia="Times New Roman" w:hAnsi="Times New Roman" w:cs="Times New Roman"/>
          <w:color w:val="000000"/>
          <w:sz w:val="28"/>
          <w:szCs w:val="28"/>
        </w:rPr>
        <w:t xml:space="preserve">Проверка усвоения материала проводится в течение учебного процесса в </w:t>
      </w:r>
      <w:r w:rsidRPr="00DA548C">
        <w:rPr>
          <w:rFonts w:ascii="Times New Roman" w:eastAsia="Times New Roman" w:hAnsi="Times New Roman" w:cs="Times New Roman"/>
          <w:color w:val="000000"/>
          <w:sz w:val="28"/>
          <w:szCs w:val="28"/>
          <w:bdr w:val="none" w:sz="0" w:space="0" w:color="auto" w:frame="1"/>
        </w:rPr>
        <w:t xml:space="preserve">форме </w:t>
      </w:r>
      <w:r w:rsidRPr="00DA548C">
        <w:rPr>
          <w:rFonts w:ascii="Times New Roman" w:eastAsia="Times New Roman" w:hAnsi="Times New Roman" w:cs="Times New Roman"/>
          <w:color w:val="000000"/>
          <w:sz w:val="28"/>
          <w:szCs w:val="28"/>
        </w:rPr>
        <w:t xml:space="preserve">опроса </w:t>
      </w:r>
    </w:p>
    <w:p w:rsidR="000A617C" w:rsidRPr="00DA548C" w:rsidRDefault="000A617C" w:rsidP="000A617C">
      <w:pPr>
        <w:shd w:val="clear" w:color="auto" w:fill="FFFFFF"/>
        <w:spacing w:after="0" w:line="0" w:lineRule="auto"/>
        <w:textAlignment w:val="baseline"/>
        <w:rPr>
          <w:rFonts w:ascii="Times New Roman" w:eastAsia="Times New Roman" w:hAnsi="Times New Roman" w:cs="Times New Roman"/>
          <w:color w:val="000000"/>
          <w:sz w:val="28"/>
          <w:szCs w:val="28"/>
        </w:rPr>
      </w:pPr>
      <w:r w:rsidRPr="00DA548C">
        <w:rPr>
          <w:rFonts w:ascii="Times New Roman" w:eastAsia="Times New Roman" w:hAnsi="Times New Roman" w:cs="Times New Roman"/>
          <w:color w:val="000000"/>
          <w:sz w:val="28"/>
          <w:szCs w:val="28"/>
        </w:rPr>
        <w:t xml:space="preserve">учеников, наблюдения за их деятельностью и учитывается:  </w:t>
      </w:r>
    </w:p>
    <w:p w:rsidR="000A617C" w:rsidRPr="00DA548C" w:rsidRDefault="000A617C" w:rsidP="000A617C">
      <w:pPr>
        <w:shd w:val="clear" w:color="auto" w:fill="FFFFFF"/>
        <w:spacing w:after="0" w:line="0" w:lineRule="auto"/>
        <w:textAlignment w:val="baseline"/>
        <w:rPr>
          <w:rFonts w:ascii="Times New Roman" w:eastAsia="Times New Roman" w:hAnsi="Times New Roman" w:cs="Times New Roman"/>
          <w:color w:val="000000"/>
          <w:sz w:val="28"/>
          <w:szCs w:val="28"/>
        </w:rPr>
      </w:pPr>
      <w:r w:rsidRPr="00DA548C">
        <w:rPr>
          <w:rFonts w:ascii="Times New Roman" w:eastAsia="Times New Roman" w:hAnsi="Times New Roman" w:cs="Times New Roman"/>
          <w:color w:val="000000"/>
          <w:sz w:val="28"/>
          <w:szCs w:val="28"/>
        </w:rPr>
        <w:t>1. участие детей в проводимых праздниках и конкурсах;</w:t>
      </w:r>
    </w:p>
    <w:p w:rsidR="000A617C" w:rsidRPr="00DA548C" w:rsidRDefault="000A617C" w:rsidP="000A617C">
      <w:pPr>
        <w:shd w:val="clear" w:color="auto" w:fill="FFFFFF"/>
        <w:spacing w:after="0" w:line="0" w:lineRule="auto"/>
        <w:textAlignment w:val="baseline"/>
        <w:rPr>
          <w:rFonts w:ascii="Times New Roman" w:eastAsia="Times New Roman" w:hAnsi="Times New Roman" w:cs="Times New Roman"/>
          <w:color w:val="000000"/>
          <w:sz w:val="28"/>
          <w:szCs w:val="28"/>
        </w:rPr>
      </w:pPr>
      <w:r w:rsidRPr="00DA548C">
        <w:rPr>
          <w:rFonts w:ascii="Times New Roman" w:eastAsia="Times New Roman" w:hAnsi="Times New Roman" w:cs="Times New Roman"/>
          <w:color w:val="000000"/>
          <w:sz w:val="28"/>
          <w:szCs w:val="28"/>
        </w:rPr>
        <w:t>2. творческое выполнение заданий, заинтересованность в личностном росте;</w:t>
      </w:r>
    </w:p>
    <w:p w:rsidR="000A617C" w:rsidRPr="00DA548C" w:rsidRDefault="000A617C" w:rsidP="000A617C">
      <w:pPr>
        <w:shd w:val="clear" w:color="auto" w:fill="FFFFFF"/>
        <w:spacing w:after="0" w:line="0" w:lineRule="auto"/>
        <w:textAlignment w:val="baseline"/>
        <w:rPr>
          <w:rFonts w:ascii="Times New Roman" w:eastAsia="Times New Roman" w:hAnsi="Times New Roman" w:cs="Times New Roman"/>
          <w:color w:val="000000"/>
          <w:sz w:val="28"/>
          <w:szCs w:val="28"/>
        </w:rPr>
      </w:pPr>
      <w:r w:rsidRPr="00DA548C">
        <w:rPr>
          <w:rFonts w:ascii="Times New Roman" w:eastAsia="Times New Roman" w:hAnsi="Times New Roman" w:cs="Times New Roman"/>
          <w:color w:val="000000"/>
          <w:sz w:val="28"/>
          <w:szCs w:val="28"/>
        </w:rPr>
        <w:t>3. качественное исполнение вокальных но</w:t>
      </w:r>
      <w:r w:rsidRPr="00DA548C">
        <w:rPr>
          <w:rFonts w:ascii="Times New Roman" w:eastAsia="Times New Roman" w:hAnsi="Times New Roman" w:cs="Times New Roman"/>
          <w:color w:val="000000"/>
          <w:sz w:val="28"/>
          <w:szCs w:val="28"/>
          <w:bdr w:val="none" w:sz="0" w:space="0" w:color="auto" w:frame="1"/>
        </w:rPr>
        <w:t xml:space="preserve">Проверкой  результатов  усвоения  знаний  на  занятиях  является  коллективное,  сольное, групповое прослушивание  обучающихся. Критерий </w:t>
      </w:r>
    </w:p>
    <w:p w:rsidR="000A617C" w:rsidRPr="00DA548C" w:rsidRDefault="000A617C" w:rsidP="000A617C">
      <w:pPr>
        <w:shd w:val="clear" w:color="auto" w:fill="FFFFFF"/>
        <w:spacing w:after="0" w:line="0" w:lineRule="auto"/>
        <w:textAlignment w:val="baseline"/>
        <w:rPr>
          <w:rFonts w:ascii="Times New Roman" w:eastAsia="Times New Roman" w:hAnsi="Times New Roman" w:cs="Times New Roman"/>
          <w:color w:val="000000"/>
          <w:sz w:val="28"/>
          <w:szCs w:val="28"/>
        </w:rPr>
      </w:pPr>
      <w:r w:rsidRPr="00DA548C">
        <w:rPr>
          <w:rFonts w:ascii="Times New Roman" w:eastAsia="Times New Roman" w:hAnsi="Times New Roman" w:cs="Times New Roman"/>
          <w:color w:val="000000"/>
          <w:sz w:val="28"/>
          <w:szCs w:val="28"/>
        </w:rPr>
        <w:t xml:space="preserve">групповое прослушивание  детей. Критерий  оценки  –рост исполнительских  навыков с  учетом </w:t>
      </w:r>
    </w:p>
    <w:p w:rsidR="000A617C" w:rsidRPr="000A617C" w:rsidRDefault="000A617C" w:rsidP="000A617C">
      <w:pPr>
        <w:shd w:val="clear" w:color="auto" w:fill="FFFFFF"/>
        <w:spacing w:after="0" w:line="0" w:lineRule="auto"/>
        <w:textAlignment w:val="baseline"/>
        <w:rPr>
          <w:rFonts w:ascii="Times New Roman" w:eastAsia="Times New Roman" w:hAnsi="Times New Roman" w:cs="Times New Roman"/>
          <w:color w:val="000000"/>
          <w:sz w:val="28"/>
          <w:szCs w:val="28"/>
        </w:rPr>
      </w:pPr>
      <w:r w:rsidRPr="00DA548C">
        <w:rPr>
          <w:rFonts w:ascii="Times New Roman" w:eastAsia="Times New Roman" w:hAnsi="Times New Roman" w:cs="Times New Roman"/>
          <w:color w:val="000000"/>
          <w:sz w:val="28"/>
          <w:szCs w:val="28"/>
        </w:rPr>
        <w:t>исходного уровня подготовки учащегося и его активности на занятиях.</w:t>
      </w:r>
    </w:p>
    <w:p w:rsidR="000A617C" w:rsidRPr="00A9520E" w:rsidRDefault="000A617C" w:rsidP="000A617C">
      <w:pPr>
        <w:jc w:val="both"/>
        <w:rPr>
          <w:rFonts w:ascii="Times New Roman" w:hAnsi="Times New Roman" w:cs="Times New Roman"/>
          <w:b/>
          <w:sz w:val="32"/>
          <w:szCs w:val="32"/>
        </w:rPr>
      </w:pPr>
      <w:r w:rsidRPr="00A9520E">
        <w:rPr>
          <w:rFonts w:ascii="Times New Roman" w:hAnsi="Times New Roman" w:cs="Times New Roman"/>
          <w:b/>
          <w:sz w:val="32"/>
          <w:szCs w:val="32"/>
        </w:rPr>
        <w:t>4.Содержание курса внеурочной деятельности с указанием форм</w:t>
      </w:r>
      <w:r w:rsidRPr="00A9520E">
        <w:rPr>
          <w:rFonts w:ascii="Times New Roman" w:hAnsi="Times New Roman" w:cs="Times New Roman"/>
          <w:sz w:val="32"/>
          <w:szCs w:val="32"/>
        </w:rPr>
        <w:t xml:space="preserve"> </w:t>
      </w:r>
      <w:r w:rsidRPr="00A9520E">
        <w:rPr>
          <w:rFonts w:ascii="Times New Roman" w:hAnsi="Times New Roman" w:cs="Times New Roman"/>
          <w:b/>
          <w:sz w:val="32"/>
          <w:szCs w:val="32"/>
        </w:rPr>
        <w:t>и видов деятельности</w:t>
      </w:r>
    </w:p>
    <w:p w:rsidR="000A617C" w:rsidRPr="00AD4D9D" w:rsidRDefault="000A617C" w:rsidP="000A617C">
      <w:pPr>
        <w:jc w:val="both"/>
        <w:rPr>
          <w:rFonts w:ascii="Times New Roman" w:hAnsi="Times New Roman" w:cs="Times New Roman"/>
          <w:sz w:val="28"/>
          <w:szCs w:val="28"/>
        </w:rPr>
      </w:pPr>
      <w:r w:rsidRPr="00817A07">
        <w:rPr>
          <w:rFonts w:ascii="Times New Roman" w:hAnsi="Times New Roman" w:cs="Times New Roman"/>
          <w:sz w:val="28"/>
          <w:szCs w:val="28"/>
        </w:rPr>
        <w:t>Содержание программы базируется на художественно-образном, нравственно-</w:t>
      </w:r>
      <w:r>
        <w:rPr>
          <w:rFonts w:ascii="Times New Roman" w:hAnsi="Times New Roman" w:cs="Times New Roman"/>
          <w:sz w:val="28"/>
          <w:szCs w:val="28"/>
        </w:rPr>
        <w:t>эстетическом постижении обучающимися</w:t>
      </w:r>
      <w:r w:rsidRPr="00817A07">
        <w:rPr>
          <w:rFonts w:ascii="Times New Roman" w:hAnsi="Times New Roman" w:cs="Times New Roman"/>
          <w:sz w:val="28"/>
          <w:szCs w:val="28"/>
        </w:rPr>
        <w:t xml:space="preserve"> основных пластов мирового</w:t>
      </w:r>
      <w:r>
        <w:rPr>
          <w:rFonts w:ascii="Times New Roman" w:hAnsi="Times New Roman" w:cs="Times New Roman"/>
          <w:sz w:val="28"/>
          <w:szCs w:val="28"/>
        </w:rPr>
        <w:t xml:space="preserve"> музыкального искусства: народной музыки, </w:t>
      </w:r>
      <w:r w:rsidRPr="00817A07">
        <w:rPr>
          <w:rFonts w:ascii="Times New Roman" w:hAnsi="Times New Roman" w:cs="Times New Roman"/>
          <w:sz w:val="28"/>
          <w:szCs w:val="28"/>
        </w:rPr>
        <w:t>произведений композиторов-классиков (золотой фонд), современной академической и попу</w:t>
      </w:r>
      <w:r>
        <w:rPr>
          <w:rFonts w:ascii="Times New Roman" w:hAnsi="Times New Roman" w:cs="Times New Roman"/>
          <w:sz w:val="28"/>
          <w:szCs w:val="28"/>
        </w:rPr>
        <w:t>лярной музыки.</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4"/>
          <w:szCs w:val="24"/>
        </w:rPr>
        <w:t>1</w:t>
      </w:r>
      <w:r w:rsidRPr="000C6840">
        <w:rPr>
          <w:rFonts w:ascii="Times New Roman" w:hAnsi="Times New Roman" w:cs="Times New Roman"/>
          <w:b/>
          <w:bCs/>
          <w:sz w:val="28"/>
          <w:szCs w:val="28"/>
        </w:rPr>
        <w:t xml:space="preserve">. Вводное занятие. </w:t>
      </w:r>
      <w:r w:rsidRPr="000C6840">
        <w:rPr>
          <w:rFonts w:ascii="Times New Roman" w:hAnsi="Times New Roman" w:cs="Times New Roman"/>
          <w:sz w:val="28"/>
          <w:szCs w:val="28"/>
        </w:rPr>
        <w:t>Знакомство с программой, режимом работы, правилами</w:t>
      </w:r>
    </w:p>
    <w:p w:rsidR="000A617C" w:rsidRDefault="000A617C" w:rsidP="000A617C">
      <w:pPr>
        <w:autoSpaceDE w:val="0"/>
        <w:autoSpaceDN w:val="0"/>
        <w:adjustRightInd w:val="0"/>
        <w:spacing w:after="0" w:line="240" w:lineRule="auto"/>
        <w:rPr>
          <w:rFonts w:ascii="Times New Roman" w:hAnsi="Times New Roman"/>
          <w:sz w:val="28"/>
          <w:szCs w:val="28"/>
        </w:rPr>
      </w:pPr>
      <w:r w:rsidRPr="000C6840">
        <w:rPr>
          <w:rFonts w:ascii="Times New Roman" w:hAnsi="Times New Roman" w:cs="Times New Roman"/>
          <w:sz w:val="28"/>
          <w:szCs w:val="28"/>
        </w:rPr>
        <w:t>техники безопасности и личной гигиены вокалиста.</w:t>
      </w:r>
      <w:r w:rsidRPr="007F2B54">
        <w:rPr>
          <w:rFonts w:ascii="Times New Roman" w:hAnsi="Times New Roman"/>
          <w:sz w:val="28"/>
          <w:szCs w:val="28"/>
        </w:rPr>
        <w:t xml:space="preserve"> </w:t>
      </w:r>
    </w:p>
    <w:p w:rsidR="000A617C" w:rsidRDefault="000A617C" w:rsidP="000A617C">
      <w:pPr>
        <w:autoSpaceDE w:val="0"/>
        <w:autoSpaceDN w:val="0"/>
        <w:adjustRightInd w:val="0"/>
        <w:spacing w:after="0" w:line="240" w:lineRule="auto"/>
        <w:rPr>
          <w:rFonts w:ascii="Times New Roman" w:hAnsi="Times New Roman" w:cs="Times New Roman"/>
          <w:sz w:val="28"/>
          <w:szCs w:val="28"/>
        </w:rPr>
      </w:pPr>
      <w:r w:rsidRPr="007F2B54">
        <w:rPr>
          <w:rFonts w:ascii="Times New Roman" w:hAnsi="Times New Roman"/>
          <w:b/>
          <w:sz w:val="28"/>
          <w:szCs w:val="28"/>
        </w:rPr>
        <w:t>2</w:t>
      </w:r>
      <w:r>
        <w:rPr>
          <w:rFonts w:ascii="Times New Roman" w:hAnsi="Times New Roman"/>
          <w:sz w:val="28"/>
          <w:szCs w:val="28"/>
        </w:rPr>
        <w:t>. Основные вокально-хоровые навык</w:t>
      </w:r>
      <w:r w:rsidRPr="008B3218">
        <w:rPr>
          <w:rFonts w:ascii="Times New Roman" w:hAnsi="Times New Roman"/>
          <w:sz w:val="28"/>
          <w:szCs w:val="28"/>
        </w:rPr>
        <w:t>и пения</w:t>
      </w:r>
      <w:r>
        <w:rPr>
          <w:rFonts w:ascii="Times New Roman" w:hAnsi="Times New Roman"/>
          <w:sz w:val="28"/>
          <w:szCs w:val="28"/>
        </w:rPr>
        <w:t>.</w:t>
      </w:r>
    </w:p>
    <w:p w:rsidR="000A617C" w:rsidRPr="006F08CB"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3</w:t>
      </w:r>
      <w:r w:rsidRPr="000C6840">
        <w:rPr>
          <w:rFonts w:ascii="Times New Roman" w:hAnsi="Times New Roman" w:cs="Times New Roman"/>
          <w:b/>
          <w:bCs/>
          <w:sz w:val="28"/>
          <w:szCs w:val="28"/>
        </w:rPr>
        <w:t xml:space="preserve">. Охрана голоса. </w:t>
      </w:r>
      <w:r>
        <w:rPr>
          <w:rFonts w:ascii="Times New Roman" w:hAnsi="Times New Roman" w:cs="Times New Roman"/>
          <w:sz w:val="28"/>
          <w:szCs w:val="28"/>
        </w:rPr>
        <w:t>Дыхательная гимнастика по А.Н. Стрельниковой.</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4</w:t>
      </w:r>
      <w:r w:rsidRPr="000C6840">
        <w:rPr>
          <w:rFonts w:ascii="Times New Roman" w:hAnsi="Times New Roman" w:cs="Times New Roman"/>
          <w:b/>
          <w:bCs/>
          <w:sz w:val="28"/>
          <w:szCs w:val="28"/>
        </w:rPr>
        <w:t xml:space="preserve">. Певческая установка. </w:t>
      </w:r>
      <w:r w:rsidRPr="000C6840">
        <w:rPr>
          <w:rFonts w:ascii="Times New Roman" w:hAnsi="Times New Roman" w:cs="Times New Roman"/>
          <w:sz w:val="28"/>
          <w:szCs w:val="28"/>
        </w:rPr>
        <w:t>Беседа о правильной постановке голоса во время пения,</w:t>
      </w:r>
      <w:r>
        <w:rPr>
          <w:rFonts w:ascii="Times New Roman" w:hAnsi="Times New Roman" w:cs="Times New Roman"/>
          <w:sz w:val="28"/>
          <w:szCs w:val="28"/>
        </w:rPr>
        <w:t xml:space="preserve"> </w:t>
      </w:r>
      <w:r w:rsidRPr="000C6840">
        <w:rPr>
          <w:rFonts w:ascii="Times New Roman" w:hAnsi="Times New Roman" w:cs="Times New Roman"/>
          <w:sz w:val="28"/>
          <w:szCs w:val="28"/>
        </w:rPr>
        <w:t>исполнение вокальных упражнений.</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5</w:t>
      </w:r>
      <w:r w:rsidRPr="000C6840">
        <w:rPr>
          <w:rFonts w:ascii="Times New Roman" w:hAnsi="Times New Roman" w:cs="Times New Roman"/>
          <w:b/>
          <w:bCs/>
          <w:sz w:val="28"/>
          <w:szCs w:val="28"/>
        </w:rPr>
        <w:t xml:space="preserve">. Звукообразование. </w:t>
      </w:r>
      <w:r>
        <w:rPr>
          <w:rFonts w:ascii="Times New Roman" w:hAnsi="Times New Roman" w:cs="Times New Roman"/>
          <w:sz w:val="28"/>
          <w:szCs w:val="28"/>
        </w:rPr>
        <w:t>Штрихи «легато» и «нон легато», «стаккато».</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sidRPr="000C6840">
        <w:rPr>
          <w:rFonts w:ascii="Times New Roman" w:hAnsi="Times New Roman" w:cs="Times New Roman"/>
          <w:sz w:val="28"/>
          <w:szCs w:val="28"/>
        </w:rPr>
        <w:t>Упражнение на</w:t>
      </w:r>
      <w:r>
        <w:rPr>
          <w:rFonts w:ascii="Times New Roman" w:hAnsi="Times New Roman" w:cs="Times New Roman"/>
          <w:sz w:val="28"/>
          <w:szCs w:val="28"/>
        </w:rPr>
        <w:t xml:space="preserve"> </w:t>
      </w:r>
      <w:r w:rsidRPr="000C6840">
        <w:rPr>
          <w:rFonts w:ascii="Times New Roman" w:hAnsi="Times New Roman" w:cs="Times New Roman"/>
          <w:sz w:val="28"/>
          <w:szCs w:val="28"/>
        </w:rPr>
        <w:t>расширение диапазона.</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6</w:t>
      </w:r>
      <w:r w:rsidRPr="000C6840">
        <w:rPr>
          <w:rFonts w:ascii="Times New Roman" w:hAnsi="Times New Roman" w:cs="Times New Roman"/>
          <w:b/>
          <w:bCs/>
          <w:sz w:val="28"/>
          <w:szCs w:val="28"/>
        </w:rPr>
        <w:t xml:space="preserve">. Дыхание. </w:t>
      </w:r>
      <w:r w:rsidRPr="000C6840">
        <w:rPr>
          <w:rFonts w:ascii="Times New Roman" w:hAnsi="Times New Roman" w:cs="Times New Roman"/>
          <w:sz w:val="28"/>
          <w:szCs w:val="28"/>
        </w:rPr>
        <w:t>Знакомство с цепным, коротким, задержанным дыханием.</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sidRPr="000C6840">
        <w:rPr>
          <w:rFonts w:ascii="Times New Roman" w:hAnsi="Times New Roman" w:cs="Times New Roman"/>
          <w:sz w:val="28"/>
          <w:szCs w:val="28"/>
        </w:rPr>
        <w:t>Взаимосвязь звука и дыхания. Короткий и длинный вдох, формирование навыка</w:t>
      </w:r>
      <w:r>
        <w:rPr>
          <w:rFonts w:ascii="Times New Roman" w:hAnsi="Times New Roman" w:cs="Times New Roman"/>
          <w:sz w:val="28"/>
          <w:szCs w:val="28"/>
        </w:rPr>
        <w:t xml:space="preserve"> </w:t>
      </w:r>
      <w:r w:rsidRPr="000C6840">
        <w:rPr>
          <w:rFonts w:ascii="Times New Roman" w:hAnsi="Times New Roman" w:cs="Times New Roman"/>
          <w:sz w:val="28"/>
          <w:szCs w:val="28"/>
        </w:rPr>
        <w:t>экономного выдоха.</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7</w:t>
      </w:r>
      <w:r w:rsidRPr="000C6840">
        <w:rPr>
          <w:rFonts w:ascii="Times New Roman" w:hAnsi="Times New Roman" w:cs="Times New Roman"/>
          <w:b/>
          <w:bCs/>
          <w:sz w:val="28"/>
          <w:szCs w:val="28"/>
        </w:rPr>
        <w:t xml:space="preserve">. Дикция и артикуляция. </w:t>
      </w:r>
      <w:r w:rsidRPr="000C6840">
        <w:rPr>
          <w:rFonts w:ascii="Times New Roman" w:hAnsi="Times New Roman" w:cs="Times New Roman"/>
          <w:sz w:val="28"/>
          <w:szCs w:val="28"/>
        </w:rPr>
        <w:t>Формирование навыков правильного певческого</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sidRPr="000C6840">
        <w:rPr>
          <w:rFonts w:ascii="Times New Roman" w:hAnsi="Times New Roman" w:cs="Times New Roman"/>
          <w:sz w:val="28"/>
          <w:szCs w:val="28"/>
        </w:rPr>
        <w:t>произнесения слов. Работа, направленная на активизацию речевого аппарата с</w:t>
      </w:r>
      <w:r>
        <w:rPr>
          <w:rFonts w:ascii="Times New Roman" w:hAnsi="Times New Roman" w:cs="Times New Roman"/>
          <w:sz w:val="28"/>
          <w:szCs w:val="28"/>
        </w:rPr>
        <w:t xml:space="preserve"> </w:t>
      </w:r>
      <w:r w:rsidRPr="000C6840">
        <w:rPr>
          <w:rFonts w:ascii="Times New Roman" w:hAnsi="Times New Roman" w:cs="Times New Roman"/>
          <w:sz w:val="28"/>
          <w:szCs w:val="28"/>
        </w:rPr>
        <w:t>использованием речевых и музыкальных скороговорок, специальных вокальных</w:t>
      </w:r>
      <w:r>
        <w:rPr>
          <w:rFonts w:ascii="Times New Roman" w:hAnsi="Times New Roman" w:cs="Times New Roman"/>
          <w:sz w:val="28"/>
          <w:szCs w:val="28"/>
        </w:rPr>
        <w:t xml:space="preserve"> </w:t>
      </w:r>
      <w:r w:rsidRPr="000C6840">
        <w:rPr>
          <w:rFonts w:ascii="Times New Roman" w:hAnsi="Times New Roman" w:cs="Times New Roman"/>
          <w:sz w:val="28"/>
          <w:szCs w:val="28"/>
        </w:rPr>
        <w:t>упражнений, формирующих навык твердой и мягкой атаки. Правильное произношение</w:t>
      </w:r>
      <w:r>
        <w:rPr>
          <w:rFonts w:ascii="Times New Roman" w:hAnsi="Times New Roman" w:cs="Times New Roman"/>
          <w:sz w:val="28"/>
          <w:szCs w:val="28"/>
        </w:rPr>
        <w:t xml:space="preserve"> </w:t>
      </w:r>
      <w:r w:rsidRPr="000C6840">
        <w:rPr>
          <w:rFonts w:ascii="Times New Roman" w:hAnsi="Times New Roman" w:cs="Times New Roman"/>
          <w:sz w:val="28"/>
          <w:szCs w:val="28"/>
        </w:rPr>
        <w:t>гласных и согласных звуков.</w:t>
      </w:r>
    </w:p>
    <w:p w:rsidR="000A617C" w:rsidRDefault="000A617C" w:rsidP="000A617C">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8</w:t>
      </w:r>
      <w:r w:rsidRPr="000C6840">
        <w:rPr>
          <w:rFonts w:ascii="Times New Roman" w:hAnsi="Times New Roman" w:cs="Times New Roman"/>
          <w:b/>
          <w:bCs/>
          <w:sz w:val="28"/>
          <w:szCs w:val="28"/>
        </w:rPr>
        <w:t xml:space="preserve">. Ансамбль. </w:t>
      </w:r>
      <w:r w:rsidRPr="000C6840">
        <w:rPr>
          <w:rFonts w:ascii="Times New Roman" w:hAnsi="Times New Roman" w:cs="Times New Roman"/>
          <w:sz w:val="28"/>
          <w:szCs w:val="28"/>
        </w:rPr>
        <w:t>Понятие единства музыкального звучания.</w:t>
      </w:r>
      <w:r>
        <w:rPr>
          <w:rFonts w:ascii="Times New Roman" w:hAnsi="Times New Roman" w:cs="Times New Roman"/>
          <w:sz w:val="28"/>
          <w:szCs w:val="28"/>
        </w:rPr>
        <w:t xml:space="preserve"> </w:t>
      </w:r>
      <w:r w:rsidRPr="000C6840">
        <w:rPr>
          <w:rFonts w:ascii="Times New Roman" w:hAnsi="Times New Roman" w:cs="Times New Roman"/>
          <w:sz w:val="28"/>
          <w:szCs w:val="28"/>
        </w:rPr>
        <w:t>Работа над формированием совместного ансамблевого звучания.</w:t>
      </w:r>
    </w:p>
    <w:p w:rsidR="000A617C"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9.</w:t>
      </w:r>
      <w:r w:rsidRPr="000C6840">
        <w:rPr>
          <w:rFonts w:ascii="Times New Roman" w:hAnsi="Times New Roman" w:cs="Times New Roman"/>
          <w:b/>
          <w:bCs/>
          <w:sz w:val="28"/>
          <w:szCs w:val="28"/>
        </w:rPr>
        <w:t xml:space="preserve">Элементы двухголосия. </w:t>
      </w:r>
      <w:r w:rsidRPr="000C6840">
        <w:rPr>
          <w:rFonts w:ascii="Times New Roman" w:hAnsi="Times New Roman" w:cs="Times New Roman"/>
          <w:sz w:val="28"/>
          <w:szCs w:val="28"/>
        </w:rPr>
        <w:t>Формирование умения</w:t>
      </w:r>
      <w:r>
        <w:rPr>
          <w:rFonts w:ascii="Times New Roman" w:hAnsi="Times New Roman" w:cs="Times New Roman"/>
          <w:sz w:val="28"/>
          <w:szCs w:val="28"/>
        </w:rPr>
        <w:t xml:space="preserve"> </w:t>
      </w:r>
      <w:r w:rsidRPr="000C6840">
        <w:rPr>
          <w:rFonts w:ascii="Times New Roman" w:hAnsi="Times New Roman" w:cs="Times New Roman"/>
          <w:sz w:val="28"/>
          <w:szCs w:val="28"/>
        </w:rPr>
        <w:t>петь с сопровождением и без него. Пение каноном.</w:t>
      </w:r>
    </w:p>
    <w:p w:rsidR="000A617C" w:rsidRPr="000C6840" w:rsidRDefault="000A617C" w:rsidP="000A617C">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10</w:t>
      </w:r>
      <w:r w:rsidRPr="000C6840">
        <w:rPr>
          <w:rFonts w:ascii="Times New Roman" w:hAnsi="Times New Roman" w:cs="Times New Roman"/>
          <w:b/>
          <w:bCs/>
          <w:sz w:val="28"/>
          <w:szCs w:val="28"/>
        </w:rPr>
        <w:t>.Музыкально – исполнительская</w:t>
      </w:r>
      <w:r>
        <w:rPr>
          <w:rFonts w:ascii="Times New Roman" w:hAnsi="Times New Roman" w:cs="Times New Roman"/>
          <w:b/>
          <w:bCs/>
          <w:sz w:val="28"/>
          <w:szCs w:val="28"/>
        </w:rPr>
        <w:t xml:space="preserve"> </w:t>
      </w:r>
      <w:r w:rsidRPr="000C6840">
        <w:rPr>
          <w:rFonts w:ascii="Times New Roman" w:hAnsi="Times New Roman" w:cs="Times New Roman"/>
          <w:b/>
          <w:bCs/>
          <w:sz w:val="28"/>
          <w:szCs w:val="28"/>
        </w:rPr>
        <w:t xml:space="preserve">работа. </w:t>
      </w:r>
      <w:r w:rsidRPr="000C6840">
        <w:rPr>
          <w:rFonts w:ascii="Times New Roman" w:hAnsi="Times New Roman" w:cs="Times New Roman"/>
          <w:sz w:val="28"/>
          <w:szCs w:val="28"/>
        </w:rPr>
        <w:t xml:space="preserve">Развитие навыков </w:t>
      </w:r>
      <w:r>
        <w:rPr>
          <w:rFonts w:ascii="Times New Roman" w:hAnsi="Times New Roman" w:cs="Times New Roman"/>
          <w:sz w:val="28"/>
          <w:szCs w:val="28"/>
        </w:rPr>
        <w:t xml:space="preserve">исполнения </w:t>
      </w:r>
      <w:r w:rsidRPr="000C6840">
        <w:rPr>
          <w:rFonts w:ascii="Times New Roman" w:hAnsi="Times New Roman" w:cs="Times New Roman"/>
          <w:sz w:val="28"/>
          <w:szCs w:val="28"/>
        </w:rPr>
        <w:t xml:space="preserve"> в </w:t>
      </w:r>
      <w:r>
        <w:rPr>
          <w:rFonts w:ascii="Times New Roman" w:hAnsi="Times New Roman" w:cs="Times New Roman"/>
          <w:sz w:val="28"/>
          <w:szCs w:val="28"/>
        </w:rPr>
        <w:t xml:space="preserve">динамических оттенках </w:t>
      </w:r>
      <w:r w:rsidRPr="000C6840">
        <w:rPr>
          <w:rFonts w:ascii="Times New Roman" w:hAnsi="Times New Roman" w:cs="Times New Roman"/>
          <w:sz w:val="28"/>
          <w:szCs w:val="28"/>
        </w:rPr>
        <w:t>(</w:t>
      </w:r>
      <w:r>
        <w:rPr>
          <w:rFonts w:ascii="Times New Roman" w:hAnsi="Times New Roman" w:cs="Times New Roman"/>
          <w:sz w:val="28"/>
          <w:szCs w:val="28"/>
        </w:rPr>
        <w:t>«пиа</w:t>
      </w:r>
      <w:r w:rsidRPr="000C6840">
        <w:rPr>
          <w:rFonts w:ascii="Times New Roman" w:hAnsi="Times New Roman" w:cs="Times New Roman"/>
          <w:sz w:val="28"/>
          <w:szCs w:val="28"/>
        </w:rPr>
        <w:t>но», «фо</w:t>
      </w:r>
      <w:r>
        <w:rPr>
          <w:rFonts w:ascii="Times New Roman" w:hAnsi="Times New Roman" w:cs="Times New Roman"/>
          <w:sz w:val="28"/>
          <w:szCs w:val="28"/>
        </w:rPr>
        <w:t>рте», «крещендо», «диминуэндо» . Штрихи «легато», «нон легато»,  «стаккато».От</w:t>
      </w:r>
      <w:r w:rsidRPr="000C6840">
        <w:rPr>
          <w:rFonts w:ascii="Times New Roman" w:hAnsi="Times New Roman" w:cs="Times New Roman"/>
          <w:sz w:val="28"/>
          <w:szCs w:val="28"/>
        </w:rPr>
        <w:t>р</w:t>
      </w:r>
      <w:r>
        <w:rPr>
          <w:rFonts w:ascii="Times New Roman" w:hAnsi="Times New Roman" w:cs="Times New Roman"/>
          <w:sz w:val="28"/>
          <w:szCs w:val="28"/>
        </w:rPr>
        <w:t xml:space="preserve">аботка динамических оттенков в </w:t>
      </w:r>
      <w:r w:rsidRPr="000C6840">
        <w:rPr>
          <w:rFonts w:ascii="Times New Roman" w:hAnsi="Times New Roman" w:cs="Times New Roman"/>
          <w:sz w:val="28"/>
          <w:szCs w:val="28"/>
        </w:rPr>
        <w:t xml:space="preserve">распевках, репертуарных произведениях. </w:t>
      </w:r>
    </w:p>
    <w:p w:rsidR="000A617C" w:rsidRDefault="000A617C" w:rsidP="000A617C">
      <w:pPr>
        <w:autoSpaceDE w:val="0"/>
        <w:autoSpaceDN w:val="0"/>
        <w:adjustRightInd w:val="0"/>
        <w:spacing w:after="0" w:line="240" w:lineRule="auto"/>
        <w:rPr>
          <w:rFonts w:ascii="Times New Roman" w:hAnsi="Times New Roman" w:cs="Times New Roman"/>
          <w:b/>
          <w:bCs/>
          <w:sz w:val="28"/>
          <w:szCs w:val="28"/>
        </w:rPr>
      </w:pP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11</w:t>
      </w:r>
      <w:r w:rsidRPr="000C6840">
        <w:rPr>
          <w:rFonts w:ascii="Times New Roman" w:hAnsi="Times New Roman" w:cs="Times New Roman"/>
          <w:b/>
          <w:bCs/>
          <w:sz w:val="28"/>
          <w:szCs w:val="28"/>
        </w:rPr>
        <w:t xml:space="preserve">. Ритм и ритмический рисунок. </w:t>
      </w:r>
      <w:r w:rsidRPr="000C6840">
        <w:rPr>
          <w:rFonts w:ascii="Times New Roman" w:hAnsi="Times New Roman" w:cs="Times New Roman"/>
          <w:sz w:val="28"/>
          <w:szCs w:val="28"/>
        </w:rPr>
        <w:t>Игры на ритмическое моделирование.</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sidRPr="000C6840">
        <w:rPr>
          <w:rFonts w:ascii="Times New Roman" w:hAnsi="Times New Roman" w:cs="Times New Roman"/>
          <w:sz w:val="28"/>
          <w:szCs w:val="28"/>
        </w:rPr>
        <w:t>Осознание длительностей и пауз. Умение воспроизвести ритмический рисунок мелодии.</w:t>
      </w:r>
      <w:r>
        <w:rPr>
          <w:rFonts w:ascii="Times New Roman" w:hAnsi="Times New Roman" w:cs="Times New Roman"/>
          <w:sz w:val="28"/>
          <w:szCs w:val="28"/>
        </w:rPr>
        <w:t xml:space="preserve"> </w:t>
      </w:r>
      <w:r w:rsidRPr="000C6840">
        <w:rPr>
          <w:rFonts w:ascii="Times New Roman" w:hAnsi="Times New Roman" w:cs="Times New Roman"/>
          <w:sz w:val="28"/>
          <w:szCs w:val="28"/>
        </w:rPr>
        <w:t>Музыкально – ритмические скороговорки.</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12</w:t>
      </w:r>
      <w:r w:rsidRPr="000C6840">
        <w:rPr>
          <w:rFonts w:ascii="Times New Roman" w:hAnsi="Times New Roman" w:cs="Times New Roman"/>
          <w:b/>
          <w:bCs/>
          <w:sz w:val="28"/>
          <w:szCs w:val="28"/>
        </w:rPr>
        <w:t xml:space="preserve">. Сценическое движение. </w:t>
      </w:r>
      <w:r w:rsidRPr="000C6840">
        <w:rPr>
          <w:rFonts w:ascii="Times New Roman" w:hAnsi="Times New Roman" w:cs="Times New Roman"/>
          <w:sz w:val="28"/>
          <w:szCs w:val="28"/>
        </w:rPr>
        <w:t>Упражнения и игры на развитие выразительности,</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sidRPr="000C6840">
        <w:rPr>
          <w:rFonts w:ascii="Times New Roman" w:hAnsi="Times New Roman" w:cs="Times New Roman"/>
          <w:sz w:val="28"/>
          <w:szCs w:val="28"/>
        </w:rPr>
        <w:t>интонации, естественности</w:t>
      </w:r>
      <w:r>
        <w:rPr>
          <w:rFonts w:ascii="Times New Roman" w:hAnsi="Times New Roman" w:cs="Times New Roman"/>
          <w:sz w:val="28"/>
          <w:szCs w:val="28"/>
        </w:rPr>
        <w:t>. Движение и жесты под музыку д</w:t>
      </w:r>
      <w:r w:rsidRPr="000C6840">
        <w:rPr>
          <w:rFonts w:ascii="Times New Roman" w:hAnsi="Times New Roman" w:cs="Times New Roman"/>
          <w:sz w:val="28"/>
          <w:szCs w:val="28"/>
        </w:rPr>
        <w:t>ля передачи образа.</w:t>
      </w:r>
      <w:r>
        <w:rPr>
          <w:rFonts w:ascii="Times New Roman" w:hAnsi="Times New Roman" w:cs="Times New Roman"/>
          <w:sz w:val="28"/>
          <w:szCs w:val="28"/>
        </w:rPr>
        <w:t xml:space="preserve"> </w:t>
      </w:r>
      <w:r w:rsidRPr="000C6840">
        <w:rPr>
          <w:rFonts w:ascii="Times New Roman" w:hAnsi="Times New Roman" w:cs="Times New Roman"/>
          <w:sz w:val="28"/>
          <w:szCs w:val="28"/>
        </w:rPr>
        <w:t>Психологические игры на раскрепощение.</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lastRenderedPageBreak/>
        <w:t>13</w:t>
      </w:r>
      <w:r w:rsidRPr="000C6840">
        <w:rPr>
          <w:rFonts w:ascii="Times New Roman" w:hAnsi="Times New Roman" w:cs="Times New Roman"/>
          <w:b/>
          <w:bCs/>
          <w:sz w:val="28"/>
          <w:szCs w:val="28"/>
        </w:rPr>
        <w:t xml:space="preserve">. Работа над репертуаром. </w:t>
      </w:r>
      <w:r w:rsidRPr="000C6840">
        <w:rPr>
          <w:rFonts w:ascii="Times New Roman" w:hAnsi="Times New Roman" w:cs="Times New Roman"/>
          <w:sz w:val="28"/>
          <w:szCs w:val="28"/>
        </w:rPr>
        <w:t>Умение работать с микрофоном и фонограммой.</w:t>
      </w:r>
    </w:p>
    <w:p w:rsidR="000A617C" w:rsidRDefault="000A617C" w:rsidP="000A617C">
      <w:pPr>
        <w:autoSpaceDE w:val="0"/>
        <w:autoSpaceDN w:val="0"/>
        <w:adjustRightInd w:val="0"/>
        <w:spacing w:after="0" w:line="240" w:lineRule="auto"/>
        <w:rPr>
          <w:rFonts w:ascii="Times New Roman" w:hAnsi="Times New Roman" w:cs="Times New Roman"/>
          <w:sz w:val="28"/>
          <w:szCs w:val="28"/>
        </w:rPr>
      </w:pPr>
      <w:r w:rsidRPr="000C6840">
        <w:rPr>
          <w:rFonts w:ascii="Times New Roman" w:hAnsi="Times New Roman" w:cs="Times New Roman"/>
          <w:sz w:val="28"/>
          <w:szCs w:val="28"/>
        </w:rPr>
        <w:t>Техника безопасности и правила пользования микрофоном. Выбор и разучивание</w:t>
      </w:r>
      <w:r>
        <w:rPr>
          <w:rFonts w:ascii="Times New Roman" w:hAnsi="Times New Roman" w:cs="Times New Roman"/>
          <w:sz w:val="28"/>
          <w:szCs w:val="28"/>
        </w:rPr>
        <w:t xml:space="preserve"> </w:t>
      </w:r>
      <w:r w:rsidRPr="000C6840">
        <w:rPr>
          <w:rFonts w:ascii="Times New Roman" w:hAnsi="Times New Roman" w:cs="Times New Roman"/>
          <w:sz w:val="28"/>
          <w:szCs w:val="28"/>
        </w:rPr>
        <w:t>репе</w:t>
      </w:r>
      <w:r>
        <w:rPr>
          <w:rFonts w:ascii="Times New Roman" w:hAnsi="Times New Roman" w:cs="Times New Roman"/>
          <w:sz w:val="28"/>
          <w:szCs w:val="28"/>
        </w:rPr>
        <w:t xml:space="preserve">ртуара. Работа над разучиванием литературных текстов, отработка </w:t>
      </w:r>
      <w:r w:rsidRPr="000C6840">
        <w:rPr>
          <w:rFonts w:ascii="Times New Roman" w:hAnsi="Times New Roman" w:cs="Times New Roman"/>
          <w:sz w:val="28"/>
          <w:szCs w:val="28"/>
        </w:rPr>
        <w:t>технически</w:t>
      </w:r>
      <w:r>
        <w:rPr>
          <w:rFonts w:ascii="Times New Roman" w:hAnsi="Times New Roman" w:cs="Times New Roman"/>
          <w:sz w:val="28"/>
          <w:szCs w:val="28"/>
        </w:rPr>
        <w:t xml:space="preserve"> </w:t>
      </w:r>
      <w:r w:rsidRPr="000C6840">
        <w:rPr>
          <w:rFonts w:ascii="Times New Roman" w:hAnsi="Times New Roman" w:cs="Times New Roman"/>
          <w:sz w:val="28"/>
          <w:szCs w:val="28"/>
        </w:rPr>
        <w:t>сложн</w:t>
      </w:r>
      <w:r>
        <w:rPr>
          <w:rFonts w:ascii="Times New Roman" w:hAnsi="Times New Roman" w:cs="Times New Roman"/>
          <w:sz w:val="28"/>
          <w:szCs w:val="28"/>
        </w:rPr>
        <w:t xml:space="preserve">ых мест. Работа над артистизмом и выразительностью исполнения. </w:t>
      </w:r>
      <w:r w:rsidRPr="000C6840">
        <w:rPr>
          <w:rFonts w:ascii="Times New Roman" w:hAnsi="Times New Roman" w:cs="Times New Roman"/>
          <w:sz w:val="28"/>
          <w:szCs w:val="28"/>
        </w:rPr>
        <w:t>Репетиции.</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14</w:t>
      </w:r>
      <w:r w:rsidRPr="000C6840">
        <w:rPr>
          <w:rFonts w:ascii="Times New Roman" w:hAnsi="Times New Roman" w:cs="Times New Roman"/>
          <w:b/>
          <w:bCs/>
          <w:sz w:val="28"/>
          <w:szCs w:val="28"/>
        </w:rPr>
        <w:t xml:space="preserve">. Концертная деятельность. </w:t>
      </w:r>
      <w:r w:rsidRPr="000C6840">
        <w:rPr>
          <w:rFonts w:ascii="Times New Roman" w:hAnsi="Times New Roman" w:cs="Times New Roman"/>
          <w:sz w:val="28"/>
          <w:szCs w:val="28"/>
        </w:rPr>
        <w:t>Умение применять свое исполнительское</w:t>
      </w:r>
    </w:p>
    <w:p w:rsidR="000A617C" w:rsidRPr="000C6840" w:rsidRDefault="000A617C" w:rsidP="000A617C">
      <w:pPr>
        <w:autoSpaceDE w:val="0"/>
        <w:autoSpaceDN w:val="0"/>
        <w:adjustRightInd w:val="0"/>
        <w:spacing w:after="0" w:line="240" w:lineRule="auto"/>
        <w:rPr>
          <w:rFonts w:ascii="Times New Roman" w:hAnsi="Times New Roman" w:cs="Times New Roman"/>
          <w:sz w:val="28"/>
          <w:szCs w:val="28"/>
        </w:rPr>
      </w:pPr>
      <w:r w:rsidRPr="000C6840">
        <w:rPr>
          <w:rFonts w:ascii="Times New Roman" w:hAnsi="Times New Roman" w:cs="Times New Roman"/>
          <w:sz w:val="28"/>
          <w:szCs w:val="28"/>
        </w:rPr>
        <w:t>мастерство и артистизм при исполнении на сцене. Поощрение более удачных моментов.</w:t>
      </w:r>
    </w:p>
    <w:p w:rsidR="000A617C" w:rsidRDefault="000A617C" w:rsidP="000A617C">
      <w:pPr>
        <w:spacing w:after="0" w:line="240" w:lineRule="auto"/>
        <w:rPr>
          <w:rFonts w:ascii="Times New Roman" w:hAnsi="Times New Roman" w:cs="Times New Roman"/>
          <w:sz w:val="28"/>
          <w:szCs w:val="28"/>
        </w:rPr>
      </w:pPr>
      <w:r>
        <w:rPr>
          <w:rFonts w:ascii="Times New Roman" w:hAnsi="Times New Roman" w:cs="Times New Roman"/>
          <w:b/>
          <w:bCs/>
          <w:sz w:val="28"/>
          <w:szCs w:val="28"/>
        </w:rPr>
        <w:t>15. Итоговое  занятие, творческий концерт.</w:t>
      </w:r>
    </w:p>
    <w:p w:rsidR="000A617C" w:rsidRDefault="000A617C" w:rsidP="000A617C">
      <w:pPr>
        <w:spacing w:after="0" w:line="240" w:lineRule="auto"/>
        <w:rPr>
          <w:rFonts w:ascii="Times New Roman" w:hAnsi="Times New Roman" w:cs="Times New Roman"/>
          <w:sz w:val="28"/>
          <w:szCs w:val="28"/>
        </w:rPr>
      </w:pPr>
      <w:r w:rsidRPr="00B421CC">
        <w:rPr>
          <w:rFonts w:ascii="Times New Roman" w:hAnsi="Times New Roman" w:cs="Times New Roman"/>
          <w:sz w:val="28"/>
          <w:szCs w:val="28"/>
        </w:rPr>
        <w:t>Выступления на школьных</w:t>
      </w:r>
      <w:r>
        <w:rPr>
          <w:rFonts w:ascii="Times New Roman" w:hAnsi="Times New Roman" w:cs="Times New Roman"/>
          <w:sz w:val="28"/>
          <w:szCs w:val="28"/>
        </w:rPr>
        <w:t xml:space="preserve">, городских </w:t>
      </w:r>
      <w:r w:rsidRPr="00B421CC">
        <w:rPr>
          <w:rFonts w:ascii="Times New Roman" w:hAnsi="Times New Roman" w:cs="Times New Roman"/>
          <w:sz w:val="28"/>
          <w:szCs w:val="28"/>
        </w:rPr>
        <w:t xml:space="preserve"> праз</w:t>
      </w:r>
      <w:r>
        <w:rPr>
          <w:rFonts w:ascii="Times New Roman" w:hAnsi="Times New Roman" w:cs="Times New Roman"/>
          <w:sz w:val="28"/>
          <w:szCs w:val="28"/>
        </w:rPr>
        <w:t>дниках.</w:t>
      </w:r>
    </w:p>
    <w:p w:rsidR="000A617C" w:rsidRDefault="000A617C" w:rsidP="000A617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421CC">
        <w:rPr>
          <w:rFonts w:ascii="Times New Roman" w:hAnsi="Times New Roman" w:cs="Times New Roman"/>
          <w:sz w:val="28"/>
          <w:szCs w:val="28"/>
        </w:rPr>
        <w:t>Выступления на различных мероприятиях в составе сводного хора.</w:t>
      </w:r>
      <w:r>
        <w:rPr>
          <w:rFonts w:ascii="Times New Roman" w:hAnsi="Times New Roman" w:cs="Times New Roman"/>
          <w:sz w:val="28"/>
          <w:szCs w:val="28"/>
        </w:rPr>
        <w:t xml:space="preserve"> </w:t>
      </w:r>
    </w:p>
    <w:p w:rsidR="000A617C" w:rsidRDefault="000A617C" w:rsidP="000A617C">
      <w:p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 xml:space="preserve">Участие в муниципальных конкурсах и фестивалях. </w:t>
      </w:r>
    </w:p>
    <w:p w:rsidR="000A617C" w:rsidRPr="000A617C" w:rsidRDefault="000A617C" w:rsidP="000A617C">
      <w:pPr>
        <w:spacing w:after="0" w:line="240" w:lineRule="auto"/>
        <w:rPr>
          <w:rFonts w:ascii="Times New Roman" w:eastAsia="Calibri" w:hAnsi="Times New Roman" w:cs="Times New Roman"/>
          <w:sz w:val="28"/>
          <w:szCs w:val="28"/>
        </w:rPr>
      </w:pPr>
    </w:p>
    <w:p w:rsidR="000A617C" w:rsidRDefault="000A617C" w:rsidP="000A617C">
      <w:pPr>
        <w:jc w:val="both"/>
        <w:rPr>
          <w:rFonts w:ascii="Times New Roman" w:hAnsi="Times New Roman" w:cs="Times New Roman"/>
          <w:b/>
          <w:sz w:val="28"/>
          <w:szCs w:val="28"/>
        </w:rPr>
      </w:pPr>
      <w:r>
        <w:rPr>
          <w:rFonts w:ascii="Times New Roman" w:hAnsi="Times New Roman" w:cs="Times New Roman"/>
          <w:b/>
          <w:sz w:val="28"/>
          <w:szCs w:val="28"/>
        </w:rPr>
        <w:t>Формы деятельности:</w:t>
      </w:r>
    </w:p>
    <w:p w:rsidR="000A617C" w:rsidRDefault="000A617C" w:rsidP="000A61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02DD">
        <w:rPr>
          <w:rFonts w:ascii="Times New Roman" w:hAnsi="Times New Roman" w:cs="Times New Roman"/>
          <w:sz w:val="28"/>
          <w:szCs w:val="28"/>
        </w:rPr>
        <w:sym w:font="Symbol" w:char="F0B7"/>
      </w:r>
      <w:r>
        <w:rPr>
          <w:rFonts w:ascii="Times New Roman" w:hAnsi="Times New Roman" w:cs="Times New Roman"/>
          <w:sz w:val="28"/>
          <w:szCs w:val="28"/>
        </w:rPr>
        <w:t xml:space="preserve"> музыкальные занятия;</w:t>
      </w:r>
    </w:p>
    <w:p w:rsidR="000A617C" w:rsidRDefault="000A617C" w:rsidP="000A61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02DD">
        <w:rPr>
          <w:rFonts w:ascii="Times New Roman" w:hAnsi="Times New Roman" w:cs="Times New Roman"/>
          <w:sz w:val="28"/>
          <w:szCs w:val="28"/>
        </w:rPr>
        <w:sym w:font="Symbol" w:char="F0B7"/>
      </w:r>
      <w:r>
        <w:rPr>
          <w:rFonts w:ascii="Times New Roman" w:hAnsi="Times New Roman" w:cs="Times New Roman"/>
          <w:sz w:val="28"/>
          <w:szCs w:val="28"/>
        </w:rPr>
        <w:t xml:space="preserve"> выступления;</w:t>
      </w:r>
    </w:p>
    <w:p w:rsidR="000A617C" w:rsidRDefault="000A617C" w:rsidP="000A61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02DD">
        <w:rPr>
          <w:rFonts w:ascii="Times New Roman" w:hAnsi="Times New Roman" w:cs="Times New Roman"/>
          <w:sz w:val="28"/>
          <w:szCs w:val="28"/>
        </w:rPr>
        <w:sym w:font="Symbol" w:char="F0B7"/>
      </w:r>
      <w:r>
        <w:rPr>
          <w:rFonts w:ascii="Times New Roman" w:hAnsi="Times New Roman" w:cs="Times New Roman"/>
          <w:sz w:val="28"/>
          <w:szCs w:val="28"/>
        </w:rPr>
        <w:t xml:space="preserve"> творческий отчёт;</w:t>
      </w:r>
    </w:p>
    <w:p w:rsidR="000A617C" w:rsidRDefault="000A617C" w:rsidP="002A5057">
      <w:pPr>
        <w:pStyle w:val="af6"/>
        <w:numPr>
          <w:ilvl w:val="0"/>
          <w:numId w:val="29"/>
        </w:numPr>
        <w:jc w:val="both"/>
        <w:rPr>
          <w:sz w:val="28"/>
          <w:szCs w:val="28"/>
        </w:rPr>
      </w:pPr>
      <w:r w:rsidRPr="00AD4D9D">
        <w:rPr>
          <w:sz w:val="28"/>
          <w:szCs w:val="28"/>
        </w:rPr>
        <w:t>концерт;</w:t>
      </w:r>
    </w:p>
    <w:p w:rsidR="000A617C" w:rsidRPr="00AD4D9D" w:rsidRDefault="000A617C" w:rsidP="002A5057">
      <w:pPr>
        <w:pStyle w:val="af6"/>
        <w:numPr>
          <w:ilvl w:val="0"/>
          <w:numId w:val="29"/>
        </w:numPr>
        <w:jc w:val="both"/>
        <w:rPr>
          <w:sz w:val="28"/>
          <w:szCs w:val="28"/>
        </w:rPr>
      </w:pPr>
      <w:r>
        <w:rPr>
          <w:sz w:val="28"/>
          <w:szCs w:val="28"/>
        </w:rPr>
        <w:t>конкурс.</w:t>
      </w:r>
    </w:p>
    <w:p w:rsidR="000A617C" w:rsidRDefault="000A617C" w:rsidP="000A617C">
      <w:pPr>
        <w:spacing w:after="0" w:line="240" w:lineRule="auto"/>
        <w:jc w:val="both"/>
        <w:rPr>
          <w:rFonts w:ascii="Times New Roman" w:hAnsi="Times New Roman" w:cs="Times New Roman"/>
          <w:sz w:val="28"/>
          <w:szCs w:val="28"/>
        </w:rPr>
      </w:pPr>
    </w:p>
    <w:p w:rsidR="000A617C" w:rsidRDefault="000A617C" w:rsidP="000A617C">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В</w:t>
      </w:r>
      <w:r w:rsidRPr="00521583">
        <w:rPr>
          <w:rFonts w:ascii="Times New Roman" w:hAnsi="Times New Roman" w:cs="Times New Roman"/>
          <w:b/>
          <w:sz w:val="28"/>
          <w:szCs w:val="28"/>
        </w:rPr>
        <w:t>иды деятельности:</w:t>
      </w:r>
    </w:p>
    <w:p w:rsidR="000A617C" w:rsidRDefault="000A617C" w:rsidP="000A617C">
      <w:pPr>
        <w:shd w:val="clear" w:color="auto" w:fill="FFFFFF"/>
        <w:spacing w:after="0" w:line="240" w:lineRule="auto"/>
        <w:rPr>
          <w:rFonts w:ascii="Times New Roman" w:hAnsi="Times New Roman" w:cs="Times New Roman"/>
          <w:b/>
          <w:sz w:val="28"/>
          <w:szCs w:val="28"/>
        </w:rPr>
      </w:pPr>
    </w:p>
    <w:p w:rsidR="000A617C" w:rsidRPr="00AD4D9D" w:rsidRDefault="000A617C" w:rsidP="002A5057">
      <w:pPr>
        <w:pStyle w:val="af6"/>
        <w:numPr>
          <w:ilvl w:val="0"/>
          <w:numId w:val="30"/>
        </w:numPr>
        <w:shd w:val="clear" w:color="auto" w:fill="FFFFFF"/>
        <w:rPr>
          <w:color w:val="00000A"/>
          <w:sz w:val="28"/>
          <w:szCs w:val="28"/>
        </w:rPr>
      </w:pPr>
      <w:r w:rsidRPr="00AD4D9D">
        <w:rPr>
          <w:color w:val="00000A"/>
          <w:sz w:val="28"/>
          <w:szCs w:val="28"/>
        </w:rPr>
        <w:t>упражнения вокально-хоровые;</w:t>
      </w:r>
    </w:p>
    <w:p w:rsidR="000A617C" w:rsidRDefault="000A617C" w:rsidP="000A61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02DD">
        <w:rPr>
          <w:rFonts w:ascii="Times New Roman" w:hAnsi="Times New Roman" w:cs="Times New Roman"/>
          <w:sz w:val="28"/>
          <w:szCs w:val="28"/>
        </w:rPr>
        <w:sym w:font="Symbol" w:char="F0B7"/>
      </w:r>
      <w:r>
        <w:rPr>
          <w:rFonts w:ascii="Times New Roman" w:hAnsi="Times New Roman" w:cs="Times New Roman"/>
          <w:sz w:val="28"/>
          <w:szCs w:val="28"/>
        </w:rPr>
        <w:t xml:space="preserve"> сольное и ансамблевое исполнение;</w:t>
      </w:r>
    </w:p>
    <w:p w:rsidR="000A617C" w:rsidRDefault="000A617C" w:rsidP="000A61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02DD">
        <w:rPr>
          <w:rFonts w:ascii="Times New Roman" w:hAnsi="Times New Roman" w:cs="Times New Roman"/>
          <w:sz w:val="28"/>
          <w:szCs w:val="28"/>
        </w:rPr>
        <w:sym w:font="Symbol" w:char="F0B7"/>
      </w:r>
      <w:r w:rsidRPr="00521583">
        <w:rPr>
          <w:rFonts w:ascii="Times New Roman" w:hAnsi="Times New Roman" w:cs="Times New Roman"/>
          <w:color w:val="000000"/>
          <w:sz w:val="28"/>
          <w:szCs w:val="28"/>
          <w:shd w:val="clear" w:color="auto" w:fill="FFFFFF"/>
        </w:rPr>
        <w:t>слушание различных интерпретаций исполнения</w:t>
      </w:r>
      <w:r w:rsidRPr="001802DD">
        <w:rPr>
          <w:rFonts w:ascii="Times New Roman" w:hAnsi="Times New Roman" w:cs="Times New Roman"/>
          <w:sz w:val="28"/>
          <w:szCs w:val="28"/>
        </w:rPr>
        <w:t>;</w:t>
      </w:r>
    </w:p>
    <w:p w:rsidR="000A617C" w:rsidRDefault="000A617C" w:rsidP="000A61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02DD">
        <w:rPr>
          <w:rFonts w:ascii="Times New Roman" w:hAnsi="Times New Roman" w:cs="Times New Roman"/>
          <w:sz w:val="28"/>
          <w:szCs w:val="28"/>
        </w:rPr>
        <w:sym w:font="Symbol" w:char="F0B7"/>
      </w:r>
      <w:r w:rsidRPr="001802DD">
        <w:rPr>
          <w:rFonts w:ascii="Times New Roman" w:hAnsi="Times New Roman" w:cs="Times New Roman"/>
          <w:sz w:val="28"/>
          <w:szCs w:val="28"/>
        </w:rPr>
        <w:t xml:space="preserve"> занятия по музыкальной грамоте;</w:t>
      </w:r>
    </w:p>
    <w:p w:rsidR="000A617C" w:rsidRDefault="000A617C" w:rsidP="000A61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02DD">
        <w:rPr>
          <w:rFonts w:ascii="Times New Roman" w:hAnsi="Times New Roman" w:cs="Times New Roman"/>
          <w:sz w:val="28"/>
          <w:szCs w:val="28"/>
        </w:rPr>
        <w:sym w:font="Symbol" w:char="F0B7"/>
      </w:r>
      <w:r w:rsidRPr="001802DD">
        <w:rPr>
          <w:rFonts w:ascii="Times New Roman" w:hAnsi="Times New Roman" w:cs="Times New Roman"/>
          <w:sz w:val="28"/>
          <w:szCs w:val="28"/>
        </w:rPr>
        <w:t xml:space="preserve"> муз</w:t>
      </w:r>
      <w:r>
        <w:rPr>
          <w:rFonts w:ascii="Times New Roman" w:hAnsi="Times New Roman" w:cs="Times New Roman"/>
          <w:sz w:val="28"/>
          <w:szCs w:val="28"/>
        </w:rPr>
        <w:t>ыкально-ритмические упражнения.</w:t>
      </w:r>
    </w:p>
    <w:p w:rsidR="000A617C" w:rsidRPr="000A617C" w:rsidRDefault="000A617C" w:rsidP="000A617C">
      <w:pPr>
        <w:spacing w:after="0" w:line="240" w:lineRule="auto"/>
        <w:jc w:val="both"/>
        <w:rPr>
          <w:rFonts w:ascii="Times New Roman" w:hAnsi="Times New Roman" w:cs="Times New Roman"/>
          <w:sz w:val="28"/>
          <w:szCs w:val="28"/>
        </w:rPr>
      </w:pPr>
    </w:p>
    <w:p w:rsidR="000A617C" w:rsidRPr="007F7D7E" w:rsidRDefault="000A617C" w:rsidP="000A617C">
      <w:pPr>
        <w:rPr>
          <w:b/>
        </w:rPr>
      </w:pPr>
      <w:r w:rsidRPr="007F7D7E">
        <w:rPr>
          <w:rFonts w:ascii="Times New Roman" w:eastAsia="Times New Roman" w:hAnsi="Times New Roman" w:cs="Times New Roman"/>
          <w:b/>
          <w:bCs/>
          <w:iCs/>
          <w:color w:val="000000"/>
          <w:sz w:val="28"/>
          <w:szCs w:val="28"/>
        </w:rPr>
        <w:t>5.</w:t>
      </w:r>
      <w:r w:rsidRPr="007F7D7E">
        <w:rPr>
          <w:rFonts w:ascii="Times New Roman" w:hAnsi="Times New Roman" w:cs="Times New Roman"/>
          <w:b/>
          <w:sz w:val="28"/>
          <w:szCs w:val="28"/>
        </w:rPr>
        <w:t>Тематическое планирование</w:t>
      </w:r>
    </w:p>
    <w:tbl>
      <w:tblPr>
        <w:tblW w:w="9747" w:type="dxa"/>
        <w:tblInd w:w="-567" w:type="dxa"/>
        <w:tblLook w:val="04A0"/>
      </w:tblPr>
      <w:tblGrid>
        <w:gridCol w:w="517"/>
        <w:gridCol w:w="2885"/>
        <w:gridCol w:w="959"/>
        <w:gridCol w:w="992"/>
        <w:gridCol w:w="1134"/>
        <w:gridCol w:w="992"/>
        <w:gridCol w:w="1134"/>
        <w:gridCol w:w="1134"/>
      </w:tblGrid>
      <w:tr w:rsidR="000A617C" w:rsidTr="000A617C">
        <w:trPr>
          <w:trHeight w:val="278"/>
        </w:trPr>
        <w:tc>
          <w:tcPr>
            <w:tcW w:w="517" w:type="dxa"/>
          </w:tcPr>
          <w:p w:rsidR="000A617C" w:rsidRDefault="000A617C" w:rsidP="000A617C"/>
        </w:tc>
        <w:tc>
          <w:tcPr>
            <w:tcW w:w="2885" w:type="dxa"/>
          </w:tcPr>
          <w:p w:rsidR="000A617C" w:rsidRDefault="000A617C" w:rsidP="000A617C"/>
        </w:tc>
        <w:tc>
          <w:tcPr>
            <w:tcW w:w="959" w:type="dxa"/>
          </w:tcPr>
          <w:p w:rsidR="000A617C" w:rsidRDefault="000A617C" w:rsidP="000A617C">
            <w:r>
              <w:t>5</w:t>
            </w:r>
            <w:r>
              <w:rPr>
                <w:rFonts w:ascii="Times New Roman" w:hAnsi="Times New Roman" w:cs="Times New Roman"/>
              </w:rPr>
              <w:t xml:space="preserve"> класс</w:t>
            </w:r>
          </w:p>
        </w:tc>
        <w:tc>
          <w:tcPr>
            <w:tcW w:w="992" w:type="dxa"/>
          </w:tcPr>
          <w:p w:rsidR="000A617C" w:rsidRDefault="000A617C" w:rsidP="000A617C">
            <w:r>
              <w:t>6</w:t>
            </w:r>
            <w:r>
              <w:rPr>
                <w:rFonts w:ascii="Times New Roman" w:hAnsi="Times New Roman" w:cs="Times New Roman"/>
              </w:rPr>
              <w:t xml:space="preserve"> класс</w:t>
            </w:r>
          </w:p>
        </w:tc>
        <w:tc>
          <w:tcPr>
            <w:tcW w:w="1134" w:type="dxa"/>
          </w:tcPr>
          <w:p w:rsidR="000A617C" w:rsidRDefault="000A617C" w:rsidP="000A617C">
            <w:r>
              <w:t>7</w:t>
            </w:r>
            <w:r>
              <w:rPr>
                <w:rFonts w:ascii="Times New Roman" w:hAnsi="Times New Roman" w:cs="Times New Roman"/>
              </w:rPr>
              <w:t xml:space="preserve"> класс</w:t>
            </w:r>
          </w:p>
        </w:tc>
        <w:tc>
          <w:tcPr>
            <w:tcW w:w="992" w:type="dxa"/>
          </w:tcPr>
          <w:p w:rsidR="000A617C" w:rsidRDefault="000A617C" w:rsidP="000A617C">
            <w:r>
              <w:t>8</w:t>
            </w:r>
            <w:r>
              <w:rPr>
                <w:rFonts w:ascii="Times New Roman" w:hAnsi="Times New Roman" w:cs="Times New Roman"/>
              </w:rPr>
              <w:t xml:space="preserve"> класс</w:t>
            </w:r>
          </w:p>
        </w:tc>
        <w:tc>
          <w:tcPr>
            <w:tcW w:w="1134" w:type="dxa"/>
          </w:tcPr>
          <w:p w:rsidR="000A617C" w:rsidRDefault="000A617C" w:rsidP="000A617C">
            <w:r>
              <w:t>9</w:t>
            </w:r>
            <w:r>
              <w:rPr>
                <w:rFonts w:ascii="Times New Roman" w:hAnsi="Times New Roman" w:cs="Times New Roman"/>
              </w:rPr>
              <w:t xml:space="preserve"> класс</w:t>
            </w:r>
          </w:p>
        </w:tc>
        <w:tc>
          <w:tcPr>
            <w:tcW w:w="1134" w:type="dxa"/>
          </w:tcPr>
          <w:p w:rsidR="000A617C" w:rsidRDefault="000A617C" w:rsidP="000A617C">
            <w:r>
              <w:t>10 класс</w:t>
            </w:r>
          </w:p>
        </w:tc>
      </w:tr>
      <w:tr w:rsidR="000A617C" w:rsidTr="000A617C">
        <w:trPr>
          <w:trHeight w:val="278"/>
        </w:trPr>
        <w:tc>
          <w:tcPr>
            <w:tcW w:w="517" w:type="dxa"/>
          </w:tcPr>
          <w:p w:rsidR="000A617C" w:rsidRDefault="000A617C" w:rsidP="000A617C">
            <w:r>
              <w:t>1</w:t>
            </w:r>
          </w:p>
        </w:tc>
        <w:tc>
          <w:tcPr>
            <w:tcW w:w="2885" w:type="dxa"/>
          </w:tcPr>
          <w:p w:rsidR="000A617C" w:rsidRPr="007F2B54" w:rsidRDefault="000A617C" w:rsidP="000A617C">
            <w:pPr>
              <w:rPr>
                <w:rFonts w:ascii="Times New Roman" w:hAnsi="Times New Roman" w:cs="Times New Roman"/>
                <w:sz w:val="28"/>
                <w:szCs w:val="28"/>
              </w:rPr>
            </w:pPr>
            <w:r w:rsidRPr="007F2B54">
              <w:rPr>
                <w:rFonts w:ascii="Times New Roman" w:hAnsi="Times New Roman" w:cs="Times New Roman"/>
                <w:sz w:val="28"/>
                <w:szCs w:val="28"/>
              </w:rPr>
              <w:t>Вводное занятие</w:t>
            </w:r>
          </w:p>
        </w:tc>
        <w:tc>
          <w:tcPr>
            <w:tcW w:w="959"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1134" w:type="dxa"/>
          </w:tcPr>
          <w:p w:rsidR="000A617C" w:rsidRDefault="000A617C" w:rsidP="000A617C">
            <w:r>
              <w:t>1</w:t>
            </w:r>
          </w:p>
        </w:tc>
      </w:tr>
      <w:tr w:rsidR="000A617C" w:rsidTr="000A617C">
        <w:trPr>
          <w:trHeight w:val="278"/>
        </w:trPr>
        <w:tc>
          <w:tcPr>
            <w:tcW w:w="517" w:type="dxa"/>
          </w:tcPr>
          <w:p w:rsidR="000A617C" w:rsidRDefault="000A617C" w:rsidP="000A617C">
            <w:r>
              <w:t>2</w:t>
            </w:r>
          </w:p>
        </w:tc>
        <w:tc>
          <w:tcPr>
            <w:tcW w:w="2885" w:type="dxa"/>
          </w:tcPr>
          <w:p w:rsidR="000A617C" w:rsidRDefault="000A617C" w:rsidP="000A617C">
            <w:r>
              <w:rPr>
                <w:rFonts w:ascii="Times New Roman" w:hAnsi="Times New Roman"/>
                <w:sz w:val="28"/>
                <w:szCs w:val="28"/>
              </w:rPr>
              <w:t>Основные вокально-хоровые навык</w:t>
            </w:r>
            <w:r w:rsidRPr="008B3218">
              <w:rPr>
                <w:rFonts w:ascii="Times New Roman" w:hAnsi="Times New Roman"/>
                <w:sz w:val="28"/>
                <w:szCs w:val="28"/>
              </w:rPr>
              <w:t>и пения</w:t>
            </w:r>
          </w:p>
        </w:tc>
        <w:tc>
          <w:tcPr>
            <w:tcW w:w="959" w:type="dxa"/>
          </w:tcPr>
          <w:p w:rsidR="000A617C" w:rsidRDefault="000A617C" w:rsidP="000A617C">
            <w:r>
              <w:t>2</w:t>
            </w:r>
          </w:p>
        </w:tc>
        <w:tc>
          <w:tcPr>
            <w:tcW w:w="992" w:type="dxa"/>
          </w:tcPr>
          <w:p w:rsidR="000A617C" w:rsidRDefault="000A617C" w:rsidP="000A617C">
            <w:r>
              <w:t>2</w:t>
            </w:r>
          </w:p>
        </w:tc>
        <w:tc>
          <w:tcPr>
            <w:tcW w:w="1134" w:type="dxa"/>
          </w:tcPr>
          <w:p w:rsidR="000A617C" w:rsidRDefault="000A617C" w:rsidP="000A617C">
            <w:r>
              <w:t>2</w:t>
            </w:r>
          </w:p>
        </w:tc>
        <w:tc>
          <w:tcPr>
            <w:tcW w:w="992" w:type="dxa"/>
          </w:tcPr>
          <w:p w:rsidR="000A617C" w:rsidRDefault="000A617C" w:rsidP="000A617C">
            <w:r>
              <w:t>2</w:t>
            </w:r>
          </w:p>
        </w:tc>
        <w:tc>
          <w:tcPr>
            <w:tcW w:w="1134" w:type="dxa"/>
          </w:tcPr>
          <w:p w:rsidR="000A617C" w:rsidRDefault="000A617C" w:rsidP="000A617C">
            <w:r>
              <w:t>2</w:t>
            </w:r>
          </w:p>
        </w:tc>
        <w:tc>
          <w:tcPr>
            <w:tcW w:w="1134" w:type="dxa"/>
          </w:tcPr>
          <w:p w:rsidR="000A617C" w:rsidRDefault="000A617C" w:rsidP="000A617C">
            <w:r>
              <w:t>1</w:t>
            </w:r>
          </w:p>
        </w:tc>
      </w:tr>
      <w:tr w:rsidR="000A617C" w:rsidTr="000A617C">
        <w:trPr>
          <w:trHeight w:val="278"/>
        </w:trPr>
        <w:tc>
          <w:tcPr>
            <w:tcW w:w="517" w:type="dxa"/>
          </w:tcPr>
          <w:p w:rsidR="000A617C" w:rsidRDefault="000A617C" w:rsidP="000A617C">
            <w:r>
              <w:t>3</w:t>
            </w:r>
          </w:p>
        </w:tc>
        <w:tc>
          <w:tcPr>
            <w:tcW w:w="2885" w:type="dxa"/>
          </w:tcPr>
          <w:p w:rsidR="000A617C" w:rsidRDefault="000A617C" w:rsidP="000A617C">
            <w:r w:rsidRPr="008B3218">
              <w:rPr>
                <w:rFonts w:ascii="Times New Roman" w:hAnsi="Times New Roman"/>
                <w:sz w:val="28"/>
                <w:szCs w:val="28"/>
              </w:rPr>
              <w:t>Охрана голоса</w:t>
            </w:r>
          </w:p>
        </w:tc>
        <w:tc>
          <w:tcPr>
            <w:tcW w:w="959"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1134" w:type="dxa"/>
          </w:tcPr>
          <w:p w:rsidR="000A617C" w:rsidRDefault="000A617C" w:rsidP="000A617C">
            <w:r>
              <w:t>1</w:t>
            </w:r>
          </w:p>
        </w:tc>
      </w:tr>
      <w:tr w:rsidR="000A617C" w:rsidTr="000A617C">
        <w:trPr>
          <w:trHeight w:val="278"/>
        </w:trPr>
        <w:tc>
          <w:tcPr>
            <w:tcW w:w="517" w:type="dxa"/>
          </w:tcPr>
          <w:p w:rsidR="000A617C" w:rsidRDefault="000A617C" w:rsidP="000A617C">
            <w:r>
              <w:t>4</w:t>
            </w:r>
          </w:p>
        </w:tc>
        <w:tc>
          <w:tcPr>
            <w:tcW w:w="2885" w:type="dxa"/>
          </w:tcPr>
          <w:p w:rsidR="000A617C" w:rsidRDefault="000A617C" w:rsidP="000A617C">
            <w:r w:rsidRPr="008B3218">
              <w:rPr>
                <w:rFonts w:ascii="Times New Roman" w:hAnsi="Times New Roman"/>
                <w:sz w:val="28"/>
                <w:szCs w:val="28"/>
              </w:rPr>
              <w:t>Певческая установка</w:t>
            </w:r>
          </w:p>
        </w:tc>
        <w:tc>
          <w:tcPr>
            <w:tcW w:w="959"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1134" w:type="dxa"/>
          </w:tcPr>
          <w:p w:rsidR="000A617C" w:rsidRDefault="000A617C" w:rsidP="000A617C">
            <w:r>
              <w:t>1</w:t>
            </w:r>
          </w:p>
        </w:tc>
      </w:tr>
      <w:tr w:rsidR="000A617C" w:rsidTr="000A617C">
        <w:trPr>
          <w:trHeight w:val="278"/>
        </w:trPr>
        <w:tc>
          <w:tcPr>
            <w:tcW w:w="517" w:type="dxa"/>
          </w:tcPr>
          <w:p w:rsidR="000A617C" w:rsidRDefault="000A617C" w:rsidP="000A617C">
            <w:r>
              <w:lastRenderedPageBreak/>
              <w:t>5</w:t>
            </w:r>
          </w:p>
        </w:tc>
        <w:tc>
          <w:tcPr>
            <w:tcW w:w="2885" w:type="dxa"/>
          </w:tcPr>
          <w:p w:rsidR="000A617C" w:rsidRPr="0022646E" w:rsidRDefault="000A617C" w:rsidP="000A617C">
            <w:pPr>
              <w:rPr>
                <w:rFonts w:ascii="Times New Roman" w:hAnsi="Times New Roman"/>
                <w:sz w:val="28"/>
                <w:szCs w:val="28"/>
              </w:rPr>
            </w:pPr>
            <w:r w:rsidRPr="008B3218">
              <w:rPr>
                <w:rFonts w:ascii="Times New Roman" w:hAnsi="Times New Roman"/>
                <w:sz w:val="28"/>
                <w:szCs w:val="28"/>
              </w:rPr>
              <w:t>Звукообразование.</w:t>
            </w:r>
            <w:r>
              <w:rPr>
                <w:rFonts w:ascii="Times New Roman" w:hAnsi="Times New Roman"/>
                <w:sz w:val="28"/>
                <w:szCs w:val="28"/>
              </w:rPr>
              <w:t xml:space="preserve"> </w:t>
            </w:r>
            <w:r w:rsidRPr="008B3218">
              <w:rPr>
                <w:rFonts w:ascii="Times New Roman" w:hAnsi="Times New Roman"/>
                <w:sz w:val="28"/>
                <w:szCs w:val="28"/>
              </w:rPr>
              <w:t>Муз.штрихи</w:t>
            </w:r>
          </w:p>
        </w:tc>
        <w:tc>
          <w:tcPr>
            <w:tcW w:w="959"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1134" w:type="dxa"/>
          </w:tcPr>
          <w:p w:rsidR="000A617C" w:rsidRDefault="000A617C" w:rsidP="000A617C">
            <w:r>
              <w:t>2</w:t>
            </w:r>
          </w:p>
        </w:tc>
      </w:tr>
      <w:tr w:rsidR="000A617C" w:rsidTr="000A617C">
        <w:trPr>
          <w:trHeight w:val="651"/>
        </w:trPr>
        <w:tc>
          <w:tcPr>
            <w:tcW w:w="517" w:type="dxa"/>
          </w:tcPr>
          <w:p w:rsidR="000A617C" w:rsidRDefault="000A617C" w:rsidP="000A617C">
            <w:r>
              <w:t>6</w:t>
            </w:r>
          </w:p>
        </w:tc>
        <w:tc>
          <w:tcPr>
            <w:tcW w:w="2885" w:type="dxa"/>
          </w:tcPr>
          <w:p w:rsidR="000A617C" w:rsidRDefault="000A617C" w:rsidP="000A617C">
            <w:r w:rsidRPr="008B3218">
              <w:rPr>
                <w:rFonts w:ascii="Times New Roman" w:hAnsi="Times New Roman"/>
                <w:sz w:val="28"/>
                <w:szCs w:val="28"/>
              </w:rPr>
              <w:t>Дыхание</w:t>
            </w:r>
          </w:p>
        </w:tc>
        <w:tc>
          <w:tcPr>
            <w:tcW w:w="959"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1134" w:type="dxa"/>
          </w:tcPr>
          <w:p w:rsidR="000A617C" w:rsidRDefault="000A617C" w:rsidP="000A617C">
            <w:r>
              <w:t>1</w:t>
            </w:r>
          </w:p>
        </w:tc>
      </w:tr>
      <w:tr w:rsidR="000A617C" w:rsidTr="000A617C">
        <w:trPr>
          <w:trHeight w:val="278"/>
        </w:trPr>
        <w:tc>
          <w:tcPr>
            <w:tcW w:w="517" w:type="dxa"/>
          </w:tcPr>
          <w:p w:rsidR="000A617C" w:rsidRDefault="000A617C" w:rsidP="000A617C">
            <w:r>
              <w:t>7</w:t>
            </w:r>
          </w:p>
        </w:tc>
        <w:tc>
          <w:tcPr>
            <w:tcW w:w="2885" w:type="dxa"/>
          </w:tcPr>
          <w:p w:rsidR="000A617C" w:rsidRDefault="000A617C" w:rsidP="000A617C">
            <w:r w:rsidRPr="008B3218">
              <w:rPr>
                <w:rFonts w:ascii="Times New Roman" w:hAnsi="Times New Roman"/>
                <w:sz w:val="28"/>
                <w:szCs w:val="28"/>
              </w:rPr>
              <w:t>Дикция и артикуляция</w:t>
            </w:r>
          </w:p>
        </w:tc>
        <w:tc>
          <w:tcPr>
            <w:tcW w:w="959"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1134" w:type="dxa"/>
          </w:tcPr>
          <w:p w:rsidR="000A617C" w:rsidRDefault="000A617C" w:rsidP="000A617C">
            <w:r>
              <w:t>1</w:t>
            </w:r>
          </w:p>
        </w:tc>
      </w:tr>
      <w:tr w:rsidR="000A617C" w:rsidTr="000A617C">
        <w:trPr>
          <w:trHeight w:val="278"/>
        </w:trPr>
        <w:tc>
          <w:tcPr>
            <w:tcW w:w="517" w:type="dxa"/>
          </w:tcPr>
          <w:p w:rsidR="000A617C" w:rsidRDefault="000A617C" w:rsidP="000A617C">
            <w:r>
              <w:t>8</w:t>
            </w:r>
          </w:p>
        </w:tc>
        <w:tc>
          <w:tcPr>
            <w:tcW w:w="2885" w:type="dxa"/>
          </w:tcPr>
          <w:p w:rsidR="000A617C" w:rsidRDefault="000A617C" w:rsidP="000A617C">
            <w:r w:rsidRPr="008B3218">
              <w:rPr>
                <w:rFonts w:ascii="Times New Roman" w:hAnsi="Times New Roman"/>
                <w:sz w:val="28"/>
                <w:szCs w:val="28"/>
              </w:rPr>
              <w:t>Ансамбль. Унисон</w:t>
            </w:r>
          </w:p>
        </w:tc>
        <w:tc>
          <w:tcPr>
            <w:tcW w:w="959"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992" w:type="dxa"/>
          </w:tcPr>
          <w:p w:rsidR="000A617C" w:rsidRDefault="000A617C" w:rsidP="000A617C">
            <w:r>
              <w:t>1</w:t>
            </w:r>
          </w:p>
        </w:tc>
        <w:tc>
          <w:tcPr>
            <w:tcW w:w="1134" w:type="dxa"/>
          </w:tcPr>
          <w:p w:rsidR="000A617C" w:rsidRDefault="000A617C" w:rsidP="000A617C">
            <w:r>
              <w:t>1</w:t>
            </w:r>
          </w:p>
        </w:tc>
        <w:tc>
          <w:tcPr>
            <w:tcW w:w="1134" w:type="dxa"/>
          </w:tcPr>
          <w:p w:rsidR="000A617C" w:rsidRDefault="000A617C" w:rsidP="000A617C">
            <w:r>
              <w:t>1</w:t>
            </w:r>
          </w:p>
        </w:tc>
      </w:tr>
      <w:tr w:rsidR="000A617C" w:rsidTr="000A617C">
        <w:trPr>
          <w:trHeight w:val="278"/>
        </w:trPr>
        <w:tc>
          <w:tcPr>
            <w:tcW w:w="517" w:type="dxa"/>
          </w:tcPr>
          <w:p w:rsidR="000A617C" w:rsidRDefault="000A617C" w:rsidP="000A617C">
            <w:r>
              <w:t>9</w:t>
            </w:r>
          </w:p>
        </w:tc>
        <w:tc>
          <w:tcPr>
            <w:tcW w:w="2885" w:type="dxa"/>
          </w:tcPr>
          <w:p w:rsidR="000A617C" w:rsidRDefault="000A617C" w:rsidP="000A617C">
            <w:r w:rsidRPr="008B3218">
              <w:rPr>
                <w:rFonts w:ascii="Times New Roman" w:hAnsi="Times New Roman"/>
                <w:sz w:val="28"/>
                <w:szCs w:val="28"/>
              </w:rPr>
              <w:t>А</w:t>
            </w:r>
            <w:r>
              <w:rPr>
                <w:rFonts w:ascii="Times New Roman" w:hAnsi="Times New Roman"/>
                <w:sz w:val="28"/>
                <w:szCs w:val="28"/>
              </w:rPr>
              <w:t>нсамбль.  Двухголосие.</w:t>
            </w:r>
          </w:p>
        </w:tc>
        <w:tc>
          <w:tcPr>
            <w:tcW w:w="959" w:type="dxa"/>
          </w:tcPr>
          <w:p w:rsidR="000A617C" w:rsidRDefault="000A617C" w:rsidP="000A617C">
            <w:r>
              <w:t>1</w:t>
            </w:r>
          </w:p>
        </w:tc>
        <w:tc>
          <w:tcPr>
            <w:tcW w:w="992" w:type="dxa"/>
          </w:tcPr>
          <w:p w:rsidR="000A617C" w:rsidRDefault="000A617C" w:rsidP="000A617C">
            <w:r>
              <w:t>2</w:t>
            </w:r>
          </w:p>
        </w:tc>
        <w:tc>
          <w:tcPr>
            <w:tcW w:w="1134" w:type="dxa"/>
          </w:tcPr>
          <w:p w:rsidR="000A617C" w:rsidRDefault="000A617C" w:rsidP="000A617C">
            <w:r>
              <w:t>1</w:t>
            </w:r>
          </w:p>
        </w:tc>
        <w:tc>
          <w:tcPr>
            <w:tcW w:w="992" w:type="dxa"/>
          </w:tcPr>
          <w:p w:rsidR="000A617C" w:rsidRDefault="000A617C" w:rsidP="000A617C">
            <w:r>
              <w:t>2</w:t>
            </w:r>
          </w:p>
        </w:tc>
        <w:tc>
          <w:tcPr>
            <w:tcW w:w="1134" w:type="dxa"/>
          </w:tcPr>
          <w:p w:rsidR="000A617C" w:rsidRDefault="000A617C" w:rsidP="000A617C">
            <w:r>
              <w:t>2</w:t>
            </w:r>
          </w:p>
        </w:tc>
        <w:tc>
          <w:tcPr>
            <w:tcW w:w="1134" w:type="dxa"/>
          </w:tcPr>
          <w:p w:rsidR="000A617C" w:rsidRDefault="000A617C" w:rsidP="000A617C">
            <w:r>
              <w:t>2</w:t>
            </w:r>
          </w:p>
        </w:tc>
      </w:tr>
      <w:tr w:rsidR="000A617C" w:rsidTr="000A617C">
        <w:trPr>
          <w:trHeight w:val="819"/>
        </w:trPr>
        <w:tc>
          <w:tcPr>
            <w:tcW w:w="517" w:type="dxa"/>
          </w:tcPr>
          <w:p w:rsidR="000A617C" w:rsidRDefault="000A617C" w:rsidP="000A617C">
            <w:r>
              <w:t>10</w:t>
            </w:r>
          </w:p>
        </w:tc>
        <w:tc>
          <w:tcPr>
            <w:tcW w:w="2885" w:type="dxa"/>
          </w:tcPr>
          <w:p w:rsidR="000A617C" w:rsidRDefault="000A617C" w:rsidP="000A617C">
            <w:r w:rsidRPr="008B3218">
              <w:rPr>
                <w:rFonts w:ascii="Times New Roman" w:hAnsi="Times New Roman"/>
                <w:sz w:val="28"/>
                <w:szCs w:val="28"/>
              </w:rPr>
              <w:t>Музыкально-исполнительская работа</w:t>
            </w:r>
          </w:p>
        </w:tc>
        <w:tc>
          <w:tcPr>
            <w:tcW w:w="959" w:type="dxa"/>
          </w:tcPr>
          <w:p w:rsidR="000A617C" w:rsidRDefault="000A617C" w:rsidP="000A617C">
            <w:r>
              <w:t>3</w:t>
            </w:r>
          </w:p>
        </w:tc>
        <w:tc>
          <w:tcPr>
            <w:tcW w:w="992" w:type="dxa"/>
          </w:tcPr>
          <w:p w:rsidR="000A617C" w:rsidRDefault="000A617C" w:rsidP="000A617C">
            <w:r>
              <w:t>2</w:t>
            </w:r>
          </w:p>
        </w:tc>
        <w:tc>
          <w:tcPr>
            <w:tcW w:w="1134" w:type="dxa"/>
          </w:tcPr>
          <w:p w:rsidR="000A617C" w:rsidRDefault="000A617C" w:rsidP="000A617C">
            <w:r>
              <w:t>3</w:t>
            </w:r>
          </w:p>
        </w:tc>
        <w:tc>
          <w:tcPr>
            <w:tcW w:w="992" w:type="dxa"/>
          </w:tcPr>
          <w:p w:rsidR="000A617C" w:rsidRDefault="000A617C" w:rsidP="000A617C">
            <w:r>
              <w:t>2</w:t>
            </w:r>
          </w:p>
        </w:tc>
        <w:tc>
          <w:tcPr>
            <w:tcW w:w="1134" w:type="dxa"/>
          </w:tcPr>
          <w:p w:rsidR="000A617C" w:rsidRDefault="000A617C" w:rsidP="000A617C">
            <w:r>
              <w:t>2</w:t>
            </w:r>
          </w:p>
        </w:tc>
        <w:tc>
          <w:tcPr>
            <w:tcW w:w="1134" w:type="dxa"/>
          </w:tcPr>
          <w:p w:rsidR="000A617C" w:rsidRDefault="000A617C" w:rsidP="000A617C">
            <w:r>
              <w:t>2</w:t>
            </w:r>
          </w:p>
        </w:tc>
      </w:tr>
      <w:tr w:rsidR="000A617C" w:rsidTr="000A617C">
        <w:trPr>
          <w:trHeight w:val="278"/>
        </w:trPr>
        <w:tc>
          <w:tcPr>
            <w:tcW w:w="517" w:type="dxa"/>
          </w:tcPr>
          <w:p w:rsidR="000A617C" w:rsidRDefault="000A617C" w:rsidP="000A617C">
            <w:r>
              <w:t>11</w:t>
            </w:r>
          </w:p>
        </w:tc>
        <w:tc>
          <w:tcPr>
            <w:tcW w:w="2885" w:type="dxa"/>
          </w:tcPr>
          <w:p w:rsidR="000A617C" w:rsidRDefault="000A617C" w:rsidP="000A617C">
            <w:r w:rsidRPr="008B3218">
              <w:rPr>
                <w:rFonts w:ascii="Times New Roman" w:hAnsi="Times New Roman"/>
                <w:sz w:val="28"/>
                <w:szCs w:val="28"/>
              </w:rPr>
              <w:t>Ритм</w:t>
            </w:r>
          </w:p>
        </w:tc>
        <w:tc>
          <w:tcPr>
            <w:tcW w:w="959" w:type="dxa"/>
          </w:tcPr>
          <w:p w:rsidR="000A617C" w:rsidRDefault="000A617C" w:rsidP="000A617C">
            <w:r>
              <w:t>2</w:t>
            </w:r>
          </w:p>
        </w:tc>
        <w:tc>
          <w:tcPr>
            <w:tcW w:w="992" w:type="dxa"/>
          </w:tcPr>
          <w:p w:rsidR="000A617C" w:rsidRDefault="000A617C" w:rsidP="000A617C">
            <w:r>
              <w:t>2</w:t>
            </w:r>
          </w:p>
        </w:tc>
        <w:tc>
          <w:tcPr>
            <w:tcW w:w="1134" w:type="dxa"/>
          </w:tcPr>
          <w:p w:rsidR="000A617C" w:rsidRDefault="000A617C" w:rsidP="000A617C">
            <w:r>
              <w:t>2</w:t>
            </w:r>
          </w:p>
        </w:tc>
        <w:tc>
          <w:tcPr>
            <w:tcW w:w="992" w:type="dxa"/>
          </w:tcPr>
          <w:p w:rsidR="000A617C" w:rsidRDefault="000A617C" w:rsidP="000A617C">
            <w:r>
              <w:t>2</w:t>
            </w:r>
          </w:p>
        </w:tc>
        <w:tc>
          <w:tcPr>
            <w:tcW w:w="1134" w:type="dxa"/>
          </w:tcPr>
          <w:p w:rsidR="000A617C" w:rsidRDefault="000A617C" w:rsidP="000A617C">
            <w:r>
              <w:t>1</w:t>
            </w:r>
          </w:p>
        </w:tc>
        <w:tc>
          <w:tcPr>
            <w:tcW w:w="1134" w:type="dxa"/>
          </w:tcPr>
          <w:p w:rsidR="000A617C" w:rsidRDefault="000A617C" w:rsidP="000A617C">
            <w:r>
              <w:t>1</w:t>
            </w:r>
          </w:p>
        </w:tc>
      </w:tr>
      <w:tr w:rsidR="000A617C" w:rsidTr="000A617C">
        <w:trPr>
          <w:trHeight w:val="278"/>
        </w:trPr>
        <w:tc>
          <w:tcPr>
            <w:tcW w:w="517" w:type="dxa"/>
          </w:tcPr>
          <w:p w:rsidR="000A617C" w:rsidRDefault="000A617C" w:rsidP="000A617C">
            <w:r>
              <w:t>12</w:t>
            </w:r>
          </w:p>
        </w:tc>
        <w:tc>
          <w:tcPr>
            <w:tcW w:w="2885" w:type="dxa"/>
          </w:tcPr>
          <w:p w:rsidR="000A617C" w:rsidRPr="006C0CBE" w:rsidRDefault="000A617C" w:rsidP="000A617C">
            <w:pPr>
              <w:rPr>
                <w:rFonts w:ascii="Times New Roman" w:hAnsi="Times New Roman" w:cs="Times New Roman"/>
                <w:sz w:val="28"/>
                <w:szCs w:val="28"/>
              </w:rPr>
            </w:pPr>
            <w:r w:rsidRPr="006C0CBE">
              <w:rPr>
                <w:rFonts w:ascii="Times New Roman" w:hAnsi="Times New Roman" w:cs="Times New Roman"/>
                <w:sz w:val="28"/>
                <w:szCs w:val="28"/>
              </w:rPr>
              <w:t>Сценодвижение</w:t>
            </w:r>
          </w:p>
        </w:tc>
        <w:tc>
          <w:tcPr>
            <w:tcW w:w="959" w:type="dxa"/>
          </w:tcPr>
          <w:p w:rsidR="000A617C" w:rsidRDefault="000A617C" w:rsidP="000A617C">
            <w:r>
              <w:t>2</w:t>
            </w:r>
          </w:p>
        </w:tc>
        <w:tc>
          <w:tcPr>
            <w:tcW w:w="992" w:type="dxa"/>
          </w:tcPr>
          <w:p w:rsidR="000A617C" w:rsidRDefault="000A617C" w:rsidP="000A617C">
            <w:r>
              <w:t>2</w:t>
            </w:r>
          </w:p>
        </w:tc>
        <w:tc>
          <w:tcPr>
            <w:tcW w:w="1134" w:type="dxa"/>
          </w:tcPr>
          <w:p w:rsidR="000A617C" w:rsidRDefault="000A617C" w:rsidP="000A617C">
            <w:r>
              <w:t>2</w:t>
            </w:r>
          </w:p>
        </w:tc>
        <w:tc>
          <w:tcPr>
            <w:tcW w:w="992" w:type="dxa"/>
          </w:tcPr>
          <w:p w:rsidR="000A617C" w:rsidRDefault="000A617C" w:rsidP="000A617C">
            <w:r>
              <w:t>2</w:t>
            </w:r>
          </w:p>
        </w:tc>
        <w:tc>
          <w:tcPr>
            <w:tcW w:w="1134" w:type="dxa"/>
          </w:tcPr>
          <w:p w:rsidR="000A617C" w:rsidRDefault="000A617C" w:rsidP="000A617C">
            <w:r>
              <w:t>3</w:t>
            </w:r>
          </w:p>
        </w:tc>
        <w:tc>
          <w:tcPr>
            <w:tcW w:w="1134" w:type="dxa"/>
          </w:tcPr>
          <w:p w:rsidR="000A617C" w:rsidRDefault="000A617C" w:rsidP="000A617C">
            <w:r>
              <w:t>1</w:t>
            </w:r>
          </w:p>
        </w:tc>
      </w:tr>
      <w:tr w:rsidR="000A617C" w:rsidTr="000A617C">
        <w:trPr>
          <w:trHeight w:val="278"/>
        </w:trPr>
        <w:tc>
          <w:tcPr>
            <w:tcW w:w="517" w:type="dxa"/>
          </w:tcPr>
          <w:p w:rsidR="000A617C" w:rsidRDefault="000A617C" w:rsidP="000A617C">
            <w:r>
              <w:t>13</w:t>
            </w:r>
          </w:p>
        </w:tc>
        <w:tc>
          <w:tcPr>
            <w:tcW w:w="2885" w:type="dxa"/>
          </w:tcPr>
          <w:p w:rsidR="000A617C" w:rsidRDefault="000A617C" w:rsidP="000A617C">
            <w:r w:rsidRPr="008B3218">
              <w:rPr>
                <w:rFonts w:ascii="Times New Roman" w:hAnsi="Times New Roman"/>
                <w:sz w:val="28"/>
                <w:szCs w:val="28"/>
              </w:rPr>
              <w:t>Работа над репертуаром</w:t>
            </w:r>
          </w:p>
        </w:tc>
        <w:tc>
          <w:tcPr>
            <w:tcW w:w="959" w:type="dxa"/>
          </w:tcPr>
          <w:p w:rsidR="000A617C" w:rsidRDefault="000A617C" w:rsidP="000A617C">
            <w:r>
              <w:t>9</w:t>
            </w:r>
          </w:p>
        </w:tc>
        <w:tc>
          <w:tcPr>
            <w:tcW w:w="992" w:type="dxa"/>
          </w:tcPr>
          <w:p w:rsidR="000A617C" w:rsidRDefault="000A617C" w:rsidP="000A617C">
            <w:r>
              <w:t>9</w:t>
            </w:r>
          </w:p>
        </w:tc>
        <w:tc>
          <w:tcPr>
            <w:tcW w:w="1134" w:type="dxa"/>
          </w:tcPr>
          <w:p w:rsidR="000A617C" w:rsidRDefault="000A617C" w:rsidP="000A617C">
            <w:r>
              <w:t>9</w:t>
            </w:r>
          </w:p>
        </w:tc>
        <w:tc>
          <w:tcPr>
            <w:tcW w:w="992" w:type="dxa"/>
          </w:tcPr>
          <w:p w:rsidR="000A617C" w:rsidRDefault="000A617C" w:rsidP="000A617C">
            <w:r>
              <w:t>9</w:t>
            </w:r>
          </w:p>
        </w:tc>
        <w:tc>
          <w:tcPr>
            <w:tcW w:w="1134" w:type="dxa"/>
          </w:tcPr>
          <w:p w:rsidR="000A617C" w:rsidRDefault="000A617C" w:rsidP="000A617C">
            <w:r>
              <w:t>9</w:t>
            </w:r>
          </w:p>
        </w:tc>
        <w:tc>
          <w:tcPr>
            <w:tcW w:w="1134" w:type="dxa"/>
          </w:tcPr>
          <w:p w:rsidR="000A617C" w:rsidRDefault="000A617C" w:rsidP="000A617C">
            <w:r>
              <w:t>10</w:t>
            </w:r>
          </w:p>
        </w:tc>
      </w:tr>
      <w:tr w:rsidR="000A617C" w:rsidTr="000A617C">
        <w:trPr>
          <w:trHeight w:val="278"/>
        </w:trPr>
        <w:tc>
          <w:tcPr>
            <w:tcW w:w="517" w:type="dxa"/>
          </w:tcPr>
          <w:p w:rsidR="000A617C" w:rsidRDefault="000A617C" w:rsidP="000A617C">
            <w:r>
              <w:t>14</w:t>
            </w:r>
          </w:p>
        </w:tc>
        <w:tc>
          <w:tcPr>
            <w:tcW w:w="2885" w:type="dxa"/>
          </w:tcPr>
          <w:p w:rsidR="000A617C" w:rsidRDefault="000A617C" w:rsidP="000A617C">
            <w:r w:rsidRPr="008B3218">
              <w:rPr>
                <w:rFonts w:ascii="Times New Roman" w:hAnsi="Times New Roman"/>
                <w:sz w:val="28"/>
                <w:szCs w:val="28"/>
              </w:rPr>
              <w:t>Концертная деятельность</w:t>
            </w:r>
          </w:p>
        </w:tc>
        <w:tc>
          <w:tcPr>
            <w:tcW w:w="959" w:type="dxa"/>
          </w:tcPr>
          <w:p w:rsidR="000A617C" w:rsidRDefault="000A617C" w:rsidP="000A617C">
            <w:r>
              <w:t>4</w:t>
            </w:r>
          </w:p>
        </w:tc>
        <w:tc>
          <w:tcPr>
            <w:tcW w:w="992" w:type="dxa"/>
          </w:tcPr>
          <w:p w:rsidR="000A617C" w:rsidRDefault="000A617C" w:rsidP="000A617C">
            <w:r>
              <w:t>4</w:t>
            </w:r>
          </w:p>
        </w:tc>
        <w:tc>
          <w:tcPr>
            <w:tcW w:w="1134" w:type="dxa"/>
          </w:tcPr>
          <w:p w:rsidR="000A617C" w:rsidRDefault="000A617C" w:rsidP="000A617C">
            <w:r>
              <w:t>4</w:t>
            </w:r>
          </w:p>
        </w:tc>
        <w:tc>
          <w:tcPr>
            <w:tcW w:w="992" w:type="dxa"/>
          </w:tcPr>
          <w:p w:rsidR="000A617C" w:rsidRDefault="000A617C" w:rsidP="000A617C">
            <w:r>
              <w:t>4</w:t>
            </w:r>
          </w:p>
        </w:tc>
        <w:tc>
          <w:tcPr>
            <w:tcW w:w="1134" w:type="dxa"/>
          </w:tcPr>
          <w:p w:rsidR="000A617C" w:rsidRDefault="000A617C" w:rsidP="000A617C">
            <w:r>
              <w:t>4</w:t>
            </w:r>
          </w:p>
        </w:tc>
        <w:tc>
          <w:tcPr>
            <w:tcW w:w="1134" w:type="dxa"/>
          </w:tcPr>
          <w:p w:rsidR="000A617C" w:rsidRDefault="000A617C" w:rsidP="000A617C">
            <w:r>
              <w:t>5</w:t>
            </w:r>
          </w:p>
        </w:tc>
      </w:tr>
      <w:tr w:rsidR="000A617C" w:rsidTr="000A617C">
        <w:trPr>
          <w:trHeight w:val="278"/>
        </w:trPr>
        <w:tc>
          <w:tcPr>
            <w:tcW w:w="517" w:type="dxa"/>
          </w:tcPr>
          <w:p w:rsidR="000A617C" w:rsidRDefault="000A617C" w:rsidP="000A617C">
            <w:r>
              <w:t>15</w:t>
            </w:r>
          </w:p>
        </w:tc>
        <w:tc>
          <w:tcPr>
            <w:tcW w:w="2885" w:type="dxa"/>
          </w:tcPr>
          <w:p w:rsidR="000A617C" w:rsidRDefault="000A617C" w:rsidP="000A617C">
            <w:r w:rsidRPr="008B3218">
              <w:rPr>
                <w:rFonts w:ascii="Times New Roman" w:hAnsi="Times New Roman"/>
                <w:sz w:val="28"/>
                <w:szCs w:val="28"/>
              </w:rPr>
              <w:t>Итоговые занятия, творческие отчеты</w:t>
            </w:r>
          </w:p>
        </w:tc>
        <w:tc>
          <w:tcPr>
            <w:tcW w:w="959" w:type="dxa"/>
          </w:tcPr>
          <w:p w:rsidR="000A617C" w:rsidRDefault="000A617C" w:rsidP="000A617C">
            <w:r>
              <w:t>4</w:t>
            </w:r>
          </w:p>
        </w:tc>
        <w:tc>
          <w:tcPr>
            <w:tcW w:w="992" w:type="dxa"/>
          </w:tcPr>
          <w:p w:rsidR="000A617C" w:rsidRDefault="000A617C" w:rsidP="000A617C">
            <w:r>
              <w:t>4</w:t>
            </w:r>
          </w:p>
        </w:tc>
        <w:tc>
          <w:tcPr>
            <w:tcW w:w="1134" w:type="dxa"/>
          </w:tcPr>
          <w:p w:rsidR="000A617C" w:rsidRDefault="000A617C" w:rsidP="000A617C">
            <w:r>
              <w:t>4</w:t>
            </w:r>
          </w:p>
        </w:tc>
        <w:tc>
          <w:tcPr>
            <w:tcW w:w="992" w:type="dxa"/>
          </w:tcPr>
          <w:p w:rsidR="000A617C" w:rsidRDefault="000A617C" w:rsidP="000A617C">
            <w:r>
              <w:t>4</w:t>
            </w:r>
          </w:p>
        </w:tc>
        <w:tc>
          <w:tcPr>
            <w:tcW w:w="1134" w:type="dxa"/>
          </w:tcPr>
          <w:p w:rsidR="000A617C" w:rsidRDefault="000A617C" w:rsidP="000A617C">
            <w:r>
              <w:t>4</w:t>
            </w:r>
          </w:p>
        </w:tc>
        <w:tc>
          <w:tcPr>
            <w:tcW w:w="1134" w:type="dxa"/>
          </w:tcPr>
          <w:p w:rsidR="000A617C" w:rsidRDefault="000A617C" w:rsidP="000A617C">
            <w:r>
              <w:t>4</w:t>
            </w:r>
          </w:p>
        </w:tc>
      </w:tr>
      <w:tr w:rsidR="000A617C" w:rsidTr="000A617C">
        <w:trPr>
          <w:trHeight w:val="289"/>
        </w:trPr>
        <w:tc>
          <w:tcPr>
            <w:tcW w:w="517" w:type="dxa"/>
          </w:tcPr>
          <w:p w:rsidR="000A617C" w:rsidRDefault="000A617C" w:rsidP="000A617C">
            <w:r>
              <w:t>16</w:t>
            </w:r>
          </w:p>
        </w:tc>
        <w:tc>
          <w:tcPr>
            <w:tcW w:w="2885" w:type="dxa"/>
          </w:tcPr>
          <w:p w:rsidR="000A617C" w:rsidRDefault="000A617C" w:rsidP="000A617C">
            <w:r w:rsidRPr="008B3218">
              <w:rPr>
                <w:rFonts w:ascii="Times New Roman" w:hAnsi="Times New Roman"/>
                <w:sz w:val="28"/>
                <w:szCs w:val="28"/>
              </w:rPr>
              <w:t>ИТОГО</w:t>
            </w:r>
          </w:p>
        </w:tc>
        <w:tc>
          <w:tcPr>
            <w:tcW w:w="959" w:type="dxa"/>
          </w:tcPr>
          <w:p w:rsidR="000A617C" w:rsidRDefault="000A617C" w:rsidP="000A617C">
            <w:r>
              <w:rPr>
                <w:rFonts w:ascii="Times New Roman" w:hAnsi="Times New Roman" w:cs="Times New Roman"/>
              </w:rPr>
              <w:t>34</w:t>
            </w:r>
          </w:p>
        </w:tc>
        <w:tc>
          <w:tcPr>
            <w:tcW w:w="992" w:type="dxa"/>
          </w:tcPr>
          <w:p w:rsidR="000A617C" w:rsidRDefault="000A617C" w:rsidP="000A617C">
            <w:r>
              <w:rPr>
                <w:rFonts w:ascii="Times New Roman" w:hAnsi="Times New Roman" w:cs="Times New Roman"/>
              </w:rPr>
              <w:t>34</w:t>
            </w:r>
          </w:p>
        </w:tc>
        <w:tc>
          <w:tcPr>
            <w:tcW w:w="1134" w:type="dxa"/>
          </w:tcPr>
          <w:p w:rsidR="000A617C" w:rsidRDefault="000A617C" w:rsidP="000A617C">
            <w:r>
              <w:rPr>
                <w:rFonts w:ascii="Times New Roman" w:hAnsi="Times New Roman" w:cs="Times New Roman"/>
              </w:rPr>
              <w:t>34</w:t>
            </w:r>
          </w:p>
        </w:tc>
        <w:tc>
          <w:tcPr>
            <w:tcW w:w="992" w:type="dxa"/>
          </w:tcPr>
          <w:p w:rsidR="000A617C" w:rsidRDefault="000A617C" w:rsidP="000A617C">
            <w:r>
              <w:rPr>
                <w:rFonts w:ascii="Times New Roman" w:hAnsi="Times New Roman" w:cs="Times New Roman"/>
              </w:rPr>
              <w:t>34</w:t>
            </w:r>
          </w:p>
        </w:tc>
        <w:tc>
          <w:tcPr>
            <w:tcW w:w="1134" w:type="dxa"/>
          </w:tcPr>
          <w:p w:rsidR="000A617C" w:rsidRDefault="000A617C" w:rsidP="000A617C">
            <w:r>
              <w:rPr>
                <w:rFonts w:ascii="Times New Roman" w:hAnsi="Times New Roman" w:cs="Times New Roman"/>
              </w:rPr>
              <w:t>34</w:t>
            </w:r>
          </w:p>
        </w:tc>
        <w:tc>
          <w:tcPr>
            <w:tcW w:w="1134" w:type="dxa"/>
          </w:tcPr>
          <w:p w:rsidR="000A617C" w:rsidRDefault="000A617C" w:rsidP="000A617C">
            <w:pPr>
              <w:rPr>
                <w:rFonts w:ascii="Times New Roman" w:hAnsi="Times New Roman" w:cs="Times New Roman"/>
              </w:rPr>
            </w:pPr>
            <w:r>
              <w:rPr>
                <w:rFonts w:ascii="Times New Roman" w:hAnsi="Times New Roman" w:cs="Times New Roman"/>
              </w:rPr>
              <w:t>34</w:t>
            </w:r>
          </w:p>
        </w:tc>
      </w:tr>
    </w:tbl>
    <w:p w:rsidR="000A617C" w:rsidRDefault="000A617C" w:rsidP="000A617C">
      <w:pPr>
        <w:spacing w:after="0" w:line="240" w:lineRule="auto"/>
        <w:rPr>
          <w:rFonts w:ascii="Times New Roman" w:eastAsia="Calibri" w:hAnsi="Times New Roman" w:cs="Times New Roman"/>
          <w:b/>
          <w:sz w:val="28"/>
          <w:szCs w:val="28"/>
        </w:rPr>
      </w:pPr>
    </w:p>
    <w:p w:rsidR="000A617C" w:rsidRDefault="000A617C" w:rsidP="000A617C">
      <w:pPr>
        <w:spacing w:after="0" w:line="240" w:lineRule="auto"/>
        <w:rPr>
          <w:rFonts w:ascii="Times New Roman" w:eastAsia="Calibri" w:hAnsi="Times New Roman" w:cs="Times New Roman"/>
          <w:b/>
          <w:sz w:val="28"/>
          <w:szCs w:val="28"/>
        </w:rPr>
      </w:pPr>
      <w:r w:rsidRPr="00113968">
        <w:rPr>
          <w:rFonts w:ascii="Times New Roman" w:eastAsia="Calibri" w:hAnsi="Times New Roman" w:cs="Times New Roman"/>
          <w:b/>
          <w:sz w:val="28"/>
          <w:szCs w:val="28"/>
        </w:rPr>
        <w:t>Примерный реперт</w:t>
      </w:r>
      <w:r>
        <w:rPr>
          <w:rFonts w:ascii="Times New Roman" w:eastAsia="Calibri" w:hAnsi="Times New Roman" w:cs="Times New Roman"/>
          <w:b/>
          <w:sz w:val="28"/>
          <w:szCs w:val="28"/>
        </w:rPr>
        <w:t>уар :</w:t>
      </w:r>
    </w:p>
    <w:p w:rsidR="000A617C" w:rsidRDefault="000A617C" w:rsidP="000A617C">
      <w:pPr>
        <w:spacing w:after="0" w:line="240" w:lineRule="auto"/>
        <w:rPr>
          <w:rFonts w:ascii="Times New Roman" w:eastAsia="Calibri" w:hAnsi="Times New Roman" w:cs="Times New Roman"/>
          <w:b/>
          <w:sz w:val="28"/>
          <w:szCs w:val="28"/>
        </w:rPr>
      </w:pPr>
    </w:p>
    <w:p w:rsidR="000A617C" w:rsidRDefault="000A617C" w:rsidP="000A617C">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5 класс</w:t>
      </w:r>
    </w:p>
    <w:p w:rsidR="000A617C" w:rsidRDefault="000A617C" w:rsidP="000A617C">
      <w:pPr>
        <w:spacing w:after="0" w:line="240" w:lineRule="auto"/>
        <w:jc w:val="both"/>
        <w:rPr>
          <w:rFonts w:ascii="Times New Roman" w:eastAsia="Calibri" w:hAnsi="Times New Roman" w:cs="Times New Roman"/>
          <w:sz w:val="28"/>
          <w:szCs w:val="28"/>
        </w:rPr>
      </w:pPr>
    </w:p>
    <w:p w:rsidR="000A617C" w:rsidRPr="001030D0" w:rsidRDefault="000A617C" w:rsidP="000A617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Минков М. Дорога Добра</w:t>
      </w:r>
    </w:p>
    <w:p w:rsidR="000A617C" w:rsidRDefault="000A617C" w:rsidP="000A617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Ермолов А. Любимая школа</w:t>
      </w:r>
    </w:p>
    <w:p w:rsidR="000A617C" w:rsidRPr="00DE55BE" w:rsidRDefault="000A617C" w:rsidP="000A617C">
      <w:pPr>
        <w:spacing w:after="0" w:line="240" w:lineRule="auto"/>
        <w:rPr>
          <w:rFonts w:ascii="Times New Roman" w:eastAsia="Calibri" w:hAnsi="Times New Roman" w:cs="Times New Roman"/>
          <w:sz w:val="28"/>
          <w:szCs w:val="28"/>
        </w:rPr>
      </w:pPr>
      <w:r w:rsidRPr="00DE55BE">
        <w:rPr>
          <w:rFonts w:ascii="Times New Roman" w:eastAsia="Calibri" w:hAnsi="Times New Roman" w:cs="Times New Roman"/>
          <w:sz w:val="28"/>
          <w:szCs w:val="28"/>
        </w:rPr>
        <w:t xml:space="preserve">Дубравин </w:t>
      </w:r>
      <w:r>
        <w:rPr>
          <w:rFonts w:ascii="Times New Roman" w:eastAsia="Calibri" w:hAnsi="Times New Roman" w:cs="Times New Roman"/>
          <w:sz w:val="28"/>
          <w:szCs w:val="28"/>
        </w:rPr>
        <w:t xml:space="preserve"> </w:t>
      </w:r>
      <w:r w:rsidRPr="00DE55BE">
        <w:rPr>
          <w:rFonts w:ascii="Times New Roman" w:eastAsia="Calibri" w:hAnsi="Times New Roman" w:cs="Times New Roman"/>
          <w:sz w:val="28"/>
          <w:szCs w:val="28"/>
        </w:rPr>
        <w:t xml:space="preserve">Я. Весна. Про Емелю. </w:t>
      </w:r>
    </w:p>
    <w:p w:rsidR="000A617C" w:rsidRDefault="000A617C" w:rsidP="000A617C">
      <w:pPr>
        <w:spacing w:after="0" w:line="240" w:lineRule="auto"/>
        <w:rPr>
          <w:rFonts w:ascii="Times New Roman" w:eastAsia="Calibri" w:hAnsi="Times New Roman" w:cs="Times New Roman"/>
          <w:sz w:val="28"/>
          <w:szCs w:val="28"/>
        </w:rPr>
      </w:pPr>
      <w:r w:rsidRPr="00DE55BE">
        <w:rPr>
          <w:rFonts w:ascii="Times New Roman" w:eastAsia="Calibri" w:hAnsi="Times New Roman" w:cs="Times New Roman"/>
          <w:sz w:val="28"/>
          <w:szCs w:val="28"/>
        </w:rPr>
        <w:t xml:space="preserve">Дунаевский И. Колыбельная. </w:t>
      </w:r>
    </w:p>
    <w:p w:rsidR="000A617C" w:rsidRPr="00E77F16" w:rsidRDefault="000A617C" w:rsidP="000A617C">
      <w:pPr>
        <w:spacing w:after="0" w:line="240" w:lineRule="auto"/>
        <w:jc w:val="both"/>
        <w:rPr>
          <w:rFonts w:ascii="Times New Roman" w:eastAsia="Calibri" w:hAnsi="Times New Roman" w:cs="Times New Roman"/>
          <w:sz w:val="28"/>
          <w:szCs w:val="28"/>
        </w:rPr>
      </w:pPr>
      <w:r w:rsidRPr="00E77F16">
        <w:rPr>
          <w:rFonts w:ascii="Times New Roman" w:eastAsia="Calibri" w:hAnsi="Times New Roman" w:cs="Times New Roman"/>
          <w:sz w:val="28"/>
          <w:szCs w:val="28"/>
        </w:rPr>
        <w:t>Гершвин. Дж. Хлопай в такт</w:t>
      </w:r>
      <w:r>
        <w:rPr>
          <w:rFonts w:ascii="Times New Roman" w:eastAsia="Calibri" w:hAnsi="Times New Roman" w:cs="Times New Roman"/>
          <w:sz w:val="28"/>
          <w:szCs w:val="28"/>
        </w:rPr>
        <w:t>,</w:t>
      </w:r>
    </w:p>
    <w:p w:rsidR="000A617C" w:rsidRDefault="000A617C" w:rsidP="000A617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Дворжак А. Мелодия,</w:t>
      </w:r>
    </w:p>
    <w:p w:rsidR="000A617C" w:rsidRPr="00DE55BE" w:rsidRDefault="000A617C" w:rsidP="000A617C">
      <w:pPr>
        <w:spacing w:after="0" w:line="240" w:lineRule="auto"/>
        <w:rPr>
          <w:rFonts w:ascii="Times New Roman" w:eastAsia="Calibri" w:hAnsi="Times New Roman" w:cs="Times New Roman"/>
          <w:sz w:val="28"/>
          <w:szCs w:val="28"/>
        </w:rPr>
      </w:pPr>
      <w:r w:rsidRPr="00DE55BE">
        <w:rPr>
          <w:rFonts w:ascii="Times New Roman" w:eastAsia="Calibri" w:hAnsi="Times New Roman" w:cs="Times New Roman"/>
          <w:sz w:val="28"/>
          <w:szCs w:val="28"/>
        </w:rPr>
        <w:t xml:space="preserve">Р.н.п. Комара муха любила. Обработка Леонтовича Л. </w:t>
      </w:r>
    </w:p>
    <w:p w:rsidR="000A617C" w:rsidRPr="00DE55BE" w:rsidRDefault="000A617C" w:rsidP="000A617C">
      <w:pPr>
        <w:spacing w:after="0" w:line="240" w:lineRule="auto"/>
        <w:rPr>
          <w:rFonts w:ascii="Times New Roman" w:eastAsia="Calibri" w:hAnsi="Times New Roman" w:cs="Times New Roman"/>
          <w:sz w:val="28"/>
          <w:szCs w:val="28"/>
        </w:rPr>
      </w:pPr>
      <w:r w:rsidRPr="00DE55BE">
        <w:rPr>
          <w:rFonts w:ascii="Times New Roman" w:eastAsia="Calibri" w:hAnsi="Times New Roman" w:cs="Times New Roman"/>
          <w:sz w:val="28"/>
          <w:szCs w:val="28"/>
        </w:rPr>
        <w:t xml:space="preserve">Р.н.п. Пойду ль я, выйду ль я да. Обработка Соколова В. </w:t>
      </w:r>
    </w:p>
    <w:p w:rsidR="000A617C" w:rsidRPr="001030D0" w:rsidRDefault="000A617C" w:rsidP="000A617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Петров А.</w:t>
      </w:r>
      <w:r w:rsidRPr="00DE55BE">
        <w:rPr>
          <w:rFonts w:ascii="Times New Roman" w:eastAsia="Calibri" w:hAnsi="Times New Roman" w:cs="Times New Roman"/>
          <w:sz w:val="28"/>
          <w:szCs w:val="28"/>
        </w:rPr>
        <w:t>Песенка о морском дьяволе</w:t>
      </w:r>
    </w:p>
    <w:p w:rsidR="000A617C" w:rsidRDefault="000A617C" w:rsidP="000A617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Ермолов А. Любимая школа,</w:t>
      </w:r>
    </w:p>
    <w:p w:rsidR="000A617C" w:rsidRDefault="000A617C" w:rsidP="000A617C">
      <w:pPr>
        <w:spacing w:after="0" w:line="240" w:lineRule="auto"/>
        <w:rPr>
          <w:rFonts w:ascii="Times New Roman" w:eastAsia="Calibri" w:hAnsi="Times New Roman" w:cs="Times New Roman"/>
          <w:sz w:val="28"/>
          <w:szCs w:val="28"/>
        </w:rPr>
      </w:pPr>
      <w:r w:rsidRPr="00DE55BE">
        <w:rPr>
          <w:rFonts w:ascii="Times New Roman" w:eastAsia="Calibri" w:hAnsi="Times New Roman" w:cs="Times New Roman"/>
          <w:sz w:val="28"/>
          <w:szCs w:val="28"/>
        </w:rPr>
        <w:t>Никитин С. Под музыку Вивальди. Обработка Щипунова В</w:t>
      </w:r>
      <w:r>
        <w:rPr>
          <w:rFonts w:ascii="Times New Roman" w:eastAsia="Calibri" w:hAnsi="Times New Roman" w:cs="Times New Roman"/>
          <w:sz w:val="28"/>
          <w:szCs w:val="28"/>
        </w:rPr>
        <w:t xml:space="preserve">. </w:t>
      </w:r>
    </w:p>
    <w:p w:rsidR="000A617C" w:rsidRPr="000A617C" w:rsidRDefault="000A617C" w:rsidP="000A617C">
      <w:pPr>
        <w:spacing w:after="0" w:line="240" w:lineRule="auto"/>
        <w:rPr>
          <w:rFonts w:ascii="Times New Roman" w:eastAsia="Calibri" w:hAnsi="Times New Roman" w:cs="Times New Roman"/>
          <w:sz w:val="28"/>
          <w:szCs w:val="28"/>
        </w:rPr>
      </w:pPr>
    </w:p>
    <w:p w:rsidR="000A617C" w:rsidRDefault="000A617C" w:rsidP="000A617C">
      <w:pPr>
        <w:rPr>
          <w:rFonts w:ascii="Times New Roman" w:hAnsi="Times New Roman" w:cs="Times New Roman"/>
          <w:b/>
          <w:sz w:val="28"/>
          <w:szCs w:val="28"/>
        </w:rPr>
      </w:pPr>
      <w:r w:rsidRPr="00620333">
        <w:rPr>
          <w:rFonts w:ascii="Times New Roman" w:hAnsi="Times New Roman" w:cs="Times New Roman"/>
          <w:b/>
          <w:sz w:val="28"/>
          <w:szCs w:val="28"/>
        </w:rPr>
        <w:t>6  класс</w:t>
      </w:r>
    </w:p>
    <w:p w:rsidR="000A617C" w:rsidRPr="00CC59F8" w:rsidRDefault="000A617C" w:rsidP="000A617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Даргомыжский А. Ванька-Танька,</w:t>
      </w:r>
    </w:p>
    <w:p w:rsidR="000A617C" w:rsidRDefault="000A617C" w:rsidP="000A617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5B7DE0">
        <w:rPr>
          <w:rFonts w:ascii="Times New Roman" w:eastAsia="Calibri" w:hAnsi="Times New Roman" w:cs="Times New Roman"/>
          <w:sz w:val="28"/>
          <w:szCs w:val="28"/>
        </w:rPr>
        <w:t>н.</w:t>
      </w:r>
      <w:r>
        <w:rPr>
          <w:rFonts w:ascii="Times New Roman" w:eastAsia="Calibri" w:hAnsi="Times New Roman" w:cs="Times New Roman"/>
          <w:sz w:val="28"/>
          <w:szCs w:val="28"/>
        </w:rPr>
        <w:t xml:space="preserve">п. </w:t>
      </w:r>
      <w:r w:rsidRPr="005B7DE0">
        <w:rPr>
          <w:rFonts w:ascii="Times New Roman" w:eastAsia="Calibri" w:hAnsi="Times New Roman" w:cs="Times New Roman"/>
          <w:sz w:val="28"/>
          <w:szCs w:val="28"/>
        </w:rPr>
        <w:t>«</w:t>
      </w:r>
      <w:r>
        <w:rPr>
          <w:rFonts w:ascii="Times New Roman" w:eastAsia="Calibri" w:hAnsi="Times New Roman" w:cs="Times New Roman"/>
          <w:sz w:val="28"/>
          <w:szCs w:val="28"/>
        </w:rPr>
        <w:t>Пойду ль я, выйду ль я да</w:t>
      </w:r>
      <w:r w:rsidRPr="005B7DE0">
        <w:rPr>
          <w:rFonts w:ascii="Times New Roman" w:eastAsia="Calibri" w:hAnsi="Times New Roman" w:cs="Times New Roman"/>
          <w:sz w:val="28"/>
          <w:szCs w:val="28"/>
        </w:rPr>
        <w:t>»,</w:t>
      </w:r>
    </w:p>
    <w:p w:rsidR="000A617C" w:rsidRPr="00816DCF" w:rsidRDefault="000A617C" w:rsidP="000A617C">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Р</w:t>
      </w:r>
      <w:r w:rsidRPr="005B7DE0">
        <w:rPr>
          <w:rFonts w:ascii="Times New Roman" w:eastAsia="Calibri" w:hAnsi="Times New Roman" w:cs="Times New Roman"/>
          <w:sz w:val="28"/>
          <w:szCs w:val="28"/>
        </w:rPr>
        <w:t>.н.п.</w:t>
      </w:r>
      <w:r>
        <w:rPr>
          <w:rFonts w:ascii="Times New Roman" w:eastAsia="Calibri" w:hAnsi="Times New Roman" w:cs="Times New Roman"/>
          <w:sz w:val="28"/>
          <w:szCs w:val="28"/>
        </w:rPr>
        <w:t xml:space="preserve"> «</w:t>
      </w:r>
      <w:r w:rsidRPr="00DE55BE">
        <w:rPr>
          <w:rFonts w:ascii="Times New Roman" w:eastAsia="Calibri" w:hAnsi="Times New Roman" w:cs="Times New Roman"/>
          <w:sz w:val="28"/>
          <w:szCs w:val="28"/>
        </w:rPr>
        <w:t>Как у наших</w:t>
      </w:r>
      <w:r>
        <w:rPr>
          <w:rFonts w:ascii="Times New Roman" w:eastAsia="Calibri" w:hAnsi="Times New Roman" w:cs="Times New Roman"/>
          <w:sz w:val="28"/>
          <w:szCs w:val="28"/>
        </w:rPr>
        <w:t xml:space="preserve"> </w:t>
      </w:r>
      <w:r w:rsidRPr="00DE55BE">
        <w:rPr>
          <w:rFonts w:ascii="Times New Roman" w:eastAsia="Calibri" w:hAnsi="Times New Roman" w:cs="Times New Roman"/>
          <w:sz w:val="28"/>
          <w:szCs w:val="28"/>
        </w:rPr>
        <w:t xml:space="preserve"> у ворот.</w:t>
      </w:r>
      <w:r>
        <w:rPr>
          <w:rFonts w:ascii="Times New Roman" w:eastAsia="Calibri" w:hAnsi="Times New Roman" w:cs="Times New Roman"/>
          <w:sz w:val="28"/>
          <w:szCs w:val="28"/>
        </w:rPr>
        <w:t>»</w:t>
      </w:r>
      <w:r w:rsidRPr="005B7DE0">
        <w:rPr>
          <w:rFonts w:ascii="Times New Roman" w:eastAsia="Calibri" w:hAnsi="Times New Roman" w:cs="Times New Roman"/>
          <w:sz w:val="28"/>
          <w:szCs w:val="28"/>
        </w:rPr>
        <w:t>;</w:t>
      </w:r>
    </w:p>
    <w:p w:rsidR="000A617C" w:rsidRDefault="000A617C" w:rsidP="000A617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Макаревич А. Снег,</w:t>
      </w:r>
    </w:p>
    <w:p w:rsidR="000A617C" w:rsidRDefault="000A617C" w:rsidP="000A617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 Аедоницкий Красно солнышко;</w:t>
      </w:r>
    </w:p>
    <w:p w:rsidR="000A617C" w:rsidRDefault="000A617C" w:rsidP="000A617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Разумейчик Н. Гимн семье</w:t>
      </w:r>
    </w:p>
    <w:p w:rsidR="000A617C" w:rsidRPr="00C84BB7" w:rsidRDefault="000A617C" w:rsidP="000A617C">
      <w:pPr>
        <w:spacing w:after="0"/>
        <w:rPr>
          <w:rFonts w:ascii="Times New Roman" w:hAnsi="Times New Roman" w:cs="Times New Roman"/>
          <w:sz w:val="28"/>
          <w:szCs w:val="28"/>
        </w:rPr>
      </w:pPr>
      <w:r w:rsidRPr="00C84BB7">
        <w:rPr>
          <w:rFonts w:ascii="Times New Roman" w:hAnsi="Times New Roman" w:cs="Times New Roman"/>
          <w:sz w:val="28"/>
          <w:szCs w:val="28"/>
        </w:rPr>
        <w:t xml:space="preserve">«Разноцветная семья». Муз. А.Варламова, сл. Р. Паниной; </w:t>
      </w:r>
    </w:p>
    <w:p w:rsidR="000A617C" w:rsidRPr="00C84BB7" w:rsidRDefault="000A617C" w:rsidP="000A617C">
      <w:pPr>
        <w:spacing w:after="0"/>
        <w:rPr>
          <w:rFonts w:ascii="Times New Roman" w:hAnsi="Times New Roman" w:cs="Times New Roman"/>
          <w:sz w:val="28"/>
          <w:szCs w:val="28"/>
        </w:rPr>
      </w:pPr>
      <w:r w:rsidRPr="00C84BB7">
        <w:rPr>
          <w:rFonts w:ascii="Times New Roman" w:hAnsi="Times New Roman" w:cs="Times New Roman"/>
          <w:sz w:val="28"/>
          <w:szCs w:val="28"/>
        </w:rPr>
        <w:t>«Папа может». Муз. В.Шаинского, сл. М.Танича;</w:t>
      </w:r>
    </w:p>
    <w:p w:rsidR="000A617C" w:rsidRPr="00C84BB7" w:rsidRDefault="000A617C" w:rsidP="000A617C">
      <w:pPr>
        <w:spacing w:after="0"/>
        <w:rPr>
          <w:rFonts w:ascii="Times New Roman" w:hAnsi="Times New Roman" w:cs="Times New Roman"/>
          <w:sz w:val="28"/>
          <w:szCs w:val="28"/>
        </w:rPr>
      </w:pPr>
      <w:r w:rsidRPr="00C84BB7">
        <w:rPr>
          <w:rFonts w:ascii="Times New Roman" w:hAnsi="Times New Roman" w:cs="Times New Roman"/>
          <w:sz w:val="28"/>
          <w:szCs w:val="28"/>
        </w:rPr>
        <w:t xml:space="preserve"> «Моя мама лучшая на свете» Ассоль;  </w:t>
      </w:r>
    </w:p>
    <w:p w:rsidR="000A617C" w:rsidRDefault="000A617C" w:rsidP="000A617C">
      <w:pPr>
        <w:spacing w:after="0"/>
        <w:rPr>
          <w:rFonts w:ascii="Times New Roman" w:hAnsi="Times New Roman" w:cs="Times New Roman"/>
          <w:color w:val="595959" w:themeColor="text1" w:themeTint="A6"/>
          <w:sz w:val="28"/>
          <w:szCs w:val="28"/>
        </w:rPr>
      </w:pPr>
      <w:r w:rsidRPr="00C84BB7">
        <w:rPr>
          <w:rFonts w:ascii="Times New Roman" w:hAnsi="Times New Roman" w:cs="Times New Roman"/>
          <w:sz w:val="28"/>
          <w:szCs w:val="28"/>
        </w:rPr>
        <w:t>«Мама». Муз. Ю. Чичкова. сл. М.Пляцковского</w:t>
      </w:r>
      <w:r w:rsidRPr="004D5729">
        <w:rPr>
          <w:rFonts w:ascii="Times New Roman" w:hAnsi="Times New Roman" w:cs="Times New Roman"/>
          <w:color w:val="595959" w:themeColor="text1" w:themeTint="A6"/>
          <w:sz w:val="28"/>
          <w:szCs w:val="28"/>
        </w:rPr>
        <w:t xml:space="preserve"> </w:t>
      </w:r>
      <w:r>
        <w:rPr>
          <w:rFonts w:ascii="Times New Roman" w:hAnsi="Times New Roman" w:cs="Times New Roman"/>
          <w:color w:val="595959" w:themeColor="text1" w:themeTint="A6"/>
          <w:sz w:val="28"/>
          <w:szCs w:val="28"/>
        </w:rPr>
        <w:t>.</w:t>
      </w:r>
    </w:p>
    <w:p w:rsidR="000A617C" w:rsidRDefault="000A617C" w:rsidP="000A617C">
      <w:pPr>
        <w:spacing w:after="0"/>
        <w:rPr>
          <w:rFonts w:ascii="Times New Roman" w:hAnsi="Times New Roman" w:cs="Times New Roman"/>
          <w:color w:val="595959" w:themeColor="text1" w:themeTint="A6"/>
          <w:sz w:val="28"/>
          <w:szCs w:val="28"/>
        </w:rPr>
      </w:pPr>
    </w:p>
    <w:p w:rsidR="000A617C" w:rsidRPr="00C84BB7" w:rsidRDefault="000A617C" w:rsidP="000A617C">
      <w:pPr>
        <w:rPr>
          <w:rFonts w:ascii="Times New Roman" w:hAnsi="Times New Roman" w:cs="Times New Roman"/>
          <w:b/>
          <w:sz w:val="28"/>
          <w:szCs w:val="28"/>
        </w:rPr>
      </w:pPr>
      <w:r w:rsidRPr="00C84BB7">
        <w:rPr>
          <w:rFonts w:ascii="Times New Roman" w:hAnsi="Times New Roman" w:cs="Times New Roman"/>
          <w:b/>
          <w:sz w:val="28"/>
          <w:szCs w:val="28"/>
        </w:rPr>
        <w:t>7 класс</w:t>
      </w:r>
    </w:p>
    <w:p w:rsidR="000A617C" w:rsidRPr="00DE55BE" w:rsidRDefault="000A617C" w:rsidP="000A617C">
      <w:pPr>
        <w:spacing w:after="0" w:line="240" w:lineRule="auto"/>
        <w:rPr>
          <w:rFonts w:ascii="Times New Roman" w:eastAsia="Calibri" w:hAnsi="Times New Roman" w:cs="Times New Roman"/>
          <w:sz w:val="28"/>
          <w:szCs w:val="28"/>
        </w:rPr>
      </w:pPr>
      <w:r w:rsidRPr="00DE55BE">
        <w:rPr>
          <w:rFonts w:ascii="Times New Roman" w:eastAsia="Calibri" w:hAnsi="Times New Roman" w:cs="Times New Roman"/>
          <w:sz w:val="28"/>
          <w:szCs w:val="28"/>
        </w:rPr>
        <w:t>Русская народная песня</w:t>
      </w:r>
      <w:r>
        <w:rPr>
          <w:rFonts w:ascii="Times New Roman" w:eastAsia="Calibri" w:hAnsi="Times New Roman" w:cs="Times New Roman"/>
          <w:sz w:val="28"/>
          <w:szCs w:val="28"/>
        </w:rPr>
        <w:t>.</w:t>
      </w:r>
      <w:r w:rsidRPr="00DE55BE">
        <w:rPr>
          <w:rFonts w:ascii="Times New Roman" w:eastAsia="Calibri" w:hAnsi="Times New Roman" w:cs="Times New Roman"/>
          <w:sz w:val="28"/>
          <w:szCs w:val="28"/>
        </w:rPr>
        <w:t xml:space="preserve">  В</w:t>
      </w:r>
      <w:r>
        <w:rPr>
          <w:rFonts w:ascii="Times New Roman" w:eastAsia="Calibri" w:hAnsi="Times New Roman" w:cs="Times New Roman"/>
          <w:sz w:val="28"/>
          <w:szCs w:val="28"/>
        </w:rPr>
        <w:t>о кузнице. Обработка Тененбаум И</w:t>
      </w:r>
      <w:r w:rsidRPr="00DE55BE">
        <w:rPr>
          <w:rFonts w:ascii="Times New Roman" w:eastAsia="Calibri" w:hAnsi="Times New Roman" w:cs="Times New Roman"/>
          <w:sz w:val="28"/>
          <w:szCs w:val="28"/>
        </w:rPr>
        <w:t xml:space="preserve">. </w:t>
      </w:r>
    </w:p>
    <w:p w:rsidR="000A617C" w:rsidRPr="00F86263" w:rsidRDefault="000A617C" w:rsidP="000A617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Русская народная песня. </w:t>
      </w:r>
      <w:r w:rsidRPr="00DE55BE">
        <w:rPr>
          <w:rFonts w:ascii="Times New Roman" w:eastAsia="Calibri" w:hAnsi="Times New Roman" w:cs="Times New Roman"/>
          <w:sz w:val="28"/>
          <w:szCs w:val="28"/>
        </w:rPr>
        <w:t>Не лета</w:t>
      </w:r>
      <w:r>
        <w:rPr>
          <w:rFonts w:ascii="Times New Roman" w:eastAsia="Calibri" w:hAnsi="Times New Roman" w:cs="Times New Roman"/>
          <w:sz w:val="28"/>
          <w:szCs w:val="28"/>
        </w:rPr>
        <w:t xml:space="preserve">й соловей. Обработка Попова В. </w:t>
      </w:r>
    </w:p>
    <w:p w:rsidR="000A617C" w:rsidRDefault="000A617C" w:rsidP="000A617C">
      <w:pPr>
        <w:spacing w:after="0" w:line="240" w:lineRule="auto"/>
        <w:jc w:val="both"/>
        <w:rPr>
          <w:rFonts w:ascii="Times New Roman" w:eastAsia="Calibri" w:hAnsi="Times New Roman" w:cs="Times New Roman"/>
          <w:sz w:val="28"/>
          <w:szCs w:val="28"/>
        </w:rPr>
      </w:pPr>
      <w:r w:rsidRPr="00DE55BE">
        <w:rPr>
          <w:rFonts w:ascii="Times New Roman" w:eastAsia="Calibri" w:hAnsi="Times New Roman" w:cs="Times New Roman"/>
          <w:sz w:val="28"/>
          <w:szCs w:val="28"/>
        </w:rPr>
        <w:t>Смирнов С.</w:t>
      </w:r>
      <w:r>
        <w:rPr>
          <w:rFonts w:ascii="Times New Roman" w:eastAsia="Calibri" w:hAnsi="Times New Roman" w:cs="Times New Roman"/>
          <w:sz w:val="28"/>
          <w:szCs w:val="28"/>
        </w:rPr>
        <w:t xml:space="preserve"> Семь весёлых нот,</w:t>
      </w:r>
    </w:p>
    <w:p w:rsidR="000A617C" w:rsidRPr="00D00B35" w:rsidRDefault="000A617C" w:rsidP="000A617C">
      <w:pPr>
        <w:spacing w:after="0" w:line="240" w:lineRule="auto"/>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 xml:space="preserve">Струве </w:t>
      </w:r>
      <w:r w:rsidRPr="004E3816">
        <w:rPr>
          <w:rFonts w:ascii="Times New Roman" w:hAnsi="Times New Roman" w:cs="Times New Roman"/>
          <w:sz w:val="28"/>
          <w:szCs w:val="28"/>
        </w:rPr>
        <w:t>Г. Моя Россия,</w:t>
      </w:r>
    </w:p>
    <w:p w:rsidR="000A617C" w:rsidRDefault="000A617C" w:rsidP="000A617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Смирнов С. Не грусти, улыбнись и пой,</w:t>
      </w:r>
    </w:p>
    <w:p w:rsidR="000A617C" w:rsidRDefault="000A617C" w:rsidP="000A617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Ермолов А. Любимая школа.</w:t>
      </w:r>
    </w:p>
    <w:p w:rsidR="000A617C" w:rsidRDefault="000A617C" w:rsidP="000A617C">
      <w:pPr>
        <w:spacing w:after="0" w:line="240" w:lineRule="auto"/>
        <w:rPr>
          <w:rFonts w:ascii="Times New Roman" w:eastAsia="Calibri" w:hAnsi="Times New Roman" w:cs="Times New Roman"/>
          <w:sz w:val="28"/>
          <w:szCs w:val="28"/>
        </w:rPr>
      </w:pPr>
      <w:r w:rsidRPr="00DE55BE">
        <w:rPr>
          <w:rFonts w:ascii="Times New Roman" w:eastAsia="Calibri" w:hAnsi="Times New Roman" w:cs="Times New Roman"/>
          <w:sz w:val="28"/>
          <w:szCs w:val="28"/>
        </w:rPr>
        <w:t>Тух</w:t>
      </w:r>
      <w:r>
        <w:rPr>
          <w:rFonts w:ascii="Times New Roman" w:eastAsia="Calibri" w:hAnsi="Times New Roman" w:cs="Times New Roman"/>
          <w:sz w:val="28"/>
          <w:szCs w:val="28"/>
        </w:rPr>
        <w:t xml:space="preserve">манов Д. Там, только там. Песенка про сапожника. </w:t>
      </w:r>
    </w:p>
    <w:p w:rsidR="000A617C" w:rsidRDefault="000A617C" w:rsidP="000A617C">
      <w:pPr>
        <w:pStyle w:val="af6"/>
        <w:ind w:left="5747"/>
        <w:rPr>
          <w:rFonts w:eastAsia="Calibri"/>
          <w:sz w:val="28"/>
          <w:szCs w:val="28"/>
        </w:rPr>
      </w:pPr>
    </w:p>
    <w:p w:rsidR="000A617C" w:rsidRPr="00C84BB7" w:rsidRDefault="000A617C" w:rsidP="000A617C">
      <w:pPr>
        <w:rPr>
          <w:rFonts w:ascii="Times New Roman" w:hAnsi="Times New Roman" w:cs="Times New Roman"/>
          <w:b/>
          <w:sz w:val="28"/>
          <w:szCs w:val="28"/>
        </w:rPr>
      </w:pPr>
      <w:r w:rsidRPr="00C84BB7">
        <w:rPr>
          <w:rFonts w:ascii="Times New Roman" w:hAnsi="Times New Roman" w:cs="Times New Roman"/>
          <w:b/>
          <w:sz w:val="28"/>
          <w:szCs w:val="28"/>
        </w:rPr>
        <w:t>8 класс</w:t>
      </w:r>
    </w:p>
    <w:p w:rsidR="000A617C" w:rsidRPr="00C84BB7" w:rsidRDefault="000A617C" w:rsidP="000A617C">
      <w:pPr>
        <w:spacing w:after="0"/>
        <w:jc w:val="both"/>
        <w:rPr>
          <w:rFonts w:ascii="Times New Roman" w:hAnsi="Times New Roman" w:cs="Times New Roman"/>
          <w:sz w:val="28"/>
          <w:szCs w:val="28"/>
        </w:rPr>
      </w:pPr>
      <w:r w:rsidRPr="00C84BB7">
        <w:rPr>
          <w:rFonts w:ascii="Times New Roman" w:hAnsi="Times New Roman" w:cs="Times New Roman"/>
          <w:sz w:val="28"/>
          <w:szCs w:val="28"/>
        </w:rPr>
        <w:t>«Несовместимы дети и война»    Муз. О. Хромушина, сл. М. Садовского; «Вальс Победы»    Муз. А. Варламова, сл.  Р. Паниной;</w:t>
      </w:r>
    </w:p>
    <w:p w:rsidR="000A617C" w:rsidRPr="00C84BB7" w:rsidRDefault="000A617C" w:rsidP="000A617C">
      <w:pPr>
        <w:spacing w:after="0" w:line="240" w:lineRule="auto"/>
        <w:rPr>
          <w:rFonts w:ascii="Times New Roman" w:eastAsia="Calibri" w:hAnsi="Times New Roman" w:cs="Times New Roman"/>
          <w:sz w:val="28"/>
          <w:szCs w:val="28"/>
        </w:rPr>
      </w:pPr>
      <w:r w:rsidRPr="00C84BB7">
        <w:rPr>
          <w:rFonts w:ascii="Times New Roman" w:eastAsia="Calibri" w:hAnsi="Times New Roman" w:cs="Times New Roman"/>
          <w:sz w:val="28"/>
          <w:szCs w:val="28"/>
        </w:rPr>
        <w:t>Русская народная песня   «Уж ты поле мое». Обработка Балакирева М. ;</w:t>
      </w:r>
    </w:p>
    <w:p w:rsidR="000A617C" w:rsidRPr="00C84BB7" w:rsidRDefault="000A617C" w:rsidP="000A617C">
      <w:pPr>
        <w:spacing w:after="0" w:line="240" w:lineRule="auto"/>
        <w:jc w:val="both"/>
        <w:rPr>
          <w:rFonts w:ascii="Times New Roman" w:eastAsia="Calibri" w:hAnsi="Times New Roman" w:cs="Times New Roman"/>
          <w:sz w:val="28"/>
          <w:szCs w:val="28"/>
        </w:rPr>
      </w:pPr>
      <w:r w:rsidRPr="00C84BB7">
        <w:rPr>
          <w:rFonts w:ascii="Times New Roman" w:eastAsia="Calibri" w:hAnsi="Times New Roman" w:cs="Times New Roman"/>
          <w:sz w:val="28"/>
          <w:szCs w:val="28"/>
        </w:rPr>
        <w:t>Смирнов С. Не грусти, улыбнись и пой;</w:t>
      </w:r>
    </w:p>
    <w:p w:rsidR="000A617C" w:rsidRPr="00C84BB7" w:rsidRDefault="000A617C" w:rsidP="000A617C">
      <w:pPr>
        <w:spacing w:after="0"/>
        <w:rPr>
          <w:rFonts w:ascii="Times New Roman" w:hAnsi="Times New Roman" w:cs="Times New Roman"/>
          <w:sz w:val="28"/>
          <w:szCs w:val="28"/>
        </w:rPr>
      </w:pPr>
      <w:r w:rsidRPr="00C84BB7">
        <w:rPr>
          <w:rFonts w:ascii="Times New Roman" w:hAnsi="Times New Roman" w:cs="Times New Roman"/>
          <w:sz w:val="28"/>
          <w:szCs w:val="28"/>
        </w:rPr>
        <w:t>К.Кельми       Замыкая круг;</w:t>
      </w:r>
    </w:p>
    <w:p w:rsidR="000A617C" w:rsidRPr="00C84BB7" w:rsidRDefault="000A617C" w:rsidP="000A617C">
      <w:pPr>
        <w:spacing w:after="0"/>
        <w:rPr>
          <w:rFonts w:ascii="Times New Roman" w:hAnsi="Times New Roman" w:cs="Times New Roman"/>
          <w:sz w:val="28"/>
          <w:szCs w:val="28"/>
        </w:rPr>
      </w:pPr>
      <w:r w:rsidRPr="00C84BB7">
        <w:rPr>
          <w:rFonts w:ascii="Times New Roman" w:hAnsi="Times New Roman" w:cs="Times New Roman"/>
          <w:sz w:val="28"/>
          <w:szCs w:val="28"/>
        </w:rPr>
        <w:t>А.Макаревич.     Поворот.</w:t>
      </w:r>
    </w:p>
    <w:p w:rsidR="000A617C" w:rsidRPr="00C84BB7" w:rsidRDefault="000A617C" w:rsidP="000A617C">
      <w:pPr>
        <w:spacing w:after="0"/>
        <w:rPr>
          <w:rFonts w:ascii="Times New Roman" w:hAnsi="Times New Roman" w:cs="Times New Roman"/>
          <w:sz w:val="28"/>
          <w:szCs w:val="28"/>
        </w:rPr>
      </w:pPr>
      <w:r w:rsidRPr="00C84BB7">
        <w:rPr>
          <w:rFonts w:ascii="Times New Roman" w:hAnsi="Times New Roman" w:cs="Times New Roman"/>
          <w:sz w:val="28"/>
          <w:szCs w:val="28"/>
        </w:rPr>
        <w:t>А.Ермолов.    Гимн семье.</w:t>
      </w:r>
    </w:p>
    <w:p w:rsidR="000A617C" w:rsidRPr="00C84BB7" w:rsidRDefault="000A617C" w:rsidP="000A617C">
      <w:pPr>
        <w:spacing w:after="0" w:line="240" w:lineRule="auto"/>
        <w:rPr>
          <w:rFonts w:ascii="Times New Roman" w:eastAsia="Calibri" w:hAnsi="Times New Roman" w:cs="Times New Roman"/>
          <w:sz w:val="28"/>
          <w:szCs w:val="28"/>
        </w:rPr>
      </w:pPr>
      <w:r w:rsidRPr="00C84BB7">
        <w:rPr>
          <w:rFonts w:ascii="Times New Roman" w:eastAsia="Calibri" w:hAnsi="Times New Roman" w:cs="Times New Roman"/>
          <w:sz w:val="28"/>
          <w:szCs w:val="28"/>
        </w:rPr>
        <w:t xml:space="preserve">Хренников Т.    Московские окна. Обработка Щипунова В. </w:t>
      </w:r>
    </w:p>
    <w:p w:rsidR="000A617C" w:rsidRPr="00C84BB7" w:rsidRDefault="000A617C" w:rsidP="000A617C">
      <w:pPr>
        <w:spacing w:after="0"/>
        <w:rPr>
          <w:rFonts w:ascii="Times New Roman" w:eastAsia="Calibri" w:hAnsi="Times New Roman" w:cs="Times New Roman"/>
          <w:sz w:val="28"/>
          <w:szCs w:val="28"/>
        </w:rPr>
      </w:pPr>
      <w:r w:rsidRPr="00C84BB7">
        <w:rPr>
          <w:rFonts w:ascii="Times New Roman" w:eastAsia="Calibri" w:hAnsi="Times New Roman" w:cs="Times New Roman"/>
          <w:sz w:val="28"/>
          <w:szCs w:val="28"/>
        </w:rPr>
        <w:t>О.Митяев.     Как здорово.</w:t>
      </w:r>
    </w:p>
    <w:p w:rsidR="000A617C" w:rsidRPr="00C84BB7" w:rsidRDefault="000A617C" w:rsidP="000A617C">
      <w:pPr>
        <w:spacing w:after="0"/>
        <w:rPr>
          <w:rFonts w:ascii="Times New Roman" w:eastAsia="Calibri" w:hAnsi="Times New Roman" w:cs="Times New Roman"/>
          <w:sz w:val="28"/>
          <w:szCs w:val="28"/>
        </w:rPr>
      </w:pPr>
    </w:p>
    <w:p w:rsidR="000A617C" w:rsidRPr="00C84BB7" w:rsidRDefault="000A617C" w:rsidP="000A617C">
      <w:pPr>
        <w:rPr>
          <w:rFonts w:ascii="Times New Roman" w:eastAsia="Calibri" w:hAnsi="Times New Roman" w:cs="Times New Roman"/>
          <w:b/>
          <w:sz w:val="28"/>
          <w:szCs w:val="28"/>
        </w:rPr>
      </w:pPr>
      <w:r w:rsidRPr="00C84BB7">
        <w:rPr>
          <w:rFonts w:ascii="Times New Roman" w:eastAsia="Calibri" w:hAnsi="Times New Roman" w:cs="Times New Roman"/>
          <w:b/>
          <w:sz w:val="28"/>
          <w:szCs w:val="28"/>
        </w:rPr>
        <w:t>9 класс</w:t>
      </w:r>
    </w:p>
    <w:p w:rsidR="000A617C" w:rsidRPr="00C84BB7" w:rsidRDefault="000A617C" w:rsidP="000A617C">
      <w:pPr>
        <w:spacing w:after="0"/>
        <w:rPr>
          <w:rFonts w:ascii="Times New Roman" w:eastAsia="Calibri" w:hAnsi="Times New Roman" w:cs="Times New Roman"/>
          <w:sz w:val="28"/>
          <w:szCs w:val="28"/>
        </w:rPr>
      </w:pPr>
      <w:r w:rsidRPr="00C84BB7">
        <w:rPr>
          <w:rFonts w:ascii="Times New Roman" w:eastAsia="Calibri" w:hAnsi="Times New Roman" w:cs="Times New Roman"/>
          <w:sz w:val="28"/>
          <w:szCs w:val="28"/>
        </w:rPr>
        <w:t>Д.Тухманов, А.Харитонов.  День Победы;</w:t>
      </w:r>
    </w:p>
    <w:p w:rsidR="000A617C" w:rsidRPr="00C84BB7" w:rsidRDefault="000A617C" w:rsidP="000A617C">
      <w:pPr>
        <w:spacing w:after="0"/>
        <w:rPr>
          <w:rFonts w:ascii="Times New Roman" w:eastAsia="Calibri" w:hAnsi="Times New Roman" w:cs="Times New Roman"/>
          <w:sz w:val="28"/>
          <w:szCs w:val="28"/>
        </w:rPr>
      </w:pPr>
      <w:r w:rsidRPr="00C84BB7">
        <w:rPr>
          <w:rFonts w:ascii="Times New Roman" w:eastAsia="Calibri" w:hAnsi="Times New Roman" w:cs="Times New Roman"/>
          <w:sz w:val="28"/>
          <w:szCs w:val="28"/>
        </w:rPr>
        <w:t>С.Верижников  Боевые ордена;</w:t>
      </w:r>
    </w:p>
    <w:p w:rsidR="000A617C" w:rsidRPr="00C84BB7" w:rsidRDefault="000A617C" w:rsidP="000A617C">
      <w:pPr>
        <w:spacing w:after="0"/>
        <w:rPr>
          <w:rFonts w:ascii="Times New Roman" w:eastAsia="Calibri" w:hAnsi="Times New Roman" w:cs="Times New Roman"/>
          <w:sz w:val="28"/>
          <w:szCs w:val="28"/>
        </w:rPr>
      </w:pPr>
      <w:r w:rsidRPr="00C84BB7">
        <w:rPr>
          <w:rFonts w:ascii="Times New Roman" w:eastAsia="Calibri" w:hAnsi="Times New Roman" w:cs="Times New Roman"/>
          <w:sz w:val="28"/>
          <w:szCs w:val="28"/>
        </w:rPr>
        <w:t>Я.Френкель  Погоня;</w:t>
      </w:r>
    </w:p>
    <w:p w:rsidR="000A617C" w:rsidRPr="00C84BB7" w:rsidRDefault="000A617C" w:rsidP="000A617C">
      <w:pPr>
        <w:spacing w:after="0"/>
        <w:rPr>
          <w:rFonts w:ascii="Times New Roman" w:eastAsia="Calibri" w:hAnsi="Times New Roman" w:cs="Times New Roman"/>
          <w:sz w:val="28"/>
          <w:szCs w:val="28"/>
        </w:rPr>
      </w:pPr>
      <w:r w:rsidRPr="00C84BB7">
        <w:rPr>
          <w:rFonts w:ascii="Times New Roman" w:eastAsia="Calibri" w:hAnsi="Times New Roman" w:cs="Times New Roman"/>
          <w:sz w:val="28"/>
          <w:szCs w:val="28"/>
        </w:rPr>
        <w:lastRenderedPageBreak/>
        <w:t>Я.Френкель. Журавли;</w:t>
      </w:r>
    </w:p>
    <w:p w:rsidR="000A617C" w:rsidRPr="00C84BB7" w:rsidRDefault="000A617C" w:rsidP="000A617C">
      <w:pPr>
        <w:spacing w:after="0"/>
        <w:rPr>
          <w:rFonts w:ascii="Times New Roman" w:eastAsia="Calibri" w:hAnsi="Times New Roman" w:cs="Times New Roman"/>
          <w:sz w:val="28"/>
          <w:szCs w:val="28"/>
        </w:rPr>
      </w:pPr>
      <w:r w:rsidRPr="00C84BB7">
        <w:rPr>
          <w:rFonts w:ascii="Times New Roman" w:eastAsia="Calibri" w:hAnsi="Times New Roman" w:cs="Times New Roman"/>
          <w:sz w:val="28"/>
          <w:szCs w:val="28"/>
        </w:rPr>
        <w:t>В.Ольшаник.,  Н. Асеева     Мы молоды;</w:t>
      </w:r>
    </w:p>
    <w:p w:rsidR="000A617C" w:rsidRPr="00C84BB7" w:rsidRDefault="000A617C" w:rsidP="000A617C">
      <w:pPr>
        <w:spacing w:after="0"/>
        <w:rPr>
          <w:rFonts w:ascii="Times New Roman" w:eastAsia="Calibri" w:hAnsi="Times New Roman" w:cs="Times New Roman"/>
          <w:sz w:val="28"/>
          <w:szCs w:val="28"/>
        </w:rPr>
      </w:pPr>
      <w:r w:rsidRPr="00C84BB7">
        <w:rPr>
          <w:rFonts w:ascii="Times New Roman" w:eastAsia="Calibri" w:hAnsi="Times New Roman" w:cs="Times New Roman"/>
          <w:sz w:val="28"/>
          <w:szCs w:val="28"/>
        </w:rPr>
        <w:t>Р.Паулс , И.Резник        В горнице;</w:t>
      </w:r>
    </w:p>
    <w:p w:rsidR="000A617C" w:rsidRPr="00C84BB7" w:rsidRDefault="000A617C" w:rsidP="000A617C">
      <w:pPr>
        <w:spacing w:after="0"/>
        <w:rPr>
          <w:rFonts w:ascii="Times New Roman" w:eastAsia="Calibri" w:hAnsi="Times New Roman" w:cs="Times New Roman"/>
          <w:sz w:val="28"/>
          <w:szCs w:val="28"/>
        </w:rPr>
      </w:pPr>
      <w:r w:rsidRPr="00C84BB7">
        <w:rPr>
          <w:rFonts w:ascii="Times New Roman" w:eastAsia="Calibri" w:hAnsi="Times New Roman" w:cs="Times New Roman"/>
          <w:sz w:val="28"/>
          <w:szCs w:val="28"/>
        </w:rPr>
        <w:t>А.Пахмутова, Н.Добронравов    Бескорыстная душа;</w:t>
      </w:r>
    </w:p>
    <w:p w:rsidR="000A617C" w:rsidRPr="00C84BB7" w:rsidRDefault="000A617C" w:rsidP="000A617C">
      <w:pPr>
        <w:spacing w:after="0"/>
        <w:rPr>
          <w:rFonts w:ascii="Times New Roman" w:eastAsia="Calibri" w:hAnsi="Times New Roman" w:cs="Times New Roman"/>
          <w:sz w:val="28"/>
          <w:szCs w:val="28"/>
        </w:rPr>
      </w:pPr>
      <w:r w:rsidRPr="00C84BB7">
        <w:rPr>
          <w:rFonts w:ascii="Times New Roman" w:eastAsia="Calibri" w:hAnsi="Times New Roman" w:cs="Times New Roman"/>
          <w:sz w:val="28"/>
          <w:szCs w:val="28"/>
        </w:rPr>
        <w:t>Д.Майданов        Осень поэта;</w:t>
      </w:r>
    </w:p>
    <w:p w:rsidR="000A617C" w:rsidRPr="000A617C" w:rsidRDefault="000A617C" w:rsidP="000A617C">
      <w:pPr>
        <w:spacing w:after="0"/>
        <w:rPr>
          <w:rFonts w:ascii="Times New Roman" w:eastAsia="Calibri" w:hAnsi="Times New Roman" w:cs="Times New Roman"/>
          <w:sz w:val="28"/>
          <w:szCs w:val="28"/>
        </w:rPr>
      </w:pPr>
      <w:r w:rsidRPr="00C84BB7">
        <w:rPr>
          <w:rFonts w:ascii="Times New Roman" w:eastAsia="Calibri" w:hAnsi="Times New Roman" w:cs="Times New Roman"/>
          <w:sz w:val="28"/>
          <w:szCs w:val="28"/>
        </w:rPr>
        <w:t>Г.Сукачев      Птица</w:t>
      </w:r>
    </w:p>
    <w:p w:rsidR="000A617C" w:rsidRDefault="000A617C" w:rsidP="000A617C">
      <w:pPr>
        <w:rPr>
          <w:rFonts w:ascii="Times New Roman" w:eastAsia="Calibri" w:hAnsi="Times New Roman" w:cs="Times New Roman"/>
          <w:b/>
          <w:sz w:val="28"/>
          <w:szCs w:val="28"/>
        </w:rPr>
      </w:pPr>
      <w:r>
        <w:rPr>
          <w:rFonts w:ascii="Times New Roman" w:eastAsia="Calibri" w:hAnsi="Times New Roman" w:cs="Times New Roman"/>
          <w:b/>
          <w:sz w:val="28"/>
          <w:szCs w:val="28"/>
        </w:rPr>
        <w:t>10 класс</w:t>
      </w:r>
    </w:p>
    <w:p w:rsidR="000A617C" w:rsidRDefault="000A617C" w:rsidP="000A617C">
      <w:pPr>
        <w:spacing w:after="0"/>
        <w:rPr>
          <w:rFonts w:ascii="Times New Roman" w:hAnsi="Times New Roman" w:cs="Times New Roman"/>
          <w:sz w:val="28"/>
          <w:szCs w:val="28"/>
        </w:rPr>
      </w:pPr>
      <w:r w:rsidRPr="00866F58">
        <w:rPr>
          <w:rFonts w:ascii="Times New Roman" w:hAnsi="Times New Roman" w:cs="Times New Roman"/>
          <w:sz w:val="28"/>
          <w:szCs w:val="28"/>
        </w:rPr>
        <w:t>«Журавли» муз. Я. Френкель, сл. Р. Гамзатов</w:t>
      </w:r>
    </w:p>
    <w:p w:rsidR="000A617C" w:rsidRDefault="000A617C" w:rsidP="000A617C">
      <w:pPr>
        <w:spacing w:after="0"/>
        <w:rPr>
          <w:rFonts w:ascii="Times New Roman" w:hAnsi="Times New Roman" w:cs="Times New Roman"/>
          <w:sz w:val="28"/>
          <w:szCs w:val="28"/>
        </w:rPr>
      </w:pPr>
      <w:r w:rsidRPr="00866F58">
        <w:rPr>
          <w:rFonts w:ascii="Times New Roman" w:hAnsi="Times New Roman" w:cs="Times New Roman"/>
          <w:sz w:val="28"/>
          <w:szCs w:val="28"/>
        </w:rPr>
        <w:t>«Случайный вальс» муз. М. Фрадкин, сл. Е. Долматовский</w:t>
      </w:r>
      <w:r>
        <w:rPr>
          <w:rFonts w:ascii="Times New Roman" w:hAnsi="Times New Roman" w:cs="Times New Roman"/>
          <w:sz w:val="28"/>
          <w:szCs w:val="28"/>
        </w:rPr>
        <w:t>;</w:t>
      </w:r>
    </w:p>
    <w:p w:rsidR="000A617C" w:rsidRDefault="000A617C" w:rsidP="000A617C">
      <w:pPr>
        <w:spacing w:after="0"/>
        <w:rPr>
          <w:rFonts w:ascii="Times New Roman" w:hAnsi="Times New Roman" w:cs="Times New Roman"/>
          <w:sz w:val="28"/>
          <w:szCs w:val="28"/>
        </w:rPr>
      </w:pPr>
      <w:r w:rsidRPr="00866F58">
        <w:rPr>
          <w:rFonts w:ascii="Times New Roman" w:hAnsi="Times New Roman" w:cs="Times New Roman"/>
          <w:sz w:val="28"/>
          <w:szCs w:val="28"/>
        </w:rPr>
        <w:t>«Цветные сны» муз. М. Дунаевский</w:t>
      </w:r>
      <w:r>
        <w:rPr>
          <w:rFonts w:ascii="Times New Roman" w:hAnsi="Times New Roman" w:cs="Times New Roman"/>
          <w:sz w:val="28"/>
          <w:szCs w:val="28"/>
        </w:rPr>
        <w:t>;</w:t>
      </w:r>
      <w:r w:rsidRPr="00866F58">
        <w:rPr>
          <w:rFonts w:ascii="Times New Roman" w:hAnsi="Times New Roman" w:cs="Times New Roman"/>
          <w:sz w:val="28"/>
          <w:szCs w:val="28"/>
        </w:rPr>
        <w:t xml:space="preserve"> </w:t>
      </w:r>
    </w:p>
    <w:p w:rsidR="000A617C" w:rsidRDefault="000A617C" w:rsidP="000A617C">
      <w:pPr>
        <w:spacing w:after="0"/>
        <w:rPr>
          <w:rFonts w:ascii="Times New Roman" w:hAnsi="Times New Roman" w:cs="Times New Roman"/>
          <w:sz w:val="28"/>
          <w:szCs w:val="28"/>
        </w:rPr>
      </w:pPr>
      <w:r w:rsidRPr="00866F58">
        <w:rPr>
          <w:rFonts w:ascii="Times New Roman" w:hAnsi="Times New Roman" w:cs="Times New Roman"/>
          <w:sz w:val="28"/>
          <w:szCs w:val="28"/>
        </w:rPr>
        <w:t>«Господа офицеры» муз. и сл. О. Газманов</w:t>
      </w:r>
      <w:r>
        <w:rPr>
          <w:rFonts w:ascii="Times New Roman" w:hAnsi="Times New Roman" w:cs="Times New Roman"/>
          <w:sz w:val="28"/>
          <w:szCs w:val="28"/>
        </w:rPr>
        <w:t>;</w:t>
      </w:r>
    </w:p>
    <w:p w:rsidR="000A617C" w:rsidRDefault="000A617C" w:rsidP="000A617C">
      <w:pPr>
        <w:spacing w:after="0"/>
        <w:rPr>
          <w:rFonts w:ascii="Times New Roman" w:hAnsi="Times New Roman" w:cs="Times New Roman"/>
          <w:sz w:val="28"/>
          <w:szCs w:val="28"/>
        </w:rPr>
      </w:pPr>
      <w:r>
        <w:rPr>
          <w:rFonts w:ascii="Times New Roman" w:hAnsi="Times New Roman" w:cs="Times New Roman"/>
          <w:sz w:val="28"/>
          <w:szCs w:val="28"/>
        </w:rPr>
        <w:t xml:space="preserve">«Москва»  </w:t>
      </w:r>
      <w:r w:rsidRPr="00866F58">
        <w:rPr>
          <w:rFonts w:ascii="Times New Roman" w:hAnsi="Times New Roman" w:cs="Times New Roman"/>
          <w:sz w:val="28"/>
          <w:szCs w:val="28"/>
        </w:rPr>
        <w:t>муз. и сл. О. Газманов</w:t>
      </w:r>
      <w:r>
        <w:rPr>
          <w:rFonts w:ascii="Times New Roman" w:hAnsi="Times New Roman" w:cs="Times New Roman"/>
          <w:sz w:val="28"/>
          <w:szCs w:val="28"/>
        </w:rPr>
        <w:t>;</w:t>
      </w:r>
    </w:p>
    <w:p w:rsidR="000A617C" w:rsidRDefault="000A617C" w:rsidP="000A617C">
      <w:pPr>
        <w:spacing w:after="0"/>
        <w:rPr>
          <w:rFonts w:ascii="Times New Roman" w:hAnsi="Times New Roman" w:cs="Times New Roman"/>
          <w:sz w:val="28"/>
          <w:szCs w:val="28"/>
        </w:rPr>
      </w:pPr>
      <w:r>
        <w:rPr>
          <w:rFonts w:ascii="Times New Roman" w:hAnsi="Times New Roman" w:cs="Times New Roman"/>
          <w:sz w:val="28"/>
          <w:szCs w:val="28"/>
        </w:rPr>
        <w:t>«Снегири» муз. и сл.С.Трофимов;</w:t>
      </w:r>
    </w:p>
    <w:p w:rsidR="000A617C" w:rsidRDefault="000A617C" w:rsidP="000A617C">
      <w:pPr>
        <w:spacing w:after="0"/>
        <w:rPr>
          <w:rFonts w:ascii="Times New Roman" w:hAnsi="Times New Roman" w:cs="Times New Roman"/>
          <w:sz w:val="28"/>
          <w:szCs w:val="28"/>
        </w:rPr>
      </w:pPr>
      <w:r>
        <w:rPr>
          <w:rFonts w:ascii="Times New Roman" w:hAnsi="Times New Roman" w:cs="Times New Roman"/>
          <w:sz w:val="28"/>
          <w:szCs w:val="28"/>
        </w:rPr>
        <w:t>«Я желаю тебе» А.Ермолов;</w:t>
      </w:r>
    </w:p>
    <w:p w:rsidR="000A617C" w:rsidRDefault="000A617C" w:rsidP="000A617C">
      <w:pPr>
        <w:spacing w:after="0"/>
        <w:rPr>
          <w:rFonts w:ascii="Times New Roman" w:hAnsi="Times New Roman" w:cs="Times New Roman"/>
          <w:sz w:val="28"/>
          <w:szCs w:val="28"/>
        </w:rPr>
      </w:pPr>
      <w:r>
        <w:rPr>
          <w:rFonts w:ascii="Times New Roman" w:hAnsi="Times New Roman" w:cs="Times New Roman"/>
          <w:sz w:val="28"/>
          <w:szCs w:val="28"/>
        </w:rPr>
        <w:t>«Прощай, школа» С.Верижников;</w:t>
      </w:r>
    </w:p>
    <w:p w:rsidR="000A617C" w:rsidRDefault="000A617C" w:rsidP="000A617C">
      <w:pPr>
        <w:spacing w:after="0"/>
        <w:rPr>
          <w:rFonts w:ascii="Times New Roman" w:hAnsi="Times New Roman" w:cs="Times New Roman"/>
          <w:sz w:val="28"/>
          <w:szCs w:val="28"/>
        </w:rPr>
      </w:pPr>
      <w:r>
        <w:rPr>
          <w:rFonts w:ascii="Times New Roman" w:hAnsi="Times New Roman" w:cs="Times New Roman"/>
          <w:sz w:val="28"/>
          <w:szCs w:val="28"/>
        </w:rPr>
        <w:t>«Мы молоды и любимы»  В.Ольшаник;</w:t>
      </w:r>
    </w:p>
    <w:p w:rsidR="000A617C" w:rsidRDefault="000A617C" w:rsidP="000A617C">
      <w:pPr>
        <w:spacing w:after="0"/>
        <w:rPr>
          <w:rFonts w:ascii="Times New Roman" w:hAnsi="Times New Roman" w:cs="Times New Roman"/>
          <w:sz w:val="28"/>
          <w:szCs w:val="28"/>
        </w:rPr>
      </w:pPr>
      <w:r>
        <w:rPr>
          <w:rFonts w:ascii="Times New Roman" w:hAnsi="Times New Roman" w:cs="Times New Roman"/>
          <w:sz w:val="28"/>
          <w:szCs w:val="28"/>
        </w:rPr>
        <w:t>«Из вагантов»  Д.Тухманов.</w:t>
      </w:r>
    </w:p>
    <w:p w:rsidR="000A617C" w:rsidRPr="00866F58" w:rsidRDefault="000A617C" w:rsidP="000A617C">
      <w:pPr>
        <w:spacing w:after="0"/>
        <w:rPr>
          <w:rFonts w:ascii="Times New Roman" w:hAnsi="Times New Roman" w:cs="Times New Roman"/>
          <w:sz w:val="28"/>
          <w:szCs w:val="28"/>
        </w:rPr>
      </w:pPr>
    </w:p>
    <w:p w:rsidR="000A617C" w:rsidRDefault="000A617C" w:rsidP="000A617C">
      <w:pPr>
        <w:rPr>
          <w:rFonts w:ascii="Times New Roman" w:eastAsia="Calibri" w:hAnsi="Times New Roman" w:cs="Times New Roman"/>
          <w:b/>
          <w:sz w:val="28"/>
          <w:szCs w:val="28"/>
        </w:rPr>
      </w:pPr>
    </w:p>
    <w:p w:rsidR="000A617C" w:rsidRDefault="000A617C" w:rsidP="000A617C">
      <w:pPr>
        <w:suppressAutoHyphens/>
        <w:spacing w:before="240" w:after="240" w:line="240" w:lineRule="auto"/>
        <w:jc w:val="center"/>
        <w:rPr>
          <w:rFonts w:ascii="Times New Roman" w:hAnsi="Times New Roman"/>
          <w:sz w:val="28"/>
          <w:szCs w:val="28"/>
          <w:lang w:eastAsia="ar-SA"/>
        </w:rPr>
      </w:pPr>
      <w:r>
        <w:rPr>
          <w:rFonts w:ascii="Times New Roman" w:hAnsi="Times New Roman"/>
          <w:sz w:val="28"/>
          <w:szCs w:val="28"/>
          <w:lang w:eastAsia="ar-SA"/>
        </w:rPr>
        <w:t xml:space="preserve">Рабочая программа курса </w:t>
      </w:r>
    </w:p>
    <w:p w:rsidR="000A617C" w:rsidRDefault="000A617C" w:rsidP="000A617C">
      <w:pPr>
        <w:suppressAutoHyphens/>
        <w:spacing w:before="240" w:after="240" w:line="240" w:lineRule="auto"/>
        <w:jc w:val="center"/>
        <w:rPr>
          <w:rFonts w:ascii="Times New Roman" w:hAnsi="Times New Roman"/>
          <w:sz w:val="28"/>
          <w:szCs w:val="28"/>
          <w:lang w:eastAsia="ar-SA"/>
        </w:rPr>
      </w:pPr>
      <w:r>
        <w:rPr>
          <w:rFonts w:ascii="Times New Roman" w:hAnsi="Times New Roman"/>
          <w:sz w:val="28"/>
          <w:szCs w:val="28"/>
          <w:lang w:eastAsia="ar-SA"/>
        </w:rPr>
        <w:t>внеурочной деятельности</w:t>
      </w:r>
    </w:p>
    <w:p w:rsidR="000A617C" w:rsidRPr="00AE6027" w:rsidRDefault="000A617C" w:rsidP="000A617C">
      <w:pPr>
        <w:spacing w:line="240" w:lineRule="auto"/>
        <w:jc w:val="center"/>
        <w:rPr>
          <w:rFonts w:ascii="Times New Roman" w:hAnsi="Times New Roman"/>
          <w:sz w:val="28"/>
          <w:szCs w:val="28"/>
        </w:rPr>
      </w:pPr>
      <w:r w:rsidRPr="00AE6027">
        <w:rPr>
          <w:rFonts w:ascii="Times New Roman" w:hAnsi="Times New Roman"/>
          <w:sz w:val="28"/>
          <w:szCs w:val="28"/>
        </w:rPr>
        <w:t>общеинтеллектуально</w:t>
      </w:r>
      <w:r w:rsidRPr="00AE6027">
        <w:rPr>
          <w:rFonts w:ascii="Times New Roman" w:hAnsi="Times New Roman"/>
          <w:sz w:val="28"/>
          <w:szCs w:val="28"/>
          <w:lang w:eastAsia="hi-IN" w:bidi="hi-IN"/>
        </w:rPr>
        <w:t>го</w:t>
      </w:r>
      <w:r w:rsidRPr="00AE6027">
        <w:rPr>
          <w:rFonts w:ascii="Times New Roman" w:hAnsi="Times New Roman"/>
          <w:sz w:val="28"/>
          <w:szCs w:val="28"/>
        </w:rPr>
        <w:t xml:space="preserve"> направления</w:t>
      </w:r>
    </w:p>
    <w:p w:rsidR="000A617C" w:rsidRDefault="000A617C" w:rsidP="000A617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 xml:space="preserve"> «</w:t>
      </w:r>
      <w:r>
        <w:rPr>
          <w:rFonts w:ascii="Times New Roman" w:hAnsi="Times New Roman"/>
          <w:sz w:val="28"/>
          <w:szCs w:val="28"/>
        </w:rPr>
        <w:t>Наука измерять</w:t>
      </w:r>
      <w:r>
        <w:rPr>
          <w:rFonts w:ascii="Times New Roman" w:hAnsi="Times New Roman"/>
          <w:sz w:val="28"/>
          <w:szCs w:val="28"/>
          <w:lang w:eastAsia="ar-SA"/>
        </w:rPr>
        <w:t>»</w:t>
      </w:r>
    </w:p>
    <w:p w:rsidR="000A617C" w:rsidRDefault="000A617C" w:rsidP="000A617C">
      <w:pPr>
        <w:suppressAutoHyphens/>
        <w:spacing w:after="0" w:line="240" w:lineRule="auto"/>
        <w:jc w:val="center"/>
        <w:rPr>
          <w:rFonts w:ascii="Times New Roman" w:hAnsi="Times New Roman"/>
          <w:sz w:val="16"/>
          <w:szCs w:val="16"/>
          <w:lang w:eastAsia="ar-SA"/>
        </w:rPr>
      </w:pPr>
      <w:r>
        <w:rPr>
          <w:rFonts w:ascii="Times New Roman" w:hAnsi="Times New Roman"/>
          <w:sz w:val="16"/>
          <w:szCs w:val="16"/>
          <w:lang w:eastAsia="ar-SA"/>
        </w:rPr>
        <w:t>название курса</w:t>
      </w:r>
    </w:p>
    <w:p w:rsidR="000A617C" w:rsidRDefault="000A617C" w:rsidP="000A617C">
      <w:pPr>
        <w:suppressAutoHyphens/>
        <w:spacing w:after="0" w:line="240" w:lineRule="auto"/>
        <w:jc w:val="center"/>
        <w:rPr>
          <w:rFonts w:ascii="Times New Roman" w:hAnsi="Times New Roman"/>
          <w:sz w:val="28"/>
          <w:szCs w:val="28"/>
          <w:lang w:eastAsia="ar-SA"/>
        </w:rPr>
      </w:pPr>
    </w:p>
    <w:p w:rsidR="000A617C" w:rsidRPr="00AE6027" w:rsidRDefault="000A617C" w:rsidP="000A617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Н.Г. Рюмкина</w:t>
      </w:r>
    </w:p>
    <w:p w:rsidR="000A617C" w:rsidRDefault="000A617C" w:rsidP="000A617C">
      <w:pPr>
        <w:suppressAutoHyphens/>
        <w:spacing w:after="0" w:line="240" w:lineRule="auto"/>
        <w:jc w:val="center"/>
        <w:rPr>
          <w:rFonts w:ascii="Times New Roman" w:hAnsi="Times New Roman"/>
          <w:sz w:val="16"/>
          <w:szCs w:val="16"/>
          <w:lang w:eastAsia="ar-SA"/>
        </w:rPr>
      </w:pPr>
      <w:r>
        <w:rPr>
          <w:rFonts w:ascii="Times New Roman" w:hAnsi="Times New Roman"/>
          <w:sz w:val="16"/>
          <w:szCs w:val="16"/>
          <w:lang w:eastAsia="ar-SA"/>
        </w:rPr>
        <w:t>Автор программы</w:t>
      </w:r>
    </w:p>
    <w:p w:rsidR="000A617C" w:rsidRDefault="000A617C" w:rsidP="000A617C">
      <w:pPr>
        <w:suppressAutoHyphens/>
        <w:spacing w:after="0" w:line="240" w:lineRule="auto"/>
        <w:jc w:val="center"/>
        <w:rPr>
          <w:rFonts w:ascii="Times New Roman" w:hAnsi="Times New Roman"/>
          <w:sz w:val="28"/>
          <w:szCs w:val="28"/>
          <w:u w:val="single"/>
          <w:lang w:eastAsia="ar-SA"/>
        </w:rPr>
      </w:pPr>
    </w:p>
    <w:p w:rsidR="000A617C" w:rsidRDefault="000A617C" w:rsidP="000A617C">
      <w:pPr>
        <w:suppressAutoHyphens/>
        <w:spacing w:after="0" w:line="240" w:lineRule="auto"/>
        <w:rPr>
          <w:rFonts w:ascii="Times New Roman" w:hAnsi="Times New Roman"/>
          <w:sz w:val="28"/>
          <w:szCs w:val="28"/>
          <w:lang w:eastAsia="ar-SA"/>
        </w:rPr>
      </w:pPr>
      <w:r>
        <w:rPr>
          <w:rFonts w:ascii="Times New Roman" w:hAnsi="Times New Roman"/>
          <w:sz w:val="28"/>
          <w:szCs w:val="28"/>
          <w:lang w:eastAsia="ar-SA"/>
        </w:rPr>
        <w:t xml:space="preserve">                                                             6 класс</w:t>
      </w:r>
    </w:p>
    <w:p w:rsidR="000A617C" w:rsidRDefault="000A617C" w:rsidP="000A617C">
      <w:pPr>
        <w:suppressAutoHyphens/>
        <w:spacing w:after="0" w:line="240" w:lineRule="auto"/>
        <w:jc w:val="center"/>
        <w:rPr>
          <w:rFonts w:ascii="Times New Roman" w:hAnsi="Times New Roman"/>
          <w:sz w:val="28"/>
          <w:szCs w:val="28"/>
          <w:lang w:eastAsia="ar-SA"/>
        </w:rPr>
      </w:pPr>
    </w:p>
    <w:p w:rsidR="000A617C" w:rsidRDefault="000A617C" w:rsidP="000A617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Срок реализации: 1  год</w:t>
      </w:r>
    </w:p>
    <w:p w:rsidR="000A617C" w:rsidRDefault="000A617C" w:rsidP="000A617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68  часов</w:t>
      </w:r>
    </w:p>
    <w:p w:rsidR="000A617C" w:rsidRDefault="000A617C" w:rsidP="000A617C">
      <w:pPr>
        <w:suppressAutoHyphens/>
        <w:spacing w:after="0" w:line="240" w:lineRule="auto"/>
        <w:ind w:left="3540" w:firstLine="708"/>
        <w:rPr>
          <w:rFonts w:ascii="Times New Roman" w:hAnsi="Times New Roman"/>
          <w:sz w:val="16"/>
          <w:szCs w:val="16"/>
          <w:lang w:eastAsia="ar-SA"/>
        </w:rPr>
      </w:pPr>
      <w:r>
        <w:rPr>
          <w:rFonts w:ascii="Times New Roman" w:hAnsi="Times New Roman"/>
          <w:sz w:val="16"/>
          <w:szCs w:val="16"/>
          <w:lang w:eastAsia="ar-SA"/>
        </w:rPr>
        <w:t xml:space="preserve"> всего часов</w:t>
      </w:r>
    </w:p>
    <w:p w:rsidR="000A617C" w:rsidRDefault="000A617C" w:rsidP="000A617C">
      <w:pPr>
        <w:suppressAutoHyphens/>
        <w:spacing w:after="0" w:line="240" w:lineRule="auto"/>
        <w:jc w:val="center"/>
        <w:rPr>
          <w:rFonts w:ascii="Times New Roman" w:hAnsi="Times New Roman"/>
          <w:sz w:val="24"/>
          <w:szCs w:val="24"/>
          <w:lang w:eastAsia="ar-SA"/>
        </w:rPr>
      </w:pPr>
    </w:p>
    <w:p w:rsidR="000A617C" w:rsidRDefault="000A617C" w:rsidP="000A617C">
      <w:pPr>
        <w:suppressAutoHyphens/>
        <w:spacing w:after="0" w:line="240" w:lineRule="auto"/>
        <w:rPr>
          <w:rFonts w:ascii="Times New Roman" w:hAnsi="Times New Roman"/>
          <w:sz w:val="28"/>
          <w:szCs w:val="28"/>
          <w:lang w:eastAsia="ar-SA"/>
        </w:rPr>
      </w:pPr>
    </w:p>
    <w:p w:rsidR="000A617C" w:rsidRDefault="000A617C" w:rsidP="000A617C">
      <w:pPr>
        <w:suppressAutoHyphens/>
        <w:spacing w:after="0" w:line="240" w:lineRule="auto"/>
        <w:rPr>
          <w:rFonts w:ascii="Times New Roman" w:hAnsi="Times New Roman"/>
          <w:sz w:val="28"/>
          <w:szCs w:val="28"/>
          <w:lang w:eastAsia="ar-SA"/>
        </w:rPr>
      </w:pPr>
    </w:p>
    <w:p w:rsidR="000A617C" w:rsidRDefault="000A617C" w:rsidP="000A617C">
      <w:pPr>
        <w:suppressAutoHyphens/>
        <w:spacing w:after="0" w:line="240" w:lineRule="auto"/>
        <w:rPr>
          <w:rFonts w:ascii="Times New Roman" w:hAnsi="Times New Roman"/>
          <w:sz w:val="28"/>
          <w:szCs w:val="28"/>
          <w:lang w:eastAsia="ar-SA"/>
        </w:rPr>
      </w:pPr>
    </w:p>
    <w:p w:rsidR="000A617C" w:rsidRDefault="000A617C" w:rsidP="000A617C">
      <w:pPr>
        <w:suppressAutoHyphens/>
        <w:spacing w:after="0" w:line="240" w:lineRule="auto"/>
        <w:rPr>
          <w:rFonts w:ascii="Times New Roman" w:hAnsi="Times New Roman"/>
          <w:sz w:val="28"/>
          <w:szCs w:val="28"/>
          <w:lang w:eastAsia="ar-SA"/>
        </w:rPr>
      </w:pPr>
    </w:p>
    <w:p w:rsidR="000A617C" w:rsidRDefault="000A617C" w:rsidP="000A617C">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Учитель:</w:t>
      </w:r>
    </w:p>
    <w:p w:rsidR="000A617C" w:rsidRDefault="000A617C" w:rsidP="000A617C">
      <w:pPr>
        <w:spacing w:after="0" w:line="240" w:lineRule="auto"/>
        <w:jc w:val="right"/>
        <w:rPr>
          <w:rFonts w:ascii="Times New Roman" w:eastAsia="Times New Roman" w:hAnsi="Times New Roman"/>
          <w:sz w:val="28"/>
          <w:szCs w:val="28"/>
        </w:rPr>
      </w:pPr>
      <w:r>
        <w:rPr>
          <w:rFonts w:ascii="Times New Roman" w:hAnsi="Times New Roman"/>
          <w:sz w:val="24"/>
          <w:szCs w:val="24"/>
        </w:rPr>
        <w:t>Филиппова Елена Валерьевна</w:t>
      </w:r>
    </w:p>
    <w:p w:rsidR="000A617C" w:rsidRDefault="000A617C" w:rsidP="000A617C">
      <w:pPr>
        <w:suppressAutoHyphens/>
        <w:spacing w:after="0" w:line="240" w:lineRule="auto"/>
        <w:ind w:left="6804"/>
        <w:rPr>
          <w:rFonts w:ascii="Times New Roman" w:hAnsi="Times New Roman"/>
          <w:sz w:val="28"/>
          <w:szCs w:val="28"/>
          <w:lang w:eastAsia="ar-SA"/>
        </w:rPr>
      </w:pPr>
    </w:p>
    <w:p w:rsidR="000A617C" w:rsidRDefault="000A617C" w:rsidP="000A617C">
      <w:pPr>
        <w:suppressAutoHyphens/>
        <w:spacing w:after="0" w:line="240" w:lineRule="auto"/>
        <w:ind w:left="7080" w:firstLine="8"/>
        <w:rPr>
          <w:rFonts w:ascii="Times New Roman" w:hAnsi="Times New Roman"/>
          <w:sz w:val="16"/>
          <w:szCs w:val="16"/>
          <w:lang w:eastAsia="ar-SA"/>
        </w:rPr>
      </w:pPr>
      <w:r>
        <w:rPr>
          <w:rFonts w:ascii="Times New Roman" w:hAnsi="Times New Roman"/>
          <w:sz w:val="16"/>
          <w:szCs w:val="16"/>
          <w:lang w:eastAsia="ar-SA"/>
        </w:rPr>
        <w:t>Фамилия, Имя, Отчество</w:t>
      </w:r>
    </w:p>
    <w:p w:rsidR="000A617C" w:rsidRDefault="000A617C" w:rsidP="000A617C">
      <w:pPr>
        <w:suppressAutoHyphens/>
        <w:spacing w:after="0" w:line="240" w:lineRule="auto"/>
        <w:rPr>
          <w:rFonts w:ascii="Times New Roman" w:hAnsi="Times New Roman"/>
          <w:sz w:val="28"/>
          <w:szCs w:val="28"/>
          <w:lang w:eastAsia="ar-SA"/>
        </w:rPr>
      </w:pPr>
    </w:p>
    <w:p w:rsidR="000A617C" w:rsidRDefault="000A617C" w:rsidP="000A617C">
      <w:pPr>
        <w:suppressAutoHyphens/>
        <w:spacing w:after="0" w:line="240" w:lineRule="auto"/>
        <w:rPr>
          <w:rFonts w:ascii="Times New Roman" w:hAnsi="Times New Roman"/>
          <w:sz w:val="28"/>
          <w:szCs w:val="28"/>
          <w:lang w:eastAsia="ar-SA"/>
        </w:rPr>
      </w:pPr>
    </w:p>
    <w:p w:rsidR="000A617C" w:rsidRDefault="000A617C" w:rsidP="000A617C">
      <w:pPr>
        <w:rPr>
          <w:rFonts w:ascii="Calibri" w:hAnsi="Calibri"/>
        </w:rPr>
      </w:pPr>
    </w:p>
    <w:p w:rsidR="000A617C" w:rsidRDefault="000A617C" w:rsidP="000A617C">
      <w:pPr>
        <w:rPr>
          <w:rFonts w:ascii="Calibri" w:hAnsi="Calibri"/>
        </w:rPr>
      </w:pPr>
    </w:p>
    <w:p w:rsidR="000A617C" w:rsidRDefault="000A617C" w:rsidP="000A617C">
      <w:pPr>
        <w:rPr>
          <w:rFonts w:ascii="Calibri" w:hAnsi="Calibri"/>
        </w:rPr>
      </w:pPr>
    </w:p>
    <w:p w:rsidR="000A617C" w:rsidRDefault="000A617C" w:rsidP="000A617C">
      <w:pPr>
        <w:rPr>
          <w:rFonts w:ascii="Calibri" w:hAnsi="Calibri"/>
        </w:rPr>
      </w:pPr>
    </w:p>
    <w:p w:rsidR="000A617C" w:rsidRDefault="000A617C" w:rsidP="000A617C">
      <w:pPr>
        <w:rPr>
          <w:rFonts w:ascii="Calibri" w:hAnsi="Calibri"/>
        </w:rPr>
      </w:pPr>
    </w:p>
    <w:p w:rsidR="000A617C" w:rsidRPr="000A617C" w:rsidRDefault="000A617C" w:rsidP="000A617C">
      <w:pPr>
        <w:jc w:val="center"/>
        <w:rPr>
          <w:rFonts w:ascii="Times New Roman" w:hAnsi="Times New Roman"/>
          <w:b/>
          <w:sz w:val="28"/>
          <w:szCs w:val="28"/>
        </w:rPr>
      </w:pPr>
      <w:r>
        <w:rPr>
          <w:rFonts w:ascii="Times New Roman" w:hAnsi="Times New Roman"/>
          <w:b/>
          <w:sz w:val="28"/>
          <w:szCs w:val="28"/>
        </w:rPr>
        <w:t>Содержание</w:t>
      </w:r>
    </w:p>
    <w:p w:rsidR="000A617C" w:rsidRPr="008067F4" w:rsidRDefault="000A617C" w:rsidP="002A5057">
      <w:pPr>
        <w:numPr>
          <w:ilvl w:val="0"/>
          <w:numId w:val="31"/>
        </w:numPr>
        <w:tabs>
          <w:tab w:val="num" w:pos="0"/>
        </w:tabs>
        <w:spacing w:after="0" w:line="360" w:lineRule="auto"/>
        <w:rPr>
          <w:rFonts w:ascii="Times New Roman" w:hAnsi="Times New Roman"/>
          <w:sz w:val="28"/>
          <w:szCs w:val="28"/>
        </w:rPr>
      </w:pPr>
      <w:r w:rsidRPr="008067F4">
        <w:rPr>
          <w:rFonts w:ascii="Times New Roman" w:hAnsi="Times New Roman"/>
          <w:sz w:val="28"/>
          <w:szCs w:val="28"/>
        </w:rPr>
        <w:t>Результаты освоения курса внеурочной деятельности …………</w:t>
      </w:r>
      <w:r>
        <w:rPr>
          <w:rFonts w:ascii="Times New Roman" w:hAnsi="Times New Roman"/>
          <w:sz w:val="28"/>
          <w:szCs w:val="28"/>
        </w:rPr>
        <w:t xml:space="preserve">… </w:t>
      </w:r>
      <w:r w:rsidRPr="008067F4">
        <w:rPr>
          <w:rFonts w:ascii="Times New Roman" w:hAnsi="Times New Roman"/>
          <w:sz w:val="28"/>
          <w:szCs w:val="28"/>
        </w:rPr>
        <w:t xml:space="preserve"> стр.4</w:t>
      </w:r>
    </w:p>
    <w:p w:rsidR="000A617C" w:rsidRPr="008067F4" w:rsidRDefault="000A617C" w:rsidP="002A5057">
      <w:pPr>
        <w:numPr>
          <w:ilvl w:val="0"/>
          <w:numId w:val="31"/>
        </w:numPr>
        <w:spacing w:after="0" w:line="360" w:lineRule="auto"/>
        <w:rPr>
          <w:rFonts w:ascii="Times New Roman" w:hAnsi="Times New Roman"/>
          <w:sz w:val="28"/>
          <w:szCs w:val="28"/>
        </w:rPr>
      </w:pPr>
      <w:r w:rsidRPr="008067F4">
        <w:rPr>
          <w:rFonts w:ascii="Times New Roman" w:hAnsi="Times New Roman"/>
          <w:sz w:val="28"/>
          <w:szCs w:val="28"/>
        </w:rPr>
        <w:t>Содержание курса внеурочной деятельности с указанием  форм</w:t>
      </w:r>
    </w:p>
    <w:p w:rsidR="000A617C" w:rsidRPr="008067F4" w:rsidRDefault="000A617C" w:rsidP="000A617C">
      <w:pPr>
        <w:spacing w:after="0" w:line="360" w:lineRule="auto"/>
        <w:ind w:left="322"/>
        <w:rPr>
          <w:rFonts w:ascii="Times New Roman" w:hAnsi="Times New Roman"/>
          <w:sz w:val="28"/>
          <w:szCs w:val="28"/>
        </w:rPr>
      </w:pPr>
      <w:r w:rsidRPr="008067F4">
        <w:rPr>
          <w:rFonts w:ascii="Times New Roman" w:hAnsi="Times New Roman"/>
          <w:sz w:val="28"/>
          <w:szCs w:val="28"/>
        </w:rPr>
        <w:t>организации и видов деятельности…………………………………   стр.7</w:t>
      </w:r>
    </w:p>
    <w:p w:rsidR="000A617C" w:rsidRPr="008067F4" w:rsidRDefault="000A617C" w:rsidP="002A5057">
      <w:pPr>
        <w:numPr>
          <w:ilvl w:val="0"/>
          <w:numId w:val="31"/>
        </w:numPr>
        <w:spacing w:after="0" w:line="360" w:lineRule="auto"/>
        <w:rPr>
          <w:rFonts w:ascii="Times New Roman" w:hAnsi="Times New Roman"/>
          <w:sz w:val="28"/>
          <w:szCs w:val="28"/>
        </w:rPr>
      </w:pPr>
      <w:r w:rsidRPr="008067F4">
        <w:rPr>
          <w:rFonts w:ascii="Times New Roman" w:hAnsi="Times New Roman"/>
          <w:sz w:val="28"/>
          <w:szCs w:val="28"/>
        </w:rPr>
        <w:t>Тематическое планирова</w:t>
      </w:r>
      <w:r>
        <w:rPr>
          <w:rFonts w:ascii="Times New Roman" w:hAnsi="Times New Roman"/>
          <w:sz w:val="28"/>
          <w:szCs w:val="28"/>
        </w:rPr>
        <w:t>ние…………………………………… …...  стр.25</w:t>
      </w:r>
    </w:p>
    <w:p w:rsidR="000A617C" w:rsidRPr="000A617C" w:rsidRDefault="000A617C" w:rsidP="002A5057">
      <w:pPr>
        <w:numPr>
          <w:ilvl w:val="0"/>
          <w:numId w:val="31"/>
        </w:numPr>
        <w:spacing w:after="0" w:line="240" w:lineRule="auto"/>
        <w:rPr>
          <w:rFonts w:ascii="Times New Roman" w:hAnsi="Times New Roman"/>
          <w:sz w:val="28"/>
          <w:szCs w:val="28"/>
        </w:rPr>
      </w:pPr>
      <w:r>
        <w:rPr>
          <w:rFonts w:ascii="Times New Roman" w:hAnsi="Times New Roman"/>
          <w:sz w:val="28"/>
          <w:szCs w:val="28"/>
        </w:rPr>
        <w:t>Приложение…………………………………………………………..   стр.25</w:t>
      </w:r>
    </w:p>
    <w:p w:rsidR="000A617C" w:rsidRDefault="000A617C" w:rsidP="000A617C">
      <w:pPr>
        <w:pStyle w:val="af8"/>
        <w:spacing w:line="360" w:lineRule="auto"/>
        <w:ind w:firstLine="708"/>
        <w:rPr>
          <w:sz w:val="28"/>
          <w:szCs w:val="28"/>
        </w:rPr>
      </w:pPr>
    </w:p>
    <w:p w:rsidR="000A617C" w:rsidRPr="009F3F7C" w:rsidRDefault="000A617C" w:rsidP="000A617C">
      <w:pPr>
        <w:pStyle w:val="af8"/>
        <w:spacing w:line="360" w:lineRule="auto"/>
        <w:rPr>
          <w:sz w:val="28"/>
          <w:szCs w:val="28"/>
        </w:rPr>
      </w:pPr>
      <w:r w:rsidRPr="009F3F7C">
        <w:rPr>
          <w:sz w:val="28"/>
          <w:szCs w:val="28"/>
        </w:rPr>
        <w:t>Программа внеурочной деятельности  «Наука измерять»  для обучающихся 6  классов разработанная в соответствии с ФГОС ООО, а также на основе авторской программы  Н.Г. Рюмкиной  «Наука измерять. Развитие исследовательских способностей обучающихся». Волгоград: Учитель, 2019г.</w:t>
      </w:r>
    </w:p>
    <w:p w:rsidR="000A617C" w:rsidRPr="009F3F7C" w:rsidRDefault="000A617C" w:rsidP="000A617C">
      <w:pPr>
        <w:pStyle w:val="af8"/>
        <w:spacing w:line="360" w:lineRule="auto"/>
        <w:rPr>
          <w:sz w:val="28"/>
          <w:szCs w:val="28"/>
        </w:rPr>
      </w:pPr>
      <w:r w:rsidRPr="009F3F7C">
        <w:rPr>
          <w:b/>
          <w:bCs/>
          <w:sz w:val="28"/>
          <w:szCs w:val="28"/>
          <w:u w:val="single"/>
        </w:rPr>
        <w:t>Целью</w:t>
      </w:r>
      <w:r w:rsidRPr="009F3F7C">
        <w:rPr>
          <w:sz w:val="28"/>
          <w:szCs w:val="28"/>
        </w:rPr>
        <w:t xml:space="preserve"> данной программы является создание:</w:t>
      </w:r>
    </w:p>
    <w:p w:rsidR="000A617C" w:rsidRPr="009F3F7C" w:rsidRDefault="000A617C" w:rsidP="002A5057">
      <w:pPr>
        <w:pStyle w:val="af8"/>
        <w:numPr>
          <w:ilvl w:val="0"/>
          <w:numId w:val="32"/>
        </w:numPr>
        <w:spacing w:line="360" w:lineRule="auto"/>
        <w:rPr>
          <w:sz w:val="28"/>
          <w:szCs w:val="28"/>
        </w:rPr>
      </w:pPr>
      <w:r w:rsidRPr="009F3F7C">
        <w:rPr>
          <w:sz w:val="28"/>
          <w:szCs w:val="28"/>
        </w:rPr>
        <w:t>мотивационной основы для осознанного представления обучающихся о способах измерений физических величин и анализе полученных результатов;</w:t>
      </w:r>
    </w:p>
    <w:p w:rsidR="000A617C" w:rsidRPr="009F3F7C" w:rsidRDefault="000A617C" w:rsidP="002A5057">
      <w:pPr>
        <w:pStyle w:val="af8"/>
        <w:numPr>
          <w:ilvl w:val="0"/>
          <w:numId w:val="32"/>
        </w:numPr>
        <w:spacing w:line="360" w:lineRule="auto"/>
        <w:rPr>
          <w:sz w:val="28"/>
          <w:szCs w:val="28"/>
        </w:rPr>
      </w:pPr>
      <w:r w:rsidRPr="009F3F7C">
        <w:rPr>
          <w:sz w:val="28"/>
          <w:szCs w:val="28"/>
        </w:rPr>
        <w:t>условий для развития интереса к изучению физики и проведению физического эксперимента;</w:t>
      </w:r>
    </w:p>
    <w:p w:rsidR="000A617C" w:rsidRPr="009F3F7C" w:rsidRDefault="000A617C" w:rsidP="002A5057">
      <w:pPr>
        <w:pStyle w:val="af8"/>
        <w:numPr>
          <w:ilvl w:val="0"/>
          <w:numId w:val="32"/>
        </w:numPr>
        <w:spacing w:line="360" w:lineRule="auto"/>
        <w:rPr>
          <w:sz w:val="28"/>
          <w:szCs w:val="28"/>
        </w:rPr>
      </w:pPr>
      <w:r w:rsidRPr="009F3F7C">
        <w:rPr>
          <w:sz w:val="28"/>
          <w:szCs w:val="28"/>
        </w:rPr>
        <w:t>предпосылок для раскрытия обучающимися в ходе проектной деятельности своего творческого потенциала;</w:t>
      </w:r>
    </w:p>
    <w:p w:rsidR="000A617C" w:rsidRPr="009F3F7C" w:rsidRDefault="000A617C" w:rsidP="000A617C">
      <w:pPr>
        <w:pStyle w:val="af8"/>
        <w:spacing w:line="360" w:lineRule="auto"/>
        <w:rPr>
          <w:sz w:val="28"/>
          <w:szCs w:val="28"/>
        </w:rPr>
      </w:pPr>
      <w:r w:rsidRPr="009F3F7C">
        <w:rPr>
          <w:b/>
          <w:bCs/>
          <w:sz w:val="28"/>
          <w:szCs w:val="28"/>
          <w:u w:val="single"/>
        </w:rPr>
        <w:t>Задачи</w:t>
      </w:r>
      <w:r w:rsidRPr="009F3F7C">
        <w:rPr>
          <w:sz w:val="28"/>
          <w:szCs w:val="28"/>
          <w:u w:val="single"/>
        </w:rPr>
        <w:t xml:space="preserve"> </w:t>
      </w:r>
      <w:r w:rsidRPr="009F3F7C">
        <w:rPr>
          <w:sz w:val="28"/>
          <w:szCs w:val="28"/>
        </w:rPr>
        <w:t>программы состоят в организации образовательного процесса таким образом, чтобы обучающие получили возможность:</w:t>
      </w:r>
    </w:p>
    <w:p w:rsidR="000A617C" w:rsidRPr="009F3F7C" w:rsidRDefault="000A617C" w:rsidP="002A5057">
      <w:pPr>
        <w:pStyle w:val="af8"/>
        <w:numPr>
          <w:ilvl w:val="0"/>
          <w:numId w:val="33"/>
        </w:numPr>
        <w:spacing w:line="360" w:lineRule="auto"/>
        <w:rPr>
          <w:sz w:val="28"/>
          <w:szCs w:val="28"/>
        </w:rPr>
      </w:pPr>
      <w:r w:rsidRPr="009F3F7C">
        <w:rPr>
          <w:sz w:val="28"/>
          <w:szCs w:val="28"/>
        </w:rPr>
        <w:lastRenderedPageBreak/>
        <w:t>приобрести навыки планирование физического эксперимента в соответствии с поставленной задачей;</w:t>
      </w:r>
    </w:p>
    <w:p w:rsidR="000A617C" w:rsidRPr="009F3F7C" w:rsidRDefault="000A617C" w:rsidP="002A5057">
      <w:pPr>
        <w:pStyle w:val="af8"/>
        <w:numPr>
          <w:ilvl w:val="0"/>
          <w:numId w:val="33"/>
        </w:numPr>
        <w:spacing w:line="360" w:lineRule="auto"/>
        <w:rPr>
          <w:sz w:val="28"/>
          <w:szCs w:val="28"/>
        </w:rPr>
      </w:pPr>
      <w:r w:rsidRPr="009F3F7C">
        <w:rPr>
          <w:sz w:val="28"/>
          <w:szCs w:val="28"/>
        </w:rPr>
        <w:t>научиться выбирать рациональный метод измерений; выполнять эксперимент и обрабатывать его результаты; критически оценивать полученную информацию;</w:t>
      </w:r>
    </w:p>
    <w:p w:rsidR="000A617C" w:rsidRPr="009F3F7C" w:rsidRDefault="000A617C" w:rsidP="002A5057">
      <w:pPr>
        <w:pStyle w:val="af8"/>
        <w:numPr>
          <w:ilvl w:val="0"/>
          <w:numId w:val="33"/>
        </w:numPr>
        <w:spacing w:line="360" w:lineRule="auto"/>
        <w:rPr>
          <w:sz w:val="28"/>
          <w:szCs w:val="28"/>
        </w:rPr>
      </w:pPr>
      <w:r w:rsidRPr="009F3F7C">
        <w:rPr>
          <w:sz w:val="28"/>
          <w:szCs w:val="28"/>
        </w:rPr>
        <w:t>выработать и развить такие компетентности, как целеполагание, планирование деятельности, поиск информации, рефлексия и самоанализ, презентация;</w:t>
      </w:r>
    </w:p>
    <w:p w:rsidR="000A617C" w:rsidRPr="009F3F7C" w:rsidRDefault="000A617C" w:rsidP="002A5057">
      <w:pPr>
        <w:pStyle w:val="af8"/>
        <w:numPr>
          <w:ilvl w:val="0"/>
          <w:numId w:val="33"/>
        </w:numPr>
        <w:spacing w:line="360" w:lineRule="auto"/>
        <w:rPr>
          <w:sz w:val="28"/>
          <w:szCs w:val="28"/>
        </w:rPr>
      </w:pPr>
      <w:r w:rsidRPr="009F3F7C">
        <w:rPr>
          <w:sz w:val="28"/>
          <w:szCs w:val="28"/>
        </w:rPr>
        <w:t>развить навыки самоорганизации, самоконтроля, самооценки и взаимооценки;</w:t>
      </w:r>
    </w:p>
    <w:p w:rsidR="000A617C" w:rsidRPr="009F3F7C" w:rsidRDefault="000A617C" w:rsidP="002A5057">
      <w:pPr>
        <w:pStyle w:val="af8"/>
        <w:numPr>
          <w:ilvl w:val="0"/>
          <w:numId w:val="33"/>
        </w:numPr>
        <w:spacing w:line="360" w:lineRule="auto"/>
        <w:rPr>
          <w:sz w:val="28"/>
          <w:szCs w:val="28"/>
        </w:rPr>
      </w:pPr>
      <w:r w:rsidRPr="009F3F7C">
        <w:rPr>
          <w:sz w:val="28"/>
          <w:szCs w:val="28"/>
        </w:rPr>
        <w:t>сформировать менеджерские, коммуникативные, презентационные умения и навыки.</w:t>
      </w:r>
    </w:p>
    <w:p w:rsidR="000A617C" w:rsidRPr="009F3F7C" w:rsidRDefault="000A617C" w:rsidP="000A617C">
      <w:pPr>
        <w:pStyle w:val="af8"/>
        <w:spacing w:line="360" w:lineRule="auto"/>
        <w:rPr>
          <w:sz w:val="28"/>
          <w:szCs w:val="28"/>
        </w:rPr>
      </w:pPr>
      <w:r w:rsidRPr="009F3F7C">
        <w:rPr>
          <w:sz w:val="28"/>
          <w:szCs w:val="28"/>
        </w:rPr>
        <w:t>Программа может быть реализована в форме внеклассных занятий из расчета 68 часов (2 часа в неделю). Срок реализации – 1 год.</w:t>
      </w:r>
    </w:p>
    <w:p w:rsidR="000A617C" w:rsidRDefault="000A617C" w:rsidP="002A5057">
      <w:pPr>
        <w:pStyle w:val="a3"/>
        <w:numPr>
          <w:ilvl w:val="0"/>
          <w:numId w:val="34"/>
        </w:numPr>
        <w:spacing w:before="0" w:beforeAutospacing="0" w:after="200" w:afterAutospacing="0" w:line="360" w:lineRule="auto"/>
        <w:contextualSpacing/>
        <w:rPr>
          <w:sz w:val="28"/>
          <w:szCs w:val="28"/>
        </w:rPr>
      </w:pPr>
      <w:r>
        <w:rPr>
          <w:b/>
          <w:sz w:val="28"/>
          <w:szCs w:val="28"/>
        </w:rPr>
        <w:t>Результаты освоения курса внеурочной деятельности</w:t>
      </w:r>
      <w:r>
        <w:rPr>
          <w:b/>
          <w:bCs/>
          <w:sz w:val="23"/>
          <w:szCs w:val="23"/>
        </w:rPr>
        <w:t xml:space="preserve"> </w:t>
      </w:r>
    </w:p>
    <w:p w:rsidR="000A617C" w:rsidRDefault="000A617C" w:rsidP="000A617C">
      <w:pPr>
        <w:pStyle w:val="Default"/>
        <w:spacing w:line="360" w:lineRule="auto"/>
        <w:ind w:firstLine="360"/>
        <w:rPr>
          <w:sz w:val="28"/>
          <w:szCs w:val="28"/>
        </w:rPr>
      </w:pPr>
      <w:r>
        <w:rPr>
          <w:sz w:val="28"/>
          <w:szCs w:val="28"/>
        </w:rPr>
        <w:t xml:space="preserve">Планируемые результаты освоения программы направлены на развитие универсальных учебных действий (личностных, регулятивных, коммуникативных, познавательных), учебной и общепользовательской  ИКТ-компетентности обучающихся, опыта проектной деятельности, навыков работы с информацией. </w:t>
      </w:r>
    </w:p>
    <w:p w:rsidR="000A617C" w:rsidRDefault="000A617C" w:rsidP="000A617C">
      <w:pPr>
        <w:ind w:left="708" w:firstLine="1"/>
        <w:jc w:val="both"/>
        <w:rPr>
          <w:rFonts w:ascii="Times New Roman" w:hAnsi="Times New Roman"/>
          <w:b/>
          <w:i/>
          <w:sz w:val="28"/>
          <w:szCs w:val="28"/>
        </w:rPr>
      </w:pPr>
      <w:r>
        <w:rPr>
          <w:rFonts w:ascii="Times New Roman" w:hAnsi="Times New Roman"/>
          <w:b/>
          <w:i/>
          <w:sz w:val="28"/>
          <w:szCs w:val="28"/>
        </w:rPr>
        <w:t>Личностными результатами обучения при изучении пропедевтического курса физики являются:</w:t>
      </w:r>
    </w:p>
    <w:p w:rsidR="000A617C" w:rsidRDefault="000A617C" w:rsidP="002A5057">
      <w:pPr>
        <w:numPr>
          <w:ilvl w:val="0"/>
          <w:numId w:val="35"/>
        </w:numPr>
        <w:jc w:val="both"/>
        <w:rPr>
          <w:rFonts w:ascii="Times New Roman" w:hAnsi="Times New Roman"/>
          <w:sz w:val="28"/>
          <w:szCs w:val="28"/>
        </w:rPr>
      </w:pPr>
      <w:r>
        <w:rPr>
          <w:rFonts w:ascii="Times New Roman" w:hAnsi="Times New Roman"/>
          <w:sz w:val="28"/>
          <w:szCs w:val="28"/>
        </w:rPr>
        <w:t>сформированность познавательных интересов, интеллектуальных и творческих способностей учащихся;</w:t>
      </w:r>
    </w:p>
    <w:p w:rsidR="000A617C" w:rsidRDefault="000A617C" w:rsidP="002A5057">
      <w:pPr>
        <w:numPr>
          <w:ilvl w:val="0"/>
          <w:numId w:val="35"/>
        </w:numPr>
        <w:rPr>
          <w:rFonts w:ascii="Times New Roman" w:hAnsi="Times New Roman"/>
          <w:sz w:val="28"/>
          <w:szCs w:val="28"/>
        </w:rPr>
      </w:pPr>
      <w:r>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к элементу общечеловеческой культуры;</w:t>
      </w:r>
    </w:p>
    <w:p w:rsidR="000A617C" w:rsidRDefault="000A617C" w:rsidP="002A5057">
      <w:pPr>
        <w:numPr>
          <w:ilvl w:val="0"/>
          <w:numId w:val="35"/>
        </w:numPr>
        <w:rPr>
          <w:rFonts w:ascii="Times New Roman" w:hAnsi="Times New Roman"/>
          <w:sz w:val="28"/>
          <w:szCs w:val="28"/>
        </w:rPr>
      </w:pPr>
      <w:r>
        <w:rPr>
          <w:rFonts w:ascii="Times New Roman" w:hAnsi="Times New Roman"/>
          <w:sz w:val="28"/>
          <w:szCs w:val="28"/>
        </w:rPr>
        <w:lastRenderedPageBreak/>
        <w:t>самостоятельность в приобретении новых знаний и практических умений;</w:t>
      </w:r>
    </w:p>
    <w:p w:rsidR="000A617C" w:rsidRDefault="000A617C" w:rsidP="002A5057">
      <w:pPr>
        <w:numPr>
          <w:ilvl w:val="0"/>
          <w:numId w:val="35"/>
        </w:numPr>
        <w:rPr>
          <w:rFonts w:ascii="Times New Roman" w:hAnsi="Times New Roman"/>
          <w:sz w:val="28"/>
          <w:szCs w:val="28"/>
        </w:rPr>
      </w:pPr>
      <w:r>
        <w:rPr>
          <w:rFonts w:ascii="Times New Roman" w:hAnsi="Times New Roman"/>
          <w:sz w:val="28"/>
          <w:szCs w:val="28"/>
        </w:rPr>
        <w:t>мотивация образовательной деятельности школьников на основе личностно ориентированного подхода;</w:t>
      </w:r>
    </w:p>
    <w:p w:rsidR="000A617C" w:rsidRDefault="000A617C" w:rsidP="002A5057">
      <w:pPr>
        <w:numPr>
          <w:ilvl w:val="0"/>
          <w:numId w:val="35"/>
        </w:numPr>
        <w:rPr>
          <w:rFonts w:ascii="Times New Roman" w:hAnsi="Times New Roman"/>
          <w:sz w:val="28"/>
          <w:szCs w:val="28"/>
        </w:rPr>
      </w:pPr>
      <w:r>
        <w:rPr>
          <w:rFonts w:ascii="Times New Roman" w:hAnsi="Times New Roman"/>
          <w:sz w:val="28"/>
          <w:szCs w:val="28"/>
        </w:rPr>
        <w:t>формирование ценностных отношений друг к другу, к учителю, к авторам открытий и изобретений, к результатам обучения;</w:t>
      </w:r>
    </w:p>
    <w:p w:rsidR="000A617C" w:rsidRDefault="000A617C" w:rsidP="002A5057">
      <w:pPr>
        <w:numPr>
          <w:ilvl w:val="0"/>
          <w:numId w:val="35"/>
        </w:numPr>
        <w:rPr>
          <w:rFonts w:ascii="Times New Roman" w:hAnsi="Times New Roman"/>
          <w:sz w:val="28"/>
          <w:szCs w:val="28"/>
        </w:rPr>
      </w:pPr>
      <w:r>
        <w:rPr>
          <w:rFonts w:ascii="Times New Roman" w:hAnsi="Times New Roman"/>
          <w:sz w:val="28"/>
          <w:szCs w:val="28"/>
        </w:rPr>
        <w:t>приобретение 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w:t>
      </w:r>
    </w:p>
    <w:p w:rsidR="000A617C" w:rsidRDefault="000A617C" w:rsidP="002A5057">
      <w:pPr>
        <w:numPr>
          <w:ilvl w:val="0"/>
          <w:numId w:val="35"/>
        </w:numPr>
        <w:rPr>
          <w:rFonts w:ascii="Times New Roman" w:hAnsi="Times New Roman"/>
          <w:sz w:val="28"/>
          <w:szCs w:val="28"/>
        </w:rPr>
      </w:pPr>
      <w:r>
        <w:rPr>
          <w:rFonts w:ascii="Times New Roman" w:hAnsi="Times New Roman"/>
          <w:sz w:val="28"/>
          <w:szCs w:val="28"/>
        </w:rPr>
        <w:t>приобретение умения ставить перед собой познавательные цели, выдвигать гипотезы, конструировать высказывания естественнонаучного характера, доказывать собственную точку зрения по обсуждаемому вопросу.</w:t>
      </w:r>
    </w:p>
    <w:p w:rsidR="000A617C" w:rsidRDefault="000A617C" w:rsidP="000A617C">
      <w:pPr>
        <w:ind w:left="708" w:firstLine="1"/>
        <w:rPr>
          <w:rFonts w:ascii="Times New Roman" w:hAnsi="Times New Roman"/>
          <w:b/>
          <w:i/>
          <w:sz w:val="28"/>
          <w:szCs w:val="28"/>
        </w:rPr>
      </w:pPr>
      <w:r>
        <w:rPr>
          <w:rFonts w:ascii="Times New Roman" w:hAnsi="Times New Roman"/>
          <w:b/>
          <w:i/>
          <w:sz w:val="28"/>
          <w:szCs w:val="28"/>
        </w:rPr>
        <w:t>Метапредметными результатами обучения при изучении пропедевтического курса физики являются:</w:t>
      </w:r>
    </w:p>
    <w:p w:rsidR="000A617C" w:rsidRDefault="000A617C" w:rsidP="002A5057">
      <w:pPr>
        <w:numPr>
          <w:ilvl w:val="0"/>
          <w:numId w:val="36"/>
        </w:numPr>
        <w:jc w:val="both"/>
        <w:rPr>
          <w:rFonts w:ascii="Times New Roman" w:hAnsi="Times New Roman"/>
          <w:sz w:val="28"/>
          <w:szCs w:val="28"/>
        </w:rPr>
      </w:pPr>
      <w:r>
        <w:rPr>
          <w:rFonts w:ascii="Times New Roman" w:hAnsi="Times New Roman"/>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0A617C" w:rsidRDefault="000A617C" w:rsidP="002A5057">
      <w:pPr>
        <w:numPr>
          <w:ilvl w:val="0"/>
          <w:numId w:val="36"/>
        </w:numPr>
        <w:jc w:val="both"/>
        <w:rPr>
          <w:rFonts w:ascii="Times New Roman" w:hAnsi="Times New Roman"/>
          <w:sz w:val="28"/>
          <w:szCs w:val="28"/>
        </w:rPr>
      </w:pPr>
      <w:r>
        <w:rPr>
          <w:rFonts w:ascii="Times New Roman" w:hAnsi="Times New Roman"/>
          <w:sz w:val="28"/>
          <w:szCs w:val="28"/>
        </w:rPr>
        <w:t>овладение универсальными способами деятельности на примерах использования метода научного познания при изучении явлений природы;</w:t>
      </w:r>
    </w:p>
    <w:p w:rsidR="000A617C" w:rsidRDefault="000A617C" w:rsidP="002A5057">
      <w:pPr>
        <w:numPr>
          <w:ilvl w:val="0"/>
          <w:numId w:val="36"/>
        </w:numPr>
        <w:jc w:val="both"/>
        <w:rPr>
          <w:rFonts w:ascii="Times New Roman" w:hAnsi="Times New Roman"/>
          <w:sz w:val="28"/>
          <w:szCs w:val="28"/>
        </w:rPr>
      </w:pPr>
      <w:r>
        <w:rPr>
          <w:rFonts w:ascii="Times New Roman" w:hAnsi="Times New Roman"/>
          <w:sz w:val="28"/>
          <w:szCs w:val="28"/>
        </w:rPr>
        <w:t>формирование умений воспринимать, перерабатывать и предъявлять информацию в словесной, образной, символической формах, при помощи таблиц, выделять основное содержание прочитанного текста, находить в нем ответы на поставленные вопросы и излагать его;</w:t>
      </w:r>
    </w:p>
    <w:p w:rsidR="000A617C" w:rsidRDefault="000A617C" w:rsidP="002A5057">
      <w:pPr>
        <w:numPr>
          <w:ilvl w:val="0"/>
          <w:numId w:val="36"/>
        </w:numPr>
        <w:jc w:val="both"/>
        <w:rPr>
          <w:rFonts w:ascii="Times New Roman" w:hAnsi="Times New Roman"/>
          <w:sz w:val="28"/>
          <w:szCs w:val="28"/>
        </w:rPr>
      </w:pPr>
      <w:r>
        <w:rPr>
          <w:rFonts w:ascii="Times New Roman" w:hAnsi="Times New Roman"/>
          <w:sz w:val="28"/>
          <w:szCs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0A617C" w:rsidRDefault="000A617C" w:rsidP="002A5057">
      <w:pPr>
        <w:numPr>
          <w:ilvl w:val="0"/>
          <w:numId w:val="36"/>
        </w:numPr>
        <w:jc w:val="both"/>
        <w:rPr>
          <w:rFonts w:ascii="Times New Roman" w:hAnsi="Times New Roman"/>
          <w:sz w:val="28"/>
          <w:szCs w:val="28"/>
        </w:rPr>
      </w:pPr>
      <w:r>
        <w:rPr>
          <w:rFonts w:ascii="Times New Roman" w:hAnsi="Times New Roman"/>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0A617C" w:rsidRDefault="000A617C" w:rsidP="002A5057">
      <w:pPr>
        <w:numPr>
          <w:ilvl w:val="0"/>
          <w:numId w:val="36"/>
        </w:numPr>
        <w:jc w:val="both"/>
        <w:rPr>
          <w:rFonts w:ascii="Times New Roman" w:hAnsi="Times New Roman"/>
          <w:sz w:val="28"/>
          <w:szCs w:val="28"/>
        </w:rPr>
      </w:pPr>
      <w:r>
        <w:rPr>
          <w:rFonts w:ascii="Times New Roman" w:hAnsi="Times New Roman"/>
          <w:sz w:val="28"/>
          <w:szCs w:val="28"/>
        </w:rPr>
        <w:lastRenderedPageBreak/>
        <w:t>освоение приемов действий в нестандартных ситуациях, овладение эвристическими методами решения проблем;</w:t>
      </w:r>
    </w:p>
    <w:p w:rsidR="000A617C" w:rsidRDefault="000A617C" w:rsidP="002A5057">
      <w:pPr>
        <w:numPr>
          <w:ilvl w:val="0"/>
          <w:numId w:val="36"/>
        </w:numPr>
        <w:jc w:val="both"/>
        <w:rPr>
          <w:rFonts w:ascii="Times New Roman" w:hAnsi="Times New Roman"/>
          <w:sz w:val="28"/>
          <w:szCs w:val="28"/>
        </w:rPr>
      </w:pPr>
      <w:r>
        <w:rPr>
          <w:rFonts w:ascii="Times New Roman" w:hAnsi="Times New Roman"/>
          <w:sz w:val="28"/>
          <w:szCs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0A617C" w:rsidRDefault="000A617C" w:rsidP="000A617C">
      <w:pPr>
        <w:ind w:left="360"/>
        <w:jc w:val="both"/>
        <w:rPr>
          <w:rFonts w:ascii="Times New Roman" w:hAnsi="Times New Roman"/>
          <w:b/>
          <w:i/>
          <w:sz w:val="28"/>
          <w:szCs w:val="28"/>
        </w:rPr>
      </w:pPr>
      <w:r>
        <w:rPr>
          <w:rFonts w:ascii="Times New Roman" w:hAnsi="Times New Roman"/>
          <w:b/>
          <w:i/>
          <w:sz w:val="28"/>
          <w:szCs w:val="28"/>
        </w:rPr>
        <w:t>Общими предметными результатами обучения при изучении пропедевтического курса физики являются:</w:t>
      </w:r>
    </w:p>
    <w:p w:rsidR="000A617C" w:rsidRDefault="000A617C" w:rsidP="002A5057">
      <w:pPr>
        <w:numPr>
          <w:ilvl w:val="0"/>
          <w:numId w:val="37"/>
        </w:numPr>
        <w:jc w:val="both"/>
        <w:rPr>
          <w:rFonts w:ascii="Times New Roman" w:hAnsi="Times New Roman"/>
          <w:sz w:val="28"/>
          <w:szCs w:val="28"/>
        </w:rPr>
      </w:pPr>
      <w:r>
        <w:rPr>
          <w:rFonts w:ascii="Times New Roman" w:hAnsi="Times New Roman"/>
          <w:sz w:val="28"/>
          <w:szCs w:val="28"/>
        </w:rPr>
        <w:t>феноменологические знания о природе важнейших физических явлений окружающего мира и качественное объяснение причины их возникновения;</w:t>
      </w:r>
    </w:p>
    <w:p w:rsidR="000A617C" w:rsidRDefault="000A617C" w:rsidP="002A5057">
      <w:pPr>
        <w:numPr>
          <w:ilvl w:val="0"/>
          <w:numId w:val="37"/>
        </w:numPr>
        <w:jc w:val="both"/>
        <w:rPr>
          <w:rFonts w:ascii="Times New Roman" w:hAnsi="Times New Roman"/>
          <w:sz w:val="28"/>
          <w:szCs w:val="28"/>
        </w:rPr>
      </w:pPr>
      <w:r>
        <w:rPr>
          <w:rFonts w:ascii="Times New Roman" w:hAnsi="Times New Roman"/>
          <w:sz w:val="28"/>
          <w:szCs w:val="28"/>
        </w:rPr>
        <w:t xml:space="preserve">умения пользоваться методами научного познания, проводить наблюдения, планировать и выполнять эксперименты, обрабатывать результаты измерений; </w:t>
      </w:r>
    </w:p>
    <w:p w:rsidR="000A617C" w:rsidRDefault="000A617C" w:rsidP="002A5057">
      <w:pPr>
        <w:numPr>
          <w:ilvl w:val="0"/>
          <w:numId w:val="37"/>
        </w:numPr>
        <w:jc w:val="both"/>
        <w:rPr>
          <w:rFonts w:ascii="Times New Roman" w:hAnsi="Times New Roman"/>
          <w:sz w:val="28"/>
          <w:szCs w:val="28"/>
        </w:rPr>
      </w:pPr>
      <w:r>
        <w:rPr>
          <w:rFonts w:ascii="Times New Roman" w:hAnsi="Times New Roman"/>
          <w:sz w:val="28"/>
          <w:szCs w:val="28"/>
        </w:rPr>
        <w:t>научиться пользоваться измерительными приборами, собирать несложные экспериментальные установки для проведения простейших опытов, представлять результаты измерений с помощью таблиц и выявлять на этой основе эмпирические закономерности;</w:t>
      </w:r>
    </w:p>
    <w:p w:rsidR="000A617C" w:rsidRDefault="000A617C" w:rsidP="002A5057">
      <w:pPr>
        <w:numPr>
          <w:ilvl w:val="0"/>
          <w:numId w:val="37"/>
        </w:numPr>
        <w:jc w:val="both"/>
        <w:rPr>
          <w:rFonts w:ascii="Times New Roman" w:hAnsi="Times New Roman"/>
          <w:sz w:val="28"/>
          <w:szCs w:val="28"/>
        </w:rPr>
      </w:pPr>
      <w:r>
        <w:rPr>
          <w:rFonts w:ascii="Times New Roman" w:hAnsi="Times New Roman"/>
          <w:sz w:val="28"/>
          <w:szCs w:val="28"/>
        </w:rPr>
        <w:t>умение применять знания по физике при изучении других предметов естественно-математического цикла;</w:t>
      </w:r>
    </w:p>
    <w:p w:rsidR="000A617C" w:rsidRDefault="000A617C" w:rsidP="002A5057">
      <w:pPr>
        <w:numPr>
          <w:ilvl w:val="0"/>
          <w:numId w:val="37"/>
        </w:numPr>
        <w:jc w:val="both"/>
        <w:rPr>
          <w:rFonts w:ascii="Times New Roman" w:hAnsi="Times New Roman"/>
          <w:sz w:val="28"/>
          <w:szCs w:val="28"/>
        </w:rPr>
      </w:pPr>
      <w:r>
        <w:rPr>
          <w:rFonts w:ascii="Times New Roman" w:hAnsi="Times New Roman"/>
          <w:sz w:val="28"/>
          <w:szCs w:val="28"/>
        </w:rPr>
        <w:t>формирование убеждения в закономерности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0A617C" w:rsidRDefault="000A617C" w:rsidP="002A5057">
      <w:pPr>
        <w:numPr>
          <w:ilvl w:val="0"/>
          <w:numId w:val="37"/>
        </w:numPr>
        <w:jc w:val="both"/>
        <w:rPr>
          <w:rFonts w:ascii="Times New Roman" w:hAnsi="Times New Roman"/>
          <w:sz w:val="28"/>
          <w:szCs w:val="28"/>
        </w:rPr>
      </w:pPr>
      <w:r>
        <w:rPr>
          <w:rFonts w:ascii="Times New Roman" w:hAnsi="Times New Roman"/>
          <w:sz w:val="28"/>
          <w:szCs w:val="28"/>
        </w:rPr>
        <w:t>развитие элементов теоретического мышления на основе формирования умений устанавливать факты, выделять главное в изучаемом явлении, выявлять причинно-следственные связи между величинами, которые его характеризуют, выдвигать гипотезы, формулировать выводы;</w:t>
      </w:r>
    </w:p>
    <w:p w:rsidR="000A617C" w:rsidRPr="000A617C" w:rsidRDefault="000A617C" w:rsidP="002A5057">
      <w:pPr>
        <w:numPr>
          <w:ilvl w:val="0"/>
          <w:numId w:val="37"/>
        </w:numPr>
        <w:jc w:val="both"/>
        <w:rPr>
          <w:rFonts w:ascii="Times New Roman" w:hAnsi="Times New Roman"/>
          <w:sz w:val="28"/>
          <w:szCs w:val="28"/>
        </w:rPr>
      </w:pPr>
      <w:r>
        <w:rPr>
          <w:rFonts w:ascii="Times New Roman" w:hAnsi="Times New Roman"/>
          <w:sz w:val="28"/>
          <w:szCs w:val="28"/>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0A617C" w:rsidRDefault="000A617C" w:rsidP="000A617C">
      <w:pPr>
        <w:spacing w:line="360" w:lineRule="auto"/>
        <w:ind w:left="360"/>
        <w:jc w:val="center"/>
        <w:rPr>
          <w:rFonts w:ascii="Times New Roman" w:hAnsi="Times New Roman"/>
          <w:b/>
          <w:color w:val="FF00FF"/>
          <w:sz w:val="28"/>
          <w:szCs w:val="28"/>
        </w:rPr>
      </w:pPr>
      <w:r>
        <w:rPr>
          <w:rFonts w:ascii="Times New Roman" w:hAnsi="Times New Roman"/>
          <w:b/>
          <w:sz w:val="28"/>
          <w:szCs w:val="28"/>
        </w:rPr>
        <w:lastRenderedPageBreak/>
        <w:t>Оценивание результатов освоения курса внеурочной деятельности</w:t>
      </w:r>
      <w:r>
        <w:rPr>
          <w:rFonts w:ascii="Times New Roman" w:hAnsi="Times New Roman"/>
          <w:b/>
          <w:color w:val="FF00FF"/>
          <w:sz w:val="28"/>
          <w:szCs w:val="28"/>
        </w:rPr>
        <w:t xml:space="preserve"> </w:t>
      </w:r>
      <w:r>
        <w:rPr>
          <w:rFonts w:ascii="Times New Roman" w:hAnsi="Times New Roman"/>
          <w:b/>
          <w:sz w:val="28"/>
          <w:szCs w:val="28"/>
        </w:rPr>
        <w:t>«Наука измерять</w:t>
      </w:r>
      <w:r>
        <w:rPr>
          <w:rFonts w:ascii="Times New Roman" w:hAnsi="Times New Roman"/>
          <w:b/>
          <w:bCs/>
          <w:color w:val="FF00FF"/>
          <w:sz w:val="28"/>
          <w:szCs w:val="28"/>
        </w:rPr>
        <w:t xml:space="preserve"> </w:t>
      </w:r>
      <w:r>
        <w:rPr>
          <w:rFonts w:ascii="Times New Roman" w:hAnsi="Times New Roman"/>
          <w:b/>
          <w:sz w:val="28"/>
          <w:szCs w:val="28"/>
        </w:rPr>
        <w:t>»</w:t>
      </w:r>
    </w:p>
    <w:p w:rsidR="000A617C" w:rsidRDefault="000A617C" w:rsidP="000A617C">
      <w:pPr>
        <w:spacing w:line="360" w:lineRule="auto"/>
        <w:ind w:left="720"/>
        <w:rPr>
          <w:rFonts w:ascii="Times New Roman" w:hAnsi="Times New Roman"/>
          <w:sz w:val="28"/>
          <w:szCs w:val="28"/>
        </w:rPr>
      </w:pPr>
      <w:r>
        <w:rPr>
          <w:rFonts w:ascii="Times New Roman" w:hAnsi="Times New Roman"/>
          <w:i/>
          <w:sz w:val="28"/>
          <w:szCs w:val="28"/>
        </w:rPr>
        <w:t>Промежуточная аттестация обучающихся проводится в форме защиты проекта</w:t>
      </w:r>
      <w:r>
        <w:rPr>
          <w:rFonts w:ascii="Times New Roman" w:hAnsi="Times New Roman"/>
          <w:sz w:val="28"/>
          <w:szCs w:val="28"/>
        </w:rPr>
        <w:t xml:space="preserve"> (приложение №1)</w:t>
      </w:r>
    </w:p>
    <w:p w:rsidR="000A617C" w:rsidRDefault="000A617C" w:rsidP="000A617C">
      <w:pPr>
        <w:spacing w:line="360" w:lineRule="auto"/>
        <w:ind w:left="708"/>
        <w:contextualSpacing/>
        <w:rPr>
          <w:rFonts w:ascii="Times New Roman" w:hAnsi="Times New Roman"/>
          <w:sz w:val="28"/>
          <w:szCs w:val="28"/>
        </w:rPr>
      </w:pPr>
      <w:r>
        <w:rPr>
          <w:rFonts w:ascii="Times New Roman" w:hAnsi="Times New Roman"/>
          <w:sz w:val="28"/>
          <w:szCs w:val="28"/>
        </w:rPr>
        <w:t>При оценивании результатов используется уровневый подход.</w:t>
      </w:r>
    </w:p>
    <w:p w:rsidR="000A617C" w:rsidRDefault="000A617C" w:rsidP="000A617C">
      <w:pPr>
        <w:spacing w:line="360" w:lineRule="auto"/>
        <w:ind w:left="708"/>
        <w:contextualSpacing/>
        <w:rPr>
          <w:rFonts w:ascii="Times New Roman" w:hAnsi="Times New Roman"/>
          <w:sz w:val="28"/>
          <w:szCs w:val="28"/>
        </w:rPr>
      </w:pPr>
      <w:r>
        <w:rPr>
          <w:rFonts w:ascii="Times New Roman" w:hAnsi="Times New Roman"/>
          <w:sz w:val="28"/>
          <w:szCs w:val="28"/>
        </w:rPr>
        <w:t>Шкала оценивания:</w:t>
      </w:r>
      <w:r>
        <w:t xml:space="preserve">  </w:t>
      </w:r>
      <w:r>
        <w:rPr>
          <w:rFonts w:ascii="Times New Roman" w:hAnsi="Times New Roman"/>
          <w:sz w:val="28"/>
          <w:szCs w:val="28"/>
        </w:rPr>
        <w:t>Максимальный балл за проект  - 48</w:t>
      </w:r>
    </w:p>
    <w:p w:rsidR="000A617C" w:rsidRDefault="000A617C" w:rsidP="000A617C">
      <w:pPr>
        <w:spacing w:line="360" w:lineRule="auto"/>
        <w:ind w:left="708"/>
        <w:contextualSpacing/>
        <w:rPr>
          <w:rFonts w:ascii="Times New Roman" w:hAnsi="Times New Roman"/>
          <w:sz w:val="28"/>
          <w:szCs w:val="28"/>
        </w:rPr>
      </w:pPr>
      <w:r>
        <w:rPr>
          <w:rFonts w:ascii="Times New Roman" w:hAnsi="Times New Roman"/>
          <w:sz w:val="28"/>
          <w:szCs w:val="28"/>
        </w:rPr>
        <w:t>низкий уровень – набрано менее 35% от количества возможных баллов;</w:t>
      </w:r>
    </w:p>
    <w:p w:rsidR="000A617C" w:rsidRDefault="000A617C" w:rsidP="000A617C">
      <w:pPr>
        <w:spacing w:line="360" w:lineRule="auto"/>
        <w:ind w:left="708"/>
        <w:contextualSpacing/>
        <w:rPr>
          <w:rFonts w:ascii="Times New Roman" w:hAnsi="Times New Roman"/>
          <w:sz w:val="28"/>
          <w:szCs w:val="28"/>
        </w:rPr>
      </w:pPr>
      <w:r>
        <w:rPr>
          <w:rFonts w:ascii="Times New Roman" w:hAnsi="Times New Roman"/>
          <w:sz w:val="28"/>
          <w:szCs w:val="28"/>
        </w:rPr>
        <w:t>средний уровень – набрано до 75% от количества возможных баллов;</w:t>
      </w:r>
    </w:p>
    <w:p w:rsidR="000A617C" w:rsidRPr="000A617C" w:rsidRDefault="000A617C" w:rsidP="000A617C">
      <w:pPr>
        <w:spacing w:line="360" w:lineRule="auto"/>
        <w:ind w:left="708"/>
        <w:contextualSpacing/>
        <w:rPr>
          <w:rFonts w:ascii="Times New Roman" w:hAnsi="Times New Roman"/>
          <w:sz w:val="28"/>
          <w:szCs w:val="28"/>
        </w:rPr>
      </w:pPr>
      <w:r>
        <w:rPr>
          <w:rFonts w:ascii="Times New Roman" w:hAnsi="Times New Roman"/>
          <w:sz w:val="28"/>
          <w:szCs w:val="28"/>
        </w:rPr>
        <w:t>высокий уровень – набрано от 75% до 100% от количества возможных баллов.</w:t>
      </w:r>
    </w:p>
    <w:p w:rsidR="000A617C" w:rsidRPr="00500FFE" w:rsidRDefault="000A617C" w:rsidP="002A5057">
      <w:pPr>
        <w:pStyle w:val="af6"/>
        <w:numPr>
          <w:ilvl w:val="0"/>
          <w:numId w:val="34"/>
        </w:numPr>
        <w:spacing w:line="360" w:lineRule="auto"/>
        <w:rPr>
          <w:b/>
          <w:sz w:val="28"/>
          <w:szCs w:val="28"/>
        </w:rPr>
      </w:pPr>
      <w:r w:rsidRPr="00500FFE">
        <w:rPr>
          <w:b/>
          <w:sz w:val="28"/>
          <w:szCs w:val="28"/>
        </w:rPr>
        <w:t xml:space="preserve">Содержание курса внеурочной деятельности с указанием  форм </w:t>
      </w:r>
    </w:p>
    <w:p w:rsidR="000A617C" w:rsidRDefault="000A617C" w:rsidP="000A617C">
      <w:pPr>
        <w:ind w:firstLine="709"/>
        <w:outlineLvl w:val="0"/>
        <w:rPr>
          <w:rFonts w:ascii="Times New Roman" w:hAnsi="Times New Roman"/>
          <w:b/>
          <w:sz w:val="28"/>
          <w:szCs w:val="28"/>
        </w:rPr>
      </w:pPr>
      <w:r>
        <w:rPr>
          <w:rFonts w:ascii="Times New Roman" w:hAnsi="Times New Roman"/>
          <w:b/>
          <w:sz w:val="28"/>
          <w:szCs w:val="28"/>
        </w:rPr>
        <w:t xml:space="preserve">организации и видов деятельности </w:t>
      </w:r>
    </w:p>
    <w:p w:rsidR="000A617C" w:rsidRPr="006228CC" w:rsidRDefault="000A617C" w:rsidP="002A5057">
      <w:pPr>
        <w:pStyle w:val="af8"/>
        <w:numPr>
          <w:ilvl w:val="0"/>
          <w:numId w:val="81"/>
        </w:numPr>
        <w:spacing w:line="360" w:lineRule="auto"/>
        <w:jc w:val="center"/>
        <w:rPr>
          <w:b/>
          <w:sz w:val="28"/>
          <w:szCs w:val="28"/>
        </w:rPr>
      </w:pPr>
      <w:r w:rsidRPr="006228CC">
        <w:rPr>
          <w:b/>
          <w:sz w:val="28"/>
          <w:szCs w:val="28"/>
        </w:rPr>
        <w:t>Зачем мы измеряем? (12 часов)</w:t>
      </w:r>
    </w:p>
    <w:p w:rsidR="000A617C" w:rsidRPr="006228CC" w:rsidRDefault="000A617C" w:rsidP="000A617C">
      <w:pPr>
        <w:pStyle w:val="af8"/>
        <w:spacing w:line="360" w:lineRule="auto"/>
        <w:ind w:firstLine="360"/>
        <w:rPr>
          <w:sz w:val="28"/>
          <w:szCs w:val="28"/>
        </w:rPr>
      </w:pPr>
      <w:r w:rsidRPr="006228CC">
        <w:rPr>
          <w:sz w:val="28"/>
          <w:szCs w:val="28"/>
        </w:rPr>
        <w:t>Что изучает физика. Методы научного познания: наблюдение, опыт.  Основные понятия физики: физические явления, физическое тело, вещество. Что такое физические величины и для чего они нужны. Измерение физических величин. Измерительные приборы. Цена деления. Погрешности измерений. История мер длины пространства, времени и массы. Создание метрической системы мер. Кратные и дольные единицы.  Пространственные и временные масштабы в природе. Что мы знаем о строении Вселенной.</w:t>
      </w:r>
    </w:p>
    <w:p w:rsidR="000A617C" w:rsidRPr="006228CC" w:rsidRDefault="000A617C" w:rsidP="000A617C">
      <w:pPr>
        <w:pStyle w:val="af8"/>
        <w:spacing w:line="360" w:lineRule="auto"/>
        <w:ind w:firstLine="360"/>
        <w:rPr>
          <w:i/>
          <w:sz w:val="28"/>
          <w:szCs w:val="28"/>
        </w:rPr>
      </w:pPr>
      <w:r w:rsidRPr="006228CC">
        <w:rPr>
          <w:i/>
          <w:sz w:val="28"/>
          <w:szCs w:val="28"/>
        </w:rPr>
        <w:t>Лабораторный практикум.</w:t>
      </w:r>
      <w:r w:rsidRPr="006228CC">
        <w:rPr>
          <w:i/>
          <w:iCs/>
          <w:spacing w:val="40"/>
          <w:sz w:val="28"/>
          <w:szCs w:val="28"/>
        </w:rPr>
        <w:t xml:space="preserve"> </w:t>
      </w:r>
      <w:r w:rsidRPr="006228CC">
        <w:rPr>
          <w:i/>
          <w:sz w:val="28"/>
          <w:szCs w:val="28"/>
        </w:rPr>
        <w:t xml:space="preserve">Мозговой штурм. Решение творческих задач. </w:t>
      </w:r>
    </w:p>
    <w:p w:rsidR="000A617C" w:rsidRPr="006228CC" w:rsidRDefault="000A617C" w:rsidP="002A5057">
      <w:pPr>
        <w:pStyle w:val="af8"/>
        <w:numPr>
          <w:ilvl w:val="0"/>
          <w:numId w:val="82"/>
        </w:numPr>
        <w:spacing w:line="360" w:lineRule="auto"/>
        <w:jc w:val="center"/>
        <w:rPr>
          <w:b/>
          <w:sz w:val="28"/>
          <w:szCs w:val="28"/>
        </w:rPr>
      </w:pPr>
      <w:r w:rsidRPr="006228CC">
        <w:rPr>
          <w:b/>
          <w:sz w:val="28"/>
          <w:szCs w:val="28"/>
        </w:rPr>
        <w:t>Измерение размеров тел</w:t>
      </w:r>
      <w:r>
        <w:rPr>
          <w:b/>
          <w:sz w:val="28"/>
          <w:szCs w:val="28"/>
        </w:rPr>
        <w:t xml:space="preserve"> (20 часов)</w:t>
      </w:r>
    </w:p>
    <w:p w:rsidR="000A617C" w:rsidRPr="006228CC" w:rsidRDefault="000A617C" w:rsidP="000A617C">
      <w:pPr>
        <w:pStyle w:val="af8"/>
        <w:spacing w:line="360" w:lineRule="auto"/>
        <w:ind w:firstLine="360"/>
        <w:rPr>
          <w:sz w:val="28"/>
          <w:szCs w:val="28"/>
        </w:rPr>
      </w:pPr>
      <w:r w:rsidRPr="006228CC">
        <w:rPr>
          <w:sz w:val="28"/>
          <w:szCs w:val="28"/>
        </w:rPr>
        <w:t xml:space="preserve">Пространство и его свойства. Измерение длин. Определение малых линейных размеров физических тел. Углы помогают изучать пространство. Измерение углов в астрономии и географии. Как и для чего измеряется площадь разных поверхностей. Вычисление площади плоских фигур и поверхностей тел правильной геометрической формы. Как и для чего </w:t>
      </w:r>
      <w:r w:rsidRPr="006228CC">
        <w:rPr>
          <w:sz w:val="28"/>
          <w:szCs w:val="28"/>
        </w:rPr>
        <w:lastRenderedPageBreak/>
        <w:t>измеряют объем тел.</w:t>
      </w:r>
      <w:r>
        <w:rPr>
          <w:sz w:val="28"/>
          <w:szCs w:val="28"/>
        </w:rPr>
        <w:t xml:space="preserve"> </w:t>
      </w:r>
      <w:r w:rsidRPr="006228CC">
        <w:rPr>
          <w:sz w:val="28"/>
          <w:szCs w:val="28"/>
        </w:rPr>
        <w:t>Измерение объема жидкости с помощью измерительной мензурки и объемов тел неправильной формы.</w:t>
      </w:r>
    </w:p>
    <w:p w:rsidR="000A617C" w:rsidRPr="006228CC" w:rsidRDefault="000A617C" w:rsidP="000A617C">
      <w:pPr>
        <w:pStyle w:val="af8"/>
        <w:spacing w:line="360" w:lineRule="auto"/>
        <w:rPr>
          <w:i/>
          <w:sz w:val="28"/>
          <w:szCs w:val="28"/>
        </w:rPr>
      </w:pPr>
      <w:r w:rsidRPr="006228CC">
        <w:rPr>
          <w:i/>
          <w:sz w:val="28"/>
          <w:szCs w:val="28"/>
        </w:rPr>
        <w:t xml:space="preserve"> </w:t>
      </w:r>
      <w:r w:rsidRPr="006228CC">
        <w:rPr>
          <w:i/>
          <w:sz w:val="28"/>
          <w:szCs w:val="28"/>
        </w:rPr>
        <w:tab/>
        <w:t>Лабораторный практикум.</w:t>
      </w:r>
      <w:r w:rsidRPr="006228CC">
        <w:rPr>
          <w:i/>
          <w:iCs/>
          <w:spacing w:val="40"/>
          <w:sz w:val="28"/>
          <w:szCs w:val="28"/>
        </w:rPr>
        <w:t xml:space="preserve"> </w:t>
      </w:r>
      <w:r w:rsidRPr="006228CC">
        <w:rPr>
          <w:i/>
          <w:sz w:val="28"/>
          <w:szCs w:val="28"/>
        </w:rPr>
        <w:t xml:space="preserve"> Анализ условия и обсуждение решения задач. Мозговой штурм. Решение творческих задач. </w:t>
      </w:r>
    </w:p>
    <w:p w:rsidR="000A617C" w:rsidRPr="006228CC" w:rsidRDefault="000A617C" w:rsidP="002A5057">
      <w:pPr>
        <w:pStyle w:val="af8"/>
        <w:numPr>
          <w:ilvl w:val="0"/>
          <w:numId w:val="83"/>
        </w:numPr>
        <w:spacing w:line="360" w:lineRule="auto"/>
        <w:jc w:val="center"/>
        <w:rPr>
          <w:b/>
          <w:sz w:val="28"/>
          <w:szCs w:val="28"/>
        </w:rPr>
      </w:pPr>
      <w:r w:rsidRPr="006228CC">
        <w:rPr>
          <w:b/>
          <w:sz w:val="28"/>
          <w:szCs w:val="28"/>
        </w:rPr>
        <w:t>Измерение времени (6 часов)</w:t>
      </w:r>
    </w:p>
    <w:p w:rsidR="000A617C" w:rsidRPr="006228CC" w:rsidRDefault="000A617C" w:rsidP="000A617C">
      <w:pPr>
        <w:pStyle w:val="af8"/>
        <w:spacing w:line="360" w:lineRule="auto"/>
        <w:ind w:firstLine="360"/>
        <w:rPr>
          <w:sz w:val="28"/>
          <w:szCs w:val="28"/>
        </w:rPr>
      </w:pPr>
      <w:r w:rsidRPr="006228CC">
        <w:rPr>
          <w:sz w:val="28"/>
          <w:szCs w:val="28"/>
        </w:rPr>
        <w:t>Время. Единицы измерения времени. Приборы для измерения времени. Измерение интервалов времени. Год. Месяц. Сутки. Календарь.</w:t>
      </w:r>
    </w:p>
    <w:p w:rsidR="000A617C" w:rsidRPr="006228CC" w:rsidRDefault="000A617C" w:rsidP="000A617C">
      <w:pPr>
        <w:pStyle w:val="af8"/>
        <w:spacing w:line="360" w:lineRule="auto"/>
        <w:ind w:firstLine="360"/>
        <w:rPr>
          <w:i/>
          <w:sz w:val="28"/>
          <w:szCs w:val="28"/>
        </w:rPr>
      </w:pPr>
      <w:r w:rsidRPr="006228CC">
        <w:rPr>
          <w:i/>
          <w:sz w:val="28"/>
          <w:szCs w:val="28"/>
        </w:rPr>
        <w:t>Лабораторный практикум.</w:t>
      </w:r>
    </w:p>
    <w:p w:rsidR="000A617C" w:rsidRPr="006228CC" w:rsidRDefault="000A617C" w:rsidP="002A5057">
      <w:pPr>
        <w:pStyle w:val="af8"/>
        <w:numPr>
          <w:ilvl w:val="0"/>
          <w:numId w:val="84"/>
        </w:numPr>
        <w:spacing w:line="360" w:lineRule="auto"/>
        <w:jc w:val="center"/>
        <w:rPr>
          <w:b/>
          <w:sz w:val="28"/>
          <w:szCs w:val="28"/>
        </w:rPr>
      </w:pPr>
      <w:r>
        <w:rPr>
          <w:b/>
          <w:sz w:val="28"/>
          <w:szCs w:val="28"/>
        </w:rPr>
        <w:t xml:space="preserve">Измерение массы </w:t>
      </w:r>
      <w:r w:rsidRPr="006228CC">
        <w:rPr>
          <w:b/>
          <w:sz w:val="28"/>
          <w:szCs w:val="28"/>
        </w:rPr>
        <w:t xml:space="preserve"> (6 часов)</w:t>
      </w:r>
    </w:p>
    <w:p w:rsidR="000A617C" w:rsidRPr="006228CC" w:rsidRDefault="000A617C" w:rsidP="000A617C">
      <w:pPr>
        <w:pStyle w:val="af8"/>
        <w:spacing w:line="360" w:lineRule="auto"/>
        <w:ind w:firstLine="360"/>
        <w:rPr>
          <w:sz w:val="28"/>
          <w:szCs w:val="28"/>
        </w:rPr>
      </w:pPr>
      <w:r w:rsidRPr="006228CC">
        <w:rPr>
          <w:sz w:val="28"/>
          <w:szCs w:val="28"/>
        </w:rPr>
        <w:t>Масса. Единицы измерения массы. Эталон массы. Способы измерения массы. Приборы для измерения массы. Рычажные и пружинные весы.</w:t>
      </w:r>
    </w:p>
    <w:p w:rsidR="000A617C" w:rsidRDefault="000A617C" w:rsidP="000A617C">
      <w:pPr>
        <w:pStyle w:val="af8"/>
        <w:spacing w:line="360" w:lineRule="auto"/>
        <w:ind w:firstLine="360"/>
        <w:rPr>
          <w:i/>
          <w:sz w:val="28"/>
          <w:szCs w:val="28"/>
        </w:rPr>
      </w:pPr>
      <w:r w:rsidRPr="006228CC">
        <w:rPr>
          <w:i/>
          <w:sz w:val="28"/>
          <w:szCs w:val="28"/>
        </w:rPr>
        <w:t>Лабораторный практикум.</w:t>
      </w:r>
    </w:p>
    <w:p w:rsidR="000A617C" w:rsidRPr="006228CC" w:rsidRDefault="000A617C" w:rsidP="000A617C">
      <w:pPr>
        <w:pStyle w:val="af8"/>
        <w:spacing w:line="360" w:lineRule="auto"/>
        <w:ind w:firstLine="360"/>
        <w:rPr>
          <w:i/>
          <w:sz w:val="28"/>
          <w:szCs w:val="28"/>
        </w:rPr>
      </w:pPr>
    </w:p>
    <w:p w:rsidR="000A617C" w:rsidRPr="006228CC" w:rsidRDefault="000A617C" w:rsidP="002A5057">
      <w:pPr>
        <w:pStyle w:val="af8"/>
        <w:numPr>
          <w:ilvl w:val="0"/>
          <w:numId w:val="84"/>
        </w:numPr>
        <w:spacing w:line="360" w:lineRule="auto"/>
        <w:jc w:val="center"/>
        <w:rPr>
          <w:b/>
          <w:sz w:val="28"/>
          <w:szCs w:val="28"/>
        </w:rPr>
      </w:pPr>
      <w:r w:rsidRPr="006228CC">
        <w:rPr>
          <w:b/>
          <w:sz w:val="28"/>
          <w:szCs w:val="28"/>
        </w:rPr>
        <w:t>Измерение температуры (6 часов)</w:t>
      </w:r>
    </w:p>
    <w:p w:rsidR="000A617C" w:rsidRPr="006228CC" w:rsidRDefault="000A617C" w:rsidP="000A617C">
      <w:pPr>
        <w:pStyle w:val="af8"/>
        <w:spacing w:line="360" w:lineRule="auto"/>
        <w:ind w:firstLine="360"/>
        <w:rPr>
          <w:sz w:val="28"/>
          <w:szCs w:val="28"/>
        </w:rPr>
      </w:pPr>
      <w:r w:rsidRPr="006228CC">
        <w:rPr>
          <w:sz w:val="28"/>
          <w:szCs w:val="28"/>
        </w:rPr>
        <w:t>Температура как физическая величина. Единицы измерения температуры. Шкалы температур Цельсия, Кельвина, Фаренгейта. Что значит измерить температуру тела. Виды термометров. Правила измерения темпе</w:t>
      </w:r>
      <w:r>
        <w:rPr>
          <w:sz w:val="28"/>
          <w:szCs w:val="28"/>
        </w:rPr>
        <w:t>ратуры различными термометрами.</w:t>
      </w:r>
    </w:p>
    <w:p w:rsidR="000A617C" w:rsidRPr="006228CC" w:rsidRDefault="000A617C" w:rsidP="000A617C">
      <w:pPr>
        <w:pStyle w:val="af8"/>
        <w:spacing w:line="360" w:lineRule="auto"/>
        <w:ind w:firstLine="360"/>
        <w:rPr>
          <w:i/>
          <w:sz w:val="28"/>
          <w:szCs w:val="28"/>
        </w:rPr>
      </w:pPr>
      <w:r w:rsidRPr="006228CC">
        <w:rPr>
          <w:i/>
          <w:sz w:val="28"/>
          <w:szCs w:val="28"/>
        </w:rPr>
        <w:t>Лабораторный практикум.</w:t>
      </w:r>
    </w:p>
    <w:p w:rsidR="000A617C" w:rsidRPr="006228CC" w:rsidRDefault="000A617C" w:rsidP="002A5057">
      <w:pPr>
        <w:pStyle w:val="af8"/>
        <w:numPr>
          <w:ilvl w:val="0"/>
          <w:numId w:val="85"/>
        </w:numPr>
        <w:spacing w:line="360" w:lineRule="auto"/>
        <w:jc w:val="center"/>
        <w:rPr>
          <w:b/>
          <w:sz w:val="28"/>
          <w:szCs w:val="28"/>
        </w:rPr>
      </w:pPr>
      <w:r w:rsidRPr="006228CC">
        <w:rPr>
          <w:b/>
          <w:sz w:val="28"/>
          <w:szCs w:val="28"/>
        </w:rPr>
        <w:t>Измерение скорости (9 часов)</w:t>
      </w:r>
    </w:p>
    <w:p w:rsidR="000A617C" w:rsidRPr="006228CC" w:rsidRDefault="000A617C" w:rsidP="000A617C">
      <w:pPr>
        <w:pStyle w:val="af8"/>
        <w:spacing w:line="360" w:lineRule="auto"/>
        <w:ind w:firstLine="360"/>
        <w:rPr>
          <w:sz w:val="28"/>
          <w:szCs w:val="28"/>
        </w:rPr>
      </w:pPr>
      <w:r w:rsidRPr="006228CC">
        <w:rPr>
          <w:sz w:val="28"/>
          <w:szCs w:val="28"/>
        </w:rPr>
        <w:t>Механическое движение. Траектория. Прямолинейное и криволинейное движение. Путь. Скорость. Единицы измерения скорости. Прибор для измерения скорости. Равномерное и неравномерное движение. Относительность движения. Движение планет Солнечной системы.</w:t>
      </w:r>
    </w:p>
    <w:p w:rsidR="000A617C" w:rsidRPr="006228CC" w:rsidRDefault="000A617C" w:rsidP="000A617C">
      <w:pPr>
        <w:pStyle w:val="af8"/>
        <w:spacing w:line="360" w:lineRule="auto"/>
        <w:ind w:firstLine="360"/>
        <w:rPr>
          <w:i/>
          <w:sz w:val="28"/>
          <w:szCs w:val="28"/>
        </w:rPr>
      </w:pPr>
      <w:r w:rsidRPr="006228CC">
        <w:rPr>
          <w:i/>
          <w:sz w:val="28"/>
          <w:szCs w:val="28"/>
        </w:rPr>
        <w:t>Лабораторный практикум.</w:t>
      </w:r>
      <w:r w:rsidRPr="006228CC">
        <w:rPr>
          <w:i/>
          <w:iCs/>
          <w:spacing w:val="40"/>
          <w:sz w:val="28"/>
          <w:szCs w:val="28"/>
        </w:rPr>
        <w:t xml:space="preserve"> </w:t>
      </w:r>
      <w:r w:rsidRPr="006228CC">
        <w:rPr>
          <w:i/>
          <w:sz w:val="28"/>
          <w:szCs w:val="28"/>
        </w:rPr>
        <w:t xml:space="preserve"> Анализ условия и обсуждение решения задач. Мозговой штурм. Решение творческих задач. </w:t>
      </w:r>
    </w:p>
    <w:p w:rsidR="000A617C" w:rsidRPr="006228CC" w:rsidRDefault="000A617C" w:rsidP="002A5057">
      <w:pPr>
        <w:pStyle w:val="af8"/>
        <w:numPr>
          <w:ilvl w:val="0"/>
          <w:numId w:val="85"/>
        </w:numPr>
        <w:spacing w:line="360" w:lineRule="auto"/>
        <w:jc w:val="center"/>
        <w:rPr>
          <w:b/>
          <w:sz w:val="28"/>
          <w:szCs w:val="28"/>
        </w:rPr>
      </w:pPr>
      <w:r w:rsidRPr="006228CC">
        <w:rPr>
          <w:b/>
          <w:sz w:val="28"/>
          <w:szCs w:val="28"/>
        </w:rPr>
        <w:t>Измерение силы (9 часов)</w:t>
      </w:r>
    </w:p>
    <w:p w:rsidR="000A617C" w:rsidRPr="006228CC" w:rsidRDefault="000A617C" w:rsidP="000A617C">
      <w:pPr>
        <w:pStyle w:val="af8"/>
        <w:spacing w:line="360" w:lineRule="auto"/>
        <w:ind w:firstLine="360"/>
        <w:rPr>
          <w:sz w:val="28"/>
          <w:szCs w:val="28"/>
        </w:rPr>
      </w:pPr>
      <w:r w:rsidRPr="006228CC">
        <w:rPr>
          <w:sz w:val="28"/>
          <w:szCs w:val="28"/>
        </w:rPr>
        <w:t xml:space="preserve">Взаимодействие тел. Сила. Виды сил в природе. Гравитационные силы. Электромагнитные силы. Единицы силы. Прибор для измерения силы. Виды </w:t>
      </w:r>
      <w:r w:rsidRPr="006228CC">
        <w:rPr>
          <w:sz w:val="28"/>
          <w:szCs w:val="28"/>
        </w:rPr>
        <w:lastRenderedPageBreak/>
        <w:t xml:space="preserve">динамометров. Векторное изображение силы. Сложение сил. Равнодействующая сила. </w:t>
      </w:r>
    </w:p>
    <w:p w:rsidR="000A617C" w:rsidRPr="006228CC" w:rsidRDefault="000A617C" w:rsidP="000A617C">
      <w:pPr>
        <w:pStyle w:val="af8"/>
        <w:spacing w:line="360" w:lineRule="auto"/>
        <w:ind w:firstLine="360"/>
        <w:rPr>
          <w:i/>
          <w:sz w:val="28"/>
          <w:szCs w:val="28"/>
        </w:rPr>
      </w:pPr>
      <w:r w:rsidRPr="006228CC">
        <w:rPr>
          <w:i/>
          <w:sz w:val="28"/>
          <w:szCs w:val="28"/>
        </w:rPr>
        <w:t>Лабораторный практикум.</w:t>
      </w:r>
      <w:r w:rsidRPr="006228CC">
        <w:rPr>
          <w:i/>
          <w:iCs/>
          <w:spacing w:val="40"/>
          <w:sz w:val="28"/>
          <w:szCs w:val="28"/>
        </w:rPr>
        <w:t xml:space="preserve"> </w:t>
      </w:r>
      <w:r w:rsidRPr="006228CC">
        <w:rPr>
          <w:i/>
          <w:sz w:val="28"/>
          <w:szCs w:val="28"/>
        </w:rPr>
        <w:t xml:space="preserve"> Мозговой ш</w:t>
      </w:r>
      <w:r>
        <w:rPr>
          <w:i/>
          <w:sz w:val="28"/>
          <w:szCs w:val="28"/>
        </w:rPr>
        <w:t>турм. Решение творческих задач.</w:t>
      </w:r>
    </w:p>
    <w:tbl>
      <w:tblPr>
        <w:tblpPr w:leftFromText="180" w:rightFromText="180" w:bottomFromText="200" w:vertAnchor="text" w:horzAnchor="margin" w:tblpXSpec="center" w:tblpY="362"/>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858"/>
      </w:tblGrid>
      <w:tr w:rsidR="000A617C" w:rsidTr="000A617C">
        <w:trPr>
          <w:trHeight w:val="147"/>
        </w:trPr>
        <w:tc>
          <w:tcPr>
            <w:tcW w:w="3708" w:type="dxa"/>
            <w:tcBorders>
              <w:top w:val="single" w:sz="4" w:space="0" w:color="auto"/>
              <w:left w:val="single" w:sz="4" w:space="0" w:color="auto"/>
              <w:bottom w:val="single" w:sz="4" w:space="0" w:color="auto"/>
              <w:right w:val="single" w:sz="4" w:space="0" w:color="auto"/>
            </w:tcBorders>
            <w:hideMark/>
          </w:tcPr>
          <w:p w:rsidR="000A617C" w:rsidRDefault="000A617C" w:rsidP="000A617C">
            <w:pPr>
              <w:pStyle w:val="af6"/>
              <w:suppressAutoHyphens/>
              <w:ind w:left="0"/>
              <w:jc w:val="center"/>
              <w:rPr>
                <w:b/>
                <w:sz w:val="28"/>
                <w:szCs w:val="28"/>
              </w:rPr>
            </w:pPr>
            <w:r>
              <w:rPr>
                <w:b/>
                <w:i/>
                <w:sz w:val="28"/>
                <w:szCs w:val="28"/>
              </w:rPr>
              <w:t>Раздел</w:t>
            </w:r>
          </w:p>
        </w:tc>
        <w:tc>
          <w:tcPr>
            <w:tcW w:w="6858" w:type="dxa"/>
            <w:tcBorders>
              <w:top w:val="single" w:sz="4" w:space="0" w:color="auto"/>
              <w:left w:val="single" w:sz="4" w:space="0" w:color="auto"/>
              <w:bottom w:val="single" w:sz="4" w:space="0" w:color="auto"/>
              <w:right w:val="single" w:sz="4" w:space="0" w:color="auto"/>
            </w:tcBorders>
            <w:hideMark/>
          </w:tcPr>
          <w:p w:rsidR="000A617C" w:rsidRDefault="000A617C" w:rsidP="000A617C">
            <w:pPr>
              <w:pStyle w:val="af6"/>
              <w:suppressAutoHyphens/>
              <w:ind w:left="0"/>
              <w:jc w:val="center"/>
              <w:rPr>
                <w:b/>
                <w:sz w:val="28"/>
                <w:szCs w:val="28"/>
              </w:rPr>
            </w:pPr>
            <w:r>
              <w:rPr>
                <w:b/>
                <w:i/>
                <w:sz w:val="28"/>
                <w:szCs w:val="28"/>
              </w:rPr>
              <w:t>Основные виды внеурочной деятельности</w:t>
            </w:r>
          </w:p>
        </w:tc>
      </w:tr>
      <w:tr w:rsidR="000A617C" w:rsidTr="000A617C">
        <w:trPr>
          <w:trHeight w:val="642"/>
        </w:trPr>
        <w:tc>
          <w:tcPr>
            <w:tcW w:w="3708" w:type="dxa"/>
            <w:tcBorders>
              <w:top w:val="single" w:sz="4" w:space="0" w:color="auto"/>
              <w:left w:val="single" w:sz="4" w:space="0" w:color="auto"/>
              <w:bottom w:val="single" w:sz="4" w:space="0" w:color="auto"/>
              <w:right w:val="single" w:sz="4" w:space="0" w:color="auto"/>
            </w:tcBorders>
            <w:hideMark/>
          </w:tcPr>
          <w:p w:rsidR="000A617C" w:rsidRDefault="000A617C" w:rsidP="000A617C">
            <w:pPr>
              <w:pStyle w:val="af6"/>
              <w:suppressAutoHyphens/>
              <w:ind w:left="0"/>
              <w:rPr>
                <w:b/>
              </w:rPr>
            </w:pPr>
            <w:r w:rsidRPr="006228CC">
              <w:rPr>
                <w:b/>
                <w:sz w:val="28"/>
                <w:szCs w:val="28"/>
              </w:rPr>
              <w:t xml:space="preserve">Зачем мы измеряем? </w:t>
            </w:r>
          </w:p>
        </w:tc>
        <w:tc>
          <w:tcPr>
            <w:tcW w:w="6858" w:type="dxa"/>
            <w:tcBorders>
              <w:top w:val="single" w:sz="4" w:space="0" w:color="auto"/>
              <w:left w:val="single" w:sz="4" w:space="0" w:color="auto"/>
              <w:bottom w:val="single" w:sz="4" w:space="0" w:color="auto"/>
              <w:right w:val="single" w:sz="4" w:space="0" w:color="auto"/>
            </w:tcBorders>
          </w:tcPr>
          <w:p w:rsidR="000A617C" w:rsidRDefault="000A617C" w:rsidP="000A617C">
            <w:pPr>
              <w:pStyle w:val="Default"/>
              <w:spacing w:line="276" w:lineRule="auto"/>
              <w:rPr>
                <w:sz w:val="23"/>
                <w:szCs w:val="23"/>
              </w:rPr>
            </w:pPr>
          </w:p>
          <w:tbl>
            <w:tblPr>
              <w:tblW w:w="0" w:type="auto"/>
              <w:tblLook w:val="04A0"/>
            </w:tblPr>
            <w:tblGrid>
              <w:gridCol w:w="6642"/>
            </w:tblGrid>
            <w:tr w:rsidR="000A617C" w:rsidRPr="0048642C" w:rsidTr="000A617C">
              <w:trPr>
                <w:trHeight w:val="5904"/>
              </w:trPr>
              <w:tc>
                <w:tcPr>
                  <w:tcW w:w="8613" w:type="dxa"/>
                  <w:hideMark/>
                </w:tcPr>
                <w:p w:rsidR="000A617C" w:rsidRPr="0048642C" w:rsidRDefault="000A617C" w:rsidP="003069FE">
                  <w:pPr>
                    <w:pStyle w:val="af8"/>
                    <w:framePr w:hSpace="180" w:wrap="around" w:vAnchor="text" w:hAnchor="margin" w:xAlign="center" w:y="362"/>
                    <w:spacing w:line="276" w:lineRule="auto"/>
                  </w:pPr>
                  <w:r w:rsidRPr="0048642C">
                    <w:rPr>
                      <w:b/>
                      <w:bCs/>
                    </w:rPr>
                    <w:t xml:space="preserve">Личностные. </w:t>
                  </w:r>
                  <w:r w:rsidRPr="0048642C">
                    <w:rPr>
                      <w:i/>
                    </w:rPr>
                    <w:t>У обучающихся будут сформированы:</w:t>
                  </w:r>
                  <w:r w:rsidRPr="0048642C">
                    <w:t xml:space="preserve"> </w:t>
                  </w:r>
                </w:p>
                <w:p w:rsidR="000A617C" w:rsidRPr="0048642C" w:rsidRDefault="000A617C" w:rsidP="003069FE">
                  <w:pPr>
                    <w:pStyle w:val="af8"/>
                    <w:framePr w:hSpace="180" w:wrap="around" w:vAnchor="text" w:hAnchor="margin" w:xAlign="center" w:y="362"/>
                    <w:numPr>
                      <w:ilvl w:val="0"/>
                      <w:numId w:val="38"/>
                    </w:numPr>
                    <w:spacing w:line="276" w:lineRule="auto"/>
                  </w:pPr>
                  <w:r w:rsidRPr="0048642C">
                    <w:t xml:space="preserve">готовность и способность учащихся к саморазвитию и самообразованию; </w:t>
                  </w:r>
                </w:p>
                <w:p w:rsidR="000A617C" w:rsidRPr="0048642C" w:rsidRDefault="000A617C" w:rsidP="003069FE">
                  <w:pPr>
                    <w:pStyle w:val="af8"/>
                    <w:framePr w:hSpace="180" w:wrap="around" w:vAnchor="text" w:hAnchor="margin" w:xAlign="center" w:y="362"/>
                    <w:numPr>
                      <w:ilvl w:val="0"/>
                      <w:numId w:val="38"/>
                    </w:numPr>
                    <w:spacing w:line="276" w:lineRule="auto"/>
                  </w:pPr>
                  <w:r w:rsidRPr="0048642C">
                    <w:t xml:space="preserve">умение ясно, точно, грамотно излагать свои мысли в устной и письменной речи; понимать смысл поставленной задачи; </w:t>
                  </w:r>
                </w:p>
                <w:p w:rsidR="000A617C" w:rsidRPr="0048642C" w:rsidRDefault="000A617C" w:rsidP="003069FE">
                  <w:pPr>
                    <w:pStyle w:val="af8"/>
                    <w:framePr w:hSpace="180" w:wrap="around" w:vAnchor="text" w:hAnchor="margin" w:xAlign="center" w:y="362"/>
                    <w:numPr>
                      <w:ilvl w:val="0"/>
                      <w:numId w:val="38"/>
                    </w:numPr>
                    <w:spacing w:line="276" w:lineRule="auto"/>
                  </w:pPr>
                  <w:r w:rsidRPr="0048642C">
                    <w:t xml:space="preserve">способствовать к эмоциональному восприятию языковых объектов, лингвистических задач, их решений, рассуждений; </w:t>
                  </w:r>
                </w:p>
                <w:p w:rsidR="000A617C" w:rsidRPr="0048642C" w:rsidRDefault="000A617C" w:rsidP="003069FE">
                  <w:pPr>
                    <w:pStyle w:val="af8"/>
                    <w:framePr w:hSpace="180" w:wrap="around" w:vAnchor="text" w:hAnchor="margin" w:xAlign="center" w:y="362"/>
                    <w:numPr>
                      <w:ilvl w:val="0"/>
                      <w:numId w:val="38"/>
                    </w:numPr>
                    <w:spacing w:line="276" w:lineRule="auto"/>
                  </w:pPr>
                  <w:r w:rsidRPr="0048642C">
                    <w:t xml:space="preserve">умение контролировать процесс и результат учебной деятельности. </w:t>
                  </w:r>
                </w:p>
                <w:p w:rsidR="000A617C" w:rsidRPr="0048642C" w:rsidRDefault="000A617C" w:rsidP="003069FE">
                  <w:pPr>
                    <w:pStyle w:val="af8"/>
                    <w:framePr w:hSpace="180" w:wrap="around" w:vAnchor="text" w:hAnchor="margin" w:xAlign="center" w:y="362"/>
                    <w:spacing w:line="276" w:lineRule="auto"/>
                    <w:rPr>
                      <w:i/>
                    </w:rPr>
                  </w:pPr>
                  <w:r w:rsidRPr="0048642C">
                    <w:rPr>
                      <w:i/>
                    </w:rPr>
                    <w:t xml:space="preserve">У обучающихся могут быть сформированы: </w:t>
                  </w:r>
                </w:p>
                <w:p w:rsidR="000A617C" w:rsidRPr="0048642C" w:rsidRDefault="000A617C" w:rsidP="003069FE">
                  <w:pPr>
                    <w:pStyle w:val="af8"/>
                    <w:framePr w:hSpace="180" w:wrap="around" w:vAnchor="text" w:hAnchor="margin" w:xAlign="center" w:y="362"/>
                    <w:numPr>
                      <w:ilvl w:val="0"/>
                      <w:numId w:val="39"/>
                    </w:numPr>
                    <w:spacing w:line="276" w:lineRule="auto"/>
                  </w:pPr>
                  <w:r w:rsidRPr="0048642C">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0A617C" w:rsidRPr="0048642C" w:rsidRDefault="000A617C" w:rsidP="003069FE">
                  <w:pPr>
                    <w:pStyle w:val="af8"/>
                    <w:framePr w:hSpace="180" w:wrap="around" w:vAnchor="text" w:hAnchor="margin" w:xAlign="center" w:y="362"/>
                    <w:numPr>
                      <w:ilvl w:val="0"/>
                      <w:numId w:val="39"/>
                    </w:numPr>
                    <w:spacing w:line="276" w:lineRule="auto"/>
                  </w:pPr>
                  <w:r w:rsidRPr="0048642C">
                    <w:t xml:space="preserve">креативность мышления, инициативность, находчивость, активность при выполнении опытных работ. </w:t>
                  </w:r>
                </w:p>
                <w:p w:rsidR="000A617C" w:rsidRPr="0048642C" w:rsidRDefault="000A617C" w:rsidP="003069FE">
                  <w:pPr>
                    <w:pStyle w:val="af8"/>
                    <w:framePr w:hSpace="180" w:wrap="around" w:vAnchor="text" w:hAnchor="margin" w:xAlign="center" w:y="362"/>
                    <w:spacing w:line="276" w:lineRule="auto"/>
                    <w:rPr>
                      <w:b/>
                      <w:bCs/>
                    </w:rPr>
                  </w:pPr>
                  <w:r w:rsidRPr="0048642C">
                    <w:rPr>
                      <w:b/>
                      <w:bCs/>
                    </w:rPr>
                    <w:t>Метапредметные.</w:t>
                  </w:r>
                </w:p>
                <w:p w:rsidR="000A617C" w:rsidRPr="0048642C" w:rsidRDefault="000A617C" w:rsidP="003069FE">
                  <w:pPr>
                    <w:pStyle w:val="af8"/>
                    <w:framePr w:hSpace="180" w:wrap="around" w:vAnchor="text" w:hAnchor="margin" w:xAlign="center" w:y="362"/>
                    <w:spacing w:line="276" w:lineRule="auto"/>
                    <w:rPr>
                      <w:i/>
                    </w:rPr>
                  </w:pPr>
                  <w:r w:rsidRPr="0048642C">
                    <w:rPr>
                      <w:i/>
                    </w:rPr>
                    <w:t xml:space="preserve">Регулятивные. Обучающиеся научатся: </w:t>
                  </w:r>
                </w:p>
                <w:p w:rsidR="000A617C" w:rsidRPr="0048642C" w:rsidRDefault="000A617C" w:rsidP="003069FE">
                  <w:pPr>
                    <w:pStyle w:val="af8"/>
                    <w:framePr w:hSpace="180" w:wrap="around" w:vAnchor="text" w:hAnchor="margin" w:xAlign="center" w:y="362"/>
                    <w:numPr>
                      <w:ilvl w:val="0"/>
                      <w:numId w:val="40"/>
                    </w:numPr>
                    <w:spacing w:line="276" w:lineRule="auto"/>
                  </w:pPr>
                  <w:r w:rsidRPr="0048642C">
                    <w:t xml:space="preserve">выбирать ресурсы и действия в соответствии с поставленной задачей и условиями ее реализации; </w:t>
                  </w:r>
                </w:p>
                <w:p w:rsidR="000A617C" w:rsidRPr="0048642C" w:rsidRDefault="000A617C" w:rsidP="003069FE">
                  <w:pPr>
                    <w:pStyle w:val="af8"/>
                    <w:framePr w:hSpace="180" w:wrap="around" w:vAnchor="text" w:hAnchor="margin" w:xAlign="center" w:y="362"/>
                    <w:numPr>
                      <w:ilvl w:val="0"/>
                      <w:numId w:val="40"/>
                    </w:numPr>
                    <w:spacing w:line="276" w:lineRule="auto"/>
                  </w:pPr>
                  <w:r w:rsidRPr="0048642C">
                    <w:t xml:space="preserve">планировать пути достижения целей, осознанно выбирать наиболее эффективные способы решения задач; </w:t>
                  </w:r>
                </w:p>
                <w:p w:rsidR="000A617C" w:rsidRPr="0048642C" w:rsidRDefault="000A617C" w:rsidP="003069FE">
                  <w:pPr>
                    <w:pStyle w:val="af8"/>
                    <w:framePr w:hSpace="180" w:wrap="around" w:vAnchor="text" w:hAnchor="margin" w:xAlign="center" w:y="362"/>
                    <w:numPr>
                      <w:ilvl w:val="0"/>
                      <w:numId w:val="40"/>
                    </w:numPr>
                    <w:spacing w:line="276" w:lineRule="auto"/>
                  </w:pPr>
                  <w:r w:rsidRPr="0048642C">
                    <w:t xml:space="preserve">составлять план и последовательность действий; </w:t>
                  </w:r>
                </w:p>
                <w:p w:rsidR="000A617C" w:rsidRPr="0048642C" w:rsidRDefault="000A617C" w:rsidP="003069FE">
                  <w:pPr>
                    <w:pStyle w:val="af8"/>
                    <w:framePr w:hSpace="180" w:wrap="around" w:vAnchor="text" w:hAnchor="margin" w:xAlign="center" w:y="362"/>
                    <w:numPr>
                      <w:ilvl w:val="0"/>
                      <w:numId w:val="40"/>
                    </w:numPr>
                    <w:spacing w:line="276" w:lineRule="auto"/>
                  </w:pPr>
                  <w:r w:rsidRPr="0048642C">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0A617C" w:rsidRPr="0048642C" w:rsidRDefault="000A617C" w:rsidP="003069FE">
                  <w:pPr>
                    <w:pStyle w:val="af8"/>
                    <w:framePr w:hSpace="180" w:wrap="around" w:vAnchor="text" w:hAnchor="margin" w:xAlign="center" w:y="362"/>
                    <w:spacing w:line="276" w:lineRule="auto"/>
                    <w:rPr>
                      <w:i/>
                    </w:rPr>
                  </w:pPr>
                  <w:r w:rsidRPr="0048642C">
                    <w:rPr>
                      <w:i/>
                    </w:rPr>
                    <w:t xml:space="preserve">Обучающиеся получат возможность научиться: </w:t>
                  </w:r>
                </w:p>
                <w:p w:rsidR="000A617C" w:rsidRPr="0048642C" w:rsidRDefault="000A617C" w:rsidP="003069FE">
                  <w:pPr>
                    <w:pStyle w:val="af8"/>
                    <w:framePr w:hSpace="180" w:wrap="around" w:vAnchor="text" w:hAnchor="margin" w:xAlign="center" w:y="362"/>
                    <w:numPr>
                      <w:ilvl w:val="0"/>
                      <w:numId w:val="41"/>
                    </w:numPr>
                    <w:spacing w:line="276" w:lineRule="auto"/>
                  </w:pPr>
                  <w:r w:rsidRPr="0048642C">
                    <w:t xml:space="preserve">определять последовательность промежуточных целей и соответствующих им действий с учетом конечного результата; </w:t>
                  </w:r>
                </w:p>
              </w:tc>
            </w:tr>
          </w:tbl>
          <w:p w:rsidR="000A617C" w:rsidRPr="0048642C" w:rsidRDefault="000A617C" w:rsidP="002A5057">
            <w:pPr>
              <w:pStyle w:val="af8"/>
              <w:numPr>
                <w:ilvl w:val="0"/>
                <w:numId w:val="41"/>
              </w:numPr>
              <w:spacing w:line="276" w:lineRule="auto"/>
              <w:rPr>
                <w:color w:val="000000"/>
              </w:rPr>
            </w:pPr>
            <w:r w:rsidRPr="0048642C">
              <w:rPr>
                <w:color w:val="000000"/>
              </w:rPr>
              <w:t xml:space="preserve">предвидеть возможности получения конкретного результата при выполнении эксперимента; </w:t>
            </w:r>
          </w:p>
          <w:p w:rsidR="000A617C" w:rsidRPr="0048642C" w:rsidRDefault="000A617C" w:rsidP="002A5057">
            <w:pPr>
              <w:pStyle w:val="af8"/>
              <w:numPr>
                <w:ilvl w:val="0"/>
                <w:numId w:val="41"/>
              </w:numPr>
              <w:spacing w:line="276" w:lineRule="auto"/>
              <w:rPr>
                <w:color w:val="000000"/>
              </w:rPr>
            </w:pPr>
            <w:r w:rsidRPr="0048642C">
              <w:rPr>
                <w:color w:val="000000"/>
              </w:rPr>
              <w:t xml:space="preserve">осуществлять констатирующий и прогнозирующий контроль по результату и по способу действия. </w:t>
            </w:r>
          </w:p>
          <w:p w:rsidR="000A617C" w:rsidRPr="0048642C" w:rsidRDefault="000A617C" w:rsidP="000A617C">
            <w:pPr>
              <w:pStyle w:val="af8"/>
              <w:spacing w:line="276" w:lineRule="auto"/>
              <w:rPr>
                <w:i/>
                <w:color w:val="000000"/>
              </w:rPr>
            </w:pPr>
            <w:r w:rsidRPr="0048642C">
              <w:rPr>
                <w:i/>
                <w:color w:val="000000"/>
              </w:rPr>
              <w:lastRenderedPageBreak/>
              <w:t xml:space="preserve">Познавательные. Обучающиеся научатся: </w:t>
            </w:r>
          </w:p>
          <w:p w:rsidR="000A617C" w:rsidRPr="0048642C" w:rsidRDefault="000A617C" w:rsidP="002A5057">
            <w:pPr>
              <w:pStyle w:val="af8"/>
              <w:numPr>
                <w:ilvl w:val="0"/>
                <w:numId w:val="42"/>
              </w:numPr>
              <w:spacing w:line="276" w:lineRule="auto"/>
              <w:rPr>
                <w:color w:val="000000"/>
              </w:rPr>
            </w:pPr>
            <w:r w:rsidRPr="0048642C">
              <w:rPr>
                <w:color w:val="000000"/>
              </w:rPr>
              <w:t xml:space="preserve">самостоятельно выделять и формулировать познавательную цель; </w:t>
            </w:r>
          </w:p>
          <w:p w:rsidR="000A617C" w:rsidRPr="0048642C" w:rsidRDefault="000A617C" w:rsidP="002A5057">
            <w:pPr>
              <w:pStyle w:val="af8"/>
              <w:numPr>
                <w:ilvl w:val="0"/>
                <w:numId w:val="42"/>
              </w:numPr>
              <w:spacing w:line="276" w:lineRule="auto"/>
              <w:rPr>
                <w:color w:val="000000"/>
              </w:rPr>
            </w:pPr>
            <w:r w:rsidRPr="0048642C">
              <w:rPr>
                <w:color w:val="000000"/>
              </w:rPr>
              <w:t xml:space="preserve">использовать общие приемы решения задач; </w:t>
            </w:r>
          </w:p>
          <w:p w:rsidR="000A617C" w:rsidRPr="0048642C" w:rsidRDefault="000A617C" w:rsidP="002A5057">
            <w:pPr>
              <w:pStyle w:val="af8"/>
              <w:numPr>
                <w:ilvl w:val="0"/>
                <w:numId w:val="42"/>
              </w:numPr>
              <w:spacing w:line="276" w:lineRule="auto"/>
              <w:rPr>
                <w:color w:val="000000"/>
              </w:rPr>
            </w:pPr>
            <w:r w:rsidRPr="0048642C">
              <w:rPr>
                <w:color w:val="000000"/>
              </w:rPr>
              <w:t xml:space="preserve">применять правила, пользоваться инструкциями; </w:t>
            </w:r>
          </w:p>
          <w:p w:rsidR="000A617C" w:rsidRPr="0048642C" w:rsidRDefault="000A617C" w:rsidP="002A5057">
            <w:pPr>
              <w:pStyle w:val="af8"/>
              <w:numPr>
                <w:ilvl w:val="0"/>
                <w:numId w:val="42"/>
              </w:numPr>
              <w:spacing w:line="276" w:lineRule="auto"/>
              <w:rPr>
                <w:color w:val="000000"/>
              </w:rPr>
            </w:pPr>
            <w:r w:rsidRPr="0048642C">
              <w:rPr>
                <w:color w:val="000000"/>
              </w:rPr>
              <w:t xml:space="preserve">самостоятельно ставить цели, выбирать и создавать алгоритмы для физических заданий; </w:t>
            </w:r>
          </w:p>
          <w:p w:rsidR="000A617C" w:rsidRPr="0048642C" w:rsidRDefault="000A617C" w:rsidP="002A5057">
            <w:pPr>
              <w:pStyle w:val="af8"/>
              <w:numPr>
                <w:ilvl w:val="0"/>
                <w:numId w:val="42"/>
              </w:numPr>
              <w:spacing w:line="276" w:lineRule="auto"/>
              <w:rPr>
                <w:color w:val="000000"/>
              </w:rPr>
            </w:pPr>
            <w:r w:rsidRPr="0048642C">
              <w:rPr>
                <w:color w:val="000000"/>
              </w:rPr>
              <w:t xml:space="preserve">понимать сущность алгоритмических предписаний и действовать в соответствии с предложенным алгоритмом; </w:t>
            </w:r>
          </w:p>
          <w:p w:rsidR="000A617C" w:rsidRDefault="000A617C" w:rsidP="002A5057">
            <w:pPr>
              <w:pStyle w:val="af8"/>
              <w:numPr>
                <w:ilvl w:val="0"/>
                <w:numId w:val="42"/>
              </w:numPr>
              <w:spacing w:line="276" w:lineRule="auto"/>
              <w:rPr>
                <w:color w:val="000000"/>
              </w:rPr>
            </w:pPr>
            <w:r w:rsidRPr="0048642C">
              <w:rPr>
                <w:color w:val="000000"/>
              </w:rPr>
              <w:t>понимать и использовать некоторые средства наглядности (рисунки, схемы и т.п.) для иллюстрации, интерпретации,</w:t>
            </w:r>
            <w:r>
              <w:rPr>
                <w:color w:val="000000"/>
              </w:rPr>
              <w:t xml:space="preserve"> аргументации; </w:t>
            </w:r>
          </w:p>
          <w:p w:rsidR="000A617C" w:rsidRPr="0048642C" w:rsidRDefault="000A617C" w:rsidP="002A5057">
            <w:pPr>
              <w:pStyle w:val="af8"/>
              <w:numPr>
                <w:ilvl w:val="0"/>
                <w:numId w:val="42"/>
              </w:numPr>
              <w:spacing w:line="276" w:lineRule="auto"/>
              <w:rPr>
                <w:color w:val="000000"/>
              </w:rPr>
            </w:pPr>
            <w:r w:rsidRPr="0048642C">
              <w:rPr>
                <w:color w:val="000000"/>
              </w:rPr>
              <w:t xml:space="preserve"> находить в различных источниках информацию, необходимую для решения физических задач. </w:t>
            </w:r>
          </w:p>
          <w:p w:rsidR="000A617C" w:rsidRPr="0048642C" w:rsidRDefault="000A617C" w:rsidP="000A617C">
            <w:pPr>
              <w:pStyle w:val="af8"/>
              <w:spacing w:line="276" w:lineRule="auto"/>
              <w:rPr>
                <w:color w:val="000000"/>
              </w:rPr>
            </w:pPr>
            <w:r w:rsidRPr="0048642C">
              <w:rPr>
                <w:i/>
                <w:iCs/>
                <w:color w:val="000000"/>
              </w:rPr>
              <w:t xml:space="preserve">Обучающиеся получат возможность научиться: </w:t>
            </w:r>
          </w:p>
          <w:p w:rsidR="000A617C" w:rsidRPr="0048642C" w:rsidRDefault="000A617C" w:rsidP="002A5057">
            <w:pPr>
              <w:pStyle w:val="af8"/>
              <w:numPr>
                <w:ilvl w:val="0"/>
                <w:numId w:val="43"/>
              </w:numPr>
              <w:spacing w:line="276" w:lineRule="auto"/>
              <w:rPr>
                <w:color w:val="000000"/>
              </w:rPr>
            </w:pPr>
            <w:r w:rsidRPr="0048642C">
              <w:rPr>
                <w:color w:val="000000"/>
              </w:rPr>
              <w:t xml:space="preserve">устанавливать причинно-следственные связи; строить логические рассуждения и делать выводы; </w:t>
            </w:r>
          </w:p>
          <w:p w:rsidR="000A617C" w:rsidRPr="0048642C" w:rsidRDefault="000A617C" w:rsidP="002A5057">
            <w:pPr>
              <w:pStyle w:val="af8"/>
              <w:numPr>
                <w:ilvl w:val="0"/>
                <w:numId w:val="43"/>
              </w:numPr>
              <w:spacing w:line="276" w:lineRule="auto"/>
              <w:rPr>
                <w:color w:val="000000"/>
              </w:rPr>
            </w:pPr>
            <w:r w:rsidRPr="0048642C">
              <w:rPr>
                <w:color w:val="000000"/>
              </w:rPr>
              <w:t xml:space="preserve">формировать учебную и общепользовательскую компетентности в области применения информационно-коммуникационных технологий; </w:t>
            </w:r>
          </w:p>
          <w:p w:rsidR="000A617C" w:rsidRPr="0048642C" w:rsidRDefault="000A617C" w:rsidP="002A5057">
            <w:pPr>
              <w:pStyle w:val="af8"/>
              <w:numPr>
                <w:ilvl w:val="0"/>
                <w:numId w:val="43"/>
              </w:numPr>
              <w:spacing w:line="276" w:lineRule="auto"/>
              <w:rPr>
                <w:color w:val="000000"/>
              </w:rPr>
            </w:pPr>
            <w:r w:rsidRPr="0048642C">
              <w:rPr>
                <w:color w:val="000000"/>
              </w:rPr>
              <w:t xml:space="preserve">видеть физическую задачу в других дисциплинах, окружающей жизни; </w:t>
            </w:r>
          </w:p>
          <w:p w:rsidR="000A617C" w:rsidRPr="0048642C" w:rsidRDefault="000A617C" w:rsidP="002A5057">
            <w:pPr>
              <w:pStyle w:val="af8"/>
              <w:numPr>
                <w:ilvl w:val="0"/>
                <w:numId w:val="43"/>
              </w:numPr>
              <w:spacing w:line="276" w:lineRule="auto"/>
              <w:rPr>
                <w:color w:val="000000"/>
              </w:rPr>
            </w:pPr>
            <w:r w:rsidRPr="0048642C">
              <w:rPr>
                <w:color w:val="000000"/>
              </w:rPr>
              <w:t xml:space="preserve">выдвигать гипотезы при осуществлении опытов и понимать необходимость их проверки; </w:t>
            </w:r>
          </w:p>
          <w:p w:rsidR="000A617C" w:rsidRPr="0048642C" w:rsidRDefault="000A617C" w:rsidP="002A5057">
            <w:pPr>
              <w:pStyle w:val="af8"/>
              <w:numPr>
                <w:ilvl w:val="0"/>
                <w:numId w:val="43"/>
              </w:numPr>
              <w:spacing w:line="276" w:lineRule="auto"/>
              <w:rPr>
                <w:color w:val="000000"/>
              </w:rPr>
            </w:pPr>
            <w:r w:rsidRPr="0048642C">
              <w:rPr>
                <w:color w:val="000000"/>
              </w:rPr>
              <w:t xml:space="preserve">выбирать наиболее рациональные и эффективные способы решения; </w:t>
            </w:r>
          </w:p>
          <w:p w:rsidR="000A617C" w:rsidRPr="0048642C" w:rsidRDefault="000A617C" w:rsidP="002A5057">
            <w:pPr>
              <w:pStyle w:val="af8"/>
              <w:numPr>
                <w:ilvl w:val="0"/>
                <w:numId w:val="43"/>
              </w:numPr>
              <w:spacing w:line="276" w:lineRule="auto"/>
              <w:rPr>
                <w:color w:val="000000"/>
              </w:rPr>
            </w:pPr>
            <w:r w:rsidRPr="0048642C">
              <w:rPr>
                <w:color w:val="000000"/>
              </w:rPr>
              <w:t xml:space="preserve">оценивать информацию (критическая оценка, оценка достоверности). </w:t>
            </w:r>
          </w:p>
          <w:p w:rsidR="000A617C" w:rsidRPr="0048642C" w:rsidRDefault="000A617C" w:rsidP="000A617C">
            <w:pPr>
              <w:pStyle w:val="af8"/>
              <w:spacing w:line="276" w:lineRule="auto"/>
              <w:rPr>
                <w:color w:val="000000"/>
              </w:rPr>
            </w:pPr>
            <w:r w:rsidRPr="0048642C">
              <w:rPr>
                <w:i/>
                <w:iCs/>
                <w:color w:val="000000"/>
              </w:rPr>
              <w:t xml:space="preserve">Коммуникативные. Обучающиеся научатся: </w:t>
            </w:r>
          </w:p>
          <w:p w:rsidR="000A617C" w:rsidRPr="0048642C" w:rsidRDefault="000A617C" w:rsidP="002A5057">
            <w:pPr>
              <w:pStyle w:val="af8"/>
              <w:numPr>
                <w:ilvl w:val="0"/>
                <w:numId w:val="44"/>
              </w:numPr>
              <w:spacing w:line="276" w:lineRule="auto"/>
              <w:rPr>
                <w:color w:val="000000"/>
              </w:rPr>
            </w:pPr>
            <w:r w:rsidRPr="0048642C">
              <w:rPr>
                <w:color w:val="000000"/>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0A617C" w:rsidRPr="0048642C" w:rsidRDefault="000A617C" w:rsidP="002A5057">
            <w:pPr>
              <w:pStyle w:val="af8"/>
              <w:numPr>
                <w:ilvl w:val="0"/>
                <w:numId w:val="44"/>
              </w:numPr>
              <w:spacing w:line="276" w:lineRule="auto"/>
              <w:rPr>
                <w:color w:val="000000"/>
              </w:rPr>
            </w:pPr>
            <w:r w:rsidRPr="0048642C">
              <w:t xml:space="preserve">прогнозировать возникновение конфликтов при наличии разных точек зрен6ия; </w:t>
            </w:r>
          </w:p>
          <w:p w:rsidR="000A617C" w:rsidRPr="0048642C" w:rsidRDefault="000A617C" w:rsidP="002A5057">
            <w:pPr>
              <w:pStyle w:val="af8"/>
              <w:numPr>
                <w:ilvl w:val="0"/>
                <w:numId w:val="44"/>
              </w:numPr>
              <w:spacing w:line="276" w:lineRule="auto"/>
            </w:pPr>
            <w:r w:rsidRPr="0048642C">
              <w:t xml:space="preserve">разрешать конфликты на основе учета интересов и позиций всех участников. </w:t>
            </w:r>
          </w:p>
          <w:p w:rsidR="000A617C" w:rsidRPr="0048642C" w:rsidRDefault="000A617C" w:rsidP="000A617C">
            <w:pPr>
              <w:pStyle w:val="af8"/>
              <w:spacing w:line="276" w:lineRule="auto"/>
              <w:rPr>
                <w:b/>
                <w:bCs/>
                <w:i/>
                <w:iCs/>
              </w:rPr>
            </w:pPr>
            <w:r w:rsidRPr="0048642C">
              <w:rPr>
                <w:b/>
                <w:bCs/>
                <w:i/>
                <w:iCs/>
              </w:rPr>
              <w:t>Предметные.</w:t>
            </w:r>
          </w:p>
          <w:p w:rsidR="000A617C" w:rsidRPr="0048642C" w:rsidRDefault="000A617C" w:rsidP="000A617C">
            <w:pPr>
              <w:pStyle w:val="af8"/>
              <w:spacing w:line="276" w:lineRule="auto"/>
            </w:pPr>
            <w:r w:rsidRPr="0048642C">
              <w:rPr>
                <w:b/>
                <w:bCs/>
                <w:i/>
                <w:iCs/>
              </w:rPr>
              <w:t xml:space="preserve"> </w:t>
            </w:r>
            <w:r w:rsidRPr="0048642C">
              <w:rPr>
                <w:i/>
                <w:iCs/>
              </w:rPr>
              <w:t xml:space="preserve">В результате обучающиеся научатся: </w:t>
            </w:r>
          </w:p>
          <w:p w:rsidR="000A617C" w:rsidRPr="0048642C" w:rsidRDefault="000A617C" w:rsidP="002A5057">
            <w:pPr>
              <w:pStyle w:val="af8"/>
              <w:numPr>
                <w:ilvl w:val="0"/>
                <w:numId w:val="45"/>
              </w:numPr>
              <w:spacing w:line="276" w:lineRule="auto"/>
            </w:pPr>
            <w:r w:rsidRPr="0048642C">
              <w:t xml:space="preserve">соблюдать правила техники безопасности и охраны труда при работе с учебным и лабораторным оборудованием; </w:t>
            </w:r>
          </w:p>
          <w:p w:rsidR="000A617C" w:rsidRPr="0048642C" w:rsidRDefault="000A617C" w:rsidP="002A5057">
            <w:pPr>
              <w:pStyle w:val="af8"/>
              <w:numPr>
                <w:ilvl w:val="0"/>
                <w:numId w:val="45"/>
              </w:numPr>
              <w:spacing w:line="276" w:lineRule="auto"/>
            </w:pPr>
            <w:r w:rsidRPr="0048642C">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w:t>
            </w:r>
            <w:r w:rsidRPr="0048642C">
              <w:lastRenderedPageBreak/>
              <w:t xml:space="preserve">учебного эксперимента; собирать установку из предложенного оборудования; проводить опыт и формулировать выводы; </w:t>
            </w:r>
          </w:p>
          <w:p w:rsidR="000A617C" w:rsidRPr="0048642C" w:rsidRDefault="000A617C" w:rsidP="002A5057">
            <w:pPr>
              <w:pStyle w:val="af8"/>
              <w:numPr>
                <w:ilvl w:val="0"/>
                <w:numId w:val="45"/>
              </w:numPr>
              <w:spacing w:line="276" w:lineRule="auto"/>
            </w:pPr>
            <w:r w:rsidRPr="0048642C">
              <w:t xml:space="preserve">понимать роль эксперимента в получении научной информации; </w:t>
            </w:r>
          </w:p>
          <w:p w:rsidR="000A617C" w:rsidRPr="0048642C" w:rsidRDefault="000A617C" w:rsidP="002A5057">
            <w:pPr>
              <w:pStyle w:val="af8"/>
              <w:numPr>
                <w:ilvl w:val="0"/>
                <w:numId w:val="45"/>
              </w:numPr>
              <w:spacing w:line="276" w:lineRule="auto"/>
            </w:pPr>
            <w:r w:rsidRPr="0048642C">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0A617C" w:rsidRPr="0048642C" w:rsidRDefault="000A617C" w:rsidP="002A5057">
            <w:pPr>
              <w:pStyle w:val="af8"/>
              <w:numPr>
                <w:ilvl w:val="0"/>
                <w:numId w:val="45"/>
              </w:numPr>
              <w:spacing w:line="276" w:lineRule="auto"/>
            </w:pPr>
            <w:r w:rsidRPr="0048642C">
              <w:t xml:space="preserve">понимать принципы действия машин, приборов и технических устройств, условия их безопасного использования в повседневной жизни. </w:t>
            </w:r>
          </w:p>
          <w:p w:rsidR="000A617C" w:rsidRPr="0048642C" w:rsidRDefault="000A617C" w:rsidP="000A617C">
            <w:pPr>
              <w:pStyle w:val="af8"/>
              <w:spacing w:line="276" w:lineRule="auto"/>
              <w:rPr>
                <w:color w:val="000000"/>
              </w:rPr>
            </w:pPr>
            <w:r>
              <w:rPr>
                <w:color w:val="000000"/>
              </w:rPr>
              <w:t xml:space="preserve"> </w:t>
            </w:r>
          </w:p>
        </w:tc>
      </w:tr>
      <w:tr w:rsidR="000A617C" w:rsidTr="000A617C">
        <w:trPr>
          <w:trHeight w:val="321"/>
        </w:trPr>
        <w:tc>
          <w:tcPr>
            <w:tcW w:w="3708" w:type="dxa"/>
            <w:tcBorders>
              <w:top w:val="single" w:sz="4" w:space="0" w:color="auto"/>
              <w:left w:val="single" w:sz="4" w:space="0" w:color="auto"/>
              <w:bottom w:val="single" w:sz="4" w:space="0" w:color="auto"/>
              <w:right w:val="single" w:sz="4" w:space="0" w:color="auto"/>
            </w:tcBorders>
            <w:hideMark/>
          </w:tcPr>
          <w:p w:rsidR="000A617C" w:rsidRDefault="000A617C" w:rsidP="000A617C">
            <w:pPr>
              <w:pStyle w:val="af6"/>
              <w:suppressAutoHyphens/>
              <w:ind w:left="0"/>
            </w:pPr>
            <w:r w:rsidRPr="006228CC">
              <w:rPr>
                <w:b/>
                <w:sz w:val="28"/>
                <w:szCs w:val="28"/>
              </w:rPr>
              <w:lastRenderedPageBreak/>
              <w:t>Измерение размеров тел</w:t>
            </w:r>
            <w:r>
              <w:rPr>
                <w:b/>
                <w:sz w:val="28"/>
                <w:szCs w:val="28"/>
              </w:rPr>
              <w:t xml:space="preserve"> </w:t>
            </w:r>
          </w:p>
        </w:tc>
        <w:tc>
          <w:tcPr>
            <w:tcW w:w="6858" w:type="dxa"/>
            <w:tcBorders>
              <w:top w:val="single" w:sz="4" w:space="0" w:color="auto"/>
              <w:left w:val="single" w:sz="4" w:space="0" w:color="auto"/>
              <w:bottom w:val="single" w:sz="4" w:space="0" w:color="auto"/>
              <w:right w:val="single" w:sz="4" w:space="0" w:color="auto"/>
            </w:tcBorders>
          </w:tcPr>
          <w:p w:rsidR="000A617C" w:rsidRPr="0048642C" w:rsidRDefault="000A617C" w:rsidP="000A617C">
            <w:pPr>
              <w:pStyle w:val="Default"/>
              <w:spacing w:line="276" w:lineRule="auto"/>
              <w:rPr>
                <w:sz w:val="22"/>
                <w:szCs w:val="22"/>
              </w:rPr>
            </w:pPr>
            <w:r w:rsidRPr="0048642C">
              <w:rPr>
                <w:b/>
                <w:bCs/>
                <w:i/>
                <w:iCs/>
                <w:sz w:val="22"/>
                <w:szCs w:val="22"/>
              </w:rPr>
              <w:t xml:space="preserve">Личностные. </w:t>
            </w:r>
            <w:r w:rsidRPr="0048642C">
              <w:rPr>
                <w:i/>
                <w:iCs/>
                <w:sz w:val="22"/>
                <w:szCs w:val="22"/>
              </w:rPr>
              <w:t xml:space="preserve">У обучающихся будут сформированы: </w:t>
            </w:r>
          </w:p>
          <w:p w:rsidR="000A617C" w:rsidRPr="0048642C" w:rsidRDefault="000A617C" w:rsidP="002A5057">
            <w:pPr>
              <w:pStyle w:val="Default"/>
              <w:numPr>
                <w:ilvl w:val="0"/>
                <w:numId w:val="46"/>
              </w:numPr>
              <w:spacing w:line="276" w:lineRule="auto"/>
              <w:rPr>
                <w:sz w:val="22"/>
                <w:szCs w:val="22"/>
              </w:rPr>
            </w:pPr>
            <w:r w:rsidRPr="0048642C">
              <w:rPr>
                <w:sz w:val="22"/>
                <w:szCs w:val="22"/>
              </w:rPr>
              <w:t xml:space="preserve">готовность и способность учащихся к саморазвитию и самообразованию; </w:t>
            </w:r>
          </w:p>
          <w:p w:rsidR="000A617C" w:rsidRPr="0048642C" w:rsidRDefault="000A617C" w:rsidP="002A5057">
            <w:pPr>
              <w:pStyle w:val="Default"/>
              <w:numPr>
                <w:ilvl w:val="0"/>
                <w:numId w:val="46"/>
              </w:numPr>
              <w:spacing w:line="276" w:lineRule="auto"/>
              <w:rPr>
                <w:sz w:val="22"/>
                <w:szCs w:val="22"/>
              </w:rPr>
            </w:pPr>
            <w:r w:rsidRPr="0048642C">
              <w:rPr>
                <w:sz w:val="22"/>
                <w:szCs w:val="22"/>
              </w:rPr>
              <w:t xml:space="preserve">умение ясно, точно, грамотно излагать свои мысли в устной и письменной речи; понимать смысл поставленной задачи; </w:t>
            </w:r>
          </w:p>
          <w:p w:rsidR="000A617C" w:rsidRPr="0048642C" w:rsidRDefault="000A617C" w:rsidP="002A5057">
            <w:pPr>
              <w:pStyle w:val="Default"/>
              <w:numPr>
                <w:ilvl w:val="0"/>
                <w:numId w:val="46"/>
              </w:numPr>
              <w:spacing w:line="276" w:lineRule="auto"/>
              <w:rPr>
                <w:sz w:val="22"/>
                <w:szCs w:val="22"/>
              </w:rPr>
            </w:pPr>
            <w:r w:rsidRPr="0048642C">
              <w:rPr>
                <w:sz w:val="22"/>
                <w:szCs w:val="22"/>
              </w:rPr>
              <w:t xml:space="preserve">способствовать к эмоциональному восприятию языковых объектов, лингвистических задач, их решений, рассуждений; </w:t>
            </w:r>
          </w:p>
          <w:p w:rsidR="000A617C" w:rsidRPr="0048642C" w:rsidRDefault="000A617C" w:rsidP="002A5057">
            <w:pPr>
              <w:pStyle w:val="Default"/>
              <w:numPr>
                <w:ilvl w:val="0"/>
                <w:numId w:val="46"/>
              </w:numPr>
              <w:spacing w:line="276" w:lineRule="auto"/>
              <w:rPr>
                <w:sz w:val="22"/>
                <w:szCs w:val="22"/>
              </w:rPr>
            </w:pPr>
            <w:r w:rsidRPr="0048642C">
              <w:rPr>
                <w:sz w:val="22"/>
                <w:szCs w:val="22"/>
              </w:rPr>
              <w:t xml:space="preserve">умение контролировать процесс и результат учебной деятельности. </w:t>
            </w:r>
          </w:p>
          <w:p w:rsidR="000A617C" w:rsidRPr="0048642C" w:rsidRDefault="000A617C" w:rsidP="000A617C">
            <w:pPr>
              <w:pStyle w:val="Default"/>
              <w:spacing w:line="276" w:lineRule="auto"/>
              <w:rPr>
                <w:sz w:val="22"/>
                <w:szCs w:val="22"/>
              </w:rPr>
            </w:pPr>
            <w:r w:rsidRPr="0048642C">
              <w:rPr>
                <w:i/>
                <w:iCs/>
                <w:sz w:val="22"/>
                <w:szCs w:val="22"/>
              </w:rPr>
              <w:t xml:space="preserve">У обучающихся могут быть сформированы: </w:t>
            </w:r>
          </w:p>
          <w:p w:rsidR="000A617C" w:rsidRPr="0048642C" w:rsidRDefault="000A617C" w:rsidP="002A5057">
            <w:pPr>
              <w:pStyle w:val="Default"/>
              <w:numPr>
                <w:ilvl w:val="0"/>
                <w:numId w:val="47"/>
              </w:numPr>
              <w:spacing w:line="276" w:lineRule="auto"/>
              <w:rPr>
                <w:sz w:val="22"/>
                <w:szCs w:val="22"/>
              </w:rPr>
            </w:pPr>
            <w:r w:rsidRPr="0048642C">
              <w:rPr>
                <w:sz w:val="22"/>
                <w:szCs w:val="22"/>
              </w:rPr>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0A617C" w:rsidRPr="0048642C" w:rsidRDefault="000A617C" w:rsidP="002A5057">
            <w:pPr>
              <w:pStyle w:val="Default"/>
              <w:numPr>
                <w:ilvl w:val="0"/>
                <w:numId w:val="47"/>
              </w:numPr>
              <w:spacing w:line="276" w:lineRule="auto"/>
              <w:rPr>
                <w:sz w:val="22"/>
                <w:szCs w:val="22"/>
              </w:rPr>
            </w:pPr>
            <w:r w:rsidRPr="0048642C">
              <w:rPr>
                <w:sz w:val="22"/>
                <w:szCs w:val="22"/>
              </w:rPr>
              <w:t xml:space="preserve">находчивость, активность при выполнении опытных работ. </w:t>
            </w:r>
          </w:p>
          <w:p w:rsidR="000A617C" w:rsidRPr="0048642C" w:rsidRDefault="000A617C" w:rsidP="000A617C">
            <w:pPr>
              <w:pStyle w:val="Default"/>
              <w:spacing w:line="276" w:lineRule="auto"/>
              <w:rPr>
                <w:sz w:val="22"/>
                <w:szCs w:val="22"/>
              </w:rPr>
            </w:pPr>
            <w:r w:rsidRPr="0048642C">
              <w:rPr>
                <w:b/>
                <w:bCs/>
                <w:i/>
                <w:iCs/>
                <w:sz w:val="22"/>
                <w:szCs w:val="22"/>
              </w:rPr>
              <w:t xml:space="preserve">Метапредметные. </w:t>
            </w:r>
            <w:r w:rsidRPr="0048642C">
              <w:rPr>
                <w:i/>
                <w:iCs/>
                <w:sz w:val="22"/>
                <w:szCs w:val="22"/>
              </w:rPr>
              <w:t xml:space="preserve">Регулятивные Обучающиеся научатся: </w:t>
            </w:r>
          </w:p>
          <w:p w:rsidR="000A617C" w:rsidRPr="0048642C" w:rsidRDefault="000A617C" w:rsidP="002A5057">
            <w:pPr>
              <w:pStyle w:val="Default"/>
              <w:numPr>
                <w:ilvl w:val="0"/>
                <w:numId w:val="48"/>
              </w:numPr>
              <w:spacing w:line="276" w:lineRule="auto"/>
              <w:rPr>
                <w:sz w:val="22"/>
                <w:szCs w:val="22"/>
              </w:rPr>
            </w:pPr>
            <w:r w:rsidRPr="0048642C">
              <w:rPr>
                <w:sz w:val="22"/>
                <w:szCs w:val="22"/>
              </w:rPr>
              <w:t xml:space="preserve">формировать учебную задачу; </w:t>
            </w:r>
          </w:p>
          <w:p w:rsidR="000A617C" w:rsidRPr="0048642C" w:rsidRDefault="000A617C" w:rsidP="002A5057">
            <w:pPr>
              <w:pStyle w:val="Default"/>
              <w:numPr>
                <w:ilvl w:val="0"/>
                <w:numId w:val="48"/>
              </w:numPr>
              <w:spacing w:line="276" w:lineRule="auto"/>
              <w:rPr>
                <w:sz w:val="22"/>
                <w:szCs w:val="22"/>
              </w:rPr>
            </w:pPr>
            <w:r w:rsidRPr="0048642C">
              <w:rPr>
                <w:sz w:val="22"/>
                <w:szCs w:val="22"/>
              </w:rPr>
              <w:t xml:space="preserve">выбирать ресурсы и действия в соответствии с поставленной задачей и условиями ее реализации; </w:t>
            </w:r>
          </w:p>
          <w:p w:rsidR="000A617C" w:rsidRPr="0048642C" w:rsidRDefault="000A617C" w:rsidP="002A5057">
            <w:pPr>
              <w:pStyle w:val="Default"/>
              <w:numPr>
                <w:ilvl w:val="0"/>
                <w:numId w:val="48"/>
              </w:numPr>
              <w:spacing w:line="276" w:lineRule="auto"/>
              <w:rPr>
                <w:sz w:val="22"/>
                <w:szCs w:val="22"/>
              </w:rPr>
            </w:pPr>
            <w:r w:rsidRPr="0048642C">
              <w:rPr>
                <w:sz w:val="22"/>
                <w:szCs w:val="22"/>
              </w:rPr>
              <w:t xml:space="preserve">планировать пути достижения целей, осознанно выбирать наиболее эффективные способы решения задач; </w:t>
            </w:r>
          </w:p>
          <w:p w:rsidR="000A617C" w:rsidRPr="0048642C" w:rsidRDefault="000A617C" w:rsidP="002A5057">
            <w:pPr>
              <w:pStyle w:val="Default"/>
              <w:numPr>
                <w:ilvl w:val="0"/>
                <w:numId w:val="48"/>
              </w:numPr>
              <w:spacing w:line="276" w:lineRule="auto"/>
              <w:rPr>
                <w:sz w:val="22"/>
                <w:szCs w:val="22"/>
              </w:rPr>
            </w:pPr>
            <w:r w:rsidRPr="0048642C">
              <w:rPr>
                <w:sz w:val="22"/>
                <w:szCs w:val="22"/>
              </w:rPr>
              <w:t xml:space="preserve">составлять план и последовательность действий; </w:t>
            </w:r>
          </w:p>
          <w:p w:rsidR="000A617C" w:rsidRPr="0048642C" w:rsidRDefault="000A617C" w:rsidP="002A5057">
            <w:pPr>
              <w:pStyle w:val="Default"/>
              <w:numPr>
                <w:ilvl w:val="0"/>
                <w:numId w:val="48"/>
              </w:numPr>
              <w:spacing w:line="276" w:lineRule="auto"/>
              <w:rPr>
                <w:sz w:val="22"/>
                <w:szCs w:val="22"/>
              </w:rPr>
            </w:pPr>
            <w:r w:rsidRPr="0048642C">
              <w:rPr>
                <w:sz w:val="22"/>
                <w:szCs w:val="22"/>
              </w:rPr>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0A617C" w:rsidRPr="0048642C" w:rsidRDefault="000A617C" w:rsidP="000A617C">
            <w:pPr>
              <w:pStyle w:val="Default"/>
              <w:spacing w:line="276" w:lineRule="auto"/>
              <w:rPr>
                <w:sz w:val="22"/>
                <w:szCs w:val="22"/>
              </w:rPr>
            </w:pPr>
            <w:r w:rsidRPr="0048642C">
              <w:rPr>
                <w:i/>
                <w:iCs/>
                <w:sz w:val="22"/>
                <w:szCs w:val="22"/>
              </w:rPr>
              <w:t xml:space="preserve">Обучающиеся получат возможность научиться: </w:t>
            </w:r>
          </w:p>
          <w:p w:rsidR="000A617C" w:rsidRPr="0048642C" w:rsidRDefault="000A617C" w:rsidP="002A5057">
            <w:pPr>
              <w:pStyle w:val="Default"/>
              <w:numPr>
                <w:ilvl w:val="0"/>
                <w:numId w:val="49"/>
              </w:numPr>
              <w:spacing w:line="276" w:lineRule="auto"/>
              <w:rPr>
                <w:sz w:val="22"/>
                <w:szCs w:val="22"/>
              </w:rPr>
            </w:pPr>
            <w:r w:rsidRPr="0048642C">
              <w:rPr>
                <w:sz w:val="22"/>
                <w:szCs w:val="22"/>
              </w:rPr>
              <w:t xml:space="preserve">определять последовательность промежуточных целей и соответствующих им действий с учетом конечного результата; </w:t>
            </w:r>
          </w:p>
          <w:p w:rsidR="000A617C" w:rsidRPr="0048642C" w:rsidRDefault="000A617C" w:rsidP="002A5057">
            <w:pPr>
              <w:pStyle w:val="Default"/>
              <w:numPr>
                <w:ilvl w:val="0"/>
                <w:numId w:val="49"/>
              </w:numPr>
              <w:spacing w:line="276" w:lineRule="auto"/>
              <w:rPr>
                <w:sz w:val="22"/>
                <w:szCs w:val="22"/>
              </w:rPr>
            </w:pPr>
            <w:r w:rsidRPr="0048642C">
              <w:rPr>
                <w:sz w:val="22"/>
                <w:szCs w:val="22"/>
              </w:rPr>
              <w:t xml:space="preserve">предвидеть возможности получения конкретного результата при выполнении эксперимента; </w:t>
            </w:r>
          </w:p>
          <w:p w:rsidR="000A617C" w:rsidRPr="0048642C" w:rsidRDefault="000A617C" w:rsidP="002A5057">
            <w:pPr>
              <w:pStyle w:val="Default"/>
              <w:numPr>
                <w:ilvl w:val="0"/>
                <w:numId w:val="49"/>
              </w:numPr>
              <w:spacing w:line="276" w:lineRule="auto"/>
              <w:rPr>
                <w:sz w:val="22"/>
                <w:szCs w:val="22"/>
              </w:rPr>
            </w:pPr>
            <w:r w:rsidRPr="0048642C">
              <w:rPr>
                <w:sz w:val="22"/>
                <w:szCs w:val="22"/>
              </w:rPr>
              <w:t xml:space="preserve">осуществлять констатирующий и прогнозирующий контроль по результату и по способу действия. </w:t>
            </w:r>
          </w:p>
          <w:p w:rsidR="000A617C" w:rsidRPr="0048642C" w:rsidRDefault="000A617C" w:rsidP="000A617C">
            <w:pPr>
              <w:pStyle w:val="Default"/>
              <w:spacing w:line="276" w:lineRule="auto"/>
              <w:rPr>
                <w:sz w:val="22"/>
                <w:szCs w:val="22"/>
              </w:rPr>
            </w:pPr>
            <w:r w:rsidRPr="0048642C">
              <w:rPr>
                <w:i/>
                <w:iCs/>
                <w:sz w:val="22"/>
                <w:szCs w:val="22"/>
              </w:rPr>
              <w:t xml:space="preserve">Познавательные. Обучающиеся научатся: </w:t>
            </w:r>
          </w:p>
          <w:p w:rsidR="000A617C" w:rsidRPr="0048642C" w:rsidRDefault="000A617C" w:rsidP="002A5057">
            <w:pPr>
              <w:pStyle w:val="Default"/>
              <w:numPr>
                <w:ilvl w:val="0"/>
                <w:numId w:val="50"/>
              </w:numPr>
              <w:spacing w:line="276" w:lineRule="auto"/>
              <w:rPr>
                <w:sz w:val="22"/>
                <w:szCs w:val="22"/>
              </w:rPr>
            </w:pPr>
            <w:r w:rsidRPr="0048642C">
              <w:rPr>
                <w:sz w:val="22"/>
                <w:szCs w:val="22"/>
              </w:rPr>
              <w:t xml:space="preserve">самостоятельно выделять и формулировать познавательную цель; </w:t>
            </w:r>
          </w:p>
          <w:p w:rsidR="000A617C" w:rsidRPr="0048642C" w:rsidRDefault="000A617C" w:rsidP="002A5057">
            <w:pPr>
              <w:pStyle w:val="Default"/>
              <w:numPr>
                <w:ilvl w:val="0"/>
                <w:numId w:val="50"/>
              </w:numPr>
              <w:spacing w:line="276" w:lineRule="auto"/>
              <w:rPr>
                <w:sz w:val="22"/>
                <w:szCs w:val="22"/>
              </w:rPr>
            </w:pPr>
            <w:r w:rsidRPr="0048642C">
              <w:rPr>
                <w:sz w:val="22"/>
                <w:szCs w:val="22"/>
              </w:rPr>
              <w:lastRenderedPageBreak/>
              <w:t xml:space="preserve">использовать общие приемы решения задач; </w:t>
            </w:r>
          </w:p>
          <w:p w:rsidR="000A617C" w:rsidRPr="0048642C" w:rsidRDefault="000A617C" w:rsidP="002A5057">
            <w:pPr>
              <w:pStyle w:val="Default"/>
              <w:numPr>
                <w:ilvl w:val="0"/>
                <w:numId w:val="50"/>
              </w:numPr>
              <w:spacing w:line="276" w:lineRule="auto"/>
              <w:rPr>
                <w:sz w:val="22"/>
                <w:szCs w:val="22"/>
              </w:rPr>
            </w:pPr>
            <w:r w:rsidRPr="0048642C">
              <w:rPr>
                <w:sz w:val="22"/>
                <w:szCs w:val="22"/>
              </w:rPr>
              <w:sym w:font="Times New Roman" w:char="F020"/>
            </w:r>
            <w:r w:rsidRPr="0048642C">
              <w:rPr>
                <w:sz w:val="22"/>
                <w:szCs w:val="22"/>
              </w:rPr>
              <w:t xml:space="preserve">применять правила, пользоваться инструкциями; </w:t>
            </w:r>
          </w:p>
          <w:p w:rsidR="000A617C" w:rsidRPr="0048642C" w:rsidRDefault="000A617C" w:rsidP="002A5057">
            <w:pPr>
              <w:pStyle w:val="Default"/>
              <w:numPr>
                <w:ilvl w:val="0"/>
                <w:numId w:val="50"/>
              </w:numPr>
              <w:spacing w:line="276" w:lineRule="auto"/>
              <w:rPr>
                <w:sz w:val="22"/>
                <w:szCs w:val="22"/>
              </w:rPr>
            </w:pPr>
            <w:r w:rsidRPr="0048642C">
              <w:rPr>
                <w:sz w:val="22"/>
                <w:szCs w:val="22"/>
              </w:rPr>
              <w:t xml:space="preserve">самостоятельно ставить цели, выбирать и создавать алгоритмы для физических заданий; </w:t>
            </w:r>
          </w:p>
          <w:p w:rsidR="000A617C" w:rsidRPr="0048642C" w:rsidRDefault="000A617C" w:rsidP="002A5057">
            <w:pPr>
              <w:pStyle w:val="Default"/>
              <w:numPr>
                <w:ilvl w:val="0"/>
                <w:numId w:val="50"/>
              </w:numPr>
              <w:spacing w:line="276" w:lineRule="auto"/>
              <w:rPr>
                <w:sz w:val="22"/>
                <w:szCs w:val="22"/>
              </w:rPr>
            </w:pPr>
            <w:r w:rsidRPr="0048642C">
              <w:rPr>
                <w:sz w:val="22"/>
                <w:szCs w:val="22"/>
              </w:rPr>
              <w:t xml:space="preserve">понимать сущность алгоритмических предписаний и действовать в соответствии с предложенным алгоритмом; </w:t>
            </w:r>
          </w:p>
          <w:p w:rsidR="000A617C" w:rsidRPr="0048642C" w:rsidRDefault="000A617C" w:rsidP="002A5057">
            <w:pPr>
              <w:pStyle w:val="Default"/>
              <w:numPr>
                <w:ilvl w:val="0"/>
                <w:numId w:val="50"/>
              </w:numPr>
              <w:spacing w:line="276" w:lineRule="auto"/>
              <w:rPr>
                <w:sz w:val="22"/>
                <w:szCs w:val="22"/>
              </w:rPr>
            </w:pPr>
            <w:r w:rsidRPr="0048642C">
              <w:rPr>
                <w:sz w:val="22"/>
                <w:szCs w:val="22"/>
              </w:rPr>
              <w:t xml:space="preserve">понимать и использовать некоторые средстванаглядности (рисунки, схемы и т.п.) для иллюстрации, интерпретации, аргументации; </w:t>
            </w:r>
          </w:p>
          <w:p w:rsidR="000A617C" w:rsidRPr="0048642C" w:rsidRDefault="000A617C" w:rsidP="002A5057">
            <w:pPr>
              <w:pStyle w:val="Default"/>
              <w:numPr>
                <w:ilvl w:val="0"/>
                <w:numId w:val="50"/>
              </w:numPr>
              <w:spacing w:line="276" w:lineRule="auto"/>
              <w:rPr>
                <w:sz w:val="22"/>
                <w:szCs w:val="22"/>
              </w:rPr>
            </w:pPr>
            <w:r w:rsidRPr="0048642C">
              <w:rPr>
                <w:sz w:val="22"/>
                <w:szCs w:val="22"/>
              </w:rPr>
              <w:t xml:space="preserve">находить в различных источниках информацию, необходимую для решения физических задач. </w:t>
            </w:r>
          </w:p>
          <w:p w:rsidR="000A617C" w:rsidRPr="0048642C" w:rsidRDefault="000A617C" w:rsidP="000A617C">
            <w:pPr>
              <w:autoSpaceDE w:val="0"/>
              <w:autoSpaceDN w:val="0"/>
              <w:adjustRightInd w:val="0"/>
              <w:spacing w:after="0" w:line="240" w:lineRule="auto"/>
              <w:rPr>
                <w:rFonts w:ascii="Times New Roman" w:hAnsi="Times New Roman" w:cs="Times New Roman"/>
                <w:i/>
                <w:iCs/>
              </w:rPr>
            </w:pPr>
            <w:r w:rsidRPr="0048642C">
              <w:rPr>
                <w:rFonts w:ascii="Times New Roman" w:hAnsi="Times New Roman" w:cs="Times New Roman"/>
                <w:i/>
                <w:iCs/>
              </w:rPr>
              <w:t>Обучающиеся получат возможность научиться</w:t>
            </w:r>
          </w:p>
          <w:p w:rsidR="000A617C" w:rsidRPr="0048642C" w:rsidRDefault="000A617C" w:rsidP="002A5057">
            <w:pPr>
              <w:pStyle w:val="af6"/>
              <w:numPr>
                <w:ilvl w:val="0"/>
                <w:numId w:val="51"/>
              </w:numPr>
              <w:autoSpaceDE w:val="0"/>
              <w:autoSpaceDN w:val="0"/>
              <w:adjustRightInd w:val="0"/>
              <w:rPr>
                <w:color w:val="000000"/>
              </w:rPr>
            </w:pPr>
            <w:r w:rsidRPr="0048642C">
              <w:rPr>
                <w:color w:val="000000"/>
              </w:rPr>
              <w:t xml:space="preserve">устанавливать причинно-следственные связи; строить логические рассуждения и делать выводы; </w:t>
            </w:r>
          </w:p>
          <w:p w:rsidR="000A617C" w:rsidRDefault="000A617C" w:rsidP="002A5057">
            <w:pPr>
              <w:pStyle w:val="af6"/>
              <w:numPr>
                <w:ilvl w:val="0"/>
                <w:numId w:val="51"/>
              </w:numPr>
              <w:autoSpaceDE w:val="0"/>
              <w:autoSpaceDN w:val="0"/>
              <w:adjustRightInd w:val="0"/>
              <w:rPr>
                <w:color w:val="000000"/>
              </w:rPr>
            </w:pPr>
            <w:r w:rsidRPr="0048642C">
              <w:rPr>
                <w:color w:val="000000"/>
              </w:rPr>
              <w:t>формировать учебную и общепользовательскую</w:t>
            </w:r>
            <w:r>
              <w:rPr>
                <w:color w:val="000000"/>
              </w:rPr>
              <w:t xml:space="preserve"> компетентности в области применения информационно-коммуникационных технологий; </w:t>
            </w:r>
          </w:p>
          <w:p w:rsidR="000A617C" w:rsidRDefault="000A617C" w:rsidP="002A5057">
            <w:pPr>
              <w:pStyle w:val="af6"/>
              <w:numPr>
                <w:ilvl w:val="0"/>
                <w:numId w:val="51"/>
              </w:numPr>
              <w:autoSpaceDE w:val="0"/>
              <w:autoSpaceDN w:val="0"/>
              <w:adjustRightInd w:val="0"/>
              <w:rPr>
                <w:color w:val="000000"/>
              </w:rPr>
            </w:pPr>
            <w:r>
              <w:rPr>
                <w:color w:val="000000"/>
              </w:rPr>
              <w:t xml:space="preserve">видеть физическую задачу в других дисциплинах, окружающей жизни; </w:t>
            </w:r>
          </w:p>
          <w:p w:rsidR="000A617C" w:rsidRDefault="000A617C" w:rsidP="002A5057">
            <w:pPr>
              <w:pStyle w:val="af6"/>
              <w:numPr>
                <w:ilvl w:val="0"/>
                <w:numId w:val="51"/>
              </w:numPr>
              <w:autoSpaceDE w:val="0"/>
              <w:autoSpaceDN w:val="0"/>
              <w:adjustRightInd w:val="0"/>
              <w:rPr>
                <w:color w:val="000000"/>
              </w:rPr>
            </w:pPr>
            <w:r>
              <w:rPr>
                <w:color w:val="000000"/>
              </w:rPr>
              <w:t xml:space="preserve">выдвигать гипотезы при осуществлении опытов и понимать необходимость их проверки; </w:t>
            </w:r>
          </w:p>
          <w:p w:rsidR="000A617C" w:rsidRDefault="000A617C" w:rsidP="002A5057">
            <w:pPr>
              <w:pStyle w:val="af6"/>
              <w:numPr>
                <w:ilvl w:val="0"/>
                <w:numId w:val="51"/>
              </w:numPr>
              <w:autoSpaceDE w:val="0"/>
              <w:autoSpaceDN w:val="0"/>
              <w:adjustRightInd w:val="0"/>
              <w:rPr>
                <w:color w:val="000000"/>
              </w:rPr>
            </w:pPr>
            <w:r>
              <w:rPr>
                <w:color w:val="000000"/>
              </w:rPr>
              <w:t xml:space="preserve">выбирать наиболее рациональные и эффективные способы решения; </w:t>
            </w:r>
          </w:p>
          <w:p w:rsidR="000A617C" w:rsidRPr="0048642C" w:rsidRDefault="000A617C" w:rsidP="002A5057">
            <w:pPr>
              <w:pStyle w:val="af6"/>
              <w:numPr>
                <w:ilvl w:val="0"/>
                <w:numId w:val="51"/>
              </w:numPr>
              <w:autoSpaceDE w:val="0"/>
              <w:autoSpaceDN w:val="0"/>
              <w:adjustRightInd w:val="0"/>
              <w:rPr>
                <w:color w:val="000000"/>
              </w:rPr>
            </w:pPr>
            <w:r>
              <w:rPr>
                <w:color w:val="000000"/>
              </w:rPr>
              <w:t xml:space="preserve">оценивать информацию (критическая оценка, оценка достоверности). </w:t>
            </w:r>
          </w:p>
          <w:p w:rsidR="000A617C" w:rsidRDefault="000A617C" w:rsidP="000A617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Коммуникативные. Обучающиеся научатся: </w:t>
            </w:r>
          </w:p>
          <w:p w:rsidR="000A617C" w:rsidRDefault="000A617C" w:rsidP="002A5057">
            <w:pPr>
              <w:pStyle w:val="af6"/>
              <w:numPr>
                <w:ilvl w:val="0"/>
                <w:numId w:val="52"/>
              </w:numPr>
              <w:autoSpaceDE w:val="0"/>
              <w:autoSpaceDN w:val="0"/>
              <w:adjustRightInd w:val="0"/>
              <w:rPr>
                <w:color w:val="000000"/>
              </w:rPr>
            </w:pPr>
            <w:r>
              <w:rPr>
                <w:color w:val="000000"/>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0A617C" w:rsidRDefault="000A617C" w:rsidP="002A5057">
            <w:pPr>
              <w:pStyle w:val="af6"/>
              <w:numPr>
                <w:ilvl w:val="0"/>
                <w:numId w:val="52"/>
              </w:numPr>
              <w:autoSpaceDE w:val="0"/>
              <w:autoSpaceDN w:val="0"/>
              <w:adjustRightInd w:val="0"/>
              <w:rPr>
                <w:color w:val="000000"/>
              </w:rPr>
            </w:pPr>
            <w:r>
              <w:rPr>
                <w:color w:val="000000"/>
              </w:rPr>
              <w:t xml:space="preserve">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формировать, аргументировать и отстаивать свое мнение); </w:t>
            </w:r>
          </w:p>
          <w:p w:rsidR="000A617C" w:rsidRDefault="000A617C" w:rsidP="002A5057">
            <w:pPr>
              <w:pStyle w:val="af6"/>
              <w:numPr>
                <w:ilvl w:val="0"/>
                <w:numId w:val="52"/>
              </w:numPr>
              <w:autoSpaceDE w:val="0"/>
              <w:autoSpaceDN w:val="0"/>
              <w:adjustRightInd w:val="0"/>
              <w:rPr>
                <w:color w:val="000000"/>
              </w:rPr>
            </w:pPr>
            <w:r>
              <w:rPr>
                <w:color w:val="000000"/>
              </w:rPr>
              <w:t xml:space="preserve">прогнозировать возникновение конфликтов при наличии разных точек зрен6ия; </w:t>
            </w:r>
          </w:p>
          <w:p w:rsidR="000A617C" w:rsidRPr="0048642C" w:rsidRDefault="000A617C" w:rsidP="002A5057">
            <w:pPr>
              <w:pStyle w:val="af6"/>
              <w:numPr>
                <w:ilvl w:val="0"/>
                <w:numId w:val="52"/>
              </w:numPr>
              <w:autoSpaceDE w:val="0"/>
              <w:autoSpaceDN w:val="0"/>
              <w:adjustRightInd w:val="0"/>
              <w:rPr>
                <w:color w:val="000000"/>
              </w:rPr>
            </w:pPr>
            <w:r>
              <w:rPr>
                <w:color w:val="000000"/>
              </w:rPr>
              <w:t xml:space="preserve">разрешать конфликты на основе учета интересов и позиций всех участников. </w:t>
            </w:r>
          </w:p>
          <w:p w:rsidR="000A617C" w:rsidRDefault="000A617C" w:rsidP="000A617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i/>
                <w:iCs/>
                <w:color w:val="000000"/>
              </w:rPr>
              <w:t xml:space="preserve">Предметные. </w:t>
            </w:r>
            <w:r>
              <w:rPr>
                <w:rFonts w:ascii="Times New Roman" w:hAnsi="Times New Roman" w:cs="Times New Roman"/>
                <w:i/>
                <w:iCs/>
                <w:color w:val="000000"/>
              </w:rPr>
              <w:t xml:space="preserve">В результате обучающиеся научатся: </w:t>
            </w:r>
          </w:p>
          <w:p w:rsidR="000A617C" w:rsidRDefault="000A617C" w:rsidP="002A5057">
            <w:pPr>
              <w:pStyle w:val="af6"/>
              <w:numPr>
                <w:ilvl w:val="0"/>
                <w:numId w:val="53"/>
              </w:numPr>
              <w:autoSpaceDE w:val="0"/>
              <w:autoSpaceDN w:val="0"/>
              <w:adjustRightInd w:val="0"/>
              <w:rPr>
                <w:color w:val="000000"/>
              </w:rPr>
            </w:pPr>
            <w:r>
              <w:rPr>
                <w:color w:val="000000"/>
              </w:rPr>
              <w:t xml:space="preserve">соблюдать правила техники безопасности и охраны труда при работе с учебным и лабораторным оборудованием; </w:t>
            </w:r>
          </w:p>
          <w:p w:rsidR="000A617C" w:rsidRDefault="000A617C" w:rsidP="002A5057">
            <w:pPr>
              <w:pStyle w:val="af6"/>
              <w:numPr>
                <w:ilvl w:val="0"/>
                <w:numId w:val="53"/>
              </w:numPr>
              <w:autoSpaceDE w:val="0"/>
              <w:autoSpaceDN w:val="0"/>
              <w:adjustRightInd w:val="0"/>
              <w:rPr>
                <w:color w:val="000000"/>
              </w:rPr>
            </w:pPr>
            <w:r>
              <w:rPr>
                <w:color w:val="000000"/>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0A617C" w:rsidRDefault="000A617C" w:rsidP="002A5057">
            <w:pPr>
              <w:pStyle w:val="af6"/>
              <w:numPr>
                <w:ilvl w:val="0"/>
                <w:numId w:val="53"/>
              </w:numPr>
              <w:autoSpaceDE w:val="0"/>
              <w:autoSpaceDN w:val="0"/>
              <w:adjustRightInd w:val="0"/>
              <w:rPr>
                <w:color w:val="000000"/>
              </w:rPr>
            </w:pPr>
            <w:r>
              <w:rPr>
                <w:color w:val="000000"/>
              </w:rPr>
              <w:t xml:space="preserve">понимать роль эксперимента в получении научной информации; </w:t>
            </w:r>
          </w:p>
          <w:p w:rsidR="000A617C" w:rsidRDefault="000A617C" w:rsidP="002A5057">
            <w:pPr>
              <w:pStyle w:val="af6"/>
              <w:numPr>
                <w:ilvl w:val="0"/>
                <w:numId w:val="53"/>
              </w:numPr>
              <w:autoSpaceDE w:val="0"/>
              <w:autoSpaceDN w:val="0"/>
              <w:adjustRightInd w:val="0"/>
              <w:rPr>
                <w:color w:val="000000"/>
              </w:rPr>
            </w:pPr>
            <w:r>
              <w:rPr>
                <w:color w:val="000000"/>
              </w:rPr>
              <w:t xml:space="preserve">анализировать ситуации практико-ориентированного </w:t>
            </w:r>
            <w:r>
              <w:rPr>
                <w:color w:val="000000"/>
              </w:rPr>
              <w:lastRenderedPageBreak/>
              <w:t xml:space="preserve">характера, узнавать в них проявление изученных физических явлений или закономерностей и применять имеющиеся знания для их объяснения; </w:t>
            </w:r>
          </w:p>
          <w:p w:rsidR="000A617C" w:rsidRDefault="000A617C" w:rsidP="002A5057">
            <w:pPr>
              <w:pStyle w:val="Default"/>
              <w:numPr>
                <w:ilvl w:val="0"/>
                <w:numId w:val="53"/>
              </w:numPr>
              <w:spacing w:line="276" w:lineRule="auto"/>
              <w:rPr>
                <w:color w:val="auto"/>
                <w:sz w:val="22"/>
                <w:szCs w:val="22"/>
              </w:rPr>
            </w:pPr>
            <w:r>
              <w:rPr>
                <w:sz w:val="22"/>
                <w:szCs w:val="22"/>
              </w:rPr>
              <w:t xml:space="preserve">понимать принципы действия машин, приборов и технических устройств, </w:t>
            </w:r>
          </w:p>
          <w:p w:rsidR="000A617C" w:rsidRPr="0048642C" w:rsidRDefault="000A617C" w:rsidP="002A5057">
            <w:pPr>
              <w:pStyle w:val="Default"/>
              <w:numPr>
                <w:ilvl w:val="0"/>
                <w:numId w:val="53"/>
              </w:numPr>
              <w:spacing w:line="276" w:lineRule="auto"/>
              <w:rPr>
                <w:sz w:val="22"/>
                <w:szCs w:val="22"/>
              </w:rPr>
            </w:pPr>
            <w:r>
              <w:rPr>
                <w:sz w:val="22"/>
                <w:szCs w:val="22"/>
              </w:rPr>
              <w:t xml:space="preserve">их безопасного использования в повседневной жизни. </w:t>
            </w:r>
          </w:p>
        </w:tc>
      </w:tr>
      <w:tr w:rsidR="000A617C" w:rsidTr="000A617C">
        <w:trPr>
          <w:trHeight w:val="657"/>
        </w:trPr>
        <w:tc>
          <w:tcPr>
            <w:tcW w:w="3708" w:type="dxa"/>
            <w:tcBorders>
              <w:top w:val="single" w:sz="4" w:space="0" w:color="auto"/>
              <w:left w:val="single" w:sz="4" w:space="0" w:color="auto"/>
              <w:bottom w:val="single" w:sz="4" w:space="0" w:color="auto"/>
              <w:right w:val="single" w:sz="4" w:space="0" w:color="auto"/>
            </w:tcBorders>
            <w:hideMark/>
          </w:tcPr>
          <w:p w:rsidR="000A617C" w:rsidRDefault="000A617C" w:rsidP="000A617C">
            <w:pPr>
              <w:pStyle w:val="af6"/>
              <w:suppressAutoHyphens/>
              <w:ind w:left="0"/>
            </w:pPr>
            <w:r w:rsidRPr="006228CC">
              <w:rPr>
                <w:b/>
                <w:sz w:val="28"/>
                <w:szCs w:val="28"/>
              </w:rPr>
              <w:lastRenderedPageBreak/>
              <w:t xml:space="preserve">Измерение времени </w:t>
            </w:r>
          </w:p>
        </w:tc>
        <w:tc>
          <w:tcPr>
            <w:tcW w:w="6858" w:type="dxa"/>
            <w:tcBorders>
              <w:top w:val="single" w:sz="4" w:space="0" w:color="auto"/>
              <w:left w:val="single" w:sz="4" w:space="0" w:color="auto"/>
              <w:bottom w:val="single" w:sz="4" w:space="0" w:color="auto"/>
              <w:right w:val="single" w:sz="4" w:space="0" w:color="auto"/>
            </w:tcBorders>
          </w:tcPr>
          <w:p w:rsidR="000A617C" w:rsidRDefault="000A617C" w:rsidP="000A617C">
            <w:pPr>
              <w:pStyle w:val="Default"/>
              <w:spacing w:line="276" w:lineRule="auto"/>
              <w:rPr>
                <w:sz w:val="22"/>
                <w:szCs w:val="22"/>
              </w:rPr>
            </w:pPr>
            <w:r>
              <w:rPr>
                <w:b/>
                <w:bCs/>
                <w:i/>
                <w:iCs/>
                <w:sz w:val="22"/>
                <w:szCs w:val="22"/>
              </w:rPr>
              <w:t xml:space="preserve">Личностные. </w:t>
            </w:r>
            <w:r>
              <w:rPr>
                <w:i/>
                <w:iCs/>
                <w:sz w:val="22"/>
                <w:szCs w:val="22"/>
              </w:rPr>
              <w:t xml:space="preserve">У обучающихся будут сформированы: </w:t>
            </w:r>
          </w:p>
          <w:p w:rsidR="000A617C" w:rsidRDefault="000A617C" w:rsidP="002A5057">
            <w:pPr>
              <w:pStyle w:val="Default"/>
              <w:numPr>
                <w:ilvl w:val="0"/>
                <w:numId w:val="54"/>
              </w:numPr>
              <w:spacing w:line="276" w:lineRule="auto"/>
              <w:rPr>
                <w:sz w:val="22"/>
                <w:szCs w:val="22"/>
              </w:rPr>
            </w:pPr>
            <w:r>
              <w:rPr>
                <w:sz w:val="22"/>
                <w:szCs w:val="22"/>
              </w:rPr>
              <w:t xml:space="preserve">готовность и способность учащихся к саморазвитию и самообразованию; </w:t>
            </w:r>
          </w:p>
          <w:p w:rsidR="000A617C" w:rsidRDefault="000A617C" w:rsidP="002A5057">
            <w:pPr>
              <w:pStyle w:val="Default"/>
              <w:numPr>
                <w:ilvl w:val="0"/>
                <w:numId w:val="54"/>
              </w:numPr>
              <w:spacing w:line="276" w:lineRule="auto"/>
              <w:rPr>
                <w:sz w:val="22"/>
                <w:szCs w:val="22"/>
              </w:rPr>
            </w:pPr>
            <w:r>
              <w:rPr>
                <w:sz w:val="22"/>
                <w:szCs w:val="22"/>
              </w:rPr>
              <w:t xml:space="preserve">умение ясно, точно, грамотно излагать свои мысли в устной и письменной речи; понимать смысл поставленной задачи; </w:t>
            </w:r>
          </w:p>
          <w:p w:rsidR="000A617C" w:rsidRDefault="000A617C" w:rsidP="002A5057">
            <w:pPr>
              <w:pStyle w:val="Default"/>
              <w:numPr>
                <w:ilvl w:val="0"/>
                <w:numId w:val="54"/>
              </w:numPr>
              <w:spacing w:line="276" w:lineRule="auto"/>
              <w:rPr>
                <w:sz w:val="22"/>
                <w:szCs w:val="22"/>
              </w:rPr>
            </w:pPr>
            <w:r>
              <w:rPr>
                <w:sz w:val="22"/>
                <w:szCs w:val="22"/>
              </w:rPr>
              <w:t xml:space="preserve">способствовать к эмоциональному восприятию языковых объектов, лингвистических задач, их решений, рассуждений; </w:t>
            </w:r>
          </w:p>
          <w:p w:rsidR="000A617C" w:rsidRPr="0048642C" w:rsidRDefault="000A617C" w:rsidP="002A5057">
            <w:pPr>
              <w:pStyle w:val="Default"/>
              <w:numPr>
                <w:ilvl w:val="0"/>
                <w:numId w:val="54"/>
              </w:numPr>
              <w:spacing w:line="276" w:lineRule="auto"/>
              <w:rPr>
                <w:sz w:val="22"/>
                <w:szCs w:val="22"/>
              </w:rPr>
            </w:pPr>
            <w:r>
              <w:rPr>
                <w:sz w:val="22"/>
                <w:szCs w:val="22"/>
              </w:rPr>
              <w:t xml:space="preserve">умение контролировать процесс и результат учебной деятельности. </w:t>
            </w:r>
          </w:p>
          <w:p w:rsidR="000A617C" w:rsidRDefault="000A617C" w:rsidP="000A617C">
            <w:pPr>
              <w:pStyle w:val="Default"/>
              <w:spacing w:line="276" w:lineRule="auto"/>
              <w:rPr>
                <w:sz w:val="22"/>
                <w:szCs w:val="22"/>
              </w:rPr>
            </w:pPr>
            <w:r>
              <w:rPr>
                <w:i/>
                <w:iCs/>
                <w:sz w:val="22"/>
                <w:szCs w:val="22"/>
              </w:rPr>
              <w:t xml:space="preserve">У обучающихся могут быть сформированы: </w:t>
            </w:r>
          </w:p>
          <w:p w:rsidR="000A617C" w:rsidRDefault="000A617C" w:rsidP="002A5057">
            <w:pPr>
              <w:pStyle w:val="Default"/>
              <w:numPr>
                <w:ilvl w:val="0"/>
                <w:numId w:val="55"/>
              </w:numPr>
              <w:spacing w:line="276" w:lineRule="auto"/>
              <w:rPr>
                <w:sz w:val="22"/>
                <w:szCs w:val="22"/>
              </w:rPr>
            </w:pPr>
            <w:r>
              <w:rPr>
                <w:sz w:val="22"/>
                <w:szCs w:val="22"/>
              </w:rPr>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0A617C" w:rsidRPr="0048642C" w:rsidRDefault="000A617C" w:rsidP="002A5057">
            <w:pPr>
              <w:pStyle w:val="Default"/>
              <w:numPr>
                <w:ilvl w:val="0"/>
                <w:numId w:val="55"/>
              </w:numPr>
              <w:spacing w:line="276" w:lineRule="auto"/>
              <w:rPr>
                <w:sz w:val="22"/>
                <w:szCs w:val="22"/>
              </w:rPr>
            </w:pPr>
            <w:r>
              <w:rPr>
                <w:sz w:val="22"/>
                <w:szCs w:val="22"/>
              </w:rPr>
              <w:t xml:space="preserve">креативность мышления, инициативность, находчивость, активность при выполнении опытных работ. </w:t>
            </w:r>
          </w:p>
          <w:p w:rsidR="000A617C" w:rsidRDefault="000A617C" w:rsidP="000A617C">
            <w:pPr>
              <w:pStyle w:val="Default"/>
              <w:spacing w:line="276" w:lineRule="auto"/>
              <w:rPr>
                <w:sz w:val="22"/>
                <w:szCs w:val="22"/>
              </w:rPr>
            </w:pPr>
            <w:r>
              <w:rPr>
                <w:b/>
                <w:bCs/>
                <w:i/>
                <w:iCs/>
                <w:sz w:val="22"/>
                <w:szCs w:val="22"/>
              </w:rPr>
              <w:t xml:space="preserve">Метапредметные. </w:t>
            </w:r>
            <w:r>
              <w:rPr>
                <w:i/>
                <w:iCs/>
                <w:sz w:val="22"/>
                <w:szCs w:val="22"/>
              </w:rPr>
              <w:t xml:space="preserve">Регулятивные Обучающиеся научатся: </w:t>
            </w:r>
          </w:p>
          <w:p w:rsidR="000A617C" w:rsidRPr="0048642C" w:rsidRDefault="000A617C" w:rsidP="002A5057">
            <w:pPr>
              <w:pStyle w:val="af8"/>
              <w:numPr>
                <w:ilvl w:val="0"/>
                <w:numId w:val="86"/>
              </w:numPr>
            </w:pPr>
            <w:r>
              <w:t xml:space="preserve">выбирать ресурсы и действия в соответствии с поставленной </w:t>
            </w:r>
            <w:r w:rsidRPr="0048642C">
              <w:t>задачей и условиями ее реализации;</w:t>
            </w:r>
          </w:p>
          <w:p w:rsidR="000A617C" w:rsidRPr="0048642C" w:rsidRDefault="000A617C" w:rsidP="002A5057">
            <w:pPr>
              <w:pStyle w:val="af8"/>
              <w:numPr>
                <w:ilvl w:val="0"/>
                <w:numId w:val="86"/>
              </w:numPr>
            </w:pPr>
            <w:r w:rsidRPr="0048642C">
              <w:t xml:space="preserve">планировать пути достижения целей, осознанно выбирать наиболее эффективные способы решения задач; </w:t>
            </w:r>
          </w:p>
          <w:p w:rsidR="000A617C" w:rsidRPr="0048642C" w:rsidRDefault="000A617C" w:rsidP="002A5057">
            <w:pPr>
              <w:pStyle w:val="af8"/>
              <w:numPr>
                <w:ilvl w:val="0"/>
                <w:numId w:val="86"/>
              </w:numPr>
            </w:pPr>
            <w:r w:rsidRPr="0048642C">
              <w:t xml:space="preserve">составлять план и последовательность действий; </w:t>
            </w:r>
          </w:p>
          <w:p w:rsidR="000A617C" w:rsidRPr="0048642C" w:rsidRDefault="000A617C" w:rsidP="002A5057">
            <w:pPr>
              <w:pStyle w:val="af8"/>
              <w:numPr>
                <w:ilvl w:val="0"/>
                <w:numId w:val="86"/>
              </w:numPr>
            </w:pPr>
            <w:r w:rsidRPr="0048642C">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0A617C" w:rsidRPr="0048642C" w:rsidRDefault="000A617C" w:rsidP="000A617C">
            <w:pPr>
              <w:pStyle w:val="af8"/>
            </w:pPr>
            <w:r w:rsidRPr="0048642C">
              <w:rPr>
                <w:i/>
                <w:iCs/>
              </w:rPr>
              <w:t xml:space="preserve">Обучающиеся получат возможность научиться: </w:t>
            </w:r>
          </w:p>
          <w:p w:rsidR="000A617C" w:rsidRPr="0048642C" w:rsidRDefault="000A617C" w:rsidP="002A5057">
            <w:pPr>
              <w:pStyle w:val="af8"/>
              <w:numPr>
                <w:ilvl w:val="0"/>
                <w:numId w:val="87"/>
              </w:numPr>
            </w:pPr>
            <w:r w:rsidRPr="0048642C">
              <w:t>определять последовательность промежуточных целей и</w:t>
            </w:r>
            <w:r w:rsidRPr="0048642C">
              <w:sym w:font="Times New Roman" w:char="F020"/>
            </w:r>
            <w:r w:rsidRPr="0048642C">
              <w:t xml:space="preserve"> соответствующих им действий с учетом конечного результата; </w:t>
            </w:r>
          </w:p>
          <w:p w:rsidR="000A617C" w:rsidRPr="0048642C" w:rsidRDefault="000A617C" w:rsidP="002A5057">
            <w:pPr>
              <w:pStyle w:val="Default"/>
              <w:numPr>
                <w:ilvl w:val="0"/>
                <w:numId w:val="56"/>
              </w:numPr>
              <w:spacing w:line="276" w:lineRule="auto"/>
              <w:rPr>
                <w:sz w:val="22"/>
                <w:szCs w:val="22"/>
              </w:rPr>
            </w:pPr>
            <w:r w:rsidRPr="0048642C">
              <w:rPr>
                <w:sz w:val="22"/>
                <w:szCs w:val="22"/>
              </w:rPr>
              <w:t xml:space="preserve">предвидеть возможности получения конкретного результата при выполнении эксперимента; </w:t>
            </w:r>
          </w:p>
          <w:p w:rsidR="000A617C" w:rsidRPr="0048642C" w:rsidRDefault="000A617C" w:rsidP="002A5057">
            <w:pPr>
              <w:pStyle w:val="Default"/>
              <w:numPr>
                <w:ilvl w:val="0"/>
                <w:numId w:val="56"/>
              </w:numPr>
              <w:spacing w:line="276" w:lineRule="auto"/>
              <w:rPr>
                <w:sz w:val="22"/>
                <w:szCs w:val="22"/>
              </w:rPr>
            </w:pPr>
            <w:r w:rsidRPr="0048642C">
              <w:rPr>
                <w:sz w:val="22"/>
                <w:szCs w:val="22"/>
              </w:rPr>
              <w:t>осуществлять констатирующий и прогнозирующий контроль</w:t>
            </w:r>
            <w:r w:rsidRPr="0048642C">
              <w:rPr>
                <w:sz w:val="22"/>
                <w:szCs w:val="22"/>
              </w:rPr>
              <w:sym w:font="Times New Roman" w:char="F020"/>
            </w:r>
            <w:r w:rsidRPr="0048642C">
              <w:rPr>
                <w:sz w:val="22"/>
                <w:szCs w:val="22"/>
              </w:rPr>
              <w:t xml:space="preserve"> по результату и по способу действия. </w:t>
            </w:r>
          </w:p>
          <w:p w:rsidR="000A617C" w:rsidRPr="0048642C" w:rsidRDefault="000A617C" w:rsidP="000A617C">
            <w:pPr>
              <w:pStyle w:val="Default"/>
              <w:spacing w:line="276" w:lineRule="auto"/>
              <w:rPr>
                <w:sz w:val="22"/>
                <w:szCs w:val="22"/>
              </w:rPr>
            </w:pPr>
            <w:r w:rsidRPr="0048642C">
              <w:rPr>
                <w:i/>
                <w:iCs/>
                <w:sz w:val="22"/>
                <w:szCs w:val="22"/>
              </w:rPr>
              <w:t xml:space="preserve">Обучающиеся научатся: </w:t>
            </w:r>
          </w:p>
          <w:p w:rsidR="000A617C" w:rsidRPr="0048642C" w:rsidRDefault="000A617C" w:rsidP="002A5057">
            <w:pPr>
              <w:pStyle w:val="Default"/>
              <w:numPr>
                <w:ilvl w:val="0"/>
                <w:numId w:val="56"/>
              </w:numPr>
              <w:spacing w:line="276" w:lineRule="auto"/>
              <w:rPr>
                <w:sz w:val="22"/>
                <w:szCs w:val="22"/>
              </w:rPr>
            </w:pPr>
            <w:r w:rsidRPr="0048642C">
              <w:rPr>
                <w:sz w:val="22"/>
                <w:szCs w:val="22"/>
              </w:rPr>
              <w:t xml:space="preserve">самостоятельно выделять и формулировать познавательную цель; </w:t>
            </w:r>
          </w:p>
          <w:p w:rsidR="000A617C" w:rsidRPr="0048642C" w:rsidRDefault="000A617C" w:rsidP="002A5057">
            <w:pPr>
              <w:pStyle w:val="Default"/>
              <w:numPr>
                <w:ilvl w:val="0"/>
                <w:numId w:val="56"/>
              </w:numPr>
              <w:spacing w:line="276" w:lineRule="auto"/>
              <w:rPr>
                <w:sz w:val="22"/>
                <w:szCs w:val="22"/>
              </w:rPr>
            </w:pPr>
            <w:r w:rsidRPr="0048642C">
              <w:rPr>
                <w:sz w:val="22"/>
                <w:szCs w:val="22"/>
              </w:rPr>
              <w:t xml:space="preserve">использовать общие приемы решения задач; </w:t>
            </w:r>
          </w:p>
          <w:p w:rsidR="000A617C" w:rsidRPr="0048642C" w:rsidRDefault="000A617C" w:rsidP="002A5057">
            <w:pPr>
              <w:pStyle w:val="Default"/>
              <w:numPr>
                <w:ilvl w:val="0"/>
                <w:numId w:val="56"/>
              </w:numPr>
              <w:spacing w:line="276" w:lineRule="auto"/>
              <w:rPr>
                <w:sz w:val="22"/>
                <w:szCs w:val="22"/>
              </w:rPr>
            </w:pPr>
            <w:r w:rsidRPr="0048642C">
              <w:rPr>
                <w:sz w:val="22"/>
                <w:szCs w:val="22"/>
              </w:rPr>
              <w:t xml:space="preserve">применять правила, пользоваться инструкциями; </w:t>
            </w:r>
          </w:p>
          <w:p w:rsidR="000A617C" w:rsidRPr="0048642C" w:rsidRDefault="000A617C" w:rsidP="002A5057">
            <w:pPr>
              <w:pStyle w:val="Default"/>
              <w:numPr>
                <w:ilvl w:val="0"/>
                <w:numId w:val="56"/>
              </w:numPr>
              <w:spacing w:line="276" w:lineRule="auto"/>
              <w:rPr>
                <w:sz w:val="22"/>
                <w:szCs w:val="22"/>
              </w:rPr>
            </w:pPr>
            <w:r w:rsidRPr="0048642C">
              <w:rPr>
                <w:sz w:val="22"/>
                <w:szCs w:val="22"/>
              </w:rPr>
              <w:t xml:space="preserve">самостоятельно ставить цели, выбирать и создавать алгоритмы для физических заданий; </w:t>
            </w:r>
          </w:p>
          <w:p w:rsidR="000A617C" w:rsidRPr="0048642C" w:rsidRDefault="000A617C" w:rsidP="002A5057">
            <w:pPr>
              <w:pStyle w:val="Default"/>
              <w:numPr>
                <w:ilvl w:val="0"/>
                <w:numId w:val="56"/>
              </w:numPr>
              <w:spacing w:line="276" w:lineRule="auto"/>
              <w:rPr>
                <w:sz w:val="22"/>
                <w:szCs w:val="22"/>
              </w:rPr>
            </w:pPr>
            <w:r w:rsidRPr="0048642C">
              <w:rPr>
                <w:sz w:val="22"/>
                <w:szCs w:val="22"/>
              </w:rPr>
              <w:t xml:space="preserve">понимать сущность алгоритмических предписаний и действовать в соответствии с предложенным алгоритмом; </w:t>
            </w:r>
          </w:p>
          <w:p w:rsidR="000A617C" w:rsidRPr="0048642C" w:rsidRDefault="000A617C" w:rsidP="002A5057">
            <w:pPr>
              <w:pStyle w:val="Default"/>
              <w:numPr>
                <w:ilvl w:val="0"/>
                <w:numId w:val="56"/>
              </w:numPr>
              <w:spacing w:line="276" w:lineRule="auto"/>
              <w:rPr>
                <w:sz w:val="22"/>
                <w:szCs w:val="22"/>
              </w:rPr>
            </w:pPr>
            <w:r w:rsidRPr="0048642C">
              <w:rPr>
                <w:sz w:val="22"/>
                <w:szCs w:val="22"/>
              </w:rPr>
              <w:t xml:space="preserve">понимать и использовать некоторые средства наглядности (рисунки, схемы и т.п.) для иллюстрации, интерпретации, </w:t>
            </w:r>
            <w:r w:rsidRPr="0048642C">
              <w:rPr>
                <w:sz w:val="22"/>
                <w:szCs w:val="22"/>
              </w:rPr>
              <w:lastRenderedPageBreak/>
              <w:t xml:space="preserve">аргументации; </w:t>
            </w:r>
          </w:p>
          <w:p w:rsidR="000A617C" w:rsidRPr="0048642C" w:rsidRDefault="000A617C" w:rsidP="002A5057">
            <w:pPr>
              <w:pStyle w:val="Default"/>
              <w:numPr>
                <w:ilvl w:val="0"/>
                <w:numId w:val="56"/>
              </w:numPr>
              <w:spacing w:line="276" w:lineRule="auto"/>
              <w:rPr>
                <w:sz w:val="22"/>
                <w:szCs w:val="22"/>
              </w:rPr>
            </w:pPr>
            <w:r w:rsidRPr="0048642C">
              <w:rPr>
                <w:sz w:val="22"/>
                <w:szCs w:val="22"/>
              </w:rPr>
              <w:t xml:space="preserve">находить в различных источниках информацию, необходимую для решения физических задач. </w:t>
            </w:r>
          </w:p>
          <w:p w:rsidR="000A617C" w:rsidRPr="0048642C" w:rsidRDefault="000A617C" w:rsidP="000A617C">
            <w:pPr>
              <w:pStyle w:val="Default"/>
              <w:spacing w:line="276" w:lineRule="auto"/>
              <w:rPr>
                <w:sz w:val="22"/>
                <w:szCs w:val="22"/>
              </w:rPr>
            </w:pPr>
            <w:r w:rsidRPr="0048642C">
              <w:rPr>
                <w:i/>
                <w:iCs/>
                <w:sz w:val="22"/>
                <w:szCs w:val="22"/>
              </w:rPr>
              <w:t xml:space="preserve">Обучающиеся получат возможность научиться: </w:t>
            </w:r>
          </w:p>
          <w:p w:rsidR="000A617C" w:rsidRPr="0048642C" w:rsidRDefault="000A617C" w:rsidP="002A5057">
            <w:pPr>
              <w:pStyle w:val="Default"/>
              <w:numPr>
                <w:ilvl w:val="0"/>
                <w:numId w:val="57"/>
              </w:numPr>
              <w:spacing w:line="276" w:lineRule="auto"/>
              <w:rPr>
                <w:sz w:val="22"/>
                <w:szCs w:val="22"/>
              </w:rPr>
            </w:pPr>
            <w:r w:rsidRPr="0048642C">
              <w:rPr>
                <w:sz w:val="22"/>
                <w:szCs w:val="22"/>
              </w:rPr>
              <w:t xml:space="preserve">устанавливать причинно-следственные связи; строить логические рассуждения и делать выводы; </w:t>
            </w:r>
          </w:p>
          <w:p w:rsidR="000A617C" w:rsidRPr="0048642C" w:rsidRDefault="000A617C" w:rsidP="002A5057">
            <w:pPr>
              <w:pStyle w:val="Default"/>
              <w:numPr>
                <w:ilvl w:val="0"/>
                <w:numId w:val="57"/>
              </w:numPr>
              <w:spacing w:line="276" w:lineRule="auto"/>
              <w:rPr>
                <w:sz w:val="22"/>
                <w:szCs w:val="22"/>
              </w:rPr>
            </w:pPr>
            <w:r w:rsidRPr="0048642C">
              <w:rPr>
                <w:sz w:val="22"/>
                <w:szCs w:val="22"/>
              </w:rPr>
              <w:t xml:space="preserve">формировать учебную и общепользовательскую компетентности в области применения информационно-коммуникационных технологий; </w:t>
            </w:r>
          </w:p>
          <w:p w:rsidR="000A617C" w:rsidRPr="0048642C" w:rsidRDefault="000A617C" w:rsidP="002A5057">
            <w:pPr>
              <w:pStyle w:val="Default"/>
              <w:numPr>
                <w:ilvl w:val="0"/>
                <w:numId w:val="57"/>
              </w:numPr>
              <w:spacing w:line="276" w:lineRule="auto"/>
              <w:rPr>
                <w:sz w:val="22"/>
                <w:szCs w:val="22"/>
              </w:rPr>
            </w:pPr>
            <w:r w:rsidRPr="0048642C">
              <w:rPr>
                <w:sz w:val="22"/>
                <w:szCs w:val="22"/>
              </w:rPr>
              <w:t xml:space="preserve">видеть физическую задачу в других дисциплинах, окружающей жизни; </w:t>
            </w:r>
          </w:p>
          <w:p w:rsidR="000A617C" w:rsidRPr="0048642C" w:rsidRDefault="000A617C" w:rsidP="002A5057">
            <w:pPr>
              <w:pStyle w:val="Default"/>
              <w:numPr>
                <w:ilvl w:val="0"/>
                <w:numId w:val="57"/>
              </w:numPr>
              <w:spacing w:line="276" w:lineRule="auto"/>
              <w:rPr>
                <w:sz w:val="22"/>
                <w:szCs w:val="22"/>
              </w:rPr>
            </w:pPr>
            <w:r w:rsidRPr="0048642C">
              <w:rPr>
                <w:sz w:val="22"/>
                <w:szCs w:val="22"/>
              </w:rPr>
              <w:t xml:space="preserve">выдвигать гипотезы при осуществлении опытов и понимать необходимость их проверки; </w:t>
            </w:r>
          </w:p>
          <w:p w:rsidR="000A617C" w:rsidRPr="0048642C" w:rsidRDefault="000A617C" w:rsidP="002A5057">
            <w:pPr>
              <w:pStyle w:val="Default"/>
              <w:numPr>
                <w:ilvl w:val="0"/>
                <w:numId w:val="57"/>
              </w:numPr>
              <w:spacing w:line="276" w:lineRule="auto"/>
              <w:rPr>
                <w:sz w:val="22"/>
                <w:szCs w:val="22"/>
              </w:rPr>
            </w:pPr>
            <w:r w:rsidRPr="0048642C">
              <w:rPr>
                <w:sz w:val="22"/>
                <w:szCs w:val="22"/>
              </w:rPr>
              <w:t xml:space="preserve">выбирать наиболее рациональные и эффективные способы решения; </w:t>
            </w:r>
          </w:p>
          <w:p w:rsidR="000A617C" w:rsidRPr="0048642C" w:rsidRDefault="000A617C" w:rsidP="002A5057">
            <w:pPr>
              <w:pStyle w:val="Default"/>
              <w:numPr>
                <w:ilvl w:val="0"/>
                <w:numId w:val="57"/>
              </w:numPr>
              <w:spacing w:line="276" w:lineRule="auto"/>
              <w:rPr>
                <w:sz w:val="22"/>
                <w:szCs w:val="22"/>
              </w:rPr>
            </w:pPr>
            <w:r w:rsidRPr="0048642C">
              <w:rPr>
                <w:sz w:val="22"/>
                <w:szCs w:val="22"/>
              </w:rPr>
              <w:t xml:space="preserve">оценивать информацию (критическая оценка, оценка достоверности). </w:t>
            </w:r>
          </w:p>
          <w:p w:rsidR="000A617C" w:rsidRPr="0048642C" w:rsidRDefault="000A617C" w:rsidP="000A617C">
            <w:pPr>
              <w:pStyle w:val="Default"/>
              <w:spacing w:line="276" w:lineRule="auto"/>
              <w:rPr>
                <w:sz w:val="22"/>
                <w:szCs w:val="22"/>
              </w:rPr>
            </w:pPr>
            <w:r w:rsidRPr="0048642C">
              <w:rPr>
                <w:i/>
                <w:iCs/>
                <w:sz w:val="22"/>
                <w:szCs w:val="22"/>
              </w:rPr>
              <w:t xml:space="preserve">Коммуникативные. Обучающиеся научатся: </w:t>
            </w:r>
          </w:p>
          <w:p w:rsidR="000A617C" w:rsidRPr="0048642C" w:rsidRDefault="000A617C" w:rsidP="002A5057">
            <w:pPr>
              <w:pStyle w:val="Default"/>
              <w:numPr>
                <w:ilvl w:val="0"/>
                <w:numId w:val="58"/>
              </w:numPr>
              <w:spacing w:line="276" w:lineRule="auto"/>
              <w:rPr>
                <w:sz w:val="22"/>
                <w:szCs w:val="22"/>
              </w:rPr>
            </w:pPr>
            <w:r w:rsidRPr="0048642C">
              <w:rPr>
                <w:sz w:val="22"/>
                <w:szCs w:val="22"/>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0A617C" w:rsidRDefault="000A617C" w:rsidP="002A5057">
            <w:pPr>
              <w:pStyle w:val="Default"/>
              <w:numPr>
                <w:ilvl w:val="0"/>
                <w:numId w:val="58"/>
              </w:numPr>
              <w:spacing w:line="276" w:lineRule="auto"/>
              <w:rPr>
                <w:sz w:val="22"/>
                <w:szCs w:val="22"/>
              </w:rPr>
            </w:pPr>
            <w:r w:rsidRPr="0048642C">
              <w:rPr>
                <w:sz w:val="22"/>
                <w:szCs w:val="22"/>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формировать, аргументировать</w:t>
            </w:r>
            <w:r>
              <w:rPr>
                <w:sz w:val="22"/>
                <w:szCs w:val="22"/>
              </w:rPr>
              <w:t xml:space="preserve"> и отстаивать свое мнение); </w:t>
            </w:r>
          </w:p>
          <w:p w:rsidR="000A617C" w:rsidRDefault="000A617C" w:rsidP="002A5057">
            <w:pPr>
              <w:pStyle w:val="Default"/>
              <w:numPr>
                <w:ilvl w:val="0"/>
                <w:numId w:val="58"/>
              </w:numPr>
              <w:spacing w:line="276" w:lineRule="auto"/>
              <w:rPr>
                <w:sz w:val="22"/>
                <w:szCs w:val="22"/>
              </w:rPr>
            </w:pPr>
            <w:r>
              <w:rPr>
                <w:sz w:val="22"/>
                <w:szCs w:val="22"/>
              </w:rPr>
              <w:t xml:space="preserve">прогнозировать возникновение конфликтов при наличии разных точек зрен6ия; </w:t>
            </w:r>
          </w:p>
          <w:p w:rsidR="000A617C" w:rsidRPr="0048642C" w:rsidRDefault="000A617C" w:rsidP="002A5057">
            <w:pPr>
              <w:pStyle w:val="af6"/>
              <w:numPr>
                <w:ilvl w:val="0"/>
                <w:numId w:val="88"/>
              </w:numPr>
              <w:autoSpaceDE w:val="0"/>
              <w:autoSpaceDN w:val="0"/>
              <w:adjustRightInd w:val="0"/>
              <w:rPr>
                <w:color w:val="000000"/>
              </w:rPr>
            </w:pPr>
            <w:r w:rsidRPr="0048642C">
              <w:rPr>
                <w:color w:val="000000"/>
              </w:rPr>
              <w:t xml:space="preserve">разрешать конфликты на основе учета интересов и позиций всех участников. </w:t>
            </w:r>
          </w:p>
          <w:p w:rsidR="000A617C" w:rsidRDefault="000A617C" w:rsidP="000A617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i/>
                <w:iCs/>
                <w:color w:val="000000"/>
              </w:rPr>
              <w:t xml:space="preserve">Предметные. </w:t>
            </w:r>
            <w:r>
              <w:rPr>
                <w:rFonts w:ascii="Times New Roman" w:hAnsi="Times New Roman" w:cs="Times New Roman"/>
                <w:i/>
                <w:iCs/>
                <w:color w:val="000000"/>
              </w:rPr>
              <w:t xml:space="preserve">В результате обучающиеся научатся: </w:t>
            </w:r>
          </w:p>
          <w:p w:rsidR="000A617C" w:rsidRDefault="000A617C" w:rsidP="002A5057">
            <w:pPr>
              <w:pStyle w:val="af6"/>
              <w:numPr>
                <w:ilvl w:val="0"/>
                <w:numId w:val="59"/>
              </w:numPr>
              <w:autoSpaceDE w:val="0"/>
              <w:autoSpaceDN w:val="0"/>
              <w:adjustRightInd w:val="0"/>
              <w:rPr>
                <w:color w:val="000000"/>
              </w:rPr>
            </w:pPr>
            <w:r>
              <w:rPr>
                <w:color w:val="000000"/>
              </w:rPr>
              <w:t xml:space="preserve">соблюдать правила техники безопасности и охраны труда при работе с учебным и лабораторным оборудованием; </w:t>
            </w:r>
          </w:p>
          <w:p w:rsidR="000A617C" w:rsidRDefault="000A617C" w:rsidP="002A5057">
            <w:pPr>
              <w:pStyle w:val="af6"/>
              <w:numPr>
                <w:ilvl w:val="0"/>
                <w:numId w:val="59"/>
              </w:numPr>
              <w:autoSpaceDE w:val="0"/>
              <w:autoSpaceDN w:val="0"/>
              <w:adjustRightInd w:val="0"/>
              <w:rPr>
                <w:color w:val="000000"/>
              </w:rPr>
            </w:pPr>
            <w:r>
              <w:rPr>
                <w:color w:val="000000"/>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0A617C" w:rsidRDefault="000A617C" w:rsidP="002A5057">
            <w:pPr>
              <w:pStyle w:val="af6"/>
              <w:numPr>
                <w:ilvl w:val="0"/>
                <w:numId w:val="59"/>
              </w:numPr>
              <w:autoSpaceDE w:val="0"/>
              <w:autoSpaceDN w:val="0"/>
              <w:adjustRightInd w:val="0"/>
              <w:rPr>
                <w:color w:val="000000"/>
              </w:rPr>
            </w:pPr>
            <w:r>
              <w:rPr>
                <w:color w:val="000000"/>
              </w:rPr>
              <w:t xml:space="preserve">понимать роль эксперимента в получении научной информации; </w:t>
            </w:r>
          </w:p>
          <w:p w:rsidR="000A617C" w:rsidRDefault="000A617C" w:rsidP="002A5057">
            <w:pPr>
              <w:pStyle w:val="af6"/>
              <w:numPr>
                <w:ilvl w:val="0"/>
                <w:numId w:val="59"/>
              </w:numPr>
              <w:autoSpaceDE w:val="0"/>
              <w:autoSpaceDN w:val="0"/>
              <w:adjustRightInd w:val="0"/>
              <w:rPr>
                <w:color w:val="000000"/>
              </w:rPr>
            </w:pPr>
            <w:r>
              <w:rPr>
                <w:color w:val="000000"/>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0A617C" w:rsidRDefault="000A617C" w:rsidP="002A5057">
            <w:pPr>
              <w:pStyle w:val="af6"/>
              <w:numPr>
                <w:ilvl w:val="0"/>
                <w:numId w:val="59"/>
              </w:numPr>
              <w:autoSpaceDE w:val="0"/>
              <w:autoSpaceDN w:val="0"/>
              <w:adjustRightInd w:val="0"/>
              <w:rPr>
                <w:color w:val="000000"/>
              </w:rPr>
            </w:pPr>
            <w:r>
              <w:rPr>
                <w:color w:val="000000"/>
              </w:rPr>
              <w:t xml:space="preserve">понимать принципы действия машин, приборов и технических устройств, условия их безопасного использования в повседневной жизни. </w:t>
            </w:r>
          </w:p>
        </w:tc>
      </w:tr>
      <w:tr w:rsidR="000A617C" w:rsidTr="000A617C">
        <w:trPr>
          <w:trHeight w:val="657"/>
        </w:trPr>
        <w:tc>
          <w:tcPr>
            <w:tcW w:w="3708" w:type="dxa"/>
            <w:tcBorders>
              <w:top w:val="single" w:sz="4" w:space="0" w:color="auto"/>
              <w:left w:val="single" w:sz="4" w:space="0" w:color="auto"/>
              <w:bottom w:val="single" w:sz="4" w:space="0" w:color="auto"/>
              <w:right w:val="single" w:sz="4" w:space="0" w:color="auto"/>
            </w:tcBorders>
            <w:hideMark/>
          </w:tcPr>
          <w:p w:rsidR="000A617C" w:rsidRDefault="000A617C" w:rsidP="000A617C">
            <w:pPr>
              <w:pStyle w:val="af6"/>
              <w:suppressAutoHyphens/>
              <w:ind w:left="0"/>
              <w:rPr>
                <w:b/>
                <w:sz w:val="28"/>
                <w:szCs w:val="28"/>
              </w:rPr>
            </w:pPr>
            <w:r w:rsidRPr="006228CC">
              <w:rPr>
                <w:b/>
                <w:sz w:val="28"/>
                <w:szCs w:val="28"/>
              </w:rPr>
              <w:lastRenderedPageBreak/>
              <w:t xml:space="preserve">Измерение массы </w:t>
            </w:r>
          </w:p>
        </w:tc>
        <w:tc>
          <w:tcPr>
            <w:tcW w:w="6858" w:type="dxa"/>
            <w:tcBorders>
              <w:top w:val="single" w:sz="4" w:space="0" w:color="auto"/>
              <w:left w:val="single" w:sz="4" w:space="0" w:color="auto"/>
              <w:bottom w:val="single" w:sz="4" w:space="0" w:color="auto"/>
              <w:right w:val="single" w:sz="4" w:space="0" w:color="auto"/>
            </w:tcBorders>
          </w:tcPr>
          <w:p w:rsidR="000A617C" w:rsidRPr="00604753" w:rsidRDefault="000A617C" w:rsidP="000A617C">
            <w:pPr>
              <w:pStyle w:val="Default"/>
              <w:spacing w:line="276" w:lineRule="auto"/>
              <w:rPr>
                <w:sz w:val="22"/>
                <w:szCs w:val="22"/>
              </w:rPr>
            </w:pPr>
            <w:r w:rsidRPr="00604753">
              <w:rPr>
                <w:b/>
                <w:bCs/>
                <w:i/>
                <w:iCs/>
                <w:sz w:val="22"/>
                <w:szCs w:val="22"/>
              </w:rPr>
              <w:t xml:space="preserve">Личностные. </w:t>
            </w:r>
            <w:r w:rsidRPr="00604753">
              <w:rPr>
                <w:i/>
                <w:iCs/>
                <w:sz w:val="22"/>
                <w:szCs w:val="22"/>
              </w:rPr>
              <w:t xml:space="preserve">У обучающихся будут сформированы: </w:t>
            </w:r>
          </w:p>
          <w:p w:rsidR="000A617C" w:rsidRPr="00604753" w:rsidRDefault="000A617C" w:rsidP="002A5057">
            <w:pPr>
              <w:pStyle w:val="Default"/>
              <w:numPr>
                <w:ilvl w:val="0"/>
                <w:numId w:val="60"/>
              </w:numPr>
              <w:spacing w:line="276" w:lineRule="auto"/>
              <w:rPr>
                <w:sz w:val="22"/>
                <w:szCs w:val="22"/>
              </w:rPr>
            </w:pPr>
            <w:r w:rsidRPr="00604753">
              <w:rPr>
                <w:sz w:val="22"/>
                <w:szCs w:val="22"/>
              </w:rPr>
              <w:t xml:space="preserve">умение ясно, точно, грамотно излагать свои мысли в устной и письменной речи; понимать смысл поставленной задачи; </w:t>
            </w:r>
          </w:p>
          <w:p w:rsidR="000A617C" w:rsidRPr="00604753" w:rsidRDefault="000A617C" w:rsidP="002A5057">
            <w:pPr>
              <w:pStyle w:val="Default"/>
              <w:numPr>
                <w:ilvl w:val="0"/>
                <w:numId w:val="60"/>
              </w:numPr>
              <w:spacing w:line="276" w:lineRule="auto"/>
              <w:rPr>
                <w:sz w:val="22"/>
                <w:szCs w:val="22"/>
              </w:rPr>
            </w:pPr>
            <w:r w:rsidRPr="00604753">
              <w:rPr>
                <w:sz w:val="22"/>
                <w:szCs w:val="22"/>
              </w:rPr>
              <w:t xml:space="preserve">способствовать к эмоциональному восприятию языковых объектов, лингвистических задач, их решений, рассуждений; </w:t>
            </w:r>
          </w:p>
          <w:p w:rsidR="000A617C" w:rsidRPr="00604753" w:rsidRDefault="000A617C" w:rsidP="002A5057">
            <w:pPr>
              <w:pStyle w:val="Default"/>
              <w:numPr>
                <w:ilvl w:val="0"/>
                <w:numId w:val="60"/>
              </w:numPr>
              <w:spacing w:line="276" w:lineRule="auto"/>
              <w:rPr>
                <w:sz w:val="22"/>
                <w:szCs w:val="22"/>
              </w:rPr>
            </w:pPr>
            <w:r w:rsidRPr="00604753">
              <w:rPr>
                <w:sz w:val="22"/>
                <w:szCs w:val="22"/>
              </w:rPr>
              <w:t xml:space="preserve">умение контролировать процесс и результат учебной деятельности. </w:t>
            </w:r>
          </w:p>
          <w:p w:rsidR="000A617C" w:rsidRPr="00604753" w:rsidRDefault="000A617C" w:rsidP="000A617C">
            <w:pPr>
              <w:pStyle w:val="Default"/>
              <w:spacing w:line="276" w:lineRule="auto"/>
              <w:rPr>
                <w:sz w:val="22"/>
                <w:szCs w:val="22"/>
              </w:rPr>
            </w:pPr>
            <w:r w:rsidRPr="00604753">
              <w:rPr>
                <w:i/>
                <w:iCs/>
                <w:sz w:val="22"/>
                <w:szCs w:val="22"/>
              </w:rPr>
              <w:t xml:space="preserve">У обучающихся могут быть сформированы: </w:t>
            </w:r>
          </w:p>
          <w:p w:rsidR="000A617C" w:rsidRPr="00604753" w:rsidRDefault="000A617C" w:rsidP="002A5057">
            <w:pPr>
              <w:pStyle w:val="Default"/>
              <w:numPr>
                <w:ilvl w:val="0"/>
                <w:numId w:val="60"/>
              </w:numPr>
              <w:spacing w:line="276" w:lineRule="auto"/>
              <w:rPr>
                <w:sz w:val="22"/>
                <w:szCs w:val="22"/>
              </w:rPr>
            </w:pPr>
            <w:r w:rsidRPr="00604753">
              <w:rPr>
                <w:sz w:val="22"/>
                <w:szCs w:val="22"/>
              </w:rPr>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0A617C" w:rsidRPr="00604753" w:rsidRDefault="000A617C" w:rsidP="002A5057">
            <w:pPr>
              <w:pStyle w:val="Default"/>
              <w:numPr>
                <w:ilvl w:val="0"/>
                <w:numId w:val="60"/>
              </w:numPr>
              <w:spacing w:line="276" w:lineRule="auto"/>
              <w:rPr>
                <w:sz w:val="22"/>
                <w:szCs w:val="22"/>
              </w:rPr>
            </w:pPr>
            <w:r w:rsidRPr="00604753">
              <w:rPr>
                <w:sz w:val="22"/>
                <w:szCs w:val="22"/>
              </w:rPr>
              <w:t xml:space="preserve">креативность мышления, инициативность, находчивость, активность при выполнении опытных работ. </w:t>
            </w:r>
          </w:p>
          <w:p w:rsidR="000A617C" w:rsidRPr="00604753" w:rsidRDefault="000A617C" w:rsidP="000A617C">
            <w:pPr>
              <w:pStyle w:val="Default"/>
              <w:spacing w:line="276" w:lineRule="auto"/>
              <w:rPr>
                <w:sz w:val="22"/>
                <w:szCs w:val="22"/>
              </w:rPr>
            </w:pPr>
            <w:r w:rsidRPr="00604753">
              <w:rPr>
                <w:b/>
                <w:bCs/>
                <w:i/>
                <w:iCs/>
                <w:sz w:val="22"/>
                <w:szCs w:val="22"/>
              </w:rPr>
              <w:t xml:space="preserve">Метапредметные. </w:t>
            </w:r>
            <w:r w:rsidRPr="00604753">
              <w:rPr>
                <w:i/>
                <w:iCs/>
                <w:sz w:val="22"/>
                <w:szCs w:val="22"/>
              </w:rPr>
              <w:t xml:space="preserve">Регулятивные Обучающиеся научатся: </w:t>
            </w:r>
          </w:p>
          <w:p w:rsidR="000A617C" w:rsidRPr="00604753" w:rsidRDefault="000A617C" w:rsidP="002A5057">
            <w:pPr>
              <w:pStyle w:val="Default"/>
              <w:numPr>
                <w:ilvl w:val="0"/>
                <w:numId w:val="61"/>
              </w:numPr>
              <w:spacing w:line="276" w:lineRule="auto"/>
              <w:rPr>
                <w:sz w:val="22"/>
                <w:szCs w:val="22"/>
              </w:rPr>
            </w:pPr>
            <w:r w:rsidRPr="00604753">
              <w:rPr>
                <w:sz w:val="22"/>
                <w:szCs w:val="22"/>
              </w:rPr>
              <w:t xml:space="preserve">выбирать ресурсы и действия в соответствии с поставленной задачей и условиями ее реализации; </w:t>
            </w:r>
          </w:p>
          <w:p w:rsidR="000A617C" w:rsidRPr="00604753" w:rsidRDefault="000A617C" w:rsidP="002A5057">
            <w:pPr>
              <w:pStyle w:val="Default"/>
              <w:numPr>
                <w:ilvl w:val="0"/>
                <w:numId w:val="61"/>
              </w:numPr>
              <w:spacing w:line="276" w:lineRule="auto"/>
              <w:rPr>
                <w:sz w:val="22"/>
                <w:szCs w:val="22"/>
              </w:rPr>
            </w:pPr>
            <w:r w:rsidRPr="00604753">
              <w:rPr>
                <w:sz w:val="22"/>
                <w:szCs w:val="22"/>
              </w:rPr>
              <w:t xml:space="preserve">планировать пути достижения целей, осознанно выбирать наиболее эффективные способы решения задач; </w:t>
            </w:r>
          </w:p>
          <w:p w:rsidR="000A617C" w:rsidRPr="00604753" w:rsidRDefault="000A617C" w:rsidP="002A5057">
            <w:pPr>
              <w:pStyle w:val="Default"/>
              <w:numPr>
                <w:ilvl w:val="0"/>
                <w:numId w:val="61"/>
              </w:numPr>
              <w:spacing w:line="276" w:lineRule="auto"/>
              <w:rPr>
                <w:sz w:val="22"/>
                <w:szCs w:val="22"/>
              </w:rPr>
            </w:pPr>
            <w:r w:rsidRPr="00604753">
              <w:rPr>
                <w:sz w:val="22"/>
                <w:szCs w:val="22"/>
              </w:rPr>
              <w:t xml:space="preserve">составлять план и последовательность действий; </w:t>
            </w:r>
          </w:p>
          <w:p w:rsidR="000A617C" w:rsidRPr="00604753" w:rsidRDefault="000A617C" w:rsidP="002A5057">
            <w:pPr>
              <w:pStyle w:val="Default"/>
              <w:numPr>
                <w:ilvl w:val="0"/>
                <w:numId w:val="61"/>
              </w:numPr>
              <w:spacing w:line="276" w:lineRule="auto"/>
              <w:rPr>
                <w:sz w:val="22"/>
                <w:szCs w:val="22"/>
              </w:rPr>
            </w:pPr>
            <w:r w:rsidRPr="00604753">
              <w:rPr>
                <w:sz w:val="22"/>
                <w:szCs w:val="22"/>
              </w:rPr>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0A617C" w:rsidRPr="00604753" w:rsidRDefault="000A617C" w:rsidP="000A617C">
            <w:pPr>
              <w:pStyle w:val="Default"/>
              <w:spacing w:line="276" w:lineRule="auto"/>
              <w:rPr>
                <w:sz w:val="22"/>
                <w:szCs w:val="22"/>
              </w:rPr>
            </w:pPr>
            <w:r w:rsidRPr="00604753">
              <w:rPr>
                <w:i/>
                <w:iCs/>
                <w:sz w:val="22"/>
                <w:szCs w:val="22"/>
              </w:rPr>
              <w:t xml:space="preserve">Обучающиеся получат возможность научиться: </w:t>
            </w:r>
          </w:p>
          <w:p w:rsidR="000A617C" w:rsidRPr="00604753" w:rsidRDefault="000A617C" w:rsidP="002A5057">
            <w:pPr>
              <w:pStyle w:val="Default"/>
              <w:numPr>
                <w:ilvl w:val="0"/>
                <w:numId w:val="62"/>
              </w:numPr>
              <w:spacing w:line="276" w:lineRule="auto"/>
              <w:rPr>
                <w:sz w:val="22"/>
                <w:szCs w:val="22"/>
              </w:rPr>
            </w:pPr>
            <w:r w:rsidRPr="00604753">
              <w:rPr>
                <w:sz w:val="22"/>
                <w:szCs w:val="22"/>
              </w:rPr>
              <w:t xml:space="preserve">определять последовательность промежуточных целей и соответствующих им действий с учетом конечного результата; </w:t>
            </w:r>
          </w:p>
          <w:p w:rsidR="000A617C" w:rsidRPr="00604753" w:rsidRDefault="000A617C" w:rsidP="002A5057">
            <w:pPr>
              <w:pStyle w:val="Default"/>
              <w:numPr>
                <w:ilvl w:val="0"/>
                <w:numId w:val="62"/>
              </w:numPr>
              <w:spacing w:line="276" w:lineRule="auto"/>
              <w:rPr>
                <w:sz w:val="22"/>
                <w:szCs w:val="22"/>
              </w:rPr>
            </w:pPr>
            <w:r w:rsidRPr="00604753">
              <w:rPr>
                <w:sz w:val="22"/>
                <w:szCs w:val="22"/>
              </w:rPr>
              <w:t xml:space="preserve">предвидеть возможности получения конкретного результата при выполнении эксперимента; </w:t>
            </w:r>
          </w:p>
          <w:p w:rsidR="000A617C" w:rsidRPr="00604753" w:rsidRDefault="000A617C" w:rsidP="002A5057">
            <w:pPr>
              <w:pStyle w:val="Default"/>
              <w:numPr>
                <w:ilvl w:val="0"/>
                <w:numId w:val="62"/>
              </w:numPr>
              <w:spacing w:line="276" w:lineRule="auto"/>
              <w:rPr>
                <w:sz w:val="22"/>
                <w:szCs w:val="22"/>
              </w:rPr>
            </w:pPr>
            <w:r w:rsidRPr="00604753">
              <w:rPr>
                <w:sz w:val="22"/>
                <w:szCs w:val="22"/>
              </w:rPr>
              <w:t xml:space="preserve">осуществлять констатирующий и прогнозирующий контроль по результату и по способу действия. </w:t>
            </w:r>
          </w:p>
          <w:p w:rsidR="000A617C" w:rsidRPr="00604753" w:rsidRDefault="000A617C" w:rsidP="000A617C">
            <w:pPr>
              <w:pStyle w:val="Default"/>
              <w:spacing w:line="276" w:lineRule="auto"/>
              <w:rPr>
                <w:sz w:val="22"/>
                <w:szCs w:val="22"/>
              </w:rPr>
            </w:pPr>
          </w:p>
          <w:p w:rsidR="000A617C" w:rsidRPr="00604753" w:rsidRDefault="000A617C" w:rsidP="000A617C">
            <w:pPr>
              <w:pStyle w:val="Default"/>
              <w:spacing w:line="276" w:lineRule="auto"/>
              <w:rPr>
                <w:sz w:val="22"/>
                <w:szCs w:val="22"/>
              </w:rPr>
            </w:pPr>
            <w:r w:rsidRPr="00604753">
              <w:rPr>
                <w:i/>
                <w:iCs/>
                <w:sz w:val="22"/>
                <w:szCs w:val="22"/>
              </w:rPr>
              <w:t xml:space="preserve">Познавательные. Обучающиеся научатся: </w:t>
            </w:r>
          </w:p>
          <w:p w:rsidR="000A617C" w:rsidRPr="00604753" w:rsidRDefault="000A617C" w:rsidP="002A5057">
            <w:pPr>
              <w:pStyle w:val="Default"/>
              <w:numPr>
                <w:ilvl w:val="0"/>
                <w:numId w:val="63"/>
              </w:numPr>
              <w:spacing w:line="276" w:lineRule="auto"/>
              <w:rPr>
                <w:sz w:val="22"/>
                <w:szCs w:val="22"/>
              </w:rPr>
            </w:pPr>
            <w:r w:rsidRPr="00604753">
              <w:rPr>
                <w:sz w:val="22"/>
                <w:szCs w:val="22"/>
              </w:rPr>
              <w:t xml:space="preserve">самостоятельно выделять и формулировать познавательную цель; </w:t>
            </w:r>
          </w:p>
          <w:p w:rsidR="000A617C" w:rsidRPr="00604753" w:rsidRDefault="000A617C" w:rsidP="002A5057">
            <w:pPr>
              <w:pStyle w:val="Default"/>
              <w:numPr>
                <w:ilvl w:val="0"/>
                <w:numId w:val="63"/>
              </w:numPr>
              <w:spacing w:line="276" w:lineRule="auto"/>
              <w:rPr>
                <w:sz w:val="22"/>
                <w:szCs w:val="22"/>
              </w:rPr>
            </w:pPr>
            <w:r w:rsidRPr="00604753">
              <w:rPr>
                <w:sz w:val="22"/>
                <w:szCs w:val="22"/>
              </w:rPr>
              <w:t xml:space="preserve">применять правила, пользоваться инструкциями; </w:t>
            </w:r>
          </w:p>
          <w:p w:rsidR="000A617C" w:rsidRPr="00604753" w:rsidRDefault="000A617C" w:rsidP="002A5057">
            <w:pPr>
              <w:pStyle w:val="af6"/>
              <w:numPr>
                <w:ilvl w:val="0"/>
                <w:numId w:val="63"/>
              </w:numPr>
              <w:autoSpaceDE w:val="0"/>
              <w:autoSpaceDN w:val="0"/>
              <w:adjustRightInd w:val="0"/>
              <w:rPr>
                <w:color w:val="000000"/>
              </w:rPr>
            </w:pPr>
            <w:r w:rsidRPr="00604753">
              <w:rPr>
                <w:color w:val="000000"/>
              </w:rPr>
              <w:t xml:space="preserve">самостоятельно ставить цели, выбирать и создавать алгоритмы для физических заданий; </w:t>
            </w:r>
          </w:p>
          <w:p w:rsidR="000A617C" w:rsidRPr="00604753" w:rsidRDefault="000A617C" w:rsidP="002A5057">
            <w:pPr>
              <w:pStyle w:val="af6"/>
              <w:numPr>
                <w:ilvl w:val="0"/>
                <w:numId w:val="63"/>
              </w:numPr>
              <w:autoSpaceDE w:val="0"/>
              <w:autoSpaceDN w:val="0"/>
              <w:adjustRightInd w:val="0"/>
              <w:rPr>
                <w:color w:val="000000"/>
              </w:rPr>
            </w:pPr>
            <w:r w:rsidRPr="00604753">
              <w:rPr>
                <w:color w:val="000000"/>
              </w:rPr>
              <w:t xml:space="preserve">понимать сущность алгоритмических предписаний и действовать в соответствии с предложенным алгоритмом; </w:t>
            </w:r>
          </w:p>
          <w:p w:rsidR="000A617C" w:rsidRPr="00604753" w:rsidRDefault="000A617C" w:rsidP="002A5057">
            <w:pPr>
              <w:pStyle w:val="af6"/>
              <w:numPr>
                <w:ilvl w:val="0"/>
                <w:numId w:val="63"/>
              </w:numPr>
              <w:autoSpaceDE w:val="0"/>
              <w:autoSpaceDN w:val="0"/>
              <w:adjustRightInd w:val="0"/>
              <w:rPr>
                <w:color w:val="000000"/>
              </w:rPr>
            </w:pPr>
            <w:r w:rsidRPr="00604753">
              <w:rPr>
                <w:color w:val="000000"/>
              </w:rPr>
              <w:t xml:space="preserve">понимать и использовать некоторые средства наглядности (рисунки, схемы и т.п.) для иллюстрации, интерпретации, аргументации; </w:t>
            </w:r>
          </w:p>
          <w:p w:rsidR="000A617C" w:rsidRPr="00604753" w:rsidRDefault="000A617C" w:rsidP="002A5057">
            <w:pPr>
              <w:pStyle w:val="af6"/>
              <w:numPr>
                <w:ilvl w:val="0"/>
                <w:numId w:val="63"/>
              </w:numPr>
              <w:autoSpaceDE w:val="0"/>
              <w:autoSpaceDN w:val="0"/>
              <w:adjustRightInd w:val="0"/>
              <w:rPr>
                <w:color w:val="000000"/>
              </w:rPr>
            </w:pPr>
            <w:r w:rsidRPr="00604753">
              <w:rPr>
                <w:color w:val="000000"/>
              </w:rPr>
              <w:t xml:space="preserve">находить в различных источниках информацию, необходимую для решения физических задач.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i/>
                <w:iCs/>
                <w:color w:val="000000"/>
              </w:rPr>
              <w:t>Обуч</w:t>
            </w:r>
            <w:r>
              <w:rPr>
                <w:rFonts w:ascii="Times New Roman" w:hAnsi="Times New Roman" w:cs="Times New Roman"/>
                <w:i/>
                <w:iCs/>
                <w:color w:val="000000"/>
              </w:rPr>
              <w:t>ающиеся получат возможность нау</w:t>
            </w:r>
            <w:r w:rsidRPr="00604753">
              <w:rPr>
                <w:rFonts w:ascii="Times New Roman" w:hAnsi="Times New Roman" w:cs="Times New Roman"/>
                <w:i/>
                <w:iCs/>
                <w:color w:val="000000"/>
              </w:rPr>
              <w:t xml:space="preserve">читься: </w:t>
            </w:r>
          </w:p>
          <w:p w:rsidR="000A617C" w:rsidRPr="00604753" w:rsidRDefault="000A617C" w:rsidP="002A5057">
            <w:pPr>
              <w:pStyle w:val="af6"/>
              <w:numPr>
                <w:ilvl w:val="0"/>
                <w:numId w:val="64"/>
              </w:numPr>
              <w:autoSpaceDE w:val="0"/>
              <w:autoSpaceDN w:val="0"/>
              <w:adjustRightInd w:val="0"/>
              <w:rPr>
                <w:color w:val="000000"/>
              </w:rPr>
            </w:pPr>
            <w:r w:rsidRPr="00604753">
              <w:rPr>
                <w:color w:val="000000"/>
              </w:rPr>
              <w:t xml:space="preserve">формировать учебную и общепользовательскую компетентности в области применения информационно-коммуникационных технологий; </w:t>
            </w:r>
          </w:p>
          <w:p w:rsidR="000A617C" w:rsidRPr="00604753" w:rsidRDefault="000A617C" w:rsidP="002A5057">
            <w:pPr>
              <w:pStyle w:val="af6"/>
              <w:numPr>
                <w:ilvl w:val="0"/>
                <w:numId w:val="64"/>
              </w:numPr>
              <w:autoSpaceDE w:val="0"/>
              <w:autoSpaceDN w:val="0"/>
              <w:adjustRightInd w:val="0"/>
              <w:rPr>
                <w:color w:val="000000"/>
              </w:rPr>
            </w:pPr>
            <w:r w:rsidRPr="00604753">
              <w:rPr>
                <w:color w:val="000000"/>
              </w:rPr>
              <w:t xml:space="preserve">видеть физическую задачу в других дисциплинах, </w:t>
            </w:r>
            <w:r w:rsidRPr="00604753">
              <w:rPr>
                <w:color w:val="000000"/>
              </w:rPr>
              <w:lastRenderedPageBreak/>
              <w:t xml:space="preserve">окружающей жизни; </w:t>
            </w:r>
          </w:p>
          <w:p w:rsidR="000A617C" w:rsidRPr="00604753" w:rsidRDefault="000A617C" w:rsidP="002A5057">
            <w:pPr>
              <w:pStyle w:val="af6"/>
              <w:numPr>
                <w:ilvl w:val="0"/>
                <w:numId w:val="64"/>
              </w:numPr>
              <w:autoSpaceDE w:val="0"/>
              <w:autoSpaceDN w:val="0"/>
              <w:adjustRightInd w:val="0"/>
              <w:rPr>
                <w:color w:val="000000"/>
              </w:rPr>
            </w:pPr>
            <w:r w:rsidRPr="00604753">
              <w:rPr>
                <w:color w:val="000000"/>
              </w:rPr>
              <w:t xml:space="preserve">выдвигать гипотезы при осуществлении опытов и понимать необходимость их проверки; </w:t>
            </w:r>
          </w:p>
          <w:p w:rsidR="000A617C" w:rsidRPr="00604753" w:rsidRDefault="000A617C" w:rsidP="002A5057">
            <w:pPr>
              <w:pStyle w:val="af6"/>
              <w:numPr>
                <w:ilvl w:val="0"/>
                <w:numId w:val="64"/>
              </w:numPr>
              <w:autoSpaceDE w:val="0"/>
              <w:autoSpaceDN w:val="0"/>
              <w:adjustRightInd w:val="0"/>
              <w:rPr>
                <w:color w:val="000000"/>
              </w:rPr>
            </w:pPr>
            <w:r w:rsidRPr="00604753">
              <w:rPr>
                <w:color w:val="000000"/>
              </w:rPr>
              <w:t xml:space="preserve">выбирать наиболее рациональные и эффективные способы решения; </w:t>
            </w:r>
          </w:p>
          <w:p w:rsidR="000A617C" w:rsidRPr="00604753" w:rsidRDefault="000A617C" w:rsidP="002A5057">
            <w:pPr>
              <w:pStyle w:val="af6"/>
              <w:numPr>
                <w:ilvl w:val="0"/>
                <w:numId w:val="64"/>
              </w:numPr>
              <w:autoSpaceDE w:val="0"/>
              <w:autoSpaceDN w:val="0"/>
              <w:adjustRightInd w:val="0"/>
              <w:rPr>
                <w:color w:val="000000"/>
              </w:rPr>
            </w:pPr>
            <w:r w:rsidRPr="00604753">
              <w:rPr>
                <w:color w:val="000000"/>
              </w:rPr>
              <w:t xml:space="preserve">оценивать информацию (критическая оценка, оценка достоверности).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i/>
                <w:iCs/>
                <w:color w:val="000000"/>
              </w:rPr>
              <w:t xml:space="preserve">Коммуникативные. Обучающиеся научатся: </w:t>
            </w:r>
          </w:p>
          <w:p w:rsidR="000A617C" w:rsidRPr="00604753" w:rsidRDefault="000A617C" w:rsidP="002A5057">
            <w:pPr>
              <w:pStyle w:val="af6"/>
              <w:numPr>
                <w:ilvl w:val="0"/>
                <w:numId w:val="65"/>
              </w:numPr>
              <w:autoSpaceDE w:val="0"/>
              <w:autoSpaceDN w:val="0"/>
              <w:adjustRightInd w:val="0"/>
              <w:rPr>
                <w:color w:val="000000"/>
              </w:rPr>
            </w:pPr>
            <w:r w:rsidRPr="00604753">
              <w:rPr>
                <w:color w:val="000000"/>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0A617C" w:rsidRPr="00604753" w:rsidRDefault="000A617C" w:rsidP="002A5057">
            <w:pPr>
              <w:pStyle w:val="af6"/>
              <w:numPr>
                <w:ilvl w:val="0"/>
                <w:numId w:val="65"/>
              </w:numPr>
              <w:autoSpaceDE w:val="0"/>
              <w:autoSpaceDN w:val="0"/>
              <w:adjustRightInd w:val="0"/>
              <w:rPr>
                <w:color w:val="000000"/>
              </w:rPr>
            </w:pPr>
            <w:r w:rsidRPr="00604753">
              <w:rPr>
                <w:color w:val="000000"/>
              </w:rPr>
              <w:t xml:space="preserve">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формировать, аргументировать и отстаивать свое мнение); </w:t>
            </w:r>
          </w:p>
          <w:p w:rsidR="000A617C" w:rsidRPr="00604753" w:rsidRDefault="000A617C" w:rsidP="002A5057">
            <w:pPr>
              <w:pStyle w:val="af6"/>
              <w:numPr>
                <w:ilvl w:val="0"/>
                <w:numId w:val="65"/>
              </w:numPr>
              <w:autoSpaceDE w:val="0"/>
              <w:autoSpaceDN w:val="0"/>
              <w:adjustRightInd w:val="0"/>
              <w:rPr>
                <w:color w:val="000000"/>
              </w:rPr>
            </w:pPr>
            <w:r w:rsidRPr="00604753">
              <w:rPr>
                <w:color w:val="000000"/>
              </w:rPr>
              <w:t xml:space="preserve">прогнозировать возникновение конфликтов при наличии разных точек зрен6ия; </w:t>
            </w:r>
          </w:p>
          <w:p w:rsidR="000A617C" w:rsidRPr="00604753" w:rsidRDefault="000A617C" w:rsidP="002A5057">
            <w:pPr>
              <w:pStyle w:val="af6"/>
              <w:numPr>
                <w:ilvl w:val="0"/>
                <w:numId w:val="65"/>
              </w:numPr>
              <w:autoSpaceDE w:val="0"/>
              <w:autoSpaceDN w:val="0"/>
              <w:adjustRightInd w:val="0"/>
              <w:rPr>
                <w:color w:val="000000"/>
              </w:rPr>
            </w:pPr>
            <w:r w:rsidRPr="00604753">
              <w:rPr>
                <w:color w:val="000000"/>
              </w:rPr>
              <w:t xml:space="preserve">разрешать конфликты на основе учета интересов и позиций всех участников. </w:t>
            </w:r>
          </w:p>
        </w:tc>
      </w:tr>
      <w:tr w:rsidR="000A617C" w:rsidTr="000A617C">
        <w:trPr>
          <w:trHeight w:val="657"/>
        </w:trPr>
        <w:tc>
          <w:tcPr>
            <w:tcW w:w="3708" w:type="dxa"/>
            <w:tcBorders>
              <w:top w:val="single" w:sz="4" w:space="0" w:color="auto"/>
              <w:left w:val="single" w:sz="4" w:space="0" w:color="auto"/>
              <w:bottom w:val="single" w:sz="4" w:space="0" w:color="auto"/>
              <w:right w:val="single" w:sz="4" w:space="0" w:color="auto"/>
            </w:tcBorders>
            <w:hideMark/>
          </w:tcPr>
          <w:p w:rsidR="000A617C" w:rsidRDefault="000A617C" w:rsidP="000A617C">
            <w:pPr>
              <w:pStyle w:val="af6"/>
              <w:suppressAutoHyphens/>
              <w:ind w:left="0"/>
              <w:rPr>
                <w:b/>
                <w:sz w:val="28"/>
                <w:szCs w:val="28"/>
              </w:rPr>
            </w:pPr>
            <w:r w:rsidRPr="006228CC">
              <w:rPr>
                <w:b/>
                <w:sz w:val="28"/>
                <w:szCs w:val="28"/>
              </w:rPr>
              <w:lastRenderedPageBreak/>
              <w:t>Измерение температуры</w:t>
            </w:r>
          </w:p>
        </w:tc>
        <w:tc>
          <w:tcPr>
            <w:tcW w:w="6858" w:type="dxa"/>
            <w:tcBorders>
              <w:top w:val="single" w:sz="4" w:space="0" w:color="auto"/>
              <w:left w:val="single" w:sz="4" w:space="0" w:color="auto"/>
              <w:bottom w:val="single" w:sz="4" w:space="0" w:color="auto"/>
              <w:right w:val="single" w:sz="4" w:space="0" w:color="auto"/>
            </w:tcBorders>
          </w:tcPr>
          <w:p w:rsidR="000A617C" w:rsidRPr="00604753" w:rsidRDefault="000A617C" w:rsidP="000A617C">
            <w:pPr>
              <w:pStyle w:val="Default"/>
              <w:spacing w:line="276" w:lineRule="auto"/>
              <w:rPr>
                <w:sz w:val="22"/>
                <w:szCs w:val="22"/>
              </w:rPr>
            </w:pPr>
            <w:r w:rsidRPr="00604753">
              <w:rPr>
                <w:b/>
                <w:bCs/>
                <w:i/>
                <w:iCs/>
                <w:sz w:val="22"/>
                <w:szCs w:val="22"/>
              </w:rPr>
              <w:t xml:space="preserve">Личностные. </w:t>
            </w:r>
            <w:r w:rsidRPr="00604753">
              <w:rPr>
                <w:i/>
                <w:iCs/>
                <w:sz w:val="22"/>
                <w:szCs w:val="22"/>
              </w:rPr>
              <w:t xml:space="preserve">У обучающихся будут сформированы: </w:t>
            </w:r>
          </w:p>
          <w:p w:rsidR="000A617C" w:rsidRPr="00604753" w:rsidRDefault="000A617C" w:rsidP="002A5057">
            <w:pPr>
              <w:pStyle w:val="Default"/>
              <w:numPr>
                <w:ilvl w:val="0"/>
                <w:numId w:val="66"/>
              </w:numPr>
              <w:spacing w:line="276" w:lineRule="auto"/>
              <w:rPr>
                <w:sz w:val="22"/>
                <w:szCs w:val="22"/>
              </w:rPr>
            </w:pPr>
            <w:r w:rsidRPr="00604753">
              <w:rPr>
                <w:sz w:val="22"/>
                <w:szCs w:val="22"/>
              </w:rPr>
              <w:t xml:space="preserve">готовность и способность учащихся к саморазвитию и самообразованию; </w:t>
            </w:r>
          </w:p>
          <w:p w:rsidR="000A617C" w:rsidRPr="00604753" w:rsidRDefault="000A617C" w:rsidP="002A5057">
            <w:pPr>
              <w:pStyle w:val="Default"/>
              <w:numPr>
                <w:ilvl w:val="0"/>
                <w:numId w:val="66"/>
              </w:numPr>
              <w:spacing w:line="276" w:lineRule="auto"/>
              <w:rPr>
                <w:sz w:val="22"/>
                <w:szCs w:val="22"/>
              </w:rPr>
            </w:pPr>
            <w:r w:rsidRPr="00604753">
              <w:rPr>
                <w:sz w:val="22"/>
                <w:szCs w:val="22"/>
              </w:rPr>
              <w:t xml:space="preserve">умение ясно, точно, грамотно излагать свои мысли в устной и письменной речи; понимать смысл поставленной задачи; </w:t>
            </w:r>
          </w:p>
          <w:p w:rsidR="000A617C" w:rsidRPr="00604753" w:rsidRDefault="000A617C" w:rsidP="002A5057">
            <w:pPr>
              <w:pStyle w:val="Default"/>
              <w:numPr>
                <w:ilvl w:val="0"/>
                <w:numId w:val="66"/>
              </w:numPr>
              <w:spacing w:line="276" w:lineRule="auto"/>
              <w:rPr>
                <w:sz w:val="22"/>
                <w:szCs w:val="22"/>
              </w:rPr>
            </w:pPr>
            <w:r w:rsidRPr="00604753">
              <w:rPr>
                <w:sz w:val="22"/>
                <w:szCs w:val="22"/>
              </w:rPr>
              <w:t xml:space="preserve">способствовать к эмоциональному восприятию языковых объектов, лингвистических задач, их решений, рассуждений; </w:t>
            </w:r>
          </w:p>
          <w:p w:rsidR="000A617C" w:rsidRPr="00604753" w:rsidRDefault="000A617C" w:rsidP="002A5057">
            <w:pPr>
              <w:pStyle w:val="Default"/>
              <w:numPr>
                <w:ilvl w:val="0"/>
                <w:numId w:val="66"/>
              </w:numPr>
              <w:spacing w:line="276" w:lineRule="auto"/>
              <w:rPr>
                <w:sz w:val="22"/>
                <w:szCs w:val="22"/>
              </w:rPr>
            </w:pPr>
            <w:r w:rsidRPr="00604753">
              <w:rPr>
                <w:sz w:val="22"/>
                <w:szCs w:val="22"/>
              </w:rPr>
              <w:t xml:space="preserve">умение контролировать процесс и результат учебной деятельности. </w:t>
            </w:r>
          </w:p>
          <w:p w:rsidR="000A617C" w:rsidRPr="00604753" w:rsidRDefault="000A617C" w:rsidP="000A617C">
            <w:pPr>
              <w:pStyle w:val="Default"/>
              <w:spacing w:line="276" w:lineRule="auto"/>
              <w:rPr>
                <w:sz w:val="22"/>
                <w:szCs w:val="22"/>
              </w:rPr>
            </w:pPr>
            <w:r w:rsidRPr="00604753">
              <w:rPr>
                <w:i/>
                <w:iCs/>
                <w:sz w:val="22"/>
                <w:szCs w:val="22"/>
              </w:rPr>
              <w:t xml:space="preserve">У обучающихся могут быть сформированы: </w:t>
            </w:r>
          </w:p>
          <w:p w:rsidR="000A617C" w:rsidRPr="00604753" w:rsidRDefault="000A617C" w:rsidP="002A5057">
            <w:pPr>
              <w:pStyle w:val="Default"/>
              <w:numPr>
                <w:ilvl w:val="0"/>
                <w:numId w:val="67"/>
              </w:numPr>
              <w:spacing w:line="276" w:lineRule="auto"/>
              <w:rPr>
                <w:sz w:val="22"/>
                <w:szCs w:val="22"/>
              </w:rPr>
            </w:pPr>
            <w:r w:rsidRPr="00604753">
              <w:rPr>
                <w:sz w:val="22"/>
                <w:szCs w:val="22"/>
              </w:rPr>
              <w:t>коммуникативная компетентность в общении и сотрудничестве со сверстниками в творческой,</w:t>
            </w:r>
            <w:r w:rsidRPr="00604753">
              <w:rPr>
                <w:sz w:val="23"/>
                <w:szCs w:val="23"/>
              </w:rPr>
              <w:t xml:space="preserve"> </w:t>
            </w:r>
            <w:r w:rsidRPr="00604753">
              <w:rPr>
                <w:sz w:val="22"/>
                <w:szCs w:val="22"/>
              </w:rPr>
              <w:t xml:space="preserve">экспериментальной и других видах деятельности; </w:t>
            </w:r>
          </w:p>
          <w:p w:rsidR="000A617C" w:rsidRPr="00604753" w:rsidRDefault="000A617C" w:rsidP="002A5057">
            <w:pPr>
              <w:pStyle w:val="Default"/>
              <w:numPr>
                <w:ilvl w:val="0"/>
                <w:numId w:val="67"/>
              </w:numPr>
              <w:spacing w:line="276" w:lineRule="auto"/>
              <w:rPr>
                <w:sz w:val="22"/>
                <w:szCs w:val="22"/>
              </w:rPr>
            </w:pPr>
            <w:r w:rsidRPr="00604753">
              <w:rPr>
                <w:sz w:val="22"/>
                <w:szCs w:val="22"/>
              </w:rPr>
              <w:t xml:space="preserve">креативность мышления, инициативность, находчивость, активность при выполнении опытных работ. </w:t>
            </w:r>
          </w:p>
          <w:p w:rsidR="000A617C" w:rsidRPr="00604753" w:rsidRDefault="000A617C" w:rsidP="000A617C">
            <w:pPr>
              <w:pStyle w:val="Default"/>
              <w:spacing w:line="276" w:lineRule="auto"/>
              <w:rPr>
                <w:sz w:val="22"/>
                <w:szCs w:val="22"/>
              </w:rPr>
            </w:pPr>
            <w:r w:rsidRPr="00604753">
              <w:rPr>
                <w:b/>
                <w:bCs/>
                <w:i/>
                <w:iCs/>
                <w:sz w:val="22"/>
                <w:szCs w:val="22"/>
              </w:rPr>
              <w:t xml:space="preserve">Метапредметные. </w:t>
            </w:r>
            <w:r w:rsidRPr="00604753">
              <w:rPr>
                <w:i/>
                <w:iCs/>
                <w:sz w:val="22"/>
                <w:szCs w:val="22"/>
              </w:rPr>
              <w:t xml:space="preserve">Регулятивные Обучающиеся научатся: </w:t>
            </w:r>
          </w:p>
          <w:p w:rsidR="000A617C" w:rsidRPr="00604753" w:rsidRDefault="000A617C" w:rsidP="002A5057">
            <w:pPr>
              <w:pStyle w:val="Default"/>
              <w:numPr>
                <w:ilvl w:val="0"/>
                <w:numId w:val="68"/>
              </w:numPr>
              <w:spacing w:line="276" w:lineRule="auto"/>
              <w:rPr>
                <w:sz w:val="22"/>
                <w:szCs w:val="22"/>
              </w:rPr>
            </w:pPr>
            <w:r w:rsidRPr="00604753">
              <w:rPr>
                <w:sz w:val="22"/>
                <w:szCs w:val="22"/>
              </w:rPr>
              <w:t xml:space="preserve">выбирать ресурсы и действия в соответствии с поставленной задачей и условиями ее реализации; </w:t>
            </w:r>
          </w:p>
          <w:p w:rsidR="000A617C" w:rsidRPr="00604753" w:rsidRDefault="000A617C" w:rsidP="002A5057">
            <w:pPr>
              <w:pStyle w:val="Default"/>
              <w:numPr>
                <w:ilvl w:val="0"/>
                <w:numId w:val="68"/>
              </w:numPr>
              <w:spacing w:line="276" w:lineRule="auto"/>
              <w:rPr>
                <w:sz w:val="22"/>
                <w:szCs w:val="22"/>
              </w:rPr>
            </w:pPr>
            <w:r w:rsidRPr="00604753">
              <w:rPr>
                <w:sz w:val="22"/>
                <w:szCs w:val="22"/>
              </w:rPr>
              <w:t xml:space="preserve">планировать пути достижения целей, осознанно выбирать наиболее эффективные способы решения задач; </w:t>
            </w:r>
          </w:p>
          <w:p w:rsidR="000A617C" w:rsidRPr="00604753" w:rsidRDefault="000A617C" w:rsidP="002A5057">
            <w:pPr>
              <w:pStyle w:val="Default"/>
              <w:numPr>
                <w:ilvl w:val="0"/>
                <w:numId w:val="68"/>
              </w:numPr>
              <w:spacing w:line="276" w:lineRule="auto"/>
              <w:rPr>
                <w:sz w:val="22"/>
                <w:szCs w:val="22"/>
              </w:rPr>
            </w:pPr>
            <w:r w:rsidRPr="00604753">
              <w:rPr>
                <w:sz w:val="22"/>
                <w:szCs w:val="22"/>
              </w:rPr>
              <w:t xml:space="preserve">составлять план и последовательность действий; </w:t>
            </w:r>
          </w:p>
          <w:p w:rsidR="000A617C" w:rsidRPr="00604753" w:rsidRDefault="000A617C" w:rsidP="002A5057">
            <w:pPr>
              <w:pStyle w:val="af6"/>
              <w:numPr>
                <w:ilvl w:val="0"/>
                <w:numId w:val="68"/>
              </w:numPr>
              <w:autoSpaceDE w:val="0"/>
              <w:autoSpaceDN w:val="0"/>
              <w:adjustRightInd w:val="0"/>
              <w:rPr>
                <w:color w:val="000000"/>
              </w:rPr>
            </w:pPr>
            <w:r w:rsidRPr="00604753">
              <w:rPr>
                <w:color w:val="000000"/>
              </w:rPr>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i/>
                <w:iCs/>
                <w:color w:val="000000"/>
              </w:rPr>
              <w:t xml:space="preserve">Обучающиеся получат возможность научиться: </w:t>
            </w:r>
          </w:p>
          <w:p w:rsidR="000A617C" w:rsidRPr="00604753" w:rsidRDefault="000A617C" w:rsidP="002A5057">
            <w:pPr>
              <w:pStyle w:val="af6"/>
              <w:numPr>
                <w:ilvl w:val="0"/>
                <w:numId w:val="69"/>
              </w:numPr>
              <w:autoSpaceDE w:val="0"/>
              <w:autoSpaceDN w:val="0"/>
              <w:adjustRightInd w:val="0"/>
              <w:rPr>
                <w:color w:val="000000"/>
              </w:rPr>
            </w:pPr>
            <w:r w:rsidRPr="00604753">
              <w:rPr>
                <w:color w:val="000000"/>
              </w:rPr>
              <w:t xml:space="preserve">определять последовательность промежуточных целей и соответствующих им действий с учетом конечного результата; </w:t>
            </w:r>
          </w:p>
          <w:p w:rsidR="000A617C" w:rsidRPr="00604753" w:rsidRDefault="000A617C" w:rsidP="002A5057">
            <w:pPr>
              <w:pStyle w:val="af6"/>
              <w:numPr>
                <w:ilvl w:val="0"/>
                <w:numId w:val="69"/>
              </w:numPr>
              <w:autoSpaceDE w:val="0"/>
              <w:autoSpaceDN w:val="0"/>
              <w:adjustRightInd w:val="0"/>
              <w:rPr>
                <w:color w:val="000000"/>
              </w:rPr>
            </w:pPr>
            <w:r w:rsidRPr="00604753">
              <w:rPr>
                <w:color w:val="000000"/>
              </w:rPr>
              <w:t xml:space="preserve">предвидеть возможности получения конкретного результата при выполнении эксперимента; </w:t>
            </w:r>
          </w:p>
          <w:p w:rsidR="000A617C" w:rsidRPr="00604753" w:rsidRDefault="000A617C" w:rsidP="002A5057">
            <w:pPr>
              <w:pStyle w:val="af6"/>
              <w:numPr>
                <w:ilvl w:val="0"/>
                <w:numId w:val="69"/>
              </w:numPr>
              <w:autoSpaceDE w:val="0"/>
              <w:autoSpaceDN w:val="0"/>
              <w:adjustRightInd w:val="0"/>
              <w:rPr>
                <w:color w:val="000000"/>
              </w:rPr>
            </w:pPr>
            <w:r w:rsidRPr="00604753">
              <w:rPr>
                <w:color w:val="000000"/>
              </w:rPr>
              <w:t xml:space="preserve">осуществлять констатирующий и прогнозирующий </w:t>
            </w:r>
            <w:r w:rsidRPr="00604753">
              <w:rPr>
                <w:color w:val="000000"/>
              </w:rPr>
              <w:lastRenderedPageBreak/>
              <w:t xml:space="preserve">контроль по результату и по способу действия.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i/>
                <w:iCs/>
                <w:color w:val="000000"/>
              </w:rPr>
              <w:t xml:space="preserve">Познавательные. Обучающиеся научатся: </w:t>
            </w:r>
          </w:p>
          <w:p w:rsidR="000A617C" w:rsidRPr="00604753" w:rsidRDefault="000A617C" w:rsidP="002A5057">
            <w:pPr>
              <w:pStyle w:val="af6"/>
              <w:numPr>
                <w:ilvl w:val="0"/>
                <w:numId w:val="70"/>
              </w:numPr>
              <w:autoSpaceDE w:val="0"/>
              <w:autoSpaceDN w:val="0"/>
              <w:adjustRightInd w:val="0"/>
              <w:rPr>
                <w:color w:val="000000"/>
              </w:rPr>
            </w:pPr>
            <w:r w:rsidRPr="00604753">
              <w:rPr>
                <w:color w:val="000000"/>
              </w:rPr>
              <w:t xml:space="preserve">самостоятельно выделять и формулировать познавательную цель; </w:t>
            </w:r>
          </w:p>
          <w:p w:rsidR="000A617C" w:rsidRPr="00604753" w:rsidRDefault="000A617C" w:rsidP="002A5057">
            <w:pPr>
              <w:pStyle w:val="af6"/>
              <w:numPr>
                <w:ilvl w:val="0"/>
                <w:numId w:val="70"/>
              </w:numPr>
              <w:autoSpaceDE w:val="0"/>
              <w:autoSpaceDN w:val="0"/>
              <w:adjustRightInd w:val="0"/>
              <w:rPr>
                <w:color w:val="000000"/>
              </w:rPr>
            </w:pPr>
            <w:r w:rsidRPr="00604753">
              <w:rPr>
                <w:color w:val="000000"/>
              </w:rPr>
              <w:t xml:space="preserve">применять правила, пользоваться инструкциями; </w:t>
            </w:r>
          </w:p>
          <w:p w:rsidR="000A617C" w:rsidRPr="00604753" w:rsidRDefault="000A617C" w:rsidP="002A5057">
            <w:pPr>
              <w:pStyle w:val="af6"/>
              <w:numPr>
                <w:ilvl w:val="0"/>
                <w:numId w:val="70"/>
              </w:numPr>
              <w:autoSpaceDE w:val="0"/>
              <w:autoSpaceDN w:val="0"/>
              <w:adjustRightInd w:val="0"/>
              <w:rPr>
                <w:color w:val="000000"/>
              </w:rPr>
            </w:pPr>
            <w:r w:rsidRPr="00604753">
              <w:rPr>
                <w:color w:val="000000"/>
              </w:rPr>
              <w:t xml:space="preserve">самостоятельно ставить цели, выбирать и создавать алгоритмы для физических заданий; </w:t>
            </w:r>
          </w:p>
          <w:p w:rsidR="000A617C" w:rsidRPr="00604753" w:rsidRDefault="000A617C" w:rsidP="002A5057">
            <w:pPr>
              <w:pStyle w:val="af6"/>
              <w:numPr>
                <w:ilvl w:val="0"/>
                <w:numId w:val="70"/>
              </w:numPr>
              <w:autoSpaceDE w:val="0"/>
              <w:autoSpaceDN w:val="0"/>
              <w:adjustRightInd w:val="0"/>
              <w:rPr>
                <w:color w:val="000000"/>
              </w:rPr>
            </w:pPr>
            <w:r w:rsidRPr="00604753">
              <w:rPr>
                <w:color w:val="000000"/>
              </w:rPr>
              <w:t xml:space="preserve">понимать сущность алгоритмических предписаний и действовать в соответствии с предложенным алгоритмом; </w:t>
            </w:r>
          </w:p>
          <w:p w:rsidR="000A617C" w:rsidRPr="00604753" w:rsidRDefault="000A617C" w:rsidP="002A5057">
            <w:pPr>
              <w:pStyle w:val="af6"/>
              <w:numPr>
                <w:ilvl w:val="0"/>
                <w:numId w:val="70"/>
              </w:numPr>
              <w:autoSpaceDE w:val="0"/>
              <w:autoSpaceDN w:val="0"/>
              <w:adjustRightInd w:val="0"/>
              <w:rPr>
                <w:color w:val="000000"/>
              </w:rPr>
            </w:pPr>
            <w:r w:rsidRPr="00604753">
              <w:rPr>
                <w:color w:val="000000"/>
              </w:rPr>
              <w:t xml:space="preserve">понимать и использовать некоторые средства наглядности (рисунки, схемы и т.п.) для иллюстрации, интерпретации, аргументации; </w:t>
            </w:r>
          </w:p>
          <w:p w:rsidR="000A617C" w:rsidRPr="00604753" w:rsidRDefault="000A617C" w:rsidP="002A5057">
            <w:pPr>
              <w:pStyle w:val="af6"/>
              <w:numPr>
                <w:ilvl w:val="0"/>
                <w:numId w:val="70"/>
              </w:numPr>
              <w:autoSpaceDE w:val="0"/>
              <w:autoSpaceDN w:val="0"/>
              <w:adjustRightInd w:val="0"/>
              <w:rPr>
                <w:color w:val="000000"/>
              </w:rPr>
            </w:pPr>
            <w:r w:rsidRPr="00604753">
              <w:rPr>
                <w:color w:val="000000"/>
              </w:rPr>
              <w:t xml:space="preserve">находить в различных источниках информацию, необходимую для решения физических задач.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i/>
                <w:iCs/>
                <w:color w:val="000000"/>
              </w:rPr>
              <w:t>Обучающиеся получат возможность на</w:t>
            </w:r>
            <w:r>
              <w:rPr>
                <w:rFonts w:ascii="Times New Roman" w:hAnsi="Times New Roman" w:cs="Times New Roman"/>
                <w:i/>
                <w:iCs/>
                <w:color w:val="000000"/>
              </w:rPr>
              <w:t>у</w:t>
            </w:r>
            <w:r w:rsidRPr="00604753">
              <w:rPr>
                <w:rFonts w:ascii="Times New Roman" w:hAnsi="Times New Roman" w:cs="Times New Roman"/>
                <w:i/>
                <w:iCs/>
                <w:color w:val="000000"/>
              </w:rPr>
              <w:t xml:space="preserve">читься: </w:t>
            </w:r>
          </w:p>
          <w:p w:rsidR="000A617C" w:rsidRPr="00604753" w:rsidRDefault="000A617C" w:rsidP="002A5057">
            <w:pPr>
              <w:pStyle w:val="af6"/>
              <w:numPr>
                <w:ilvl w:val="0"/>
                <w:numId w:val="71"/>
              </w:numPr>
              <w:autoSpaceDE w:val="0"/>
              <w:autoSpaceDN w:val="0"/>
              <w:adjustRightInd w:val="0"/>
              <w:rPr>
                <w:color w:val="000000"/>
              </w:rPr>
            </w:pPr>
            <w:r w:rsidRPr="00604753">
              <w:rPr>
                <w:color w:val="000000"/>
              </w:rPr>
              <w:t>формировать учебную и общепользовательск</w:t>
            </w:r>
            <w:r>
              <w:rPr>
                <w:color w:val="000000"/>
              </w:rPr>
              <w:t>ую компетентности в области при</w:t>
            </w:r>
            <w:r w:rsidRPr="00604753">
              <w:rPr>
                <w:color w:val="000000"/>
              </w:rPr>
              <w:t xml:space="preserve">менения информационно-коммуникационных технологий; </w:t>
            </w:r>
          </w:p>
          <w:p w:rsidR="000A617C" w:rsidRPr="00604753" w:rsidRDefault="000A617C" w:rsidP="002A5057">
            <w:pPr>
              <w:pStyle w:val="af6"/>
              <w:numPr>
                <w:ilvl w:val="0"/>
                <w:numId w:val="71"/>
              </w:numPr>
              <w:autoSpaceDE w:val="0"/>
              <w:autoSpaceDN w:val="0"/>
              <w:adjustRightInd w:val="0"/>
              <w:rPr>
                <w:color w:val="000000"/>
              </w:rPr>
            </w:pPr>
            <w:r w:rsidRPr="00604753">
              <w:rPr>
                <w:color w:val="000000"/>
              </w:rPr>
              <w:t xml:space="preserve">видеть физическую задачу в других дисциплинах, окружающей жизни; </w:t>
            </w:r>
          </w:p>
          <w:p w:rsidR="000A617C" w:rsidRPr="00604753" w:rsidRDefault="000A617C" w:rsidP="002A5057">
            <w:pPr>
              <w:pStyle w:val="af6"/>
              <w:numPr>
                <w:ilvl w:val="0"/>
                <w:numId w:val="71"/>
              </w:numPr>
              <w:autoSpaceDE w:val="0"/>
              <w:autoSpaceDN w:val="0"/>
              <w:adjustRightInd w:val="0"/>
              <w:rPr>
                <w:color w:val="000000"/>
              </w:rPr>
            </w:pPr>
            <w:r w:rsidRPr="00604753">
              <w:rPr>
                <w:color w:val="000000"/>
              </w:rPr>
              <w:t xml:space="preserve">выдвигать гипотезы при осуществлении опытов и понимать необходимость их проверки; </w:t>
            </w:r>
          </w:p>
          <w:p w:rsidR="000A617C" w:rsidRPr="00604753" w:rsidRDefault="000A617C" w:rsidP="002A5057">
            <w:pPr>
              <w:pStyle w:val="af6"/>
              <w:numPr>
                <w:ilvl w:val="0"/>
                <w:numId w:val="71"/>
              </w:numPr>
              <w:autoSpaceDE w:val="0"/>
              <w:autoSpaceDN w:val="0"/>
              <w:adjustRightInd w:val="0"/>
              <w:rPr>
                <w:color w:val="000000"/>
              </w:rPr>
            </w:pPr>
            <w:r w:rsidRPr="00604753">
              <w:rPr>
                <w:color w:val="000000"/>
              </w:rPr>
              <w:t xml:space="preserve">выбирать наиболее рациональные и эффективные способы решения; </w:t>
            </w:r>
          </w:p>
          <w:p w:rsidR="000A617C" w:rsidRPr="00604753" w:rsidRDefault="000A617C" w:rsidP="002A5057">
            <w:pPr>
              <w:pStyle w:val="af6"/>
              <w:numPr>
                <w:ilvl w:val="0"/>
                <w:numId w:val="71"/>
              </w:numPr>
              <w:autoSpaceDE w:val="0"/>
              <w:autoSpaceDN w:val="0"/>
              <w:adjustRightInd w:val="0"/>
              <w:rPr>
                <w:color w:val="000000"/>
              </w:rPr>
            </w:pPr>
            <w:r w:rsidRPr="00604753">
              <w:rPr>
                <w:color w:val="000000"/>
              </w:rPr>
              <w:t xml:space="preserve">оценивать информацию (критическая оценка, оценка достоверности).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i/>
                <w:iCs/>
                <w:color w:val="000000"/>
              </w:rPr>
              <w:t xml:space="preserve">Коммуникативные. Обучающиеся научатся: </w:t>
            </w:r>
          </w:p>
          <w:p w:rsidR="000A617C" w:rsidRPr="00604753" w:rsidRDefault="000A617C" w:rsidP="002A5057">
            <w:pPr>
              <w:pStyle w:val="af6"/>
              <w:numPr>
                <w:ilvl w:val="0"/>
                <w:numId w:val="72"/>
              </w:numPr>
              <w:autoSpaceDE w:val="0"/>
              <w:autoSpaceDN w:val="0"/>
              <w:adjustRightInd w:val="0"/>
              <w:rPr>
                <w:color w:val="000000"/>
              </w:rPr>
            </w:pPr>
            <w:r w:rsidRPr="00604753">
              <w:rPr>
                <w:color w:val="000000"/>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0A617C" w:rsidRPr="00604753" w:rsidRDefault="000A617C" w:rsidP="002A5057">
            <w:pPr>
              <w:pStyle w:val="af6"/>
              <w:numPr>
                <w:ilvl w:val="0"/>
                <w:numId w:val="72"/>
              </w:numPr>
              <w:autoSpaceDE w:val="0"/>
              <w:autoSpaceDN w:val="0"/>
              <w:adjustRightInd w:val="0"/>
              <w:rPr>
                <w:color w:val="000000"/>
              </w:rPr>
            </w:pPr>
            <w:r w:rsidRPr="00604753">
              <w:rPr>
                <w:color w:val="000000"/>
              </w:rPr>
              <w:t>взаимодействовать и находить общие способы работы;</w:t>
            </w:r>
            <w:r w:rsidRPr="00604753">
              <w:rPr>
                <w:color w:val="000000"/>
                <w:sz w:val="23"/>
                <w:szCs w:val="23"/>
              </w:rPr>
              <w:t xml:space="preserve"> </w:t>
            </w:r>
            <w:r w:rsidRPr="00604753">
              <w:rPr>
                <w:color w:val="000000"/>
              </w:rPr>
              <w:t xml:space="preserve">работать в группе (находить общее решение и разрешать конфликты на основе согласования позиций и учета инте-ресов; слушать партнера; формировать, аргументировать и отстаивать свое мнение); </w:t>
            </w:r>
          </w:p>
          <w:p w:rsidR="000A617C" w:rsidRPr="00604753" w:rsidRDefault="000A617C" w:rsidP="002A5057">
            <w:pPr>
              <w:pStyle w:val="af6"/>
              <w:numPr>
                <w:ilvl w:val="0"/>
                <w:numId w:val="72"/>
              </w:numPr>
              <w:autoSpaceDE w:val="0"/>
              <w:autoSpaceDN w:val="0"/>
              <w:adjustRightInd w:val="0"/>
              <w:rPr>
                <w:color w:val="000000"/>
              </w:rPr>
            </w:pPr>
            <w:r w:rsidRPr="00604753">
              <w:rPr>
                <w:color w:val="000000"/>
              </w:rPr>
              <w:t xml:space="preserve">прогнозировать возникновение конфликтов при наличии разных точек зрен6ия; </w:t>
            </w:r>
          </w:p>
          <w:p w:rsidR="000A617C" w:rsidRPr="00604753" w:rsidRDefault="000A617C" w:rsidP="002A5057">
            <w:pPr>
              <w:pStyle w:val="af6"/>
              <w:numPr>
                <w:ilvl w:val="0"/>
                <w:numId w:val="72"/>
              </w:numPr>
              <w:autoSpaceDE w:val="0"/>
              <w:autoSpaceDN w:val="0"/>
              <w:adjustRightInd w:val="0"/>
              <w:rPr>
                <w:color w:val="000000"/>
              </w:rPr>
            </w:pPr>
            <w:r w:rsidRPr="00604753">
              <w:rPr>
                <w:color w:val="000000"/>
              </w:rPr>
              <w:t xml:space="preserve">разрешать конфликты на основе учета интересов и позиций всех участников.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b/>
                <w:bCs/>
                <w:i/>
                <w:iCs/>
                <w:color w:val="000000"/>
              </w:rPr>
              <w:t xml:space="preserve">Предметные. </w:t>
            </w:r>
            <w:r w:rsidRPr="00604753">
              <w:rPr>
                <w:rFonts w:ascii="Times New Roman" w:hAnsi="Times New Roman" w:cs="Times New Roman"/>
                <w:i/>
                <w:iCs/>
                <w:color w:val="000000"/>
              </w:rPr>
              <w:t xml:space="preserve">В результате обучающиеся научатся: </w:t>
            </w:r>
          </w:p>
          <w:p w:rsidR="000A617C" w:rsidRPr="00604753" w:rsidRDefault="000A617C" w:rsidP="002A5057">
            <w:pPr>
              <w:pStyle w:val="af6"/>
              <w:numPr>
                <w:ilvl w:val="0"/>
                <w:numId w:val="73"/>
              </w:numPr>
              <w:autoSpaceDE w:val="0"/>
              <w:autoSpaceDN w:val="0"/>
              <w:adjustRightInd w:val="0"/>
              <w:rPr>
                <w:color w:val="000000"/>
              </w:rPr>
            </w:pPr>
            <w:r w:rsidRPr="00604753">
              <w:rPr>
                <w:color w:val="000000"/>
              </w:rPr>
              <w:t xml:space="preserve">соблюдать правила техники безопасности и охраны труда при работе с учебным и лабораторным оборудованием; </w:t>
            </w:r>
          </w:p>
          <w:p w:rsidR="000A617C" w:rsidRPr="00604753" w:rsidRDefault="000A617C" w:rsidP="002A5057">
            <w:pPr>
              <w:pStyle w:val="af6"/>
              <w:numPr>
                <w:ilvl w:val="0"/>
                <w:numId w:val="73"/>
              </w:numPr>
              <w:autoSpaceDE w:val="0"/>
              <w:autoSpaceDN w:val="0"/>
              <w:adjustRightInd w:val="0"/>
              <w:rPr>
                <w:color w:val="000000"/>
              </w:rPr>
            </w:pPr>
            <w:r w:rsidRPr="00604753">
              <w:rPr>
                <w:color w:val="000000"/>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0A617C" w:rsidRPr="00604753" w:rsidRDefault="000A617C" w:rsidP="002A5057">
            <w:pPr>
              <w:pStyle w:val="af6"/>
              <w:numPr>
                <w:ilvl w:val="0"/>
                <w:numId w:val="73"/>
              </w:numPr>
              <w:autoSpaceDE w:val="0"/>
              <w:autoSpaceDN w:val="0"/>
              <w:adjustRightInd w:val="0"/>
              <w:rPr>
                <w:color w:val="000000"/>
              </w:rPr>
            </w:pPr>
            <w:r w:rsidRPr="00604753">
              <w:rPr>
                <w:color w:val="000000"/>
              </w:rPr>
              <w:t xml:space="preserve">понимать роль эксперимента в получении научной информации; </w:t>
            </w:r>
          </w:p>
          <w:p w:rsidR="000A617C" w:rsidRPr="00604753" w:rsidRDefault="000A617C" w:rsidP="002A5057">
            <w:pPr>
              <w:pStyle w:val="af6"/>
              <w:numPr>
                <w:ilvl w:val="0"/>
                <w:numId w:val="73"/>
              </w:numPr>
              <w:autoSpaceDE w:val="0"/>
              <w:autoSpaceDN w:val="0"/>
              <w:adjustRightInd w:val="0"/>
              <w:rPr>
                <w:color w:val="000000"/>
              </w:rPr>
            </w:pPr>
            <w:r w:rsidRPr="00604753">
              <w:rPr>
                <w:color w:val="000000"/>
              </w:rPr>
              <w:lastRenderedPageBreak/>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0A617C" w:rsidRPr="00604753" w:rsidRDefault="000A617C" w:rsidP="002A5057">
            <w:pPr>
              <w:pStyle w:val="af6"/>
              <w:numPr>
                <w:ilvl w:val="0"/>
                <w:numId w:val="73"/>
              </w:numPr>
              <w:autoSpaceDE w:val="0"/>
              <w:autoSpaceDN w:val="0"/>
              <w:adjustRightInd w:val="0"/>
              <w:rPr>
                <w:color w:val="000000"/>
              </w:rPr>
            </w:pPr>
            <w:r w:rsidRPr="00604753">
              <w:rPr>
                <w:color w:val="000000"/>
              </w:rPr>
              <w:t xml:space="preserve">понимать принципы действия машин, приборов и технических устройств, условия их безопасного использования в повседневной жизни. </w:t>
            </w:r>
          </w:p>
          <w:p w:rsidR="000A617C" w:rsidRPr="00604753" w:rsidRDefault="000A617C" w:rsidP="000A617C">
            <w:pPr>
              <w:pStyle w:val="Default"/>
              <w:spacing w:line="276" w:lineRule="auto"/>
              <w:rPr>
                <w:b/>
                <w:bCs/>
                <w:i/>
                <w:iCs/>
                <w:sz w:val="23"/>
                <w:szCs w:val="23"/>
              </w:rPr>
            </w:pPr>
          </w:p>
        </w:tc>
      </w:tr>
      <w:tr w:rsidR="000A617C" w:rsidTr="000A617C">
        <w:trPr>
          <w:trHeight w:val="657"/>
        </w:trPr>
        <w:tc>
          <w:tcPr>
            <w:tcW w:w="3708" w:type="dxa"/>
            <w:tcBorders>
              <w:top w:val="single" w:sz="4" w:space="0" w:color="auto"/>
              <w:left w:val="single" w:sz="4" w:space="0" w:color="auto"/>
              <w:bottom w:val="single" w:sz="4" w:space="0" w:color="auto"/>
              <w:right w:val="single" w:sz="4" w:space="0" w:color="auto"/>
            </w:tcBorders>
            <w:hideMark/>
          </w:tcPr>
          <w:p w:rsidR="000A617C" w:rsidRDefault="000A617C" w:rsidP="000A617C">
            <w:pPr>
              <w:pStyle w:val="af6"/>
              <w:suppressAutoHyphens/>
              <w:ind w:left="0"/>
              <w:rPr>
                <w:b/>
                <w:sz w:val="28"/>
                <w:szCs w:val="28"/>
              </w:rPr>
            </w:pPr>
            <w:r>
              <w:rPr>
                <w:b/>
                <w:sz w:val="28"/>
                <w:szCs w:val="28"/>
              </w:rPr>
              <w:lastRenderedPageBreak/>
              <w:t xml:space="preserve">Измерение скорости  </w:t>
            </w:r>
          </w:p>
        </w:tc>
        <w:tc>
          <w:tcPr>
            <w:tcW w:w="6858" w:type="dxa"/>
            <w:tcBorders>
              <w:top w:val="single" w:sz="4" w:space="0" w:color="auto"/>
              <w:left w:val="single" w:sz="4" w:space="0" w:color="auto"/>
              <w:bottom w:val="single" w:sz="4" w:space="0" w:color="auto"/>
              <w:right w:val="single" w:sz="4" w:space="0" w:color="auto"/>
            </w:tcBorders>
          </w:tcPr>
          <w:p w:rsidR="000A617C" w:rsidRPr="00604753" w:rsidRDefault="000A617C" w:rsidP="000A617C">
            <w:pPr>
              <w:pStyle w:val="Default"/>
              <w:spacing w:line="276" w:lineRule="auto"/>
              <w:rPr>
                <w:sz w:val="22"/>
                <w:szCs w:val="22"/>
              </w:rPr>
            </w:pPr>
            <w:r w:rsidRPr="00604753">
              <w:rPr>
                <w:b/>
                <w:bCs/>
                <w:i/>
                <w:iCs/>
                <w:sz w:val="22"/>
                <w:szCs w:val="22"/>
              </w:rPr>
              <w:t xml:space="preserve">Личностные. </w:t>
            </w:r>
            <w:r w:rsidRPr="00604753">
              <w:rPr>
                <w:i/>
                <w:iCs/>
                <w:sz w:val="22"/>
                <w:szCs w:val="22"/>
              </w:rPr>
              <w:t xml:space="preserve">У обучающихся будут сформированы: </w:t>
            </w:r>
          </w:p>
          <w:p w:rsidR="000A617C" w:rsidRPr="00604753" w:rsidRDefault="000A617C" w:rsidP="002A5057">
            <w:pPr>
              <w:pStyle w:val="Default"/>
              <w:numPr>
                <w:ilvl w:val="0"/>
                <w:numId w:val="74"/>
              </w:numPr>
              <w:spacing w:line="276" w:lineRule="auto"/>
              <w:rPr>
                <w:sz w:val="22"/>
                <w:szCs w:val="22"/>
              </w:rPr>
            </w:pPr>
            <w:r w:rsidRPr="00604753">
              <w:rPr>
                <w:sz w:val="22"/>
                <w:szCs w:val="22"/>
              </w:rPr>
              <w:t xml:space="preserve">ответственное отношение к учению; </w:t>
            </w:r>
          </w:p>
          <w:p w:rsidR="000A617C" w:rsidRPr="00604753" w:rsidRDefault="000A617C" w:rsidP="002A5057">
            <w:pPr>
              <w:pStyle w:val="Default"/>
              <w:numPr>
                <w:ilvl w:val="0"/>
                <w:numId w:val="74"/>
              </w:numPr>
              <w:spacing w:line="276" w:lineRule="auto"/>
              <w:rPr>
                <w:sz w:val="22"/>
                <w:szCs w:val="22"/>
              </w:rPr>
            </w:pPr>
            <w:r w:rsidRPr="00604753">
              <w:rPr>
                <w:sz w:val="22"/>
                <w:szCs w:val="22"/>
              </w:rPr>
              <w:t xml:space="preserve">готовность и способность учащихся к саморазвитию и самообразованию; </w:t>
            </w:r>
          </w:p>
          <w:p w:rsidR="000A617C" w:rsidRPr="00604753" w:rsidRDefault="000A617C" w:rsidP="002A5057">
            <w:pPr>
              <w:pStyle w:val="Default"/>
              <w:numPr>
                <w:ilvl w:val="0"/>
                <w:numId w:val="74"/>
              </w:numPr>
              <w:spacing w:line="276" w:lineRule="auto"/>
              <w:rPr>
                <w:sz w:val="22"/>
                <w:szCs w:val="22"/>
              </w:rPr>
            </w:pPr>
            <w:r w:rsidRPr="00604753">
              <w:rPr>
                <w:sz w:val="22"/>
                <w:szCs w:val="22"/>
              </w:rPr>
              <w:t xml:space="preserve">умение ясно, точно, грамотно излагать свои мысли в устной и письменной речи; понимать смысл поставленной задачи; </w:t>
            </w:r>
          </w:p>
          <w:p w:rsidR="000A617C" w:rsidRPr="00604753" w:rsidRDefault="000A617C" w:rsidP="002A5057">
            <w:pPr>
              <w:pStyle w:val="Default"/>
              <w:numPr>
                <w:ilvl w:val="0"/>
                <w:numId w:val="74"/>
              </w:numPr>
              <w:spacing w:line="276" w:lineRule="auto"/>
              <w:rPr>
                <w:sz w:val="22"/>
                <w:szCs w:val="22"/>
              </w:rPr>
            </w:pPr>
            <w:r w:rsidRPr="00604753">
              <w:rPr>
                <w:sz w:val="22"/>
                <w:szCs w:val="22"/>
              </w:rPr>
              <w:t xml:space="preserve">способствовать к эмоциональному восприятию языковых объектов, лингвистических задач, их решений, рассуждений; </w:t>
            </w:r>
          </w:p>
          <w:p w:rsidR="000A617C" w:rsidRPr="00604753" w:rsidRDefault="000A617C" w:rsidP="002A5057">
            <w:pPr>
              <w:pStyle w:val="af6"/>
              <w:numPr>
                <w:ilvl w:val="0"/>
                <w:numId w:val="74"/>
              </w:numPr>
              <w:autoSpaceDE w:val="0"/>
              <w:autoSpaceDN w:val="0"/>
              <w:adjustRightInd w:val="0"/>
              <w:rPr>
                <w:color w:val="000000"/>
              </w:rPr>
            </w:pPr>
            <w:r w:rsidRPr="00604753">
              <w:rPr>
                <w:color w:val="000000"/>
              </w:rPr>
              <w:t xml:space="preserve">умение контролировать процесс и результат учебной деятельности. </w:t>
            </w:r>
          </w:p>
          <w:p w:rsidR="000A617C" w:rsidRPr="00604753" w:rsidRDefault="000A617C" w:rsidP="000A617C">
            <w:pPr>
              <w:autoSpaceDE w:val="0"/>
              <w:autoSpaceDN w:val="0"/>
              <w:adjustRightInd w:val="0"/>
              <w:spacing w:after="0" w:line="240" w:lineRule="auto"/>
              <w:rPr>
                <w:rFonts w:ascii="Times New Roman" w:hAnsi="Times New Roman"/>
                <w:color w:val="000000"/>
              </w:rPr>
            </w:pPr>
            <w:r w:rsidRPr="00604753">
              <w:rPr>
                <w:rFonts w:ascii="Times New Roman" w:hAnsi="Times New Roman"/>
                <w:i/>
                <w:iCs/>
                <w:color w:val="000000"/>
              </w:rPr>
              <w:t xml:space="preserve">У обучающихся могут быть сформированы: </w:t>
            </w:r>
          </w:p>
          <w:p w:rsidR="000A617C" w:rsidRPr="00604753" w:rsidRDefault="000A617C" w:rsidP="002A5057">
            <w:pPr>
              <w:pStyle w:val="af6"/>
              <w:numPr>
                <w:ilvl w:val="0"/>
                <w:numId w:val="74"/>
              </w:numPr>
              <w:autoSpaceDE w:val="0"/>
              <w:autoSpaceDN w:val="0"/>
              <w:adjustRightInd w:val="0"/>
              <w:rPr>
                <w:color w:val="000000"/>
              </w:rPr>
            </w:pPr>
            <w:r w:rsidRPr="00604753">
              <w:rPr>
                <w:color w:val="000000"/>
              </w:rPr>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0A617C" w:rsidRPr="00604753" w:rsidRDefault="000A617C" w:rsidP="002A5057">
            <w:pPr>
              <w:pStyle w:val="af6"/>
              <w:numPr>
                <w:ilvl w:val="0"/>
                <w:numId w:val="74"/>
              </w:numPr>
              <w:autoSpaceDE w:val="0"/>
              <w:autoSpaceDN w:val="0"/>
              <w:adjustRightInd w:val="0"/>
              <w:rPr>
                <w:color w:val="000000"/>
              </w:rPr>
            </w:pPr>
            <w:r w:rsidRPr="00604753">
              <w:rPr>
                <w:color w:val="000000"/>
              </w:rPr>
              <w:t xml:space="preserve">креативность мышления, инициативность, находчивость, активность при выполнении опытных работ.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b/>
                <w:bCs/>
                <w:i/>
                <w:iCs/>
                <w:color w:val="000000"/>
              </w:rPr>
              <w:t xml:space="preserve">Метапредметные. </w:t>
            </w:r>
            <w:r w:rsidRPr="00604753">
              <w:rPr>
                <w:rFonts w:ascii="Times New Roman" w:hAnsi="Times New Roman" w:cs="Times New Roman"/>
                <w:i/>
                <w:iCs/>
                <w:color w:val="000000"/>
              </w:rPr>
              <w:t xml:space="preserve">Регулятивные Обучающиеся научатся: </w:t>
            </w:r>
          </w:p>
          <w:p w:rsidR="000A617C" w:rsidRPr="00604753" w:rsidRDefault="000A617C" w:rsidP="002A5057">
            <w:pPr>
              <w:pStyle w:val="af6"/>
              <w:numPr>
                <w:ilvl w:val="0"/>
                <w:numId w:val="75"/>
              </w:numPr>
              <w:autoSpaceDE w:val="0"/>
              <w:autoSpaceDN w:val="0"/>
              <w:adjustRightInd w:val="0"/>
              <w:rPr>
                <w:color w:val="000000"/>
              </w:rPr>
            </w:pPr>
            <w:r w:rsidRPr="00604753">
              <w:rPr>
                <w:color w:val="000000"/>
              </w:rPr>
              <w:t xml:space="preserve">выбирать ресурсы и действия в соответствии с поставленной задачей и условиями ее реализации; </w:t>
            </w:r>
          </w:p>
          <w:p w:rsidR="000A617C" w:rsidRPr="00604753" w:rsidRDefault="000A617C" w:rsidP="002A5057">
            <w:pPr>
              <w:pStyle w:val="af6"/>
              <w:numPr>
                <w:ilvl w:val="0"/>
                <w:numId w:val="75"/>
              </w:numPr>
              <w:autoSpaceDE w:val="0"/>
              <w:autoSpaceDN w:val="0"/>
              <w:adjustRightInd w:val="0"/>
              <w:rPr>
                <w:color w:val="000000"/>
              </w:rPr>
            </w:pPr>
            <w:r w:rsidRPr="00604753">
              <w:rPr>
                <w:color w:val="000000"/>
              </w:rPr>
              <w:t xml:space="preserve">планировать пути достижения целей, осознанно выбирать наиболее эффективные способы решения задач; </w:t>
            </w:r>
          </w:p>
          <w:p w:rsidR="000A617C" w:rsidRPr="00604753" w:rsidRDefault="000A617C" w:rsidP="002A5057">
            <w:pPr>
              <w:pStyle w:val="af6"/>
              <w:numPr>
                <w:ilvl w:val="0"/>
                <w:numId w:val="75"/>
              </w:numPr>
              <w:autoSpaceDE w:val="0"/>
              <w:autoSpaceDN w:val="0"/>
              <w:adjustRightInd w:val="0"/>
              <w:rPr>
                <w:color w:val="000000"/>
              </w:rPr>
            </w:pPr>
            <w:r w:rsidRPr="00604753">
              <w:rPr>
                <w:color w:val="000000"/>
              </w:rPr>
              <w:t xml:space="preserve">составлять план и последовательность действий; </w:t>
            </w:r>
          </w:p>
          <w:p w:rsidR="000A617C" w:rsidRPr="00604753" w:rsidRDefault="000A617C" w:rsidP="002A5057">
            <w:pPr>
              <w:pStyle w:val="af6"/>
              <w:numPr>
                <w:ilvl w:val="0"/>
                <w:numId w:val="75"/>
              </w:numPr>
              <w:autoSpaceDE w:val="0"/>
              <w:autoSpaceDN w:val="0"/>
              <w:adjustRightInd w:val="0"/>
              <w:rPr>
                <w:color w:val="000000"/>
              </w:rPr>
            </w:pPr>
            <w:r w:rsidRPr="00604753">
              <w:rPr>
                <w:color w:val="000000"/>
              </w:rPr>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i/>
                <w:iCs/>
                <w:color w:val="000000"/>
              </w:rPr>
              <w:t xml:space="preserve">Обучающиеся получат возможность научиться: </w:t>
            </w:r>
          </w:p>
          <w:p w:rsidR="000A617C" w:rsidRPr="00604753" w:rsidRDefault="000A617C" w:rsidP="002A5057">
            <w:pPr>
              <w:pStyle w:val="af6"/>
              <w:numPr>
                <w:ilvl w:val="0"/>
                <w:numId w:val="76"/>
              </w:numPr>
              <w:autoSpaceDE w:val="0"/>
              <w:autoSpaceDN w:val="0"/>
              <w:adjustRightInd w:val="0"/>
              <w:rPr>
                <w:color w:val="000000"/>
              </w:rPr>
            </w:pPr>
            <w:r w:rsidRPr="00604753">
              <w:rPr>
                <w:color w:val="000000"/>
              </w:rPr>
              <w:t xml:space="preserve">определять последовательность промежуточных целей и соответствующих им действий с учетом конечного результата; </w:t>
            </w:r>
          </w:p>
          <w:p w:rsidR="000A617C" w:rsidRDefault="000A617C" w:rsidP="002A5057">
            <w:pPr>
              <w:pStyle w:val="af6"/>
              <w:numPr>
                <w:ilvl w:val="0"/>
                <w:numId w:val="76"/>
              </w:numPr>
              <w:autoSpaceDE w:val="0"/>
              <w:autoSpaceDN w:val="0"/>
              <w:adjustRightInd w:val="0"/>
              <w:rPr>
                <w:color w:val="000000"/>
                <w:sz w:val="23"/>
                <w:szCs w:val="23"/>
              </w:rPr>
            </w:pPr>
            <w:r w:rsidRPr="00604753">
              <w:rPr>
                <w:color w:val="000000"/>
              </w:rPr>
              <w:t xml:space="preserve">предвидеть возможности получения конкретного </w:t>
            </w:r>
            <w:r>
              <w:rPr>
                <w:color w:val="000000"/>
                <w:sz w:val="23"/>
                <w:szCs w:val="23"/>
              </w:rPr>
              <w:t xml:space="preserve">результата при выполнении эксперимента; </w:t>
            </w:r>
          </w:p>
          <w:p w:rsidR="000A617C" w:rsidRPr="00604753" w:rsidRDefault="000A617C" w:rsidP="002A5057">
            <w:pPr>
              <w:pStyle w:val="af6"/>
              <w:numPr>
                <w:ilvl w:val="0"/>
                <w:numId w:val="76"/>
              </w:numPr>
              <w:autoSpaceDE w:val="0"/>
              <w:autoSpaceDN w:val="0"/>
              <w:adjustRightInd w:val="0"/>
              <w:rPr>
                <w:color w:val="000000"/>
              </w:rPr>
            </w:pPr>
            <w:r>
              <w:rPr>
                <w:color w:val="000000"/>
                <w:sz w:val="23"/>
                <w:szCs w:val="23"/>
              </w:rPr>
              <w:t xml:space="preserve">осуществлять констатирующий и прогнозирующий </w:t>
            </w:r>
            <w:r w:rsidRPr="00604753">
              <w:rPr>
                <w:color w:val="000000"/>
              </w:rPr>
              <w:t xml:space="preserve">контроль по результату и по способу действия.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i/>
                <w:iCs/>
                <w:color w:val="000000"/>
              </w:rPr>
              <w:t xml:space="preserve">Познавательные. Обучающиеся научатся: </w:t>
            </w:r>
          </w:p>
          <w:p w:rsidR="000A617C" w:rsidRPr="00604753" w:rsidRDefault="000A617C" w:rsidP="002A5057">
            <w:pPr>
              <w:pStyle w:val="af6"/>
              <w:numPr>
                <w:ilvl w:val="0"/>
                <w:numId w:val="77"/>
              </w:numPr>
              <w:autoSpaceDE w:val="0"/>
              <w:autoSpaceDN w:val="0"/>
              <w:adjustRightInd w:val="0"/>
              <w:rPr>
                <w:color w:val="000000"/>
              </w:rPr>
            </w:pPr>
            <w:r w:rsidRPr="00604753">
              <w:rPr>
                <w:color w:val="000000"/>
              </w:rPr>
              <w:t xml:space="preserve">самостоятельно выделять и формулировать познавательную цель; </w:t>
            </w:r>
          </w:p>
          <w:p w:rsidR="000A617C" w:rsidRPr="00604753" w:rsidRDefault="000A617C" w:rsidP="002A5057">
            <w:pPr>
              <w:pStyle w:val="af6"/>
              <w:numPr>
                <w:ilvl w:val="0"/>
                <w:numId w:val="77"/>
              </w:numPr>
              <w:autoSpaceDE w:val="0"/>
              <w:autoSpaceDN w:val="0"/>
              <w:adjustRightInd w:val="0"/>
              <w:rPr>
                <w:color w:val="000000"/>
              </w:rPr>
            </w:pPr>
            <w:r w:rsidRPr="00604753">
              <w:rPr>
                <w:color w:val="000000"/>
              </w:rPr>
              <w:t xml:space="preserve">использовать общие приемы решения задач; </w:t>
            </w:r>
          </w:p>
          <w:p w:rsidR="000A617C" w:rsidRPr="00604753" w:rsidRDefault="000A617C" w:rsidP="002A5057">
            <w:pPr>
              <w:pStyle w:val="af6"/>
              <w:numPr>
                <w:ilvl w:val="0"/>
                <w:numId w:val="77"/>
              </w:numPr>
              <w:autoSpaceDE w:val="0"/>
              <w:autoSpaceDN w:val="0"/>
              <w:adjustRightInd w:val="0"/>
              <w:rPr>
                <w:color w:val="000000"/>
              </w:rPr>
            </w:pPr>
            <w:r w:rsidRPr="00604753">
              <w:rPr>
                <w:color w:val="000000"/>
              </w:rPr>
              <w:t xml:space="preserve">применять правила, пользоваться ин-струкциями; </w:t>
            </w:r>
          </w:p>
          <w:p w:rsidR="000A617C" w:rsidRPr="00604753" w:rsidRDefault="000A617C" w:rsidP="002A5057">
            <w:pPr>
              <w:pStyle w:val="af6"/>
              <w:numPr>
                <w:ilvl w:val="0"/>
                <w:numId w:val="77"/>
              </w:numPr>
              <w:autoSpaceDE w:val="0"/>
              <w:autoSpaceDN w:val="0"/>
              <w:adjustRightInd w:val="0"/>
              <w:rPr>
                <w:color w:val="000000"/>
              </w:rPr>
            </w:pPr>
            <w:r w:rsidRPr="00604753">
              <w:rPr>
                <w:color w:val="000000"/>
              </w:rPr>
              <w:t xml:space="preserve">самостоятельно ставить цели, выбирать и создавать алгоритмы для физических заданий; </w:t>
            </w:r>
          </w:p>
          <w:p w:rsidR="000A617C" w:rsidRPr="00604753" w:rsidRDefault="000A617C" w:rsidP="002A5057">
            <w:pPr>
              <w:pStyle w:val="af6"/>
              <w:numPr>
                <w:ilvl w:val="0"/>
                <w:numId w:val="77"/>
              </w:numPr>
              <w:autoSpaceDE w:val="0"/>
              <w:autoSpaceDN w:val="0"/>
              <w:adjustRightInd w:val="0"/>
              <w:rPr>
                <w:color w:val="000000"/>
              </w:rPr>
            </w:pPr>
            <w:r w:rsidRPr="00604753">
              <w:rPr>
                <w:color w:val="000000"/>
              </w:rPr>
              <w:t xml:space="preserve">понимать сущность алгоритмических предписаний и действовать в соответствии с предложенным алгоритмом; </w:t>
            </w:r>
          </w:p>
          <w:p w:rsidR="000A617C" w:rsidRPr="00604753" w:rsidRDefault="000A617C" w:rsidP="002A5057">
            <w:pPr>
              <w:pStyle w:val="af6"/>
              <w:numPr>
                <w:ilvl w:val="0"/>
                <w:numId w:val="77"/>
              </w:numPr>
              <w:autoSpaceDE w:val="0"/>
              <w:autoSpaceDN w:val="0"/>
              <w:adjustRightInd w:val="0"/>
              <w:rPr>
                <w:color w:val="000000"/>
              </w:rPr>
            </w:pPr>
            <w:r w:rsidRPr="00604753">
              <w:rPr>
                <w:color w:val="000000"/>
              </w:rPr>
              <w:lastRenderedPageBreak/>
              <w:t xml:space="preserve">понимать и использовать некоторые средства наглядности (рисунки, схемы и т.п.) для иллюстрации, интерпретации, аргументации; </w:t>
            </w:r>
          </w:p>
          <w:p w:rsidR="000A617C" w:rsidRPr="00604753" w:rsidRDefault="000A617C" w:rsidP="002A5057">
            <w:pPr>
              <w:pStyle w:val="af6"/>
              <w:numPr>
                <w:ilvl w:val="0"/>
                <w:numId w:val="77"/>
              </w:numPr>
              <w:autoSpaceDE w:val="0"/>
              <w:autoSpaceDN w:val="0"/>
              <w:adjustRightInd w:val="0"/>
              <w:rPr>
                <w:color w:val="000000"/>
              </w:rPr>
            </w:pPr>
            <w:r w:rsidRPr="00604753">
              <w:rPr>
                <w:color w:val="000000"/>
              </w:rPr>
              <w:t xml:space="preserve">находить в различных источниках информацию, необходимую для решения физических задач.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i/>
                <w:iCs/>
                <w:color w:val="000000"/>
              </w:rPr>
              <w:t xml:space="preserve">Обучающиеся получат возможность научиться: </w:t>
            </w:r>
          </w:p>
          <w:p w:rsidR="000A617C" w:rsidRPr="00604753" w:rsidRDefault="000A617C" w:rsidP="002A5057">
            <w:pPr>
              <w:pStyle w:val="af6"/>
              <w:numPr>
                <w:ilvl w:val="0"/>
                <w:numId w:val="78"/>
              </w:numPr>
              <w:autoSpaceDE w:val="0"/>
              <w:autoSpaceDN w:val="0"/>
              <w:adjustRightInd w:val="0"/>
              <w:rPr>
                <w:color w:val="000000"/>
              </w:rPr>
            </w:pPr>
            <w:r w:rsidRPr="00604753">
              <w:rPr>
                <w:color w:val="000000"/>
              </w:rPr>
              <w:t xml:space="preserve">устанавливать причинно-следственные связи; строить логические рассуждения и делать выводы; </w:t>
            </w:r>
          </w:p>
          <w:p w:rsidR="000A617C" w:rsidRPr="00604753" w:rsidRDefault="000A617C" w:rsidP="002A5057">
            <w:pPr>
              <w:pStyle w:val="af6"/>
              <w:numPr>
                <w:ilvl w:val="0"/>
                <w:numId w:val="78"/>
              </w:numPr>
              <w:autoSpaceDE w:val="0"/>
              <w:autoSpaceDN w:val="0"/>
              <w:adjustRightInd w:val="0"/>
              <w:rPr>
                <w:color w:val="000000"/>
              </w:rPr>
            </w:pPr>
            <w:r w:rsidRPr="00604753">
              <w:rPr>
                <w:color w:val="000000"/>
              </w:rPr>
              <w:t xml:space="preserve">формировать учебную и общепользовательскую компетентности в области применения информационно-коммуникационных технологий; </w:t>
            </w:r>
          </w:p>
          <w:p w:rsidR="000A617C" w:rsidRPr="00604753" w:rsidRDefault="000A617C" w:rsidP="002A5057">
            <w:pPr>
              <w:pStyle w:val="af6"/>
              <w:numPr>
                <w:ilvl w:val="0"/>
                <w:numId w:val="78"/>
              </w:numPr>
              <w:autoSpaceDE w:val="0"/>
              <w:autoSpaceDN w:val="0"/>
              <w:adjustRightInd w:val="0"/>
              <w:rPr>
                <w:color w:val="000000"/>
              </w:rPr>
            </w:pPr>
            <w:r w:rsidRPr="00604753">
              <w:rPr>
                <w:color w:val="000000"/>
              </w:rPr>
              <w:t xml:space="preserve">видеть физическую задачу в других дисциплинах, окружающей жизни; </w:t>
            </w:r>
          </w:p>
          <w:p w:rsidR="000A617C" w:rsidRPr="00604753" w:rsidRDefault="000A617C" w:rsidP="002A5057">
            <w:pPr>
              <w:pStyle w:val="af6"/>
              <w:numPr>
                <w:ilvl w:val="0"/>
                <w:numId w:val="78"/>
              </w:numPr>
              <w:autoSpaceDE w:val="0"/>
              <w:autoSpaceDN w:val="0"/>
              <w:adjustRightInd w:val="0"/>
              <w:rPr>
                <w:color w:val="000000"/>
              </w:rPr>
            </w:pPr>
            <w:r w:rsidRPr="00604753">
              <w:rPr>
                <w:color w:val="000000"/>
              </w:rPr>
              <w:t xml:space="preserve">выдвигать гипотезы при осуществлении опытов и понимать необходимость их проверки; </w:t>
            </w:r>
          </w:p>
          <w:p w:rsidR="000A617C" w:rsidRPr="00604753" w:rsidRDefault="000A617C" w:rsidP="002A5057">
            <w:pPr>
              <w:pStyle w:val="af6"/>
              <w:numPr>
                <w:ilvl w:val="0"/>
                <w:numId w:val="78"/>
              </w:numPr>
              <w:autoSpaceDE w:val="0"/>
              <w:autoSpaceDN w:val="0"/>
              <w:adjustRightInd w:val="0"/>
              <w:rPr>
                <w:color w:val="000000"/>
              </w:rPr>
            </w:pPr>
            <w:r w:rsidRPr="00604753">
              <w:rPr>
                <w:color w:val="000000"/>
              </w:rPr>
              <w:t xml:space="preserve">выбирать наиболее рациональные и эффективные способы решения; </w:t>
            </w:r>
          </w:p>
          <w:p w:rsidR="000A617C" w:rsidRPr="00604753" w:rsidRDefault="000A617C" w:rsidP="002A5057">
            <w:pPr>
              <w:pStyle w:val="af6"/>
              <w:numPr>
                <w:ilvl w:val="0"/>
                <w:numId w:val="78"/>
              </w:numPr>
              <w:autoSpaceDE w:val="0"/>
              <w:autoSpaceDN w:val="0"/>
              <w:adjustRightInd w:val="0"/>
              <w:rPr>
                <w:color w:val="000000"/>
              </w:rPr>
            </w:pPr>
            <w:r w:rsidRPr="00604753">
              <w:rPr>
                <w:color w:val="000000"/>
              </w:rPr>
              <w:t xml:space="preserve">оценивать информацию (критическая оценка, оценка достоверности).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i/>
                <w:iCs/>
                <w:color w:val="000000"/>
              </w:rPr>
              <w:t xml:space="preserve">Коммуникативные. Обучающиеся научатся: </w:t>
            </w:r>
          </w:p>
          <w:p w:rsidR="000A617C" w:rsidRPr="00604753" w:rsidRDefault="000A617C" w:rsidP="002A5057">
            <w:pPr>
              <w:pStyle w:val="af6"/>
              <w:numPr>
                <w:ilvl w:val="0"/>
                <w:numId w:val="79"/>
              </w:numPr>
              <w:autoSpaceDE w:val="0"/>
              <w:autoSpaceDN w:val="0"/>
              <w:adjustRightInd w:val="0"/>
              <w:rPr>
                <w:color w:val="000000"/>
              </w:rPr>
            </w:pPr>
            <w:r w:rsidRPr="00604753">
              <w:rPr>
                <w:color w:val="000000"/>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0A617C" w:rsidRPr="00604753" w:rsidRDefault="000A617C" w:rsidP="002A5057">
            <w:pPr>
              <w:pStyle w:val="af6"/>
              <w:numPr>
                <w:ilvl w:val="0"/>
                <w:numId w:val="79"/>
              </w:numPr>
              <w:autoSpaceDE w:val="0"/>
              <w:autoSpaceDN w:val="0"/>
              <w:adjustRightInd w:val="0"/>
              <w:rPr>
                <w:color w:val="000000"/>
              </w:rPr>
            </w:pPr>
            <w:r w:rsidRPr="00604753">
              <w:rPr>
                <w:color w:val="000000"/>
              </w:rPr>
              <w:t xml:space="preserve">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формировать, аргументировать и отстаивать свое мнение); </w:t>
            </w:r>
          </w:p>
          <w:p w:rsidR="000A617C" w:rsidRPr="00604753" w:rsidRDefault="000A617C" w:rsidP="002A5057">
            <w:pPr>
              <w:pStyle w:val="af6"/>
              <w:numPr>
                <w:ilvl w:val="0"/>
                <w:numId w:val="79"/>
              </w:numPr>
              <w:autoSpaceDE w:val="0"/>
              <w:autoSpaceDN w:val="0"/>
              <w:adjustRightInd w:val="0"/>
              <w:rPr>
                <w:color w:val="000000"/>
              </w:rPr>
            </w:pPr>
            <w:r w:rsidRPr="00604753">
              <w:rPr>
                <w:color w:val="000000"/>
              </w:rPr>
              <w:t xml:space="preserve">разрешать конфликты на основе учета интересов и позиций всех участников. </w:t>
            </w:r>
          </w:p>
          <w:p w:rsidR="000A617C" w:rsidRPr="00604753" w:rsidRDefault="000A617C" w:rsidP="000A617C">
            <w:pPr>
              <w:autoSpaceDE w:val="0"/>
              <w:autoSpaceDN w:val="0"/>
              <w:adjustRightInd w:val="0"/>
              <w:spacing w:after="0" w:line="240" w:lineRule="auto"/>
              <w:rPr>
                <w:rFonts w:ascii="Times New Roman" w:hAnsi="Times New Roman" w:cs="Times New Roman"/>
                <w:color w:val="000000"/>
              </w:rPr>
            </w:pPr>
            <w:r w:rsidRPr="00604753">
              <w:rPr>
                <w:rFonts w:ascii="Times New Roman" w:hAnsi="Times New Roman" w:cs="Times New Roman"/>
                <w:b/>
                <w:bCs/>
                <w:i/>
                <w:iCs/>
                <w:color w:val="000000"/>
              </w:rPr>
              <w:t xml:space="preserve">Предметные. </w:t>
            </w:r>
            <w:r w:rsidRPr="00604753">
              <w:rPr>
                <w:rFonts w:ascii="Times New Roman" w:hAnsi="Times New Roman" w:cs="Times New Roman"/>
                <w:i/>
                <w:iCs/>
                <w:color w:val="000000"/>
              </w:rPr>
              <w:t xml:space="preserve">В результате обучающиеся научатся: </w:t>
            </w:r>
          </w:p>
          <w:p w:rsidR="000A617C" w:rsidRPr="00604753" w:rsidRDefault="000A617C" w:rsidP="002A5057">
            <w:pPr>
              <w:pStyle w:val="af6"/>
              <w:numPr>
                <w:ilvl w:val="0"/>
                <w:numId w:val="80"/>
              </w:numPr>
              <w:autoSpaceDE w:val="0"/>
              <w:autoSpaceDN w:val="0"/>
              <w:adjustRightInd w:val="0"/>
              <w:rPr>
                <w:color w:val="000000"/>
              </w:rPr>
            </w:pPr>
            <w:r w:rsidRPr="00604753">
              <w:rPr>
                <w:color w:val="000000"/>
              </w:rPr>
              <w:t xml:space="preserve">соблюдать правила техники безопасности и охраны труда при работе с учебным и лабораторным оборудованием; </w:t>
            </w:r>
          </w:p>
          <w:p w:rsidR="000A617C" w:rsidRPr="00604753" w:rsidRDefault="000A617C" w:rsidP="002A5057">
            <w:pPr>
              <w:pStyle w:val="af6"/>
              <w:numPr>
                <w:ilvl w:val="0"/>
                <w:numId w:val="80"/>
              </w:numPr>
              <w:autoSpaceDE w:val="0"/>
              <w:autoSpaceDN w:val="0"/>
              <w:adjustRightInd w:val="0"/>
              <w:rPr>
                <w:color w:val="000000"/>
              </w:rPr>
            </w:pPr>
            <w:r w:rsidRPr="00604753">
              <w:rPr>
                <w:color w:val="000000"/>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tc>
      </w:tr>
      <w:tr w:rsidR="000A617C" w:rsidTr="000A617C">
        <w:trPr>
          <w:trHeight w:val="657"/>
        </w:trPr>
        <w:tc>
          <w:tcPr>
            <w:tcW w:w="3708" w:type="dxa"/>
            <w:tcBorders>
              <w:top w:val="single" w:sz="4" w:space="0" w:color="auto"/>
              <w:left w:val="single" w:sz="4" w:space="0" w:color="auto"/>
              <w:bottom w:val="single" w:sz="4" w:space="0" w:color="auto"/>
              <w:right w:val="single" w:sz="4" w:space="0" w:color="auto"/>
            </w:tcBorders>
            <w:hideMark/>
          </w:tcPr>
          <w:p w:rsidR="000A617C" w:rsidRPr="006228CC" w:rsidRDefault="000A617C" w:rsidP="000A617C">
            <w:pPr>
              <w:pStyle w:val="af6"/>
              <w:suppressAutoHyphens/>
              <w:ind w:left="0"/>
              <w:rPr>
                <w:b/>
                <w:sz w:val="28"/>
                <w:szCs w:val="28"/>
              </w:rPr>
            </w:pPr>
            <w:r w:rsidRPr="006228CC">
              <w:rPr>
                <w:b/>
                <w:sz w:val="28"/>
                <w:szCs w:val="28"/>
              </w:rPr>
              <w:lastRenderedPageBreak/>
              <w:t>Измерение силы</w:t>
            </w:r>
          </w:p>
        </w:tc>
        <w:tc>
          <w:tcPr>
            <w:tcW w:w="6858" w:type="dxa"/>
            <w:tcBorders>
              <w:top w:val="single" w:sz="4" w:space="0" w:color="auto"/>
              <w:left w:val="single" w:sz="4" w:space="0" w:color="auto"/>
              <w:bottom w:val="single" w:sz="4" w:space="0" w:color="auto"/>
              <w:right w:val="single" w:sz="4" w:space="0" w:color="auto"/>
            </w:tcBorders>
          </w:tcPr>
          <w:p w:rsidR="000A617C" w:rsidRDefault="000A617C" w:rsidP="000A617C">
            <w:pPr>
              <w:pStyle w:val="Default"/>
              <w:spacing w:line="276" w:lineRule="auto"/>
              <w:rPr>
                <w:sz w:val="22"/>
                <w:szCs w:val="22"/>
              </w:rPr>
            </w:pPr>
            <w:r>
              <w:rPr>
                <w:b/>
                <w:bCs/>
                <w:i/>
                <w:iCs/>
                <w:sz w:val="22"/>
                <w:szCs w:val="22"/>
              </w:rPr>
              <w:t xml:space="preserve">Личностные. </w:t>
            </w:r>
            <w:r>
              <w:rPr>
                <w:i/>
                <w:iCs/>
                <w:sz w:val="22"/>
                <w:szCs w:val="22"/>
              </w:rPr>
              <w:t xml:space="preserve">У обучающихся будут сформированы: </w:t>
            </w:r>
          </w:p>
          <w:p w:rsidR="000A617C" w:rsidRDefault="000A617C" w:rsidP="002A5057">
            <w:pPr>
              <w:pStyle w:val="Default"/>
              <w:numPr>
                <w:ilvl w:val="0"/>
                <w:numId w:val="60"/>
              </w:numPr>
              <w:spacing w:line="276" w:lineRule="auto"/>
              <w:rPr>
                <w:sz w:val="22"/>
                <w:szCs w:val="22"/>
              </w:rPr>
            </w:pPr>
            <w:r>
              <w:rPr>
                <w:sz w:val="22"/>
                <w:szCs w:val="22"/>
              </w:rPr>
              <w:t xml:space="preserve">умение ясно, точно, грамотно излагать свои мысли в устной и письменной речи; понимать смысл поставленной задачи; </w:t>
            </w:r>
          </w:p>
          <w:p w:rsidR="000A617C" w:rsidRDefault="000A617C" w:rsidP="002A5057">
            <w:pPr>
              <w:pStyle w:val="Default"/>
              <w:numPr>
                <w:ilvl w:val="0"/>
                <w:numId w:val="60"/>
              </w:numPr>
              <w:spacing w:line="276" w:lineRule="auto"/>
              <w:rPr>
                <w:sz w:val="22"/>
                <w:szCs w:val="22"/>
              </w:rPr>
            </w:pPr>
            <w:r>
              <w:rPr>
                <w:sz w:val="22"/>
                <w:szCs w:val="22"/>
              </w:rPr>
              <w:t xml:space="preserve">способствовать к эмоциональному восприятию языковых объектов, лингвистических задач, их решений, рассуждений; </w:t>
            </w:r>
          </w:p>
          <w:p w:rsidR="000A617C" w:rsidRPr="00604753" w:rsidRDefault="000A617C" w:rsidP="002A5057">
            <w:pPr>
              <w:pStyle w:val="Default"/>
              <w:numPr>
                <w:ilvl w:val="0"/>
                <w:numId w:val="60"/>
              </w:numPr>
              <w:spacing w:line="276" w:lineRule="auto"/>
              <w:rPr>
                <w:sz w:val="22"/>
                <w:szCs w:val="22"/>
              </w:rPr>
            </w:pPr>
            <w:r>
              <w:rPr>
                <w:sz w:val="22"/>
                <w:szCs w:val="22"/>
              </w:rPr>
              <w:t xml:space="preserve">умение контролировать процесс и результат учебной деятельности. </w:t>
            </w:r>
          </w:p>
          <w:p w:rsidR="000A617C" w:rsidRDefault="000A617C" w:rsidP="000A617C">
            <w:pPr>
              <w:pStyle w:val="Default"/>
              <w:spacing w:line="276" w:lineRule="auto"/>
              <w:rPr>
                <w:sz w:val="22"/>
                <w:szCs w:val="22"/>
              </w:rPr>
            </w:pPr>
            <w:r>
              <w:rPr>
                <w:i/>
                <w:iCs/>
                <w:sz w:val="22"/>
                <w:szCs w:val="22"/>
              </w:rPr>
              <w:t xml:space="preserve">У обучающихся могут быть сформированы: </w:t>
            </w:r>
          </w:p>
          <w:p w:rsidR="000A617C" w:rsidRDefault="000A617C" w:rsidP="002A5057">
            <w:pPr>
              <w:pStyle w:val="Default"/>
              <w:numPr>
                <w:ilvl w:val="0"/>
                <w:numId w:val="60"/>
              </w:numPr>
              <w:spacing w:line="276" w:lineRule="auto"/>
              <w:rPr>
                <w:sz w:val="22"/>
                <w:szCs w:val="22"/>
              </w:rPr>
            </w:pPr>
            <w:r>
              <w:rPr>
                <w:sz w:val="22"/>
                <w:szCs w:val="22"/>
              </w:rPr>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0A617C" w:rsidRPr="00604753" w:rsidRDefault="000A617C" w:rsidP="002A5057">
            <w:pPr>
              <w:pStyle w:val="Default"/>
              <w:numPr>
                <w:ilvl w:val="0"/>
                <w:numId w:val="60"/>
              </w:numPr>
              <w:spacing w:line="276" w:lineRule="auto"/>
              <w:rPr>
                <w:sz w:val="22"/>
                <w:szCs w:val="22"/>
              </w:rPr>
            </w:pPr>
            <w:r>
              <w:rPr>
                <w:sz w:val="22"/>
                <w:szCs w:val="22"/>
              </w:rPr>
              <w:lastRenderedPageBreak/>
              <w:t xml:space="preserve">креативность мышления, инициативность, находчивость, активность при выполнении опытных работ. </w:t>
            </w:r>
          </w:p>
          <w:p w:rsidR="000A617C" w:rsidRDefault="000A617C" w:rsidP="000A617C">
            <w:pPr>
              <w:pStyle w:val="Default"/>
              <w:spacing w:line="276" w:lineRule="auto"/>
              <w:rPr>
                <w:sz w:val="22"/>
                <w:szCs w:val="22"/>
              </w:rPr>
            </w:pPr>
            <w:r>
              <w:rPr>
                <w:b/>
                <w:bCs/>
                <w:i/>
                <w:iCs/>
                <w:sz w:val="22"/>
                <w:szCs w:val="22"/>
              </w:rPr>
              <w:t xml:space="preserve">Метапредметные. </w:t>
            </w:r>
            <w:r>
              <w:rPr>
                <w:i/>
                <w:iCs/>
                <w:sz w:val="22"/>
                <w:szCs w:val="22"/>
              </w:rPr>
              <w:t xml:space="preserve">Регулятивные Обучающиеся научатся: </w:t>
            </w:r>
          </w:p>
          <w:p w:rsidR="000A617C" w:rsidRDefault="000A617C" w:rsidP="002A5057">
            <w:pPr>
              <w:pStyle w:val="Default"/>
              <w:numPr>
                <w:ilvl w:val="0"/>
                <w:numId w:val="61"/>
              </w:numPr>
              <w:spacing w:line="276" w:lineRule="auto"/>
              <w:rPr>
                <w:sz w:val="22"/>
                <w:szCs w:val="22"/>
              </w:rPr>
            </w:pPr>
            <w:r>
              <w:rPr>
                <w:sz w:val="22"/>
                <w:szCs w:val="22"/>
              </w:rPr>
              <w:t xml:space="preserve">выбирать ресурсы и действия в соответствии с поставленной задачей и условиями ее реализации; </w:t>
            </w:r>
          </w:p>
          <w:p w:rsidR="000A617C" w:rsidRDefault="000A617C" w:rsidP="002A5057">
            <w:pPr>
              <w:pStyle w:val="Default"/>
              <w:numPr>
                <w:ilvl w:val="0"/>
                <w:numId w:val="61"/>
              </w:numPr>
              <w:spacing w:line="276" w:lineRule="auto"/>
              <w:rPr>
                <w:sz w:val="22"/>
                <w:szCs w:val="22"/>
              </w:rPr>
            </w:pPr>
            <w:r>
              <w:rPr>
                <w:sz w:val="22"/>
                <w:szCs w:val="22"/>
              </w:rPr>
              <w:t xml:space="preserve">планировать пути достижения целей, осознанно выбирать наиболее эффективные способы решения задач; </w:t>
            </w:r>
          </w:p>
          <w:p w:rsidR="000A617C" w:rsidRPr="00604753" w:rsidRDefault="000A617C" w:rsidP="002A5057">
            <w:pPr>
              <w:pStyle w:val="Default"/>
              <w:numPr>
                <w:ilvl w:val="0"/>
                <w:numId w:val="61"/>
              </w:numPr>
              <w:spacing w:line="276" w:lineRule="auto"/>
              <w:rPr>
                <w:sz w:val="22"/>
                <w:szCs w:val="22"/>
              </w:rPr>
            </w:pPr>
            <w:r>
              <w:rPr>
                <w:sz w:val="22"/>
                <w:szCs w:val="22"/>
              </w:rPr>
              <w:t xml:space="preserve">составлять план и последовательность действий; </w:t>
            </w:r>
          </w:p>
          <w:p w:rsidR="000A617C" w:rsidRPr="00604753" w:rsidRDefault="000A617C" w:rsidP="002A5057">
            <w:pPr>
              <w:pStyle w:val="Default"/>
              <w:numPr>
                <w:ilvl w:val="0"/>
                <w:numId w:val="61"/>
              </w:numPr>
              <w:spacing w:line="276" w:lineRule="auto"/>
              <w:rPr>
                <w:sz w:val="22"/>
                <w:szCs w:val="22"/>
              </w:rPr>
            </w:pPr>
            <w:r>
              <w:rPr>
                <w:sz w:val="22"/>
                <w:szCs w:val="22"/>
              </w:rPr>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0A617C" w:rsidRDefault="000A617C" w:rsidP="000A617C">
            <w:pPr>
              <w:pStyle w:val="Default"/>
              <w:spacing w:line="276" w:lineRule="auto"/>
              <w:rPr>
                <w:sz w:val="22"/>
                <w:szCs w:val="22"/>
              </w:rPr>
            </w:pPr>
            <w:r>
              <w:rPr>
                <w:i/>
                <w:iCs/>
                <w:sz w:val="22"/>
                <w:szCs w:val="22"/>
              </w:rPr>
              <w:t xml:space="preserve">Обучающиеся получат возможность научиться: </w:t>
            </w:r>
          </w:p>
          <w:p w:rsidR="000A617C" w:rsidRDefault="000A617C" w:rsidP="002A5057">
            <w:pPr>
              <w:pStyle w:val="Default"/>
              <w:numPr>
                <w:ilvl w:val="0"/>
                <w:numId w:val="62"/>
              </w:numPr>
              <w:spacing w:line="276" w:lineRule="auto"/>
              <w:rPr>
                <w:sz w:val="22"/>
                <w:szCs w:val="22"/>
              </w:rPr>
            </w:pPr>
            <w:r>
              <w:rPr>
                <w:sz w:val="22"/>
                <w:szCs w:val="22"/>
              </w:rPr>
              <w:t xml:space="preserve">определять последовательность промежуточных целей и соответствующих им действий с учетом конечного результата; </w:t>
            </w:r>
          </w:p>
          <w:p w:rsidR="000A617C" w:rsidRDefault="000A617C" w:rsidP="002A5057">
            <w:pPr>
              <w:pStyle w:val="Default"/>
              <w:numPr>
                <w:ilvl w:val="0"/>
                <w:numId w:val="62"/>
              </w:numPr>
              <w:spacing w:line="276" w:lineRule="auto"/>
              <w:rPr>
                <w:sz w:val="22"/>
                <w:szCs w:val="22"/>
              </w:rPr>
            </w:pPr>
            <w:r>
              <w:rPr>
                <w:sz w:val="22"/>
                <w:szCs w:val="22"/>
              </w:rPr>
              <w:t xml:space="preserve">предвидеть возможности получения конкретного результата при выполнении эксперимента; </w:t>
            </w:r>
          </w:p>
          <w:p w:rsidR="000A617C" w:rsidRPr="00604753" w:rsidRDefault="000A617C" w:rsidP="002A5057">
            <w:pPr>
              <w:pStyle w:val="Default"/>
              <w:numPr>
                <w:ilvl w:val="0"/>
                <w:numId w:val="62"/>
              </w:numPr>
              <w:spacing w:line="276" w:lineRule="auto"/>
              <w:rPr>
                <w:sz w:val="22"/>
                <w:szCs w:val="22"/>
              </w:rPr>
            </w:pPr>
            <w:r>
              <w:rPr>
                <w:sz w:val="22"/>
                <w:szCs w:val="22"/>
              </w:rPr>
              <w:t xml:space="preserve">осуществлять констатирующий и прогнозирующий контроль по результату и по способу действия. </w:t>
            </w:r>
          </w:p>
          <w:p w:rsidR="000A617C" w:rsidRDefault="000A617C" w:rsidP="000A617C">
            <w:pPr>
              <w:pStyle w:val="Default"/>
              <w:spacing w:line="276" w:lineRule="auto"/>
              <w:rPr>
                <w:sz w:val="22"/>
                <w:szCs w:val="22"/>
              </w:rPr>
            </w:pPr>
            <w:r>
              <w:rPr>
                <w:i/>
                <w:iCs/>
                <w:sz w:val="22"/>
                <w:szCs w:val="22"/>
              </w:rPr>
              <w:t xml:space="preserve">Познавательные. Обучающиеся научатся: </w:t>
            </w:r>
          </w:p>
          <w:p w:rsidR="000A617C" w:rsidRDefault="000A617C" w:rsidP="002A5057">
            <w:pPr>
              <w:pStyle w:val="Default"/>
              <w:numPr>
                <w:ilvl w:val="0"/>
                <w:numId w:val="63"/>
              </w:numPr>
              <w:spacing w:line="276" w:lineRule="auto"/>
              <w:rPr>
                <w:sz w:val="22"/>
                <w:szCs w:val="22"/>
              </w:rPr>
            </w:pPr>
            <w:r>
              <w:rPr>
                <w:sz w:val="22"/>
                <w:szCs w:val="22"/>
              </w:rPr>
              <w:t xml:space="preserve">самостоятельно выделять и формулировать познавательную цель; </w:t>
            </w:r>
          </w:p>
          <w:p w:rsidR="000A617C" w:rsidRDefault="000A617C" w:rsidP="002A5057">
            <w:pPr>
              <w:pStyle w:val="Default"/>
              <w:numPr>
                <w:ilvl w:val="0"/>
                <w:numId w:val="63"/>
              </w:numPr>
              <w:spacing w:line="276" w:lineRule="auto"/>
              <w:rPr>
                <w:sz w:val="22"/>
                <w:szCs w:val="22"/>
              </w:rPr>
            </w:pPr>
            <w:r>
              <w:rPr>
                <w:sz w:val="22"/>
                <w:szCs w:val="22"/>
              </w:rPr>
              <w:t xml:space="preserve">использовать общие приемы решения задач; </w:t>
            </w:r>
          </w:p>
          <w:p w:rsidR="000A617C" w:rsidRDefault="000A617C" w:rsidP="002A5057">
            <w:pPr>
              <w:pStyle w:val="Default"/>
              <w:numPr>
                <w:ilvl w:val="0"/>
                <w:numId w:val="63"/>
              </w:numPr>
              <w:spacing w:line="276" w:lineRule="auto"/>
              <w:rPr>
                <w:sz w:val="22"/>
                <w:szCs w:val="22"/>
              </w:rPr>
            </w:pPr>
            <w:r>
              <w:rPr>
                <w:sz w:val="22"/>
                <w:szCs w:val="22"/>
              </w:rPr>
              <w:t xml:space="preserve">применять правила, пользоваться инструкциями; </w:t>
            </w:r>
          </w:p>
          <w:p w:rsidR="000A617C" w:rsidRDefault="000A617C" w:rsidP="002A5057">
            <w:pPr>
              <w:pStyle w:val="af6"/>
              <w:numPr>
                <w:ilvl w:val="0"/>
                <w:numId w:val="63"/>
              </w:numPr>
              <w:autoSpaceDE w:val="0"/>
              <w:autoSpaceDN w:val="0"/>
              <w:adjustRightInd w:val="0"/>
              <w:rPr>
                <w:color w:val="000000"/>
              </w:rPr>
            </w:pPr>
            <w:r>
              <w:rPr>
                <w:color w:val="000000"/>
              </w:rPr>
              <w:t xml:space="preserve">самостоятельно ставить цели, выбирать и создавать алгоритмы для физических заданий; </w:t>
            </w:r>
          </w:p>
          <w:p w:rsidR="000A617C" w:rsidRDefault="000A617C" w:rsidP="002A5057">
            <w:pPr>
              <w:pStyle w:val="af6"/>
              <w:numPr>
                <w:ilvl w:val="0"/>
                <w:numId w:val="63"/>
              </w:numPr>
              <w:autoSpaceDE w:val="0"/>
              <w:autoSpaceDN w:val="0"/>
              <w:adjustRightInd w:val="0"/>
              <w:rPr>
                <w:color w:val="000000"/>
              </w:rPr>
            </w:pPr>
            <w:r>
              <w:rPr>
                <w:color w:val="000000"/>
              </w:rPr>
              <w:t xml:space="preserve">понимать и использовать некоторые средства наглядности (рисунки, схемы и т.п.) для иллюстрации, интерпретации, аргументации; </w:t>
            </w:r>
          </w:p>
          <w:p w:rsidR="000A617C" w:rsidRDefault="000A617C" w:rsidP="000A617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Обучающиеся получат возможность научиться: </w:t>
            </w:r>
          </w:p>
          <w:p w:rsidR="000A617C" w:rsidRDefault="000A617C" w:rsidP="002A5057">
            <w:pPr>
              <w:pStyle w:val="af6"/>
              <w:numPr>
                <w:ilvl w:val="0"/>
                <w:numId w:val="64"/>
              </w:numPr>
              <w:autoSpaceDE w:val="0"/>
              <w:autoSpaceDN w:val="0"/>
              <w:adjustRightInd w:val="0"/>
              <w:rPr>
                <w:color w:val="000000"/>
              </w:rPr>
            </w:pPr>
            <w:r>
              <w:rPr>
                <w:color w:val="000000"/>
              </w:rPr>
              <w:t xml:space="preserve">формировать учебную и общепользовательскую компетентности в области применения информационно-коммуникационных технологий; </w:t>
            </w:r>
          </w:p>
          <w:p w:rsidR="000A617C" w:rsidRDefault="000A617C" w:rsidP="002A5057">
            <w:pPr>
              <w:pStyle w:val="af6"/>
              <w:numPr>
                <w:ilvl w:val="0"/>
                <w:numId w:val="64"/>
              </w:numPr>
              <w:autoSpaceDE w:val="0"/>
              <w:autoSpaceDN w:val="0"/>
              <w:adjustRightInd w:val="0"/>
              <w:rPr>
                <w:color w:val="000000"/>
              </w:rPr>
            </w:pPr>
            <w:r>
              <w:rPr>
                <w:color w:val="000000"/>
              </w:rPr>
              <w:t xml:space="preserve">видеть физическую задачу в других дисциплинах, окружающей жизни; </w:t>
            </w:r>
          </w:p>
          <w:p w:rsidR="000A617C" w:rsidRDefault="000A617C" w:rsidP="002A5057">
            <w:pPr>
              <w:pStyle w:val="af6"/>
              <w:numPr>
                <w:ilvl w:val="0"/>
                <w:numId w:val="64"/>
              </w:numPr>
              <w:autoSpaceDE w:val="0"/>
              <w:autoSpaceDN w:val="0"/>
              <w:adjustRightInd w:val="0"/>
              <w:rPr>
                <w:color w:val="000000"/>
              </w:rPr>
            </w:pPr>
            <w:r>
              <w:rPr>
                <w:color w:val="000000"/>
              </w:rPr>
              <w:t xml:space="preserve">выдвигать гипотезы при осуществлении опытов и понимать необходимость их проверки; </w:t>
            </w:r>
          </w:p>
          <w:p w:rsidR="000A617C" w:rsidRDefault="000A617C" w:rsidP="002A5057">
            <w:pPr>
              <w:pStyle w:val="af6"/>
              <w:numPr>
                <w:ilvl w:val="0"/>
                <w:numId w:val="64"/>
              </w:numPr>
              <w:autoSpaceDE w:val="0"/>
              <w:autoSpaceDN w:val="0"/>
              <w:adjustRightInd w:val="0"/>
              <w:rPr>
                <w:color w:val="000000"/>
              </w:rPr>
            </w:pPr>
            <w:r>
              <w:rPr>
                <w:color w:val="000000"/>
              </w:rPr>
              <w:t xml:space="preserve">выбирать наиболее рациональные и эффективные способы решения; </w:t>
            </w:r>
          </w:p>
          <w:p w:rsidR="000A617C" w:rsidRPr="00604753" w:rsidRDefault="000A617C" w:rsidP="002A5057">
            <w:pPr>
              <w:pStyle w:val="af6"/>
              <w:numPr>
                <w:ilvl w:val="0"/>
                <w:numId w:val="64"/>
              </w:numPr>
              <w:autoSpaceDE w:val="0"/>
              <w:autoSpaceDN w:val="0"/>
              <w:adjustRightInd w:val="0"/>
              <w:rPr>
                <w:color w:val="000000"/>
              </w:rPr>
            </w:pPr>
            <w:r>
              <w:rPr>
                <w:color w:val="000000"/>
              </w:rPr>
              <w:t xml:space="preserve">оценивать информацию (критическая оценка, оценка достоверности). </w:t>
            </w:r>
          </w:p>
          <w:p w:rsidR="000A617C" w:rsidRDefault="000A617C" w:rsidP="000A617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Коммуникативные. Обучающиеся научатся: </w:t>
            </w:r>
          </w:p>
          <w:p w:rsidR="000A617C" w:rsidRDefault="000A617C" w:rsidP="002A5057">
            <w:pPr>
              <w:pStyle w:val="af6"/>
              <w:numPr>
                <w:ilvl w:val="0"/>
                <w:numId w:val="65"/>
              </w:numPr>
              <w:autoSpaceDE w:val="0"/>
              <w:autoSpaceDN w:val="0"/>
              <w:adjustRightInd w:val="0"/>
              <w:rPr>
                <w:color w:val="000000"/>
              </w:rPr>
            </w:pPr>
            <w:r>
              <w:rPr>
                <w:color w:val="000000"/>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0A617C" w:rsidRDefault="000A617C" w:rsidP="002A5057">
            <w:pPr>
              <w:pStyle w:val="af6"/>
              <w:numPr>
                <w:ilvl w:val="0"/>
                <w:numId w:val="65"/>
              </w:numPr>
              <w:autoSpaceDE w:val="0"/>
              <w:autoSpaceDN w:val="0"/>
              <w:adjustRightInd w:val="0"/>
              <w:rPr>
                <w:color w:val="000000"/>
              </w:rPr>
            </w:pPr>
            <w:r>
              <w:rPr>
                <w:color w:val="000000"/>
              </w:rPr>
              <w:t xml:space="preserve">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формировать, аргументировать и отстаивать свое мнение); </w:t>
            </w:r>
          </w:p>
          <w:p w:rsidR="000A617C" w:rsidRDefault="000A617C" w:rsidP="002A5057">
            <w:pPr>
              <w:pStyle w:val="af6"/>
              <w:numPr>
                <w:ilvl w:val="0"/>
                <w:numId w:val="65"/>
              </w:numPr>
              <w:autoSpaceDE w:val="0"/>
              <w:autoSpaceDN w:val="0"/>
              <w:adjustRightInd w:val="0"/>
              <w:rPr>
                <w:color w:val="000000"/>
              </w:rPr>
            </w:pPr>
            <w:r>
              <w:rPr>
                <w:color w:val="000000"/>
              </w:rPr>
              <w:t xml:space="preserve">разрешать конфликты на основе учета интересов и </w:t>
            </w:r>
            <w:r>
              <w:rPr>
                <w:color w:val="000000"/>
              </w:rPr>
              <w:lastRenderedPageBreak/>
              <w:t xml:space="preserve">позиций всех участников. </w:t>
            </w:r>
          </w:p>
        </w:tc>
      </w:tr>
    </w:tbl>
    <w:p w:rsidR="000A617C" w:rsidRPr="00604753" w:rsidRDefault="000A617C" w:rsidP="000A617C">
      <w:pPr>
        <w:suppressAutoHyphens/>
        <w:spacing w:after="0" w:line="240" w:lineRule="auto"/>
        <w:rPr>
          <w:rFonts w:ascii="Times New Roman" w:hAnsi="Times New Roman"/>
          <w:b/>
          <w:sz w:val="28"/>
          <w:szCs w:val="28"/>
        </w:rPr>
      </w:pPr>
      <w:r w:rsidRPr="00604753">
        <w:rPr>
          <w:rFonts w:ascii="Times New Roman" w:hAnsi="Times New Roman"/>
          <w:b/>
          <w:sz w:val="28"/>
          <w:szCs w:val="28"/>
        </w:rPr>
        <w:lastRenderedPageBreak/>
        <w:t>Ш. Тематическое планирование с указанием количества часов, отводимых на освоение каждой темы, по курсу внеурочной деятельности «Методы решения физических задач»</w:t>
      </w:r>
    </w:p>
    <w:p w:rsidR="000A617C" w:rsidRDefault="000A617C" w:rsidP="000A617C">
      <w:pPr>
        <w:pStyle w:val="af6"/>
        <w:suppressAutoHyphens/>
        <w:ind w:left="360"/>
        <w:jc w:val="center"/>
        <w:rPr>
          <w:b/>
          <w:sz w:val="28"/>
          <w:szCs w:val="28"/>
        </w:rPr>
      </w:pPr>
    </w:p>
    <w:tbl>
      <w:tblPr>
        <w:tblW w:w="10957" w:type="dxa"/>
        <w:tblInd w:w="-186" w:type="dxa"/>
        <w:tblLayout w:type="fixed"/>
        <w:tblLook w:val="00A0"/>
      </w:tblPr>
      <w:tblGrid>
        <w:gridCol w:w="954"/>
        <w:gridCol w:w="7257"/>
        <w:gridCol w:w="992"/>
        <w:gridCol w:w="877"/>
        <w:gridCol w:w="877"/>
      </w:tblGrid>
      <w:tr w:rsidR="000A617C" w:rsidTr="000A617C">
        <w:trPr>
          <w:gridAfter w:val="1"/>
          <w:wAfter w:w="877" w:type="dxa"/>
        </w:trPr>
        <w:tc>
          <w:tcPr>
            <w:tcW w:w="954"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
                <w:bCs/>
              </w:rPr>
            </w:pPr>
            <w:r>
              <w:rPr>
                <w:b/>
                <w:bCs/>
              </w:rPr>
              <w:t>№ п/п</w:t>
            </w:r>
          </w:p>
        </w:tc>
        <w:tc>
          <w:tcPr>
            <w:tcW w:w="7257" w:type="dxa"/>
            <w:tcBorders>
              <w:top w:val="single" w:sz="4" w:space="0" w:color="000000"/>
              <w:left w:val="single" w:sz="4" w:space="0" w:color="000000"/>
              <w:bottom w:val="single" w:sz="4" w:space="0" w:color="000000"/>
              <w:right w:val="nil"/>
            </w:tcBorders>
            <w:hideMark/>
          </w:tcPr>
          <w:p w:rsidR="000A617C" w:rsidRDefault="000A617C" w:rsidP="000A617C">
            <w:pPr>
              <w:pStyle w:val="afd"/>
              <w:snapToGrid w:val="0"/>
              <w:spacing w:line="240" w:lineRule="auto"/>
              <w:ind w:firstLine="0"/>
              <w:jc w:val="center"/>
              <w:rPr>
                <w:b/>
                <w:bCs/>
              </w:rPr>
            </w:pPr>
            <w:r>
              <w:rPr>
                <w:b/>
                <w:bCs/>
              </w:rPr>
              <w:t>Тема занятия</w:t>
            </w:r>
          </w:p>
        </w:tc>
        <w:tc>
          <w:tcPr>
            <w:tcW w:w="992"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left="-108" w:firstLine="0"/>
              <w:jc w:val="center"/>
              <w:rPr>
                <w:b/>
                <w:bCs/>
              </w:rPr>
            </w:pPr>
            <w:r>
              <w:rPr>
                <w:b/>
                <w:bCs/>
              </w:rPr>
              <w:t>Кол-во часов</w:t>
            </w:r>
          </w:p>
        </w:tc>
        <w:tc>
          <w:tcPr>
            <w:tcW w:w="877" w:type="dxa"/>
            <w:tcBorders>
              <w:top w:val="single" w:sz="4" w:space="0" w:color="000000"/>
              <w:left w:val="single" w:sz="4" w:space="0" w:color="000000"/>
              <w:bottom w:val="single" w:sz="4" w:space="0" w:color="000000"/>
              <w:right w:val="single" w:sz="4" w:space="0" w:color="000000"/>
            </w:tcBorders>
            <w:hideMark/>
          </w:tcPr>
          <w:p w:rsidR="000A617C" w:rsidRDefault="000A617C" w:rsidP="000A617C">
            <w:pPr>
              <w:pStyle w:val="afd"/>
              <w:snapToGrid w:val="0"/>
              <w:spacing w:line="240" w:lineRule="auto"/>
              <w:ind w:firstLine="0"/>
              <w:rPr>
                <w:b/>
                <w:bCs/>
              </w:rPr>
            </w:pPr>
            <w:r>
              <w:rPr>
                <w:b/>
                <w:bCs/>
              </w:rPr>
              <w:t xml:space="preserve">Дата </w:t>
            </w:r>
          </w:p>
        </w:tc>
      </w:tr>
      <w:tr w:rsidR="000A617C" w:rsidTr="000A617C">
        <w:trPr>
          <w:gridAfter w:val="1"/>
          <w:wAfter w:w="877" w:type="dxa"/>
          <w:trHeight w:val="597"/>
        </w:trPr>
        <w:tc>
          <w:tcPr>
            <w:tcW w:w="10080" w:type="dxa"/>
            <w:gridSpan w:val="4"/>
            <w:tcBorders>
              <w:top w:val="single" w:sz="4" w:space="0" w:color="000000"/>
              <w:left w:val="single" w:sz="4" w:space="0" w:color="000000"/>
              <w:bottom w:val="single" w:sz="4" w:space="0" w:color="000000"/>
              <w:right w:val="single" w:sz="4" w:space="0" w:color="000000"/>
            </w:tcBorders>
            <w:vAlign w:val="center"/>
          </w:tcPr>
          <w:p w:rsidR="000A617C" w:rsidRDefault="000A617C" w:rsidP="000A617C">
            <w:pPr>
              <w:outlineLvl w:val="0"/>
              <w:rPr>
                <w:rFonts w:ascii="Times New Roman" w:hAnsi="Times New Roman"/>
                <w:b/>
                <w:sz w:val="28"/>
                <w:szCs w:val="28"/>
              </w:rPr>
            </w:pPr>
          </w:p>
          <w:p w:rsidR="000A617C" w:rsidRPr="00D20FB0" w:rsidRDefault="000A617C" w:rsidP="000A617C">
            <w:pPr>
              <w:outlineLvl w:val="0"/>
              <w:rPr>
                <w:rFonts w:ascii="Times New Roman" w:eastAsia="Times New Roman" w:hAnsi="Times New Roman" w:cs="Times New Roman"/>
                <w:b/>
                <w:sz w:val="28"/>
                <w:szCs w:val="28"/>
              </w:rPr>
            </w:pPr>
            <w:r>
              <w:rPr>
                <w:rFonts w:ascii="Times New Roman" w:hAnsi="Times New Roman"/>
                <w:b/>
                <w:sz w:val="28"/>
                <w:szCs w:val="28"/>
              </w:rPr>
              <w:t>Зачем мы измеряем? (12 часов)</w:t>
            </w:r>
          </w:p>
        </w:tc>
      </w:tr>
      <w:tr w:rsidR="000A617C" w:rsidTr="000A617C">
        <w:trPr>
          <w:gridAfter w:val="1"/>
          <w:wAfter w:w="877" w:type="dxa"/>
        </w:trPr>
        <w:tc>
          <w:tcPr>
            <w:tcW w:w="954"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t>1</w:t>
            </w:r>
          </w:p>
        </w:tc>
        <w:tc>
          <w:tcPr>
            <w:tcW w:w="7257" w:type="dxa"/>
            <w:tcBorders>
              <w:top w:val="single" w:sz="4" w:space="0" w:color="000000"/>
              <w:left w:val="single" w:sz="4" w:space="0" w:color="000000"/>
              <w:bottom w:val="single" w:sz="4" w:space="0" w:color="000000"/>
              <w:right w:val="nil"/>
            </w:tcBorders>
          </w:tcPr>
          <w:p w:rsidR="000A617C" w:rsidRDefault="000A617C" w:rsidP="000A617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Вводное занятие. Инструктаж по охране труда на занятиях кружка</w:t>
            </w:r>
            <w:r>
              <w:rPr>
                <w:rFonts w:ascii="Times New Roman" w:hAnsi="Times New Roman"/>
                <w:color w:val="FF00FF"/>
                <w:sz w:val="28"/>
                <w:szCs w:val="28"/>
              </w:rPr>
              <w:t xml:space="preserve">. </w:t>
            </w:r>
            <w:r>
              <w:rPr>
                <w:rFonts w:ascii="Times New Roman" w:hAnsi="Times New Roman"/>
                <w:sz w:val="28"/>
                <w:szCs w:val="28"/>
              </w:rPr>
              <w:t>Что изучает физика.</w:t>
            </w:r>
          </w:p>
          <w:p w:rsidR="000A617C" w:rsidRDefault="000A617C" w:rsidP="000A617C">
            <w:pPr>
              <w:pStyle w:val="af8"/>
              <w:rPr>
                <w:color w:val="FF00FF"/>
                <w:sz w:val="28"/>
                <w:szCs w:val="28"/>
                <w:lang w:eastAsia="ar-SA"/>
              </w:rPr>
            </w:pPr>
          </w:p>
        </w:tc>
        <w:tc>
          <w:tcPr>
            <w:tcW w:w="992"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single" w:sz="4" w:space="0" w:color="000000"/>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Pr>
        <w:tc>
          <w:tcPr>
            <w:tcW w:w="954"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2</w:t>
            </w:r>
          </w:p>
        </w:tc>
        <w:tc>
          <w:tcPr>
            <w:tcW w:w="7257" w:type="dxa"/>
            <w:tcBorders>
              <w:top w:val="single" w:sz="4" w:space="0" w:color="000000"/>
              <w:left w:val="single" w:sz="4" w:space="0" w:color="000000"/>
              <w:bottom w:val="single" w:sz="4" w:space="0" w:color="000000"/>
              <w:right w:val="nil"/>
            </w:tcBorders>
          </w:tcPr>
          <w:p w:rsidR="000A617C" w:rsidRDefault="000A617C" w:rsidP="000A617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Методы научного познания: наблюдение, опыт.</w:t>
            </w:r>
          </w:p>
          <w:p w:rsidR="000A617C" w:rsidRDefault="000A617C" w:rsidP="000A617C">
            <w:pPr>
              <w:widowControl w:val="0"/>
              <w:autoSpaceDE w:val="0"/>
              <w:autoSpaceDN w:val="0"/>
              <w:adjustRightInd w:val="0"/>
              <w:spacing w:after="0" w:line="240" w:lineRule="auto"/>
              <w:jc w:val="both"/>
              <w:rPr>
                <w:rFonts w:ascii="Times New Roman" w:hAnsi="Times New Roman"/>
                <w:color w:val="FF00FF"/>
                <w:sz w:val="28"/>
                <w:szCs w:val="28"/>
                <w:lang w:eastAsia="ar-SA"/>
              </w:rPr>
            </w:pPr>
          </w:p>
        </w:tc>
        <w:tc>
          <w:tcPr>
            <w:tcW w:w="992"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single" w:sz="4" w:space="0" w:color="000000"/>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Pr>
        <w:tc>
          <w:tcPr>
            <w:tcW w:w="954"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3</w:t>
            </w:r>
          </w:p>
        </w:tc>
        <w:tc>
          <w:tcPr>
            <w:tcW w:w="7257" w:type="dxa"/>
            <w:tcBorders>
              <w:top w:val="single" w:sz="4" w:space="0" w:color="000000"/>
              <w:left w:val="single" w:sz="4" w:space="0" w:color="000000"/>
              <w:bottom w:val="single" w:sz="4" w:space="0" w:color="000000"/>
              <w:right w:val="nil"/>
            </w:tcBorders>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Основные понятия физики: физические явления, физическое тело, вещество.</w:t>
            </w:r>
          </w:p>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single" w:sz="4" w:space="0" w:color="000000"/>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Pr>
        <w:tc>
          <w:tcPr>
            <w:tcW w:w="954"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4</w:t>
            </w:r>
          </w:p>
        </w:tc>
        <w:tc>
          <w:tcPr>
            <w:tcW w:w="7257" w:type="dxa"/>
            <w:tcBorders>
              <w:top w:val="single" w:sz="4" w:space="0" w:color="000000"/>
              <w:left w:val="single" w:sz="4" w:space="0" w:color="000000"/>
              <w:bottom w:val="single" w:sz="4" w:space="0" w:color="000000"/>
              <w:right w:val="nil"/>
            </w:tcBorders>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Что такое физические величины и для чего они нужны.</w:t>
            </w:r>
          </w:p>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single" w:sz="4" w:space="0" w:color="000000"/>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Pr>
        <w:tc>
          <w:tcPr>
            <w:tcW w:w="954"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5</w:t>
            </w:r>
          </w:p>
        </w:tc>
        <w:tc>
          <w:tcPr>
            <w:tcW w:w="7257" w:type="dxa"/>
            <w:tcBorders>
              <w:top w:val="single" w:sz="4" w:space="0" w:color="000000"/>
              <w:left w:val="single" w:sz="4" w:space="0" w:color="000000"/>
              <w:bottom w:val="single" w:sz="4" w:space="0" w:color="000000"/>
              <w:right w:val="nil"/>
            </w:tcBorders>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Измерение физических величин. Измерительные приборы. Цена деления. Погрешности измерений.</w:t>
            </w:r>
          </w:p>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single" w:sz="4" w:space="0" w:color="000000"/>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Pr>
        <w:tc>
          <w:tcPr>
            <w:tcW w:w="954"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6</w:t>
            </w:r>
          </w:p>
        </w:tc>
        <w:tc>
          <w:tcPr>
            <w:tcW w:w="7257" w:type="dxa"/>
            <w:tcBorders>
              <w:top w:val="single" w:sz="4" w:space="0" w:color="000000"/>
              <w:left w:val="single" w:sz="4" w:space="0" w:color="000000"/>
              <w:bottom w:val="single" w:sz="4" w:space="0" w:color="000000"/>
              <w:right w:val="nil"/>
            </w:tcBorders>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История мер длины пространства, времени и массы.</w:t>
            </w:r>
          </w:p>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single" w:sz="4" w:space="0" w:color="000000"/>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Pr>
        <w:tc>
          <w:tcPr>
            <w:tcW w:w="954"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7</w:t>
            </w:r>
          </w:p>
        </w:tc>
        <w:tc>
          <w:tcPr>
            <w:tcW w:w="7257" w:type="dxa"/>
            <w:tcBorders>
              <w:top w:val="single" w:sz="4" w:space="0" w:color="000000"/>
              <w:left w:val="single" w:sz="4" w:space="0" w:color="000000"/>
              <w:bottom w:val="single" w:sz="4" w:space="0" w:color="000000"/>
              <w:right w:val="nil"/>
            </w:tcBorders>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 xml:space="preserve">Создание метрической системы мер. Кратные и дольные единицы.  </w:t>
            </w:r>
          </w:p>
          <w:p w:rsidR="000A617C" w:rsidRDefault="000A617C" w:rsidP="000A617C">
            <w:pPr>
              <w:widowControl w:val="0"/>
              <w:autoSpaceDE w:val="0"/>
              <w:autoSpaceDN w:val="0"/>
              <w:adjustRightInd w:val="0"/>
              <w:spacing w:after="0" w:line="240" w:lineRule="auto"/>
              <w:jc w:val="both"/>
              <w:rPr>
                <w:rFonts w:ascii="Times New Roman" w:hAnsi="Times New Roman"/>
                <w:color w:val="FF00FF"/>
                <w:sz w:val="28"/>
                <w:szCs w:val="28"/>
              </w:rPr>
            </w:pPr>
          </w:p>
        </w:tc>
        <w:tc>
          <w:tcPr>
            <w:tcW w:w="992"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single" w:sz="4" w:space="0" w:color="000000"/>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tcPr>
          <w:p w:rsidR="000A617C" w:rsidRDefault="000A617C" w:rsidP="000A617C">
            <w:pPr>
              <w:pStyle w:val="afd"/>
              <w:snapToGrid w:val="0"/>
              <w:spacing w:line="240" w:lineRule="auto"/>
              <w:ind w:firstLine="0"/>
              <w:jc w:val="center"/>
              <w:rPr>
                <w:bCs/>
              </w:rPr>
            </w:pPr>
            <w:r>
              <w:rPr>
                <w:bCs/>
              </w:rPr>
              <w:t>8</w:t>
            </w:r>
          </w:p>
          <w:p w:rsidR="000A617C" w:rsidRDefault="000A617C" w:rsidP="000A617C">
            <w:pPr>
              <w:pStyle w:val="afd"/>
              <w:snapToGrid w:val="0"/>
              <w:jc w:val="center"/>
              <w:rPr>
                <w:bCs/>
              </w:rPr>
            </w:pPr>
          </w:p>
        </w:tc>
        <w:tc>
          <w:tcPr>
            <w:tcW w:w="7257" w:type="dxa"/>
            <w:tcBorders>
              <w:top w:val="single" w:sz="4" w:space="0" w:color="000000"/>
              <w:left w:val="single" w:sz="4" w:space="0" w:color="000000"/>
              <w:bottom w:val="nil"/>
              <w:right w:val="nil"/>
            </w:tcBorders>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Пространственные и временные масштабы в природе.</w:t>
            </w:r>
            <w:r>
              <w:rPr>
                <w:rFonts w:ascii="Times New Roman" w:hAnsi="Times New Roman"/>
                <w:sz w:val="28"/>
                <w:szCs w:val="28"/>
              </w:rPr>
              <w:t xml:space="preserve"> Что мы знаем о строении Вселенной</w:t>
            </w:r>
          </w:p>
          <w:p w:rsidR="000A617C" w:rsidRDefault="000A617C" w:rsidP="000A617C">
            <w:pPr>
              <w:widowControl w:val="0"/>
              <w:autoSpaceDE w:val="0"/>
              <w:autoSpaceDN w:val="0"/>
              <w:adjustRightInd w:val="0"/>
              <w:spacing w:after="0" w:line="240" w:lineRule="auto"/>
              <w:jc w:val="both"/>
              <w:rPr>
                <w:rFonts w:ascii="Times New Roman" w:hAnsi="Times New Roman"/>
                <w:color w:val="FF00FF"/>
                <w:sz w:val="28"/>
                <w:szCs w:val="28"/>
              </w:rPr>
            </w:pPr>
          </w:p>
        </w:tc>
        <w:tc>
          <w:tcPr>
            <w:tcW w:w="992" w:type="dxa"/>
            <w:tcBorders>
              <w:top w:val="single" w:sz="4" w:space="0" w:color="000000"/>
              <w:left w:val="single" w:sz="4" w:space="0" w:color="000000"/>
              <w:bottom w:val="nil"/>
              <w:right w:val="nil"/>
            </w:tcBorders>
            <w:vAlign w:val="center"/>
          </w:tcPr>
          <w:p w:rsidR="000A617C" w:rsidRDefault="000A617C" w:rsidP="000A617C">
            <w:pPr>
              <w:pStyle w:val="afd"/>
              <w:snapToGrid w:val="0"/>
              <w:spacing w:line="240" w:lineRule="auto"/>
              <w:ind w:firstLine="0"/>
              <w:jc w:val="center"/>
              <w:rPr>
                <w:bCs/>
              </w:rPr>
            </w:pPr>
            <w:r>
              <w:rPr>
                <w:bCs/>
              </w:rPr>
              <w:t>1</w:t>
            </w:r>
          </w:p>
          <w:p w:rsidR="000A617C" w:rsidRDefault="000A617C" w:rsidP="000A617C">
            <w:pPr>
              <w:pStyle w:val="afd"/>
              <w:snapToGrid w:val="0"/>
              <w:jc w:val="center"/>
              <w:rPr>
                <w:bCs/>
              </w:rPr>
            </w:pP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9</w:t>
            </w:r>
          </w:p>
        </w:tc>
        <w:tc>
          <w:tcPr>
            <w:tcW w:w="7257" w:type="dxa"/>
            <w:tcBorders>
              <w:top w:val="single" w:sz="4" w:space="0" w:color="000000"/>
              <w:left w:val="single" w:sz="4" w:space="0" w:color="000000"/>
              <w:bottom w:val="nil"/>
              <w:right w:val="nil"/>
            </w:tcBorders>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Лабораторная работа: «Изготовление линейки и ее использование»</w:t>
            </w:r>
          </w:p>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10</w:t>
            </w:r>
          </w:p>
        </w:tc>
        <w:tc>
          <w:tcPr>
            <w:tcW w:w="7257" w:type="dxa"/>
            <w:tcBorders>
              <w:top w:val="single" w:sz="4" w:space="0" w:color="000000"/>
              <w:left w:val="single" w:sz="4" w:space="0" w:color="000000"/>
              <w:bottom w:val="nil"/>
              <w:right w:val="nil"/>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Лабораторная работа: «Измерение толщины листа бумаги»</w:t>
            </w:r>
          </w:p>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11</w:t>
            </w:r>
          </w:p>
        </w:tc>
        <w:tc>
          <w:tcPr>
            <w:tcW w:w="7257" w:type="dxa"/>
            <w:tcBorders>
              <w:top w:val="single" w:sz="4" w:space="0" w:color="000000"/>
              <w:left w:val="single" w:sz="4" w:space="0" w:color="000000"/>
              <w:bottom w:val="nil"/>
              <w:right w:val="nil"/>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Защита проектов</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single" w:sz="4" w:space="0" w:color="auto"/>
            </w:tcBorders>
            <w:vAlign w:val="center"/>
            <w:hideMark/>
          </w:tcPr>
          <w:p w:rsidR="000A617C" w:rsidRPr="008F69E8" w:rsidRDefault="000A617C" w:rsidP="000A617C">
            <w:pPr>
              <w:pStyle w:val="afd"/>
              <w:snapToGrid w:val="0"/>
              <w:spacing w:line="240" w:lineRule="auto"/>
              <w:ind w:firstLine="0"/>
              <w:jc w:val="center"/>
              <w:rPr>
                <w:bCs/>
              </w:rPr>
            </w:pPr>
            <w:r w:rsidRPr="008F69E8">
              <w:rPr>
                <w:bCs/>
              </w:rPr>
              <w:lastRenderedPageBreak/>
              <w:t>12</w:t>
            </w:r>
          </w:p>
        </w:tc>
        <w:tc>
          <w:tcPr>
            <w:tcW w:w="7257" w:type="dxa"/>
            <w:tcBorders>
              <w:top w:val="single" w:sz="4" w:space="0" w:color="000000"/>
              <w:left w:val="single" w:sz="4" w:space="0" w:color="auto"/>
              <w:bottom w:val="nil"/>
              <w:right w:val="single" w:sz="4" w:space="0" w:color="auto"/>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Защита проектов</w:t>
            </w:r>
          </w:p>
        </w:tc>
        <w:tc>
          <w:tcPr>
            <w:tcW w:w="992" w:type="dxa"/>
            <w:tcBorders>
              <w:top w:val="single" w:sz="4" w:space="0" w:color="000000"/>
              <w:left w:val="single" w:sz="4" w:space="0" w:color="auto"/>
              <w:bottom w:val="nil"/>
              <w:right w:val="single" w:sz="4" w:space="0" w:color="auto"/>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auto"/>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1482"/>
        </w:trPr>
        <w:tc>
          <w:tcPr>
            <w:tcW w:w="10080" w:type="dxa"/>
            <w:gridSpan w:val="4"/>
            <w:tcBorders>
              <w:top w:val="single" w:sz="4" w:space="0" w:color="auto"/>
              <w:left w:val="single" w:sz="4" w:space="0" w:color="000000"/>
              <w:bottom w:val="nil"/>
              <w:right w:val="single" w:sz="4" w:space="0" w:color="000000"/>
            </w:tcBorders>
            <w:vAlign w:val="center"/>
          </w:tcPr>
          <w:p w:rsidR="000A617C" w:rsidRDefault="000A617C" w:rsidP="000A617C">
            <w:pPr>
              <w:pStyle w:val="af8"/>
              <w:spacing w:line="360" w:lineRule="auto"/>
              <w:rPr>
                <w:b/>
                <w:sz w:val="28"/>
                <w:szCs w:val="28"/>
              </w:rPr>
            </w:pPr>
          </w:p>
          <w:p w:rsidR="000A617C" w:rsidRDefault="000A617C" w:rsidP="000A617C">
            <w:pPr>
              <w:pStyle w:val="af8"/>
              <w:spacing w:line="360" w:lineRule="auto"/>
              <w:rPr>
                <w:b/>
                <w:sz w:val="28"/>
                <w:szCs w:val="28"/>
              </w:rPr>
            </w:pPr>
            <w:r w:rsidRPr="006228CC">
              <w:rPr>
                <w:b/>
                <w:sz w:val="28"/>
                <w:szCs w:val="28"/>
              </w:rPr>
              <w:t>Измерение размеров тел</w:t>
            </w:r>
            <w:r>
              <w:rPr>
                <w:b/>
                <w:sz w:val="28"/>
                <w:szCs w:val="28"/>
              </w:rPr>
              <w:t xml:space="preserve"> (20 часов)</w:t>
            </w: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13</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sidRPr="006228CC">
              <w:rPr>
                <w:rFonts w:ascii="Times New Roman" w:hAnsi="Times New Roman"/>
                <w:sz w:val="28"/>
                <w:szCs w:val="28"/>
              </w:rPr>
              <w:t xml:space="preserve">Пространство и его свойства. </w:t>
            </w:r>
            <w:r>
              <w:rPr>
                <w:rFonts w:ascii="Times New Roman" w:hAnsi="Times New Roman"/>
                <w:sz w:val="28"/>
                <w:szCs w:val="28"/>
              </w:rPr>
              <w:t>Ориентация на местности при помощи компаса.</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14</w:t>
            </w:r>
          </w:p>
        </w:tc>
        <w:tc>
          <w:tcPr>
            <w:tcW w:w="7257" w:type="dxa"/>
            <w:tcBorders>
              <w:top w:val="single" w:sz="4" w:space="0" w:color="000000"/>
              <w:left w:val="single" w:sz="4" w:space="0" w:color="000000"/>
              <w:bottom w:val="nil"/>
              <w:right w:val="nil"/>
            </w:tcBorders>
          </w:tcPr>
          <w:p w:rsidR="000A617C" w:rsidRPr="00F947CE" w:rsidRDefault="000A617C" w:rsidP="000A617C">
            <w:pPr>
              <w:jc w:val="both"/>
              <w:rPr>
                <w:rFonts w:ascii="Times New Roman" w:eastAsia="Times New Roman" w:hAnsi="Times New Roman" w:cs="Times New Roman"/>
                <w:sz w:val="28"/>
                <w:szCs w:val="28"/>
              </w:rPr>
            </w:pPr>
            <w:r w:rsidRPr="006228CC">
              <w:rPr>
                <w:rFonts w:ascii="Times New Roman" w:hAnsi="Times New Roman"/>
                <w:sz w:val="28"/>
                <w:szCs w:val="28"/>
              </w:rPr>
              <w:t xml:space="preserve">Измерение длин. </w:t>
            </w:r>
            <w:r>
              <w:rPr>
                <w:rFonts w:ascii="Times New Roman" w:hAnsi="Times New Roman"/>
                <w:sz w:val="28"/>
                <w:szCs w:val="28"/>
              </w:rPr>
              <w:t>Использование мер длины: метр, дециметр, сантиметр.</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15</w:t>
            </w:r>
          </w:p>
        </w:tc>
        <w:tc>
          <w:tcPr>
            <w:tcW w:w="7257" w:type="dxa"/>
            <w:tcBorders>
              <w:top w:val="single" w:sz="4" w:space="0" w:color="000000"/>
              <w:left w:val="single" w:sz="4" w:space="0" w:color="000000"/>
              <w:bottom w:val="nil"/>
              <w:right w:val="nil"/>
            </w:tcBorders>
          </w:tcPr>
          <w:p w:rsidR="000A617C" w:rsidRDefault="000A617C" w:rsidP="000A617C">
            <w:pPr>
              <w:jc w:val="both"/>
              <w:rPr>
                <w:rFonts w:ascii="Times New Roman" w:hAnsi="Times New Roman"/>
                <w:sz w:val="28"/>
                <w:szCs w:val="28"/>
              </w:rPr>
            </w:pPr>
            <w:r w:rsidRPr="006228CC">
              <w:rPr>
                <w:rFonts w:ascii="Times New Roman" w:hAnsi="Times New Roman"/>
                <w:sz w:val="28"/>
                <w:szCs w:val="28"/>
              </w:rPr>
              <w:t>Определение малых линейных размеров физических тел.</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16</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Pr>
                <w:rFonts w:ascii="Times New Roman" w:hAnsi="Times New Roman"/>
                <w:sz w:val="28"/>
                <w:szCs w:val="28"/>
              </w:rPr>
              <w:t>Углы помогают изучать пространство.</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17</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Pr>
                <w:rFonts w:ascii="Times New Roman" w:hAnsi="Times New Roman"/>
                <w:sz w:val="28"/>
                <w:szCs w:val="28"/>
              </w:rPr>
              <w:t>Измерение углов в астрономии и географии.</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18</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Pr>
                <w:rFonts w:ascii="Times New Roman" w:hAnsi="Times New Roman"/>
                <w:sz w:val="28"/>
                <w:szCs w:val="28"/>
              </w:rPr>
              <w:t>Лабораторная работа: «Измерение углов при помощи транспортира».</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19</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sidRPr="006228CC">
              <w:rPr>
                <w:rFonts w:ascii="Times New Roman" w:hAnsi="Times New Roman"/>
                <w:sz w:val="28"/>
                <w:szCs w:val="28"/>
              </w:rPr>
              <w:t>Как и для чего измеряется площадь разных поверхностей.</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20</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Pr>
                <w:rFonts w:ascii="Times New Roman" w:hAnsi="Times New Roman"/>
                <w:sz w:val="28"/>
                <w:szCs w:val="28"/>
              </w:rPr>
              <w:t>Лабораторная работа: «Измерение площадей различных фигур».</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21-22</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Pr>
                <w:rFonts w:ascii="Times New Roman" w:hAnsi="Times New Roman"/>
                <w:sz w:val="28"/>
                <w:szCs w:val="28"/>
              </w:rPr>
              <w:t>Решение задач на расчет площади тела.</w:t>
            </w:r>
            <w:r w:rsidRPr="006228CC">
              <w:rPr>
                <w:rFonts w:ascii="Times New Roman" w:hAnsi="Times New Roman"/>
                <w:sz w:val="28"/>
                <w:szCs w:val="28"/>
              </w:rPr>
              <w:t xml:space="preserve"> Вычисление площади плоских фигур и поверхностей тел правильной геометрической формы</w:t>
            </w:r>
            <w:r>
              <w:rPr>
                <w:rFonts w:ascii="Times New Roman" w:hAnsi="Times New Roman"/>
                <w:sz w:val="28"/>
                <w:szCs w:val="28"/>
              </w:rPr>
              <w:t xml:space="preserve"> .</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23</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sidRPr="006228CC">
              <w:rPr>
                <w:rFonts w:ascii="Times New Roman" w:hAnsi="Times New Roman"/>
                <w:sz w:val="28"/>
                <w:szCs w:val="28"/>
              </w:rPr>
              <w:t>Как и для чего измеряют объем тел.</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24</w:t>
            </w:r>
          </w:p>
        </w:tc>
        <w:tc>
          <w:tcPr>
            <w:tcW w:w="7257" w:type="dxa"/>
            <w:tcBorders>
              <w:top w:val="single" w:sz="4" w:space="0" w:color="000000"/>
              <w:left w:val="single" w:sz="4" w:space="0" w:color="000000"/>
              <w:bottom w:val="nil"/>
              <w:right w:val="nil"/>
            </w:tcBorders>
            <w:hideMark/>
          </w:tcPr>
          <w:p w:rsidR="000A617C" w:rsidRDefault="000A617C" w:rsidP="000A617C">
            <w:pPr>
              <w:pStyle w:val="af8"/>
              <w:spacing w:line="360" w:lineRule="auto"/>
              <w:rPr>
                <w:sz w:val="28"/>
                <w:szCs w:val="28"/>
              </w:rPr>
            </w:pPr>
            <w:r>
              <w:rPr>
                <w:sz w:val="28"/>
                <w:szCs w:val="28"/>
              </w:rPr>
              <w:t>Лабораторная работа: «Изготовление мензурки и измерение объема жидкости» .</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25</w:t>
            </w:r>
          </w:p>
        </w:tc>
        <w:tc>
          <w:tcPr>
            <w:tcW w:w="7257" w:type="dxa"/>
            <w:tcBorders>
              <w:top w:val="single" w:sz="4" w:space="0" w:color="000000"/>
              <w:left w:val="single" w:sz="4" w:space="0" w:color="000000"/>
              <w:bottom w:val="nil"/>
              <w:right w:val="nil"/>
            </w:tcBorders>
            <w:hideMark/>
          </w:tcPr>
          <w:p w:rsidR="000A617C" w:rsidRPr="006228CC" w:rsidRDefault="000A617C" w:rsidP="000A617C">
            <w:pPr>
              <w:pStyle w:val="af8"/>
              <w:spacing w:line="360" w:lineRule="auto"/>
              <w:rPr>
                <w:sz w:val="28"/>
                <w:szCs w:val="28"/>
              </w:rPr>
            </w:pPr>
            <w:r>
              <w:rPr>
                <w:sz w:val="28"/>
                <w:szCs w:val="28"/>
              </w:rPr>
              <w:t>Лабораторная работа: «Определение объёма твёрдого тела»</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26-27</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Pr>
                <w:rFonts w:ascii="Times New Roman" w:hAnsi="Times New Roman"/>
                <w:sz w:val="28"/>
                <w:szCs w:val="28"/>
              </w:rPr>
              <w:t>Решение задач на расчет объема тела.</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28</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Pr>
                <w:rFonts w:ascii="Times New Roman" w:hAnsi="Times New Roman"/>
                <w:sz w:val="28"/>
                <w:szCs w:val="28"/>
              </w:rPr>
              <w:t>Лабораторная работа: «Измерение объема 1 капли воды»</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lastRenderedPageBreak/>
              <w:t>29</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Практическая работа: «Определение объёма различных фигур».</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30</w:t>
            </w:r>
          </w:p>
        </w:tc>
        <w:tc>
          <w:tcPr>
            <w:tcW w:w="7257" w:type="dxa"/>
            <w:tcBorders>
              <w:top w:val="single" w:sz="4" w:space="0" w:color="000000"/>
              <w:left w:val="single" w:sz="4" w:space="0" w:color="000000"/>
              <w:bottom w:val="nil"/>
              <w:right w:val="nil"/>
            </w:tcBorders>
            <w:hideMark/>
          </w:tcPr>
          <w:p w:rsidR="000A617C" w:rsidRDefault="000A617C" w:rsidP="000A617C">
            <w:pPr>
              <w:jc w:val="both"/>
              <w:rPr>
                <w:rFonts w:ascii="Times New Roman" w:hAnsi="Times New Roman"/>
                <w:sz w:val="28"/>
                <w:szCs w:val="28"/>
              </w:rPr>
            </w:pPr>
            <w:r>
              <w:rPr>
                <w:rFonts w:ascii="Times New Roman" w:hAnsi="Times New Roman"/>
                <w:sz w:val="28"/>
                <w:szCs w:val="28"/>
              </w:rPr>
              <w:t>Лабораторная работа:</w:t>
            </w:r>
            <w:r>
              <w:rPr>
                <w:rFonts w:ascii="Times New Roman" w:hAnsi="Times New Roman"/>
                <w:color w:val="FF00FF"/>
                <w:sz w:val="28"/>
                <w:szCs w:val="28"/>
              </w:rPr>
              <w:t xml:space="preserve"> </w:t>
            </w:r>
            <w:r>
              <w:rPr>
                <w:rFonts w:ascii="Times New Roman" w:hAnsi="Times New Roman"/>
                <w:sz w:val="28"/>
                <w:szCs w:val="28"/>
              </w:rPr>
              <w:t>«Определение внутреннего объема пузырька"</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31-32</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Защита проектов</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10080" w:type="dxa"/>
            <w:gridSpan w:val="4"/>
            <w:tcBorders>
              <w:top w:val="single" w:sz="4" w:space="0" w:color="000000"/>
              <w:left w:val="single" w:sz="4" w:space="0" w:color="000000"/>
              <w:bottom w:val="nil"/>
              <w:right w:val="single" w:sz="4" w:space="0" w:color="000000"/>
            </w:tcBorders>
            <w:vAlign w:val="center"/>
          </w:tcPr>
          <w:p w:rsidR="000A617C" w:rsidRDefault="000A617C" w:rsidP="000A617C">
            <w:pPr>
              <w:pStyle w:val="af8"/>
              <w:spacing w:line="360" w:lineRule="auto"/>
              <w:ind w:firstLine="360"/>
              <w:rPr>
                <w:b/>
                <w:sz w:val="28"/>
                <w:szCs w:val="28"/>
              </w:rPr>
            </w:pPr>
          </w:p>
          <w:p w:rsidR="000A617C" w:rsidRPr="00D20FB0" w:rsidRDefault="000A617C" w:rsidP="000A617C">
            <w:pPr>
              <w:pStyle w:val="af8"/>
              <w:spacing w:line="360" w:lineRule="auto"/>
              <w:rPr>
                <w:sz w:val="28"/>
                <w:szCs w:val="28"/>
              </w:rPr>
            </w:pPr>
            <w:r>
              <w:rPr>
                <w:b/>
                <w:sz w:val="28"/>
                <w:szCs w:val="28"/>
              </w:rPr>
              <w:t>Измерение времени (6 часов)</w:t>
            </w:r>
            <w:r w:rsidRPr="006228CC">
              <w:rPr>
                <w:b/>
                <w:sz w:val="28"/>
                <w:szCs w:val="28"/>
              </w:rPr>
              <w:t xml:space="preserve"> </w:t>
            </w:r>
            <w:r w:rsidRPr="006228CC">
              <w:rPr>
                <w:sz w:val="28"/>
                <w:szCs w:val="28"/>
              </w:rPr>
              <w:t xml:space="preserve"> </w:t>
            </w: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33</w:t>
            </w:r>
          </w:p>
        </w:tc>
        <w:tc>
          <w:tcPr>
            <w:tcW w:w="7257" w:type="dxa"/>
            <w:tcBorders>
              <w:top w:val="single" w:sz="4" w:space="0" w:color="000000"/>
              <w:left w:val="single" w:sz="4" w:space="0" w:color="000000"/>
              <w:bottom w:val="nil"/>
              <w:right w:val="nil"/>
            </w:tcBorders>
          </w:tcPr>
          <w:p w:rsidR="000A617C" w:rsidRDefault="000A617C" w:rsidP="000A617C">
            <w:pPr>
              <w:widowControl w:val="0"/>
              <w:autoSpaceDE w:val="0"/>
              <w:autoSpaceDN w:val="0"/>
              <w:adjustRightInd w:val="0"/>
              <w:spacing w:after="0" w:line="240" w:lineRule="auto"/>
              <w:jc w:val="both"/>
              <w:rPr>
                <w:rFonts w:ascii="Times New Roman" w:hAnsi="Times New Roman"/>
                <w:color w:val="FF00FF"/>
                <w:sz w:val="28"/>
                <w:szCs w:val="28"/>
              </w:rPr>
            </w:pPr>
            <w:r>
              <w:rPr>
                <w:rFonts w:ascii="Times New Roman" w:hAnsi="Times New Roman"/>
                <w:sz w:val="28"/>
                <w:szCs w:val="28"/>
              </w:rPr>
              <w:t xml:space="preserve">Время. </w:t>
            </w:r>
            <w:r w:rsidRPr="006228CC">
              <w:rPr>
                <w:rFonts w:ascii="Times New Roman" w:hAnsi="Times New Roman"/>
                <w:sz w:val="28"/>
                <w:szCs w:val="28"/>
              </w:rPr>
              <w:t xml:space="preserve">Единицы измерения времени. </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34-35</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color w:val="FF00FF"/>
                <w:sz w:val="28"/>
                <w:szCs w:val="28"/>
              </w:rPr>
            </w:pPr>
            <w:r>
              <w:rPr>
                <w:rFonts w:ascii="Times New Roman" w:hAnsi="Times New Roman"/>
                <w:sz w:val="28"/>
                <w:szCs w:val="28"/>
              </w:rPr>
              <w:t>Календарь. Виды календарей.</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2</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36</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color w:val="FF00FF"/>
                <w:sz w:val="28"/>
                <w:szCs w:val="28"/>
              </w:rPr>
            </w:pPr>
            <w:r>
              <w:rPr>
                <w:rFonts w:ascii="Times New Roman" w:hAnsi="Times New Roman"/>
                <w:sz w:val="28"/>
                <w:szCs w:val="28"/>
              </w:rPr>
              <w:t>Лабораторная работа: «Измерение интервалов времени при помощи метронома»</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37</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color w:val="FF00FF"/>
                <w:sz w:val="28"/>
                <w:szCs w:val="28"/>
              </w:rPr>
            </w:pPr>
            <w:r>
              <w:rPr>
                <w:rFonts w:ascii="Times New Roman" w:hAnsi="Times New Roman"/>
                <w:sz w:val="28"/>
                <w:szCs w:val="28"/>
              </w:rPr>
              <w:t>Лабораторная работа: «Хронометраж работы сердца с помощью секундомера»</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38</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Защита проектов</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684"/>
        </w:trPr>
        <w:tc>
          <w:tcPr>
            <w:tcW w:w="10080" w:type="dxa"/>
            <w:gridSpan w:val="4"/>
            <w:tcBorders>
              <w:top w:val="single" w:sz="4" w:space="0" w:color="000000"/>
              <w:left w:val="single" w:sz="4" w:space="0" w:color="000000"/>
              <w:bottom w:val="nil"/>
              <w:right w:val="single" w:sz="4" w:space="0" w:color="000000"/>
            </w:tcBorders>
            <w:vAlign w:val="center"/>
            <w:hideMark/>
          </w:tcPr>
          <w:p w:rsidR="000A617C" w:rsidRDefault="000A617C" w:rsidP="000A617C">
            <w:pPr>
              <w:pStyle w:val="af8"/>
              <w:spacing w:line="360" w:lineRule="auto"/>
              <w:rPr>
                <w:b/>
                <w:sz w:val="28"/>
                <w:szCs w:val="28"/>
              </w:rPr>
            </w:pPr>
            <w:r>
              <w:rPr>
                <w:b/>
                <w:sz w:val="28"/>
                <w:szCs w:val="28"/>
              </w:rPr>
              <w:t>Измерение массы (6 часов)</w:t>
            </w:r>
            <w:r w:rsidRPr="006228CC">
              <w:rPr>
                <w:sz w:val="28"/>
                <w:szCs w:val="28"/>
              </w:rPr>
              <w:t xml:space="preserve">. </w:t>
            </w: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39</w:t>
            </w:r>
          </w:p>
        </w:tc>
        <w:tc>
          <w:tcPr>
            <w:tcW w:w="7257" w:type="dxa"/>
            <w:tcBorders>
              <w:top w:val="single" w:sz="4" w:space="0" w:color="000000"/>
              <w:left w:val="single" w:sz="4" w:space="0" w:color="000000"/>
              <w:bottom w:val="nil"/>
              <w:right w:val="nil"/>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Масса. Единицы измерения массы</w:t>
            </w:r>
            <w:r>
              <w:rPr>
                <w:rFonts w:ascii="Times New Roman" w:hAnsi="Times New Roman"/>
                <w:sz w:val="28"/>
                <w:szCs w:val="28"/>
              </w:rPr>
              <w:t>.</w:t>
            </w:r>
            <w:r w:rsidRPr="006228CC">
              <w:rPr>
                <w:rFonts w:ascii="Times New Roman" w:hAnsi="Times New Roman"/>
                <w:sz w:val="28"/>
                <w:szCs w:val="28"/>
              </w:rPr>
              <w:t xml:space="preserve"> Эталон массы.</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40</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sidRPr="006228CC">
              <w:rPr>
                <w:rFonts w:ascii="Times New Roman" w:hAnsi="Times New Roman"/>
                <w:sz w:val="28"/>
                <w:szCs w:val="28"/>
              </w:rPr>
              <w:t>Способы измерения массы.</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41</w:t>
            </w:r>
          </w:p>
        </w:tc>
        <w:tc>
          <w:tcPr>
            <w:tcW w:w="7257" w:type="dxa"/>
            <w:tcBorders>
              <w:top w:val="single" w:sz="4" w:space="0" w:color="000000"/>
              <w:left w:val="single" w:sz="4" w:space="0" w:color="000000"/>
              <w:bottom w:val="nil"/>
              <w:right w:val="nil"/>
            </w:tcBorders>
            <w:hideMark/>
          </w:tcPr>
          <w:p w:rsidR="000A617C" w:rsidRDefault="000A617C" w:rsidP="000A617C">
            <w:pPr>
              <w:pStyle w:val="af8"/>
              <w:spacing w:line="360" w:lineRule="auto"/>
              <w:rPr>
                <w:sz w:val="28"/>
                <w:szCs w:val="28"/>
              </w:rPr>
            </w:pPr>
            <w:r w:rsidRPr="006228CC">
              <w:rPr>
                <w:sz w:val="28"/>
                <w:szCs w:val="28"/>
              </w:rPr>
              <w:t>Приборы для измерения массы. Рычажные и пружинные весы.</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42</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Правила взвешивания.</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43</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Лабораторная работа: «Измерение массы тела на рычажных весах»</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44</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Защита проектов</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10080" w:type="dxa"/>
            <w:gridSpan w:val="4"/>
            <w:tcBorders>
              <w:top w:val="single" w:sz="4" w:space="0" w:color="000000"/>
              <w:left w:val="single" w:sz="4" w:space="0" w:color="000000"/>
              <w:bottom w:val="nil"/>
              <w:right w:val="single" w:sz="4" w:space="0" w:color="000000"/>
            </w:tcBorders>
            <w:vAlign w:val="center"/>
            <w:hideMark/>
          </w:tcPr>
          <w:p w:rsidR="000A617C" w:rsidRPr="006228CC" w:rsidRDefault="000A617C" w:rsidP="000A617C">
            <w:pPr>
              <w:pStyle w:val="af8"/>
              <w:spacing w:line="360" w:lineRule="auto"/>
              <w:rPr>
                <w:sz w:val="28"/>
                <w:szCs w:val="28"/>
              </w:rPr>
            </w:pPr>
            <w:r w:rsidRPr="006228CC">
              <w:rPr>
                <w:b/>
                <w:sz w:val="28"/>
                <w:szCs w:val="28"/>
              </w:rPr>
              <w:t>Измерение температуры</w:t>
            </w:r>
            <w:r>
              <w:rPr>
                <w:b/>
              </w:rPr>
              <w:t xml:space="preserve"> </w:t>
            </w:r>
            <w:r>
              <w:rPr>
                <w:b/>
                <w:sz w:val="28"/>
                <w:szCs w:val="28"/>
              </w:rPr>
              <w:t>(6 часов)</w:t>
            </w:r>
            <w:r w:rsidRPr="006228CC">
              <w:rPr>
                <w:sz w:val="28"/>
                <w:szCs w:val="28"/>
              </w:rPr>
              <w:t xml:space="preserve">. </w:t>
            </w:r>
          </w:p>
          <w:p w:rsidR="000A617C" w:rsidRDefault="000A617C" w:rsidP="000A617C">
            <w:pPr>
              <w:pStyle w:val="afd"/>
              <w:snapToGrid w:val="0"/>
              <w:spacing w:line="240" w:lineRule="auto"/>
              <w:ind w:firstLine="0"/>
              <w:rPr>
                <w:color w:val="FF00FF"/>
              </w:rPr>
            </w:pPr>
          </w:p>
        </w:tc>
      </w:tr>
      <w:tr w:rsidR="000A617C" w:rsidTr="000A617C">
        <w:trPr>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lastRenderedPageBreak/>
              <w:t>45</w:t>
            </w:r>
          </w:p>
        </w:tc>
        <w:tc>
          <w:tcPr>
            <w:tcW w:w="7257" w:type="dxa"/>
            <w:tcBorders>
              <w:top w:val="single" w:sz="4" w:space="0" w:color="000000"/>
              <w:left w:val="single" w:sz="4" w:space="0" w:color="000000"/>
              <w:bottom w:val="nil"/>
              <w:right w:val="nil"/>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Температура как физическая величина. Что значит измерить температуру тела.</w:t>
            </w:r>
          </w:p>
        </w:tc>
        <w:tc>
          <w:tcPr>
            <w:tcW w:w="992"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1</w:t>
            </w:r>
          </w:p>
        </w:tc>
        <w:tc>
          <w:tcPr>
            <w:tcW w:w="877" w:type="dxa"/>
            <w:tcBorders>
              <w:top w:val="single" w:sz="4" w:space="0" w:color="000000"/>
              <w:left w:val="single" w:sz="4" w:space="0" w:color="000000"/>
              <w:bottom w:val="nil"/>
              <w:right w:val="single" w:sz="4" w:space="0" w:color="000000"/>
            </w:tcBorders>
            <w:vAlign w:val="center"/>
          </w:tcPr>
          <w:p w:rsidR="000A617C" w:rsidRDefault="000A617C" w:rsidP="000A617C">
            <w:pPr>
              <w:pStyle w:val="afd"/>
              <w:snapToGrid w:val="0"/>
              <w:spacing w:line="240" w:lineRule="auto"/>
              <w:ind w:firstLine="0"/>
              <w:jc w:val="center"/>
              <w:rPr>
                <w:bCs/>
              </w:rPr>
            </w:pPr>
          </w:p>
        </w:tc>
        <w:tc>
          <w:tcPr>
            <w:tcW w:w="877" w:type="dxa"/>
          </w:tcPr>
          <w:p w:rsidR="000A617C" w:rsidRDefault="000A617C" w:rsidP="000A617C">
            <w:pPr>
              <w:pStyle w:val="afd"/>
              <w:snapToGrid w:val="0"/>
              <w:spacing w:line="240" w:lineRule="auto"/>
              <w:ind w:firstLine="0"/>
              <w:rPr>
                <w:color w:val="FF00FF"/>
              </w:rPr>
            </w:pPr>
          </w:p>
        </w:tc>
      </w:tr>
      <w:tr w:rsidR="000A617C" w:rsidTr="000A617C">
        <w:trPr>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46</w:t>
            </w:r>
          </w:p>
        </w:tc>
        <w:tc>
          <w:tcPr>
            <w:tcW w:w="7257" w:type="dxa"/>
            <w:tcBorders>
              <w:top w:val="single" w:sz="4" w:space="0" w:color="000000"/>
              <w:left w:val="single" w:sz="4" w:space="0" w:color="000000"/>
              <w:bottom w:val="nil"/>
              <w:right w:val="nil"/>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Единицы измерения температуры. Шкалы температур Цельсия, Кельвина, Фаренгейта.</w:t>
            </w:r>
          </w:p>
        </w:tc>
        <w:tc>
          <w:tcPr>
            <w:tcW w:w="992"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1</w:t>
            </w:r>
          </w:p>
        </w:tc>
        <w:tc>
          <w:tcPr>
            <w:tcW w:w="877" w:type="dxa"/>
            <w:tcBorders>
              <w:top w:val="single" w:sz="4" w:space="0" w:color="000000"/>
              <w:left w:val="single" w:sz="4" w:space="0" w:color="000000"/>
              <w:bottom w:val="nil"/>
              <w:right w:val="single" w:sz="4" w:space="0" w:color="000000"/>
            </w:tcBorders>
            <w:vAlign w:val="center"/>
          </w:tcPr>
          <w:p w:rsidR="000A617C" w:rsidRDefault="000A617C" w:rsidP="000A617C">
            <w:pPr>
              <w:pStyle w:val="afd"/>
              <w:snapToGrid w:val="0"/>
              <w:spacing w:line="240" w:lineRule="auto"/>
              <w:ind w:firstLine="0"/>
              <w:jc w:val="center"/>
              <w:rPr>
                <w:bCs/>
              </w:rPr>
            </w:pPr>
          </w:p>
        </w:tc>
        <w:tc>
          <w:tcPr>
            <w:tcW w:w="877" w:type="dxa"/>
          </w:tcPr>
          <w:p w:rsidR="000A617C" w:rsidRDefault="000A617C" w:rsidP="000A617C">
            <w:pPr>
              <w:pStyle w:val="afd"/>
              <w:snapToGrid w:val="0"/>
              <w:spacing w:line="240" w:lineRule="auto"/>
              <w:ind w:firstLine="0"/>
              <w:rPr>
                <w:color w:val="FF00FF"/>
              </w:rPr>
            </w:pPr>
          </w:p>
        </w:tc>
      </w:tr>
      <w:tr w:rsidR="000A617C" w:rsidTr="000A617C">
        <w:trPr>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47</w:t>
            </w:r>
          </w:p>
        </w:tc>
        <w:tc>
          <w:tcPr>
            <w:tcW w:w="7257" w:type="dxa"/>
            <w:tcBorders>
              <w:top w:val="single" w:sz="4" w:space="0" w:color="000000"/>
              <w:left w:val="single" w:sz="4" w:space="0" w:color="000000"/>
              <w:bottom w:val="nil"/>
              <w:right w:val="nil"/>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Виды термометров. Правила измерения температуры различными термометрами.</w:t>
            </w:r>
          </w:p>
        </w:tc>
        <w:tc>
          <w:tcPr>
            <w:tcW w:w="992"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1</w:t>
            </w:r>
          </w:p>
        </w:tc>
        <w:tc>
          <w:tcPr>
            <w:tcW w:w="877" w:type="dxa"/>
            <w:tcBorders>
              <w:top w:val="single" w:sz="4" w:space="0" w:color="000000"/>
              <w:left w:val="single" w:sz="4" w:space="0" w:color="000000"/>
              <w:bottom w:val="nil"/>
              <w:right w:val="single" w:sz="4" w:space="0" w:color="000000"/>
            </w:tcBorders>
            <w:vAlign w:val="center"/>
          </w:tcPr>
          <w:p w:rsidR="000A617C" w:rsidRDefault="000A617C" w:rsidP="000A617C">
            <w:pPr>
              <w:pStyle w:val="afd"/>
              <w:snapToGrid w:val="0"/>
              <w:spacing w:line="240" w:lineRule="auto"/>
              <w:ind w:firstLine="0"/>
              <w:jc w:val="center"/>
              <w:rPr>
                <w:bCs/>
              </w:rPr>
            </w:pPr>
          </w:p>
        </w:tc>
        <w:tc>
          <w:tcPr>
            <w:tcW w:w="877" w:type="dxa"/>
          </w:tcPr>
          <w:p w:rsidR="000A617C" w:rsidRDefault="000A617C" w:rsidP="000A617C">
            <w:pPr>
              <w:pStyle w:val="afd"/>
              <w:snapToGrid w:val="0"/>
              <w:spacing w:line="240" w:lineRule="auto"/>
              <w:ind w:firstLine="0"/>
              <w:rPr>
                <w:color w:val="FF00FF"/>
              </w:rPr>
            </w:pPr>
          </w:p>
        </w:tc>
      </w:tr>
      <w:tr w:rsidR="000A617C" w:rsidTr="000A617C">
        <w:trPr>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48</w:t>
            </w:r>
          </w:p>
        </w:tc>
        <w:tc>
          <w:tcPr>
            <w:tcW w:w="7257" w:type="dxa"/>
            <w:tcBorders>
              <w:top w:val="single" w:sz="4" w:space="0" w:color="000000"/>
              <w:left w:val="single" w:sz="4" w:space="0" w:color="000000"/>
              <w:bottom w:val="nil"/>
              <w:right w:val="nil"/>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Лабораторная работа: «Определение температуры воздуха в кабинете и на улице».</w:t>
            </w:r>
          </w:p>
        </w:tc>
        <w:tc>
          <w:tcPr>
            <w:tcW w:w="992"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1</w:t>
            </w:r>
          </w:p>
        </w:tc>
        <w:tc>
          <w:tcPr>
            <w:tcW w:w="877" w:type="dxa"/>
            <w:tcBorders>
              <w:top w:val="single" w:sz="4" w:space="0" w:color="000000"/>
              <w:left w:val="single" w:sz="4" w:space="0" w:color="000000"/>
              <w:bottom w:val="nil"/>
              <w:right w:val="single" w:sz="4" w:space="0" w:color="000000"/>
            </w:tcBorders>
            <w:vAlign w:val="center"/>
          </w:tcPr>
          <w:p w:rsidR="000A617C" w:rsidRDefault="000A617C" w:rsidP="000A617C">
            <w:pPr>
              <w:pStyle w:val="afd"/>
              <w:snapToGrid w:val="0"/>
              <w:spacing w:line="240" w:lineRule="auto"/>
              <w:ind w:firstLine="0"/>
              <w:jc w:val="center"/>
              <w:rPr>
                <w:bCs/>
              </w:rPr>
            </w:pPr>
          </w:p>
        </w:tc>
        <w:tc>
          <w:tcPr>
            <w:tcW w:w="877" w:type="dxa"/>
          </w:tcPr>
          <w:p w:rsidR="000A617C" w:rsidRDefault="000A617C" w:rsidP="000A617C">
            <w:pPr>
              <w:pStyle w:val="afd"/>
              <w:snapToGrid w:val="0"/>
              <w:spacing w:line="240" w:lineRule="auto"/>
              <w:ind w:firstLine="0"/>
              <w:rPr>
                <w:color w:val="FF00FF"/>
              </w:rPr>
            </w:pPr>
          </w:p>
        </w:tc>
      </w:tr>
      <w:tr w:rsidR="000A617C" w:rsidTr="000A617C">
        <w:trPr>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49</w:t>
            </w:r>
          </w:p>
        </w:tc>
        <w:tc>
          <w:tcPr>
            <w:tcW w:w="7257" w:type="dxa"/>
            <w:tcBorders>
              <w:top w:val="single" w:sz="4" w:space="0" w:color="000000"/>
              <w:left w:val="single" w:sz="4" w:space="0" w:color="000000"/>
              <w:bottom w:val="nil"/>
              <w:right w:val="nil"/>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Лабораторная работа: «Определение температуры холодной и горячей воды».</w:t>
            </w:r>
          </w:p>
        </w:tc>
        <w:tc>
          <w:tcPr>
            <w:tcW w:w="992"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1</w:t>
            </w:r>
          </w:p>
        </w:tc>
        <w:tc>
          <w:tcPr>
            <w:tcW w:w="877" w:type="dxa"/>
            <w:tcBorders>
              <w:top w:val="single" w:sz="4" w:space="0" w:color="000000"/>
              <w:left w:val="single" w:sz="4" w:space="0" w:color="000000"/>
              <w:bottom w:val="nil"/>
              <w:right w:val="single" w:sz="4" w:space="0" w:color="000000"/>
            </w:tcBorders>
            <w:vAlign w:val="center"/>
          </w:tcPr>
          <w:p w:rsidR="000A617C" w:rsidRDefault="000A617C" w:rsidP="000A617C">
            <w:pPr>
              <w:pStyle w:val="afd"/>
              <w:snapToGrid w:val="0"/>
              <w:spacing w:line="240" w:lineRule="auto"/>
              <w:ind w:firstLine="0"/>
              <w:jc w:val="center"/>
              <w:rPr>
                <w:bCs/>
              </w:rPr>
            </w:pPr>
          </w:p>
        </w:tc>
        <w:tc>
          <w:tcPr>
            <w:tcW w:w="877" w:type="dxa"/>
          </w:tcPr>
          <w:p w:rsidR="000A617C" w:rsidRDefault="000A617C" w:rsidP="000A617C">
            <w:pPr>
              <w:pStyle w:val="afd"/>
              <w:snapToGrid w:val="0"/>
              <w:spacing w:line="240" w:lineRule="auto"/>
              <w:ind w:firstLine="0"/>
              <w:rPr>
                <w:color w:val="FF00FF"/>
              </w:rPr>
            </w:pPr>
          </w:p>
        </w:tc>
      </w:tr>
      <w:tr w:rsidR="000A617C" w:rsidTr="000A617C">
        <w:trPr>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50</w:t>
            </w:r>
          </w:p>
        </w:tc>
        <w:tc>
          <w:tcPr>
            <w:tcW w:w="7257" w:type="dxa"/>
            <w:tcBorders>
              <w:top w:val="single" w:sz="4" w:space="0" w:color="000000"/>
              <w:left w:val="single" w:sz="4" w:space="0" w:color="000000"/>
              <w:bottom w:val="nil"/>
              <w:right w:val="nil"/>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Защита проектов.</w:t>
            </w:r>
          </w:p>
        </w:tc>
        <w:tc>
          <w:tcPr>
            <w:tcW w:w="992"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1</w:t>
            </w:r>
          </w:p>
        </w:tc>
        <w:tc>
          <w:tcPr>
            <w:tcW w:w="877" w:type="dxa"/>
            <w:tcBorders>
              <w:top w:val="single" w:sz="4" w:space="0" w:color="000000"/>
              <w:left w:val="single" w:sz="4" w:space="0" w:color="000000"/>
              <w:bottom w:val="nil"/>
              <w:right w:val="single" w:sz="4" w:space="0" w:color="000000"/>
            </w:tcBorders>
            <w:vAlign w:val="center"/>
          </w:tcPr>
          <w:p w:rsidR="000A617C" w:rsidRDefault="000A617C" w:rsidP="000A617C">
            <w:pPr>
              <w:pStyle w:val="afd"/>
              <w:snapToGrid w:val="0"/>
              <w:spacing w:line="240" w:lineRule="auto"/>
              <w:ind w:firstLine="0"/>
              <w:jc w:val="center"/>
              <w:rPr>
                <w:bCs/>
              </w:rPr>
            </w:pPr>
          </w:p>
        </w:tc>
        <w:tc>
          <w:tcPr>
            <w:tcW w:w="877" w:type="dxa"/>
          </w:tcPr>
          <w:p w:rsidR="000A617C" w:rsidRDefault="000A617C" w:rsidP="000A617C">
            <w:pPr>
              <w:pStyle w:val="afd"/>
              <w:snapToGrid w:val="0"/>
              <w:spacing w:line="240" w:lineRule="auto"/>
              <w:ind w:firstLine="0"/>
              <w:rPr>
                <w:color w:val="FF00FF"/>
              </w:rPr>
            </w:pPr>
          </w:p>
        </w:tc>
      </w:tr>
      <w:tr w:rsidR="000A617C" w:rsidTr="000A617C">
        <w:trPr>
          <w:trHeight w:val="700"/>
        </w:trPr>
        <w:tc>
          <w:tcPr>
            <w:tcW w:w="10080" w:type="dxa"/>
            <w:gridSpan w:val="4"/>
            <w:tcBorders>
              <w:top w:val="single" w:sz="4" w:space="0" w:color="000000"/>
              <w:left w:val="single" w:sz="4" w:space="0" w:color="000000"/>
              <w:bottom w:val="nil"/>
              <w:right w:val="single" w:sz="4" w:space="0" w:color="000000"/>
            </w:tcBorders>
            <w:vAlign w:val="center"/>
            <w:hideMark/>
          </w:tcPr>
          <w:p w:rsidR="000A617C" w:rsidRPr="006228CC" w:rsidRDefault="000A617C" w:rsidP="000A617C">
            <w:pPr>
              <w:pStyle w:val="af8"/>
              <w:spacing w:line="360" w:lineRule="auto"/>
              <w:rPr>
                <w:sz w:val="28"/>
                <w:szCs w:val="28"/>
              </w:rPr>
            </w:pPr>
            <w:r w:rsidRPr="006228CC">
              <w:rPr>
                <w:b/>
                <w:sz w:val="28"/>
                <w:szCs w:val="28"/>
              </w:rPr>
              <w:t xml:space="preserve">Измерение </w:t>
            </w:r>
            <w:r>
              <w:rPr>
                <w:b/>
                <w:sz w:val="28"/>
                <w:szCs w:val="28"/>
              </w:rPr>
              <w:t>скорости (9 часов)</w:t>
            </w:r>
            <w:r w:rsidRPr="006228CC">
              <w:rPr>
                <w:sz w:val="28"/>
                <w:szCs w:val="28"/>
              </w:rPr>
              <w:t xml:space="preserve">. </w:t>
            </w:r>
          </w:p>
          <w:p w:rsidR="000A617C" w:rsidRDefault="000A617C" w:rsidP="000A617C">
            <w:pPr>
              <w:pStyle w:val="afd"/>
              <w:snapToGrid w:val="0"/>
              <w:spacing w:line="240" w:lineRule="auto"/>
              <w:ind w:firstLine="0"/>
              <w:rPr>
                <w:bCs/>
              </w:rPr>
            </w:pPr>
          </w:p>
        </w:tc>
        <w:tc>
          <w:tcPr>
            <w:tcW w:w="877" w:type="dxa"/>
          </w:tcPr>
          <w:p w:rsidR="000A617C" w:rsidRDefault="000A617C" w:rsidP="000A617C">
            <w:pPr>
              <w:pStyle w:val="afd"/>
              <w:snapToGrid w:val="0"/>
              <w:spacing w:line="240" w:lineRule="auto"/>
              <w:ind w:firstLine="0"/>
              <w:rPr>
                <w:color w:val="FF00FF"/>
              </w:rPr>
            </w:pPr>
          </w:p>
        </w:tc>
      </w:tr>
      <w:tr w:rsidR="000A617C" w:rsidTr="000A617C">
        <w:trPr>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51</w:t>
            </w:r>
          </w:p>
        </w:tc>
        <w:tc>
          <w:tcPr>
            <w:tcW w:w="7257" w:type="dxa"/>
            <w:tcBorders>
              <w:top w:val="single" w:sz="4" w:space="0" w:color="000000"/>
              <w:left w:val="single" w:sz="4" w:space="0" w:color="000000"/>
              <w:bottom w:val="nil"/>
              <w:right w:val="nil"/>
            </w:tcBorders>
            <w:hideMark/>
          </w:tcPr>
          <w:p w:rsidR="000A617C" w:rsidRDefault="000A617C" w:rsidP="000A617C">
            <w:pPr>
              <w:widowControl w:val="0"/>
              <w:autoSpaceDE w:val="0"/>
              <w:autoSpaceDN w:val="0"/>
              <w:adjustRightInd w:val="0"/>
              <w:spacing w:after="0" w:line="240" w:lineRule="auto"/>
              <w:jc w:val="both"/>
              <w:rPr>
                <w:rFonts w:ascii="Times New Roman" w:hAnsi="Times New Roman"/>
                <w:sz w:val="28"/>
                <w:szCs w:val="28"/>
              </w:rPr>
            </w:pPr>
            <w:r w:rsidRPr="006228CC">
              <w:rPr>
                <w:rFonts w:ascii="Times New Roman" w:hAnsi="Times New Roman"/>
                <w:sz w:val="28"/>
                <w:szCs w:val="28"/>
              </w:rPr>
              <w:t>Механическое движение. Траектория.</w:t>
            </w:r>
            <w:r>
              <w:rPr>
                <w:rFonts w:ascii="Times New Roman" w:hAnsi="Times New Roman"/>
                <w:sz w:val="28"/>
                <w:szCs w:val="28"/>
              </w:rPr>
              <w:t xml:space="preserve"> Путь.</w:t>
            </w:r>
            <w:r w:rsidRPr="006228CC">
              <w:rPr>
                <w:rFonts w:ascii="Times New Roman" w:hAnsi="Times New Roman"/>
                <w:sz w:val="28"/>
                <w:szCs w:val="28"/>
              </w:rPr>
              <w:t xml:space="preserve"> </w:t>
            </w:r>
          </w:p>
        </w:tc>
        <w:tc>
          <w:tcPr>
            <w:tcW w:w="992"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1</w:t>
            </w:r>
          </w:p>
        </w:tc>
        <w:tc>
          <w:tcPr>
            <w:tcW w:w="877" w:type="dxa"/>
            <w:tcBorders>
              <w:top w:val="single" w:sz="4" w:space="0" w:color="000000"/>
              <w:left w:val="single" w:sz="4" w:space="0" w:color="000000"/>
              <w:bottom w:val="nil"/>
              <w:right w:val="single" w:sz="4" w:space="0" w:color="000000"/>
            </w:tcBorders>
            <w:vAlign w:val="center"/>
          </w:tcPr>
          <w:p w:rsidR="000A617C" w:rsidRDefault="000A617C" w:rsidP="000A617C">
            <w:pPr>
              <w:pStyle w:val="afd"/>
              <w:snapToGrid w:val="0"/>
              <w:spacing w:line="240" w:lineRule="auto"/>
              <w:ind w:firstLine="0"/>
              <w:jc w:val="center"/>
              <w:rPr>
                <w:bCs/>
              </w:rPr>
            </w:pPr>
          </w:p>
        </w:tc>
        <w:tc>
          <w:tcPr>
            <w:tcW w:w="877" w:type="dxa"/>
          </w:tcPr>
          <w:p w:rsidR="000A617C" w:rsidRDefault="000A617C" w:rsidP="000A617C">
            <w:pPr>
              <w:pStyle w:val="afd"/>
              <w:snapToGrid w:val="0"/>
              <w:spacing w:line="240" w:lineRule="auto"/>
              <w:ind w:firstLine="0"/>
              <w:rPr>
                <w:color w:val="FF00FF"/>
              </w:rPr>
            </w:pPr>
          </w:p>
        </w:tc>
      </w:tr>
      <w:tr w:rsidR="000A617C" w:rsidTr="000A617C">
        <w:trPr>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52</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color w:val="FF00FF"/>
                <w:sz w:val="28"/>
                <w:szCs w:val="28"/>
              </w:rPr>
            </w:pPr>
            <w:r w:rsidRPr="006228CC">
              <w:rPr>
                <w:rFonts w:ascii="Times New Roman" w:hAnsi="Times New Roman"/>
                <w:sz w:val="28"/>
                <w:szCs w:val="28"/>
              </w:rPr>
              <w:t>Прямолинейное и криволинейное движение.</w:t>
            </w:r>
          </w:p>
        </w:tc>
        <w:tc>
          <w:tcPr>
            <w:tcW w:w="992"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1</w:t>
            </w:r>
          </w:p>
        </w:tc>
        <w:tc>
          <w:tcPr>
            <w:tcW w:w="877" w:type="dxa"/>
            <w:tcBorders>
              <w:top w:val="single" w:sz="4" w:space="0" w:color="000000"/>
              <w:left w:val="single" w:sz="4" w:space="0" w:color="000000"/>
              <w:bottom w:val="nil"/>
              <w:right w:val="single" w:sz="4" w:space="0" w:color="000000"/>
            </w:tcBorders>
            <w:vAlign w:val="center"/>
          </w:tcPr>
          <w:p w:rsidR="000A617C" w:rsidRDefault="000A617C" w:rsidP="000A617C">
            <w:pPr>
              <w:pStyle w:val="afd"/>
              <w:snapToGrid w:val="0"/>
              <w:spacing w:line="240" w:lineRule="auto"/>
              <w:ind w:firstLine="0"/>
              <w:jc w:val="center"/>
              <w:rPr>
                <w:bCs/>
              </w:rPr>
            </w:pPr>
          </w:p>
        </w:tc>
        <w:tc>
          <w:tcPr>
            <w:tcW w:w="877" w:type="dxa"/>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53</w:t>
            </w:r>
          </w:p>
        </w:tc>
        <w:tc>
          <w:tcPr>
            <w:tcW w:w="7257" w:type="dxa"/>
            <w:tcBorders>
              <w:top w:val="single" w:sz="4" w:space="0" w:color="000000"/>
              <w:left w:val="single" w:sz="4" w:space="0" w:color="000000"/>
              <w:bottom w:val="nil"/>
              <w:right w:val="nil"/>
            </w:tcBorders>
          </w:tcPr>
          <w:p w:rsidR="000A617C" w:rsidRDefault="000A617C" w:rsidP="000A617C">
            <w:pPr>
              <w:jc w:val="both"/>
              <w:rPr>
                <w:rFonts w:ascii="Times New Roman" w:hAnsi="Times New Roman"/>
                <w:color w:val="FF00FF"/>
                <w:sz w:val="28"/>
                <w:szCs w:val="28"/>
              </w:rPr>
            </w:pPr>
            <w:r w:rsidRPr="006228CC">
              <w:rPr>
                <w:rFonts w:ascii="Times New Roman" w:hAnsi="Times New Roman"/>
                <w:sz w:val="28"/>
                <w:szCs w:val="28"/>
              </w:rPr>
              <w:t xml:space="preserve">Скорость. Единицы измерения скорости. Прибор для измерения скорости. </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54</w:t>
            </w:r>
          </w:p>
        </w:tc>
        <w:tc>
          <w:tcPr>
            <w:tcW w:w="7257" w:type="dxa"/>
            <w:tcBorders>
              <w:top w:val="single" w:sz="4" w:space="0" w:color="000000"/>
              <w:left w:val="single" w:sz="4" w:space="0" w:color="000000"/>
              <w:bottom w:val="nil"/>
              <w:right w:val="nil"/>
            </w:tcBorders>
          </w:tcPr>
          <w:p w:rsidR="000A617C" w:rsidRPr="006228CC" w:rsidRDefault="000A617C" w:rsidP="000A617C">
            <w:pPr>
              <w:jc w:val="both"/>
              <w:rPr>
                <w:rFonts w:ascii="Times New Roman" w:hAnsi="Times New Roman"/>
                <w:sz w:val="28"/>
                <w:szCs w:val="28"/>
              </w:rPr>
            </w:pPr>
            <w:r>
              <w:rPr>
                <w:rFonts w:ascii="Times New Roman" w:hAnsi="Times New Roman"/>
                <w:sz w:val="28"/>
                <w:szCs w:val="28"/>
              </w:rPr>
              <w:t xml:space="preserve">Относительность движения. </w:t>
            </w:r>
            <w:r w:rsidRPr="006228CC">
              <w:rPr>
                <w:rFonts w:ascii="Times New Roman" w:hAnsi="Times New Roman"/>
                <w:sz w:val="28"/>
                <w:szCs w:val="28"/>
              </w:rPr>
              <w:t xml:space="preserve">Равномерное и неравномерное движение. </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55</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color w:val="FF00FF"/>
                <w:sz w:val="28"/>
                <w:szCs w:val="28"/>
              </w:rPr>
            </w:pPr>
            <w:r>
              <w:rPr>
                <w:rFonts w:ascii="Times New Roman" w:hAnsi="Times New Roman"/>
                <w:sz w:val="28"/>
                <w:szCs w:val="28"/>
              </w:rPr>
              <w:t>Лабораторная работа: «Изучение неравномерного прямолинейного движения бруска при помощи электронного секундомера»</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56</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color w:val="FF00FF"/>
                <w:sz w:val="28"/>
                <w:szCs w:val="28"/>
              </w:rPr>
            </w:pPr>
            <w:r>
              <w:rPr>
                <w:rFonts w:ascii="Times New Roman" w:hAnsi="Times New Roman"/>
                <w:sz w:val="28"/>
                <w:szCs w:val="28"/>
              </w:rPr>
              <w:t>Решение графических задач</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57</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color w:val="FF00FF"/>
                <w:sz w:val="28"/>
                <w:szCs w:val="28"/>
              </w:rPr>
            </w:pPr>
            <w:r>
              <w:rPr>
                <w:rFonts w:ascii="Times New Roman" w:hAnsi="Times New Roman"/>
                <w:sz w:val="28"/>
                <w:szCs w:val="28"/>
              </w:rPr>
              <w:t>Решение задач на  расчёт пути, скорости и времени движения</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58</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color w:val="FF00FF"/>
                <w:sz w:val="28"/>
                <w:szCs w:val="28"/>
              </w:rPr>
            </w:pPr>
            <w:r>
              <w:rPr>
                <w:rFonts w:ascii="Times New Roman" w:hAnsi="Times New Roman"/>
                <w:sz w:val="28"/>
                <w:szCs w:val="28"/>
              </w:rPr>
              <w:t>Движение планет  Солнечной системы</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59</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Pr>
                <w:rFonts w:ascii="Times New Roman" w:hAnsi="Times New Roman"/>
                <w:sz w:val="28"/>
                <w:szCs w:val="28"/>
              </w:rPr>
              <w:t>Защита проектов</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10080" w:type="dxa"/>
            <w:gridSpan w:val="4"/>
            <w:tcBorders>
              <w:top w:val="single" w:sz="4" w:space="0" w:color="000000"/>
              <w:left w:val="single" w:sz="4" w:space="0" w:color="000000"/>
              <w:bottom w:val="nil"/>
              <w:right w:val="single" w:sz="4" w:space="0" w:color="000000"/>
            </w:tcBorders>
            <w:vAlign w:val="center"/>
            <w:hideMark/>
          </w:tcPr>
          <w:p w:rsidR="000A617C" w:rsidRPr="006228CC" w:rsidRDefault="000A617C" w:rsidP="000A617C">
            <w:pPr>
              <w:pStyle w:val="af8"/>
              <w:spacing w:line="360" w:lineRule="auto"/>
              <w:ind w:firstLine="360"/>
              <w:rPr>
                <w:sz w:val="28"/>
                <w:szCs w:val="28"/>
              </w:rPr>
            </w:pPr>
            <w:r>
              <w:rPr>
                <w:sz w:val="28"/>
                <w:szCs w:val="28"/>
              </w:rPr>
              <w:t xml:space="preserve"> </w:t>
            </w:r>
            <w:r w:rsidRPr="006228CC">
              <w:rPr>
                <w:b/>
                <w:sz w:val="28"/>
                <w:szCs w:val="28"/>
              </w:rPr>
              <w:t>Измерение силы</w:t>
            </w:r>
            <w:r>
              <w:rPr>
                <w:b/>
                <w:sz w:val="28"/>
                <w:szCs w:val="28"/>
              </w:rPr>
              <w:t>(9 часов)</w:t>
            </w:r>
            <w:r w:rsidRPr="006228CC">
              <w:rPr>
                <w:sz w:val="28"/>
                <w:szCs w:val="28"/>
              </w:rPr>
              <w:t xml:space="preserve">. </w:t>
            </w:r>
          </w:p>
          <w:p w:rsidR="000A617C" w:rsidRPr="006228CC" w:rsidRDefault="000A617C" w:rsidP="000A617C">
            <w:pPr>
              <w:pStyle w:val="af8"/>
              <w:spacing w:line="360" w:lineRule="auto"/>
              <w:rPr>
                <w:sz w:val="28"/>
                <w:szCs w:val="28"/>
              </w:rPr>
            </w:pPr>
          </w:p>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lastRenderedPageBreak/>
              <w:t>60</w:t>
            </w:r>
          </w:p>
        </w:tc>
        <w:tc>
          <w:tcPr>
            <w:tcW w:w="7257" w:type="dxa"/>
            <w:tcBorders>
              <w:top w:val="single" w:sz="4" w:space="0" w:color="000000"/>
              <w:left w:val="single" w:sz="4" w:space="0" w:color="000000"/>
              <w:bottom w:val="nil"/>
              <w:right w:val="nil"/>
            </w:tcBorders>
          </w:tcPr>
          <w:p w:rsidR="000A617C" w:rsidRDefault="000A617C" w:rsidP="000A617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Взаимодействие тел.</w:t>
            </w:r>
            <w:r w:rsidRPr="006228CC">
              <w:rPr>
                <w:rFonts w:ascii="Times New Roman" w:hAnsi="Times New Roman"/>
                <w:sz w:val="28"/>
                <w:szCs w:val="28"/>
              </w:rPr>
              <w:t xml:space="preserve"> Сила. Единицы силы. Виды сил в природе.</w:t>
            </w:r>
          </w:p>
          <w:p w:rsidR="000A617C" w:rsidRDefault="000A617C" w:rsidP="000A617C">
            <w:pPr>
              <w:rPr>
                <w:rFonts w:ascii="Times New Roman" w:hAnsi="Times New Roman"/>
                <w:sz w:val="28"/>
                <w:szCs w:val="28"/>
              </w:rPr>
            </w:pP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61</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color w:val="FF00FF"/>
                <w:sz w:val="28"/>
                <w:szCs w:val="28"/>
              </w:rPr>
            </w:pPr>
            <w:r w:rsidRPr="006228CC">
              <w:rPr>
                <w:rFonts w:ascii="Times New Roman" w:hAnsi="Times New Roman"/>
                <w:sz w:val="28"/>
                <w:szCs w:val="28"/>
              </w:rPr>
              <w:t>Гравитационные силы.</w:t>
            </w:r>
            <w:r>
              <w:rPr>
                <w:rFonts w:ascii="Times New Roman" w:hAnsi="Times New Roman"/>
                <w:sz w:val="28"/>
                <w:szCs w:val="28"/>
              </w:rPr>
              <w:t xml:space="preserve"> Земное притяжение. Сила тяжести на разных планетах</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62</w:t>
            </w:r>
          </w:p>
        </w:tc>
        <w:tc>
          <w:tcPr>
            <w:tcW w:w="7257" w:type="dxa"/>
            <w:tcBorders>
              <w:top w:val="single" w:sz="4" w:space="0" w:color="000000"/>
              <w:left w:val="single" w:sz="4" w:space="0" w:color="000000"/>
              <w:bottom w:val="nil"/>
              <w:right w:val="nil"/>
            </w:tcBorders>
            <w:hideMark/>
          </w:tcPr>
          <w:p w:rsidR="000A617C" w:rsidRDefault="000A617C" w:rsidP="000A617C">
            <w:pPr>
              <w:rPr>
                <w:rFonts w:ascii="Times New Roman" w:hAnsi="Times New Roman"/>
                <w:sz w:val="28"/>
                <w:szCs w:val="28"/>
              </w:rPr>
            </w:pPr>
            <w:r w:rsidRPr="006228CC">
              <w:rPr>
                <w:rFonts w:ascii="Times New Roman" w:hAnsi="Times New Roman"/>
                <w:sz w:val="28"/>
                <w:szCs w:val="28"/>
              </w:rPr>
              <w:t>Электромагнитные силы.</w:t>
            </w:r>
            <w:r>
              <w:rPr>
                <w:rFonts w:ascii="Times New Roman" w:hAnsi="Times New Roman"/>
                <w:sz w:val="28"/>
                <w:szCs w:val="28"/>
              </w:rPr>
              <w:t xml:space="preserve"> Вес. Сила упругости. Сила трения.</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63</w:t>
            </w:r>
          </w:p>
        </w:tc>
        <w:tc>
          <w:tcPr>
            <w:tcW w:w="7257" w:type="dxa"/>
            <w:tcBorders>
              <w:top w:val="single" w:sz="4" w:space="0" w:color="000000"/>
              <w:left w:val="single" w:sz="4" w:space="0" w:color="000000"/>
              <w:bottom w:val="nil"/>
              <w:right w:val="nil"/>
            </w:tcBorders>
          </w:tcPr>
          <w:p w:rsidR="000A617C" w:rsidRDefault="000A617C" w:rsidP="000A617C">
            <w:pPr>
              <w:rPr>
                <w:rFonts w:ascii="Times New Roman" w:hAnsi="Times New Roman"/>
                <w:color w:val="FF00FF"/>
                <w:sz w:val="28"/>
                <w:szCs w:val="28"/>
                <w:lang w:eastAsia="en-US"/>
              </w:rPr>
            </w:pPr>
            <w:r w:rsidRPr="006228CC">
              <w:rPr>
                <w:rFonts w:ascii="Times New Roman" w:hAnsi="Times New Roman"/>
                <w:sz w:val="28"/>
                <w:szCs w:val="28"/>
              </w:rPr>
              <w:t>Прибор для измерения силы. Виды динамометров.</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64</w:t>
            </w:r>
          </w:p>
        </w:tc>
        <w:tc>
          <w:tcPr>
            <w:tcW w:w="7257" w:type="dxa"/>
            <w:tcBorders>
              <w:top w:val="single" w:sz="4" w:space="0" w:color="000000"/>
              <w:left w:val="single" w:sz="4" w:space="0" w:color="000000"/>
              <w:bottom w:val="nil"/>
              <w:right w:val="nil"/>
            </w:tcBorders>
          </w:tcPr>
          <w:p w:rsidR="000A617C" w:rsidRDefault="000A617C" w:rsidP="000A617C">
            <w:pPr>
              <w:rPr>
                <w:rFonts w:ascii="Times New Roman" w:hAnsi="Times New Roman"/>
                <w:color w:val="FF00FF"/>
                <w:sz w:val="28"/>
                <w:szCs w:val="28"/>
                <w:lang w:eastAsia="en-US"/>
              </w:rPr>
            </w:pPr>
            <w:r>
              <w:rPr>
                <w:rFonts w:ascii="Times New Roman" w:hAnsi="Times New Roman"/>
                <w:sz w:val="28"/>
                <w:szCs w:val="28"/>
              </w:rPr>
              <w:t>Лабораторная работа: «Градуировка динамометра. Измерение силы динамометром»</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65</w:t>
            </w:r>
          </w:p>
        </w:tc>
        <w:tc>
          <w:tcPr>
            <w:tcW w:w="7257" w:type="dxa"/>
            <w:tcBorders>
              <w:top w:val="single" w:sz="4" w:space="0" w:color="000000"/>
              <w:left w:val="single" w:sz="4" w:space="0" w:color="000000"/>
              <w:bottom w:val="nil"/>
              <w:right w:val="nil"/>
            </w:tcBorders>
            <w:hideMark/>
          </w:tcPr>
          <w:p w:rsidR="000A617C" w:rsidRDefault="000A617C" w:rsidP="000A617C">
            <w:pPr>
              <w:pStyle w:val="af8"/>
              <w:spacing w:line="360" w:lineRule="auto"/>
              <w:rPr>
                <w:sz w:val="28"/>
                <w:szCs w:val="28"/>
              </w:rPr>
            </w:pPr>
            <w:r>
              <w:rPr>
                <w:sz w:val="28"/>
                <w:szCs w:val="28"/>
              </w:rPr>
              <w:t>Лабораторная работа: «Исследование зависимости удлинения пружины от силы ее растяжения»</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66</w:t>
            </w:r>
          </w:p>
        </w:tc>
        <w:tc>
          <w:tcPr>
            <w:tcW w:w="7257" w:type="dxa"/>
            <w:tcBorders>
              <w:top w:val="single" w:sz="4" w:space="0" w:color="000000"/>
              <w:left w:val="single" w:sz="4" w:space="0" w:color="000000"/>
              <w:bottom w:val="nil"/>
              <w:right w:val="nil"/>
            </w:tcBorders>
            <w:hideMark/>
          </w:tcPr>
          <w:p w:rsidR="000A617C" w:rsidRDefault="000A617C" w:rsidP="000A617C">
            <w:pPr>
              <w:pStyle w:val="af8"/>
              <w:spacing w:line="360" w:lineRule="auto"/>
              <w:rPr>
                <w:sz w:val="28"/>
                <w:szCs w:val="28"/>
              </w:rPr>
            </w:pPr>
            <w:r>
              <w:rPr>
                <w:sz w:val="28"/>
                <w:szCs w:val="28"/>
              </w:rPr>
              <w:t>Лабораторная работа: «Исследование зависимости силы трения от рода поверхностей»</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67</w:t>
            </w:r>
          </w:p>
        </w:tc>
        <w:tc>
          <w:tcPr>
            <w:tcW w:w="7257" w:type="dxa"/>
            <w:tcBorders>
              <w:top w:val="single" w:sz="4" w:space="0" w:color="000000"/>
              <w:left w:val="single" w:sz="4" w:space="0" w:color="000000"/>
              <w:bottom w:val="nil"/>
              <w:right w:val="nil"/>
            </w:tcBorders>
            <w:hideMark/>
          </w:tcPr>
          <w:p w:rsidR="000A617C" w:rsidRDefault="000A617C" w:rsidP="000A617C">
            <w:pPr>
              <w:pStyle w:val="af8"/>
              <w:spacing w:line="360" w:lineRule="auto"/>
              <w:rPr>
                <w:sz w:val="28"/>
                <w:szCs w:val="28"/>
              </w:rPr>
            </w:pPr>
            <w:r w:rsidRPr="006228CC">
              <w:rPr>
                <w:sz w:val="28"/>
                <w:szCs w:val="28"/>
              </w:rPr>
              <w:t xml:space="preserve">Векторное изображение силы. Сложение сил. Равнодействующая сила. </w:t>
            </w:r>
          </w:p>
        </w:tc>
        <w:tc>
          <w:tcPr>
            <w:tcW w:w="992" w:type="dxa"/>
            <w:tcBorders>
              <w:top w:val="single" w:sz="4" w:space="0" w:color="000000"/>
              <w:left w:val="single" w:sz="4" w:space="0" w:color="000000"/>
              <w:bottom w:val="nil"/>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954"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68</w:t>
            </w:r>
          </w:p>
        </w:tc>
        <w:tc>
          <w:tcPr>
            <w:tcW w:w="7257" w:type="dxa"/>
            <w:tcBorders>
              <w:top w:val="single" w:sz="4" w:space="0" w:color="000000"/>
              <w:left w:val="single" w:sz="4" w:space="0" w:color="000000"/>
              <w:bottom w:val="single" w:sz="4" w:space="0" w:color="000000"/>
              <w:right w:val="nil"/>
            </w:tcBorders>
          </w:tcPr>
          <w:p w:rsidR="000A617C" w:rsidRDefault="000A617C" w:rsidP="000A617C">
            <w:pPr>
              <w:rPr>
                <w:rFonts w:ascii="Times New Roman" w:hAnsi="Times New Roman"/>
                <w:sz w:val="28"/>
                <w:szCs w:val="28"/>
              </w:rPr>
            </w:pPr>
            <w:r>
              <w:rPr>
                <w:rFonts w:ascii="Times New Roman" w:hAnsi="Times New Roman"/>
                <w:sz w:val="28"/>
                <w:szCs w:val="28"/>
              </w:rPr>
              <w:t>Защита проектов.</w:t>
            </w:r>
            <w:r>
              <w:rPr>
                <w:rFonts w:ascii="Times New Roman" w:hAnsi="Times New Roman"/>
                <w:sz w:val="28"/>
                <w:szCs w:val="28"/>
                <w:lang w:eastAsia="en-US"/>
              </w:rPr>
              <w:t xml:space="preserve"> Заключительное занятие.</w:t>
            </w:r>
          </w:p>
        </w:tc>
        <w:tc>
          <w:tcPr>
            <w:tcW w:w="992" w:type="dxa"/>
            <w:tcBorders>
              <w:top w:val="single" w:sz="4" w:space="0" w:color="000000"/>
              <w:left w:val="single" w:sz="4" w:space="0" w:color="000000"/>
              <w:bottom w:val="single" w:sz="4" w:space="0" w:color="000000"/>
              <w:right w:val="nil"/>
            </w:tcBorders>
            <w:vAlign w:val="center"/>
            <w:hideMark/>
          </w:tcPr>
          <w:p w:rsidR="000A617C" w:rsidRDefault="000A617C" w:rsidP="000A617C">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single" w:sz="4" w:space="0" w:color="000000"/>
              <w:right w:val="single" w:sz="4" w:space="0" w:color="000000"/>
            </w:tcBorders>
          </w:tcPr>
          <w:p w:rsidR="000A617C" w:rsidRDefault="000A617C" w:rsidP="000A617C">
            <w:pPr>
              <w:pStyle w:val="afd"/>
              <w:snapToGrid w:val="0"/>
              <w:spacing w:line="240" w:lineRule="auto"/>
              <w:ind w:firstLine="0"/>
              <w:rPr>
                <w:color w:val="FF00FF"/>
              </w:rPr>
            </w:pPr>
          </w:p>
        </w:tc>
      </w:tr>
      <w:tr w:rsidR="000A617C" w:rsidTr="000A617C">
        <w:trPr>
          <w:gridAfter w:val="1"/>
          <w:wAfter w:w="877" w:type="dxa"/>
          <w:trHeight w:val="700"/>
        </w:trPr>
        <w:tc>
          <w:tcPr>
            <w:tcW w:w="8211" w:type="dxa"/>
            <w:gridSpan w:val="2"/>
            <w:tcBorders>
              <w:top w:val="single" w:sz="4" w:space="0" w:color="000000"/>
              <w:left w:val="single" w:sz="4" w:space="0" w:color="000000"/>
              <w:bottom w:val="single" w:sz="4" w:space="0" w:color="auto"/>
              <w:right w:val="nil"/>
            </w:tcBorders>
            <w:vAlign w:val="center"/>
            <w:hideMark/>
          </w:tcPr>
          <w:p w:rsidR="000A617C" w:rsidRDefault="000A617C" w:rsidP="000A617C">
            <w:pPr>
              <w:rPr>
                <w:rFonts w:ascii="Times New Roman" w:hAnsi="Times New Roman"/>
                <w:sz w:val="28"/>
                <w:szCs w:val="28"/>
              </w:rPr>
            </w:pPr>
            <w:r>
              <w:rPr>
                <w:rFonts w:ascii="Times New Roman" w:hAnsi="Times New Roman"/>
                <w:sz w:val="28"/>
                <w:szCs w:val="28"/>
              </w:rPr>
              <w:t>Итого</w:t>
            </w:r>
          </w:p>
        </w:tc>
        <w:tc>
          <w:tcPr>
            <w:tcW w:w="992" w:type="dxa"/>
            <w:tcBorders>
              <w:top w:val="single" w:sz="4" w:space="0" w:color="000000"/>
              <w:left w:val="single" w:sz="4" w:space="0" w:color="000000"/>
              <w:bottom w:val="single" w:sz="4" w:space="0" w:color="auto"/>
              <w:right w:val="nil"/>
            </w:tcBorders>
            <w:vAlign w:val="center"/>
            <w:hideMark/>
          </w:tcPr>
          <w:p w:rsidR="000A617C" w:rsidRDefault="000A617C" w:rsidP="000A617C">
            <w:pPr>
              <w:pStyle w:val="afd"/>
              <w:snapToGrid w:val="0"/>
              <w:spacing w:line="240" w:lineRule="auto"/>
              <w:ind w:firstLine="0"/>
              <w:jc w:val="center"/>
              <w:rPr>
                <w:bCs/>
              </w:rPr>
            </w:pPr>
            <w:r>
              <w:rPr>
                <w:bCs/>
              </w:rPr>
              <w:t>68</w:t>
            </w:r>
          </w:p>
        </w:tc>
        <w:tc>
          <w:tcPr>
            <w:tcW w:w="877" w:type="dxa"/>
            <w:tcBorders>
              <w:top w:val="single" w:sz="4" w:space="0" w:color="000000"/>
              <w:left w:val="single" w:sz="4" w:space="0" w:color="000000"/>
              <w:bottom w:val="single" w:sz="4" w:space="0" w:color="auto"/>
              <w:right w:val="single" w:sz="4" w:space="0" w:color="000000"/>
            </w:tcBorders>
          </w:tcPr>
          <w:p w:rsidR="000A617C" w:rsidRDefault="000A617C" w:rsidP="000A617C">
            <w:pPr>
              <w:pStyle w:val="afd"/>
              <w:snapToGrid w:val="0"/>
              <w:spacing w:line="240" w:lineRule="auto"/>
              <w:ind w:firstLine="0"/>
              <w:rPr>
                <w:color w:val="FF00FF"/>
              </w:rPr>
            </w:pPr>
          </w:p>
        </w:tc>
      </w:tr>
    </w:tbl>
    <w:p w:rsidR="000A617C" w:rsidRDefault="000A617C" w:rsidP="000A617C">
      <w:pPr>
        <w:spacing w:line="360" w:lineRule="auto"/>
        <w:rPr>
          <w:rFonts w:ascii="Times New Roman" w:hAnsi="Times New Roman"/>
          <w:color w:val="FF00FF"/>
          <w:sz w:val="28"/>
          <w:szCs w:val="28"/>
        </w:rPr>
        <w:sectPr w:rsidR="000A617C" w:rsidSect="000A617C">
          <w:footerReference w:type="default" r:id="rId8"/>
          <w:pgSz w:w="11906" w:h="16838"/>
          <w:pgMar w:top="1134" w:right="850" w:bottom="1134" w:left="1701" w:header="708" w:footer="708" w:gutter="0"/>
          <w:cols w:space="708"/>
          <w:docGrid w:linePitch="360"/>
        </w:sectPr>
      </w:pPr>
    </w:p>
    <w:p w:rsidR="000A617C" w:rsidRPr="00A73881" w:rsidRDefault="000A617C" w:rsidP="000A617C">
      <w:pPr>
        <w:rPr>
          <w:rFonts w:ascii="Times New Roman" w:hAnsi="Times New Roman"/>
          <w:b/>
          <w:sz w:val="28"/>
          <w:szCs w:val="28"/>
        </w:rPr>
      </w:pPr>
      <w:r>
        <w:rPr>
          <w:rFonts w:ascii="Times New Roman" w:hAnsi="Times New Roman"/>
          <w:b/>
          <w:sz w:val="28"/>
          <w:szCs w:val="28"/>
          <w:lang w:val="en-US"/>
        </w:rPr>
        <w:lastRenderedPageBreak/>
        <w:t>IV</w:t>
      </w:r>
      <w:r w:rsidRPr="00A73881">
        <w:rPr>
          <w:rFonts w:ascii="Times New Roman" w:hAnsi="Times New Roman"/>
          <w:b/>
          <w:sz w:val="28"/>
          <w:szCs w:val="28"/>
        </w:rPr>
        <w:t xml:space="preserve">. </w:t>
      </w:r>
      <w:r>
        <w:rPr>
          <w:rFonts w:ascii="Times New Roman" w:hAnsi="Times New Roman"/>
          <w:b/>
          <w:sz w:val="28"/>
          <w:szCs w:val="28"/>
        </w:rPr>
        <w:t>Приложение                                                                                                                                       Приложение №1</w:t>
      </w:r>
    </w:p>
    <w:p w:rsidR="000A617C" w:rsidRDefault="000A617C" w:rsidP="000A617C">
      <w:pPr>
        <w:ind w:firstLine="709"/>
        <w:jc w:val="both"/>
        <w:outlineLvl w:val="0"/>
        <w:rPr>
          <w:rFonts w:ascii="Times New Roman" w:hAnsi="Times New Roman"/>
          <w:b/>
          <w:sz w:val="28"/>
          <w:szCs w:val="28"/>
        </w:rPr>
      </w:pPr>
      <w:r>
        <w:rPr>
          <w:rFonts w:ascii="Times New Roman" w:hAnsi="Times New Roman"/>
          <w:b/>
          <w:sz w:val="28"/>
          <w:szCs w:val="28"/>
        </w:rPr>
        <w:t>Организация проектно-исследовательской деятельности учащихся</w:t>
      </w:r>
    </w:p>
    <w:p w:rsidR="000A617C" w:rsidRDefault="000A617C" w:rsidP="000A617C">
      <w:pPr>
        <w:ind w:firstLine="709"/>
        <w:jc w:val="both"/>
        <w:rPr>
          <w:rFonts w:ascii="Times New Roman" w:hAnsi="Times New Roman"/>
          <w:sz w:val="28"/>
          <w:szCs w:val="28"/>
        </w:rPr>
      </w:pPr>
      <w:r>
        <w:rPr>
          <w:rFonts w:ascii="Times New Roman" w:hAnsi="Times New Roman"/>
          <w:sz w:val="28"/>
          <w:szCs w:val="28"/>
        </w:rPr>
        <w:t>Учащиеся  6 класса не могут выполнять долговременные трудоемкие проекты. Для освоения метода проектно-исследовательской деятельности детям 11-12 лет рекомендуются творческие задания, для выполнения которых отводится короткий срок (например, одна четверть). По каждому проекту готовится учебно-методический пакет, включающий дидактический материал для учащихся и презентацию проекта.</w:t>
      </w:r>
    </w:p>
    <w:p w:rsidR="000A617C" w:rsidRDefault="000A617C" w:rsidP="000A617C">
      <w:pPr>
        <w:ind w:firstLine="709"/>
        <w:jc w:val="both"/>
        <w:rPr>
          <w:rFonts w:ascii="Times New Roman" w:hAnsi="Times New Roman"/>
          <w:sz w:val="28"/>
          <w:szCs w:val="28"/>
        </w:rPr>
      </w:pPr>
      <w:r>
        <w:rPr>
          <w:rFonts w:ascii="Times New Roman" w:hAnsi="Times New Roman"/>
          <w:sz w:val="28"/>
          <w:szCs w:val="28"/>
        </w:rPr>
        <w:t>После того как учащиеся, желающие принять участие в проектной деятельности, определятся с выбором темы, учитель назначает индивидуальные консультации. Во время таких консультаций ученик совместно с учителем ставит конкретные цели, задачи, составляет план работы. Учитель дает рекомендации по выбору способов получения информации, методам выполнения самостоятельных исследований и использованию информационных технологий.</w:t>
      </w:r>
    </w:p>
    <w:p w:rsidR="000A617C" w:rsidRDefault="000A617C" w:rsidP="000A617C">
      <w:pPr>
        <w:ind w:firstLine="709"/>
        <w:jc w:val="both"/>
        <w:rPr>
          <w:rFonts w:ascii="Times New Roman" w:hAnsi="Times New Roman"/>
          <w:sz w:val="28"/>
          <w:szCs w:val="28"/>
        </w:rPr>
      </w:pPr>
      <w:r>
        <w:rPr>
          <w:rFonts w:ascii="Times New Roman" w:hAnsi="Times New Roman"/>
          <w:sz w:val="28"/>
          <w:szCs w:val="28"/>
        </w:rPr>
        <w:t>Во время индивидуальных консультаций задача учителя состоит в том, чтобы познакомить учащихся с различными способами сбора информации: наблюдение, анкетирование, социологический опрос, проведение экспериментов, работа с Интернетом, литературой, со средствами массовой информации (СМИ).</w:t>
      </w:r>
    </w:p>
    <w:p w:rsidR="000A617C" w:rsidRDefault="000A617C" w:rsidP="000A617C">
      <w:pPr>
        <w:ind w:firstLine="709"/>
        <w:jc w:val="both"/>
        <w:rPr>
          <w:rFonts w:ascii="Times New Roman" w:hAnsi="Times New Roman"/>
          <w:sz w:val="28"/>
          <w:szCs w:val="28"/>
        </w:rPr>
      </w:pPr>
      <w:r>
        <w:rPr>
          <w:rFonts w:ascii="Times New Roman" w:hAnsi="Times New Roman"/>
          <w:sz w:val="28"/>
          <w:szCs w:val="28"/>
        </w:rPr>
        <w:t>Отобранная информация должна быть подвергнута обработке. На первых этапах обучения проектной деятельности учитель должен показать учащимся, как выбрать наиболее значимую информацию для выполнения поставленной задачи, как интерпретировать полученные факты, делать выводы, формировать собственные суждения. Этот этап для учеников является наиболее сложным, и помощь учителя необходима.</w:t>
      </w:r>
    </w:p>
    <w:p w:rsidR="000A617C" w:rsidRPr="00A73881" w:rsidRDefault="000A617C" w:rsidP="000A617C">
      <w:pPr>
        <w:ind w:firstLine="709"/>
        <w:jc w:val="both"/>
        <w:rPr>
          <w:rFonts w:ascii="Times New Roman" w:hAnsi="Times New Roman"/>
          <w:sz w:val="28"/>
          <w:szCs w:val="28"/>
        </w:rPr>
      </w:pPr>
      <w:r>
        <w:rPr>
          <w:rFonts w:ascii="Times New Roman" w:hAnsi="Times New Roman"/>
          <w:sz w:val="28"/>
          <w:szCs w:val="28"/>
        </w:rPr>
        <w:t>Важным является и завершающий этап работы — защита проекта. На этом этапе школьники учатся представлять свою работу, доказывать правоту суждений, отстаивать свое мнение.</w:t>
      </w:r>
    </w:p>
    <w:p w:rsidR="000A617C" w:rsidRDefault="000A617C" w:rsidP="000A617C">
      <w:pPr>
        <w:jc w:val="center"/>
        <w:rPr>
          <w:rFonts w:ascii="Times New Roman" w:hAnsi="Times New Roman"/>
          <w:sz w:val="28"/>
          <w:szCs w:val="28"/>
        </w:rPr>
      </w:pPr>
      <w:r>
        <w:rPr>
          <w:rFonts w:ascii="Times New Roman" w:hAnsi="Times New Roman"/>
          <w:b/>
          <w:sz w:val="28"/>
          <w:szCs w:val="28"/>
        </w:rPr>
        <w:t>Примерный список проектов                                                                                                                            Приложение №2</w:t>
      </w:r>
    </w:p>
    <w:p w:rsidR="000A617C" w:rsidRDefault="000A617C" w:rsidP="000A617C">
      <w:pPr>
        <w:ind w:firstLine="709"/>
        <w:jc w:val="both"/>
        <w:outlineLvl w:val="0"/>
        <w:rPr>
          <w:rFonts w:ascii="Times New Roman" w:hAnsi="Times New Roman"/>
          <w:b/>
          <w:sz w:val="28"/>
          <w:szCs w:val="28"/>
        </w:rPr>
      </w:pPr>
    </w:p>
    <w:tbl>
      <w:tblPr>
        <w:tblW w:w="12045" w:type="dxa"/>
        <w:tblInd w:w="40" w:type="dxa"/>
        <w:tblLayout w:type="fixed"/>
        <w:tblCellMar>
          <w:left w:w="40" w:type="dxa"/>
          <w:right w:w="40" w:type="dxa"/>
        </w:tblCellMar>
        <w:tblLook w:val="00A0"/>
      </w:tblPr>
      <w:tblGrid>
        <w:gridCol w:w="3959"/>
        <w:gridCol w:w="8086"/>
      </w:tblGrid>
      <w:tr w:rsidR="000A617C" w:rsidTr="000A617C">
        <w:trPr>
          <w:trHeight w:val="744"/>
        </w:trPr>
        <w:tc>
          <w:tcPr>
            <w:tcW w:w="3960"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jc w:val="both"/>
              <w:rPr>
                <w:rFonts w:ascii="Times New Roman" w:hAnsi="Times New Roman"/>
                <w:b/>
                <w:sz w:val="28"/>
                <w:szCs w:val="28"/>
              </w:rPr>
            </w:pPr>
            <w:r>
              <w:rPr>
                <w:rFonts w:ascii="Times New Roman" w:hAnsi="Times New Roman"/>
                <w:b/>
                <w:sz w:val="28"/>
                <w:szCs w:val="28"/>
              </w:rPr>
              <w:lastRenderedPageBreak/>
              <w:t>Основное  содержание</w:t>
            </w:r>
          </w:p>
          <w:p w:rsidR="000A617C" w:rsidRDefault="000A617C" w:rsidP="000A617C">
            <w:pPr>
              <w:widowControl w:val="0"/>
              <w:autoSpaceDE w:val="0"/>
              <w:autoSpaceDN w:val="0"/>
              <w:adjustRightInd w:val="0"/>
              <w:jc w:val="both"/>
              <w:rPr>
                <w:rFonts w:ascii="Times New Roman" w:hAnsi="Times New Roman"/>
                <w:b/>
                <w:sz w:val="28"/>
                <w:szCs w:val="28"/>
              </w:rPr>
            </w:pPr>
            <w:r>
              <w:rPr>
                <w:rFonts w:ascii="Times New Roman" w:hAnsi="Times New Roman"/>
                <w:b/>
                <w:sz w:val="28"/>
                <w:szCs w:val="28"/>
              </w:rPr>
              <w:t>по темам</w:t>
            </w:r>
          </w:p>
        </w:tc>
        <w:tc>
          <w:tcPr>
            <w:tcW w:w="8089"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widowControl w:val="0"/>
              <w:autoSpaceDE w:val="0"/>
              <w:autoSpaceDN w:val="0"/>
              <w:adjustRightInd w:val="0"/>
              <w:ind w:firstLine="709"/>
              <w:jc w:val="both"/>
              <w:rPr>
                <w:rFonts w:ascii="Times New Roman" w:hAnsi="Times New Roman"/>
                <w:b/>
                <w:sz w:val="28"/>
                <w:szCs w:val="28"/>
              </w:rPr>
            </w:pPr>
            <w:r>
              <w:rPr>
                <w:rFonts w:ascii="Times New Roman" w:hAnsi="Times New Roman"/>
                <w:b/>
                <w:sz w:val="28"/>
                <w:szCs w:val="28"/>
              </w:rPr>
              <w:t>Примерные темы проектов</w:t>
            </w:r>
          </w:p>
        </w:tc>
      </w:tr>
      <w:tr w:rsidR="000A617C" w:rsidTr="000A617C">
        <w:trPr>
          <w:trHeight w:val="1910"/>
        </w:trPr>
        <w:tc>
          <w:tcPr>
            <w:tcW w:w="3960" w:type="dxa"/>
            <w:tcBorders>
              <w:top w:val="single" w:sz="6" w:space="0" w:color="auto"/>
              <w:left w:val="single" w:sz="6" w:space="0" w:color="auto"/>
              <w:bottom w:val="single" w:sz="6" w:space="0" w:color="auto"/>
              <w:right w:val="single" w:sz="6" w:space="0" w:color="auto"/>
            </w:tcBorders>
            <w:shd w:val="clear" w:color="auto" w:fill="FFFFFF"/>
            <w:hideMark/>
          </w:tcPr>
          <w:p w:rsidR="000A617C" w:rsidRPr="00E4528A" w:rsidRDefault="000A617C" w:rsidP="000A617C">
            <w:pPr>
              <w:pStyle w:val="af8"/>
              <w:spacing w:line="360" w:lineRule="auto"/>
              <w:rPr>
                <w:sz w:val="28"/>
                <w:szCs w:val="28"/>
                <w:lang w:val="en-US"/>
              </w:rPr>
            </w:pPr>
            <w:r w:rsidRPr="00E4528A">
              <w:rPr>
                <w:sz w:val="28"/>
                <w:szCs w:val="28"/>
              </w:rPr>
              <w:t>Зачем мы измеряем?</w:t>
            </w:r>
          </w:p>
        </w:tc>
        <w:tc>
          <w:tcPr>
            <w:tcW w:w="8089" w:type="dxa"/>
            <w:tcBorders>
              <w:top w:val="single" w:sz="6" w:space="0" w:color="auto"/>
              <w:left w:val="single" w:sz="6" w:space="0" w:color="auto"/>
              <w:bottom w:val="single" w:sz="6" w:space="0" w:color="auto"/>
              <w:right w:val="single" w:sz="6" w:space="0" w:color="auto"/>
            </w:tcBorders>
            <w:shd w:val="clear" w:color="auto" w:fill="FFFFFF"/>
          </w:tcPr>
          <w:p w:rsidR="000A617C" w:rsidRDefault="000A617C" w:rsidP="000A617C">
            <w:pPr>
              <w:pStyle w:val="af8"/>
              <w:spacing w:line="360" w:lineRule="auto"/>
              <w:rPr>
                <w:sz w:val="28"/>
                <w:szCs w:val="28"/>
              </w:rPr>
            </w:pPr>
            <w:r>
              <w:rPr>
                <w:sz w:val="28"/>
                <w:szCs w:val="28"/>
              </w:rPr>
              <w:t>Как проводить наблюдения.</w:t>
            </w:r>
          </w:p>
          <w:p w:rsidR="000A617C" w:rsidRDefault="000A617C" w:rsidP="000A617C">
            <w:pPr>
              <w:pStyle w:val="af8"/>
              <w:spacing w:line="360" w:lineRule="auto"/>
              <w:rPr>
                <w:sz w:val="28"/>
                <w:szCs w:val="28"/>
              </w:rPr>
            </w:pPr>
            <w:r>
              <w:rPr>
                <w:sz w:val="28"/>
                <w:szCs w:val="28"/>
              </w:rPr>
              <w:t>Как проводить опыты.</w:t>
            </w:r>
          </w:p>
          <w:p w:rsidR="000A617C" w:rsidRDefault="000A617C" w:rsidP="000A617C">
            <w:pPr>
              <w:pStyle w:val="af8"/>
              <w:spacing w:line="360" w:lineRule="auto"/>
              <w:rPr>
                <w:sz w:val="28"/>
                <w:szCs w:val="28"/>
              </w:rPr>
            </w:pPr>
            <w:r>
              <w:rPr>
                <w:sz w:val="28"/>
                <w:szCs w:val="28"/>
              </w:rPr>
              <w:t>Зачем нужны точные наблюдения.</w:t>
            </w:r>
          </w:p>
          <w:p w:rsidR="000A617C" w:rsidRDefault="000A617C" w:rsidP="000A617C">
            <w:pPr>
              <w:pStyle w:val="af8"/>
              <w:spacing w:line="360" w:lineRule="auto"/>
              <w:rPr>
                <w:sz w:val="28"/>
                <w:szCs w:val="28"/>
              </w:rPr>
            </w:pPr>
            <w:r>
              <w:rPr>
                <w:sz w:val="28"/>
                <w:szCs w:val="28"/>
              </w:rPr>
              <w:t>Измерительные приборы.</w:t>
            </w:r>
          </w:p>
          <w:p w:rsidR="000A617C" w:rsidRDefault="000A617C" w:rsidP="000A617C">
            <w:pPr>
              <w:pStyle w:val="af8"/>
              <w:spacing w:line="360" w:lineRule="auto"/>
              <w:rPr>
                <w:sz w:val="28"/>
                <w:szCs w:val="28"/>
              </w:rPr>
            </w:pPr>
            <w:r>
              <w:rPr>
                <w:sz w:val="28"/>
                <w:szCs w:val="28"/>
              </w:rPr>
              <w:t>Опыты Галилея.</w:t>
            </w:r>
          </w:p>
          <w:p w:rsidR="000A617C" w:rsidRDefault="000A617C" w:rsidP="000A617C">
            <w:pPr>
              <w:pStyle w:val="af8"/>
              <w:spacing w:line="360" w:lineRule="auto"/>
              <w:rPr>
                <w:sz w:val="28"/>
                <w:szCs w:val="28"/>
              </w:rPr>
            </w:pPr>
            <w:r>
              <w:rPr>
                <w:sz w:val="28"/>
                <w:szCs w:val="28"/>
              </w:rPr>
              <w:t>Меры длины.</w:t>
            </w:r>
          </w:p>
          <w:p w:rsidR="000A617C" w:rsidRDefault="000A617C" w:rsidP="000A617C">
            <w:pPr>
              <w:pStyle w:val="af8"/>
              <w:spacing w:line="360" w:lineRule="auto"/>
              <w:rPr>
                <w:sz w:val="28"/>
                <w:szCs w:val="28"/>
              </w:rPr>
            </w:pPr>
            <w:r>
              <w:rPr>
                <w:sz w:val="28"/>
                <w:szCs w:val="28"/>
              </w:rPr>
              <w:t>Планета Земля — наш дом.</w:t>
            </w:r>
          </w:p>
          <w:p w:rsidR="000A617C" w:rsidRDefault="000A617C" w:rsidP="000A617C">
            <w:pPr>
              <w:pStyle w:val="af8"/>
              <w:spacing w:line="360" w:lineRule="auto"/>
              <w:rPr>
                <w:sz w:val="28"/>
                <w:szCs w:val="28"/>
              </w:rPr>
            </w:pPr>
            <w:r>
              <w:rPr>
                <w:sz w:val="28"/>
                <w:szCs w:val="28"/>
              </w:rPr>
              <w:t>История происхождения метра.</w:t>
            </w:r>
          </w:p>
          <w:p w:rsidR="000A617C" w:rsidRDefault="000A617C" w:rsidP="000A617C">
            <w:pPr>
              <w:pStyle w:val="af8"/>
              <w:spacing w:line="360" w:lineRule="auto"/>
              <w:rPr>
                <w:sz w:val="28"/>
                <w:szCs w:val="28"/>
              </w:rPr>
            </w:pPr>
          </w:p>
        </w:tc>
      </w:tr>
      <w:tr w:rsidR="000A617C" w:rsidTr="000A617C">
        <w:trPr>
          <w:trHeight w:val="2275"/>
        </w:trPr>
        <w:tc>
          <w:tcPr>
            <w:tcW w:w="3960" w:type="dxa"/>
            <w:tcBorders>
              <w:top w:val="single" w:sz="6" w:space="0" w:color="auto"/>
              <w:left w:val="single" w:sz="6" w:space="0" w:color="auto"/>
              <w:bottom w:val="single" w:sz="6" w:space="0" w:color="auto"/>
              <w:right w:val="single" w:sz="6" w:space="0" w:color="auto"/>
            </w:tcBorders>
            <w:shd w:val="clear" w:color="auto" w:fill="FFFFFF"/>
            <w:hideMark/>
          </w:tcPr>
          <w:p w:rsidR="000A617C" w:rsidRPr="00E4528A" w:rsidRDefault="000A617C" w:rsidP="000A617C">
            <w:pPr>
              <w:pStyle w:val="af8"/>
              <w:spacing w:line="360" w:lineRule="auto"/>
              <w:rPr>
                <w:sz w:val="28"/>
                <w:szCs w:val="28"/>
              </w:rPr>
            </w:pPr>
            <w:r>
              <w:rPr>
                <w:sz w:val="28"/>
                <w:szCs w:val="28"/>
              </w:rPr>
              <w:t>Измерение размеров тел</w:t>
            </w:r>
          </w:p>
        </w:tc>
        <w:tc>
          <w:tcPr>
            <w:tcW w:w="8089"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t>Как измерить неизмеримое.</w:t>
            </w:r>
          </w:p>
          <w:p w:rsidR="000A617C" w:rsidRDefault="000A617C" w:rsidP="000A617C">
            <w:pPr>
              <w:pStyle w:val="af8"/>
              <w:spacing w:line="360" w:lineRule="auto"/>
              <w:rPr>
                <w:sz w:val="28"/>
                <w:szCs w:val="28"/>
              </w:rPr>
            </w:pPr>
            <w:r>
              <w:rPr>
                <w:sz w:val="28"/>
                <w:szCs w:val="28"/>
              </w:rPr>
              <w:t xml:space="preserve">Как определить площадь поверхности России. </w:t>
            </w:r>
          </w:p>
          <w:p w:rsidR="000A617C" w:rsidRDefault="000A617C" w:rsidP="000A617C">
            <w:pPr>
              <w:pStyle w:val="af8"/>
              <w:spacing w:line="360" w:lineRule="auto"/>
              <w:rPr>
                <w:sz w:val="28"/>
                <w:szCs w:val="28"/>
              </w:rPr>
            </w:pPr>
            <w:r>
              <w:rPr>
                <w:sz w:val="28"/>
                <w:szCs w:val="28"/>
              </w:rPr>
              <w:t xml:space="preserve">Как определить площадь поверхности Черного моря. </w:t>
            </w:r>
          </w:p>
          <w:p w:rsidR="000A617C" w:rsidRDefault="000A617C" w:rsidP="000A617C">
            <w:pPr>
              <w:pStyle w:val="af8"/>
              <w:spacing w:line="360" w:lineRule="auto"/>
              <w:rPr>
                <w:sz w:val="28"/>
                <w:szCs w:val="28"/>
              </w:rPr>
            </w:pPr>
            <w:r>
              <w:rPr>
                <w:sz w:val="28"/>
                <w:szCs w:val="28"/>
              </w:rPr>
              <w:t>Как определить площадь полуострова Ямал. Какую площадь занимает Москва.</w:t>
            </w:r>
          </w:p>
        </w:tc>
      </w:tr>
      <w:tr w:rsidR="000A617C" w:rsidTr="000A617C">
        <w:trPr>
          <w:trHeight w:val="1349"/>
        </w:trPr>
        <w:tc>
          <w:tcPr>
            <w:tcW w:w="3960"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t>Измерение времени</w:t>
            </w:r>
          </w:p>
        </w:tc>
        <w:tc>
          <w:tcPr>
            <w:tcW w:w="8089"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t>Как измеряют время.</w:t>
            </w:r>
          </w:p>
          <w:p w:rsidR="000A617C" w:rsidRDefault="000A617C" w:rsidP="000A617C">
            <w:pPr>
              <w:pStyle w:val="af8"/>
              <w:spacing w:line="360" w:lineRule="auto"/>
              <w:rPr>
                <w:sz w:val="28"/>
                <w:szCs w:val="28"/>
              </w:rPr>
            </w:pPr>
            <w:r>
              <w:rPr>
                <w:sz w:val="28"/>
                <w:szCs w:val="28"/>
              </w:rPr>
              <w:t>История происхождения месяца (года, недели).</w:t>
            </w:r>
          </w:p>
          <w:p w:rsidR="000A617C" w:rsidRDefault="000A617C" w:rsidP="000A617C">
            <w:pPr>
              <w:pStyle w:val="af8"/>
              <w:spacing w:line="360" w:lineRule="auto"/>
              <w:rPr>
                <w:sz w:val="28"/>
                <w:szCs w:val="28"/>
              </w:rPr>
            </w:pPr>
            <w:r>
              <w:rPr>
                <w:sz w:val="28"/>
                <w:szCs w:val="28"/>
              </w:rPr>
              <w:t>Родословная секунды.</w:t>
            </w:r>
          </w:p>
          <w:p w:rsidR="000A617C" w:rsidRDefault="000A617C" w:rsidP="000A617C">
            <w:pPr>
              <w:pStyle w:val="af8"/>
              <w:spacing w:line="360" w:lineRule="auto"/>
              <w:rPr>
                <w:sz w:val="28"/>
                <w:szCs w:val="28"/>
              </w:rPr>
            </w:pPr>
            <w:r>
              <w:rPr>
                <w:sz w:val="28"/>
                <w:szCs w:val="28"/>
              </w:rPr>
              <w:t>От песочных до атомных часов.</w:t>
            </w:r>
          </w:p>
        </w:tc>
      </w:tr>
      <w:tr w:rsidR="000A617C" w:rsidTr="000A617C">
        <w:trPr>
          <w:trHeight w:val="1349"/>
        </w:trPr>
        <w:tc>
          <w:tcPr>
            <w:tcW w:w="3960"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t>Измерение массы</w:t>
            </w:r>
          </w:p>
        </w:tc>
        <w:tc>
          <w:tcPr>
            <w:tcW w:w="8089"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t>Определение массы атмосферы</w:t>
            </w:r>
          </w:p>
          <w:p w:rsidR="000A617C" w:rsidRDefault="000A617C" w:rsidP="000A617C">
            <w:pPr>
              <w:rPr>
                <w:rFonts w:ascii="Times New Roman" w:hAnsi="Times New Roman" w:cs="Times New Roman"/>
                <w:sz w:val="28"/>
                <w:szCs w:val="28"/>
              </w:rPr>
            </w:pPr>
            <w:r w:rsidRPr="00A73881">
              <w:rPr>
                <w:rFonts w:ascii="Times New Roman" w:hAnsi="Times New Roman" w:cs="Times New Roman"/>
                <w:sz w:val="28"/>
                <w:szCs w:val="28"/>
              </w:rPr>
              <w:t>Определение массы планет</w:t>
            </w:r>
          </w:p>
          <w:p w:rsidR="000A617C" w:rsidRPr="00A73881" w:rsidRDefault="000A617C" w:rsidP="000A617C">
            <w:pPr>
              <w:rPr>
                <w:rFonts w:ascii="Times New Roman" w:hAnsi="Times New Roman" w:cs="Times New Roman"/>
                <w:sz w:val="28"/>
                <w:szCs w:val="28"/>
              </w:rPr>
            </w:pPr>
            <w:r>
              <w:rPr>
                <w:rFonts w:ascii="Times New Roman" w:hAnsi="Times New Roman" w:cs="Times New Roman"/>
                <w:sz w:val="28"/>
                <w:szCs w:val="28"/>
              </w:rPr>
              <w:t>Эталон массы</w:t>
            </w:r>
          </w:p>
        </w:tc>
      </w:tr>
      <w:tr w:rsidR="000A617C" w:rsidTr="000A617C">
        <w:trPr>
          <w:trHeight w:val="1349"/>
        </w:trPr>
        <w:tc>
          <w:tcPr>
            <w:tcW w:w="3960"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t>Измерение температуры</w:t>
            </w:r>
          </w:p>
        </w:tc>
        <w:tc>
          <w:tcPr>
            <w:tcW w:w="8089"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t>Изобретение термометра</w:t>
            </w:r>
          </w:p>
          <w:p w:rsidR="000A617C" w:rsidRDefault="000A617C" w:rsidP="000A617C">
            <w:pPr>
              <w:pStyle w:val="af8"/>
              <w:spacing w:line="360" w:lineRule="auto"/>
              <w:rPr>
                <w:sz w:val="28"/>
                <w:szCs w:val="28"/>
              </w:rPr>
            </w:pPr>
            <w:r>
              <w:rPr>
                <w:sz w:val="28"/>
                <w:szCs w:val="28"/>
              </w:rPr>
              <w:t>Самые низкие (высокие) температуры</w:t>
            </w:r>
          </w:p>
          <w:p w:rsidR="000A617C" w:rsidRDefault="000A617C" w:rsidP="000A617C">
            <w:pPr>
              <w:pStyle w:val="af8"/>
              <w:spacing w:line="360" w:lineRule="auto"/>
              <w:rPr>
                <w:sz w:val="28"/>
                <w:szCs w:val="28"/>
              </w:rPr>
            </w:pPr>
            <w:r>
              <w:rPr>
                <w:sz w:val="28"/>
                <w:szCs w:val="28"/>
              </w:rPr>
              <w:t>Влияние температуры на организм человека и животных</w:t>
            </w:r>
          </w:p>
        </w:tc>
      </w:tr>
      <w:tr w:rsidR="000A617C" w:rsidTr="000A617C">
        <w:trPr>
          <w:trHeight w:val="524"/>
        </w:trPr>
        <w:tc>
          <w:tcPr>
            <w:tcW w:w="3960"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t>Измерение скорости</w:t>
            </w:r>
          </w:p>
        </w:tc>
        <w:tc>
          <w:tcPr>
            <w:tcW w:w="8089"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t>Самые быстрые (медленные) животные.</w:t>
            </w:r>
          </w:p>
          <w:p w:rsidR="000A617C" w:rsidRDefault="000A617C" w:rsidP="000A617C">
            <w:pPr>
              <w:pStyle w:val="af8"/>
              <w:spacing w:line="360" w:lineRule="auto"/>
              <w:rPr>
                <w:sz w:val="28"/>
                <w:szCs w:val="28"/>
              </w:rPr>
            </w:pPr>
            <w:r>
              <w:rPr>
                <w:sz w:val="28"/>
                <w:szCs w:val="28"/>
              </w:rPr>
              <w:t xml:space="preserve">Самые быстрые (медленные) явления. Траектория движения </w:t>
            </w:r>
            <w:r>
              <w:rPr>
                <w:sz w:val="28"/>
                <w:szCs w:val="28"/>
              </w:rPr>
              <w:lastRenderedPageBreak/>
              <w:t>планет.</w:t>
            </w:r>
          </w:p>
          <w:p w:rsidR="000A617C" w:rsidRDefault="000A617C" w:rsidP="000A617C">
            <w:pPr>
              <w:pStyle w:val="af8"/>
              <w:spacing w:line="360" w:lineRule="auto"/>
              <w:rPr>
                <w:sz w:val="28"/>
                <w:szCs w:val="28"/>
              </w:rPr>
            </w:pPr>
            <w:r>
              <w:rPr>
                <w:sz w:val="28"/>
                <w:szCs w:val="28"/>
              </w:rPr>
              <w:t xml:space="preserve"> Рекорды скорости.</w:t>
            </w:r>
          </w:p>
          <w:p w:rsidR="000A617C" w:rsidRDefault="000A617C" w:rsidP="000A617C">
            <w:pPr>
              <w:pStyle w:val="af8"/>
              <w:spacing w:line="360" w:lineRule="auto"/>
              <w:rPr>
                <w:sz w:val="28"/>
                <w:szCs w:val="28"/>
              </w:rPr>
            </w:pPr>
            <w:r>
              <w:rPr>
                <w:sz w:val="28"/>
                <w:szCs w:val="28"/>
              </w:rPr>
              <w:t>Скорость движения автобуса в городе.</w:t>
            </w:r>
          </w:p>
          <w:p w:rsidR="000A617C" w:rsidRDefault="000A617C" w:rsidP="000A617C">
            <w:pPr>
              <w:pStyle w:val="af8"/>
              <w:spacing w:line="360" w:lineRule="auto"/>
              <w:rPr>
                <w:sz w:val="28"/>
                <w:szCs w:val="28"/>
              </w:rPr>
            </w:pPr>
            <w:r>
              <w:rPr>
                <w:sz w:val="28"/>
                <w:szCs w:val="28"/>
              </w:rPr>
              <w:t xml:space="preserve"> </w:t>
            </w:r>
          </w:p>
        </w:tc>
      </w:tr>
      <w:tr w:rsidR="000A617C" w:rsidTr="000A617C">
        <w:trPr>
          <w:trHeight w:val="3529"/>
        </w:trPr>
        <w:tc>
          <w:tcPr>
            <w:tcW w:w="3960"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lastRenderedPageBreak/>
              <w:t>Измерение силы</w:t>
            </w:r>
          </w:p>
        </w:tc>
        <w:tc>
          <w:tcPr>
            <w:tcW w:w="8089" w:type="dxa"/>
            <w:tcBorders>
              <w:top w:val="single" w:sz="6" w:space="0" w:color="auto"/>
              <w:left w:val="single" w:sz="6" w:space="0" w:color="auto"/>
              <w:bottom w:val="single" w:sz="6" w:space="0" w:color="auto"/>
              <w:right w:val="single" w:sz="6" w:space="0" w:color="auto"/>
            </w:tcBorders>
            <w:shd w:val="clear" w:color="auto" w:fill="FFFFFF"/>
            <w:hideMark/>
          </w:tcPr>
          <w:p w:rsidR="000A617C" w:rsidRDefault="000A617C" w:rsidP="000A617C">
            <w:pPr>
              <w:pStyle w:val="af8"/>
              <w:spacing w:line="360" w:lineRule="auto"/>
              <w:rPr>
                <w:sz w:val="28"/>
                <w:szCs w:val="28"/>
              </w:rPr>
            </w:pPr>
            <w:r>
              <w:rPr>
                <w:sz w:val="28"/>
                <w:szCs w:val="28"/>
              </w:rPr>
              <w:t>Земное притяжение.</w:t>
            </w:r>
          </w:p>
          <w:p w:rsidR="000A617C" w:rsidRDefault="000A617C" w:rsidP="000A617C">
            <w:pPr>
              <w:pStyle w:val="af8"/>
              <w:spacing w:line="360" w:lineRule="auto"/>
              <w:rPr>
                <w:sz w:val="28"/>
                <w:szCs w:val="28"/>
              </w:rPr>
            </w:pPr>
            <w:r>
              <w:rPr>
                <w:sz w:val="28"/>
                <w:szCs w:val="28"/>
              </w:rPr>
              <w:t>Почему падают тела.</w:t>
            </w:r>
          </w:p>
          <w:p w:rsidR="000A617C" w:rsidRDefault="000A617C" w:rsidP="000A617C">
            <w:pPr>
              <w:pStyle w:val="af8"/>
              <w:spacing w:line="360" w:lineRule="auto"/>
              <w:rPr>
                <w:sz w:val="28"/>
                <w:szCs w:val="28"/>
              </w:rPr>
            </w:pPr>
            <w:r>
              <w:rPr>
                <w:sz w:val="28"/>
                <w:szCs w:val="28"/>
              </w:rPr>
              <w:t>Загадки трения.</w:t>
            </w:r>
          </w:p>
          <w:p w:rsidR="000A617C" w:rsidRDefault="000A617C" w:rsidP="000A617C">
            <w:pPr>
              <w:pStyle w:val="af8"/>
              <w:spacing w:line="360" w:lineRule="auto"/>
              <w:rPr>
                <w:sz w:val="28"/>
                <w:szCs w:val="28"/>
              </w:rPr>
            </w:pPr>
            <w:r>
              <w:rPr>
                <w:sz w:val="28"/>
                <w:szCs w:val="28"/>
              </w:rPr>
              <w:t>Я обвиняю силу трения.</w:t>
            </w:r>
          </w:p>
          <w:p w:rsidR="000A617C" w:rsidRDefault="000A617C" w:rsidP="000A617C">
            <w:pPr>
              <w:pStyle w:val="af8"/>
              <w:spacing w:line="360" w:lineRule="auto"/>
              <w:rPr>
                <w:sz w:val="28"/>
                <w:szCs w:val="28"/>
              </w:rPr>
            </w:pPr>
            <w:r>
              <w:rPr>
                <w:sz w:val="28"/>
                <w:szCs w:val="28"/>
              </w:rPr>
              <w:t>Я защищаю силу трения.</w:t>
            </w:r>
          </w:p>
          <w:p w:rsidR="000A617C" w:rsidRDefault="000A617C" w:rsidP="000A617C">
            <w:pPr>
              <w:pStyle w:val="af8"/>
              <w:spacing w:line="360" w:lineRule="auto"/>
              <w:rPr>
                <w:sz w:val="28"/>
                <w:szCs w:val="28"/>
              </w:rPr>
            </w:pPr>
            <w:r>
              <w:rPr>
                <w:sz w:val="28"/>
                <w:szCs w:val="28"/>
              </w:rPr>
              <w:t>Деформации (растяжение, сжатие, изгиб, ...) в нашей жизни.</w:t>
            </w:r>
          </w:p>
          <w:p w:rsidR="000A617C" w:rsidRPr="00E4528A" w:rsidRDefault="000A617C" w:rsidP="000A617C">
            <w:pPr>
              <w:pStyle w:val="af8"/>
              <w:spacing w:line="360" w:lineRule="auto"/>
              <w:rPr>
                <w:sz w:val="28"/>
                <w:szCs w:val="28"/>
              </w:rPr>
            </w:pPr>
            <w:r>
              <w:rPr>
                <w:sz w:val="28"/>
                <w:szCs w:val="28"/>
              </w:rPr>
              <w:t>Может ли муха победить слона.</w:t>
            </w:r>
          </w:p>
        </w:tc>
      </w:tr>
    </w:tbl>
    <w:p w:rsidR="000A617C" w:rsidRDefault="000A617C" w:rsidP="000A617C">
      <w:pPr>
        <w:rPr>
          <w:rFonts w:ascii="Calibri" w:hAnsi="Calibri"/>
        </w:rPr>
      </w:pPr>
    </w:p>
    <w:p w:rsidR="000A617C" w:rsidRPr="000A617C" w:rsidRDefault="000A617C" w:rsidP="000A617C">
      <w:pPr>
        <w:jc w:val="center"/>
        <w:rPr>
          <w:rFonts w:ascii="Times New Roman" w:hAnsi="Times New Roman"/>
          <w:sz w:val="28"/>
          <w:szCs w:val="28"/>
        </w:rPr>
      </w:pPr>
      <w:r>
        <w:rPr>
          <w:rFonts w:ascii="Times New Roman" w:hAnsi="Times New Roman"/>
          <w:b/>
          <w:sz w:val="28"/>
          <w:szCs w:val="28"/>
        </w:rPr>
        <w:t>Карта критериев оценки работы над проектом</w:t>
      </w:r>
      <w:r>
        <w:t xml:space="preserve">                                                                                                                                   </w:t>
      </w:r>
      <w:r>
        <w:rPr>
          <w:rFonts w:ascii="Times New Roman" w:hAnsi="Times New Roman"/>
          <w:b/>
          <w:sz w:val="28"/>
          <w:szCs w:val="28"/>
        </w:rPr>
        <w:t>Приложение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980"/>
        <w:gridCol w:w="1012"/>
        <w:gridCol w:w="993"/>
        <w:gridCol w:w="993"/>
        <w:gridCol w:w="993"/>
        <w:gridCol w:w="946"/>
        <w:gridCol w:w="993"/>
        <w:gridCol w:w="930"/>
        <w:gridCol w:w="909"/>
      </w:tblGrid>
      <w:tr w:rsidR="000A617C" w:rsidTr="000A617C">
        <w:tc>
          <w:tcPr>
            <w:tcW w:w="1665"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jc w:val="center"/>
              <w:rPr>
                <w:rFonts w:ascii="Times New Roman" w:hAnsi="Times New Roman"/>
                <w:b/>
                <w:sz w:val="16"/>
                <w:szCs w:val="16"/>
                <w:lang w:eastAsia="en-US"/>
              </w:rPr>
            </w:pPr>
            <w:r>
              <w:rPr>
                <w:rFonts w:ascii="Times New Roman" w:hAnsi="Times New Roman"/>
                <w:b/>
                <w:sz w:val="16"/>
                <w:szCs w:val="16"/>
              </w:rPr>
              <w:t>Критерий</w:t>
            </w:r>
          </w:p>
        </w:tc>
        <w:tc>
          <w:tcPr>
            <w:tcW w:w="1561"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jc w:val="center"/>
              <w:rPr>
                <w:rFonts w:ascii="Times New Roman" w:hAnsi="Times New Roman"/>
                <w:b/>
                <w:sz w:val="16"/>
                <w:szCs w:val="16"/>
                <w:lang w:eastAsia="en-US"/>
              </w:rPr>
            </w:pPr>
            <w:r>
              <w:rPr>
                <w:rFonts w:ascii="Times New Roman" w:hAnsi="Times New Roman"/>
                <w:b/>
                <w:sz w:val="16"/>
                <w:szCs w:val="16"/>
              </w:rPr>
              <w:t xml:space="preserve">Комментарий </w:t>
            </w:r>
            <w:r>
              <w:rPr>
                <w:rFonts w:ascii="Times New Roman" w:hAnsi="Times New Roman"/>
                <w:b/>
                <w:sz w:val="16"/>
                <w:szCs w:val="16"/>
              </w:rPr>
              <w:br/>
              <w:t>к критерию</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jc w:val="center"/>
              <w:rPr>
                <w:rFonts w:ascii="Times New Roman" w:hAnsi="Times New Roman"/>
                <w:b/>
                <w:sz w:val="16"/>
                <w:szCs w:val="16"/>
                <w:lang w:eastAsia="en-US"/>
              </w:rPr>
            </w:pPr>
            <w:r>
              <w:rPr>
                <w:rFonts w:ascii="Times New Roman" w:hAnsi="Times New Roman"/>
                <w:b/>
                <w:sz w:val="16"/>
                <w:szCs w:val="16"/>
              </w:rPr>
              <w:t>1 балл</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jc w:val="center"/>
              <w:rPr>
                <w:rFonts w:ascii="Times New Roman" w:hAnsi="Times New Roman"/>
                <w:b/>
                <w:sz w:val="16"/>
                <w:szCs w:val="16"/>
                <w:lang w:eastAsia="en-US"/>
              </w:rPr>
            </w:pPr>
            <w:r>
              <w:rPr>
                <w:rFonts w:ascii="Times New Roman" w:hAnsi="Times New Roman"/>
                <w:b/>
                <w:sz w:val="16"/>
                <w:szCs w:val="16"/>
              </w:rPr>
              <w:t>2 балла</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jc w:val="center"/>
              <w:rPr>
                <w:rFonts w:ascii="Times New Roman" w:hAnsi="Times New Roman"/>
                <w:b/>
                <w:sz w:val="16"/>
                <w:szCs w:val="16"/>
                <w:lang w:eastAsia="en-US"/>
              </w:rPr>
            </w:pPr>
            <w:r>
              <w:rPr>
                <w:rFonts w:ascii="Times New Roman" w:hAnsi="Times New Roman"/>
                <w:b/>
                <w:sz w:val="16"/>
                <w:szCs w:val="16"/>
              </w:rPr>
              <w:t>3 балла</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jc w:val="center"/>
              <w:rPr>
                <w:rFonts w:ascii="Times New Roman" w:hAnsi="Times New Roman"/>
                <w:b/>
                <w:sz w:val="16"/>
                <w:szCs w:val="16"/>
                <w:lang w:eastAsia="en-US"/>
              </w:rPr>
            </w:pPr>
            <w:r>
              <w:rPr>
                <w:rFonts w:ascii="Times New Roman" w:hAnsi="Times New Roman"/>
                <w:b/>
                <w:sz w:val="16"/>
                <w:szCs w:val="16"/>
              </w:rPr>
              <w:t>4 балла</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jc w:val="center"/>
              <w:rPr>
                <w:rFonts w:ascii="Times New Roman" w:hAnsi="Times New Roman"/>
                <w:b/>
                <w:sz w:val="16"/>
                <w:szCs w:val="16"/>
                <w:lang w:eastAsia="en-US"/>
              </w:rPr>
            </w:pPr>
            <w:r>
              <w:rPr>
                <w:rFonts w:ascii="Times New Roman" w:hAnsi="Times New Roman"/>
                <w:b/>
                <w:sz w:val="16"/>
                <w:szCs w:val="16"/>
              </w:rPr>
              <w:t>5 баллов</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jc w:val="center"/>
              <w:rPr>
                <w:rFonts w:ascii="Times New Roman" w:hAnsi="Times New Roman"/>
                <w:b/>
                <w:sz w:val="16"/>
                <w:szCs w:val="16"/>
                <w:lang w:eastAsia="en-US"/>
              </w:rPr>
            </w:pPr>
            <w:r>
              <w:rPr>
                <w:rFonts w:ascii="Times New Roman" w:hAnsi="Times New Roman"/>
                <w:b/>
                <w:sz w:val="16"/>
                <w:szCs w:val="16"/>
              </w:rPr>
              <w:t>6 баллов</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jc w:val="center"/>
              <w:rPr>
                <w:rFonts w:ascii="Times New Roman" w:hAnsi="Times New Roman"/>
                <w:b/>
                <w:sz w:val="16"/>
                <w:szCs w:val="16"/>
                <w:lang w:eastAsia="en-US"/>
              </w:rPr>
            </w:pPr>
            <w:r>
              <w:rPr>
                <w:rFonts w:ascii="Times New Roman" w:hAnsi="Times New Roman"/>
                <w:b/>
                <w:sz w:val="16"/>
                <w:szCs w:val="16"/>
              </w:rPr>
              <w:t>7 баллов</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jc w:val="center"/>
              <w:rPr>
                <w:rFonts w:ascii="Times New Roman" w:hAnsi="Times New Roman"/>
                <w:b/>
                <w:sz w:val="16"/>
                <w:szCs w:val="16"/>
                <w:lang w:eastAsia="en-US"/>
              </w:rPr>
            </w:pPr>
            <w:r>
              <w:rPr>
                <w:rFonts w:ascii="Times New Roman" w:hAnsi="Times New Roman"/>
                <w:b/>
                <w:sz w:val="16"/>
                <w:szCs w:val="16"/>
              </w:rPr>
              <w:t>8 баллов</w:t>
            </w:r>
          </w:p>
        </w:tc>
      </w:tr>
      <w:tr w:rsidR="000A617C" w:rsidTr="000A617C">
        <w:tc>
          <w:tcPr>
            <w:tcW w:w="1665"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Постановка проблемы</w:t>
            </w:r>
          </w:p>
        </w:tc>
        <w:tc>
          <w:tcPr>
            <w:tcW w:w="1561"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Оценивается степень самостоятельности ученика при постановке проблемы и ее фиксации в дневнике проектной деятельности (стр. 3-7)</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подтвердил понимание проблемы, сформулированной учителем. Фиксации проблемы в дневнике нет</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объяснил причины, по которым он приступил к решению проблемы, сформулированной учителем. Фиксация на стр. 3</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описал ситуацию и указал свои намерения, сформулировал проблему совместно с учителем. Фиксация на стр. 3-4, 6</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обосновал идеальную (желаемую) ситуацию, указал свои намерения и сформулировал проблему совместно с учителем. Фиксация на стр. 3-6</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проанализировал реальную ситуацию и назвал противоречия между идеальной и реальной ситуацией, сформулировал проблему совместно с учителем. Фиксация на стр. 3-7</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назвал некоторые причины существования проблемы, сформулированной с помощью учителя. Фиксация на стр. 3-7</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сформулировал проблему и привел анализ причин ее существования. Фиксация на стр. 3-7</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сформулировал проблему, привел анализ причин ее существования и  указал некоторые последствия существования проблемы. Фиксация на стр. 3-7</w:t>
            </w:r>
          </w:p>
        </w:tc>
      </w:tr>
      <w:tr w:rsidR="000A617C" w:rsidTr="000A617C">
        <w:tc>
          <w:tcPr>
            <w:tcW w:w="1665"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Целеполагание и планирование</w:t>
            </w:r>
          </w:p>
        </w:tc>
        <w:tc>
          <w:tcPr>
            <w:tcW w:w="1561"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 xml:space="preserve">Оценивается самостоятельность работы при постановке цели, определении стратегии деятельности, планировании </w:t>
            </w:r>
            <w:r>
              <w:rPr>
                <w:rFonts w:ascii="Times New Roman" w:hAnsi="Times New Roman"/>
                <w:sz w:val="16"/>
                <w:szCs w:val="16"/>
              </w:rPr>
              <w:lastRenderedPageBreak/>
              <w:t>деятельности, планировании продукта и прогнозирование результатов деятельности. (стр. 8-21)</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Ученик подтвердил понимание цели и задач проекта, сформулированных учителем</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 xml:space="preserve">Ученик сформулировал задачи, адекватные цели проекта, совместно с учителем. На этапе планирования описал продукт, который </w:t>
            </w:r>
            <w:r>
              <w:rPr>
                <w:rFonts w:ascii="Times New Roman" w:hAnsi="Times New Roman"/>
                <w:sz w:val="16"/>
                <w:szCs w:val="16"/>
              </w:rPr>
              <w:lastRenderedPageBreak/>
              <w:t>хочет получить</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Ученик сформулировал задачи проекта на основании цели, сформулированной вместе с учителем. Описал характеристики продукта. </w:t>
            </w:r>
            <w:r>
              <w:rPr>
                <w:rFonts w:ascii="Times New Roman" w:hAnsi="Times New Roman"/>
                <w:sz w:val="16"/>
                <w:szCs w:val="16"/>
              </w:rPr>
              <w:lastRenderedPageBreak/>
              <w:t>Выстроил совместно с учителем шаги, необходимые для получения этого продукта</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Ученик сформулировал цели и задачи проекта на основании проблемы, сформулированной совместно с учителем. Указал время, необходим</w:t>
            </w:r>
            <w:r>
              <w:rPr>
                <w:rFonts w:ascii="Times New Roman" w:hAnsi="Times New Roman"/>
                <w:sz w:val="16"/>
                <w:szCs w:val="16"/>
              </w:rPr>
              <w:lastRenderedPageBreak/>
              <w:t>ое для реализации каждого шага. Указал планируемые способы использования продукта</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Ученик предложил способ убедиться в достижении цели. Ученик может спланировать продукт, описать его характери</w:t>
            </w:r>
            <w:r>
              <w:rPr>
                <w:rFonts w:ascii="Times New Roman" w:hAnsi="Times New Roman"/>
                <w:sz w:val="16"/>
                <w:szCs w:val="16"/>
              </w:rPr>
              <w:lastRenderedPageBreak/>
              <w:t>стики на основе заранее заданных критериев оценки продукта</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Ученик сформулировал цели и задачи проекта, обосновал их достижимость. Может спланировать текущий контроль своей деятельнос</w:t>
            </w:r>
            <w:r>
              <w:rPr>
                <w:rFonts w:ascii="Times New Roman" w:hAnsi="Times New Roman"/>
                <w:sz w:val="16"/>
                <w:szCs w:val="16"/>
              </w:rPr>
              <w:lastRenderedPageBreak/>
              <w:t>ти, обоснованно назвать будущих потребителей и области использования продукта</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Ученик сформулировал цели и задачи проекта, обосновал их достижимость, указал риски. Самостоятельно определи</w:t>
            </w:r>
            <w:r>
              <w:rPr>
                <w:rFonts w:ascii="Times New Roman" w:hAnsi="Times New Roman"/>
                <w:sz w:val="16"/>
                <w:szCs w:val="16"/>
              </w:rPr>
              <w:lastRenderedPageBreak/>
              <w:t>л ресурсы, сформулировал рекомендации по использованию продукта</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Ученик предложил стратегию достижения цели на основе анализа альтернативы. Обосновал необходимые </w:t>
            </w:r>
            <w:r>
              <w:rPr>
                <w:rFonts w:ascii="Times New Roman" w:hAnsi="Times New Roman"/>
                <w:sz w:val="16"/>
                <w:szCs w:val="16"/>
              </w:rPr>
              <w:lastRenderedPageBreak/>
              <w:t>ресурсы, спланировал продвижение или указал границы использования продукта</w:t>
            </w:r>
          </w:p>
        </w:tc>
      </w:tr>
      <w:tr w:rsidR="000A617C" w:rsidTr="000A617C">
        <w:tc>
          <w:tcPr>
            <w:tcW w:w="1665"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Поиск информации</w:t>
            </w:r>
          </w:p>
        </w:tc>
        <w:tc>
          <w:tcPr>
            <w:tcW w:w="1561"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Оценивается умение самостоятельно определять недостаток информации, выбирать источники информации, получать информацию из разных источников и представленных на разных носителях (стр. 40 -45)</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задал вопросы, указывающие на отсутствие информации, во время выполнения того действия, для которого эта информация была необходима или ученик продемонстрировал владение информацией из указанного учителем источника</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задал вопросы, указывающие на отсутствие информации, во время обсуждения с руководителем общего плана деятельности в рамках проекта или ученик зафиксировал исчерпывающую информацию из указанного учителем источника</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выделил из рекомендованных учителем вопросов для изучения те, информацией по которым не обладает или ученик зафиксировал исчерпывающую информацию из нескольких источников, указанных учителем</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указал, какая информация по тому или иному вопросу, поставленному учителем или самостоятельно, необходима для выполнения проекта или ученик получил сведения о конкретных источниках информации при работе с каталогом или поисковой системой</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самостоятельно назвал виды источников, из которых он планирует получить информацию, рекомендованную учителем и зафиксировал эту информацию</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спланировал поиск информации в соответствии с планом работы над проектом, предложил способ систематизации сведений, полученных из разных источников</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при планировании работы выделил вопросы, по которым необходимо получить сведения из нескольких источников, зафиксировал сведения, полученные из разных источников в соответствии с выбранной классификацией</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самостоятельно и аргументировано принимает решение об оценке источников информации, полноте собранных сведений и завершении этапа сбора информации</w:t>
            </w:r>
          </w:p>
        </w:tc>
      </w:tr>
      <w:tr w:rsidR="000A617C" w:rsidTr="000A617C">
        <w:tc>
          <w:tcPr>
            <w:tcW w:w="1665"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Обработка информации</w:t>
            </w:r>
          </w:p>
        </w:tc>
        <w:tc>
          <w:tcPr>
            <w:tcW w:w="1561"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Объектом оценки является консультация, а основанием – наблюдения руководителя проекта. Нарастание баллов связано с последовательным усложнением мыслительных опреаций и действий, а также состепенью самостоятельности учащихся.(стр. 23-35)</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изложил полученную информацию, воспроизвел аргументы и выводы, содержащиеся в изученном источнике информации</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изложил те фрагменты полученной информации, которые оказались новыми для него, или задавал вопросы на понимание этой информации, а также привел пример, подтверждающий вывод, заимствованный из источника информации</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назвал несовпадения в предложенных учителем сведениях, предложил свою идую, основываясь на полученной информации</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интерпретировал полученную информацию в контексте содержания проекта, сделал вывод и привел хотя бы один аргумент</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указал на выходящие из общего ряда или противоречащие друг другу сведения, сделал вывод, привел несколько аргументов или данные для его подтверждения</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привел объяснения, касающиеся данных, выходящих из общего ряда, выстроил совокупность аргументов, подтверждающих вывод, сделанный в собственной логистике</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реализовал предложенный учителем способ разрешения противоречий, провел оценку достоверности информационных источников, сделал вывод на основе критического анализа разных точек зрения</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предложил способ разрешения противоречия, оценил достоверность источников информации, подтвердил свой вывод собственной аргументацией или самостоятельно полученными данными.</w:t>
            </w:r>
          </w:p>
        </w:tc>
      </w:tr>
      <w:tr w:rsidR="000A617C" w:rsidTr="000A617C">
        <w:tc>
          <w:tcPr>
            <w:tcW w:w="1665"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 xml:space="preserve">Письменная и/или </w:t>
            </w:r>
            <w:r>
              <w:rPr>
                <w:rFonts w:ascii="Times New Roman" w:hAnsi="Times New Roman"/>
                <w:sz w:val="16"/>
                <w:szCs w:val="16"/>
              </w:rPr>
              <w:lastRenderedPageBreak/>
              <w:t>устная коммуникация</w:t>
            </w:r>
          </w:p>
        </w:tc>
        <w:tc>
          <w:tcPr>
            <w:tcW w:w="1561"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Объектом оценки является </w:t>
            </w:r>
            <w:r>
              <w:rPr>
                <w:rFonts w:ascii="Times New Roman" w:hAnsi="Times New Roman"/>
                <w:sz w:val="16"/>
                <w:szCs w:val="16"/>
              </w:rPr>
              <w:lastRenderedPageBreak/>
              <w:t>продукт письменной коммуникации (но не дневник проектной деятельности) или презентация проекта, его предзащита, а основанием -  результаты наблюдений руководителя проекта (стр. 36-39)</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Ученик изложил вопрос  с </w:t>
            </w:r>
            <w:r>
              <w:rPr>
                <w:rFonts w:ascii="Times New Roman" w:hAnsi="Times New Roman"/>
                <w:sz w:val="16"/>
                <w:szCs w:val="16"/>
              </w:rPr>
              <w:lastRenderedPageBreak/>
              <w:t>соблюдением норм русского языка в соответствии с образцом или с помощью учителя. В ответ на уточняющий вопрос воспроизвел фрагмент своего выступления</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Ученик изложил вопрос с </w:t>
            </w:r>
            <w:r>
              <w:rPr>
                <w:rFonts w:ascii="Times New Roman" w:hAnsi="Times New Roman"/>
                <w:sz w:val="16"/>
                <w:szCs w:val="16"/>
              </w:rPr>
              <w:lastRenderedPageBreak/>
              <w:t>соблюдением норм русского языка в соответствии с планом, составленным с помощью учителя. Привел дополнительную информацию в ответ на уточняющий вопрос</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Ученик самостоятельно </w:t>
            </w:r>
            <w:r>
              <w:rPr>
                <w:rFonts w:ascii="Times New Roman" w:hAnsi="Times New Roman"/>
                <w:sz w:val="16"/>
                <w:szCs w:val="16"/>
              </w:rPr>
              <w:lastRenderedPageBreak/>
              <w:t>подготовил план своего выступления (работы), изложил материал с соблюдением норм русского языка, регламента. В ответ на уточняющий вопрос повторил фрагмент выступления, раскрывая используемые термины и указывая причинно-следственные связи.</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Ученик изложил тему, </w:t>
            </w:r>
            <w:r>
              <w:rPr>
                <w:rFonts w:ascii="Times New Roman" w:hAnsi="Times New Roman"/>
                <w:sz w:val="16"/>
                <w:szCs w:val="16"/>
              </w:rPr>
              <w:lastRenderedPageBreak/>
              <w:t>включающую несколько вопросов, с соблюдением норм и правил оформления текста и вспомогательной графики, в соответствии с самостоятельно разработанным планом. При устной коммуникации использовал вербальные средства или паузы и интонирование для выделения смысловых блоков своего выступления. В ответ на уточняющий вопрос дает объяснения или приводит дополнительную информацию</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Ученик изложил тему, </w:t>
            </w:r>
            <w:r>
              <w:rPr>
                <w:rFonts w:ascii="Times New Roman" w:hAnsi="Times New Roman"/>
                <w:sz w:val="16"/>
                <w:szCs w:val="16"/>
              </w:rPr>
              <w:lastRenderedPageBreak/>
              <w:t>имеющую сложную структуру, грамотно использовал вспомогательные средства, наглядные материалы, предложенные учителем. Дает односложные ответы по существу вопроса, заданного в развитии темы</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Ученик поставил цель </w:t>
            </w:r>
            <w:r>
              <w:rPr>
                <w:rFonts w:ascii="Times New Roman" w:hAnsi="Times New Roman"/>
                <w:sz w:val="16"/>
                <w:szCs w:val="16"/>
              </w:rPr>
              <w:lastRenderedPageBreak/>
              <w:t>письменной коммуникации, определил жанр текста, самостоятельно использовал невербальные средства, грамотно подготовленные наглядные материалы. Может дать развернутый ответ по существу заданного вопроса</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Ученик изложил вопрос, </w:t>
            </w:r>
            <w:r>
              <w:rPr>
                <w:rFonts w:ascii="Times New Roman" w:hAnsi="Times New Roman"/>
                <w:sz w:val="16"/>
                <w:szCs w:val="16"/>
              </w:rPr>
              <w:lastRenderedPageBreak/>
              <w:t>самостоятельно предложил структуру текста с соответствии нормами жанра. Реализовал логические или риторические приемы, предложенные учителем. Может уточнить свое понимание вопроса, заданного на дискредитацию его позиции, апеллировал к объективным данным, авторитету или своему опыту</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 xml:space="preserve">Ученик представил </w:t>
            </w:r>
            <w:r>
              <w:rPr>
                <w:rFonts w:ascii="Times New Roman" w:hAnsi="Times New Roman"/>
                <w:sz w:val="16"/>
                <w:szCs w:val="16"/>
              </w:rPr>
              <w:lastRenderedPageBreak/>
              <w:t>информацию в форме и носителях, адекватных цели коммуникации. Самостоятельно реализовал логические или риторические приемы. Высказал свое отношение к вопросу, заданному на дискредитацию позиции, привел новые аргументы</w:t>
            </w:r>
          </w:p>
        </w:tc>
      </w:tr>
      <w:tr w:rsidR="000A617C" w:rsidTr="000A617C">
        <w:tc>
          <w:tcPr>
            <w:tcW w:w="1665"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lastRenderedPageBreak/>
              <w:t>Рефлексия и оценка результатов деятельности</w:t>
            </w:r>
          </w:p>
        </w:tc>
        <w:tc>
          <w:tcPr>
            <w:tcW w:w="1561"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Оценивается самостоятельность выполненной раоты по оценке полученного продукта и оценке собственного продвижения в проекте. (стр. 22)</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После завершения проекта ученик описал полученный продукт, высказал свое впечатление от работы над проектом</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После завершения проекта ученик назвал трудности, с которыми он столкнулся в работе над проектом</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После завершения работы над проектом ученик сравнил ожидаемый и полученный продукт. Назвал слабые стороны работы над проектом</w:t>
            </w:r>
          </w:p>
        </w:tc>
        <w:tc>
          <w:tcPr>
            <w:tcW w:w="1547"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сделал выводы о соответствии продукта замыслу. Назвал сильные стороны работы над проектом</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оценил продукт в соотвтетсвии с заранее заданными учителем критериями. Привел причины успехов и неудач (трудностей) в работе над проектом</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Предложил несколько критериев для оценки продукта. Предложил способы преодоления трудностей, с которыми он столкнулся при работе над проектом</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предложил систему критериев для оценки продукта, аргументировал возможность использования освоенных в ходе проектной работы умений в других видах деятельности</w:t>
            </w:r>
          </w:p>
        </w:tc>
        <w:tc>
          <w:tcPr>
            <w:tcW w:w="1550" w:type="dxa"/>
            <w:tcBorders>
              <w:top w:val="single" w:sz="4" w:space="0" w:color="auto"/>
              <w:left w:val="single" w:sz="4" w:space="0" w:color="auto"/>
              <w:bottom w:val="single" w:sz="4" w:space="0" w:color="auto"/>
              <w:right w:val="single" w:sz="4" w:space="0" w:color="auto"/>
            </w:tcBorders>
            <w:hideMark/>
          </w:tcPr>
          <w:p w:rsidR="000A617C" w:rsidRDefault="000A617C" w:rsidP="000A617C">
            <w:pPr>
              <w:spacing w:after="0" w:line="240" w:lineRule="auto"/>
              <w:rPr>
                <w:rFonts w:ascii="Times New Roman" w:hAnsi="Times New Roman"/>
                <w:sz w:val="16"/>
                <w:szCs w:val="16"/>
                <w:lang w:eastAsia="en-US"/>
              </w:rPr>
            </w:pPr>
            <w:r>
              <w:rPr>
                <w:rFonts w:ascii="Times New Roman" w:hAnsi="Times New Roman"/>
                <w:sz w:val="16"/>
                <w:szCs w:val="16"/>
              </w:rPr>
              <w:t>Ученик предложил способ оценки продукта, проанализировал результаты с точки зрения жизненных планов на будущее</w:t>
            </w:r>
          </w:p>
        </w:tc>
      </w:tr>
    </w:tbl>
    <w:p w:rsidR="000A617C" w:rsidRDefault="000A617C" w:rsidP="000A617C">
      <w:pPr>
        <w:spacing w:line="360" w:lineRule="auto"/>
        <w:rPr>
          <w:rFonts w:ascii="Times New Roman" w:hAnsi="Times New Roman"/>
          <w:color w:val="FF00FF"/>
          <w:sz w:val="28"/>
          <w:szCs w:val="28"/>
        </w:rPr>
      </w:pPr>
    </w:p>
    <w:p w:rsidR="000A617C" w:rsidRDefault="000A617C" w:rsidP="000A617C">
      <w:pPr>
        <w:rPr>
          <w:rFonts w:ascii="Times New Roman" w:eastAsia="Calibri" w:hAnsi="Times New Roman" w:cs="Times New Roman"/>
          <w:b/>
          <w:sz w:val="28"/>
          <w:szCs w:val="28"/>
        </w:rPr>
      </w:pPr>
    </w:p>
    <w:p w:rsidR="00EB7C7F" w:rsidRPr="00A26843" w:rsidRDefault="00EB7C7F" w:rsidP="00EB7C7F">
      <w:pPr>
        <w:spacing w:before="240" w:line="240" w:lineRule="auto"/>
        <w:contextualSpacing/>
        <w:jc w:val="center"/>
        <w:rPr>
          <w:rFonts w:ascii="Times New Roman" w:hAnsi="Times New Roman"/>
          <w:sz w:val="28"/>
          <w:szCs w:val="28"/>
        </w:rPr>
      </w:pPr>
      <w:r w:rsidRPr="00A26843">
        <w:rPr>
          <w:rFonts w:ascii="Times New Roman" w:hAnsi="Times New Roman"/>
          <w:sz w:val="28"/>
          <w:szCs w:val="28"/>
        </w:rPr>
        <w:lastRenderedPageBreak/>
        <w:t>Рабочая программа курса внеурочной деятельности</w:t>
      </w:r>
    </w:p>
    <w:p w:rsidR="00EB7C7F" w:rsidRPr="00A26843" w:rsidRDefault="00EB7C7F" w:rsidP="00EB7C7F">
      <w:pPr>
        <w:spacing w:before="240" w:line="240" w:lineRule="auto"/>
        <w:contextualSpacing/>
        <w:jc w:val="center"/>
        <w:rPr>
          <w:rFonts w:ascii="Times New Roman" w:hAnsi="Times New Roman"/>
          <w:sz w:val="28"/>
          <w:szCs w:val="28"/>
        </w:rPr>
      </w:pPr>
    </w:p>
    <w:p w:rsidR="00EB7C7F" w:rsidRPr="00A26843" w:rsidRDefault="00EB7C7F" w:rsidP="00EB7C7F">
      <w:pPr>
        <w:spacing w:line="240" w:lineRule="auto"/>
        <w:jc w:val="center"/>
        <w:rPr>
          <w:rFonts w:ascii="Times New Roman" w:hAnsi="Times New Roman" w:cs="Times New Roman"/>
          <w:sz w:val="28"/>
          <w:szCs w:val="28"/>
        </w:rPr>
      </w:pPr>
      <w:r w:rsidRPr="00A26843">
        <w:rPr>
          <w:rFonts w:ascii="Times New Roman" w:hAnsi="Times New Roman" w:cs="Times New Roman"/>
          <w:sz w:val="28"/>
          <w:szCs w:val="28"/>
        </w:rPr>
        <w:t>социального направления</w:t>
      </w:r>
    </w:p>
    <w:p w:rsidR="00EB7C7F" w:rsidRDefault="00EB7C7F" w:rsidP="00EB7C7F">
      <w:pPr>
        <w:spacing w:after="0" w:line="240" w:lineRule="auto"/>
        <w:jc w:val="center"/>
        <w:rPr>
          <w:rFonts w:ascii="Times New Roman" w:hAnsi="Times New Roman" w:cs="Times New Roman"/>
          <w:sz w:val="28"/>
          <w:szCs w:val="28"/>
        </w:rPr>
      </w:pPr>
    </w:p>
    <w:p w:rsidR="00EB7C7F" w:rsidRDefault="00EB7C7F" w:rsidP="00EB7C7F">
      <w:pPr>
        <w:spacing w:after="0" w:line="240" w:lineRule="auto"/>
        <w:rPr>
          <w:rFonts w:ascii="Times New Roman" w:hAnsi="Times New Roman" w:cs="Times New Roman"/>
          <w:sz w:val="28"/>
          <w:szCs w:val="28"/>
        </w:rPr>
      </w:pPr>
    </w:p>
    <w:p w:rsidR="00EB7C7F" w:rsidRPr="00A26843" w:rsidRDefault="00EB7C7F" w:rsidP="00EB7C7F">
      <w:pPr>
        <w:spacing w:after="0" w:line="240" w:lineRule="auto"/>
        <w:jc w:val="center"/>
        <w:rPr>
          <w:rFonts w:ascii="Times New Roman" w:hAnsi="Times New Roman" w:cs="Times New Roman"/>
          <w:sz w:val="28"/>
          <w:szCs w:val="28"/>
          <w:vertAlign w:val="superscript"/>
        </w:rPr>
      </w:pPr>
      <w:r w:rsidRPr="00A26843">
        <w:rPr>
          <w:rFonts w:ascii="Times New Roman" w:hAnsi="Times New Roman" w:cs="Times New Roman"/>
          <w:sz w:val="28"/>
          <w:szCs w:val="28"/>
        </w:rPr>
        <w:t>«</w:t>
      </w:r>
      <w:r>
        <w:rPr>
          <w:rFonts w:ascii="Times New Roman" w:hAnsi="Times New Roman" w:cs="Times New Roman"/>
          <w:sz w:val="28"/>
          <w:szCs w:val="28"/>
        </w:rPr>
        <w:t>Основы дизайна</w:t>
      </w:r>
      <w:r w:rsidRPr="00A26843">
        <w:rPr>
          <w:rFonts w:ascii="Times New Roman" w:hAnsi="Times New Roman" w:cs="Times New Roman"/>
          <w:sz w:val="28"/>
          <w:szCs w:val="28"/>
        </w:rPr>
        <w:t>»</w:t>
      </w:r>
    </w:p>
    <w:p w:rsidR="00EB7C7F" w:rsidRPr="00A26843" w:rsidRDefault="00EB7C7F" w:rsidP="00EB7C7F">
      <w:pPr>
        <w:spacing w:after="0" w:line="240" w:lineRule="auto"/>
        <w:jc w:val="center"/>
        <w:rPr>
          <w:rFonts w:ascii="Times New Roman" w:hAnsi="Times New Roman" w:cs="Times New Roman"/>
          <w:sz w:val="28"/>
          <w:szCs w:val="28"/>
          <w:vertAlign w:val="superscript"/>
        </w:rPr>
      </w:pPr>
      <w:r w:rsidRPr="00A26843">
        <w:rPr>
          <w:rFonts w:ascii="Times New Roman" w:hAnsi="Times New Roman" w:cs="Times New Roman"/>
          <w:sz w:val="28"/>
          <w:szCs w:val="28"/>
          <w:vertAlign w:val="superscript"/>
        </w:rPr>
        <w:t>название курса</w:t>
      </w:r>
    </w:p>
    <w:p w:rsidR="00EB7C7F" w:rsidRPr="00A26843" w:rsidRDefault="00EB7C7F" w:rsidP="00EB7C7F">
      <w:pPr>
        <w:spacing w:after="0" w:line="240" w:lineRule="auto"/>
        <w:jc w:val="center"/>
        <w:rPr>
          <w:rFonts w:ascii="Times New Roman" w:hAnsi="Times New Roman" w:cs="Times New Roman"/>
          <w:sz w:val="28"/>
          <w:szCs w:val="28"/>
          <w:vertAlign w:val="superscript"/>
        </w:rPr>
      </w:pPr>
    </w:p>
    <w:p w:rsidR="00EB7C7F" w:rsidRDefault="00EB7C7F" w:rsidP="00EB7C7F">
      <w:pPr>
        <w:spacing w:after="0" w:line="240" w:lineRule="auto"/>
        <w:jc w:val="center"/>
        <w:rPr>
          <w:rFonts w:ascii="Times New Roman" w:hAnsi="Times New Roman" w:cs="Times New Roman"/>
          <w:sz w:val="28"/>
          <w:szCs w:val="28"/>
          <w:vertAlign w:val="superscript"/>
        </w:rPr>
      </w:pPr>
      <w:r w:rsidRPr="006547F4">
        <w:rPr>
          <w:rFonts w:ascii="Times New Roman" w:hAnsi="Times New Roman" w:cs="Times New Roman"/>
          <w:sz w:val="28"/>
          <w:szCs w:val="28"/>
        </w:rPr>
        <w:t>О.Ю.Писнова</w:t>
      </w:r>
    </w:p>
    <w:p w:rsidR="00EB7C7F" w:rsidRPr="00A26843" w:rsidRDefault="00EB7C7F" w:rsidP="00EB7C7F">
      <w:pPr>
        <w:spacing w:after="0" w:line="240" w:lineRule="auto"/>
        <w:jc w:val="center"/>
        <w:rPr>
          <w:rFonts w:ascii="Times New Roman" w:hAnsi="Times New Roman" w:cs="Times New Roman"/>
          <w:sz w:val="28"/>
          <w:szCs w:val="28"/>
          <w:vertAlign w:val="superscript"/>
        </w:rPr>
      </w:pPr>
      <w:r w:rsidRPr="00A26843">
        <w:rPr>
          <w:rFonts w:ascii="Times New Roman" w:hAnsi="Times New Roman" w:cs="Times New Roman"/>
          <w:sz w:val="28"/>
          <w:szCs w:val="28"/>
          <w:vertAlign w:val="superscript"/>
        </w:rPr>
        <w:t>автор программы</w:t>
      </w:r>
    </w:p>
    <w:p w:rsidR="00EB7C7F" w:rsidRPr="00A26843" w:rsidRDefault="00EB7C7F" w:rsidP="00EB7C7F">
      <w:pPr>
        <w:spacing w:after="0" w:line="240" w:lineRule="auto"/>
        <w:jc w:val="center"/>
        <w:rPr>
          <w:rFonts w:ascii="Times New Roman" w:hAnsi="Times New Roman" w:cs="Times New Roman"/>
          <w:sz w:val="28"/>
          <w:szCs w:val="28"/>
        </w:rPr>
      </w:pPr>
    </w:p>
    <w:p w:rsidR="00EB7C7F" w:rsidRDefault="00EB7C7F" w:rsidP="00EB7C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5 </w:t>
      </w:r>
      <w:r w:rsidRPr="00A26843">
        <w:rPr>
          <w:rFonts w:ascii="Times New Roman" w:hAnsi="Times New Roman" w:cs="Times New Roman"/>
          <w:sz w:val="28"/>
          <w:szCs w:val="28"/>
        </w:rPr>
        <w:t>класс</w:t>
      </w:r>
      <w:r>
        <w:rPr>
          <w:rFonts w:ascii="Times New Roman" w:hAnsi="Times New Roman" w:cs="Times New Roman"/>
          <w:sz w:val="28"/>
          <w:szCs w:val="28"/>
        </w:rPr>
        <w:t xml:space="preserve"> (</w:t>
      </w:r>
      <w:r w:rsidRPr="00A26843">
        <w:rPr>
          <w:rFonts w:ascii="Times New Roman" w:hAnsi="Times New Roman" w:cs="Times New Roman"/>
          <w:sz w:val="28"/>
          <w:szCs w:val="28"/>
        </w:rPr>
        <w:t>68 часов</w:t>
      </w:r>
      <w:r>
        <w:rPr>
          <w:rFonts w:ascii="Times New Roman" w:hAnsi="Times New Roman" w:cs="Times New Roman"/>
          <w:sz w:val="28"/>
          <w:szCs w:val="28"/>
        </w:rPr>
        <w:t>)</w:t>
      </w:r>
    </w:p>
    <w:p w:rsidR="00EB7C7F" w:rsidRPr="00A26843" w:rsidRDefault="00EB7C7F" w:rsidP="00EB7C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6 </w:t>
      </w:r>
      <w:r w:rsidRPr="00A26843">
        <w:rPr>
          <w:rFonts w:ascii="Times New Roman" w:hAnsi="Times New Roman" w:cs="Times New Roman"/>
          <w:sz w:val="28"/>
          <w:szCs w:val="28"/>
        </w:rPr>
        <w:t>класс</w:t>
      </w:r>
      <w:r>
        <w:rPr>
          <w:rFonts w:ascii="Times New Roman" w:hAnsi="Times New Roman" w:cs="Times New Roman"/>
          <w:sz w:val="28"/>
          <w:szCs w:val="28"/>
        </w:rPr>
        <w:t xml:space="preserve"> (</w:t>
      </w:r>
      <w:r w:rsidRPr="00A26843">
        <w:rPr>
          <w:rFonts w:ascii="Times New Roman" w:hAnsi="Times New Roman" w:cs="Times New Roman"/>
          <w:sz w:val="28"/>
          <w:szCs w:val="28"/>
        </w:rPr>
        <w:t>68 часов</w:t>
      </w:r>
      <w:r>
        <w:rPr>
          <w:rFonts w:ascii="Times New Roman" w:hAnsi="Times New Roman" w:cs="Times New Roman"/>
          <w:sz w:val="28"/>
          <w:szCs w:val="28"/>
        </w:rPr>
        <w:t>)</w:t>
      </w:r>
    </w:p>
    <w:p w:rsidR="00EB7C7F" w:rsidRPr="00A26843" w:rsidRDefault="00EB7C7F" w:rsidP="00EB7C7F">
      <w:pPr>
        <w:spacing w:after="0" w:line="240" w:lineRule="auto"/>
        <w:jc w:val="center"/>
        <w:rPr>
          <w:rFonts w:ascii="Times New Roman" w:hAnsi="Times New Roman" w:cs="Times New Roman"/>
          <w:sz w:val="28"/>
          <w:szCs w:val="28"/>
        </w:rPr>
      </w:pPr>
    </w:p>
    <w:p w:rsidR="00EB7C7F" w:rsidRPr="00A26843" w:rsidRDefault="00EB7C7F" w:rsidP="00EB7C7F">
      <w:pPr>
        <w:spacing w:after="0" w:line="240" w:lineRule="auto"/>
        <w:jc w:val="center"/>
        <w:rPr>
          <w:rFonts w:ascii="Times New Roman" w:hAnsi="Times New Roman" w:cs="Times New Roman"/>
          <w:sz w:val="28"/>
          <w:szCs w:val="28"/>
        </w:rPr>
      </w:pPr>
      <w:r w:rsidRPr="00A26843">
        <w:rPr>
          <w:rFonts w:ascii="Times New Roman" w:hAnsi="Times New Roman" w:cs="Times New Roman"/>
          <w:sz w:val="28"/>
          <w:szCs w:val="28"/>
        </w:rPr>
        <w:t xml:space="preserve">Срок реализации: </w:t>
      </w:r>
    </w:p>
    <w:p w:rsidR="00EB7C7F" w:rsidRPr="00A26843" w:rsidRDefault="00EB7C7F" w:rsidP="00EB7C7F">
      <w:pPr>
        <w:spacing w:after="0" w:line="240" w:lineRule="auto"/>
        <w:jc w:val="center"/>
        <w:rPr>
          <w:rFonts w:ascii="Times New Roman" w:hAnsi="Times New Roman" w:cs="Times New Roman"/>
          <w:sz w:val="28"/>
          <w:szCs w:val="28"/>
        </w:rPr>
      </w:pPr>
    </w:p>
    <w:p w:rsidR="00EB7C7F" w:rsidRPr="00A26843" w:rsidRDefault="00EB7C7F" w:rsidP="00EB7C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Pr="00A26843">
        <w:rPr>
          <w:rFonts w:ascii="Times New Roman" w:hAnsi="Times New Roman" w:cs="Times New Roman"/>
          <w:sz w:val="28"/>
          <w:szCs w:val="28"/>
        </w:rPr>
        <w:t xml:space="preserve"> год</w:t>
      </w:r>
      <w:r>
        <w:rPr>
          <w:rFonts w:ascii="Times New Roman" w:hAnsi="Times New Roman" w:cs="Times New Roman"/>
          <w:sz w:val="28"/>
          <w:szCs w:val="28"/>
        </w:rPr>
        <w:t>а</w:t>
      </w:r>
    </w:p>
    <w:p w:rsidR="00EB7C7F" w:rsidRPr="00A26843" w:rsidRDefault="00EB7C7F" w:rsidP="00EB7C7F">
      <w:pPr>
        <w:spacing w:after="0" w:line="240" w:lineRule="auto"/>
        <w:rPr>
          <w:rFonts w:ascii="Times New Roman" w:hAnsi="Times New Roman" w:cs="Times New Roman"/>
          <w:sz w:val="28"/>
          <w:szCs w:val="28"/>
        </w:rPr>
      </w:pPr>
    </w:p>
    <w:p w:rsidR="00EB7C7F" w:rsidRPr="00A26843" w:rsidRDefault="00EB7C7F" w:rsidP="00EB7C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r w:rsidRPr="00A26843">
        <w:rPr>
          <w:rFonts w:ascii="Times New Roman" w:hAnsi="Times New Roman" w:cs="Times New Roman"/>
          <w:sz w:val="28"/>
          <w:szCs w:val="28"/>
        </w:rPr>
        <w:t xml:space="preserve"> часов</w:t>
      </w:r>
    </w:p>
    <w:p w:rsidR="00EB7C7F" w:rsidRPr="00A26843" w:rsidRDefault="00EB7C7F" w:rsidP="00EB7C7F">
      <w:pPr>
        <w:spacing w:after="0" w:line="240" w:lineRule="auto"/>
        <w:ind w:left="3540" w:firstLine="708"/>
        <w:rPr>
          <w:rFonts w:ascii="Times New Roman" w:hAnsi="Times New Roman"/>
          <w:sz w:val="28"/>
          <w:szCs w:val="28"/>
          <w:vertAlign w:val="superscript"/>
        </w:rPr>
      </w:pPr>
    </w:p>
    <w:p w:rsidR="00EB7C7F" w:rsidRPr="00A26843" w:rsidRDefault="00EB7C7F" w:rsidP="00EB7C7F">
      <w:pPr>
        <w:spacing w:after="0" w:line="240" w:lineRule="auto"/>
        <w:rPr>
          <w:rFonts w:ascii="Times New Roman" w:hAnsi="Times New Roman" w:cs="Times New Roman"/>
          <w:sz w:val="28"/>
          <w:szCs w:val="28"/>
        </w:rPr>
      </w:pPr>
    </w:p>
    <w:p w:rsidR="00EB7C7F" w:rsidRPr="00A26843" w:rsidRDefault="00EB7C7F" w:rsidP="00EB7C7F">
      <w:pPr>
        <w:spacing w:after="0" w:line="240" w:lineRule="auto"/>
        <w:ind w:left="6804"/>
        <w:rPr>
          <w:rFonts w:ascii="Times New Roman" w:hAnsi="Times New Roman" w:cs="Times New Roman"/>
          <w:sz w:val="28"/>
          <w:szCs w:val="28"/>
        </w:rPr>
      </w:pPr>
      <w:r w:rsidRPr="00A26843">
        <w:rPr>
          <w:rFonts w:ascii="Times New Roman" w:hAnsi="Times New Roman" w:cs="Times New Roman"/>
          <w:sz w:val="28"/>
          <w:szCs w:val="28"/>
        </w:rPr>
        <w:t>Учитель:</w:t>
      </w:r>
    </w:p>
    <w:p w:rsidR="00EB7C7F" w:rsidRPr="00A26843" w:rsidRDefault="00EB7C7F" w:rsidP="00EB7C7F">
      <w:pPr>
        <w:spacing w:after="0" w:line="240" w:lineRule="auto"/>
        <w:ind w:left="6804"/>
        <w:rPr>
          <w:rFonts w:ascii="Times New Roman" w:hAnsi="Times New Roman" w:cs="Times New Roman"/>
          <w:sz w:val="28"/>
          <w:szCs w:val="28"/>
        </w:rPr>
      </w:pPr>
      <w:r w:rsidRPr="00A26843">
        <w:rPr>
          <w:rFonts w:ascii="Times New Roman" w:hAnsi="Times New Roman" w:cs="Times New Roman"/>
          <w:sz w:val="28"/>
          <w:szCs w:val="28"/>
        </w:rPr>
        <w:t>Горюшкина М.А.</w:t>
      </w:r>
    </w:p>
    <w:p w:rsidR="00EB7C7F" w:rsidRPr="00A26843" w:rsidRDefault="00EB7C7F" w:rsidP="00EB7C7F">
      <w:pPr>
        <w:spacing w:after="0" w:line="240" w:lineRule="auto"/>
        <w:rPr>
          <w:rFonts w:ascii="Times New Roman" w:hAnsi="Times New Roman" w:cs="Times New Roman"/>
          <w:sz w:val="28"/>
          <w:szCs w:val="28"/>
        </w:rPr>
      </w:pPr>
    </w:p>
    <w:p w:rsidR="00EB7C7F" w:rsidRDefault="00EB7C7F" w:rsidP="00EB7C7F">
      <w:pPr>
        <w:rPr>
          <w:rFonts w:ascii="Times New Roman" w:hAnsi="Times New Roman" w:cs="Times New Roman"/>
          <w:sz w:val="28"/>
          <w:szCs w:val="28"/>
          <w:lang w:eastAsia="en-US"/>
        </w:rPr>
      </w:pPr>
    </w:p>
    <w:p w:rsidR="00EB7C7F" w:rsidRDefault="00EB7C7F" w:rsidP="00EB7C7F">
      <w:pPr>
        <w:jc w:val="center"/>
        <w:rPr>
          <w:rFonts w:ascii="Times New Roman" w:hAnsi="Times New Roman" w:cs="Times New Roman"/>
          <w:sz w:val="28"/>
          <w:szCs w:val="28"/>
          <w:lang w:eastAsia="en-US"/>
        </w:rPr>
      </w:pPr>
      <w:r w:rsidRPr="00E34369">
        <w:rPr>
          <w:rFonts w:ascii="Times New Roman" w:hAnsi="Times New Roman" w:cs="Times New Roman"/>
          <w:sz w:val="28"/>
          <w:szCs w:val="28"/>
          <w:lang w:eastAsia="en-US"/>
        </w:rPr>
        <w:t>Содержание</w:t>
      </w:r>
    </w:p>
    <w:p w:rsidR="00EB7C7F" w:rsidRPr="007E5963" w:rsidRDefault="00EB7C7F" w:rsidP="002A5057">
      <w:pPr>
        <w:pStyle w:val="af6"/>
        <w:numPr>
          <w:ilvl w:val="0"/>
          <w:numId w:val="92"/>
        </w:numPr>
        <w:spacing w:line="276" w:lineRule="auto"/>
        <w:rPr>
          <w:rFonts w:eastAsiaTheme="minorHAnsi"/>
          <w:sz w:val="28"/>
          <w:szCs w:val="28"/>
          <w:lang w:eastAsia="en-US"/>
        </w:rPr>
      </w:pPr>
      <w:r w:rsidRPr="007E5963">
        <w:rPr>
          <w:rFonts w:eastAsiaTheme="minorHAnsi"/>
          <w:sz w:val="28"/>
          <w:szCs w:val="28"/>
          <w:lang w:eastAsia="en-US"/>
        </w:rPr>
        <w:t>Результаты</w:t>
      </w:r>
      <w:r>
        <w:rPr>
          <w:rFonts w:eastAsiaTheme="minorHAnsi"/>
          <w:sz w:val="28"/>
          <w:szCs w:val="28"/>
          <w:lang w:eastAsia="en-US"/>
        </w:rPr>
        <w:t xml:space="preserve"> освоения программы……</w:t>
      </w:r>
      <w:r w:rsidRPr="007E5963">
        <w:rPr>
          <w:rFonts w:eastAsiaTheme="minorHAnsi"/>
          <w:sz w:val="28"/>
          <w:szCs w:val="28"/>
          <w:lang w:eastAsia="en-US"/>
        </w:rPr>
        <w:t>……….………………………  3</w:t>
      </w:r>
    </w:p>
    <w:p w:rsidR="00EB7C7F" w:rsidRPr="00E34369" w:rsidRDefault="00EB7C7F" w:rsidP="00EB7C7F">
      <w:pPr>
        <w:spacing w:after="0"/>
        <w:ind w:left="720"/>
        <w:contextualSpacing/>
        <w:rPr>
          <w:rFonts w:ascii="Times New Roman" w:eastAsiaTheme="minorHAnsi" w:hAnsi="Times New Roman" w:cs="Times New Roman"/>
          <w:sz w:val="28"/>
          <w:szCs w:val="28"/>
          <w:lang w:eastAsia="en-US"/>
        </w:rPr>
      </w:pPr>
      <w:r w:rsidRPr="00E34369">
        <w:rPr>
          <w:rFonts w:ascii="Times New Roman" w:eastAsiaTheme="minorHAnsi" w:hAnsi="Times New Roman" w:cs="Times New Roman"/>
          <w:sz w:val="28"/>
          <w:szCs w:val="28"/>
          <w:lang w:eastAsia="en-US"/>
        </w:rPr>
        <w:t>Личностные ре</w:t>
      </w:r>
      <w:r>
        <w:rPr>
          <w:rFonts w:ascii="Times New Roman" w:eastAsiaTheme="minorHAnsi" w:hAnsi="Times New Roman" w:cs="Times New Roman"/>
          <w:sz w:val="28"/>
          <w:szCs w:val="28"/>
          <w:lang w:eastAsia="en-US"/>
        </w:rPr>
        <w:t>зультаты ………………….…….……………..………..  3</w:t>
      </w:r>
    </w:p>
    <w:p w:rsidR="00EB7C7F" w:rsidRPr="00E34369" w:rsidRDefault="00EB7C7F" w:rsidP="00EB7C7F">
      <w:pPr>
        <w:ind w:left="720"/>
        <w:contextualSpacing/>
        <w:rPr>
          <w:rFonts w:ascii="Times New Roman" w:eastAsiaTheme="minorHAnsi" w:hAnsi="Times New Roman" w:cs="Times New Roman"/>
          <w:sz w:val="28"/>
          <w:szCs w:val="28"/>
          <w:lang w:eastAsia="en-US"/>
        </w:rPr>
      </w:pPr>
      <w:r w:rsidRPr="00E34369">
        <w:rPr>
          <w:rFonts w:ascii="Times New Roman" w:eastAsiaTheme="minorHAnsi" w:hAnsi="Times New Roman" w:cs="Times New Roman"/>
          <w:sz w:val="28"/>
          <w:szCs w:val="28"/>
          <w:lang w:eastAsia="en-US"/>
        </w:rPr>
        <w:t>Метапредметные</w:t>
      </w:r>
      <w:r>
        <w:rPr>
          <w:rFonts w:ascii="Times New Roman" w:eastAsiaTheme="minorHAnsi" w:hAnsi="Times New Roman" w:cs="Times New Roman"/>
          <w:sz w:val="28"/>
          <w:szCs w:val="28"/>
          <w:lang w:eastAsia="en-US"/>
        </w:rPr>
        <w:t>результаты …………..………….……….…………..  3</w:t>
      </w:r>
    </w:p>
    <w:p w:rsidR="00EB7C7F" w:rsidRPr="00E34369" w:rsidRDefault="00EB7C7F" w:rsidP="00EB7C7F">
      <w:pPr>
        <w:ind w:left="426"/>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Система оценки</w:t>
      </w:r>
      <w:r w:rsidRPr="00E34369">
        <w:rPr>
          <w:rFonts w:ascii="Times New Roman" w:eastAsiaTheme="minorHAnsi" w:hAnsi="Times New Roman" w:cs="Times New Roman"/>
          <w:sz w:val="28"/>
          <w:szCs w:val="28"/>
          <w:lang w:eastAsia="en-US"/>
        </w:rPr>
        <w:t xml:space="preserve"> результатов освоения курса внеурочной деятельности «</w:t>
      </w:r>
      <w:r>
        <w:rPr>
          <w:rFonts w:ascii="Times New Roman" w:eastAsiaTheme="minorHAnsi" w:hAnsi="Times New Roman" w:cs="Times New Roman"/>
          <w:sz w:val="28"/>
          <w:szCs w:val="28"/>
          <w:lang w:eastAsia="en-US"/>
        </w:rPr>
        <w:t>Основы дизайна»……………………………….…………………….</w:t>
      </w:r>
      <w:r w:rsidRPr="00E3436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5</w:t>
      </w:r>
    </w:p>
    <w:p w:rsidR="00EB7C7F" w:rsidRPr="007E5963" w:rsidRDefault="00EB7C7F" w:rsidP="002A5057">
      <w:pPr>
        <w:pStyle w:val="af6"/>
        <w:numPr>
          <w:ilvl w:val="0"/>
          <w:numId w:val="92"/>
        </w:numPr>
        <w:spacing w:line="276" w:lineRule="auto"/>
        <w:rPr>
          <w:rFonts w:eastAsiaTheme="minorHAnsi"/>
          <w:sz w:val="28"/>
          <w:szCs w:val="28"/>
          <w:lang w:eastAsia="en-US"/>
        </w:rPr>
      </w:pPr>
      <w:r w:rsidRPr="007E5963">
        <w:rPr>
          <w:rFonts w:eastAsiaTheme="minorHAnsi"/>
          <w:sz w:val="28"/>
          <w:szCs w:val="28"/>
          <w:lang w:eastAsia="en-US"/>
        </w:rPr>
        <w:t>Содержание курса внеурочной деятельности с указанием форм</w:t>
      </w:r>
    </w:p>
    <w:p w:rsidR="00EB7C7F" w:rsidRPr="00E34369" w:rsidRDefault="00EB7C7F" w:rsidP="00EB7C7F">
      <w:pPr>
        <w:spacing w:after="0"/>
        <w:ind w:left="426"/>
        <w:contextualSpacing/>
        <w:rPr>
          <w:rFonts w:ascii="Times New Roman" w:eastAsiaTheme="minorHAnsi" w:hAnsi="Times New Roman" w:cs="Times New Roman"/>
          <w:sz w:val="28"/>
          <w:szCs w:val="28"/>
          <w:lang w:eastAsia="en-US"/>
        </w:rPr>
      </w:pPr>
      <w:r w:rsidRPr="00E34369">
        <w:rPr>
          <w:rFonts w:ascii="Times New Roman" w:eastAsiaTheme="minorHAnsi" w:hAnsi="Times New Roman" w:cs="Times New Roman"/>
          <w:sz w:val="28"/>
          <w:szCs w:val="28"/>
          <w:lang w:eastAsia="en-US"/>
        </w:rPr>
        <w:t xml:space="preserve"> и видов деятельности ……………………</w:t>
      </w:r>
      <w:r>
        <w:rPr>
          <w:rFonts w:ascii="Times New Roman" w:eastAsiaTheme="minorHAnsi" w:hAnsi="Times New Roman" w:cs="Times New Roman"/>
          <w:sz w:val="28"/>
          <w:szCs w:val="28"/>
          <w:lang w:eastAsia="en-US"/>
        </w:rPr>
        <w:t>….…………………………......  5</w:t>
      </w:r>
    </w:p>
    <w:p w:rsidR="00EB7C7F" w:rsidRPr="00E34369" w:rsidRDefault="00EB7C7F" w:rsidP="002A5057">
      <w:pPr>
        <w:numPr>
          <w:ilvl w:val="0"/>
          <w:numId w:val="92"/>
        </w:numPr>
        <w:contextualSpacing/>
        <w:rPr>
          <w:rFonts w:ascii="Times New Roman" w:eastAsiaTheme="minorHAnsi" w:hAnsi="Times New Roman" w:cs="Times New Roman"/>
          <w:sz w:val="28"/>
          <w:szCs w:val="28"/>
          <w:lang w:eastAsia="en-US"/>
        </w:rPr>
      </w:pPr>
      <w:r w:rsidRPr="00E34369">
        <w:rPr>
          <w:rFonts w:ascii="Times New Roman" w:eastAsiaTheme="minorHAnsi" w:hAnsi="Times New Roman" w:cs="Times New Roman"/>
          <w:sz w:val="28"/>
          <w:szCs w:val="28"/>
          <w:lang w:eastAsia="en-US"/>
        </w:rPr>
        <w:t>Тематическое планирование с ук</w:t>
      </w:r>
      <w:r>
        <w:rPr>
          <w:rFonts w:ascii="Times New Roman" w:eastAsiaTheme="minorHAnsi" w:hAnsi="Times New Roman" w:cs="Times New Roman"/>
          <w:sz w:val="28"/>
          <w:szCs w:val="28"/>
          <w:lang w:eastAsia="en-US"/>
        </w:rPr>
        <w:t>азанием количества часов …….… 8</w:t>
      </w:r>
    </w:p>
    <w:p w:rsidR="00EB7C7F" w:rsidRPr="00E34369" w:rsidRDefault="00EB7C7F" w:rsidP="00EB7C7F">
      <w:pPr>
        <w:ind w:left="360"/>
        <w:contextualSpacing/>
        <w:rPr>
          <w:rFonts w:ascii="Times New Roman" w:eastAsiaTheme="minorHAnsi" w:hAnsi="Times New Roman" w:cs="Times New Roman"/>
          <w:sz w:val="28"/>
          <w:szCs w:val="28"/>
          <w:lang w:eastAsia="en-US"/>
        </w:rPr>
      </w:pPr>
      <w:r w:rsidRPr="00E34369">
        <w:rPr>
          <w:rFonts w:ascii="Times New Roman" w:eastAsiaTheme="minorHAnsi" w:hAnsi="Times New Roman" w:cs="Times New Roman"/>
          <w:sz w:val="28"/>
          <w:szCs w:val="28"/>
          <w:lang w:eastAsia="en-US"/>
        </w:rPr>
        <w:t>П</w:t>
      </w:r>
      <w:r>
        <w:rPr>
          <w:rFonts w:ascii="Times New Roman" w:eastAsiaTheme="minorHAnsi" w:hAnsi="Times New Roman" w:cs="Times New Roman"/>
          <w:sz w:val="28"/>
          <w:szCs w:val="28"/>
          <w:lang w:eastAsia="en-US"/>
        </w:rPr>
        <w:t>риложения ………………………………………………….</w:t>
      </w:r>
      <w:r w:rsidRPr="00E3436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w:t>
      </w:r>
      <w:r w:rsidRPr="00E3436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w:t>
      </w:r>
      <w:r w:rsidRPr="00E3436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14</w:t>
      </w:r>
    </w:p>
    <w:p w:rsidR="00EB7C7F" w:rsidRDefault="00EB7C7F" w:rsidP="00EB7C7F">
      <w:pPr>
        <w:pStyle w:val="af8"/>
        <w:spacing w:line="276" w:lineRule="auto"/>
        <w:ind w:firstLine="709"/>
        <w:jc w:val="both"/>
        <w:rPr>
          <w:color w:val="291E1E"/>
          <w:sz w:val="28"/>
          <w:szCs w:val="28"/>
        </w:rPr>
      </w:pPr>
    </w:p>
    <w:p w:rsidR="00EB7C7F" w:rsidRDefault="00EB7C7F" w:rsidP="00EB7C7F">
      <w:pPr>
        <w:rPr>
          <w:rFonts w:ascii="Times New Roman" w:hAnsi="Times New Roman" w:cs="Times New Roman"/>
          <w:b/>
          <w:sz w:val="28"/>
          <w:szCs w:val="28"/>
        </w:rPr>
      </w:pPr>
    </w:p>
    <w:p w:rsidR="00EB7C7F" w:rsidRDefault="00EB7C7F" w:rsidP="00EB7C7F">
      <w:pPr>
        <w:rPr>
          <w:rFonts w:ascii="Times New Roman" w:hAnsi="Times New Roman" w:cs="Times New Roman"/>
          <w:b/>
          <w:sz w:val="28"/>
          <w:szCs w:val="28"/>
        </w:rPr>
      </w:pPr>
    </w:p>
    <w:p w:rsidR="00EB7C7F" w:rsidRDefault="00EB7C7F" w:rsidP="00EB7C7F">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Пояснительная записка</w:t>
      </w:r>
    </w:p>
    <w:p w:rsidR="00EB7C7F" w:rsidRPr="00B76396" w:rsidRDefault="00EB7C7F" w:rsidP="00EB7C7F">
      <w:pPr>
        <w:suppressAutoHyphens/>
        <w:spacing w:after="0"/>
        <w:ind w:firstLine="708"/>
        <w:rPr>
          <w:rFonts w:ascii="Times New Roman" w:hAnsi="Times New Roman" w:cs="Times New Roman"/>
          <w:sz w:val="28"/>
          <w:szCs w:val="28"/>
          <w:lang w:eastAsia="hi-IN" w:bidi="hi-IN"/>
        </w:rPr>
      </w:pPr>
      <w:r w:rsidRPr="001F1602">
        <w:rPr>
          <w:rFonts w:ascii="Times New Roman" w:hAnsi="Times New Roman" w:cs="Times New Roman"/>
          <w:sz w:val="28"/>
          <w:szCs w:val="28"/>
          <w:lang w:eastAsia="hi-IN" w:bidi="hi-IN"/>
        </w:rPr>
        <w:t>Рабочая программа курса внеурочной</w:t>
      </w:r>
      <w:r>
        <w:rPr>
          <w:rFonts w:ascii="Times New Roman" w:hAnsi="Times New Roman" w:cs="Times New Roman"/>
          <w:sz w:val="28"/>
          <w:szCs w:val="28"/>
          <w:lang w:eastAsia="hi-IN" w:bidi="hi-IN"/>
        </w:rPr>
        <w:t xml:space="preserve"> деятельности для обучающихся пятого и шестого</w:t>
      </w:r>
      <w:r w:rsidRPr="001F1602">
        <w:rPr>
          <w:rFonts w:ascii="Times New Roman" w:hAnsi="Times New Roman" w:cs="Times New Roman"/>
          <w:sz w:val="28"/>
          <w:szCs w:val="28"/>
          <w:lang w:eastAsia="hi-IN" w:bidi="hi-IN"/>
        </w:rPr>
        <w:t xml:space="preserve"> класса «</w:t>
      </w:r>
      <w:r>
        <w:rPr>
          <w:rFonts w:ascii="Times New Roman" w:hAnsi="Times New Roman" w:cs="Times New Roman"/>
          <w:sz w:val="28"/>
          <w:szCs w:val="28"/>
          <w:lang w:eastAsia="hi-IN" w:bidi="hi-IN"/>
        </w:rPr>
        <w:t>Основы дизайна</w:t>
      </w:r>
      <w:r w:rsidRPr="001F1602">
        <w:rPr>
          <w:rFonts w:ascii="Times New Roman" w:hAnsi="Times New Roman" w:cs="Times New Roman"/>
          <w:sz w:val="28"/>
          <w:szCs w:val="28"/>
          <w:lang w:eastAsia="hi-IN" w:bidi="hi-IN"/>
        </w:rPr>
        <w:t xml:space="preserve">» составлена в соответствии с требованиями ФГОС и на основе </w:t>
      </w:r>
      <w:r w:rsidRPr="006F4DF6">
        <w:rPr>
          <w:rFonts w:ascii="Times New Roman" w:hAnsi="Times New Roman" w:cs="Times New Roman"/>
          <w:sz w:val="28"/>
          <w:szCs w:val="28"/>
          <w:lang w:eastAsia="hi-IN" w:bidi="hi-IN"/>
        </w:rPr>
        <w:t>программы О.Ю.</w:t>
      </w:r>
      <w:r w:rsidRPr="006F4DF6">
        <w:rPr>
          <w:rFonts w:ascii="Times New Roman" w:hAnsi="Times New Roman" w:cs="Times New Roman"/>
          <w:sz w:val="28"/>
          <w:szCs w:val="28"/>
        </w:rPr>
        <w:t>Писновой «П</w:t>
      </w:r>
      <w:r>
        <w:rPr>
          <w:rFonts w:ascii="Times New Roman" w:hAnsi="Times New Roman" w:cs="Times New Roman"/>
          <w:sz w:val="28"/>
          <w:szCs w:val="28"/>
        </w:rPr>
        <w:t>роектная мастерская «Пирамида»»</w:t>
      </w:r>
      <w:r w:rsidRPr="006F4DF6">
        <w:rPr>
          <w:rFonts w:ascii="Times New Roman" w:hAnsi="Times New Roman" w:cs="Times New Roman"/>
          <w:sz w:val="28"/>
          <w:szCs w:val="28"/>
        </w:rPr>
        <w:t>.</w:t>
      </w:r>
      <w:r w:rsidRPr="006F4DF6">
        <w:rPr>
          <w:rFonts w:ascii="Times New Roman" w:hAnsi="Times New Roman" w:cs="Times New Roman"/>
          <w:sz w:val="28"/>
          <w:szCs w:val="28"/>
          <w:lang w:eastAsia="hi-IN" w:bidi="hi-IN"/>
        </w:rPr>
        <w:t>Р</w:t>
      </w:r>
      <w:r w:rsidRPr="001F1602">
        <w:rPr>
          <w:rFonts w:ascii="Times New Roman" w:hAnsi="Times New Roman" w:cs="Times New Roman"/>
          <w:sz w:val="28"/>
          <w:szCs w:val="28"/>
          <w:lang w:eastAsia="hi-IN" w:bidi="hi-IN"/>
        </w:rPr>
        <w:t xml:space="preserve">еализуемые направления деятельности </w:t>
      </w:r>
      <w:r>
        <w:rPr>
          <w:rFonts w:ascii="Times New Roman" w:hAnsi="Times New Roman" w:cs="Times New Roman"/>
          <w:sz w:val="28"/>
          <w:szCs w:val="28"/>
          <w:lang w:eastAsia="hi-IN" w:bidi="hi-IN"/>
        </w:rPr>
        <w:t>– социальное. Программа рассчитана на 2</w:t>
      </w:r>
      <w:r w:rsidRPr="001F1602">
        <w:rPr>
          <w:rFonts w:ascii="Times New Roman" w:hAnsi="Times New Roman" w:cs="Times New Roman"/>
          <w:sz w:val="28"/>
          <w:szCs w:val="28"/>
          <w:lang w:eastAsia="hi-IN" w:bidi="hi-IN"/>
        </w:rPr>
        <w:t xml:space="preserve"> год</w:t>
      </w:r>
      <w:r>
        <w:rPr>
          <w:rFonts w:ascii="Times New Roman" w:hAnsi="Times New Roman" w:cs="Times New Roman"/>
          <w:sz w:val="28"/>
          <w:szCs w:val="28"/>
          <w:lang w:eastAsia="hi-IN" w:bidi="hi-IN"/>
        </w:rPr>
        <w:t>а</w:t>
      </w:r>
      <w:r w:rsidRPr="001F1602">
        <w:rPr>
          <w:rFonts w:ascii="Times New Roman" w:hAnsi="Times New Roman" w:cs="Times New Roman"/>
          <w:sz w:val="28"/>
          <w:szCs w:val="28"/>
          <w:lang w:eastAsia="hi-IN" w:bidi="hi-IN"/>
        </w:rPr>
        <w:t>.</w:t>
      </w:r>
    </w:p>
    <w:p w:rsidR="00EB7C7F" w:rsidRDefault="00EB7C7F" w:rsidP="00EB7C7F">
      <w:pPr>
        <w:widowControl w:val="0"/>
        <w:spacing w:after="0"/>
        <w:ind w:firstLine="567"/>
        <w:jc w:val="both"/>
        <w:outlineLvl w:val="0"/>
        <w:rPr>
          <w:rFonts w:ascii="Times New Roman" w:eastAsia="Times New Roman" w:hAnsi="Times New Roman" w:cs="Times New Roman"/>
          <w:b/>
          <w:bCs/>
          <w:sz w:val="28"/>
          <w:szCs w:val="28"/>
        </w:rPr>
      </w:pPr>
    </w:p>
    <w:p w:rsidR="00EB7C7F" w:rsidRPr="00157204" w:rsidRDefault="00EB7C7F" w:rsidP="00EB7C7F">
      <w:pPr>
        <w:widowControl w:val="0"/>
        <w:spacing w:after="0"/>
        <w:ind w:firstLine="567"/>
        <w:jc w:val="both"/>
        <w:outlineLvl w:val="0"/>
        <w:rPr>
          <w:rFonts w:ascii="Times New Roman" w:eastAsia="Times New Roman" w:hAnsi="Times New Roman" w:cs="Times New Roman"/>
          <w:b/>
          <w:bCs/>
          <w:sz w:val="28"/>
          <w:szCs w:val="28"/>
          <w:vertAlign w:val="superscript"/>
        </w:rPr>
      </w:pPr>
      <w:r w:rsidRPr="0063165F">
        <w:rPr>
          <w:rFonts w:ascii="Times New Roman" w:eastAsia="Times New Roman" w:hAnsi="Times New Roman" w:cs="Times New Roman"/>
          <w:b/>
          <w:bCs/>
          <w:sz w:val="28"/>
          <w:szCs w:val="28"/>
        </w:rPr>
        <w:t>1.</w:t>
      </w:r>
      <w:r w:rsidRPr="0063165F">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Р</w:t>
      </w:r>
      <w:r w:rsidRPr="0063165F">
        <w:rPr>
          <w:rFonts w:ascii="Times New Roman" w:eastAsia="Times New Roman" w:hAnsi="Times New Roman" w:cs="Times New Roman"/>
          <w:b/>
          <w:bCs/>
          <w:sz w:val="28"/>
          <w:szCs w:val="28"/>
        </w:rPr>
        <w:t xml:space="preserve">езультаты </w:t>
      </w:r>
      <w:r>
        <w:rPr>
          <w:rFonts w:ascii="Times New Roman" w:eastAsia="Times New Roman" w:hAnsi="Times New Roman" w:cs="Times New Roman"/>
          <w:b/>
          <w:bCs/>
          <w:sz w:val="28"/>
          <w:szCs w:val="28"/>
        </w:rPr>
        <w:t xml:space="preserve">освоения </w:t>
      </w:r>
      <w:r w:rsidRPr="0063165F">
        <w:rPr>
          <w:rFonts w:ascii="Times New Roman" w:eastAsia="Times New Roman" w:hAnsi="Times New Roman" w:cs="Times New Roman"/>
          <w:b/>
          <w:bCs/>
          <w:sz w:val="28"/>
          <w:szCs w:val="28"/>
        </w:rPr>
        <w:t xml:space="preserve">курса внеурочной деятельности </w:t>
      </w:r>
      <w:r w:rsidRPr="00157204">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Основы дизайна</w:t>
      </w:r>
      <w:r w:rsidRPr="00157204">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p>
    <w:p w:rsidR="00EB7C7F" w:rsidRPr="0063165F" w:rsidRDefault="00EB7C7F" w:rsidP="00EB7C7F">
      <w:pPr>
        <w:widowControl w:val="0"/>
        <w:spacing w:after="0"/>
        <w:ind w:firstLine="567"/>
        <w:jc w:val="both"/>
        <w:outlineLvl w:val="0"/>
        <w:rPr>
          <w:rFonts w:ascii="Times New Roman" w:eastAsia="Times New Roman" w:hAnsi="Times New Roman" w:cs="Times New Roman"/>
          <w:b/>
          <w:bCs/>
          <w:i/>
          <w:iCs/>
          <w:sz w:val="28"/>
          <w:szCs w:val="28"/>
        </w:rPr>
      </w:pPr>
      <w:r w:rsidRPr="0063165F">
        <w:rPr>
          <w:rFonts w:ascii="Times New Roman" w:eastAsia="Times New Roman" w:hAnsi="Times New Roman" w:cs="Times New Roman"/>
          <w:bCs/>
          <w:iCs/>
          <w:sz w:val="28"/>
          <w:szCs w:val="28"/>
        </w:rPr>
        <w:t xml:space="preserve">Воспитательным результатом </w:t>
      </w:r>
      <w:r w:rsidRPr="0063165F">
        <w:rPr>
          <w:rFonts w:ascii="Times New Roman" w:eastAsia="Times New Roman" w:hAnsi="Times New Roman" w:cs="Times New Roman"/>
          <w:color w:val="000000"/>
          <w:sz w:val="28"/>
          <w:szCs w:val="28"/>
          <w:shd w:val="clear" w:color="auto" w:fill="FFFFFF"/>
        </w:rPr>
        <w:t xml:space="preserve">участия ребенка </w:t>
      </w:r>
      <w:r w:rsidRPr="0063165F">
        <w:rPr>
          <w:rFonts w:ascii="Times New Roman" w:eastAsia="Times New Roman" w:hAnsi="Times New Roman" w:cs="Times New Roman"/>
          <w:bCs/>
          <w:iCs/>
          <w:sz w:val="28"/>
          <w:szCs w:val="28"/>
        </w:rPr>
        <w:t xml:space="preserve">во внеурочной деятельности должны стать </w:t>
      </w:r>
      <w:r>
        <w:rPr>
          <w:rFonts w:ascii="Times New Roman" w:eastAsia="Times New Roman" w:hAnsi="Times New Roman" w:cs="Times New Roman"/>
          <w:bCs/>
          <w:iCs/>
          <w:sz w:val="28"/>
          <w:szCs w:val="28"/>
        </w:rPr>
        <w:t>социальные</w:t>
      </w:r>
      <w:r w:rsidRPr="0063165F">
        <w:rPr>
          <w:rFonts w:ascii="Times New Roman" w:eastAsia="Times New Roman" w:hAnsi="Times New Roman" w:cs="Times New Roman"/>
          <w:bCs/>
          <w:iCs/>
          <w:sz w:val="28"/>
          <w:szCs w:val="28"/>
        </w:rPr>
        <w:t xml:space="preserve"> приобретения, которые помогут ему адаптироваться в основной школе и раскрыть свои личные творческие способности</w:t>
      </w:r>
      <w:r w:rsidRPr="0063165F">
        <w:rPr>
          <w:rFonts w:ascii="Times New Roman" w:eastAsia="Times New Roman" w:hAnsi="Times New Roman" w:cs="Times New Roman"/>
          <w:b/>
          <w:bCs/>
          <w:i/>
          <w:iCs/>
          <w:sz w:val="28"/>
          <w:szCs w:val="28"/>
        </w:rPr>
        <w:t>.</w:t>
      </w:r>
    </w:p>
    <w:p w:rsidR="00EB7C7F" w:rsidRDefault="00EB7C7F" w:rsidP="00EB7C7F">
      <w:pPr>
        <w:widowControl w:val="0"/>
        <w:spacing w:after="0"/>
        <w:ind w:firstLine="567"/>
        <w:jc w:val="both"/>
        <w:rPr>
          <w:rFonts w:ascii="Times New Roman" w:eastAsia="Times New Roman" w:hAnsi="Times New Roman" w:cs="Times New Roman"/>
          <w:sz w:val="28"/>
          <w:szCs w:val="28"/>
        </w:rPr>
      </w:pPr>
      <w:r w:rsidRPr="0063165F">
        <w:rPr>
          <w:rFonts w:ascii="Times New Roman" w:eastAsia="Times New Roman" w:hAnsi="Times New Roman" w:cs="Times New Roman"/>
          <w:sz w:val="28"/>
          <w:szCs w:val="28"/>
        </w:rPr>
        <w:t>Программа ориентирована на формирование личностных, метапредметных результатов школьников.</w:t>
      </w:r>
    </w:p>
    <w:p w:rsidR="00EB7C7F" w:rsidRPr="00C10BCB" w:rsidRDefault="00EB7C7F" w:rsidP="00EB7C7F">
      <w:pPr>
        <w:widowControl w:val="0"/>
        <w:spacing w:after="0"/>
        <w:ind w:firstLine="567"/>
        <w:jc w:val="both"/>
        <w:rPr>
          <w:rFonts w:ascii="Times New Roman" w:eastAsia="Times New Roman" w:hAnsi="Times New Roman" w:cs="Times New Roman"/>
          <w:i/>
          <w:sz w:val="28"/>
          <w:szCs w:val="28"/>
        </w:rPr>
      </w:pPr>
      <w:r w:rsidRPr="00C10BCB">
        <w:rPr>
          <w:rFonts w:ascii="Times New Roman" w:hAnsi="Times New Roman" w:cs="Times New Roman"/>
          <w:i/>
          <w:sz w:val="28"/>
          <w:szCs w:val="28"/>
        </w:rPr>
        <w:t>Личностные результаты:</w:t>
      </w:r>
    </w:p>
    <w:p w:rsidR="00EB7C7F" w:rsidRPr="005065FC" w:rsidRDefault="00EB7C7F" w:rsidP="002A5057">
      <w:pPr>
        <w:numPr>
          <w:ilvl w:val="0"/>
          <w:numId w:val="18"/>
        </w:numPr>
        <w:spacing w:after="0"/>
        <w:rPr>
          <w:rFonts w:ascii="Times New Roman" w:eastAsia="Calibri" w:hAnsi="Times New Roman" w:cs="Times New Roman"/>
          <w:sz w:val="28"/>
          <w:szCs w:val="28"/>
          <w:lang w:eastAsia="en-US"/>
        </w:rPr>
      </w:pPr>
      <w:bookmarkStart w:id="5" w:name="_Toc517169406"/>
      <w:r>
        <w:rPr>
          <w:rFonts w:ascii="Times New Roman" w:eastAsia="Calibri" w:hAnsi="Times New Roman" w:cs="Times New Roman"/>
          <w:sz w:val="28"/>
          <w:szCs w:val="28"/>
          <w:lang w:eastAsia="en-US"/>
        </w:rPr>
        <w:t>Широкой мотивационной основы внутренней личностной позиции на уровне положительного отношения к исследовательской и проектной деятельности, включающей социальные, учебно-познавательные и внешние мотивы;</w:t>
      </w:r>
    </w:p>
    <w:p w:rsidR="00EB7C7F" w:rsidRDefault="00EB7C7F"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Учебно-познавательного интереса;</w:t>
      </w:r>
    </w:p>
    <w:p w:rsidR="00EB7C7F" w:rsidRDefault="00EB7C7F"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Эмпатии как понимания чувств других людей и сопереживания им;</w:t>
      </w:r>
    </w:p>
    <w:p w:rsidR="00EB7C7F" w:rsidRDefault="00EB7C7F"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Понимания ценности здорового образа жизни;</w:t>
      </w:r>
    </w:p>
    <w:p w:rsidR="00EB7C7F" w:rsidRDefault="00EB7C7F"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Основ экологической культуры: принятия ценности природного мира;</w:t>
      </w:r>
    </w:p>
    <w:p w:rsidR="00EB7C7F" w:rsidRDefault="00EB7C7F"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Осознанных устойчивых эстетических предпочтений и ориентации на искусство;</w:t>
      </w:r>
    </w:p>
    <w:p w:rsidR="00EB7C7F" w:rsidRPr="005065FC" w:rsidRDefault="00EB7C7F" w:rsidP="002A5057">
      <w:pPr>
        <w:numPr>
          <w:ilvl w:val="0"/>
          <w:numId w:val="18"/>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Устойчивого интереса к технологической составляющей образования как значимой сферы человеческой жизни.</w:t>
      </w:r>
    </w:p>
    <w:p w:rsidR="00EB7C7F" w:rsidRPr="00C10BCB" w:rsidRDefault="00EB7C7F" w:rsidP="00EB7C7F">
      <w:pPr>
        <w:spacing w:after="0" w:line="259" w:lineRule="auto"/>
        <w:ind w:firstLine="360"/>
        <w:rPr>
          <w:rFonts w:ascii="Times New Roman" w:eastAsia="Calibri" w:hAnsi="Times New Roman" w:cs="Times New Roman"/>
          <w:i/>
          <w:sz w:val="28"/>
          <w:szCs w:val="28"/>
          <w:lang w:eastAsia="en-US"/>
        </w:rPr>
      </w:pPr>
      <w:r w:rsidRPr="00C10BCB">
        <w:rPr>
          <w:rFonts w:ascii="Times New Roman" w:eastAsia="Calibri" w:hAnsi="Times New Roman" w:cs="Times New Roman"/>
          <w:bCs/>
          <w:i/>
          <w:sz w:val="28"/>
          <w:szCs w:val="28"/>
          <w:lang w:eastAsia="en-US"/>
        </w:rPr>
        <w:t>Метапредметные результаты:</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 сотрудничестве с педагогом проявлять познавательную инициативу;</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Ставить новые учебные, исследовательские и проектные задачи;</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Уметь строить логическое рассуждение, включающее установление причинно-следственных связей;</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Учитывать и координировать в сотрудничестве позиции других людей, отличные от собственной;</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Учитывать разные мнения и интересы и обосновывать собственную позицию;</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Понимать относительность мнений и подходов к решению проблемы;</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Задавать вопросы, необходимые для организации собственной деятельности и сотрудничества с партнером;</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Осуществлять взаимный контроль и оказывать в сотрудничестве необходимую взаимопомощь;</w:t>
      </w:r>
    </w:p>
    <w:p w:rsidR="00EB7C7F" w:rsidRDefault="00EB7C7F" w:rsidP="002A5057">
      <w:pPr>
        <w:numPr>
          <w:ilvl w:val="0"/>
          <w:numId w:val="19"/>
        </w:num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Адекватно использовать речевые средства для эффективного решения разнообразных коммуникативных задач.</w:t>
      </w:r>
    </w:p>
    <w:p w:rsidR="00EB7C7F" w:rsidRDefault="00EB7C7F" w:rsidP="00EB7C7F">
      <w:pPr>
        <w:spacing w:after="160"/>
        <w:ind w:firstLine="36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Результаты развития каждого ребенка на личностном и метапредметном уровне отслеживаются педагогами с помощью диагностических методик и фиксируются в картах развития. Результатами освоения программного материала на предметном уровне являются школьные, муниципальные и региональные выступления на конференциях и олимпиадах, участие в фестивалях-выставках по созданию исследовательских и проектных работ.</w:t>
      </w:r>
    </w:p>
    <w:p w:rsidR="00EB7C7F" w:rsidRDefault="00EB7C7F" w:rsidP="00EB7C7F">
      <w:pPr>
        <w:spacing w:after="0"/>
        <w:jc w:val="both"/>
        <w:rPr>
          <w:rFonts w:ascii="Times New Roman" w:hAnsi="Times New Roman" w:cs="Times New Roman"/>
          <w:i/>
          <w:sz w:val="28"/>
          <w:szCs w:val="28"/>
        </w:rPr>
      </w:pPr>
    </w:p>
    <w:p w:rsidR="00EB7C7F" w:rsidRPr="005B16D6" w:rsidRDefault="00EB7C7F" w:rsidP="00EB7C7F">
      <w:pPr>
        <w:spacing w:after="0"/>
        <w:jc w:val="both"/>
        <w:rPr>
          <w:rFonts w:ascii="Times New Roman" w:hAnsi="Times New Roman" w:cs="Times New Roman"/>
          <w:i/>
          <w:sz w:val="28"/>
          <w:szCs w:val="28"/>
        </w:rPr>
      </w:pPr>
      <w:r w:rsidRPr="005B16D6">
        <w:rPr>
          <w:rFonts w:ascii="Times New Roman" w:hAnsi="Times New Roman" w:cs="Times New Roman"/>
          <w:i/>
          <w:sz w:val="28"/>
          <w:szCs w:val="28"/>
        </w:rPr>
        <w:t>В результате освоения курса «Основы дизайна» уобучающихся будут сформированы знания:</w:t>
      </w:r>
    </w:p>
    <w:p w:rsidR="00EB7C7F" w:rsidRPr="006F4DF6" w:rsidRDefault="00EB7C7F" w:rsidP="002A5057">
      <w:pPr>
        <w:pStyle w:val="af6"/>
        <w:numPr>
          <w:ilvl w:val="0"/>
          <w:numId w:val="89"/>
        </w:numPr>
        <w:spacing w:line="276" w:lineRule="auto"/>
        <w:jc w:val="both"/>
        <w:rPr>
          <w:sz w:val="28"/>
          <w:szCs w:val="28"/>
        </w:rPr>
      </w:pPr>
      <w:r w:rsidRPr="006F4DF6">
        <w:rPr>
          <w:sz w:val="28"/>
          <w:szCs w:val="28"/>
        </w:rPr>
        <w:t>О разновидностях дизайна и его роли в моделировании предметной среды;</w:t>
      </w:r>
    </w:p>
    <w:p w:rsidR="00EB7C7F" w:rsidRPr="006F4DF6" w:rsidRDefault="00EB7C7F" w:rsidP="002A5057">
      <w:pPr>
        <w:pStyle w:val="af6"/>
        <w:numPr>
          <w:ilvl w:val="0"/>
          <w:numId w:val="89"/>
        </w:numPr>
        <w:spacing w:line="276" w:lineRule="auto"/>
        <w:jc w:val="both"/>
        <w:rPr>
          <w:sz w:val="28"/>
          <w:szCs w:val="28"/>
        </w:rPr>
      </w:pPr>
      <w:r w:rsidRPr="006F4DF6">
        <w:rPr>
          <w:sz w:val="28"/>
          <w:szCs w:val="28"/>
        </w:rPr>
        <w:t>Об основах цветоведения и способах цветового решения композиции;</w:t>
      </w:r>
    </w:p>
    <w:p w:rsidR="00EB7C7F" w:rsidRPr="006F4DF6" w:rsidRDefault="00EB7C7F" w:rsidP="002A5057">
      <w:pPr>
        <w:pStyle w:val="af6"/>
        <w:numPr>
          <w:ilvl w:val="0"/>
          <w:numId w:val="89"/>
        </w:numPr>
        <w:spacing w:line="276" w:lineRule="auto"/>
        <w:jc w:val="both"/>
        <w:rPr>
          <w:sz w:val="28"/>
          <w:szCs w:val="28"/>
        </w:rPr>
      </w:pPr>
      <w:r w:rsidRPr="006F4DF6">
        <w:rPr>
          <w:sz w:val="28"/>
          <w:szCs w:val="28"/>
        </w:rPr>
        <w:t>О традиционных и современных стилях в интерьере;</w:t>
      </w:r>
    </w:p>
    <w:p w:rsidR="00EB7C7F" w:rsidRPr="006F4DF6" w:rsidRDefault="00EB7C7F" w:rsidP="002A5057">
      <w:pPr>
        <w:pStyle w:val="af6"/>
        <w:numPr>
          <w:ilvl w:val="0"/>
          <w:numId w:val="89"/>
        </w:numPr>
        <w:spacing w:line="276" w:lineRule="auto"/>
        <w:jc w:val="both"/>
        <w:rPr>
          <w:sz w:val="28"/>
          <w:szCs w:val="28"/>
        </w:rPr>
      </w:pPr>
      <w:r w:rsidRPr="006F4DF6">
        <w:rPr>
          <w:sz w:val="28"/>
          <w:szCs w:val="28"/>
        </w:rPr>
        <w:t>О современных технологиях изготовления элементов интерьера жилого дома;</w:t>
      </w:r>
    </w:p>
    <w:p w:rsidR="00EB7C7F" w:rsidRPr="006F4DF6" w:rsidRDefault="00EB7C7F" w:rsidP="002A5057">
      <w:pPr>
        <w:pStyle w:val="af6"/>
        <w:numPr>
          <w:ilvl w:val="0"/>
          <w:numId w:val="89"/>
        </w:numPr>
        <w:spacing w:line="276" w:lineRule="auto"/>
        <w:jc w:val="both"/>
        <w:rPr>
          <w:sz w:val="28"/>
          <w:szCs w:val="28"/>
        </w:rPr>
      </w:pPr>
      <w:r w:rsidRPr="006F4DF6">
        <w:rPr>
          <w:sz w:val="28"/>
          <w:szCs w:val="28"/>
        </w:rPr>
        <w:t>О способах разработки дизайн-проектов.</w:t>
      </w:r>
    </w:p>
    <w:p w:rsidR="00EB7C7F" w:rsidRDefault="00EB7C7F" w:rsidP="00EB7C7F">
      <w:pPr>
        <w:spacing w:after="0"/>
        <w:jc w:val="both"/>
        <w:rPr>
          <w:rFonts w:ascii="Times New Roman" w:hAnsi="Times New Roman" w:cs="Times New Roman"/>
          <w:i/>
          <w:sz w:val="28"/>
          <w:szCs w:val="28"/>
        </w:rPr>
      </w:pPr>
    </w:p>
    <w:p w:rsidR="00EB7C7F" w:rsidRPr="006F4DF6" w:rsidRDefault="00EB7C7F" w:rsidP="00EB7C7F">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Обучающиеся </w:t>
      </w:r>
      <w:r w:rsidRPr="006F4DF6">
        <w:rPr>
          <w:rFonts w:ascii="Times New Roman" w:hAnsi="Times New Roman" w:cs="Times New Roman"/>
          <w:i/>
          <w:sz w:val="28"/>
          <w:szCs w:val="28"/>
        </w:rPr>
        <w:t>получат возможность научиться:</w:t>
      </w:r>
    </w:p>
    <w:p w:rsidR="00EB7C7F" w:rsidRPr="006F4DF6" w:rsidRDefault="00EB7C7F" w:rsidP="002A5057">
      <w:pPr>
        <w:pStyle w:val="af6"/>
        <w:numPr>
          <w:ilvl w:val="0"/>
          <w:numId w:val="90"/>
        </w:numPr>
        <w:spacing w:line="276" w:lineRule="auto"/>
        <w:jc w:val="both"/>
        <w:rPr>
          <w:sz w:val="28"/>
          <w:szCs w:val="28"/>
        </w:rPr>
      </w:pPr>
      <w:r w:rsidRPr="006F4DF6">
        <w:rPr>
          <w:sz w:val="28"/>
          <w:szCs w:val="28"/>
        </w:rPr>
        <w:t>Осуществлять разработку композиций интерьера жилого дома;</w:t>
      </w:r>
    </w:p>
    <w:p w:rsidR="00EB7C7F" w:rsidRPr="006F4DF6" w:rsidRDefault="00EB7C7F" w:rsidP="002A5057">
      <w:pPr>
        <w:pStyle w:val="af6"/>
        <w:numPr>
          <w:ilvl w:val="0"/>
          <w:numId w:val="90"/>
        </w:numPr>
        <w:spacing w:line="276" w:lineRule="auto"/>
        <w:jc w:val="both"/>
        <w:rPr>
          <w:sz w:val="28"/>
          <w:szCs w:val="28"/>
        </w:rPr>
      </w:pPr>
      <w:r w:rsidRPr="006F4DF6">
        <w:rPr>
          <w:sz w:val="28"/>
          <w:szCs w:val="28"/>
        </w:rPr>
        <w:t>Моделировать дизайн интерьера жилого дома;</w:t>
      </w:r>
    </w:p>
    <w:p w:rsidR="00EB7C7F" w:rsidRPr="006F4DF6" w:rsidRDefault="00EB7C7F" w:rsidP="002A5057">
      <w:pPr>
        <w:pStyle w:val="af6"/>
        <w:numPr>
          <w:ilvl w:val="0"/>
          <w:numId w:val="90"/>
        </w:numPr>
        <w:spacing w:line="276" w:lineRule="auto"/>
        <w:jc w:val="both"/>
        <w:rPr>
          <w:sz w:val="28"/>
          <w:szCs w:val="28"/>
        </w:rPr>
      </w:pPr>
      <w:r w:rsidRPr="006F4DF6">
        <w:rPr>
          <w:sz w:val="28"/>
          <w:szCs w:val="28"/>
        </w:rPr>
        <w:t>Изготавливать элементы интерьера в различных современных техниках;</w:t>
      </w:r>
    </w:p>
    <w:p w:rsidR="00EB7C7F" w:rsidRPr="006F4DF6" w:rsidRDefault="00EB7C7F" w:rsidP="002A5057">
      <w:pPr>
        <w:pStyle w:val="af6"/>
        <w:numPr>
          <w:ilvl w:val="0"/>
          <w:numId w:val="90"/>
        </w:numPr>
        <w:spacing w:line="276" w:lineRule="auto"/>
        <w:jc w:val="both"/>
        <w:rPr>
          <w:sz w:val="28"/>
          <w:szCs w:val="28"/>
        </w:rPr>
      </w:pPr>
      <w:r w:rsidRPr="006F4DF6">
        <w:rPr>
          <w:sz w:val="28"/>
          <w:szCs w:val="28"/>
        </w:rPr>
        <w:t>Осуществлять анализ дизайнерских решений в логике «цвет – форма – необходимость проектирования – назначение – удобство применения»;</w:t>
      </w:r>
    </w:p>
    <w:p w:rsidR="00EB7C7F" w:rsidRPr="006F4DF6" w:rsidRDefault="00EB7C7F" w:rsidP="002A5057">
      <w:pPr>
        <w:pStyle w:val="af6"/>
        <w:numPr>
          <w:ilvl w:val="0"/>
          <w:numId w:val="90"/>
        </w:numPr>
        <w:spacing w:line="276" w:lineRule="auto"/>
        <w:jc w:val="both"/>
        <w:rPr>
          <w:sz w:val="28"/>
          <w:szCs w:val="28"/>
        </w:rPr>
      </w:pPr>
      <w:r w:rsidRPr="006F4DF6">
        <w:rPr>
          <w:sz w:val="28"/>
          <w:szCs w:val="28"/>
        </w:rPr>
        <w:t>Разработать дизайн-проект.</w:t>
      </w:r>
    </w:p>
    <w:p w:rsidR="00EB7C7F" w:rsidRPr="005B16D6" w:rsidRDefault="00EB7C7F" w:rsidP="002A5057">
      <w:pPr>
        <w:pStyle w:val="af6"/>
        <w:numPr>
          <w:ilvl w:val="0"/>
          <w:numId w:val="90"/>
        </w:numPr>
        <w:spacing w:line="276" w:lineRule="auto"/>
        <w:jc w:val="both"/>
        <w:rPr>
          <w:sz w:val="28"/>
          <w:szCs w:val="28"/>
        </w:rPr>
      </w:pPr>
      <w:r w:rsidRPr="006F4DF6">
        <w:rPr>
          <w:sz w:val="28"/>
          <w:szCs w:val="28"/>
        </w:rPr>
        <w:t xml:space="preserve">Формирование проектно-исследовательской компетенции школьников. </w:t>
      </w:r>
    </w:p>
    <w:p w:rsidR="00EB7C7F" w:rsidRDefault="00EB7C7F" w:rsidP="00EB7C7F">
      <w:pPr>
        <w:spacing w:after="0"/>
        <w:ind w:firstLine="709"/>
        <w:rPr>
          <w:rFonts w:ascii="Times New Roman" w:eastAsia="Calibri" w:hAnsi="Times New Roman" w:cs="Times New Roman"/>
          <w:i/>
          <w:sz w:val="28"/>
          <w:szCs w:val="28"/>
          <w:lang w:eastAsia="en-US"/>
        </w:rPr>
      </w:pPr>
    </w:p>
    <w:p w:rsidR="00EB7C7F" w:rsidRPr="006B63C1" w:rsidRDefault="00EB7C7F" w:rsidP="00EB7C7F">
      <w:pPr>
        <w:spacing w:after="0"/>
        <w:ind w:firstLine="709"/>
        <w:rPr>
          <w:rFonts w:ascii="Times New Roman" w:eastAsia="Calibri" w:hAnsi="Times New Roman" w:cs="Times New Roman"/>
          <w:i/>
          <w:sz w:val="28"/>
          <w:szCs w:val="28"/>
          <w:lang w:eastAsia="en-US"/>
        </w:rPr>
      </w:pPr>
      <w:r w:rsidRPr="006B63C1">
        <w:rPr>
          <w:rFonts w:ascii="Times New Roman" w:eastAsia="Calibri" w:hAnsi="Times New Roman" w:cs="Times New Roman"/>
          <w:i/>
          <w:sz w:val="28"/>
          <w:szCs w:val="28"/>
          <w:lang w:eastAsia="en-US"/>
        </w:rPr>
        <w:t>Используемые виды контроля:</w:t>
      </w:r>
    </w:p>
    <w:p w:rsidR="00EB7C7F" w:rsidRDefault="00EB7C7F" w:rsidP="002A5057">
      <w:pPr>
        <w:pStyle w:val="af6"/>
        <w:numPr>
          <w:ilvl w:val="0"/>
          <w:numId w:val="12"/>
        </w:numPr>
        <w:spacing w:line="276" w:lineRule="auto"/>
        <w:rPr>
          <w:rFonts w:eastAsia="Calibri"/>
          <w:sz w:val="28"/>
          <w:szCs w:val="28"/>
          <w:lang w:eastAsia="en-US"/>
        </w:rPr>
      </w:pPr>
      <w:r>
        <w:rPr>
          <w:rFonts w:eastAsia="Calibri"/>
          <w:sz w:val="28"/>
          <w:szCs w:val="28"/>
          <w:lang w:eastAsia="en-US"/>
        </w:rPr>
        <w:t>Вводный контроль исходного уровня готовности к освоению программы;</w:t>
      </w:r>
    </w:p>
    <w:p w:rsidR="00EB7C7F" w:rsidRDefault="00EB7C7F" w:rsidP="002A5057">
      <w:pPr>
        <w:pStyle w:val="af6"/>
        <w:numPr>
          <w:ilvl w:val="0"/>
          <w:numId w:val="12"/>
        </w:numPr>
        <w:spacing w:after="160" w:line="276" w:lineRule="auto"/>
        <w:rPr>
          <w:rFonts w:eastAsia="Calibri"/>
          <w:sz w:val="28"/>
          <w:szCs w:val="28"/>
          <w:lang w:eastAsia="en-US"/>
        </w:rPr>
      </w:pPr>
      <w:r>
        <w:rPr>
          <w:rFonts w:eastAsia="Calibri"/>
          <w:sz w:val="28"/>
          <w:szCs w:val="28"/>
          <w:lang w:eastAsia="en-US"/>
        </w:rPr>
        <w:t>Промежуточный (по разделу, по итогам полугодия);</w:t>
      </w:r>
    </w:p>
    <w:p w:rsidR="00EB7C7F" w:rsidRDefault="00EB7C7F" w:rsidP="002A5057">
      <w:pPr>
        <w:pStyle w:val="af6"/>
        <w:numPr>
          <w:ilvl w:val="0"/>
          <w:numId w:val="12"/>
        </w:numPr>
        <w:spacing w:after="160" w:line="276" w:lineRule="auto"/>
        <w:rPr>
          <w:rFonts w:eastAsia="Calibri"/>
          <w:sz w:val="28"/>
          <w:szCs w:val="28"/>
          <w:lang w:eastAsia="en-US"/>
        </w:rPr>
      </w:pPr>
      <w:r>
        <w:rPr>
          <w:rFonts w:eastAsia="Calibri"/>
          <w:sz w:val="28"/>
          <w:szCs w:val="28"/>
          <w:lang w:eastAsia="en-US"/>
        </w:rPr>
        <w:t>Итоговый (по программе в целом).</w:t>
      </w:r>
    </w:p>
    <w:p w:rsidR="00EB7C7F" w:rsidRDefault="00EB7C7F" w:rsidP="00EB7C7F">
      <w:pPr>
        <w:pStyle w:val="af6"/>
        <w:spacing w:after="160"/>
        <w:rPr>
          <w:rFonts w:eastAsia="Calibri"/>
          <w:sz w:val="28"/>
          <w:szCs w:val="28"/>
          <w:lang w:eastAsia="en-US"/>
        </w:rPr>
      </w:pPr>
    </w:p>
    <w:tbl>
      <w:tblPr>
        <w:tblW w:w="0" w:type="auto"/>
        <w:tblInd w:w="720" w:type="dxa"/>
        <w:tblLook w:val="04A0"/>
      </w:tblPr>
      <w:tblGrid>
        <w:gridCol w:w="4470"/>
        <w:gridCol w:w="4381"/>
      </w:tblGrid>
      <w:tr w:rsidR="00EB7C7F" w:rsidRPr="008F6EE8" w:rsidTr="00EB7C7F">
        <w:tc>
          <w:tcPr>
            <w:tcW w:w="4785" w:type="dxa"/>
          </w:tcPr>
          <w:p w:rsidR="00EB7C7F" w:rsidRPr="008F6EE8" w:rsidRDefault="00EB7C7F" w:rsidP="00EB7C7F">
            <w:pPr>
              <w:pStyle w:val="af6"/>
              <w:spacing w:after="160"/>
              <w:ind w:left="0"/>
              <w:jc w:val="center"/>
              <w:rPr>
                <w:rFonts w:eastAsia="Calibri"/>
                <w:lang w:eastAsia="en-US"/>
              </w:rPr>
            </w:pPr>
            <w:r w:rsidRPr="008F6EE8">
              <w:rPr>
                <w:rFonts w:eastAsia="Calibri"/>
                <w:lang w:eastAsia="en-US"/>
              </w:rPr>
              <w:t>Методы контроля</w:t>
            </w:r>
          </w:p>
        </w:tc>
        <w:tc>
          <w:tcPr>
            <w:tcW w:w="4786" w:type="dxa"/>
          </w:tcPr>
          <w:p w:rsidR="00EB7C7F" w:rsidRPr="008F6EE8" w:rsidRDefault="00EB7C7F" w:rsidP="00EB7C7F">
            <w:pPr>
              <w:pStyle w:val="af6"/>
              <w:spacing w:after="160"/>
              <w:ind w:left="0"/>
              <w:jc w:val="center"/>
              <w:rPr>
                <w:rFonts w:eastAsia="Calibri"/>
                <w:lang w:eastAsia="en-US"/>
              </w:rPr>
            </w:pPr>
            <w:r w:rsidRPr="008F6EE8">
              <w:rPr>
                <w:rFonts w:eastAsia="Calibri"/>
                <w:lang w:eastAsia="en-US"/>
              </w:rPr>
              <w:t>Используемые формы ко</w:t>
            </w:r>
            <w:r>
              <w:rPr>
                <w:rFonts w:eastAsia="Calibri"/>
                <w:lang w:eastAsia="en-US"/>
              </w:rPr>
              <w:t>н</w:t>
            </w:r>
            <w:r w:rsidRPr="008F6EE8">
              <w:rPr>
                <w:rFonts w:eastAsia="Calibri"/>
                <w:lang w:eastAsia="en-US"/>
              </w:rPr>
              <w:t>троля</w:t>
            </w:r>
          </w:p>
        </w:tc>
      </w:tr>
      <w:tr w:rsidR="00EB7C7F" w:rsidTr="00EB7C7F">
        <w:tc>
          <w:tcPr>
            <w:tcW w:w="4785" w:type="dxa"/>
          </w:tcPr>
          <w:p w:rsidR="00EB7C7F" w:rsidRDefault="00EB7C7F" w:rsidP="002A5057">
            <w:pPr>
              <w:pStyle w:val="af6"/>
              <w:numPr>
                <w:ilvl w:val="0"/>
                <w:numId w:val="20"/>
              </w:numPr>
              <w:spacing w:after="160"/>
              <w:rPr>
                <w:rFonts w:eastAsia="Calibri"/>
                <w:sz w:val="28"/>
                <w:szCs w:val="28"/>
                <w:lang w:eastAsia="en-US"/>
              </w:rPr>
            </w:pPr>
            <w:r>
              <w:rPr>
                <w:rFonts w:eastAsia="Calibri"/>
                <w:sz w:val="28"/>
                <w:szCs w:val="28"/>
                <w:lang w:eastAsia="en-US"/>
              </w:rPr>
              <w:t>Устный контроль</w:t>
            </w:r>
          </w:p>
          <w:p w:rsidR="00EB7C7F" w:rsidRDefault="00EB7C7F" w:rsidP="002A5057">
            <w:pPr>
              <w:pStyle w:val="af6"/>
              <w:numPr>
                <w:ilvl w:val="0"/>
                <w:numId w:val="20"/>
              </w:numPr>
              <w:spacing w:after="160"/>
              <w:rPr>
                <w:rFonts w:eastAsia="Calibri"/>
                <w:sz w:val="28"/>
                <w:szCs w:val="28"/>
                <w:lang w:eastAsia="en-US"/>
              </w:rPr>
            </w:pPr>
            <w:r>
              <w:rPr>
                <w:rFonts w:eastAsia="Calibri"/>
                <w:sz w:val="28"/>
                <w:szCs w:val="28"/>
                <w:lang w:eastAsia="en-US"/>
              </w:rPr>
              <w:t>Самоконтроль</w:t>
            </w:r>
          </w:p>
          <w:p w:rsidR="00EB7C7F" w:rsidRDefault="00EB7C7F" w:rsidP="002A5057">
            <w:pPr>
              <w:pStyle w:val="af6"/>
              <w:numPr>
                <w:ilvl w:val="0"/>
                <w:numId w:val="20"/>
              </w:numPr>
              <w:spacing w:after="160"/>
              <w:rPr>
                <w:rFonts w:eastAsia="Calibri"/>
                <w:sz w:val="28"/>
                <w:szCs w:val="28"/>
                <w:lang w:eastAsia="en-US"/>
              </w:rPr>
            </w:pPr>
            <w:r>
              <w:rPr>
                <w:rFonts w:eastAsia="Calibri"/>
                <w:sz w:val="28"/>
                <w:szCs w:val="28"/>
                <w:lang w:eastAsia="en-US"/>
              </w:rPr>
              <w:t>Практический контроль</w:t>
            </w:r>
          </w:p>
          <w:p w:rsidR="00EB7C7F" w:rsidRDefault="00EB7C7F" w:rsidP="002A5057">
            <w:pPr>
              <w:pStyle w:val="af6"/>
              <w:numPr>
                <w:ilvl w:val="0"/>
                <w:numId w:val="20"/>
              </w:numPr>
              <w:spacing w:after="160"/>
              <w:rPr>
                <w:rFonts w:eastAsia="Calibri"/>
                <w:sz w:val="28"/>
                <w:szCs w:val="28"/>
                <w:lang w:eastAsia="en-US"/>
              </w:rPr>
            </w:pPr>
            <w:r>
              <w:rPr>
                <w:rFonts w:eastAsia="Calibri"/>
                <w:sz w:val="28"/>
                <w:szCs w:val="28"/>
                <w:lang w:eastAsia="en-US"/>
              </w:rPr>
              <w:t>Тестовый контроль</w:t>
            </w:r>
          </w:p>
          <w:p w:rsidR="00EB7C7F" w:rsidRDefault="00EB7C7F" w:rsidP="002A5057">
            <w:pPr>
              <w:pStyle w:val="af6"/>
              <w:numPr>
                <w:ilvl w:val="0"/>
                <w:numId w:val="20"/>
              </w:numPr>
              <w:spacing w:after="160"/>
              <w:rPr>
                <w:rFonts w:eastAsia="Calibri"/>
                <w:sz w:val="28"/>
                <w:szCs w:val="28"/>
                <w:lang w:eastAsia="en-US"/>
              </w:rPr>
            </w:pPr>
            <w:r>
              <w:rPr>
                <w:rFonts w:eastAsia="Calibri"/>
                <w:sz w:val="28"/>
                <w:szCs w:val="28"/>
                <w:lang w:eastAsia="en-US"/>
              </w:rPr>
              <w:t xml:space="preserve">Комбинированный </w:t>
            </w:r>
          </w:p>
        </w:tc>
        <w:tc>
          <w:tcPr>
            <w:tcW w:w="4786" w:type="dxa"/>
          </w:tcPr>
          <w:p w:rsidR="00EB7C7F" w:rsidRDefault="00EB7C7F" w:rsidP="002A5057">
            <w:pPr>
              <w:pStyle w:val="af6"/>
              <w:numPr>
                <w:ilvl w:val="0"/>
                <w:numId w:val="20"/>
              </w:numPr>
              <w:spacing w:after="160"/>
              <w:rPr>
                <w:rFonts w:eastAsia="Calibri"/>
                <w:sz w:val="28"/>
                <w:szCs w:val="28"/>
                <w:lang w:eastAsia="en-US"/>
              </w:rPr>
            </w:pPr>
            <w:r>
              <w:rPr>
                <w:rFonts w:eastAsia="Calibri"/>
                <w:sz w:val="28"/>
                <w:szCs w:val="28"/>
                <w:lang w:eastAsia="en-US"/>
              </w:rPr>
              <w:t>Опрос</w:t>
            </w:r>
          </w:p>
          <w:p w:rsidR="00EB7C7F" w:rsidRDefault="00EB7C7F" w:rsidP="002A5057">
            <w:pPr>
              <w:pStyle w:val="af6"/>
              <w:numPr>
                <w:ilvl w:val="0"/>
                <w:numId w:val="20"/>
              </w:numPr>
              <w:spacing w:after="160"/>
              <w:rPr>
                <w:rFonts w:eastAsia="Calibri"/>
                <w:sz w:val="28"/>
                <w:szCs w:val="28"/>
                <w:lang w:eastAsia="en-US"/>
              </w:rPr>
            </w:pPr>
            <w:r>
              <w:rPr>
                <w:rFonts w:eastAsia="Calibri"/>
                <w:sz w:val="28"/>
                <w:szCs w:val="28"/>
                <w:lang w:eastAsia="en-US"/>
              </w:rPr>
              <w:t>Наблюдение</w:t>
            </w:r>
          </w:p>
          <w:p w:rsidR="00EB7C7F" w:rsidRDefault="00EB7C7F" w:rsidP="002A5057">
            <w:pPr>
              <w:pStyle w:val="af6"/>
              <w:numPr>
                <w:ilvl w:val="0"/>
                <w:numId w:val="20"/>
              </w:numPr>
              <w:spacing w:after="160"/>
              <w:rPr>
                <w:rFonts w:eastAsia="Calibri"/>
                <w:sz w:val="28"/>
                <w:szCs w:val="28"/>
                <w:lang w:eastAsia="en-US"/>
              </w:rPr>
            </w:pPr>
            <w:r>
              <w:rPr>
                <w:rFonts w:eastAsia="Calibri"/>
                <w:sz w:val="28"/>
                <w:szCs w:val="28"/>
                <w:lang w:eastAsia="en-US"/>
              </w:rPr>
              <w:t>Практическая работа</w:t>
            </w:r>
          </w:p>
          <w:p w:rsidR="00EB7C7F" w:rsidRDefault="00EB7C7F" w:rsidP="002A5057">
            <w:pPr>
              <w:pStyle w:val="af6"/>
              <w:numPr>
                <w:ilvl w:val="0"/>
                <w:numId w:val="20"/>
              </w:numPr>
              <w:spacing w:after="160"/>
              <w:rPr>
                <w:rFonts w:eastAsia="Calibri"/>
                <w:sz w:val="28"/>
                <w:szCs w:val="28"/>
                <w:lang w:eastAsia="en-US"/>
              </w:rPr>
            </w:pPr>
            <w:r>
              <w:rPr>
                <w:rFonts w:eastAsia="Calibri"/>
                <w:sz w:val="28"/>
                <w:szCs w:val="28"/>
                <w:lang w:eastAsia="en-US"/>
              </w:rPr>
              <w:t>Тестирование</w:t>
            </w:r>
          </w:p>
          <w:p w:rsidR="00EB7C7F" w:rsidRDefault="00EB7C7F" w:rsidP="002A5057">
            <w:pPr>
              <w:pStyle w:val="af6"/>
              <w:numPr>
                <w:ilvl w:val="0"/>
                <w:numId w:val="20"/>
              </w:numPr>
              <w:spacing w:after="160"/>
              <w:rPr>
                <w:rFonts w:eastAsia="Calibri"/>
                <w:sz w:val="28"/>
                <w:szCs w:val="28"/>
                <w:lang w:eastAsia="en-US"/>
              </w:rPr>
            </w:pPr>
            <w:r>
              <w:rPr>
                <w:rFonts w:eastAsia="Calibri"/>
                <w:sz w:val="28"/>
                <w:szCs w:val="28"/>
                <w:lang w:eastAsia="en-US"/>
              </w:rPr>
              <w:t>Защита проекта/исследования</w:t>
            </w:r>
          </w:p>
        </w:tc>
      </w:tr>
    </w:tbl>
    <w:p w:rsidR="00EB7C7F" w:rsidRPr="006B63C1" w:rsidRDefault="00EB7C7F" w:rsidP="00EB7C7F">
      <w:pPr>
        <w:pStyle w:val="af6"/>
        <w:spacing w:after="160"/>
        <w:rPr>
          <w:rFonts w:eastAsia="Calibri"/>
          <w:sz w:val="28"/>
          <w:szCs w:val="28"/>
          <w:lang w:eastAsia="en-US"/>
        </w:rPr>
      </w:pPr>
    </w:p>
    <w:p w:rsidR="00EB7C7F" w:rsidRPr="005C6569" w:rsidRDefault="00EB7C7F" w:rsidP="00EB7C7F">
      <w:pPr>
        <w:spacing w:after="0"/>
        <w:ind w:firstLine="360"/>
        <w:rPr>
          <w:rFonts w:ascii="Times New Roman" w:hAnsi="Times New Roman" w:cs="Times New Roman"/>
          <w:i/>
          <w:sz w:val="28"/>
          <w:szCs w:val="28"/>
          <w:vertAlign w:val="superscript"/>
        </w:rPr>
      </w:pPr>
      <w:r w:rsidRPr="005C6569">
        <w:rPr>
          <w:rFonts w:ascii="Times New Roman" w:hAnsi="Times New Roman" w:cs="Times New Roman"/>
          <w:i/>
          <w:sz w:val="28"/>
          <w:szCs w:val="28"/>
        </w:rPr>
        <w:t>Система оценки результатов освоения курса внеурочной деятельности «Основы дизайна».</w:t>
      </w:r>
    </w:p>
    <w:p w:rsidR="00EB7C7F" w:rsidRPr="0063165F" w:rsidRDefault="00EB7C7F" w:rsidP="00EB7C7F">
      <w:pPr>
        <w:spacing w:after="0"/>
        <w:ind w:firstLine="360"/>
        <w:rPr>
          <w:rFonts w:ascii="Times New Roman" w:hAnsi="Times New Roman" w:cs="Times New Roman"/>
          <w:sz w:val="28"/>
          <w:szCs w:val="28"/>
        </w:rPr>
      </w:pPr>
      <w:r w:rsidRPr="0063165F">
        <w:rPr>
          <w:rFonts w:ascii="Times New Roman" w:hAnsi="Times New Roman" w:cs="Times New Roman"/>
          <w:sz w:val="28"/>
          <w:szCs w:val="28"/>
        </w:rPr>
        <w:t>Промежуточная аттестация проводится в форме защиты проектов, участия в выставках, конкурсах.  (Приложение 1</w:t>
      </w:r>
      <w:r>
        <w:rPr>
          <w:rFonts w:ascii="Times New Roman" w:hAnsi="Times New Roman" w:cs="Times New Roman"/>
          <w:sz w:val="28"/>
          <w:szCs w:val="28"/>
        </w:rPr>
        <w:t>, 2</w:t>
      </w:r>
      <w:r w:rsidRPr="0063165F">
        <w:rPr>
          <w:rFonts w:ascii="Times New Roman" w:hAnsi="Times New Roman" w:cs="Times New Roman"/>
          <w:sz w:val="28"/>
          <w:szCs w:val="28"/>
        </w:rPr>
        <w:t>).</w:t>
      </w:r>
    </w:p>
    <w:p w:rsidR="00EB7C7F" w:rsidRDefault="00EB7C7F" w:rsidP="00EB7C7F">
      <w:pPr>
        <w:widowControl w:val="0"/>
        <w:tabs>
          <w:tab w:val="left" w:pos="787"/>
        </w:tabs>
        <w:spacing w:after="0"/>
        <w:jc w:val="both"/>
        <w:outlineLvl w:val="0"/>
        <w:rPr>
          <w:rFonts w:ascii="Times New Roman" w:eastAsia="Times New Roman" w:hAnsi="Times New Roman" w:cs="Times New Roman"/>
          <w:b/>
          <w:bCs/>
          <w:sz w:val="28"/>
          <w:szCs w:val="28"/>
        </w:rPr>
      </w:pPr>
    </w:p>
    <w:p w:rsidR="00EB7C7F" w:rsidRDefault="00EB7C7F" w:rsidP="00EB7C7F">
      <w:pPr>
        <w:widowControl w:val="0"/>
        <w:tabs>
          <w:tab w:val="left" w:pos="787"/>
        </w:tabs>
        <w:spacing w:after="0"/>
        <w:ind w:firstLine="567"/>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sidRPr="0063165F">
        <w:rPr>
          <w:rFonts w:ascii="Times New Roman" w:eastAsia="Times New Roman" w:hAnsi="Times New Roman" w:cs="Times New Roman"/>
          <w:b/>
          <w:bCs/>
          <w:sz w:val="28"/>
          <w:szCs w:val="28"/>
        </w:rPr>
        <w:t>.</w:t>
      </w:r>
      <w:r w:rsidRPr="0063165F">
        <w:rPr>
          <w:rFonts w:ascii="Times New Roman" w:eastAsia="Times New Roman" w:hAnsi="Times New Roman" w:cs="Times New Roman"/>
          <w:b/>
          <w:bCs/>
          <w:sz w:val="28"/>
          <w:szCs w:val="28"/>
        </w:rPr>
        <w:tab/>
      </w:r>
      <w:r w:rsidRPr="0063165F">
        <w:rPr>
          <w:rFonts w:ascii="Times New Roman" w:eastAsia="Times New Roman" w:hAnsi="Times New Roman" w:cs="Times New Roman"/>
          <w:b/>
          <w:bCs/>
          <w:sz w:val="28"/>
          <w:szCs w:val="28"/>
        </w:rPr>
        <w:tab/>
      </w:r>
      <w:r w:rsidRPr="00A26843">
        <w:rPr>
          <w:rFonts w:ascii="Times New Roman" w:eastAsia="Times New Roman" w:hAnsi="Times New Roman" w:cs="Times New Roman"/>
          <w:b/>
          <w:bCs/>
          <w:sz w:val="28"/>
          <w:szCs w:val="28"/>
        </w:rPr>
        <w:t>Содержание курса внеурочной деятельности с указанием форм и видов деятельности</w:t>
      </w:r>
      <w:bookmarkEnd w:id="5"/>
    </w:p>
    <w:p w:rsidR="00EB7C7F" w:rsidRDefault="00EB7C7F" w:rsidP="00EB7C7F">
      <w:pPr>
        <w:widowControl w:val="0"/>
        <w:tabs>
          <w:tab w:val="left" w:pos="787"/>
        </w:tabs>
        <w:ind w:firstLine="567"/>
        <w:jc w:val="both"/>
        <w:outlineLvl w:val="0"/>
        <w:rPr>
          <w:rFonts w:ascii="Times New Roman" w:eastAsia="Times New Roman" w:hAnsi="Times New Roman" w:cs="Times New Roman"/>
          <w:b/>
          <w:bCs/>
          <w:sz w:val="28"/>
          <w:szCs w:val="28"/>
        </w:rPr>
      </w:pPr>
      <w:r w:rsidRPr="00EA7238">
        <w:rPr>
          <w:rFonts w:ascii="Times New Roman" w:eastAsia="Times New Roman" w:hAnsi="Times New Roman" w:cs="Times New Roman"/>
          <w:b/>
          <w:bCs/>
          <w:sz w:val="28"/>
          <w:szCs w:val="28"/>
        </w:rPr>
        <w:t>5 класс</w:t>
      </w:r>
    </w:p>
    <w:p w:rsidR="00EB7C7F" w:rsidRPr="007C4743" w:rsidRDefault="00EB7C7F" w:rsidP="00EB7C7F">
      <w:pPr>
        <w:widowControl w:val="0"/>
        <w:tabs>
          <w:tab w:val="left" w:pos="787"/>
        </w:tabs>
        <w:spacing w:after="0"/>
        <w:ind w:firstLine="567"/>
        <w:jc w:val="both"/>
        <w:outlineLvl w:val="0"/>
        <w:rPr>
          <w:rFonts w:ascii="Times New Roman" w:eastAsia="Times New Roman" w:hAnsi="Times New Roman" w:cs="Times New Roman"/>
          <w:bCs/>
          <w:i/>
          <w:sz w:val="28"/>
          <w:szCs w:val="28"/>
        </w:rPr>
      </w:pPr>
      <w:r w:rsidRPr="00FA67C1">
        <w:rPr>
          <w:rFonts w:ascii="Times New Roman" w:hAnsi="Times New Roman" w:cs="Times New Roman"/>
          <w:i/>
          <w:sz w:val="28"/>
          <w:szCs w:val="28"/>
        </w:rPr>
        <w:t>Раздел 1. Тренинг развития исследовательс</w:t>
      </w:r>
      <w:r>
        <w:rPr>
          <w:rFonts w:ascii="Times New Roman" w:hAnsi="Times New Roman" w:cs="Times New Roman"/>
          <w:i/>
          <w:sz w:val="28"/>
          <w:szCs w:val="28"/>
        </w:rPr>
        <w:t>ких и проектных способностей (4</w:t>
      </w:r>
      <w:r w:rsidRPr="00FA67C1">
        <w:rPr>
          <w:rFonts w:ascii="Times New Roman" w:hAnsi="Times New Roman" w:cs="Times New Roman"/>
          <w:i/>
          <w:sz w:val="28"/>
          <w:szCs w:val="28"/>
        </w:rPr>
        <w:t>ч)</w:t>
      </w:r>
    </w:p>
    <w:p w:rsidR="00EB7C7F" w:rsidRPr="007C4743" w:rsidRDefault="00EB7C7F" w:rsidP="00EB7C7F">
      <w:pPr>
        <w:spacing w:after="0" w:line="259" w:lineRule="auto"/>
        <w:rPr>
          <w:rFonts w:ascii="Times New Roman" w:eastAsia="Calibri" w:hAnsi="Times New Roman" w:cs="Times New Roman"/>
          <w:sz w:val="28"/>
          <w:szCs w:val="28"/>
          <w:lang w:eastAsia="en-US"/>
        </w:rPr>
      </w:pPr>
      <w:r w:rsidRPr="007C4743">
        <w:rPr>
          <w:rFonts w:ascii="Times New Roman" w:eastAsia="Calibri" w:hAnsi="Times New Roman" w:cs="Times New Roman"/>
          <w:bCs/>
          <w:sz w:val="28"/>
          <w:szCs w:val="28"/>
          <w:lang w:eastAsia="en-US"/>
        </w:rPr>
        <w:t>Знакомство с основами дизайна. Дизайн, основные принципы композиции. Зонирование</w:t>
      </w:r>
      <w:r>
        <w:rPr>
          <w:rFonts w:ascii="Times New Roman" w:eastAsia="Calibri" w:hAnsi="Times New Roman" w:cs="Times New Roman"/>
          <w:bCs/>
          <w:sz w:val="28"/>
          <w:szCs w:val="28"/>
          <w:lang w:eastAsia="en-US"/>
        </w:rPr>
        <w:t>.</w:t>
      </w:r>
    </w:p>
    <w:p w:rsidR="00EB7C7F" w:rsidRDefault="00EB7C7F" w:rsidP="00EB7C7F">
      <w:pPr>
        <w:spacing w:line="259" w:lineRule="auto"/>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Дизайн как средство моделирования предметной среды. Основы композиции. Зонирование жилой комнаты.</w:t>
      </w:r>
    </w:p>
    <w:p w:rsidR="00EB7C7F" w:rsidRPr="007C4743" w:rsidRDefault="00EB7C7F" w:rsidP="00EB7C7F">
      <w:pPr>
        <w:spacing w:after="0"/>
        <w:rPr>
          <w:rFonts w:ascii="Times New Roman" w:hAnsi="Times New Roman" w:cs="Times New Roman"/>
          <w:i/>
          <w:sz w:val="28"/>
          <w:szCs w:val="28"/>
        </w:rPr>
      </w:pPr>
      <w:r w:rsidRPr="00FA67C1">
        <w:rPr>
          <w:rFonts w:ascii="Times New Roman" w:hAnsi="Times New Roman" w:cs="Times New Roman"/>
          <w:i/>
          <w:sz w:val="28"/>
          <w:szCs w:val="28"/>
        </w:rPr>
        <w:t xml:space="preserve">Раздел 2. Исследовательская и проектная практика </w:t>
      </w:r>
      <w:r w:rsidRPr="00EA7238">
        <w:rPr>
          <w:rFonts w:ascii="Times New Roman" w:hAnsi="Times New Roman" w:cs="Times New Roman"/>
          <w:i/>
          <w:sz w:val="28"/>
          <w:szCs w:val="28"/>
        </w:rPr>
        <w:t>(</w:t>
      </w:r>
      <w:r>
        <w:rPr>
          <w:rFonts w:ascii="Times New Roman" w:hAnsi="Times New Roman" w:cs="Times New Roman"/>
          <w:i/>
          <w:sz w:val="28"/>
          <w:szCs w:val="28"/>
        </w:rPr>
        <w:t>58</w:t>
      </w:r>
      <w:r w:rsidRPr="00EA7238">
        <w:rPr>
          <w:rFonts w:ascii="Times New Roman" w:hAnsi="Times New Roman" w:cs="Times New Roman"/>
          <w:i/>
          <w:sz w:val="28"/>
          <w:szCs w:val="28"/>
        </w:rPr>
        <w:t>ч)</w:t>
      </w:r>
    </w:p>
    <w:p w:rsidR="00EB7C7F" w:rsidRPr="007C4743" w:rsidRDefault="00EB7C7F" w:rsidP="00EB7C7F">
      <w:pPr>
        <w:spacing w:after="0" w:line="259" w:lineRule="auto"/>
        <w:rPr>
          <w:rFonts w:ascii="Times New Roman" w:eastAsia="Calibri" w:hAnsi="Times New Roman" w:cs="Times New Roman"/>
          <w:sz w:val="28"/>
          <w:szCs w:val="28"/>
          <w:lang w:eastAsia="en-US"/>
        </w:rPr>
      </w:pPr>
      <w:r w:rsidRPr="007C4743">
        <w:rPr>
          <w:rFonts w:ascii="Times New Roman" w:eastAsia="Calibri" w:hAnsi="Times New Roman" w:cs="Times New Roman"/>
          <w:bCs/>
          <w:sz w:val="28"/>
          <w:szCs w:val="28"/>
          <w:lang w:eastAsia="en-US"/>
        </w:rPr>
        <w:t>Основы организации пространства. Дизайн–проект</w:t>
      </w:r>
      <w:r>
        <w:rPr>
          <w:rFonts w:ascii="Times New Roman" w:eastAsia="Calibri" w:hAnsi="Times New Roman" w:cs="Times New Roman"/>
          <w:bCs/>
          <w:sz w:val="28"/>
          <w:szCs w:val="28"/>
          <w:lang w:eastAsia="en-US"/>
        </w:rPr>
        <w:t xml:space="preserve"> интерьера «Комната моей мечты»</w:t>
      </w:r>
      <w:r w:rsidRPr="007C4743">
        <w:rPr>
          <w:rFonts w:ascii="Times New Roman" w:eastAsia="Calibri" w:hAnsi="Times New Roman" w:cs="Times New Roman"/>
          <w:bCs/>
          <w:sz w:val="28"/>
          <w:szCs w:val="28"/>
          <w:lang w:eastAsia="en-US"/>
        </w:rPr>
        <w:t>.</w:t>
      </w:r>
    </w:p>
    <w:p w:rsidR="00EB7C7F" w:rsidRPr="00FA6BBA" w:rsidRDefault="00EB7C7F" w:rsidP="00EB7C7F">
      <w:pPr>
        <w:spacing w:after="0" w:line="259" w:lineRule="auto"/>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Стили оформления интерьера. Сочетание цвета в интерьере. Композиция интерьера жилого дома. Материалы и техники оформления стен, потолка, мебели. Изготовление макета (элементов дизайна) комнаты.</w:t>
      </w:r>
    </w:p>
    <w:p w:rsidR="00EB7C7F" w:rsidRPr="007C4743" w:rsidRDefault="00EB7C7F" w:rsidP="00EB7C7F">
      <w:pPr>
        <w:spacing w:after="0" w:line="259" w:lineRule="auto"/>
        <w:rPr>
          <w:rFonts w:ascii="Times New Roman" w:eastAsia="Calibri" w:hAnsi="Times New Roman" w:cs="Times New Roman"/>
          <w:sz w:val="28"/>
          <w:szCs w:val="28"/>
          <w:lang w:eastAsia="en-US"/>
        </w:rPr>
      </w:pPr>
      <w:r w:rsidRPr="007C4743">
        <w:rPr>
          <w:rFonts w:ascii="Times New Roman" w:eastAsia="Calibri" w:hAnsi="Times New Roman" w:cs="Times New Roman"/>
          <w:bCs/>
          <w:sz w:val="28"/>
          <w:szCs w:val="28"/>
          <w:lang w:eastAsia="en-US"/>
        </w:rPr>
        <w:t>Выставка дизайнерских проектов инте</w:t>
      </w:r>
      <w:r>
        <w:rPr>
          <w:rFonts w:ascii="Times New Roman" w:eastAsia="Calibri" w:hAnsi="Times New Roman" w:cs="Times New Roman"/>
          <w:bCs/>
          <w:sz w:val="28"/>
          <w:szCs w:val="28"/>
          <w:lang w:eastAsia="en-US"/>
        </w:rPr>
        <w:t>рьера «Комната моей мечты»</w:t>
      </w:r>
      <w:r w:rsidRPr="007C4743">
        <w:rPr>
          <w:rFonts w:ascii="Times New Roman" w:eastAsia="Calibri" w:hAnsi="Times New Roman" w:cs="Times New Roman"/>
          <w:bCs/>
          <w:sz w:val="28"/>
          <w:szCs w:val="28"/>
          <w:lang w:eastAsia="en-US"/>
        </w:rPr>
        <w:t>.</w:t>
      </w:r>
    </w:p>
    <w:p w:rsidR="00EB7C7F" w:rsidRPr="00FA6BBA" w:rsidRDefault="00EB7C7F" w:rsidP="00EB7C7F">
      <w:pPr>
        <w:spacing w:after="0" w:line="259" w:lineRule="auto"/>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Подготовка экспонатов. Размещение работ. Проведение экскурсии по выставке.</w:t>
      </w:r>
    </w:p>
    <w:p w:rsidR="00EB7C7F" w:rsidRPr="007C4743" w:rsidRDefault="00EB7C7F" w:rsidP="00EB7C7F">
      <w:pPr>
        <w:spacing w:after="0" w:line="259" w:lineRule="auto"/>
        <w:rPr>
          <w:rFonts w:ascii="Times New Roman" w:eastAsia="Calibri" w:hAnsi="Times New Roman" w:cs="Times New Roman"/>
          <w:sz w:val="28"/>
          <w:szCs w:val="28"/>
          <w:lang w:eastAsia="en-US"/>
        </w:rPr>
      </w:pPr>
      <w:r w:rsidRPr="007C4743">
        <w:rPr>
          <w:rFonts w:ascii="Times New Roman" w:eastAsia="Calibri" w:hAnsi="Times New Roman" w:cs="Times New Roman"/>
          <w:bCs/>
          <w:sz w:val="28"/>
          <w:szCs w:val="28"/>
          <w:lang w:eastAsia="en-US"/>
        </w:rPr>
        <w:lastRenderedPageBreak/>
        <w:t>Философия новогоднего праздника. Разработка дизайн-проектов организации пространства пр</w:t>
      </w:r>
      <w:r>
        <w:rPr>
          <w:rFonts w:ascii="Times New Roman" w:eastAsia="Calibri" w:hAnsi="Times New Roman" w:cs="Times New Roman"/>
          <w:bCs/>
          <w:sz w:val="28"/>
          <w:szCs w:val="28"/>
          <w:lang w:eastAsia="en-US"/>
        </w:rPr>
        <w:t>аздника (новогодний праздник)</w:t>
      </w:r>
      <w:r w:rsidRPr="007C4743">
        <w:rPr>
          <w:rFonts w:ascii="Times New Roman" w:eastAsia="Calibri" w:hAnsi="Times New Roman" w:cs="Times New Roman"/>
          <w:bCs/>
          <w:sz w:val="28"/>
          <w:szCs w:val="28"/>
          <w:lang w:eastAsia="en-US"/>
        </w:rPr>
        <w:t>.</w:t>
      </w:r>
    </w:p>
    <w:p w:rsidR="00EB7C7F" w:rsidRPr="00FA6BBA" w:rsidRDefault="00EB7C7F" w:rsidP="00EB7C7F">
      <w:pPr>
        <w:spacing w:after="0" w:line="259" w:lineRule="auto"/>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Изготовление новогодних украшений на елку, окна, стены в технике рельефное вырезание, торцевание, канзаши и др.</w:t>
      </w:r>
    </w:p>
    <w:p w:rsidR="00EB7C7F" w:rsidRPr="007C4743" w:rsidRDefault="00EB7C7F" w:rsidP="00EB7C7F">
      <w:pPr>
        <w:spacing w:after="0" w:line="259" w:lineRule="auto"/>
        <w:rPr>
          <w:rFonts w:ascii="Times New Roman" w:eastAsia="Calibri" w:hAnsi="Times New Roman" w:cs="Times New Roman"/>
          <w:sz w:val="28"/>
          <w:szCs w:val="28"/>
          <w:lang w:eastAsia="en-US"/>
        </w:rPr>
      </w:pPr>
      <w:r w:rsidRPr="007C4743">
        <w:rPr>
          <w:rFonts w:ascii="Times New Roman" w:eastAsia="Calibri" w:hAnsi="Times New Roman" w:cs="Times New Roman"/>
          <w:bCs/>
          <w:sz w:val="28"/>
          <w:szCs w:val="28"/>
          <w:lang w:eastAsia="en-US"/>
        </w:rPr>
        <w:t>Конкурс дизайн-проектов по организации простран</w:t>
      </w:r>
      <w:r>
        <w:rPr>
          <w:rFonts w:ascii="Times New Roman" w:eastAsia="Calibri" w:hAnsi="Times New Roman" w:cs="Times New Roman"/>
          <w:bCs/>
          <w:sz w:val="28"/>
          <w:szCs w:val="28"/>
          <w:lang w:eastAsia="en-US"/>
        </w:rPr>
        <w:t>ства новогоднего праздника</w:t>
      </w:r>
      <w:r w:rsidRPr="007C4743">
        <w:rPr>
          <w:rFonts w:ascii="Times New Roman" w:eastAsia="Calibri" w:hAnsi="Times New Roman" w:cs="Times New Roman"/>
          <w:bCs/>
          <w:sz w:val="28"/>
          <w:szCs w:val="28"/>
          <w:lang w:eastAsia="en-US"/>
        </w:rPr>
        <w:t>.</w:t>
      </w:r>
    </w:p>
    <w:p w:rsidR="00EB7C7F" w:rsidRPr="00FA6BBA" w:rsidRDefault="00EB7C7F" w:rsidP="00EB7C7F">
      <w:pPr>
        <w:spacing w:after="0" w:line="259" w:lineRule="auto"/>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Разработка проекта украшения кабинета к Новому году. Презентация проектов.</w:t>
      </w:r>
    </w:p>
    <w:p w:rsidR="00EB7C7F" w:rsidRPr="007C4743" w:rsidRDefault="00EB7C7F" w:rsidP="00EB7C7F">
      <w:pPr>
        <w:spacing w:after="0" w:line="259" w:lineRule="auto"/>
        <w:rPr>
          <w:rFonts w:ascii="Times New Roman" w:eastAsia="Calibri" w:hAnsi="Times New Roman" w:cs="Times New Roman"/>
          <w:sz w:val="28"/>
          <w:szCs w:val="28"/>
          <w:lang w:eastAsia="en-US"/>
        </w:rPr>
      </w:pPr>
      <w:r w:rsidRPr="007C4743">
        <w:rPr>
          <w:rFonts w:ascii="Times New Roman" w:eastAsia="Calibri" w:hAnsi="Times New Roman" w:cs="Times New Roman"/>
          <w:bCs/>
          <w:sz w:val="28"/>
          <w:szCs w:val="28"/>
          <w:lang w:eastAsia="en-US"/>
        </w:rPr>
        <w:t>Матери</w:t>
      </w:r>
      <w:r>
        <w:rPr>
          <w:rFonts w:ascii="Times New Roman" w:eastAsia="Calibri" w:hAnsi="Times New Roman" w:cs="Times New Roman"/>
          <w:bCs/>
          <w:sz w:val="28"/>
          <w:szCs w:val="28"/>
          <w:lang w:eastAsia="en-US"/>
        </w:rPr>
        <w:t>аловедение. История костюма</w:t>
      </w:r>
      <w:r w:rsidRPr="007C4743">
        <w:rPr>
          <w:rFonts w:ascii="Times New Roman" w:eastAsia="Calibri" w:hAnsi="Times New Roman" w:cs="Times New Roman"/>
          <w:bCs/>
          <w:sz w:val="28"/>
          <w:szCs w:val="28"/>
          <w:lang w:eastAsia="en-US"/>
        </w:rPr>
        <w:t>.</w:t>
      </w:r>
    </w:p>
    <w:p w:rsidR="00EB7C7F" w:rsidRPr="00FA6BBA" w:rsidRDefault="00EB7C7F" w:rsidP="00EB7C7F">
      <w:pPr>
        <w:spacing w:after="0" w:line="259" w:lineRule="auto"/>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Виды текстильных волокон и материалов. История развития костюма от Древнего Египта до наших дней.</w:t>
      </w:r>
    </w:p>
    <w:p w:rsidR="00EB7C7F" w:rsidRPr="00FA6BBA" w:rsidRDefault="00EB7C7F" w:rsidP="00EB7C7F">
      <w:pPr>
        <w:spacing w:after="0" w:line="259" w:lineRule="auto"/>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Современные модные тенденции. Современные дизайнеры одежды.</w:t>
      </w:r>
    </w:p>
    <w:p w:rsidR="00EB7C7F" w:rsidRPr="007C4743" w:rsidRDefault="00EB7C7F" w:rsidP="00EB7C7F">
      <w:pPr>
        <w:spacing w:after="0" w:line="259" w:lineRule="auto"/>
        <w:rPr>
          <w:rFonts w:ascii="Times New Roman" w:eastAsia="Calibri" w:hAnsi="Times New Roman" w:cs="Times New Roman"/>
          <w:sz w:val="28"/>
          <w:szCs w:val="28"/>
          <w:lang w:eastAsia="en-US"/>
        </w:rPr>
      </w:pPr>
      <w:r w:rsidRPr="007C4743">
        <w:rPr>
          <w:rFonts w:ascii="Times New Roman" w:eastAsia="Calibri" w:hAnsi="Times New Roman" w:cs="Times New Roman"/>
          <w:bCs/>
          <w:sz w:val="28"/>
          <w:szCs w:val="28"/>
          <w:lang w:eastAsia="en-US"/>
        </w:rPr>
        <w:t>Разработка и реализация исследовательского проекта «Диза</w:t>
      </w:r>
      <w:r>
        <w:rPr>
          <w:rFonts w:ascii="Times New Roman" w:eastAsia="Calibri" w:hAnsi="Times New Roman" w:cs="Times New Roman"/>
          <w:bCs/>
          <w:sz w:val="28"/>
          <w:szCs w:val="28"/>
          <w:lang w:eastAsia="en-US"/>
        </w:rPr>
        <w:t>йн исторического костюма»</w:t>
      </w:r>
      <w:r w:rsidRPr="007C4743">
        <w:rPr>
          <w:rFonts w:ascii="Times New Roman" w:eastAsia="Calibri" w:hAnsi="Times New Roman" w:cs="Times New Roman"/>
          <w:bCs/>
          <w:sz w:val="28"/>
          <w:szCs w:val="28"/>
          <w:lang w:eastAsia="en-US"/>
        </w:rPr>
        <w:t>.</w:t>
      </w:r>
    </w:p>
    <w:p w:rsidR="00EB7C7F" w:rsidRPr="00FA6BBA" w:rsidRDefault="00EB7C7F" w:rsidP="00EB7C7F">
      <w:pPr>
        <w:spacing w:after="0" w:line="259" w:lineRule="auto"/>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Изготовление изделий декоративно-прикладного творчества выбранной исторической эпохи. Разработка электронной презентации проекта.</w:t>
      </w:r>
    </w:p>
    <w:p w:rsidR="00EB7C7F" w:rsidRPr="007C4743" w:rsidRDefault="00EB7C7F" w:rsidP="00EB7C7F">
      <w:pPr>
        <w:spacing w:after="0" w:line="259" w:lineRule="auto"/>
        <w:rPr>
          <w:rFonts w:ascii="Times New Roman" w:eastAsia="Calibri" w:hAnsi="Times New Roman" w:cs="Times New Roman"/>
          <w:sz w:val="28"/>
          <w:szCs w:val="28"/>
          <w:lang w:eastAsia="en-US"/>
        </w:rPr>
      </w:pPr>
      <w:r w:rsidRPr="007C4743">
        <w:rPr>
          <w:rFonts w:ascii="Times New Roman" w:eastAsia="Calibri" w:hAnsi="Times New Roman" w:cs="Times New Roman"/>
          <w:bCs/>
          <w:sz w:val="28"/>
          <w:szCs w:val="28"/>
          <w:lang w:eastAsia="en-US"/>
        </w:rPr>
        <w:t xml:space="preserve">Защита исследовательских проектов «Дизайн исторических костюма» (художественное образовательное </w:t>
      </w:r>
      <w:r>
        <w:rPr>
          <w:rFonts w:ascii="Times New Roman" w:eastAsia="Calibri" w:hAnsi="Times New Roman" w:cs="Times New Roman"/>
          <w:bCs/>
          <w:sz w:val="28"/>
          <w:szCs w:val="28"/>
          <w:lang w:eastAsia="en-US"/>
        </w:rPr>
        <w:t>событие)</w:t>
      </w:r>
      <w:r w:rsidRPr="007C4743">
        <w:rPr>
          <w:rFonts w:ascii="Times New Roman" w:eastAsia="Calibri" w:hAnsi="Times New Roman" w:cs="Times New Roman"/>
          <w:bCs/>
          <w:sz w:val="28"/>
          <w:szCs w:val="28"/>
          <w:lang w:eastAsia="en-US"/>
        </w:rPr>
        <w:t>.</w:t>
      </w:r>
    </w:p>
    <w:p w:rsidR="00EB7C7F" w:rsidRPr="007C4743" w:rsidRDefault="00EB7C7F" w:rsidP="00EB7C7F">
      <w:pPr>
        <w:spacing w:line="259" w:lineRule="auto"/>
        <w:rPr>
          <w:rFonts w:ascii="Times New Roman" w:eastAsia="Calibri" w:hAnsi="Times New Roman" w:cs="Times New Roman"/>
          <w:bCs/>
          <w:sz w:val="28"/>
          <w:szCs w:val="28"/>
          <w:lang w:eastAsia="en-US"/>
        </w:rPr>
      </w:pPr>
      <w:r w:rsidRPr="007C4743">
        <w:rPr>
          <w:rFonts w:ascii="Times New Roman" w:eastAsia="Calibri" w:hAnsi="Times New Roman" w:cs="Times New Roman"/>
          <w:bCs/>
          <w:sz w:val="28"/>
          <w:szCs w:val="28"/>
          <w:lang w:eastAsia="en-US"/>
        </w:rPr>
        <w:t>Основы ландшафтного дизайн</w:t>
      </w:r>
      <w:r>
        <w:rPr>
          <w:rFonts w:ascii="Times New Roman" w:eastAsia="Calibri" w:hAnsi="Times New Roman" w:cs="Times New Roman"/>
          <w:bCs/>
          <w:sz w:val="28"/>
          <w:szCs w:val="28"/>
          <w:lang w:eastAsia="en-US"/>
        </w:rPr>
        <w:t>а. Декоративная дендрология</w:t>
      </w:r>
      <w:r w:rsidRPr="007C4743">
        <w:rPr>
          <w:rFonts w:ascii="Times New Roman" w:eastAsia="Calibri" w:hAnsi="Times New Roman" w:cs="Times New Roman"/>
          <w:bCs/>
          <w:sz w:val="28"/>
          <w:szCs w:val="28"/>
          <w:lang w:eastAsia="en-US"/>
        </w:rPr>
        <w:t>.</w:t>
      </w:r>
    </w:p>
    <w:p w:rsidR="00EB7C7F" w:rsidRPr="00FA6BBA" w:rsidRDefault="00EB7C7F" w:rsidP="00EB7C7F">
      <w:pPr>
        <w:spacing w:after="0" w:line="259" w:lineRule="auto"/>
        <w:rPr>
          <w:rFonts w:ascii="Times New Roman" w:eastAsia="Calibri" w:hAnsi="Times New Roman" w:cs="Times New Roman"/>
          <w:i/>
          <w:sz w:val="28"/>
          <w:szCs w:val="28"/>
          <w:lang w:eastAsia="en-US"/>
        </w:rPr>
      </w:pPr>
      <w:r w:rsidRPr="004F3938">
        <w:rPr>
          <w:rFonts w:ascii="Times New Roman" w:hAnsi="Times New Roman" w:cs="Times New Roman"/>
          <w:i/>
          <w:sz w:val="28"/>
          <w:szCs w:val="28"/>
        </w:rPr>
        <w:t xml:space="preserve">Раздел 3. Мониторинг исследовательской и проектной деятельности </w:t>
      </w:r>
      <w:r w:rsidRPr="00EA7238">
        <w:rPr>
          <w:rFonts w:ascii="Times New Roman" w:hAnsi="Times New Roman" w:cs="Times New Roman"/>
          <w:i/>
          <w:sz w:val="28"/>
          <w:szCs w:val="28"/>
        </w:rPr>
        <w:t>(6ч)</w:t>
      </w:r>
    </w:p>
    <w:p w:rsidR="00EB7C7F" w:rsidRPr="0045172E" w:rsidRDefault="00EB7C7F" w:rsidP="00EB7C7F">
      <w:pPr>
        <w:spacing w:after="0" w:line="259" w:lineRule="auto"/>
        <w:rPr>
          <w:rFonts w:ascii="Times New Roman" w:eastAsia="Calibri" w:hAnsi="Times New Roman" w:cs="Times New Roman"/>
          <w:sz w:val="28"/>
          <w:szCs w:val="28"/>
          <w:lang w:eastAsia="en-US"/>
        </w:rPr>
      </w:pPr>
      <w:r w:rsidRPr="0045172E">
        <w:rPr>
          <w:rFonts w:ascii="Times New Roman" w:eastAsia="Calibri" w:hAnsi="Times New Roman" w:cs="Times New Roman"/>
          <w:bCs/>
          <w:sz w:val="28"/>
          <w:szCs w:val="28"/>
          <w:lang w:eastAsia="en-US"/>
        </w:rPr>
        <w:t>Разработка и осуществление дизайнерского проекта «Школьная клумба»</w:t>
      </w:r>
    </w:p>
    <w:p w:rsidR="00EB7C7F" w:rsidRPr="0045172E" w:rsidRDefault="00EB7C7F" w:rsidP="00EB7C7F">
      <w:pPr>
        <w:spacing w:after="0"/>
        <w:jc w:val="both"/>
        <w:rPr>
          <w:rFonts w:ascii="Times New Roman" w:hAnsi="Times New Roman" w:cs="Times New Roman"/>
          <w:sz w:val="28"/>
          <w:szCs w:val="28"/>
        </w:rPr>
      </w:pPr>
      <w:r w:rsidRPr="0045172E">
        <w:rPr>
          <w:rFonts w:ascii="Times New Roman" w:hAnsi="Times New Roman" w:cs="Times New Roman"/>
          <w:sz w:val="28"/>
          <w:szCs w:val="28"/>
        </w:rPr>
        <w:t>Посещение конкурсов, выставок и т.д.Защита проектов.</w:t>
      </w:r>
    </w:p>
    <w:p w:rsidR="00EB7C7F" w:rsidRDefault="00EB7C7F" w:rsidP="00EB7C7F">
      <w:pPr>
        <w:widowControl w:val="0"/>
        <w:tabs>
          <w:tab w:val="left" w:pos="787"/>
        </w:tabs>
        <w:spacing w:after="0"/>
        <w:jc w:val="both"/>
        <w:outlineLvl w:val="0"/>
        <w:rPr>
          <w:rFonts w:ascii="Times New Roman" w:eastAsia="Times New Roman" w:hAnsi="Times New Roman" w:cs="Times New Roman"/>
          <w:b/>
          <w:bCs/>
          <w:sz w:val="28"/>
          <w:szCs w:val="28"/>
        </w:rPr>
      </w:pPr>
    </w:p>
    <w:p w:rsidR="00EB7C7F" w:rsidRDefault="00EB7C7F" w:rsidP="00EB7C7F">
      <w:pPr>
        <w:widowControl w:val="0"/>
        <w:tabs>
          <w:tab w:val="left" w:pos="787"/>
        </w:tabs>
        <w:ind w:firstLine="567"/>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класс</w:t>
      </w:r>
    </w:p>
    <w:p w:rsidR="00EB7C7F" w:rsidRPr="00FA67C1" w:rsidRDefault="00EB7C7F" w:rsidP="00EB7C7F">
      <w:pPr>
        <w:widowControl w:val="0"/>
        <w:tabs>
          <w:tab w:val="left" w:pos="787"/>
        </w:tabs>
        <w:spacing w:after="0"/>
        <w:ind w:firstLine="567"/>
        <w:jc w:val="both"/>
        <w:outlineLvl w:val="0"/>
        <w:rPr>
          <w:rFonts w:ascii="Times New Roman" w:eastAsia="Times New Roman" w:hAnsi="Times New Roman" w:cs="Times New Roman"/>
          <w:bCs/>
          <w:i/>
          <w:sz w:val="28"/>
          <w:szCs w:val="28"/>
        </w:rPr>
      </w:pPr>
      <w:r w:rsidRPr="00FA67C1">
        <w:rPr>
          <w:rFonts w:ascii="Times New Roman" w:hAnsi="Times New Roman" w:cs="Times New Roman"/>
          <w:i/>
          <w:sz w:val="28"/>
          <w:szCs w:val="28"/>
        </w:rPr>
        <w:t>Раздел 1. Тренинг развития исследовательских и проектных способностей (13ч)</w:t>
      </w:r>
    </w:p>
    <w:p w:rsidR="00EB7C7F" w:rsidRDefault="00EB7C7F" w:rsidP="00EB7C7F">
      <w:pPr>
        <w:spacing w:after="0"/>
        <w:rPr>
          <w:rFonts w:ascii="Times New Roman" w:hAnsi="Times New Roman" w:cs="Times New Roman"/>
          <w:sz w:val="28"/>
          <w:szCs w:val="28"/>
        </w:rPr>
      </w:pPr>
      <w:r w:rsidRPr="00103434">
        <w:rPr>
          <w:rFonts w:ascii="Times New Roman" w:hAnsi="Times New Roman" w:cs="Times New Roman"/>
          <w:sz w:val="28"/>
          <w:szCs w:val="28"/>
        </w:rPr>
        <w:t>Дизайн как средство моделирования предметной среды.</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i/>
          <w:sz w:val="28"/>
          <w:szCs w:val="28"/>
        </w:rPr>
        <w:t>Проблемное задание:</w:t>
      </w:r>
      <w:r w:rsidRPr="008F6EE8">
        <w:rPr>
          <w:rFonts w:ascii="Times New Roman" w:hAnsi="Times New Roman" w:cs="Times New Roman"/>
          <w:sz w:val="28"/>
          <w:szCs w:val="28"/>
        </w:rPr>
        <w:t xml:space="preserve"> трансформация предмета по набору признаков</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i/>
          <w:sz w:val="28"/>
          <w:szCs w:val="28"/>
        </w:rPr>
        <w:t>Творческое задание:</w:t>
      </w:r>
      <w:r w:rsidRPr="008F6EE8">
        <w:rPr>
          <w:rFonts w:ascii="Times New Roman" w:hAnsi="Times New Roman" w:cs="Times New Roman"/>
          <w:sz w:val="28"/>
          <w:szCs w:val="28"/>
        </w:rPr>
        <w:t xml:space="preserve"> нарисовать дом, который будет «говорить» о своем хозяине</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sz w:val="28"/>
          <w:szCs w:val="28"/>
        </w:rPr>
        <w:t>Основы цветоведения</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sz w:val="28"/>
          <w:szCs w:val="28"/>
        </w:rPr>
        <w:t>Изготовление текстильных элементов интерьера в технике «батик»</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sz w:val="28"/>
          <w:szCs w:val="28"/>
        </w:rPr>
        <w:t>Стиль и интерьер</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i/>
          <w:sz w:val="28"/>
          <w:szCs w:val="28"/>
        </w:rPr>
        <w:t>Проблемное задание:</w:t>
      </w:r>
      <w:r w:rsidRPr="008F6EE8">
        <w:rPr>
          <w:rFonts w:ascii="Times New Roman" w:hAnsi="Times New Roman" w:cs="Times New Roman"/>
          <w:sz w:val="28"/>
          <w:szCs w:val="28"/>
        </w:rPr>
        <w:t xml:space="preserve"> «Записки путешественника».</w:t>
      </w:r>
    </w:p>
    <w:p w:rsidR="00EB7C7F" w:rsidRDefault="00EB7C7F" w:rsidP="00EB7C7F">
      <w:pPr>
        <w:rPr>
          <w:rFonts w:ascii="Times New Roman" w:hAnsi="Times New Roman" w:cs="Times New Roman"/>
          <w:sz w:val="28"/>
          <w:szCs w:val="28"/>
        </w:rPr>
      </w:pPr>
      <w:r w:rsidRPr="008F6EE8">
        <w:rPr>
          <w:rFonts w:ascii="Times New Roman" w:hAnsi="Times New Roman" w:cs="Times New Roman"/>
          <w:i/>
          <w:sz w:val="28"/>
          <w:szCs w:val="28"/>
        </w:rPr>
        <w:t>Творческое задание:</w:t>
      </w:r>
      <w:r w:rsidRPr="008F6EE8">
        <w:rPr>
          <w:rFonts w:ascii="Times New Roman" w:hAnsi="Times New Roman" w:cs="Times New Roman"/>
          <w:sz w:val="28"/>
          <w:szCs w:val="28"/>
        </w:rPr>
        <w:t xml:space="preserve"> изготовление элемента интерьера по заданным стилевым характеристикам в технике «тестопластика»</w:t>
      </w:r>
      <w:r>
        <w:rPr>
          <w:rFonts w:ascii="Times New Roman" w:hAnsi="Times New Roman" w:cs="Times New Roman"/>
          <w:sz w:val="28"/>
          <w:szCs w:val="28"/>
        </w:rPr>
        <w:t>.</w:t>
      </w:r>
    </w:p>
    <w:p w:rsidR="00EB7C7F" w:rsidRPr="00FA67C1" w:rsidRDefault="00EB7C7F" w:rsidP="00EB7C7F">
      <w:pPr>
        <w:spacing w:after="0"/>
        <w:rPr>
          <w:rFonts w:ascii="Times New Roman" w:hAnsi="Times New Roman" w:cs="Times New Roman"/>
          <w:i/>
          <w:sz w:val="28"/>
          <w:szCs w:val="28"/>
        </w:rPr>
      </w:pPr>
      <w:r w:rsidRPr="00FA67C1">
        <w:rPr>
          <w:rFonts w:ascii="Times New Roman" w:hAnsi="Times New Roman" w:cs="Times New Roman"/>
          <w:i/>
          <w:sz w:val="28"/>
          <w:szCs w:val="28"/>
        </w:rPr>
        <w:t>Раздел 2. Исследовательская и проектная практика (49ч)</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sz w:val="28"/>
          <w:szCs w:val="28"/>
        </w:rPr>
        <w:t>Современные тенденции развития дизайна интерьера жилого дома</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091004">
        <w:rPr>
          <w:rFonts w:ascii="Times New Roman" w:hAnsi="Times New Roman" w:cs="Times New Roman"/>
          <w:i/>
          <w:sz w:val="28"/>
          <w:szCs w:val="28"/>
        </w:rPr>
        <w:lastRenderedPageBreak/>
        <w:t>Творческая работа</w:t>
      </w:r>
      <w:r w:rsidRPr="008F6EE8">
        <w:rPr>
          <w:rFonts w:ascii="Times New Roman" w:hAnsi="Times New Roman" w:cs="Times New Roman"/>
          <w:sz w:val="28"/>
          <w:szCs w:val="28"/>
        </w:rPr>
        <w:t xml:space="preserve"> «Гармонизация пространства по фен-шуй» с использованием карты Багуа</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sz w:val="28"/>
          <w:szCs w:val="28"/>
        </w:rPr>
        <w:t>Инженерный дизайн</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sz w:val="28"/>
          <w:szCs w:val="28"/>
        </w:rPr>
        <w:t>Работа в подгруппах: анализ инженерных решений</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sz w:val="28"/>
          <w:szCs w:val="28"/>
        </w:rPr>
        <w:t>Сюжетно-ролевая продуктивная игра «Проектное бюро» (разработка небольшого дизайн-проекта)</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sz w:val="28"/>
          <w:szCs w:val="28"/>
        </w:rPr>
        <w:t>Фитодизайн</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i/>
          <w:sz w:val="28"/>
          <w:szCs w:val="28"/>
        </w:rPr>
        <w:t>Творческое задание:</w:t>
      </w:r>
      <w:r>
        <w:rPr>
          <w:rFonts w:ascii="Times New Roman" w:hAnsi="Times New Roman" w:cs="Times New Roman"/>
          <w:sz w:val="28"/>
          <w:szCs w:val="28"/>
        </w:rPr>
        <w:t>Композиции в вазе.</w:t>
      </w:r>
    </w:p>
    <w:p w:rsidR="00EB7C7F" w:rsidRPr="00103434" w:rsidRDefault="00EB7C7F" w:rsidP="00EB7C7F">
      <w:pPr>
        <w:spacing w:after="0"/>
        <w:rPr>
          <w:rFonts w:ascii="Times New Roman" w:hAnsi="Times New Roman" w:cs="Times New Roman"/>
          <w:sz w:val="28"/>
          <w:szCs w:val="28"/>
        </w:rPr>
      </w:pPr>
      <w:r w:rsidRPr="008F6EE8">
        <w:rPr>
          <w:rFonts w:ascii="Times New Roman" w:hAnsi="Times New Roman" w:cs="Times New Roman"/>
          <w:i/>
          <w:sz w:val="28"/>
          <w:szCs w:val="28"/>
        </w:rPr>
        <w:t>Творческое задание:</w:t>
      </w:r>
      <w:r w:rsidRPr="008F6EE8">
        <w:rPr>
          <w:rFonts w:ascii="Times New Roman" w:hAnsi="Times New Roman" w:cs="Times New Roman"/>
          <w:sz w:val="28"/>
          <w:szCs w:val="28"/>
        </w:rPr>
        <w:t xml:space="preserve"> Плоскостные композиции-коллажи (терра)</w:t>
      </w:r>
      <w:r>
        <w:rPr>
          <w:rFonts w:ascii="Times New Roman" w:hAnsi="Times New Roman" w:cs="Times New Roman"/>
          <w:sz w:val="28"/>
          <w:szCs w:val="28"/>
        </w:rPr>
        <w:t>.</w:t>
      </w:r>
    </w:p>
    <w:p w:rsidR="00EB7C7F" w:rsidRPr="00FA6BBA" w:rsidRDefault="00EB7C7F" w:rsidP="00EB7C7F">
      <w:pPr>
        <w:spacing w:after="0"/>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История развития костюма от Древнего Египта до наших дней.</w:t>
      </w:r>
    </w:p>
    <w:p w:rsidR="00EB7C7F" w:rsidRPr="00FA6BBA" w:rsidRDefault="00EB7C7F" w:rsidP="00EB7C7F">
      <w:pPr>
        <w:spacing w:after="0"/>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Современные модные тенденции. Современные дизайнеры одежды.</w:t>
      </w:r>
    </w:p>
    <w:p w:rsidR="00EB7C7F" w:rsidRPr="00FA67C1" w:rsidRDefault="00EB7C7F" w:rsidP="00EB7C7F">
      <w:pPr>
        <w:spacing w:after="0"/>
        <w:rPr>
          <w:rFonts w:ascii="Times New Roman" w:eastAsia="Calibri" w:hAnsi="Times New Roman" w:cs="Times New Roman"/>
          <w:sz w:val="28"/>
          <w:szCs w:val="28"/>
          <w:lang w:eastAsia="en-US"/>
        </w:rPr>
      </w:pPr>
      <w:r w:rsidRPr="00FA67C1">
        <w:rPr>
          <w:rFonts w:ascii="Times New Roman" w:eastAsia="Calibri" w:hAnsi="Times New Roman" w:cs="Times New Roman"/>
          <w:bCs/>
          <w:sz w:val="28"/>
          <w:szCs w:val="28"/>
          <w:lang w:eastAsia="en-US"/>
        </w:rPr>
        <w:t>Разработка и реализация исследовательского проекта</w:t>
      </w:r>
      <w:r>
        <w:rPr>
          <w:rFonts w:ascii="Times New Roman" w:eastAsia="Calibri" w:hAnsi="Times New Roman" w:cs="Times New Roman"/>
          <w:bCs/>
          <w:sz w:val="28"/>
          <w:szCs w:val="28"/>
          <w:lang w:eastAsia="en-US"/>
        </w:rPr>
        <w:t xml:space="preserve"> «Дизайн исторического костюма».</w:t>
      </w:r>
    </w:p>
    <w:p w:rsidR="00EB7C7F" w:rsidRDefault="00EB7C7F" w:rsidP="00EB7C7F">
      <w:pPr>
        <w:spacing w:after="0"/>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 xml:space="preserve">Изготовление изделий декоративно-прикладного творчества выбранной исторической эпохи. </w:t>
      </w:r>
    </w:p>
    <w:p w:rsidR="00EB7C7F" w:rsidRDefault="00EB7C7F" w:rsidP="00EB7C7F">
      <w:pPr>
        <w:spacing w:after="0"/>
        <w:rPr>
          <w:rFonts w:ascii="Times New Roman" w:eastAsia="Times New Roman" w:hAnsi="Times New Roman" w:cs="Times New Roman"/>
          <w:bCs/>
          <w:sz w:val="28"/>
          <w:szCs w:val="28"/>
        </w:rPr>
      </w:pPr>
      <w:r w:rsidRPr="000A2628">
        <w:rPr>
          <w:rFonts w:ascii="Times New Roman" w:eastAsia="Times New Roman" w:hAnsi="Times New Roman" w:cs="Times New Roman"/>
          <w:bCs/>
          <w:sz w:val="28"/>
          <w:szCs w:val="28"/>
        </w:rPr>
        <w:t>Основы ландшафтного дизайна</w:t>
      </w:r>
      <w:r>
        <w:rPr>
          <w:rFonts w:ascii="Times New Roman" w:eastAsia="Times New Roman" w:hAnsi="Times New Roman" w:cs="Times New Roman"/>
          <w:bCs/>
          <w:sz w:val="28"/>
          <w:szCs w:val="28"/>
        </w:rPr>
        <w:t>.</w:t>
      </w:r>
    </w:p>
    <w:p w:rsidR="00EB7C7F" w:rsidRDefault="00EB7C7F" w:rsidP="00EB7C7F">
      <w:pPr>
        <w:spacing w:after="0"/>
        <w:rPr>
          <w:rFonts w:ascii="Times New Roman" w:hAnsi="Times New Roman" w:cs="Times New Roman"/>
          <w:bCs/>
          <w:sz w:val="28"/>
          <w:szCs w:val="28"/>
        </w:rPr>
      </w:pPr>
      <w:r w:rsidRPr="000A4CD5">
        <w:rPr>
          <w:rFonts w:ascii="Times New Roman" w:hAnsi="Times New Roman" w:cs="Times New Roman"/>
          <w:bCs/>
          <w:sz w:val="28"/>
          <w:szCs w:val="28"/>
        </w:rPr>
        <w:t>Декоративная дендрология</w:t>
      </w:r>
      <w:r>
        <w:rPr>
          <w:rFonts w:ascii="Times New Roman" w:hAnsi="Times New Roman" w:cs="Times New Roman"/>
          <w:bCs/>
          <w:sz w:val="28"/>
          <w:szCs w:val="28"/>
        </w:rPr>
        <w:t>.</w:t>
      </w:r>
    </w:p>
    <w:p w:rsidR="00EB7C7F" w:rsidRDefault="00EB7C7F" w:rsidP="00EB7C7F">
      <w:pPr>
        <w:rPr>
          <w:rFonts w:ascii="Times New Roman" w:eastAsia="Times New Roman" w:hAnsi="Times New Roman" w:cs="Times New Roman"/>
          <w:bCs/>
          <w:sz w:val="28"/>
          <w:szCs w:val="28"/>
        </w:rPr>
      </w:pPr>
      <w:r w:rsidRPr="00157204">
        <w:rPr>
          <w:rFonts w:ascii="Times New Roman" w:eastAsia="Times New Roman" w:hAnsi="Times New Roman" w:cs="Times New Roman"/>
          <w:bCs/>
          <w:sz w:val="28"/>
          <w:szCs w:val="28"/>
        </w:rPr>
        <w:t>Разработка и осуществление дизайнерского проекта «Школьная клумба»</w:t>
      </w:r>
      <w:r>
        <w:rPr>
          <w:rFonts w:ascii="Times New Roman" w:eastAsia="Times New Roman" w:hAnsi="Times New Roman" w:cs="Times New Roman"/>
          <w:bCs/>
          <w:sz w:val="28"/>
          <w:szCs w:val="28"/>
        </w:rPr>
        <w:t>.</w:t>
      </w:r>
    </w:p>
    <w:p w:rsidR="00EB7C7F" w:rsidRDefault="00EB7C7F" w:rsidP="00EB7C7F">
      <w:pPr>
        <w:spacing w:after="0"/>
        <w:rPr>
          <w:rFonts w:ascii="Times New Roman" w:hAnsi="Times New Roman" w:cs="Times New Roman"/>
          <w:i/>
          <w:sz w:val="28"/>
          <w:szCs w:val="28"/>
        </w:rPr>
      </w:pPr>
      <w:r w:rsidRPr="004F3938">
        <w:rPr>
          <w:rFonts w:ascii="Times New Roman" w:hAnsi="Times New Roman" w:cs="Times New Roman"/>
          <w:i/>
          <w:sz w:val="28"/>
          <w:szCs w:val="28"/>
        </w:rPr>
        <w:t>Раздел 3. Мониторинг исследовательской и проектной деятельности (6ч)</w:t>
      </w:r>
    </w:p>
    <w:p w:rsidR="00EB7C7F" w:rsidRDefault="00EB7C7F" w:rsidP="00EB7C7F">
      <w:pPr>
        <w:spacing w:after="0"/>
        <w:rPr>
          <w:rFonts w:ascii="Times New Roman" w:hAnsi="Times New Roman" w:cs="Times New Roman"/>
          <w:sz w:val="28"/>
          <w:szCs w:val="28"/>
        </w:rPr>
      </w:pPr>
      <w:r w:rsidRPr="008F6EE8">
        <w:rPr>
          <w:rFonts w:ascii="Times New Roman" w:hAnsi="Times New Roman" w:cs="Times New Roman"/>
          <w:sz w:val="28"/>
          <w:szCs w:val="28"/>
        </w:rPr>
        <w:t>Современные технологии имитации «под старину»</w:t>
      </w:r>
      <w:r>
        <w:rPr>
          <w:rFonts w:ascii="Times New Roman" w:hAnsi="Times New Roman" w:cs="Times New Roman"/>
          <w:sz w:val="28"/>
          <w:szCs w:val="28"/>
        </w:rPr>
        <w:t>.</w:t>
      </w:r>
    </w:p>
    <w:p w:rsidR="00EB7C7F" w:rsidRDefault="00EB7C7F" w:rsidP="00EB7C7F">
      <w:pPr>
        <w:spacing w:after="0"/>
        <w:rPr>
          <w:rFonts w:ascii="Times New Roman" w:hAnsi="Times New Roman" w:cs="Times New Roman"/>
          <w:sz w:val="28"/>
          <w:szCs w:val="28"/>
        </w:rPr>
      </w:pPr>
      <w:r w:rsidRPr="004F3938">
        <w:rPr>
          <w:rFonts w:ascii="Times New Roman" w:hAnsi="Times New Roman" w:cs="Times New Roman"/>
          <w:sz w:val="28"/>
          <w:szCs w:val="28"/>
        </w:rPr>
        <w:t>Защита проектов с организацией мастер-классов</w:t>
      </w:r>
      <w:r>
        <w:rPr>
          <w:rFonts w:ascii="Times New Roman" w:hAnsi="Times New Roman" w:cs="Times New Roman"/>
          <w:sz w:val="28"/>
          <w:szCs w:val="28"/>
        </w:rPr>
        <w:t>.</w:t>
      </w:r>
    </w:p>
    <w:p w:rsidR="00EB7C7F" w:rsidRPr="004F3938" w:rsidRDefault="00EB7C7F" w:rsidP="00EB7C7F">
      <w:pPr>
        <w:spacing w:after="0"/>
        <w:jc w:val="center"/>
        <w:rPr>
          <w:rFonts w:ascii="Times New Roman" w:hAnsi="Times New Roman" w:cs="Times New Roman"/>
          <w:sz w:val="28"/>
          <w:szCs w:val="28"/>
        </w:rPr>
      </w:pPr>
    </w:p>
    <w:p w:rsidR="00EB7C7F" w:rsidRPr="00CC71AB" w:rsidRDefault="00EB7C7F" w:rsidP="00EB7C7F">
      <w:pPr>
        <w:spacing w:after="0"/>
        <w:jc w:val="center"/>
        <w:rPr>
          <w:rFonts w:ascii="Times New Roman" w:hAnsi="Times New Roman" w:cs="Times New Roman"/>
          <w:b/>
          <w:sz w:val="28"/>
          <w:szCs w:val="28"/>
        </w:rPr>
      </w:pPr>
      <w:r>
        <w:rPr>
          <w:rFonts w:ascii="Times New Roman" w:hAnsi="Times New Roman" w:cs="Times New Roman"/>
          <w:b/>
          <w:sz w:val="28"/>
          <w:szCs w:val="28"/>
        </w:rPr>
        <w:t>Количество</w:t>
      </w:r>
      <w:r w:rsidRPr="00CC71AB">
        <w:rPr>
          <w:rFonts w:ascii="Times New Roman" w:hAnsi="Times New Roman" w:cs="Times New Roman"/>
          <w:b/>
          <w:sz w:val="28"/>
          <w:szCs w:val="28"/>
        </w:rPr>
        <w:t xml:space="preserve"> часов, отводимых на данный модуль программы</w:t>
      </w:r>
    </w:p>
    <w:tbl>
      <w:tblPr>
        <w:tblW w:w="0" w:type="auto"/>
        <w:tblLook w:val="04A0"/>
      </w:tblPr>
      <w:tblGrid>
        <w:gridCol w:w="727"/>
        <w:gridCol w:w="3492"/>
        <w:gridCol w:w="892"/>
        <w:gridCol w:w="892"/>
        <w:gridCol w:w="892"/>
        <w:gridCol w:w="892"/>
        <w:gridCol w:w="892"/>
        <w:gridCol w:w="892"/>
      </w:tblGrid>
      <w:tr w:rsidR="00EB7C7F" w:rsidTr="00EB7C7F">
        <w:tc>
          <w:tcPr>
            <w:tcW w:w="727" w:type="dxa"/>
            <w:vMerge w:val="restart"/>
          </w:tcPr>
          <w:p w:rsidR="00EB7C7F" w:rsidRDefault="00EB7C7F" w:rsidP="00EB7C7F">
            <w:pPr>
              <w:jc w:val="center"/>
              <w:rPr>
                <w:rFonts w:ascii="Times New Roman" w:hAnsi="Times New Roman" w:cs="Times New Roman"/>
              </w:rPr>
            </w:pPr>
            <w:r>
              <w:rPr>
                <w:rFonts w:ascii="Times New Roman" w:hAnsi="Times New Roman" w:cs="Times New Roman"/>
              </w:rPr>
              <w:t>№ п/п</w:t>
            </w:r>
          </w:p>
        </w:tc>
        <w:tc>
          <w:tcPr>
            <w:tcW w:w="3492" w:type="dxa"/>
            <w:vMerge w:val="restart"/>
          </w:tcPr>
          <w:p w:rsidR="00EB7C7F" w:rsidRDefault="00EB7C7F" w:rsidP="00EB7C7F">
            <w:pPr>
              <w:jc w:val="center"/>
              <w:rPr>
                <w:rFonts w:ascii="Times New Roman" w:hAnsi="Times New Roman" w:cs="Times New Roman"/>
              </w:rPr>
            </w:pPr>
            <w:r>
              <w:rPr>
                <w:rFonts w:ascii="Times New Roman" w:hAnsi="Times New Roman" w:cs="Times New Roman"/>
              </w:rPr>
              <w:t>Разделы программы</w:t>
            </w:r>
          </w:p>
        </w:tc>
        <w:tc>
          <w:tcPr>
            <w:tcW w:w="5352" w:type="dxa"/>
            <w:gridSpan w:val="6"/>
          </w:tcPr>
          <w:p w:rsidR="00EB7C7F" w:rsidRDefault="00EB7C7F" w:rsidP="00EB7C7F">
            <w:pPr>
              <w:jc w:val="center"/>
              <w:rPr>
                <w:rFonts w:ascii="Times New Roman" w:hAnsi="Times New Roman" w:cs="Times New Roman"/>
              </w:rPr>
            </w:pPr>
            <w:r>
              <w:rPr>
                <w:rFonts w:ascii="Times New Roman" w:hAnsi="Times New Roman" w:cs="Times New Roman"/>
              </w:rPr>
              <w:t>Кол-во часов</w:t>
            </w:r>
          </w:p>
        </w:tc>
      </w:tr>
      <w:tr w:rsidR="00EB7C7F" w:rsidTr="00EB7C7F">
        <w:tc>
          <w:tcPr>
            <w:tcW w:w="727" w:type="dxa"/>
            <w:vMerge/>
          </w:tcPr>
          <w:p w:rsidR="00EB7C7F" w:rsidRDefault="00EB7C7F" w:rsidP="00EB7C7F">
            <w:pPr>
              <w:jc w:val="center"/>
              <w:rPr>
                <w:rFonts w:ascii="Times New Roman" w:hAnsi="Times New Roman" w:cs="Times New Roman"/>
              </w:rPr>
            </w:pPr>
          </w:p>
        </w:tc>
        <w:tc>
          <w:tcPr>
            <w:tcW w:w="3492" w:type="dxa"/>
            <w:vMerge/>
          </w:tcPr>
          <w:p w:rsidR="00EB7C7F" w:rsidRDefault="00EB7C7F" w:rsidP="00EB7C7F">
            <w:pPr>
              <w:rPr>
                <w:rFonts w:ascii="Times New Roman" w:hAnsi="Times New Roman" w:cs="Times New Roman"/>
              </w:rPr>
            </w:pPr>
          </w:p>
        </w:tc>
        <w:tc>
          <w:tcPr>
            <w:tcW w:w="1784" w:type="dxa"/>
            <w:gridSpan w:val="2"/>
          </w:tcPr>
          <w:p w:rsidR="00EB7C7F" w:rsidRDefault="00EB7C7F" w:rsidP="00EB7C7F">
            <w:pPr>
              <w:jc w:val="center"/>
              <w:rPr>
                <w:rFonts w:ascii="Times New Roman" w:hAnsi="Times New Roman" w:cs="Times New Roman"/>
              </w:rPr>
            </w:pPr>
            <w:r>
              <w:rPr>
                <w:rFonts w:ascii="Times New Roman" w:hAnsi="Times New Roman" w:cs="Times New Roman"/>
              </w:rPr>
              <w:t>Общее</w:t>
            </w:r>
          </w:p>
        </w:tc>
        <w:tc>
          <w:tcPr>
            <w:tcW w:w="1784" w:type="dxa"/>
            <w:gridSpan w:val="2"/>
          </w:tcPr>
          <w:p w:rsidR="00EB7C7F" w:rsidRDefault="00EB7C7F" w:rsidP="00EB7C7F">
            <w:pPr>
              <w:jc w:val="center"/>
              <w:rPr>
                <w:rFonts w:ascii="Times New Roman" w:hAnsi="Times New Roman" w:cs="Times New Roman"/>
              </w:rPr>
            </w:pPr>
            <w:r>
              <w:rPr>
                <w:rFonts w:ascii="Times New Roman" w:hAnsi="Times New Roman" w:cs="Times New Roman"/>
              </w:rPr>
              <w:t>Теория</w:t>
            </w:r>
          </w:p>
        </w:tc>
        <w:tc>
          <w:tcPr>
            <w:tcW w:w="1784" w:type="dxa"/>
            <w:gridSpan w:val="2"/>
          </w:tcPr>
          <w:p w:rsidR="00EB7C7F" w:rsidRDefault="00EB7C7F" w:rsidP="00EB7C7F">
            <w:pPr>
              <w:jc w:val="center"/>
              <w:rPr>
                <w:rFonts w:ascii="Times New Roman" w:hAnsi="Times New Roman" w:cs="Times New Roman"/>
              </w:rPr>
            </w:pPr>
            <w:r>
              <w:rPr>
                <w:rFonts w:ascii="Times New Roman" w:hAnsi="Times New Roman" w:cs="Times New Roman"/>
              </w:rPr>
              <w:t xml:space="preserve">Практика </w:t>
            </w:r>
          </w:p>
        </w:tc>
      </w:tr>
      <w:tr w:rsidR="00EB7C7F" w:rsidTr="00EB7C7F">
        <w:tc>
          <w:tcPr>
            <w:tcW w:w="727" w:type="dxa"/>
          </w:tcPr>
          <w:p w:rsidR="00EB7C7F" w:rsidRDefault="00EB7C7F" w:rsidP="00EB7C7F">
            <w:pPr>
              <w:jc w:val="center"/>
              <w:rPr>
                <w:rFonts w:ascii="Times New Roman" w:hAnsi="Times New Roman" w:cs="Times New Roman"/>
              </w:rPr>
            </w:pPr>
          </w:p>
        </w:tc>
        <w:tc>
          <w:tcPr>
            <w:tcW w:w="3492" w:type="dxa"/>
          </w:tcPr>
          <w:p w:rsidR="00EB7C7F" w:rsidRDefault="00EB7C7F" w:rsidP="00EB7C7F">
            <w:pPr>
              <w:rPr>
                <w:rFonts w:ascii="Times New Roman" w:hAnsi="Times New Roman" w:cs="Times New Roman"/>
              </w:rPr>
            </w:pP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5класс</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6класс</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5класс</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6класс</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5класс</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6класс</w:t>
            </w:r>
          </w:p>
        </w:tc>
      </w:tr>
      <w:tr w:rsidR="00EB7C7F" w:rsidTr="00EB7C7F">
        <w:tc>
          <w:tcPr>
            <w:tcW w:w="727"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3492"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Тренинг развития исследовательских и проектных способностей</w:t>
            </w:r>
          </w:p>
        </w:tc>
        <w:tc>
          <w:tcPr>
            <w:tcW w:w="892" w:type="dxa"/>
          </w:tcPr>
          <w:p w:rsidR="00EB7C7F" w:rsidRPr="00156BB4" w:rsidRDefault="00EB7C7F" w:rsidP="00EB7C7F">
            <w:pPr>
              <w:jc w:val="center"/>
              <w:rPr>
                <w:rFonts w:ascii="Times New Roman" w:hAnsi="Times New Roman" w:cs="Times New Roman"/>
              </w:rPr>
            </w:pPr>
            <w:r>
              <w:rPr>
                <w:rFonts w:ascii="Times New Roman" w:hAnsi="Times New Roman" w:cs="Times New Roman"/>
              </w:rPr>
              <w:t>4</w:t>
            </w:r>
          </w:p>
        </w:tc>
        <w:tc>
          <w:tcPr>
            <w:tcW w:w="892" w:type="dxa"/>
          </w:tcPr>
          <w:p w:rsidR="00EB7C7F" w:rsidRPr="00156BB4" w:rsidRDefault="00EB7C7F" w:rsidP="00EB7C7F">
            <w:pPr>
              <w:jc w:val="center"/>
              <w:rPr>
                <w:rFonts w:ascii="Times New Roman" w:hAnsi="Times New Roman" w:cs="Times New Roman"/>
              </w:rPr>
            </w:pPr>
            <w:r>
              <w:rPr>
                <w:rFonts w:ascii="Times New Roman" w:hAnsi="Times New Roman" w:cs="Times New Roman"/>
              </w:rPr>
              <w:t>13</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4</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3</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9</w:t>
            </w:r>
          </w:p>
        </w:tc>
      </w:tr>
      <w:tr w:rsidR="00EB7C7F" w:rsidTr="00EB7C7F">
        <w:tc>
          <w:tcPr>
            <w:tcW w:w="727"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3492"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Исследовательская и проектная практика</w:t>
            </w:r>
          </w:p>
        </w:tc>
        <w:tc>
          <w:tcPr>
            <w:tcW w:w="892" w:type="dxa"/>
          </w:tcPr>
          <w:p w:rsidR="00EB7C7F" w:rsidRPr="00455B23" w:rsidRDefault="00EB7C7F" w:rsidP="00EB7C7F">
            <w:pPr>
              <w:jc w:val="center"/>
              <w:rPr>
                <w:rFonts w:ascii="Times New Roman" w:hAnsi="Times New Roman" w:cs="Times New Roman"/>
              </w:rPr>
            </w:pPr>
            <w:r>
              <w:rPr>
                <w:rFonts w:ascii="Times New Roman" w:hAnsi="Times New Roman" w:cs="Times New Roman"/>
              </w:rPr>
              <w:t>58</w:t>
            </w:r>
          </w:p>
        </w:tc>
        <w:tc>
          <w:tcPr>
            <w:tcW w:w="892" w:type="dxa"/>
          </w:tcPr>
          <w:p w:rsidR="00EB7C7F" w:rsidRPr="00455B23" w:rsidRDefault="00EB7C7F" w:rsidP="00EB7C7F">
            <w:pPr>
              <w:jc w:val="center"/>
              <w:rPr>
                <w:rFonts w:ascii="Times New Roman" w:hAnsi="Times New Roman" w:cs="Times New Roman"/>
              </w:rPr>
            </w:pPr>
            <w:r>
              <w:rPr>
                <w:rFonts w:ascii="Times New Roman" w:hAnsi="Times New Roman" w:cs="Times New Roman"/>
              </w:rPr>
              <w:t>49</w:t>
            </w:r>
          </w:p>
        </w:tc>
        <w:tc>
          <w:tcPr>
            <w:tcW w:w="892" w:type="dxa"/>
          </w:tcPr>
          <w:p w:rsidR="00EB7C7F" w:rsidRPr="007209C7" w:rsidRDefault="00EB7C7F" w:rsidP="00EB7C7F">
            <w:pPr>
              <w:jc w:val="center"/>
              <w:rPr>
                <w:rFonts w:ascii="Times New Roman" w:hAnsi="Times New Roman" w:cs="Times New Roman"/>
              </w:rPr>
            </w:pPr>
            <w:r>
              <w:rPr>
                <w:rFonts w:ascii="Times New Roman" w:hAnsi="Times New Roman" w:cs="Times New Roman"/>
              </w:rPr>
              <w:t>9</w:t>
            </w:r>
          </w:p>
        </w:tc>
        <w:tc>
          <w:tcPr>
            <w:tcW w:w="892" w:type="dxa"/>
          </w:tcPr>
          <w:p w:rsidR="00EB7C7F" w:rsidRPr="007209C7" w:rsidRDefault="00EB7C7F" w:rsidP="00EB7C7F">
            <w:pPr>
              <w:jc w:val="center"/>
              <w:rPr>
                <w:rFonts w:ascii="Times New Roman" w:hAnsi="Times New Roman" w:cs="Times New Roman"/>
              </w:rPr>
            </w:pPr>
            <w:r>
              <w:rPr>
                <w:rFonts w:ascii="Times New Roman" w:hAnsi="Times New Roman" w:cs="Times New Roman"/>
              </w:rPr>
              <w:t>9</w:t>
            </w:r>
          </w:p>
        </w:tc>
        <w:tc>
          <w:tcPr>
            <w:tcW w:w="892" w:type="dxa"/>
          </w:tcPr>
          <w:p w:rsidR="00EB7C7F" w:rsidRPr="007209C7" w:rsidRDefault="00EB7C7F" w:rsidP="00EB7C7F">
            <w:pPr>
              <w:jc w:val="center"/>
              <w:rPr>
                <w:rFonts w:ascii="Times New Roman" w:hAnsi="Times New Roman" w:cs="Times New Roman"/>
              </w:rPr>
            </w:pPr>
            <w:r>
              <w:rPr>
                <w:rFonts w:ascii="Times New Roman" w:hAnsi="Times New Roman" w:cs="Times New Roman"/>
              </w:rPr>
              <w:t>49</w:t>
            </w:r>
          </w:p>
        </w:tc>
        <w:tc>
          <w:tcPr>
            <w:tcW w:w="892" w:type="dxa"/>
          </w:tcPr>
          <w:p w:rsidR="00EB7C7F" w:rsidRPr="007209C7" w:rsidRDefault="00EB7C7F" w:rsidP="00EB7C7F">
            <w:pPr>
              <w:jc w:val="center"/>
              <w:rPr>
                <w:rFonts w:ascii="Times New Roman" w:hAnsi="Times New Roman" w:cs="Times New Roman"/>
              </w:rPr>
            </w:pPr>
            <w:r>
              <w:rPr>
                <w:rFonts w:ascii="Times New Roman" w:hAnsi="Times New Roman" w:cs="Times New Roman"/>
              </w:rPr>
              <w:t>40</w:t>
            </w:r>
          </w:p>
        </w:tc>
      </w:tr>
      <w:tr w:rsidR="00EB7C7F" w:rsidTr="00EB7C7F">
        <w:trPr>
          <w:trHeight w:val="705"/>
        </w:trPr>
        <w:tc>
          <w:tcPr>
            <w:tcW w:w="727" w:type="dxa"/>
          </w:tcPr>
          <w:p w:rsidR="00EB7C7F" w:rsidRDefault="00EB7C7F" w:rsidP="00EB7C7F">
            <w:pPr>
              <w:jc w:val="center"/>
              <w:rPr>
                <w:rFonts w:ascii="Times New Roman" w:hAnsi="Times New Roman" w:cs="Times New Roman"/>
              </w:rPr>
            </w:pPr>
            <w:r>
              <w:rPr>
                <w:rFonts w:ascii="Times New Roman" w:hAnsi="Times New Roman" w:cs="Times New Roman"/>
              </w:rPr>
              <w:t>3</w:t>
            </w:r>
          </w:p>
        </w:tc>
        <w:tc>
          <w:tcPr>
            <w:tcW w:w="3492"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Мониторинг исследовательской и проектной деятельности</w:t>
            </w:r>
          </w:p>
        </w:tc>
        <w:tc>
          <w:tcPr>
            <w:tcW w:w="892" w:type="dxa"/>
          </w:tcPr>
          <w:p w:rsidR="00EB7C7F" w:rsidRPr="00455B23" w:rsidRDefault="00EB7C7F" w:rsidP="00EB7C7F">
            <w:pPr>
              <w:jc w:val="center"/>
              <w:rPr>
                <w:rFonts w:ascii="Times New Roman" w:hAnsi="Times New Roman" w:cs="Times New Roman"/>
              </w:rPr>
            </w:pPr>
            <w:r>
              <w:rPr>
                <w:rFonts w:ascii="Times New Roman" w:hAnsi="Times New Roman" w:cs="Times New Roman"/>
              </w:rPr>
              <w:t>6</w:t>
            </w:r>
          </w:p>
        </w:tc>
        <w:tc>
          <w:tcPr>
            <w:tcW w:w="892" w:type="dxa"/>
          </w:tcPr>
          <w:p w:rsidR="00EB7C7F" w:rsidRPr="00455B23" w:rsidRDefault="00EB7C7F" w:rsidP="00EB7C7F">
            <w:pPr>
              <w:jc w:val="center"/>
              <w:rPr>
                <w:rFonts w:ascii="Times New Roman" w:hAnsi="Times New Roman" w:cs="Times New Roman"/>
              </w:rPr>
            </w:pPr>
            <w:r>
              <w:rPr>
                <w:rFonts w:ascii="Times New Roman" w:hAnsi="Times New Roman" w:cs="Times New Roman"/>
              </w:rPr>
              <w:t>6</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4</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4</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892" w:type="dxa"/>
          </w:tcPr>
          <w:p w:rsidR="00EB7C7F" w:rsidRDefault="00EB7C7F" w:rsidP="00EB7C7F">
            <w:pPr>
              <w:jc w:val="center"/>
              <w:rPr>
                <w:rFonts w:ascii="Times New Roman" w:hAnsi="Times New Roman" w:cs="Times New Roman"/>
              </w:rPr>
            </w:pPr>
            <w:r>
              <w:rPr>
                <w:rFonts w:ascii="Times New Roman" w:hAnsi="Times New Roman" w:cs="Times New Roman"/>
              </w:rPr>
              <w:t>2</w:t>
            </w:r>
          </w:p>
        </w:tc>
      </w:tr>
      <w:tr w:rsidR="00EB7C7F" w:rsidTr="00EB7C7F">
        <w:tc>
          <w:tcPr>
            <w:tcW w:w="4219" w:type="dxa"/>
            <w:gridSpan w:val="2"/>
          </w:tcPr>
          <w:p w:rsidR="00EB7C7F" w:rsidRPr="00EE2AE3" w:rsidRDefault="00EB7C7F" w:rsidP="00EB7C7F">
            <w:pPr>
              <w:rPr>
                <w:rFonts w:ascii="Times New Roman" w:hAnsi="Times New Roman" w:cs="Times New Roman"/>
                <w:i/>
                <w:sz w:val="28"/>
                <w:szCs w:val="28"/>
              </w:rPr>
            </w:pPr>
            <w:r w:rsidRPr="00EE2AE3">
              <w:rPr>
                <w:rFonts w:ascii="Times New Roman" w:hAnsi="Times New Roman" w:cs="Times New Roman"/>
                <w:i/>
                <w:sz w:val="28"/>
                <w:szCs w:val="28"/>
              </w:rPr>
              <w:t>Всего:</w:t>
            </w:r>
          </w:p>
        </w:tc>
        <w:tc>
          <w:tcPr>
            <w:tcW w:w="892" w:type="dxa"/>
          </w:tcPr>
          <w:p w:rsidR="00EB7C7F" w:rsidRPr="00EE2AE3" w:rsidRDefault="00EB7C7F" w:rsidP="00EB7C7F">
            <w:pPr>
              <w:tabs>
                <w:tab w:val="left" w:pos="510"/>
                <w:tab w:val="center" w:pos="742"/>
              </w:tabs>
              <w:jc w:val="center"/>
              <w:rPr>
                <w:rFonts w:ascii="Times New Roman" w:hAnsi="Times New Roman" w:cs="Times New Roman"/>
                <w:i/>
              </w:rPr>
            </w:pPr>
            <w:r>
              <w:rPr>
                <w:rFonts w:ascii="Times New Roman" w:hAnsi="Times New Roman" w:cs="Times New Roman"/>
                <w:i/>
              </w:rPr>
              <w:t>68</w:t>
            </w:r>
          </w:p>
        </w:tc>
        <w:tc>
          <w:tcPr>
            <w:tcW w:w="892" w:type="dxa"/>
          </w:tcPr>
          <w:p w:rsidR="00EB7C7F" w:rsidRPr="00EE2AE3" w:rsidRDefault="00EB7C7F" w:rsidP="00EB7C7F">
            <w:pPr>
              <w:tabs>
                <w:tab w:val="left" w:pos="510"/>
                <w:tab w:val="center" w:pos="742"/>
              </w:tabs>
              <w:jc w:val="center"/>
              <w:rPr>
                <w:rFonts w:ascii="Times New Roman" w:hAnsi="Times New Roman" w:cs="Times New Roman"/>
                <w:i/>
              </w:rPr>
            </w:pPr>
            <w:r>
              <w:rPr>
                <w:rFonts w:ascii="Times New Roman" w:hAnsi="Times New Roman" w:cs="Times New Roman"/>
                <w:i/>
              </w:rPr>
              <w:t>68</w:t>
            </w:r>
          </w:p>
        </w:tc>
        <w:tc>
          <w:tcPr>
            <w:tcW w:w="892" w:type="dxa"/>
          </w:tcPr>
          <w:p w:rsidR="00EB7C7F" w:rsidRPr="00EE2AE3" w:rsidRDefault="00EB7C7F" w:rsidP="00EB7C7F">
            <w:pPr>
              <w:jc w:val="center"/>
              <w:rPr>
                <w:rFonts w:ascii="Times New Roman" w:hAnsi="Times New Roman" w:cs="Times New Roman"/>
                <w:i/>
              </w:rPr>
            </w:pPr>
            <w:r>
              <w:rPr>
                <w:rFonts w:ascii="Times New Roman" w:hAnsi="Times New Roman" w:cs="Times New Roman"/>
                <w:i/>
              </w:rPr>
              <w:t>14</w:t>
            </w:r>
          </w:p>
        </w:tc>
        <w:tc>
          <w:tcPr>
            <w:tcW w:w="892" w:type="dxa"/>
          </w:tcPr>
          <w:p w:rsidR="00EB7C7F" w:rsidRPr="00EE2AE3" w:rsidRDefault="00EB7C7F" w:rsidP="00EB7C7F">
            <w:pPr>
              <w:jc w:val="center"/>
              <w:rPr>
                <w:rFonts w:ascii="Times New Roman" w:hAnsi="Times New Roman" w:cs="Times New Roman"/>
                <w:i/>
              </w:rPr>
            </w:pPr>
            <w:r>
              <w:rPr>
                <w:rFonts w:ascii="Times New Roman" w:hAnsi="Times New Roman" w:cs="Times New Roman"/>
                <w:i/>
              </w:rPr>
              <w:t>17</w:t>
            </w:r>
          </w:p>
        </w:tc>
        <w:tc>
          <w:tcPr>
            <w:tcW w:w="892" w:type="dxa"/>
          </w:tcPr>
          <w:p w:rsidR="00EB7C7F" w:rsidRPr="00EE2AE3" w:rsidRDefault="00EB7C7F" w:rsidP="00EB7C7F">
            <w:pPr>
              <w:jc w:val="center"/>
              <w:rPr>
                <w:rFonts w:ascii="Times New Roman" w:hAnsi="Times New Roman" w:cs="Times New Roman"/>
                <w:i/>
              </w:rPr>
            </w:pPr>
            <w:r>
              <w:rPr>
                <w:rFonts w:ascii="Times New Roman" w:hAnsi="Times New Roman" w:cs="Times New Roman"/>
                <w:i/>
              </w:rPr>
              <w:t>54</w:t>
            </w:r>
          </w:p>
        </w:tc>
        <w:tc>
          <w:tcPr>
            <w:tcW w:w="892" w:type="dxa"/>
          </w:tcPr>
          <w:p w:rsidR="00EB7C7F" w:rsidRPr="00EE2AE3" w:rsidRDefault="00EB7C7F" w:rsidP="00EB7C7F">
            <w:pPr>
              <w:jc w:val="center"/>
              <w:rPr>
                <w:rFonts w:ascii="Times New Roman" w:hAnsi="Times New Roman" w:cs="Times New Roman"/>
                <w:i/>
              </w:rPr>
            </w:pPr>
            <w:r>
              <w:rPr>
                <w:rFonts w:ascii="Times New Roman" w:hAnsi="Times New Roman" w:cs="Times New Roman"/>
                <w:i/>
              </w:rPr>
              <w:t>51</w:t>
            </w:r>
          </w:p>
        </w:tc>
      </w:tr>
      <w:tr w:rsidR="00EB7C7F" w:rsidTr="00EB7C7F">
        <w:tc>
          <w:tcPr>
            <w:tcW w:w="4219" w:type="dxa"/>
            <w:gridSpan w:val="2"/>
          </w:tcPr>
          <w:p w:rsidR="00EB7C7F" w:rsidRPr="00EE2AE3" w:rsidRDefault="00EB7C7F" w:rsidP="00EB7C7F">
            <w:pPr>
              <w:rPr>
                <w:rFonts w:ascii="Times New Roman" w:hAnsi="Times New Roman" w:cs="Times New Roman"/>
                <w:i/>
                <w:sz w:val="28"/>
                <w:szCs w:val="28"/>
              </w:rPr>
            </w:pPr>
          </w:p>
        </w:tc>
        <w:tc>
          <w:tcPr>
            <w:tcW w:w="1784" w:type="dxa"/>
            <w:gridSpan w:val="2"/>
          </w:tcPr>
          <w:p w:rsidR="00EB7C7F" w:rsidRDefault="00EB7C7F" w:rsidP="00EB7C7F">
            <w:pPr>
              <w:tabs>
                <w:tab w:val="left" w:pos="510"/>
                <w:tab w:val="center" w:pos="742"/>
              </w:tabs>
              <w:jc w:val="center"/>
              <w:rPr>
                <w:rFonts w:ascii="Times New Roman" w:hAnsi="Times New Roman" w:cs="Times New Roman"/>
                <w:i/>
              </w:rPr>
            </w:pPr>
            <w:r>
              <w:rPr>
                <w:rFonts w:ascii="Times New Roman" w:hAnsi="Times New Roman" w:cs="Times New Roman"/>
                <w:i/>
              </w:rPr>
              <w:t>136</w:t>
            </w:r>
          </w:p>
        </w:tc>
        <w:tc>
          <w:tcPr>
            <w:tcW w:w="1784" w:type="dxa"/>
            <w:gridSpan w:val="2"/>
          </w:tcPr>
          <w:p w:rsidR="00EB7C7F" w:rsidRPr="00EE2AE3" w:rsidRDefault="00EB7C7F" w:rsidP="00EB7C7F">
            <w:pPr>
              <w:jc w:val="center"/>
              <w:rPr>
                <w:rFonts w:ascii="Times New Roman" w:hAnsi="Times New Roman" w:cs="Times New Roman"/>
                <w:i/>
              </w:rPr>
            </w:pPr>
            <w:r>
              <w:rPr>
                <w:rFonts w:ascii="Times New Roman" w:hAnsi="Times New Roman" w:cs="Times New Roman"/>
                <w:i/>
              </w:rPr>
              <w:t>31</w:t>
            </w:r>
          </w:p>
        </w:tc>
        <w:tc>
          <w:tcPr>
            <w:tcW w:w="1784" w:type="dxa"/>
            <w:gridSpan w:val="2"/>
          </w:tcPr>
          <w:p w:rsidR="00EB7C7F" w:rsidRPr="00EE2AE3" w:rsidRDefault="00EB7C7F" w:rsidP="00EB7C7F">
            <w:pPr>
              <w:jc w:val="center"/>
              <w:rPr>
                <w:rFonts w:ascii="Times New Roman" w:hAnsi="Times New Roman" w:cs="Times New Roman"/>
                <w:i/>
              </w:rPr>
            </w:pPr>
            <w:r>
              <w:rPr>
                <w:rFonts w:ascii="Times New Roman" w:hAnsi="Times New Roman" w:cs="Times New Roman"/>
                <w:i/>
              </w:rPr>
              <w:t>105</w:t>
            </w:r>
          </w:p>
        </w:tc>
      </w:tr>
    </w:tbl>
    <w:p w:rsidR="00EB7C7F" w:rsidRDefault="00EB7C7F" w:rsidP="00EB7C7F">
      <w:pPr>
        <w:rPr>
          <w:rFonts w:ascii="Times New Roman" w:hAnsi="Times New Roman" w:cs="Times New Roman"/>
          <w:b/>
          <w:sz w:val="28"/>
          <w:szCs w:val="28"/>
        </w:rPr>
      </w:pPr>
    </w:p>
    <w:p w:rsidR="00EB7C7F" w:rsidRDefault="00EB7C7F" w:rsidP="00EB7C7F">
      <w:pPr>
        <w:pStyle w:val="af6"/>
        <w:ind w:left="1440"/>
        <w:rPr>
          <w:b/>
          <w:sz w:val="28"/>
          <w:szCs w:val="28"/>
        </w:rPr>
      </w:pPr>
    </w:p>
    <w:p w:rsidR="00EB7C7F" w:rsidRPr="00E36A8D" w:rsidRDefault="00EB7C7F" w:rsidP="00EB7C7F">
      <w:pPr>
        <w:rPr>
          <w:rFonts w:ascii="Times New Roman" w:hAnsi="Times New Roman" w:cs="Times New Roman"/>
          <w:b/>
          <w:sz w:val="28"/>
          <w:szCs w:val="28"/>
        </w:rPr>
      </w:pPr>
    </w:p>
    <w:p w:rsidR="00EB7C7F" w:rsidRDefault="00EB7C7F" w:rsidP="002A5057">
      <w:pPr>
        <w:pStyle w:val="af6"/>
        <w:numPr>
          <w:ilvl w:val="1"/>
          <w:numId w:val="18"/>
        </w:numPr>
        <w:tabs>
          <w:tab w:val="clear" w:pos="1440"/>
        </w:tabs>
        <w:spacing w:after="200" w:line="276" w:lineRule="auto"/>
        <w:jc w:val="center"/>
        <w:rPr>
          <w:b/>
          <w:sz w:val="28"/>
          <w:szCs w:val="28"/>
        </w:rPr>
      </w:pPr>
      <w:r w:rsidRPr="003E6518">
        <w:rPr>
          <w:b/>
          <w:sz w:val="28"/>
          <w:szCs w:val="28"/>
        </w:rPr>
        <w:t>Тематическое планирование</w:t>
      </w:r>
    </w:p>
    <w:p w:rsidR="00EB7C7F" w:rsidRPr="003E6518" w:rsidRDefault="00EB7C7F" w:rsidP="00EB7C7F">
      <w:pPr>
        <w:pStyle w:val="af6"/>
        <w:jc w:val="center"/>
        <w:rPr>
          <w:b/>
          <w:sz w:val="28"/>
          <w:szCs w:val="28"/>
        </w:rPr>
      </w:pPr>
      <w:r>
        <w:rPr>
          <w:b/>
          <w:sz w:val="28"/>
          <w:szCs w:val="28"/>
        </w:rPr>
        <w:t>5 класс</w:t>
      </w:r>
    </w:p>
    <w:tbl>
      <w:tblPr>
        <w:tblW w:w="9616" w:type="dxa"/>
        <w:tblLook w:val="04A0"/>
      </w:tblPr>
      <w:tblGrid>
        <w:gridCol w:w="540"/>
        <w:gridCol w:w="3396"/>
        <w:gridCol w:w="3270"/>
        <w:gridCol w:w="1221"/>
        <w:gridCol w:w="1189"/>
      </w:tblGrid>
      <w:tr w:rsidR="00EB7C7F" w:rsidTr="00EB7C7F">
        <w:tc>
          <w:tcPr>
            <w:tcW w:w="540" w:type="dxa"/>
            <w:vMerge w:val="restart"/>
          </w:tcPr>
          <w:p w:rsidR="00EB7C7F" w:rsidRDefault="00EB7C7F" w:rsidP="00EB7C7F">
            <w:pPr>
              <w:jc w:val="center"/>
              <w:rPr>
                <w:rFonts w:ascii="Times New Roman" w:hAnsi="Times New Roman" w:cs="Times New Roman"/>
              </w:rPr>
            </w:pPr>
            <w:r>
              <w:rPr>
                <w:rFonts w:ascii="Times New Roman" w:hAnsi="Times New Roman" w:cs="Times New Roman"/>
              </w:rPr>
              <w:t>№ п/п</w:t>
            </w:r>
          </w:p>
        </w:tc>
        <w:tc>
          <w:tcPr>
            <w:tcW w:w="3396" w:type="dxa"/>
            <w:vMerge w:val="restart"/>
          </w:tcPr>
          <w:p w:rsidR="00EB7C7F" w:rsidRDefault="00EB7C7F" w:rsidP="00EB7C7F">
            <w:pPr>
              <w:jc w:val="center"/>
              <w:rPr>
                <w:rFonts w:ascii="Times New Roman" w:hAnsi="Times New Roman" w:cs="Times New Roman"/>
              </w:rPr>
            </w:pPr>
            <w:r>
              <w:rPr>
                <w:rFonts w:ascii="Times New Roman" w:hAnsi="Times New Roman" w:cs="Times New Roman"/>
              </w:rPr>
              <w:t>Тема</w:t>
            </w:r>
          </w:p>
        </w:tc>
        <w:tc>
          <w:tcPr>
            <w:tcW w:w="3270" w:type="dxa"/>
            <w:vMerge w:val="restart"/>
          </w:tcPr>
          <w:p w:rsidR="00EB7C7F" w:rsidRDefault="00EB7C7F" w:rsidP="00EB7C7F">
            <w:pPr>
              <w:jc w:val="center"/>
              <w:rPr>
                <w:rFonts w:ascii="Times New Roman" w:hAnsi="Times New Roman" w:cs="Times New Roman"/>
              </w:rPr>
            </w:pPr>
            <w:r>
              <w:rPr>
                <w:rFonts w:ascii="Times New Roman" w:hAnsi="Times New Roman" w:cs="Times New Roman"/>
              </w:rPr>
              <w:t>Основное содержание по темам</w:t>
            </w:r>
          </w:p>
        </w:tc>
        <w:tc>
          <w:tcPr>
            <w:tcW w:w="2410" w:type="dxa"/>
            <w:gridSpan w:val="2"/>
          </w:tcPr>
          <w:p w:rsidR="00EB7C7F" w:rsidRDefault="00EB7C7F" w:rsidP="00EB7C7F">
            <w:pPr>
              <w:jc w:val="center"/>
              <w:rPr>
                <w:rFonts w:ascii="Times New Roman" w:hAnsi="Times New Roman" w:cs="Times New Roman"/>
              </w:rPr>
            </w:pPr>
            <w:r>
              <w:rPr>
                <w:rFonts w:ascii="Times New Roman" w:hAnsi="Times New Roman" w:cs="Times New Roman"/>
              </w:rPr>
              <w:t xml:space="preserve">Часов </w:t>
            </w:r>
          </w:p>
        </w:tc>
      </w:tr>
      <w:tr w:rsidR="00EB7C7F" w:rsidTr="00EB7C7F">
        <w:tc>
          <w:tcPr>
            <w:tcW w:w="540" w:type="dxa"/>
            <w:vMerge/>
          </w:tcPr>
          <w:p w:rsidR="00EB7C7F" w:rsidRDefault="00EB7C7F" w:rsidP="00EB7C7F">
            <w:pPr>
              <w:jc w:val="center"/>
              <w:rPr>
                <w:rFonts w:ascii="Times New Roman" w:hAnsi="Times New Roman" w:cs="Times New Roman"/>
              </w:rPr>
            </w:pPr>
          </w:p>
        </w:tc>
        <w:tc>
          <w:tcPr>
            <w:tcW w:w="3396" w:type="dxa"/>
            <w:vMerge/>
          </w:tcPr>
          <w:p w:rsidR="00EB7C7F" w:rsidRDefault="00EB7C7F" w:rsidP="00EB7C7F">
            <w:pPr>
              <w:jc w:val="center"/>
              <w:rPr>
                <w:rFonts w:ascii="Times New Roman" w:hAnsi="Times New Roman" w:cs="Times New Roman"/>
              </w:rPr>
            </w:pPr>
          </w:p>
        </w:tc>
        <w:tc>
          <w:tcPr>
            <w:tcW w:w="3270" w:type="dxa"/>
            <w:vMerge/>
          </w:tcPr>
          <w:p w:rsidR="00EB7C7F" w:rsidRDefault="00EB7C7F" w:rsidP="00EB7C7F">
            <w:pPr>
              <w:jc w:val="center"/>
              <w:rPr>
                <w:rFonts w:ascii="Times New Roman" w:hAnsi="Times New Roman" w:cs="Times New Roman"/>
              </w:rPr>
            </w:pP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 xml:space="preserve">Теория </w:t>
            </w: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 xml:space="preserve">Практика </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3396"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3270" w:type="dxa"/>
          </w:tcPr>
          <w:p w:rsidR="00EB7C7F" w:rsidRDefault="00EB7C7F" w:rsidP="00EB7C7F">
            <w:pPr>
              <w:jc w:val="center"/>
              <w:rPr>
                <w:rFonts w:ascii="Times New Roman" w:hAnsi="Times New Roman" w:cs="Times New Roman"/>
              </w:rPr>
            </w:pPr>
            <w:r>
              <w:rPr>
                <w:rFonts w:ascii="Times New Roman" w:hAnsi="Times New Roman" w:cs="Times New Roman"/>
              </w:rPr>
              <w:t>3</w:t>
            </w: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4</w:t>
            </w: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5</w:t>
            </w:r>
          </w:p>
        </w:tc>
      </w:tr>
      <w:tr w:rsidR="00EB7C7F" w:rsidTr="00EB7C7F">
        <w:tc>
          <w:tcPr>
            <w:tcW w:w="9616" w:type="dxa"/>
            <w:gridSpan w:val="5"/>
          </w:tcPr>
          <w:p w:rsidR="00EB7C7F" w:rsidRPr="00455B23" w:rsidRDefault="00EB7C7F" w:rsidP="00EB7C7F">
            <w:pPr>
              <w:jc w:val="center"/>
              <w:rPr>
                <w:rFonts w:ascii="Times New Roman" w:hAnsi="Times New Roman" w:cs="Times New Roman"/>
                <w:b/>
                <w:sz w:val="28"/>
                <w:szCs w:val="28"/>
              </w:rPr>
            </w:pPr>
            <w:r w:rsidRPr="008F6EE8">
              <w:rPr>
                <w:rFonts w:ascii="Times New Roman" w:hAnsi="Times New Roman" w:cs="Times New Roman"/>
                <w:b/>
                <w:sz w:val="28"/>
                <w:szCs w:val="28"/>
              </w:rPr>
              <w:t>Раздел 1. Тренинг развития исследователь</w:t>
            </w:r>
            <w:r>
              <w:rPr>
                <w:rFonts w:ascii="Times New Roman" w:hAnsi="Times New Roman" w:cs="Times New Roman"/>
                <w:b/>
                <w:sz w:val="28"/>
                <w:szCs w:val="28"/>
              </w:rPr>
              <w:t xml:space="preserve">ских и проектных способностей </w:t>
            </w:r>
            <w:r w:rsidRPr="00E2095E">
              <w:rPr>
                <w:rFonts w:ascii="Times New Roman" w:hAnsi="Times New Roman" w:cs="Times New Roman"/>
                <w:b/>
                <w:sz w:val="28"/>
                <w:szCs w:val="28"/>
              </w:rPr>
              <w:t>(4ч)</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3396" w:type="dxa"/>
          </w:tcPr>
          <w:p w:rsidR="00EB7C7F" w:rsidRPr="008F6EE8" w:rsidRDefault="00EB7C7F" w:rsidP="00EB7C7F">
            <w:pPr>
              <w:rPr>
                <w:rFonts w:ascii="Times New Roman" w:hAnsi="Times New Roman" w:cs="Times New Roman"/>
                <w:sz w:val="28"/>
                <w:szCs w:val="28"/>
              </w:rPr>
            </w:pPr>
            <w:r w:rsidRPr="00FA6BBA">
              <w:rPr>
                <w:rFonts w:ascii="Times New Roman" w:hAnsi="Times New Roman" w:cs="Times New Roman"/>
                <w:bCs/>
                <w:i/>
                <w:sz w:val="28"/>
                <w:szCs w:val="28"/>
              </w:rPr>
              <w:t>Знакомство с основами дизайна.</w:t>
            </w:r>
            <w:r w:rsidRPr="00FA6BBA">
              <w:rPr>
                <w:rFonts w:ascii="Times New Roman" w:hAnsi="Times New Roman" w:cs="Times New Roman"/>
                <w:bCs/>
                <w:sz w:val="28"/>
                <w:szCs w:val="28"/>
              </w:rPr>
              <w:t>Дизайн</w:t>
            </w:r>
            <w:r>
              <w:rPr>
                <w:rFonts w:ascii="Times New Roman" w:hAnsi="Times New Roman" w:cs="Times New Roman"/>
                <w:bCs/>
                <w:sz w:val="28"/>
                <w:szCs w:val="28"/>
              </w:rPr>
              <w:t>.</w:t>
            </w:r>
          </w:p>
        </w:tc>
        <w:tc>
          <w:tcPr>
            <w:tcW w:w="3270"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 xml:space="preserve">Основные понятия дизайна. Разновидности дизайна. Предметная среда, с которой работает дизайнер. </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 xml:space="preserve">Понятие </w:t>
            </w:r>
            <w:r w:rsidRPr="008F6EE8">
              <w:rPr>
                <w:rFonts w:ascii="Times New Roman" w:hAnsi="Times New Roman" w:cs="Times New Roman"/>
                <w:i/>
                <w:sz w:val="28"/>
                <w:szCs w:val="28"/>
              </w:rPr>
              <w:t xml:space="preserve">композиция. </w:t>
            </w:r>
          </w:p>
        </w:tc>
        <w:tc>
          <w:tcPr>
            <w:tcW w:w="1221" w:type="dxa"/>
          </w:tcPr>
          <w:p w:rsidR="00EB7C7F" w:rsidRDefault="00EB7C7F" w:rsidP="00EB7C7F">
            <w:pPr>
              <w:jc w:val="center"/>
              <w:rPr>
                <w:rFonts w:ascii="Times New Roman" w:hAnsi="Times New Roman" w:cs="Times New Roman"/>
                <w:b/>
              </w:rPr>
            </w:pPr>
            <w:r>
              <w:rPr>
                <w:rFonts w:ascii="Times New Roman" w:hAnsi="Times New Roman" w:cs="Times New Roman"/>
                <w:b/>
              </w:rPr>
              <w:t>1</w:t>
            </w:r>
          </w:p>
          <w:p w:rsidR="00EB7C7F" w:rsidRDefault="00EB7C7F" w:rsidP="00EB7C7F">
            <w:pPr>
              <w:jc w:val="center"/>
              <w:rPr>
                <w:rFonts w:ascii="Times New Roman" w:hAnsi="Times New Roman" w:cs="Times New Roman"/>
                <w:b/>
              </w:rPr>
            </w:pPr>
          </w:p>
          <w:p w:rsidR="00EB7C7F" w:rsidRPr="00B638BB" w:rsidRDefault="00EB7C7F" w:rsidP="00EB7C7F">
            <w:pPr>
              <w:jc w:val="center"/>
              <w:rPr>
                <w:rFonts w:ascii="Times New Roman" w:hAnsi="Times New Roman" w:cs="Times New Roman"/>
              </w:rPr>
            </w:pPr>
            <w:r w:rsidRPr="00B638BB">
              <w:rPr>
                <w:rFonts w:ascii="Times New Roman" w:hAnsi="Times New Roman" w:cs="Times New Roman"/>
              </w:rPr>
              <w:t>1</w:t>
            </w:r>
          </w:p>
        </w:tc>
        <w:tc>
          <w:tcPr>
            <w:tcW w:w="1189" w:type="dxa"/>
          </w:tcPr>
          <w:p w:rsidR="00EB7C7F" w:rsidRPr="00B638BB" w:rsidRDefault="00EB7C7F" w:rsidP="00EB7C7F">
            <w:pPr>
              <w:jc w:val="center"/>
              <w:rPr>
                <w:rFonts w:ascii="Times New Roman" w:hAnsi="Times New Roman" w:cs="Times New Roman"/>
                <w:b/>
              </w:rPr>
            </w:pPr>
            <w:r>
              <w:rPr>
                <w:rFonts w:ascii="Times New Roman" w:hAnsi="Times New Roman" w:cs="Times New Roman"/>
                <w:b/>
              </w:rPr>
              <w:t>3</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3396" w:type="dxa"/>
          </w:tcPr>
          <w:p w:rsidR="00EB7C7F" w:rsidRPr="00103434" w:rsidRDefault="00EB7C7F" w:rsidP="00EB7C7F">
            <w:pPr>
              <w:rPr>
                <w:rFonts w:ascii="Times New Roman" w:hAnsi="Times New Roman" w:cs="Times New Roman"/>
                <w:sz w:val="28"/>
                <w:szCs w:val="28"/>
              </w:rPr>
            </w:pPr>
            <w:r>
              <w:rPr>
                <w:rFonts w:ascii="Times New Roman" w:eastAsia="Times New Roman" w:hAnsi="Times New Roman" w:cs="Times New Roman"/>
                <w:bCs/>
                <w:sz w:val="28"/>
                <w:szCs w:val="28"/>
              </w:rPr>
              <w:t>О</w:t>
            </w:r>
            <w:r w:rsidRPr="00FA6BBA">
              <w:rPr>
                <w:rFonts w:ascii="Times New Roman" w:eastAsia="Times New Roman" w:hAnsi="Times New Roman" w:cs="Times New Roman"/>
                <w:bCs/>
                <w:sz w:val="28"/>
                <w:szCs w:val="28"/>
              </w:rPr>
              <w:t>сновные принципы композиции. Зонирование.</w:t>
            </w:r>
          </w:p>
        </w:tc>
        <w:tc>
          <w:tcPr>
            <w:tcW w:w="3270" w:type="dxa"/>
          </w:tcPr>
          <w:p w:rsidR="00EB7C7F" w:rsidRPr="00565A5C" w:rsidRDefault="00EB7C7F" w:rsidP="00EB7C7F">
            <w:pPr>
              <w:spacing w:line="259" w:lineRule="auto"/>
              <w:rPr>
                <w:rFonts w:ascii="Times New Roman" w:eastAsia="Calibri" w:hAnsi="Times New Roman" w:cs="Times New Roman"/>
                <w:sz w:val="28"/>
                <w:szCs w:val="28"/>
                <w:lang w:eastAsia="en-US"/>
              </w:rPr>
            </w:pPr>
            <w:r w:rsidRPr="00FA6BBA">
              <w:rPr>
                <w:rFonts w:ascii="Times New Roman" w:eastAsia="Calibri" w:hAnsi="Times New Roman" w:cs="Times New Roman"/>
                <w:sz w:val="28"/>
                <w:szCs w:val="28"/>
                <w:lang w:eastAsia="en-US"/>
              </w:rPr>
              <w:t>Дизайн как средство моделирования предметной среды. Основы композиции. Зонирование жилой комнаты.</w:t>
            </w:r>
          </w:p>
        </w:tc>
        <w:tc>
          <w:tcPr>
            <w:tcW w:w="1221" w:type="dxa"/>
          </w:tcPr>
          <w:p w:rsidR="00EB7C7F" w:rsidRDefault="00EB7C7F" w:rsidP="00EB7C7F">
            <w:pPr>
              <w:jc w:val="center"/>
              <w:rPr>
                <w:rFonts w:ascii="Times New Roman" w:hAnsi="Times New Roman" w:cs="Times New Roman"/>
                <w:b/>
              </w:rPr>
            </w:pPr>
          </w:p>
        </w:tc>
        <w:tc>
          <w:tcPr>
            <w:tcW w:w="1189" w:type="dxa"/>
          </w:tcPr>
          <w:p w:rsidR="00EB7C7F" w:rsidRPr="00565A5C" w:rsidRDefault="00EB7C7F" w:rsidP="00EB7C7F">
            <w:pPr>
              <w:jc w:val="center"/>
              <w:rPr>
                <w:rFonts w:ascii="Times New Roman" w:hAnsi="Times New Roman" w:cs="Times New Roman"/>
              </w:rPr>
            </w:pPr>
            <w:r w:rsidRPr="00565A5C">
              <w:rPr>
                <w:rFonts w:ascii="Times New Roman" w:hAnsi="Times New Roman" w:cs="Times New Roman"/>
              </w:rPr>
              <w:t>3</w:t>
            </w:r>
          </w:p>
        </w:tc>
      </w:tr>
      <w:tr w:rsidR="00EB7C7F" w:rsidTr="00EB7C7F">
        <w:tc>
          <w:tcPr>
            <w:tcW w:w="9616" w:type="dxa"/>
            <w:gridSpan w:val="5"/>
          </w:tcPr>
          <w:p w:rsidR="00EB7C7F" w:rsidRPr="00565A5C" w:rsidRDefault="00EB7C7F" w:rsidP="00EB7C7F">
            <w:pPr>
              <w:jc w:val="center"/>
              <w:rPr>
                <w:rFonts w:ascii="Times New Roman" w:hAnsi="Times New Roman" w:cs="Times New Roman"/>
                <w:b/>
                <w:sz w:val="28"/>
                <w:szCs w:val="28"/>
              </w:rPr>
            </w:pPr>
            <w:r w:rsidRPr="00565A5C">
              <w:rPr>
                <w:rFonts w:ascii="Times New Roman" w:hAnsi="Times New Roman" w:cs="Times New Roman"/>
                <w:b/>
                <w:sz w:val="28"/>
                <w:szCs w:val="28"/>
              </w:rPr>
              <w:t>Раздел 2. Исследовательская и проектная практика (</w:t>
            </w:r>
            <w:r w:rsidRPr="00204F2F">
              <w:rPr>
                <w:rFonts w:ascii="Times New Roman" w:hAnsi="Times New Roman" w:cs="Times New Roman"/>
                <w:b/>
                <w:sz w:val="28"/>
                <w:szCs w:val="28"/>
              </w:rPr>
              <w:t>58ч)</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3396" w:type="dxa"/>
          </w:tcPr>
          <w:p w:rsidR="00EB7C7F" w:rsidRDefault="00EB7C7F" w:rsidP="00EB7C7F">
            <w:pPr>
              <w:rPr>
                <w:rFonts w:ascii="Times New Roman" w:eastAsia="Times New Roman" w:hAnsi="Times New Roman" w:cs="Times New Roman"/>
                <w:bCs/>
                <w:sz w:val="28"/>
                <w:szCs w:val="28"/>
              </w:rPr>
            </w:pPr>
            <w:r w:rsidRPr="00911E98">
              <w:rPr>
                <w:rFonts w:ascii="Times New Roman" w:eastAsia="Times New Roman" w:hAnsi="Times New Roman" w:cs="Times New Roman"/>
                <w:bCs/>
                <w:sz w:val="28"/>
                <w:szCs w:val="28"/>
              </w:rPr>
              <w:t xml:space="preserve">Основы организации пространства. </w:t>
            </w:r>
          </w:p>
          <w:p w:rsidR="00EB7C7F" w:rsidRPr="00103434" w:rsidRDefault="00EB7C7F" w:rsidP="00EB7C7F">
            <w:pPr>
              <w:rPr>
                <w:rFonts w:ascii="Times New Roman" w:hAnsi="Times New Roman" w:cs="Times New Roman"/>
                <w:sz w:val="28"/>
                <w:szCs w:val="28"/>
              </w:rPr>
            </w:pPr>
            <w:r w:rsidRPr="00911E98">
              <w:rPr>
                <w:rFonts w:ascii="Times New Roman" w:eastAsia="Times New Roman" w:hAnsi="Times New Roman" w:cs="Times New Roman"/>
                <w:bCs/>
                <w:sz w:val="28"/>
                <w:szCs w:val="28"/>
              </w:rPr>
              <w:t>Дизайн–проект интерьера «Комната моей мечты»</w:t>
            </w:r>
          </w:p>
        </w:tc>
        <w:tc>
          <w:tcPr>
            <w:tcW w:w="3270"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Алгоритм поиска креативного решения при разработке дизайна изделия</w:t>
            </w:r>
          </w:p>
        </w:tc>
        <w:tc>
          <w:tcPr>
            <w:tcW w:w="1221" w:type="dxa"/>
          </w:tcPr>
          <w:p w:rsidR="00EB7C7F" w:rsidRPr="00204F2F" w:rsidRDefault="00EB7C7F" w:rsidP="00EB7C7F">
            <w:pPr>
              <w:jc w:val="center"/>
              <w:rPr>
                <w:rFonts w:ascii="Times New Roman" w:hAnsi="Times New Roman" w:cs="Times New Roman"/>
                <w:b/>
              </w:rPr>
            </w:pPr>
            <w:r w:rsidRPr="00204F2F">
              <w:rPr>
                <w:rFonts w:ascii="Times New Roman" w:hAnsi="Times New Roman" w:cs="Times New Roman"/>
                <w:b/>
              </w:rPr>
              <w:t>9</w:t>
            </w:r>
          </w:p>
          <w:p w:rsidR="00EB7C7F" w:rsidRPr="00E2095E" w:rsidRDefault="00EB7C7F" w:rsidP="00EB7C7F">
            <w:pPr>
              <w:jc w:val="center"/>
              <w:rPr>
                <w:rFonts w:ascii="Times New Roman" w:hAnsi="Times New Roman" w:cs="Times New Roman"/>
                <w:b/>
                <w:highlight w:val="yellow"/>
              </w:rPr>
            </w:pPr>
          </w:p>
          <w:p w:rsidR="00EB7C7F" w:rsidRPr="00E2095E" w:rsidRDefault="00EB7C7F" w:rsidP="00EB7C7F">
            <w:pPr>
              <w:jc w:val="center"/>
              <w:rPr>
                <w:rFonts w:ascii="Times New Roman" w:hAnsi="Times New Roman" w:cs="Times New Roman"/>
                <w:highlight w:val="yellow"/>
              </w:rPr>
            </w:pPr>
            <w:r w:rsidRPr="00E2095E">
              <w:rPr>
                <w:rFonts w:ascii="Times New Roman" w:hAnsi="Times New Roman" w:cs="Times New Roman"/>
              </w:rPr>
              <w:t>2</w:t>
            </w:r>
          </w:p>
        </w:tc>
        <w:tc>
          <w:tcPr>
            <w:tcW w:w="1189" w:type="dxa"/>
          </w:tcPr>
          <w:p w:rsidR="00EB7C7F" w:rsidRPr="00204F2F" w:rsidRDefault="00EB7C7F" w:rsidP="00EB7C7F">
            <w:pPr>
              <w:jc w:val="center"/>
              <w:rPr>
                <w:rFonts w:ascii="Times New Roman" w:hAnsi="Times New Roman" w:cs="Times New Roman"/>
                <w:b/>
              </w:rPr>
            </w:pPr>
            <w:r w:rsidRPr="00204F2F">
              <w:rPr>
                <w:rFonts w:ascii="Times New Roman" w:hAnsi="Times New Roman" w:cs="Times New Roman"/>
                <w:b/>
              </w:rPr>
              <w:t>49</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3396" w:type="dxa"/>
          </w:tcPr>
          <w:p w:rsidR="00EB7C7F" w:rsidRPr="00103434" w:rsidRDefault="00EB7C7F" w:rsidP="00EB7C7F">
            <w:pPr>
              <w:rPr>
                <w:rFonts w:ascii="Times New Roman" w:hAnsi="Times New Roman" w:cs="Times New Roman"/>
                <w:sz w:val="28"/>
                <w:szCs w:val="28"/>
              </w:rPr>
            </w:pPr>
            <w:r w:rsidRPr="00FA6BBA">
              <w:rPr>
                <w:rFonts w:ascii="Times New Roman" w:eastAsia="Times New Roman" w:hAnsi="Times New Roman" w:cs="Times New Roman"/>
                <w:sz w:val="28"/>
                <w:szCs w:val="28"/>
              </w:rPr>
              <w:t>Стили оформления интерьера</w:t>
            </w:r>
          </w:p>
        </w:tc>
        <w:tc>
          <w:tcPr>
            <w:tcW w:w="3270" w:type="dxa"/>
          </w:tcPr>
          <w:p w:rsidR="00EB7C7F" w:rsidRPr="008F6EE8" w:rsidRDefault="00EB7C7F" w:rsidP="00EB7C7F">
            <w:pPr>
              <w:rPr>
                <w:rFonts w:ascii="Times New Roman" w:hAnsi="Times New Roman" w:cs="Times New Roman"/>
                <w:sz w:val="28"/>
                <w:szCs w:val="28"/>
              </w:rPr>
            </w:pPr>
            <w:r w:rsidRPr="00FA6BBA">
              <w:rPr>
                <w:rFonts w:ascii="Times New Roman" w:eastAsia="Times New Roman" w:hAnsi="Times New Roman" w:cs="Times New Roman"/>
                <w:sz w:val="28"/>
                <w:szCs w:val="28"/>
              </w:rPr>
              <w:t>Сочетание цвета в интерьере. Композиция интерьера жилого дома.</w:t>
            </w:r>
          </w:p>
        </w:tc>
        <w:tc>
          <w:tcPr>
            <w:tcW w:w="1221" w:type="dxa"/>
          </w:tcPr>
          <w:p w:rsidR="00EB7C7F" w:rsidRPr="00E2095E" w:rsidRDefault="00EB7C7F" w:rsidP="00EB7C7F">
            <w:pPr>
              <w:jc w:val="center"/>
              <w:rPr>
                <w:rFonts w:ascii="Times New Roman" w:hAnsi="Times New Roman" w:cs="Times New Roman"/>
              </w:rPr>
            </w:pPr>
            <w:r w:rsidRPr="00E2095E">
              <w:rPr>
                <w:rFonts w:ascii="Times New Roman" w:hAnsi="Times New Roman" w:cs="Times New Roman"/>
              </w:rPr>
              <w:t>1</w:t>
            </w:r>
          </w:p>
        </w:tc>
        <w:tc>
          <w:tcPr>
            <w:tcW w:w="1189" w:type="dxa"/>
          </w:tcPr>
          <w:p w:rsidR="00EB7C7F" w:rsidRPr="00E2095E" w:rsidRDefault="00EB7C7F" w:rsidP="00EB7C7F">
            <w:pPr>
              <w:jc w:val="cente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3</w:t>
            </w:r>
          </w:p>
        </w:tc>
        <w:tc>
          <w:tcPr>
            <w:tcW w:w="3396" w:type="dxa"/>
          </w:tcPr>
          <w:p w:rsidR="00EB7C7F" w:rsidRPr="00103434" w:rsidRDefault="00EB7C7F" w:rsidP="00EB7C7F">
            <w:pPr>
              <w:rPr>
                <w:rFonts w:ascii="Times New Roman" w:hAnsi="Times New Roman" w:cs="Times New Roman"/>
                <w:sz w:val="28"/>
                <w:szCs w:val="28"/>
              </w:rPr>
            </w:pPr>
            <w:r w:rsidRPr="00911E98">
              <w:rPr>
                <w:rFonts w:ascii="Times New Roman" w:hAnsi="Times New Roman" w:cs="Times New Roman"/>
                <w:sz w:val="28"/>
                <w:szCs w:val="28"/>
              </w:rPr>
              <w:t xml:space="preserve">Материалы и техники </w:t>
            </w:r>
            <w:r w:rsidRPr="00911E98">
              <w:rPr>
                <w:rFonts w:ascii="Times New Roman" w:hAnsi="Times New Roman" w:cs="Times New Roman"/>
                <w:sz w:val="28"/>
                <w:szCs w:val="28"/>
              </w:rPr>
              <w:lastRenderedPageBreak/>
              <w:t>оформления стен, потолка, мебели.</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E2095E" w:rsidRDefault="00EB7C7F" w:rsidP="00EB7C7F">
            <w:pPr>
              <w:jc w:val="center"/>
              <w:rPr>
                <w:rFonts w:ascii="Times New Roman" w:hAnsi="Times New Roman" w:cs="Times New Roman"/>
              </w:rPr>
            </w:pPr>
            <w:r w:rsidRPr="00E2095E">
              <w:rPr>
                <w:rFonts w:ascii="Times New Roman" w:hAnsi="Times New Roman" w:cs="Times New Roman"/>
              </w:rPr>
              <w:t>1</w:t>
            </w:r>
          </w:p>
        </w:tc>
        <w:tc>
          <w:tcPr>
            <w:tcW w:w="1189" w:type="dxa"/>
          </w:tcPr>
          <w:p w:rsidR="00EB7C7F" w:rsidRPr="00E2095E" w:rsidRDefault="00EB7C7F" w:rsidP="00EB7C7F">
            <w:pPr>
              <w:jc w:val="cente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lastRenderedPageBreak/>
              <w:t>4</w:t>
            </w:r>
          </w:p>
        </w:tc>
        <w:tc>
          <w:tcPr>
            <w:tcW w:w="3396" w:type="dxa"/>
          </w:tcPr>
          <w:p w:rsidR="00EB7C7F" w:rsidRPr="00565A5C" w:rsidRDefault="00EB7C7F" w:rsidP="00EB7C7F">
            <w:pPr>
              <w:rPr>
                <w:rFonts w:ascii="Times New Roman" w:hAnsi="Times New Roman" w:cs="Times New Roman"/>
                <w:sz w:val="28"/>
                <w:szCs w:val="28"/>
              </w:rPr>
            </w:pPr>
            <w:r w:rsidRPr="00565A5C">
              <w:rPr>
                <w:rFonts w:ascii="Times New Roman" w:hAnsi="Times New Roman" w:cs="Times New Roman"/>
                <w:sz w:val="28"/>
                <w:szCs w:val="28"/>
              </w:rPr>
              <w:t>Изготовление макета (элементов дизайна) комнаты.</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E2095E" w:rsidRDefault="00EB7C7F" w:rsidP="00EB7C7F">
            <w:pPr>
              <w:jc w:val="center"/>
              <w:rPr>
                <w:rFonts w:ascii="Times New Roman" w:hAnsi="Times New Roman" w:cs="Times New Roman"/>
              </w:rPr>
            </w:pPr>
          </w:p>
        </w:tc>
        <w:tc>
          <w:tcPr>
            <w:tcW w:w="1189" w:type="dxa"/>
          </w:tcPr>
          <w:p w:rsidR="00EB7C7F" w:rsidRPr="00E2095E" w:rsidRDefault="00EB7C7F" w:rsidP="00EB7C7F">
            <w:pPr>
              <w:jc w:val="center"/>
              <w:rPr>
                <w:rFonts w:ascii="Times New Roman" w:hAnsi="Times New Roman" w:cs="Times New Roman"/>
              </w:rPr>
            </w:pPr>
            <w:r>
              <w:rPr>
                <w:rFonts w:ascii="Times New Roman" w:hAnsi="Times New Roman" w:cs="Times New Roman"/>
              </w:rPr>
              <w:t>5</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5</w:t>
            </w:r>
          </w:p>
        </w:tc>
        <w:tc>
          <w:tcPr>
            <w:tcW w:w="3396" w:type="dxa"/>
          </w:tcPr>
          <w:p w:rsidR="00EB7C7F" w:rsidRPr="00103434" w:rsidRDefault="00EB7C7F" w:rsidP="00EB7C7F">
            <w:pPr>
              <w:pStyle w:val="TableParagraph"/>
              <w:tabs>
                <w:tab w:val="left" w:pos="744"/>
              </w:tabs>
              <w:spacing w:line="276" w:lineRule="auto"/>
              <w:jc w:val="both"/>
              <w:rPr>
                <w:sz w:val="28"/>
                <w:szCs w:val="28"/>
              </w:rPr>
            </w:pPr>
            <w:r w:rsidRPr="00911E98">
              <w:rPr>
                <w:bCs/>
                <w:sz w:val="28"/>
                <w:szCs w:val="28"/>
              </w:rPr>
              <w:t xml:space="preserve">Выставка дизайнерских проектов интерьера «Комната моей мечты» </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E2095E" w:rsidRDefault="00EB7C7F" w:rsidP="00EB7C7F">
            <w:pPr>
              <w:jc w:val="center"/>
              <w:rPr>
                <w:rFonts w:ascii="Times New Roman" w:hAnsi="Times New Roman" w:cs="Times New Roman"/>
              </w:rPr>
            </w:pPr>
          </w:p>
        </w:tc>
        <w:tc>
          <w:tcPr>
            <w:tcW w:w="1189" w:type="dxa"/>
          </w:tcPr>
          <w:p w:rsidR="00EB7C7F" w:rsidRPr="00E2095E" w:rsidRDefault="00EB7C7F" w:rsidP="00EB7C7F">
            <w:pPr>
              <w:jc w:val="center"/>
              <w:rPr>
                <w:rFonts w:ascii="Times New Roman" w:hAnsi="Times New Roman" w:cs="Times New Roman"/>
              </w:rPr>
            </w:pPr>
            <w:r w:rsidRPr="00E2095E">
              <w:rPr>
                <w:rFonts w:ascii="Times New Roman" w:hAnsi="Times New Roman" w:cs="Times New Roman"/>
              </w:rPr>
              <w:t>1</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6</w:t>
            </w:r>
          </w:p>
        </w:tc>
        <w:tc>
          <w:tcPr>
            <w:tcW w:w="3396" w:type="dxa"/>
          </w:tcPr>
          <w:p w:rsidR="00EB7C7F" w:rsidRPr="00103434" w:rsidRDefault="00EB7C7F" w:rsidP="00EB7C7F">
            <w:pPr>
              <w:rPr>
                <w:rFonts w:ascii="Times New Roman" w:hAnsi="Times New Roman" w:cs="Times New Roman"/>
                <w:sz w:val="28"/>
                <w:szCs w:val="28"/>
              </w:rPr>
            </w:pPr>
            <w:r w:rsidRPr="00911E98">
              <w:rPr>
                <w:rFonts w:ascii="Times New Roman" w:eastAsia="Times New Roman" w:hAnsi="Times New Roman" w:cs="Times New Roman"/>
                <w:sz w:val="28"/>
                <w:szCs w:val="28"/>
                <w:lang w:bidi="ru-RU"/>
              </w:rPr>
              <w:t>Подготовка экспонатов. Размещение работ. Проведение экскурсии по выставке.</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E2095E" w:rsidRDefault="00EB7C7F" w:rsidP="00EB7C7F">
            <w:pPr>
              <w:jc w:val="center"/>
              <w:rPr>
                <w:rFonts w:ascii="Times New Roman" w:hAnsi="Times New Roman" w:cs="Times New Roman"/>
              </w:rPr>
            </w:pPr>
          </w:p>
        </w:tc>
        <w:tc>
          <w:tcPr>
            <w:tcW w:w="1189" w:type="dxa"/>
          </w:tcPr>
          <w:p w:rsidR="00EB7C7F" w:rsidRPr="00E2095E" w:rsidRDefault="00EB7C7F" w:rsidP="00EB7C7F">
            <w:pPr>
              <w:jc w:val="center"/>
              <w:rPr>
                <w:rFonts w:ascii="Times New Roman" w:hAnsi="Times New Roman" w:cs="Times New Roman"/>
              </w:rPr>
            </w:pPr>
            <w:r w:rsidRPr="00E2095E">
              <w:rPr>
                <w:rFonts w:ascii="Times New Roman" w:hAnsi="Times New Roman" w:cs="Times New Roman"/>
              </w:rPr>
              <w:t>1</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7</w:t>
            </w:r>
          </w:p>
        </w:tc>
        <w:tc>
          <w:tcPr>
            <w:tcW w:w="3396" w:type="dxa"/>
          </w:tcPr>
          <w:p w:rsidR="00EB7C7F" w:rsidRPr="00103434" w:rsidRDefault="00EB7C7F" w:rsidP="00EB7C7F">
            <w:pPr>
              <w:rPr>
                <w:rFonts w:ascii="Times New Roman" w:hAnsi="Times New Roman" w:cs="Times New Roman"/>
                <w:sz w:val="28"/>
                <w:szCs w:val="28"/>
              </w:rPr>
            </w:pPr>
            <w:r w:rsidRPr="00B774DB">
              <w:rPr>
                <w:rFonts w:ascii="Times New Roman" w:eastAsia="Times New Roman" w:hAnsi="Times New Roman" w:cs="Times New Roman"/>
                <w:bCs/>
                <w:sz w:val="28"/>
                <w:szCs w:val="28"/>
              </w:rPr>
              <w:t>Философия новогоднего праздника.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1</w:t>
            </w:r>
          </w:p>
        </w:tc>
        <w:tc>
          <w:tcPr>
            <w:tcW w:w="1189" w:type="dxa"/>
          </w:tcPr>
          <w:p w:rsidR="00EB7C7F" w:rsidRPr="00204F2F" w:rsidRDefault="00EB7C7F" w:rsidP="00EB7C7F">
            <w:pPr>
              <w:jc w:val="cente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8</w:t>
            </w:r>
          </w:p>
        </w:tc>
        <w:tc>
          <w:tcPr>
            <w:tcW w:w="3396" w:type="dxa"/>
          </w:tcPr>
          <w:p w:rsidR="00EB7C7F" w:rsidRPr="00B774DB" w:rsidRDefault="00EB7C7F" w:rsidP="00EB7C7F">
            <w:pPr>
              <w:rPr>
                <w:rFonts w:ascii="Times New Roman" w:eastAsia="Times New Roman" w:hAnsi="Times New Roman" w:cs="Times New Roman"/>
                <w:sz w:val="28"/>
                <w:szCs w:val="28"/>
              </w:rPr>
            </w:pPr>
            <w:r w:rsidRPr="00B774DB">
              <w:rPr>
                <w:rFonts w:ascii="Times New Roman" w:eastAsia="Times New Roman" w:hAnsi="Times New Roman" w:cs="Times New Roman"/>
                <w:bCs/>
                <w:sz w:val="28"/>
                <w:szCs w:val="28"/>
              </w:rPr>
              <w:t>Разработка дизайн-проектов организации пространства праздника (новогодний праздник)</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4</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9</w:t>
            </w:r>
          </w:p>
        </w:tc>
        <w:tc>
          <w:tcPr>
            <w:tcW w:w="3396" w:type="dxa"/>
          </w:tcPr>
          <w:p w:rsidR="00EB7C7F" w:rsidRPr="00103434" w:rsidRDefault="00EB7C7F" w:rsidP="00EB7C7F">
            <w:pPr>
              <w:rPr>
                <w:rFonts w:ascii="Times New Roman" w:hAnsi="Times New Roman" w:cs="Times New Roman"/>
                <w:sz w:val="28"/>
                <w:szCs w:val="28"/>
              </w:rPr>
            </w:pPr>
            <w:r w:rsidRPr="0035388C">
              <w:rPr>
                <w:rFonts w:ascii="Times New Roman" w:eastAsia="Times New Roman" w:hAnsi="Times New Roman" w:cs="Times New Roman"/>
                <w:sz w:val="28"/>
                <w:szCs w:val="28"/>
              </w:rPr>
              <w:t xml:space="preserve">Требования к изделию. Выбор лучшей идеи. Расчет материалов и денежных затрат. </w:t>
            </w:r>
            <w:r w:rsidRPr="0035388C">
              <w:rPr>
                <w:rFonts w:ascii="Times New Roman" w:hAnsi="Times New Roman" w:cs="Times New Roman"/>
                <w:sz w:val="28"/>
                <w:szCs w:val="28"/>
              </w:rPr>
              <w:t>Технология изготовления.</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1</w:t>
            </w: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5</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10</w:t>
            </w:r>
          </w:p>
        </w:tc>
        <w:tc>
          <w:tcPr>
            <w:tcW w:w="3396" w:type="dxa"/>
          </w:tcPr>
          <w:p w:rsidR="00EB7C7F" w:rsidRPr="00103434" w:rsidRDefault="00EB7C7F" w:rsidP="00EB7C7F">
            <w:pPr>
              <w:rPr>
                <w:rFonts w:ascii="Times New Roman" w:hAnsi="Times New Roman" w:cs="Times New Roman"/>
                <w:sz w:val="28"/>
                <w:szCs w:val="28"/>
              </w:rPr>
            </w:pPr>
            <w:r w:rsidRPr="00B774DB">
              <w:rPr>
                <w:rFonts w:ascii="Times New Roman" w:eastAsia="Times New Roman" w:hAnsi="Times New Roman" w:cs="Times New Roman"/>
                <w:sz w:val="28"/>
                <w:szCs w:val="28"/>
              </w:rPr>
              <w:t>Изготовление новогодних украшений на елку, окна, стены в технике рельефное вырезание, торцевание, канзаши и др.</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5</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11</w:t>
            </w:r>
          </w:p>
        </w:tc>
        <w:tc>
          <w:tcPr>
            <w:tcW w:w="3396" w:type="dxa"/>
          </w:tcPr>
          <w:p w:rsidR="00EB7C7F" w:rsidRPr="00103434" w:rsidRDefault="00EB7C7F" w:rsidP="00EB7C7F">
            <w:pPr>
              <w:rPr>
                <w:rFonts w:ascii="Times New Roman" w:hAnsi="Times New Roman" w:cs="Times New Roman"/>
                <w:sz w:val="28"/>
                <w:szCs w:val="28"/>
              </w:rPr>
            </w:pPr>
            <w:r w:rsidRPr="00B774DB">
              <w:rPr>
                <w:rFonts w:ascii="Times New Roman" w:eastAsia="Times New Roman" w:hAnsi="Times New Roman" w:cs="Times New Roman"/>
                <w:bCs/>
                <w:sz w:val="28"/>
                <w:szCs w:val="28"/>
              </w:rPr>
              <w:t>Конкурс дизайн-проектов по организации пространства новогоднего праздника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2</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12</w:t>
            </w:r>
          </w:p>
        </w:tc>
        <w:tc>
          <w:tcPr>
            <w:tcW w:w="3396" w:type="dxa"/>
          </w:tcPr>
          <w:p w:rsidR="00EB7C7F" w:rsidRPr="00103434" w:rsidRDefault="00EB7C7F" w:rsidP="00EB7C7F">
            <w:pPr>
              <w:rPr>
                <w:rFonts w:ascii="Times New Roman" w:hAnsi="Times New Roman" w:cs="Times New Roman"/>
                <w:sz w:val="28"/>
                <w:szCs w:val="28"/>
              </w:rPr>
            </w:pPr>
            <w:r w:rsidRPr="00B774DB">
              <w:rPr>
                <w:rFonts w:ascii="Times New Roman" w:eastAsia="Times New Roman" w:hAnsi="Times New Roman" w:cs="Times New Roman"/>
                <w:sz w:val="28"/>
                <w:szCs w:val="28"/>
              </w:rPr>
              <w:t xml:space="preserve">Разработка проекта украшения кабинета к </w:t>
            </w:r>
            <w:r w:rsidRPr="00B774DB">
              <w:rPr>
                <w:rFonts w:ascii="Times New Roman" w:eastAsia="Times New Roman" w:hAnsi="Times New Roman" w:cs="Times New Roman"/>
                <w:sz w:val="28"/>
                <w:szCs w:val="28"/>
              </w:rPr>
              <w:lastRenderedPageBreak/>
              <w:t>Новому году.</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4</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lastRenderedPageBreak/>
              <w:t>13</w:t>
            </w:r>
          </w:p>
        </w:tc>
        <w:tc>
          <w:tcPr>
            <w:tcW w:w="3396" w:type="dxa"/>
          </w:tcPr>
          <w:p w:rsidR="00EB7C7F" w:rsidRPr="00FE0421" w:rsidRDefault="00EB7C7F" w:rsidP="00EB7C7F">
            <w:pPr>
              <w:rPr>
                <w:rFonts w:ascii="Times New Roman" w:eastAsia="Times New Roman" w:hAnsi="Times New Roman" w:cs="Times New Roman"/>
                <w:sz w:val="28"/>
                <w:szCs w:val="28"/>
              </w:rPr>
            </w:pPr>
            <w:r w:rsidRPr="00B774DB">
              <w:rPr>
                <w:rFonts w:ascii="Times New Roman" w:eastAsia="Times New Roman" w:hAnsi="Times New Roman" w:cs="Times New Roman"/>
                <w:sz w:val="28"/>
                <w:szCs w:val="28"/>
              </w:rPr>
              <w:t>Презентация проектов.</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2</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14</w:t>
            </w:r>
          </w:p>
        </w:tc>
        <w:tc>
          <w:tcPr>
            <w:tcW w:w="3396" w:type="dxa"/>
          </w:tcPr>
          <w:p w:rsidR="00EB7C7F" w:rsidRPr="000A2628" w:rsidRDefault="00EB7C7F" w:rsidP="00EB7C7F">
            <w:pPr>
              <w:rPr>
                <w:rFonts w:ascii="Times New Roman" w:eastAsia="Times New Roman" w:hAnsi="Times New Roman" w:cs="Times New Roman"/>
                <w:sz w:val="28"/>
                <w:szCs w:val="28"/>
              </w:rPr>
            </w:pPr>
            <w:r w:rsidRPr="000A2628">
              <w:rPr>
                <w:rFonts w:ascii="Times New Roman" w:eastAsia="Times New Roman" w:hAnsi="Times New Roman" w:cs="Times New Roman"/>
                <w:bCs/>
                <w:sz w:val="28"/>
                <w:szCs w:val="28"/>
              </w:rPr>
              <w:t>Материаловедение. Исто</w:t>
            </w:r>
            <w:r>
              <w:rPr>
                <w:rFonts w:ascii="Times New Roman" w:eastAsia="Times New Roman" w:hAnsi="Times New Roman" w:cs="Times New Roman"/>
                <w:bCs/>
                <w:sz w:val="28"/>
                <w:szCs w:val="28"/>
              </w:rPr>
              <w:t xml:space="preserve">рия </w:t>
            </w:r>
            <w:r w:rsidRPr="000A2628">
              <w:rPr>
                <w:rFonts w:ascii="Times New Roman" w:eastAsia="Times New Roman" w:hAnsi="Times New Roman" w:cs="Times New Roman"/>
                <w:bCs/>
                <w:sz w:val="28"/>
                <w:szCs w:val="28"/>
              </w:rPr>
              <w:t>костюма</w:t>
            </w:r>
            <w:r>
              <w:rPr>
                <w:rFonts w:ascii="Times New Roman" w:eastAsia="Times New Roman" w:hAnsi="Times New Roman" w:cs="Times New Roman"/>
                <w:bCs/>
                <w:sz w:val="28"/>
                <w:szCs w:val="28"/>
              </w:rPr>
              <w:t>.</w:t>
            </w:r>
          </w:p>
          <w:p w:rsidR="00EB7C7F" w:rsidRPr="00103434" w:rsidRDefault="00EB7C7F" w:rsidP="00EB7C7F">
            <w:pPr>
              <w:rPr>
                <w:rFonts w:ascii="Times New Roman" w:hAnsi="Times New Roman" w:cs="Times New Roman"/>
                <w:sz w:val="28"/>
                <w:szCs w:val="28"/>
              </w:rPr>
            </w:pPr>
            <w:r w:rsidRPr="00B774DB">
              <w:rPr>
                <w:rFonts w:ascii="Times New Roman" w:eastAsia="Times New Roman" w:hAnsi="Times New Roman" w:cs="Times New Roman"/>
                <w:sz w:val="28"/>
                <w:szCs w:val="28"/>
              </w:rPr>
              <w:t xml:space="preserve">Виды текстильных волокон и материалов. </w:t>
            </w:r>
          </w:p>
        </w:tc>
        <w:tc>
          <w:tcPr>
            <w:tcW w:w="3270" w:type="dxa"/>
          </w:tcPr>
          <w:p w:rsidR="00EB7C7F" w:rsidRPr="008F6EE8" w:rsidRDefault="00EB7C7F" w:rsidP="00EB7C7F">
            <w:pPr>
              <w:rPr>
                <w:rFonts w:ascii="Times New Roman" w:hAnsi="Times New Roman" w:cs="Times New Roman"/>
                <w:sz w:val="28"/>
                <w:szCs w:val="28"/>
              </w:rPr>
            </w:pPr>
            <w:r w:rsidRPr="00B774DB">
              <w:rPr>
                <w:rFonts w:ascii="Times New Roman" w:eastAsia="Times New Roman" w:hAnsi="Times New Roman" w:cs="Times New Roman"/>
                <w:sz w:val="28"/>
                <w:szCs w:val="28"/>
              </w:rPr>
              <w:t>История развития костюма от Древнего Египта до наших дней.</w:t>
            </w:r>
          </w:p>
        </w:tc>
        <w:tc>
          <w:tcPr>
            <w:tcW w:w="1221"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1</w:t>
            </w:r>
          </w:p>
        </w:tc>
        <w:tc>
          <w:tcPr>
            <w:tcW w:w="1189" w:type="dxa"/>
          </w:tcPr>
          <w:p w:rsidR="00EB7C7F" w:rsidRPr="00204F2F" w:rsidRDefault="00EB7C7F" w:rsidP="00EB7C7F">
            <w:pPr>
              <w:jc w:val="cente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15</w:t>
            </w:r>
          </w:p>
        </w:tc>
        <w:tc>
          <w:tcPr>
            <w:tcW w:w="3396" w:type="dxa"/>
          </w:tcPr>
          <w:p w:rsidR="00EB7C7F" w:rsidRPr="00103434" w:rsidRDefault="00EB7C7F" w:rsidP="00EB7C7F">
            <w:pPr>
              <w:rPr>
                <w:rFonts w:ascii="Times New Roman" w:hAnsi="Times New Roman" w:cs="Times New Roman"/>
                <w:sz w:val="28"/>
                <w:szCs w:val="28"/>
              </w:rPr>
            </w:pPr>
            <w:r w:rsidRPr="000A2628">
              <w:rPr>
                <w:rFonts w:ascii="Times New Roman" w:eastAsia="Times New Roman" w:hAnsi="Times New Roman" w:cs="Times New Roman"/>
                <w:sz w:val="28"/>
                <w:szCs w:val="28"/>
              </w:rPr>
              <w:t>Современные модные тенденции. Современные дизайнеры одежды.</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1</w:t>
            </w:r>
          </w:p>
        </w:tc>
        <w:tc>
          <w:tcPr>
            <w:tcW w:w="1189" w:type="dxa"/>
          </w:tcPr>
          <w:p w:rsidR="00EB7C7F" w:rsidRPr="00204F2F" w:rsidRDefault="00EB7C7F" w:rsidP="00EB7C7F">
            <w:pPr>
              <w:jc w:val="cente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16</w:t>
            </w:r>
          </w:p>
        </w:tc>
        <w:tc>
          <w:tcPr>
            <w:tcW w:w="3396" w:type="dxa"/>
          </w:tcPr>
          <w:p w:rsidR="00EB7C7F" w:rsidRPr="00103434" w:rsidRDefault="00EB7C7F" w:rsidP="00EB7C7F">
            <w:pPr>
              <w:rPr>
                <w:rFonts w:ascii="Times New Roman" w:hAnsi="Times New Roman" w:cs="Times New Roman"/>
                <w:sz w:val="28"/>
                <w:szCs w:val="28"/>
              </w:rPr>
            </w:pPr>
            <w:r w:rsidRPr="000A2628">
              <w:rPr>
                <w:rFonts w:ascii="Times New Roman" w:eastAsia="Times New Roman" w:hAnsi="Times New Roman" w:cs="Times New Roman"/>
                <w:bCs/>
                <w:sz w:val="28"/>
                <w:szCs w:val="28"/>
              </w:rPr>
              <w:t>Разработка и реализация исследовательского проекта «Дизайн исторического костюма»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5</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17</w:t>
            </w:r>
          </w:p>
        </w:tc>
        <w:tc>
          <w:tcPr>
            <w:tcW w:w="3396" w:type="dxa"/>
          </w:tcPr>
          <w:p w:rsidR="00EB7C7F" w:rsidRPr="00FE0421" w:rsidRDefault="00EB7C7F" w:rsidP="00EB7C7F">
            <w:pPr>
              <w:rPr>
                <w:rFonts w:ascii="Times New Roman" w:eastAsia="Times New Roman" w:hAnsi="Times New Roman" w:cs="Times New Roman"/>
                <w:sz w:val="28"/>
                <w:szCs w:val="28"/>
              </w:rPr>
            </w:pPr>
            <w:r w:rsidRPr="00B774DB">
              <w:rPr>
                <w:rFonts w:ascii="Times New Roman" w:eastAsia="Times New Roman" w:hAnsi="Times New Roman" w:cs="Times New Roman"/>
                <w:sz w:val="28"/>
                <w:szCs w:val="28"/>
              </w:rPr>
              <w:t>Изготовление изделий декоративно-прикладного творчества выбранной исторической эпохи</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5</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18</w:t>
            </w:r>
          </w:p>
        </w:tc>
        <w:tc>
          <w:tcPr>
            <w:tcW w:w="3396" w:type="dxa"/>
          </w:tcPr>
          <w:p w:rsidR="00EB7C7F" w:rsidRPr="00103434" w:rsidRDefault="00EB7C7F" w:rsidP="00EB7C7F">
            <w:pPr>
              <w:rPr>
                <w:rFonts w:ascii="Times New Roman" w:hAnsi="Times New Roman" w:cs="Times New Roman"/>
                <w:sz w:val="28"/>
                <w:szCs w:val="28"/>
              </w:rPr>
            </w:pPr>
            <w:r w:rsidRPr="00B774DB">
              <w:rPr>
                <w:rFonts w:ascii="Times New Roman" w:eastAsia="Times New Roman" w:hAnsi="Times New Roman" w:cs="Times New Roman"/>
                <w:sz w:val="28"/>
                <w:szCs w:val="28"/>
              </w:rPr>
              <w:t>Разработка электронной презентации проекта.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2</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19</w:t>
            </w:r>
          </w:p>
        </w:tc>
        <w:tc>
          <w:tcPr>
            <w:tcW w:w="3396" w:type="dxa"/>
          </w:tcPr>
          <w:p w:rsidR="00EB7C7F" w:rsidRPr="00103434" w:rsidRDefault="00EB7C7F" w:rsidP="00EB7C7F">
            <w:pPr>
              <w:rPr>
                <w:rFonts w:ascii="Times New Roman" w:hAnsi="Times New Roman" w:cs="Times New Roman"/>
                <w:sz w:val="28"/>
                <w:szCs w:val="28"/>
              </w:rPr>
            </w:pPr>
            <w:r w:rsidRPr="000A2628">
              <w:rPr>
                <w:rFonts w:ascii="Times New Roman" w:eastAsia="Times New Roman" w:hAnsi="Times New Roman" w:cs="Times New Roman"/>
                <w:bCs/>
                <w:sz w:val="28"/>
                <w:szCs w:val="28"/>
              </w:rPr>
              <w:t>Защита исследовательск</w:t>
            </w:r>
            <w:r>
              <w:rPr>
                <w:rFonts w:ascii="Times New Roman" w:eastAsia="Times New Roman" w:hAnsi="Times New Roman" w:cs="Times New Roman"/>
                <w:bCs/>
                <w:sz w:val="28"/>
                <w:szCs w:val="28"/>
              </w:rPr>
              <w:t>их проектов «Дизайн исторического</w:t>
            </w:r>
            <w:r w:rsidRPr="000A2628">
              <w:rPr>
                <w:rFonts w:ascii="Times New Roman" w:eastAsia="Times New Roman" w:hAnsi="Times New Roman" w:cs="Times New Roman"/>
                <w:bCs/>
                <w:sz w:val="28"/>
                <w:szCs w:val="28"/>
              </w:rPr>
              <w:t xml:space="preserve"> костюма» (художественное образовательное событие)</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2</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20</w:t>
            </w:r>
          </w:p>
        </w:tc>
        <w:tc>
          <w:tcPr>
            <w:tcW w:w="3396" w:type="dxa"/>
          </w:tcPr>
          <w:p w:rsidR="00EB7C7F" w:rsidRPr="000A2628" w:rsidRDefault="00EB7C7F" w:rsidP="00EB7C7F">
            <w:pPr>
              <w:rPr>
                <w:rFonts w:ascii="Times New Roman" w:eastAsia="Times New Roman" w:hAnsi="Times New Roman" w:cs="Times New Roman"/>
                <w:bCs/>
                <w:sz w:val="28"/>
                <w:szCs w:val="28"/>
              </w:rPr>
            </w:pPr>
            <w:r w:rsidRPr="000A2628">
              <w:rPr>
                <w:rFonts w:ascii="Times New Roman" w:eastAsia="Times New Roman" w:hAnsi="Times New Roman" w:cs="Times New Roman"/>
                <w:bCs/>
                <w:sz w:val="28"/>
                <w:szCs w:val="28"/>
              </w:rPr>
              <w:t>Основы ландшафтного дизайна.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1</w:t>
            </w: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1</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21</w:t>
            </w:r>
          </w:p>
        </w:tc>
        <w:tc>
          <w:tcPr>
            <w:tcW w:w="3396" w:type="dxa"/>
          </w:tcPr>
          <w:p w:rsidR="00EB7C7F" w:rsidRPr="00FE0421" w:rsidRDefault="00EB7C7F" w:rsidP="00EB7C7F">
            <w:pPr>
              <w:rPr>
                <w:rFonts w:ascii="Times New Roman" w:eastAsia="Times New Roman" w:hAnsi="Times New Roman" w:cs="Times New Roman"/>
                <w:bCs/>
                <w:sz w:val="28"/>
                <w:szCs w:val="28"/>
              </w:rPr>
            </w:pPr>
            <w:r w:rsidRPr="00FE0421">
              <w:rPr>
                <w:rFonts w:ascii="Times New Roman" w:hAnsi="Times New Roman" w:cs="Times New Roman"/>
                <w:bCs/>
                <w:sz w:val="28"/>
                <w:szCs w:val="28"/>
              </w:rPr>
              <w:t>Декоративная дендрология</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Pr>
                <w:rFonts w:ascii="Times New Roman" w:hAnsi="Times New Roman" w:cs="Times New Roman"/>
              </w:rPr>
              <w:t>1</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22</w:t>
            </w:r>
          </w:p>
        </w:tc>
        <w:tc>
          <w:tcPr>
            <w:tcW w:w="3396" w:type="dxa"/>
          </w:tcPr>
          <w:p w:rsidR="00EB7C7F" w:rsidRPr="000A2628" w:rsidRDefault="00EB7C7F" w:rsidP="00EB7C7F">
            <w:pPr>
              <w:rPr>
                <w:rFonts w:ascii="Times New Roman" w:eastAsia="Times New Roman" w:hAnsi="Times New Roman" w:cs="Times New Roman"/>
                <w:bCs/>
                <w:sz w:val="28"/>
                <w:szCs w:val="28"/>
              </w:rPr>
            </w:pPr>
            <w:r w:rsidRPr="00157204">
              <w:rPr>
                <w:rFonts w:ascii="Times New Roman" w:eastAsia="Times New Roman" w:hAnsi="Times New Roman" w:cs="Times New Roman"/>
                <w:bCs/>
                <w:sz w:val="28"/>
                <w:szCs w:val="28"/>
              </w:rPr>
              <w:t xml:space="preserve">Разработка и осуществление дизайнерского проекта </w:t>
            </w:r>
            <w:r w:rsidRPr="00157204">
              <w:rPr>
                <w:rFonts w:ascii="Times New Roman" w:eastAsia="Times New Roman" w:hAnsi="Times New Roman" w:cs="Times New Roman"/>
                <w:bCs/>
                <w:sz w:val="28"/>
                <w:szCs w:val="28"/>
              </w:rPr>
              <w:lastRenderedPageBreak/>
              <w:t>«Школьная клумба»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2</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lastRenderedPageBreak/>
              <w:t>23</w:t>
            </w:r>
          </w:p>
        </w:tc>
        <w:tc>
          <w:tcPr>
            <w:tcW w:w="3396" w:type="dxa"/>
          </w:tcPr>
          <w:p w:rsidR="00EB7C7F" w:rsidRPr="000A2628" w:rsidRDefault="00EB7C7F" w:rsidP="00EB7C7F">
            <w:pPr>
              <w:rPr>
                <w:rFonts w:ascii="Times New Roman" w:eastAsia="Times New Roman" w:hAnsi="Times New Roman" w:cs="Times New Roman"/>
                <w:bCs/>
                <w:sz w:val="28"/>
                <w:szCs w:val="28"/>
              </w:rPr>
            </w:pPr>
            <w:r w:rsidRPr="00157204">
              <w:rPr>
                <w:rFonts w:ascii="Times New Roman" w:eastAsia="Times New Roman" w:hAnsi="Times New Roman" w:cs="Times New Roman"/>
                <w:bCs/>
                <w:sz w:val="28"/>
                <w:szCs w:val="28"/>
              </w:rPr>
              <w:t>Презентация дизайнерского проекта «Школьная клумба»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204F2F" w:rsidRDefault="00EB7C7F" w:rsidP="00EB7C7F">
            <w:pPr>
              <w:jc w:val="center"/>
              <w:rPr>
                <w:rFonts w:ascii="Times New Roman" w:hAnsi="Times New Roman" w:cs="Times New Roman"/>
              </w:rPr>
            </w:pPr>
          </w:p>
        </w:tc>
        <w:tc>
          <w:tcPr>
            <w:tcW w:w="1189" w:type="dxa"/>
          </w:tcPr>
          <w:p w:rsidR="00EB7C7F" w:rsidRPr="00204F2F" w:rsidRDefault="00EB7C7F" w:rsidP="00EB7C7F">
            <w:pPr>
              <w:jc w:val="center"/>
              <w:rPr>
                <w:rFonts w:ascii="Times New Roman" w:hAnsi="Times New Roman" w:cs="Times New Roman"/>
              </w:rPr>
            </w:pPr>
            <w:r w:rsidRPr="00204F2F">
              <w:rPr>
                <w:rFonts w:ascii="Times New Roman" w:hAnsi="Times New Roman" w:cs="Times New Roman"/>
              </w:rPr>
              <w:t>2</w:t>
            </w:r>
          </w:p>
        </w:tc>
      </w:tr>
      <w:tr w:rsidR="00EB7C7F" w:rsidTr="00EB7C7F">
        <w:tc>
          <w:tcPr>
            <w:tcW w:w="9616" w:type="dxa"/>
            <w:gridSpan w:val="5"/>
          </w:tcPr>
          <w:p w:rsidR="00EB7C7F" w:rsidRPr="00455B23" w:rsidRDefault="00EB7C7F" w:rsidP="00EB7C7F">
            <w:pPr>
              <w:jc w:val="center"/>
              <w:rPr>
                <w:rFonts w:ascii="Times New Roman" w:hAnsi="Times New Roman" w:cs="Times New Roman"/>
                <w:b/>
                <w:sz w:val="28"/>
                <w:szCs w:val="28"/>
              </w:rPr>
            </w:pPr>
            <w:r w:rsidRPr="008F6EE8">
              <w:rPr>
                <w:rFonts w:ascii="Times New Roman" w:hAnsi="Times New Roman" w:cs="Times New Roman"/>
                <w:b/>
                <w:sz w:val="28"/>
                <w:szCs w:val="28"/>
              </w:rPr>
              <w:t>Раздел 3. Мониторинг исследователь</w:t>
            </w:r>
            <w:r>
              <w:rPr>
                <w:rFonts w:ascii="Times New Roman" w:hAnsi="Times New Roman" w:cs="Times New Roman"/>
                <w:b/>
                <w:sz w:val="28"/>
                <w:szCs w:val="28"/>
              </w:rPr>
              <w:t>ской и проектной деятельности (6</w:t>
            </w:r>
            <w:r w:rsidRPr="008F6EE8">
              <w:rPr>
                <w:rFonts w:ascii="Times New Roman" w:hAnsi="Times New Roman" w:cs="Times New Roman"/>
                <w:b/>
                <w:sz w:val="28"/>
                <w:szCs w:val="28"/>
              </w:rPr>
              <w:t>ч)</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3396" w:type="dxa"/>
          </w:tcPr>
          <w:p w:rsidR="00EB7C7F" w:rsidRPr="00EA7238" w:rsidRDefault="00EB7C7F" w:rsidP="00EB7C7F">
            <w:pPr>
              <w:rPr>
                <w:rFonts w:ascii="Times New Roman" w:eastAsia="Times New Roman" w:hAnsi="Times New Roman" w:cs="Times New Roman"/>
                <w:bCs/>
                <w:sz w:val="28"/>
                <w:szCs w:val="28"/>
              </w:rPr>
            </w:pPr>
            <w:r w:rsidRPr="00EA7238">
              <w:rPr>
                <w:rFonts w:ascii="Times New Roman" w:eastAsia="Times New Roman" w:hAnsi="Times New Roman" w:cs="Times New Roman"/>
                <w:bCs/>
                <w:sz w:val="28"/>
                <w:szCs w:val="28"/>
              </w:rPr>
              <w:t>Посещение конкурсов, участие в выставках и т.д.</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jc w:val="center"/>
              <w:rPr>
                <w:rFonts w:ascii="Times New Roman" w:hAnsi="Times New Roman" w:cs="Times New Roman"/>
                <w:b/>
              </w:rPr>
            </w:pPr>
          </w:p>
        </w:tc>
        <w:tc>
          <w:tcPr>
            <w:tcW w:w="1189" w:type="dxa"/>
          </w:tcPr>
          <w:p w:rsidR="00EB7C7F" w:rsidRPr="00B143ED" w:rsidRDefault="00EB7C7F" w:rsidP="00EB7C7F">
            <w:pPr>
              <w:jc w:val="center"/>
              <w:rPr>
                <w:rFonts w:ascii="Times New Roman" w:hAnsi="Times New Roman" w:cs="Times New Roman"/>
              </w:rPr>
            </w:pPr>
            <w:r w:rsidRPr="00B143ED">
              <w:rPr>
                <w:rFonts w:ascii="Times New Roman" w:hAnsi="Times New Roman" w:cs="Times New Roman"/>
              </w:rPr>
              <w:t>2</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3396" w:type="dxa"/>
          </w:tcPr>
          <w:p w:rsidR="00EB7C7F" w:rsidRPr="007127BD" w:rsidRDefault="00EB7C7F" w:rsidP="00EB7C7F">
            <w:pPr>
              <w:rPr>
                <w:rFonts w:ascii="Times New Roman" w:eastAsia="Times New Roman" w:hAnsi="Times New Roman" w:cs="Times New Roman"/>
                <w:b/>
                <w:bCs/>
                <w:i/>
                <w:sz w:val="28"/>
                <w:szCs w:val="28"/>
              </w:rPr>
            </w:pPr>
            <w:r w:rsidRPr="007127BD">
              <w:rPr>
                <w:rFonts w:ascii="Times New Roman" w:eastAsia="Times New Roman" w:hAnsi="Times New Roman" w:cs="Times New Roman"/>
                <w:b/>
                <w:sz w:val="28"/>
                <w:szCs w:val="28"/>
              </w:rPr>
              <w:t>Защита творческих проектов</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7127BD" w:rsidRDefault="00EB7C7F" w:rsidP="00EB7C7F">
            <w:pPr>
              <w:jc w:val="center"/>
              <w:rPr>
                <w:rFonts w:ascii="Times New Roman" w:hAnsi="Times New Roman" w:cs="Times New Roman"/>
              </w:rPr>
            </w:pPr>
            <w:r w:rsidRPr="007127BD">
              <w:rPr>
                <w:rFonts w:ascii="Times New Roman" w:hAnsi="Times New Roman" w:cs="Times New Roman"/>
              </w:rPr>
              <w:t>4</w:t>
            </w:r>
          </w:p>
        </w:tc>
        <w:tc>
          <w:tcPr>
            <w:tcW w:w="1189" w:type="dxa"/>
          </w:tcPr>
          <w:p w:rsidR="00EB7C7F" w:rsidRPr="00B143ED" w:rsidRDefault="00EB7C7F" w:rsidP="00EB7C7F">
            <w:pPr>
              <w:jc w:val="center"/>
              <w:rPr>
                <w:rFonts w:ascii="Times New Roman" w:hAnsi="Times New Roman" w:cs="Times New Roman"/>
              </w:rPr>
            </w:pPr>
          </w:p>
        </w:tc>
      </w:tr>
    </w:tbl>
    <w:p w:rsidR="00EB7C7F" w:rsidRDefault="00EB7C7F" w:rsidP="00EB7C7F">
      <w:pPr>
        <w:pStyle w:val="af6"/>
        <w:ind w:left="1440"/>
        <w:rPr>
          <w:b/>
          <w:sz w:val="28"/>
          <w:szCs w:val="28"/>
        </w:rPr>
      </w:pPr>
    </w:p>
    <w:p w:rsidR="00EB7C7F" w:rsidRPr="003E6518" w:rsidRDefault="00EB7C7F" w:rsidP="00EB7C7F">
      <w:pPr>
        <w:pStyle w:val="af6"/>
        <w:ind w:left="1440"/>
        <w:rPr>
          <w:b/>
          <w:sz w:val="28"/>
          <w:szCs w:val="28"/>
        </w:rPr>
      </w:pPr>
    </w:p>
    <w:p w:rsidR="00EB7C7F" w:rsidRPr="003E6518" w:rsidRDefault="00EB7C7F" w:rsidP="00EB7C7F">
      <w:pPr>
        <w:pStyle w:val="af6"/>
        <w:ind w:left="1069"/>
        <w:jc w:val="center"/>
        <w:rPr>
          <w:b/>
          <w:sz w:val="28"/>
          <w:szCs w:val="28"/>
        </w:rPr>
      </w:pPr>
      <w:r>
        <w:rPr>
          <w:b/>
          <w:sz w:val="28"/>
          <w:szCs w:val="28"/>
        </w:rPr>
        <w:t>6 класс</w:t>
      </w:r>
    </w:p>
    <w:tbl>
      <w:tblPr>
        <w:tblW w:w="9616" w:type="dxa"/>
        <w:tblLook w:val="04A0"/>
      </w:tblPr>
      <w:tblGrid>
        <w:gridCol w:w="540"/>
        <w:gridCol w:w="3396"/>
        <w:gridCol w:w="3270"/>
        <w:gridCol w:w="1221"/>
        <w:gridCol w:w="1189"/>
      </w:tblGrid>
      <w:tr w:rsidR="00EB7C7F" w:rsidTr="00EB7C7F">
        <w:tc>
          <w:tcPr>
            <w:tcW w:w="540" w:type="dxa"/>
            <w:vMerge w:val="restart"/>
          </w:tcPr>
          <w:p w:rsidR="00EB7C7F" w:rsidRDefault="00EB7C7F" w:rsidP="00EB7C7F">
            <w:pPr>
              <w:jc w:val="center"/>
              <w:rPr>
                <w:rFonts w:ascii="Times New Roman" w:hAnsi="Times New Roman" w:cs="Times New Roman"/>
              </w:rPr>
            </w:pPr>
            <w:r>
              <w:rPr>
                <w:rFonts w:ascii="Times New Roman" w:hAnsi="Times New Roman" w:cs="Times New Roman"/>
              </w:rPr>
              <w:t>№ п/п</w:t>
            </w:r>
          </w:p>
        </w:tc>
        <w:tc>
          <w:tcPr>
            <w:tcW w:w="3396" w:type="dxa"/>
            <w:vMerge w:val="restart"/>
          </w:tcPr>
          <w:p w:rsidR="00EB7C7F" w:rsidRDefault="00EB7C7F" w:rsidP="00EB7C7F">
            <w:pPr>
              <w:jc w:val="center"/>
              <w:rPr>
                <w:rFonts w:ascii="Times New Roman" w:hAnsi="Times New Roman" w:cs="Times New Roman"/>
              </w:rPr>
            </w:pPr>
            <w:r>
              <w:rPr>
                <w:rFonts w:ascii="Times New Roman" w:hAnsi="Times New Roman" w:cs="Times New Roman"/>
              </w:rPr>
              <w:t>Тема</w:t>
            </w:r>
          </w:p>
        </w:tc>
        <w:tc>
          <w:tcPr>
            <w:tcW w:w="3270" w:type="dxa"/>
            <w:vMerge w:val="restart"/>
          </w:tcPr>
          <w:p w:rsidR="00EB7C7F" w:rsidRDefault="00EB7C7F" w:rsidP="00EB7C7F">
            <w:pPr>
              <w:jc w:val="center"/>
              <w:rPr>
                <w:rFonts w:ascii="Times New Roman" w:hAnsi="Times New Roman" w:cs="Times New Roman"/>
              </w:rPr>
            </w:pPr>
            <w:r>
              <w:rPr>
                <w:rFonts w:ascii="Times New Roman" w:hAnsi="Times New Roman" w:cs="Times New Roman"/>
              </w:rPr>
              <w:t>Основное содержание по темам</w:t>
            </w:r>
          </w:p>
        </w:tc>
        <w:tc>
          <w:tcPr>
            <w:tcW w:w="2410" w:type="dxa"/>
            <w:gridSpan w:val="2"/>
          </w:tcPr>
          <w:p w:rsidR="00EB7C7F" w:rsidRDefault="00EB7C7F" w:rsidP="00EB7C7F">
            <w:pPr>
              <w:jc w:val="center"/>
              <w:rPr>
                <w:rFonts w:ascii="Times New Roman" w:hAnsi="Times New Roman" w:cs="Times New Roman"/>
              </w:rPr>
            </w:pPr>
            <w:r>
              <w:rPr>
                <w:rFonts w:ascii="Times New Roman" w:hAnsi="Times New Roman" w:cs="Times New Roman"/>
              </w:rPr>
              <w:t xml:space="preserve">Часов </w:t>
            </w:r>
          </w:p>
        </w:tc>
      </w:tr>
      <w:tr w:rsidR="00EB7C7F" w:rsidTr="00EB7C7F">
        <w:tc>
          <w:tcPr>
            <w:tcW w:w="540" w:type="dxa"/>
            <w:vMerge/>
          </w:tcPr>
          <w:p w:rsidR="00EB7C7F" w:rsidRDefault="00EB7C7F" w:rsidP="00EB7C7F">
            <w:pPr>
              <w:jc w:val="center"/>
              <w:rPr>
                <w:rFonts w:ascii="Times New Roman" w:hAnsi="Times New Roman" w:cs="Times New Roman"/>
              </w:rPr>
            </w:pPr>
          </w:p>
        </w:tc>
        <w:tc>
          <w:tcPr>
            <w:tcW w:w="3396" w:type="dxa"/>
            <w:vMerge/>
          </w:tcPr>
          <w:p w:rsidR="00EB7C7F" w:rsidRDefault="00EB7C7F" w:rsidP="00EB7C7F">
            <w:pPr>
              <w:jc w:val="center"/>
              <w:rPr>
                <w:rFonts w:ascii="Times New Roman" w:hAnsi="Times New Roman" w:cs="Times New Roman"/>
              </w:rPr>
            </w:pPr>
          </w:p>
        </w:tc>
        <w:tc>
          <w:tcPr>
            <w:tcW w:w="3270" w:type="dxa"/>
            <w:vMerge/>
          </w:tcPr>
          <w:p w:rsidR="00EB7C7F" w:rsidRDefault="00EB7C7F" w:rsidP="00EB7C7F">
            <w:pPr>
              <w:jc w:val="center"/>
              <w:rPr>
                <w:rFonts w:ascii="Times New Roman" w:hAnsi="Times New Roman" w:cs="Times New Roman"/>
              </w:rPr>
            </w:pP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 xml:space="preserve">Теория </w:t>
            </w: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 xml:space="preserve">Практика </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3396"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3270" w:type="dxa"/>
          </w:tcPr>
          <w:p w:rsidR="00EB7C7F" w:rsidRDefault="00EB7C7F" w:rsidP="00EB7C7F">
            <w:pPr>
              <w:jc w:val="center"/>
              <w:rPr>
                <w:rFonts w:ascii="Times New Roman" w:hAnsi="Times New Roman" w:cs="Times New Roman"/>
              </w:rPr>
            </w:pPr>
            <w:r>
              <w:rPr>
                <w:rFonts w:ascii="Times New Roman" w:hAnsi="Times New Roman" w:cs="Times New Roman"/>
              </w:rPr>
              <w:t>3</w:t>
            </w: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4</w:t>
            </w: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5</w:t>
            </w:r>
          </w:p>
        </w:tc>
      </w:tr>
      <w:tr w:rsidR="00EB7C7F" w:rsidTr="00EB7C7F">
        <w:tc>
          <w:tcPr>
            <w:tcW w:w="9616" w:type="dxa"/>
            <w:gridSpan w:val="5"/>
          </w:tcPr>
          <w:p w:rsidR="00EB7C7F" w:rsidRPr="00455B23" w:rsidRDefault="00EB7C7F" w:rsidP="00EB7C7F">
            <w:pPr>
              <w:jc w:val="center"/>
              <w:rPr>
                <w:rFonts w:ascii="Times New Roman" w:hAnsi="Times New Roman" w:cs="Times New Roman"/>
                <w:b/>
                <w:sz w:val="28"/>
                <w:szCs w:val="28"/>
              </w:rPr>
            </w:pPr>
            <w:r w:rsidRPr="008F6EE8">
              <w:rPr>
                <w:rFonts w:ascii="Times New Roman" w:hAnsi="Times New Roman" w:cs="Times New Roman"/>
                <w:b/>
                <w:sz w:val="28"/>
                <w:szCs w:val="28"/>
              </w:rPr>
              <w:t>Раздел 1. Тренинг развития исследователь</w:t>
            </w:r>
            <w:r>
              <w:rPr>
                <w:rFonts w:ascii="Times New Roman" w:hAnsi="Times New Roman" w:cs="Times New Roman"/>
                <w:b/>
                <w:sz w:val="28"/>
                <w:szCs w:val="28"/>
              </w:rPr>
              <w:t>ских и проектных способностей (13</w:t>
            </w:r>
            <w:r w:rsidRPr="008F6EE8">
              <w:rPr>
                <w:rFonts w:ascii="Times New Roman" w:hAnsi="Times New Roman" w:cs="Times New Roman"/>
                <w:b/>
                <w:sz w:val="28"/>
                <w:szCs w:val="28"/>
              </w:rPr>
              <w:t>ч)</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3396" w:type="dxa"/>
          </w:tcPr>
          <w:p w:rsidR="00EB7C7F" w:rsidRPr="00103434" w:rsidRDefault="00EB7C7F" w:rsidP="00EB7C7F">
            <w:pPr>
              <w:rPr>
                <w:rFonts w:ascii="Times New Roman" w:hAnsi="Times New Roman" w:cs="Times New Roman"/>
                <w:sz w:val="28"/>
                <w:szCs w:val="28"/>
              </w:rPr>
            </w:pPr>
            <w:r w:rsidRPr="00103434">
              <w:rPr>
                <w:rFonts w:ascii="Times New Roman" w:hAnsi="Times New Roman" w:cs="Times New Roman"/>
                <w:sz w:val="28"/>
                <w:szCs w:val="28"/>
              </w:rPr>
              <w:t>Дизайн как средство моделирования предметной среды.</w:t>
            </w:r>
          </w:p>
          <w:p w:rsidR="00EB7C7F" w:rsidRPr="008F6EE8" w:rsidRDefault="00EB7C7F" w:rsidP="00EB7C7F">
            <w:pPr>
              <w:rPr>
                <w:rFonts w:ascii="Times New Roman" w:hAnsi="Times New Roman" w:cs="Times New Roman"/>
                <w:sz w:val="28"/>
                <w:szCs w:val="28"/>
              </w:rPr>
            </w:pPr>
            <w:r w:rsidRPr="00103434">
              <w:rPr>
                <w:rFonts w:ascii="Times New Roman" w:hAnsi="Times New Roman" w:cs="Times New Roman"/>
                <w:sz w:val="28"/>
                <w:szCs w:val="28"/>
              </w:rPr>
              <w:t>Основы композиции</w:t>
            </w:r>
          </w:p>
        </w:tc>
        <w:tc>
          <w:tcPr>
            <w:tcW w:w="3270"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 xml:space="preserve">Основные понятия дизайна. Разновидности дизайна. Предметная среда, с которой работает дизайнер. </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 xml:space="preserve">Понятие </w:t>
            </w:r>
            <w:r w:rsidRPr="008F6EE8">
              <w:rPr>
                <w:rFonts w:ascii="Times New Roman" w:hAnsi="Times New Roman" w:cs="Times New Roman"/>
                <w:i/>
                <w:sz w:val="28"/>
                <w:szCs w:val="28"/>
              </w:rPr>
              <w:t xml:space="preserve">композиция. </w:t>
            </w:r>
            <w:r w:rsidRPr="008F6EE8">
              <w:rPr>
                <w:rFonts w:ascii="Times New Roman" w:hAnsi="Times New Roman" w:cs="Times New Roman"/>
                <w:sz w:val="28"/>
                <w:szCs w:val="28"/>
              </w:rPr>
              <w:t>Основные законы композиции при создании образа. Алгоритм поиска креативного решения при разработке дизайна изделия</w:t>
            </w:r>
          </w:p>
        </w:tc>
        <w:tc>
          <w:tcPr>
            <w:tcW w:w="1221" w:type="dxa"/>
          </w:tcPr>
          <w:p w:rsidR="00EB7C7F" w:rsidRDefault="00EB7C7F" w:rsidP="00EB7C7F">
            <w:pPr>
              <w:jc w:val="center"/>
              <w:rPr>
                <w:rFonts w:ascii="Times New Roman" w:hAnsi="Times New Roman" w:cs="Times New Roman"/>
                <w:b/>
              </w:rPr>
            </w:pPr>
            <w:r>
              <w:rPr>
                <w:rFonts w:ascii="Times New Roman" w:hAnsi="Times New Roman" w:cs="Times New Roman"/>
                <w:b/>
              </w:rPr>
              <w:t>4</w:t>
            </w:r>
          </w:p>
          <w:p w:rsidR="00EB7C7F" w:rsidRDefault="00EB7C7F" w:rsidP="00EB7C7F">
            <w:pPr>
              <w:jc w:val="center"/>
              <w:rPr>
                <w:rFonts w:ascii="Times New Roman" w:hAnsi="Times New Roman" w:cs="Times New Roman"/>
                <w:b/>
              </w:rPr>
            </w:pPr>
          </w:p>
          <w:p w:rsidR="00EB7C7F" w:rsidRPr="00B638BB" w:rsidRDefault="00EB7C7F" w:rsidP="00EB7C7F">
            <w:pPr>
              <w:jc w:val="center"/>
              <w:rPr>
                <w:rFonts w:ascii="Times New Roman" w:hAnsi="Times New Roman" w:cs="Times New Roman"/>
              </w:rPr>
            </w:pPr>
            <w:r w:rsidRPr="00B638BB">
              <w:rPr>
                <w:rFonts w:ascii="Times New Roman" w:hAnsi="Times New Roman" w:cs="Times New Roman"/>
              </w:rPr>
              <w:t>1</w:t>
            </w:r>
          </w:p>
        </w:tc>
        <w:tc>
          <w:tcPr>
            <w:tcW w:w="1189" w:type="dxa"/>
          </w:tcPr>
          <w:p w:rsidR="00EB7C7F" w:rsidRPr="00B638BB" w:rsidRDefault="00EB7C7F" w:rsidP="00EB7C7F">
            <w:pPr>
              <w:jc w:val="center"/>
              <w:rPr>
                <w:rFonts w:ascii="Times New Roman" w:hAnsi="Times New Roman" w:cs="Times New Roman"/>
                <w:b/>
              </w:rPr>
            </w:pPr>
            <w:r>
              <w:rPr>
                <w:rFonts w:ascii="Times New Roman" w:hAnsi="Times New Roman" w:cs="Times New Roman"/>
                <w:b/>
              </w:rPr>
              <w:t>9</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i/>
                <w:sz w:val="28"/>
                <w:szCs w:val="28"/>
              </w:rPr>
              <w:t>Проблемное задание:</w:t>
            </w:r>
            <w:r w:rsidRPr="008F6EE8">
              <w:rPr>
                <w:rFonts w:ascii="Times New Roman" w:hAnsi="Times New Roman" w:cs="Times New Roman"/>
                <w:sz w:val="28"/>
                <w:szCs w:val="28"/>
              </w:rPr>
              <w:t xml:space="preserve"> трансформация предмета по набору признаков</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B638BB" w:rsidRDefault="00EB7C7F" w:rsidP="00EB7C7F">
            <w:pPr>
              <w:jc w:val="center"/>
              <w:rPr>
                <w:rFonts w:ascii="Times New Roman" w:hAnsi="Times New Roman" w:cs="Times New Roman"/>
              </w:rPr>
            </w:pPr>
            <w:r w:rsidRPr="00B638BB">
              <w:rPr>
                <w:rFonts w:ascii="Times New Roman" w:hAnsi="Times New Roman" w:cs="Times New Roman"/>
              </w:rPr>
              <w:t>1</w:t>
            </w:r>
          </w:p>
        </w:tc>
        <w:tc>
          <w:tcPr>
            <w:tcW w:w="1189" w:type="dxa"/>
          </w:tcPr>
          <w:p w:rsidR="00EB7C7F" w:rsidRPr="00B638BB" w:rsidRDefault="00EB7C7F" w:rsidP="00EB7C7F">
            <w:pP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lastRenderedPageBreak/>
              <w:t>3</w:t>
            </w:r>
          </w:p>
        </w:tc>
        <w:tc>
          <w:tcPr>
            <w:tcW w:w="3396" w:type="dxa"/>
          </w:tcPr>
          <w:p w:rsidR="00EB7C7F" w:rsidRPr="008F6EE8" w:rsidRDefault="00EB7C7F" w:rsidP="00EB7C7F">
            <w:pPr>
              <w:rPr>
                <w:rFonts w:ascii="Times New Roman" w:hAnsi="Times New Roman" w:cs="Times New Roman"/>
                <w:i/>
                <w:sz w:val="28"/>
                <w:szCs w:val="28"/>
              </w:rPr>
            </w:pPr>
            <w:r w:rsidRPr="008F6EE8">
              <w:rPr>
                <w:rFonts w:ascii="Times New Roman" w:hAnsi="Times New Roman" w:cs="Times New Roman"/>
                <w:i/>
                <w:sz w:val="28"/>
                <w:szCs w:val="28"/>
              </w:rPr>
              <w:t>Творческое задание:</w:t>
            </w:r>
            <w:r w:rsidRPr="008F6EE8">
              <w:rPr>
                <w:rFonts w:ascii="Times New Roman" w:hAnsi="Times New Roman" w:cs="Times New Roman"/>
                <w:sz w:val="28"/>
                <w:szCs w:val="28"/>
              </w:rPr>
              <w:t xml:space="preserve"> нарисовать дом, который будет «говорить» о своем хозяине</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Pr="00B638BB" w:rsidRDefault="00EB7C7F" w:rsidP="00EB7C7F">
            <w:pPr>
              <w:rPr>
                <w:rFonts w:ascii="Times New Roman" w:hAnsi="Times New Roman" w:cs="Times New Roman"/>
              </w:rPr>
            </w:pPr>
          </w:p>
        </w:tc>
        <w:tc>
          <w:tcPr>
            <w:tcW w:w="1189" w:type="dxa"/>
          </w:tcPr>
          <w:p w:rsidR="00EB7C7F" w:rsidRPr="00B638BB" w:rsidRDefault="00EB7C7F" w:rsidP="00EB7C7F">
            <w:pPr>
              <w:jc w:val="center"/>
              <w:rPr>
                <w:rFonts w:ascii="Times New Roman" w:hAnsi="Times New Roman" w:cs="Times New Roman"/>
              </w:rPr>
            </w:pPr>
            <w:r w:rsidRPr="00B638BB">
              <w:rPr>
                <w:rFonts w:ascii="Times New Roman" w:hAnsi="Times New Roman" w:cs="Times New Roman"/>
              </w:rPr>
              <w:t>1</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4</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Основы цветоведения</w:t>
            </w:r>
          </w:p>
        </w:tc>
        <w:tc>
          <w:tcPr>
            <w:tcW w:w="3270"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Основы цветоведения. Природа цвета. Основные составные и дополнительные цвета. Смешение цветов: оптическое (спектр) и механическое. Светлотный и цветовой контрасты. Сочетаемость цветов. Контраст. Монохромность. Способы цветового решения композиции</w:t>
            </w: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1189" w:type="dxa"/>
          </w:tcPr>
          <w:p w:rsidR="00EB7C7F" w:rsidRDefault="00EB7C7F" w:rsidP="00EB7C7F">
            <w:pP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5</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Изготовление текстильных элементов интерьера в технике «батик»</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3</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6</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Стиль и интерьер</w:t>
            </w:r>
          </w:p>
        </w:tc>
        <w:tc>
          <w:tcPr>
            <w:tcW w:w="3270"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Понятие стиля и интерьера. Влияние окружающего мира на разнообразие стилей.</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 xml:space="preserve">Традиционные и современные стили в искусстве и в интерьере. Мебель в интерьере. Зонирование жилого дома, оформление их в различных стилях. </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Гармоничное сочетание цветов в интерьере</w:t>
            </w: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1189" w:type="dxa"/>
          </w:tcPr>
          <w:p w:rsidR="00EB7C7F" w:rsidRDefault="00EB7C7F" w:rsidP="00EB7C7F">
            <w:pP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7</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i/>
                <w:sz w:val="28"/>
                <w:szCs w:val="28"/>
              </w:rPr>
              <w:t>Проблемное задание:</w:t>
            </w:r>
            <w:r w:rsidRPr="008F6EE8">
              <w:rPr>
                <w:rFonts w:ascii="Times New Roman" w:hAnsi="Times New Roman" w:cs="Times New Roman"/>
                <w:sz w:val="28"/>
                <w:szCs w:val="28"/>
              </w:rPr>
              <w:t xml:space="preserve"> </w:t>
            </w:r>
            <w:r w:rsidRPr="008F6EE8">
              <w:rPr>
                <w:rFonts w:ascii="Times New Roman" w:hAnsi="Times New Roman" w:cs="Times New Roman"/>
                <w:sz w:val="28"/>
                <w:szCs w:val="28"/>
              </w:rPr>
              <w:lastRenderedPageBreak/>
              <w:t>«Записки путешественника».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1</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lastRenderedPageBreak/>
              <w:t>8</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i/>
                <w:sz w:val="28"/>
                <w:szCs w:val="28"/>
              </w:rPr>
              <w:t>Творческое задание:</w:t>
            </w:r>
            <w:r w:rsidRPr="008F6EE8">
              <w:rPr>
                <w:rFonts w:ascii="Times New Roman" w:hAnsi="Times New Roman" w:cs="Times New Roman"/>
                <w:sz w:val="28"/>
                <w:szCs w:val="28"/>
              </w:rPr>
              <w:t xml:space="preserve"> изготовление элемента интерьера по заданным стилевым характеристикам в технике «тестопластика»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3</w:t>
            </w:r>
          </w:p>
        </w:tc>
      </w:tr>
      <w:tr w:rsidR="00EB7C7F" w:rsidTr="00EB7C7F">
        <w:tc>
          <w:tcPr>
            <w:tcW w:w="9616" w:type="dxa"/>
            <w:gridSpan w:val="5"/>
          </w:tcPr>
          <w:p w:rsidR="00EB7C7F" w:rsidRPr="00455B23" w:rsidRDefault="00EB7C7F" w:rsidP="00EB7C7F">
            <w:pPr>
              <w:jc w:val="center"/>
              <w:rPr>
                <w:rFonts w:ascii="Times New Roman" w:hAnsi="Times New Roman" w:cs="Times New Roman"/>
                <w:b/>
                <w:sz w:val="28"/>
                <w:szCs w:val="28"/>
              </w:rPr>
            </w:pPr>
            <w:r w:rsidRPr="008F6EE8">
              <w:rPr>
                <w:rFonts w:ascii="Times New Roman" w:hAnsi="Times New Roman" w:cs="Times New Roman"/>
                <w:b/>
                <w:sz w:val="28"/>
                <w:szCs w:val="28"/>
              </w:rPr>
              <w:t>Раздел 2. Исследова</w:t>
            </w:r>
            <w:r>
              <w:rPr>
                <w:rFonts w:ascii="Times New Roman" w:hAnsi="Times New Roman" w:cs="Times New Roman"/>
                <w:b/>
                <w:sz w:val="28"/>
                <w:szCs w:val="28"/>
              </w:rPr>
              <w:t>тельская и проектная практика (49</w:t>
            </w:r>
            <w:r w:rsidRPr="008F6EE8">
              <w:rPr>
                <w:rFonts w:ascii="Times New Roman" w:hAnsi="Times New Roman" w:cs="Times New Roman"/>
                <w:b/>
                <w:sz w:val="28"/>
                <w:szCs w:val="28"/>
              </w:rPr>
              <w:t>ч)</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Современные тенденции развития дизайна интерьера жилого дома</w:t>
            </w:r>
          </w:p>
        </w:tc>
        <w:tc>
          <w:tcPr>
            <w:tcW w:w="3270"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Современные направления  развития дизайна.</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Дизайн интерьера. Композиция интерьера жилого дома. Законы составления композиции интерьера жилого дома. Интерьер по «фен-шуй»</w:t>
            </w:r>
          </w:p>
        </w:tc>
        <w:tc>
          <w:tcPr>
            <w:tcW w:w="1221" w:type="dxa"/>
          </w:tcPr>
          <w:p w:rsidR="00EB7C7F" w:rsidRPr="00091004" w:rsidRDefault="00EB7C7F" w:rsidP="00EB7C7F">
            <w:pPr>
              <w:jc w:val="center"/>
              <w:rPr>
                <w:rFonts w:ascii="Times New Roman" w:hAnsi="Times New Roman" w:cs="Times New Roman"/>
                <w:b/>
              </w:rPr>
            </w:pPr>
            <w:r>
              <w:rPr>
                <w:rFonts w:ascii="Times New Roman" w:hAnsi="Times New Roman" w:cs="Times New Roman"/>
                <w:b/>
              </w:rPr>
              <w:t>9</w:t>
            </w:r>
          </w:p>
          <w:p w:rsidR="00EB7C7F" w:rsidRDefault="00EB7C7F" w:rsidP="00EB7C7F">
            <w:pPr>
              <w:jc w:val="center"/>
              <w:rPr>
                <w:rFonts w:ascii="Times New Roman" w:hAnsi="Times New Roman" w:cs="Times New Roman"/>
              </w:rPr>
            </w:pPr>
          </w:p>
          <w:p w:rsidR="00EB7C7F" w:rsidRDefault="00EB7C7F" w:rsidP="00EB7C7F">
            <w:pPr>
              <w:jc w:val="center"/>
              <w:rPr>
                <w:rFonts w:ascii="Times New Roman" w:hAnsi="Times New Roman" w:cs="Times New Roman"/>
              </w:rPr>
            </w:pPr>
          </w:p>
          <w:p w:rsidR="00EB7C7F" w:rsidRPr="00091004" w:rsidRDefault="00EB7C7F" w:rsidP="00EB7C7F">
            <w:pPr>
              <w:jc w:val="center"/>
              <w:rPr>
                <w:rFonts w:ascii="Times New Roman" w:hAnsi="Times New Roman" w:cs="Times New Roman"/>
              </w:rPr>
            </w:pPr>
            <w:r w:rsidRPr="00091004">
              <w:rPr>
                <w:rFonts w:ascii="Times New Roman" w:hAnsi="Times New Roman" w:cs="Times New Roman"/>
              </w:rPr>
              <w:t>2</w:t>
            </w:r>
          </w:p>
        </w:tc>
        <w:tc>
          <w:tcPr>
            <w:tcW w:w="1189" w:type="dxa"/>
          </w:tcPr>
          <w:p w:rsidR="00EB7C7F" w:rsidRPr="00091004" w:rsidRDefault="00EB7C7F" w:rsidP="00EB7C7F">
            <w:pPr>
              <w:jc w:val="center"/>
              <w:rPr>
                <w:rFonts w:ascii="Times New Roman" w:hAnsi="Times New Roman" w:cs="Times New Roman"/>
                <w:b/>
                <w:highlight w:val="yellow"/>
              </w:rPr>
            </w:pPr>
            <w:r>
              <w:rPr>
                <w:rFonts w:ascii="Times New Roman" w:hAnsi="Times New Roman" w:cs="Times New Roman"/>
                <w:b/>
              </w:rPr>
              <w:t>40</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3396" w:type="dxa"/>
          </w:tcPr>
          <w:p w:rsidR="00EB7C7F" w:rsidRPr="008F6EE8" w:rsidRDefault="00EB7C7F" w:rsidP="00EB7C7F">
            <w:pPr>
              <w:rPr>
                <w:rFonts w:ascii="Times New Roman" w:hAnsi="Times New Roman" w:cs="Times New Roman"/>
                <w:sz w:val="28"/>
                <w:szCs w:val="28"/>
              </w:rPr>
            </w:pPr>
            <w:r w:rsidRPr="00091004">
              <w:rPr>
                <w:rFonts w:ascii="Times New Roman" w:hAnsi="Times New Roman" w:cs="Times New Roman"/>
                <w:i/>
                <w:sz w:val="28"/>
                <w:szCs w:val="28"/>
              </w:rPr>
              <w:t>Творческая работа</w:t>
            </w:r>
            <w:r w:rsidRPr="008F6EE8">
              <w:rPr>
                <w:rFonts w:ascii="Times New Roman" w:hAnsi="Times New Roman" w:cs="Times New Roman"/>
                <w:sz w:val="28"/>
                <w:szCs w:val="28"/>
              </w:rPr>
              <w:t xml:space="preserve"> «Гармонизация пространства по фен-шуй» с использованием карты Багуа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4</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3</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Инженерный дизайн</w:t>
            </w:r>
          </w:p>
        </w:tc>
        <w:tc>
          <w:tcPr>
            <w:tcW w:w="3270"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Понятие инженерного дизайна. Особенности дизайна технических устройств. Понятие проектной культуры, специфика проектной  деятельности в архитектуре, средовом дизайне и инженерном конструировании. Способы разработки дизайн-проектов</w:t>
            </w: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1189" w:type="dxa"/>
          </w:tcPr>
          <w:p w:rsidR="00EB7C7F" w:rsidRDefault="00EB7C7F" w:rsidP="00EB7C7F">
            <w:pP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lastRenderedPageBreak/>
              <w:t>4</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Работа в подгруппах: анализ инженерных решений</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4</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5</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Сюжетно-ролевая продуктивная игра «Проектное бюро» (разработка небольшого дизайн-проекта)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6</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6</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Фитодизайн</w:t>
            </w:r>
          </w:p>
        </w:tc>
        <w:tc>
          <w:tcPr>
            <w:tcW w:w="3270"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Правила составления композиции из цветов. Композиции из сухих и искусственных цветов. Символический смы</w:t>
            </w:r>
            <w:r>
              <w:rPr>
                <w:rFonts w:ascii="Times New Roman" w:hAnsi="Times New Roman" w:cs="Times New Roman"/>
                <w:sz w:val="28"/>
                <w:szCs w:val="28"/>
              </w:rPr>
              <w:t>сл различных вид</w:t>
            </w:r>
            <w:r w:rsidRPr="008F6EE8">
              <w:rPr>
                <w:rFonts w:ascii="Times New Roman" w:hAnsi="Times New Roman" w:cs="Times New Roman"/>
                <w:sz w:val="28"/>
                <w:szCs w:val="28"/>
              </w:rPr>
              <w:t>ов цветов.</w:t>
            </w: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1189" w:type="dxa"/>
          </w:tcPr>
          <w:p w:rsidR="00EB7C7F" w:rsidRDefault="00EB7C7F" w:rsidP="00EB7C7F">
            <w:pP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7</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i/>
                <w:sz w:val="28"/>
                <w:szCs w:val="28"/>
              </w:rPr>
              <w:t>Творческое задание:</w:t>
            </w:r>
          </w:p>
          <w:p w:rsidR="00EB7C7F" w:rsidRPr="008F6EE8" w:rsidRDefault="00EB7C7F" w:rsidP="00EB7C7F">
            <w:pPr>
              <w:rPr>
                <w:rFonts w:ascii="Times New Roman" w:hAnsi="Times New Roman" w:cs="Times New Roman"/>
                <w:sz w:val="28"/>
                <w:szCs w:val="28"/>
              </w:rPr>
            </w:pPr>
            <w:r>
              <w:rPr>
                <w:rFonts w:ascii="Times New Roman" w:hAnsi="Times New Roman" w:cs="Times New Roman"/>
                <w:sz w:val="28"/>
                <w:szCs w:val="28"/>
              </w:rPr>
              <w:t>Композиции в вазе</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2</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8</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i/>
                <w:sz w:val="28"/>
                <w:szCs w:val="28"/>
              </w:rPr>
              <w:t>Творческое задание:</w:t>
            </w:r>
          </w:p>
          <w:p w:rsidR="00EB7C7F" w:rsidRPr="007209C7"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Плоскостные композиции-коллажи (терра)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4</w:t>
            </w:r>
          </w:p>
        </w:tc>
      </w:tr>
      <w:tr w:rsidR="00EB7C7F" w:rsidTr="00EB7C7F">
        <w:tc>
          <w:tcPr>
            <w:tcW w:w="540" w:type="dxa"/>
          </w:tcPr>
          <w:p w:rsidR="00EB7C7F" w:rsidRDefault="00EB7C7F" w:rsidP="00EB7C7F">
            <w:pPr>
              <w:jc w:val="center"/>
              <w:rPr>
                <w:rFonts w:ascii="Times New Roman" w:hAnsi="Times New Roman" w:cs="Times New Roman"/>
              </w:rPr>
            </w:pPr>
          </w:p>
        </w:tc>
        <w:tc>
          <w:tcPr>
            <w:tcW w:w="3396" w:type="dxa"/>
          </w:tcPr>
          <w:p w:rsidR="00EB7C7F" w:rsidRPr="000A2628" w:rsidRDefault="00EB7C7F" w:rsidP="00EB7C7F">
            <w:pPr>
              <w:rPr>
                <w:rFonts w:ascii="Times New Roman" w:eastAsia="Times New Roman" w:hAnsi="Times New Roman" w:cs="Times New Roman"/>
                <w:sz w:val="28"/>
                <w:szCs w:val="28"/>
              </w:rPr>
            </w:pPr>
            <w:r w:rsidRPr="000A2628">
              <w:rPr>
                <w:rFonts w:ascii="Times New Roman" w:eastAsia="Times New Roman" w:hAnsi="Times New Roman" w:cs="Times New Roman"/>
                <w:bCs/>
                <w:sz w:val="28"/>
                <w:szCs w:val="28"/>
              </w:rPr>
              <w:t>Исто</w:t>
            </w:r>
            <w:r>
              <w:rPr>
                <w:rFonts w:ascii="Times New Roman" w:eastAsia="Times New Roman" w:hAnsi="Times New Roman" w:cs="Times New Roman"/>
                <w:bCs/>
                <w:sz w:val="28"/>
                <w:szCs w:val="28"/>
              </w:rPr>
              <w:t xml:space="preserve">рия </w:t>
            </w:r>
            <w:r w:rsidRPr="000A2628">
              <w:rPr>
                <w:rFonts w:ascii="Times New Roman" w:eastAsia="Times New Roman" w:hAnsi="Times New Roman" w:cs="Times New Roman"/>
                <w:bCs/>
                <w:sz w:val="28"/>
                <w:szCs w:val="28"/>
              </w:rPr>
              <w:t>костюма</w:t>
            </w:r>
            <w:r>
              <w:rPr>
                <w:rFonts w:ascii="Times New Roman" w:eastAsia="Times New Roman" w:hAnsi="Times New Roman" w:cs="Times New Roman"/>
                <w:bCs/>
                <w:sz w:val="28"/>
                <w:szCs w:val="28"/>
              </w:rPr>
              <w:t>.</w:t>
            </w:r>
          </w:p>
          <w:p w:rsidR="00EB7C7F" w:rsidRPr="008F6EE8" w:rsidRDefault="00EB7C7F" w:rsidP="00EB7C7F">
            <w:pPr>
              <w:rPr>
                <w:rFonts w:ascii="Times New Roman" w:hAnsi="Times New Roman" w:cs="Times New Roman"/>
                <w:i/>
                <w:sz w:val="28"/>
                <w:szCs w:val="28"/>
              </w:rPr>
            </w:pPr>
            <w:r w:rsidRPr="00B774DB">
              <w:rPr>
                <w:rFonts w:ascii="Times New Roman" w:eastAsia="Times New Roman" w:hAnsi="Times New Roman" w:cs="Times New Roman"/>
                <w:sz w:val="28"/>
                <w:szCs w:val="28"/>
              </w:rPr>
              <w:t>История развития костюма от Древнего Египта до наших дней.</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1189" w:type="dxa"/>
          </w:tcPr>
          <w:p w:rsidR="00EB7C7F" w:rsidRDefault="00EB7C7F" w:rsidP="00EB7C7F">
            <w:pP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p>
        </w:tc>
        <w:tc>
          <w:tcPr>
            <w:tcW w:w="3396" w:type="dxa"/>
          </w:tcPr>
          <w:p w:rsidR="00EB7C7F" w:rsidRPr="000A2628" w:rsidRDefault="00EB7C7F" w:rsidP="00EB7C7F">
            <w:pPr>
              <w:rPr>
                <w:rFonts w:ascii="Times New Roman" w:eastAsia="Times New Roman" w:hAnsi="Times New Roman" w:cs="Times New Roman"/>
                <w:bCs/>
                <w:sz w:val="28"/>
                <w:szCs w:val="28"/>
              </w:rPr>
            </w:pPr>
            <w:r w:rsidRPr="000A2628">
              <w:rPr>
                <w:rFonts w:ascii="Times New Roman" w:eastAsia="Times New Roman" w:hAnsi="Times New Roman" w:cs="Times New Roman"/>
                <w:sz w:val="28"/>
                <w:szCs w:val="28"/>
              </w:rPr>
              <w:t>Современные модные тенденции. Современные дизайнеры одежды.</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1189" w:type="dxa"/>
          </w:tcPr>
          <w:p w:rsidR="00EB7C7F" w:rsidRDefault="00EB7C7F" w:rsidP="00EB7C7F">
            <w:pP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p>
        </w:tc>
        <w:tc>
          <w:tcPr>
            <w:tcW w:w="3396" w:type="dxa"/>
          </w:tcPr>
          <w:p w:rsidR="00EB7C7F" w:rsidRPr="00091004" w:rsidRDefault="00EB7C7F" w:rsidP="00EB7C7F">
            <w:pPr>
              <w:rPr>
                <w:rFonts w:ascii="Times New Roman" w:eastAsia="Times New Roman" w:hAnsi="Times New Roman" w:cs="Times New Roman"/>
                <w:bCs/>
                <w:sz w:val="28"/>
                <w:szCs w:val="28"/>
              </w:rPr>
            </w:pPr>
            <w:r w:rsidRPr="000A2628">
              <w:rPr>
                <w:rFonts w:ascii="Times New Roman" w:eastAsia="Times New Roman" w:hAnsi="Times New Roman" w:cs="Times New Roman"/>
                <w:bCs/>
                <w:sz w:val="28"/>
                <w:szCs w:val="28"/>
              </w:rPr>
              <w:t>Разработка и реализация исследовательского проекта «Дизайн исторического костюма»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4</w:t>
            </w:r>
          </w:p>
        </w:tc>
      </w:tr>
      <w:tr w:rsidR="00EB7C7F" w:rsidTr="00EB7C7F">
        <w:tc>
          <w:tcPr>
            <w:tcW w:w="540" w:type="dxa"/>
          </w:tcPr>
          <w:p w:rsidR="00EB7C7F" w:rsidRDefault="00EB7C7F" w:rsidP="00EB7C7F">
            <w:pPr>
              <w:jc w:val="center"/>
              <w:rPr>
                <w:rFonts w:ascii="Times New Roman" w:hAnsi="Times New Roman" w:cs="Times New Roman"/>
              </w:rPr>
            </w:pPr>
          </w:p>
        </w:tc>
        <w:tc>
          <w:tcPr>
            <w:tcW w:w="3396" w:type="dxa"/>
          </w:tcPr>
          <w:p w:rsidR="00EB7C7F" w:rsidRPr="00091004" w:rsidRDefault="00EB7C7F" w:rsidP="00EB7C7F">
            <w:pPr>
              <w:rPr>
                <w:rFonts w:ascii="Times New Roman" w:eastAsia="Times New Roman" w:hAnsi="Times New Roman" w:cs="Times New Roman"/>
                <w:sz w:val="28"/>
                <w:szCs w:val="28"/>
              </w:rPr>
            </w:pPr>
            <w:r w:rsidRPr="00B774DB">
              <w:rPr>
                <w:rFonts w:ascii="Times New Roman" w:eastAsia="Times New Roman" w:hAnsi="Times New Roman" w:cs="Times New Roman"/>
                <w:sz w:val="28"/>
                <w:szCs w:val="28"/>
              </w:rPr>
              <w:t xml:space="preserve">Изготовление изделий декоративно-прикладного </w:t>
            </w:r>
            <w:r w:rsidRPr="00B774DB">
              <w:rPr>
                <w:rFonts w:ascii="Times New Roman" w:eastAsia="Times New Roman" w:hAnsi="Times New Roman" w:cs="Times New Roman"/>
                <w:sz w:val="28"/>
                <w:szCs w:val="28"/>
              </w:rPr>
              <w:lastRenderedPageBreak/>
              <w:t>творчества выбранной исторической эпохи</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8</w:t>
            </w:r>
          </w:p>
        </w:tc>
      </w:tr>
      <w:tr w:rsidR="00EB7C7F" w:rsidTr="00EB7C7F">
        <w:tc>
          <w:tcPr>
            <w:tcW w:w="540" w:type="dxa"/>
          </w:tcPr>
          <w:p w:rsidR="00EB7C7F" w:rsidRDefault="00EB7C7F" w:rsidP="00EB7C7F">
            <w:pPr>
              <w:jc w:val="center"/>
              <w:rPr>
                <w:rFonts w:ascii="Times New Roman" w:hAnsi="Times New Roman" w:cs="Times New Roman"/>
              </w:rPr>
            </w:pPr>
          </w:p>
        </w:tc>
        <w:tc>
          <w:tcPr>
            <w:tcW w:w="3396" w:type="dxa"/>
          </w:tcPr>
          <w:p w:rsidR="00EB7C7F" w:rsidRPr="00B774DB" w:rsidRDefault="00EB7C7F" w:rsidP="00EB7C7F">
            <w:pPr>
              <w:rPr>
                <w:rFonts w:ascii="Times New Roman" w:eastAsia="Times New Roman" w:hAnsi="Times New Roman" w:cs="Times New Roman"/>
                <w:sz w:val="28"/>
                <w:szCs w:val="28"/>
              </w:rPr>
            </w:pPr>
            <w:r w:rsidRPr="000A2628">
              <w:rPr>
                <w:rFonts w:ascii="Times New Roman" w:eastAsia="Times New Roman" w:hAnsi="Times New Roman" w:cs="Times New Roman"/>
                <w:bCs/>
                <w:sz w:val="28"/>
                <w:szCs w:val="28"/>
              </w:rPr>
              <w:t>Основы ландшафтного дизайна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2</w:t>
            </w:r>
          </w:p>
        </w:tc>
        <w:tc>
          <w:tcPr>
            <w:tcW w:w="1189" w:type="dxa"/>
          </w:tcPr>
          <w:p w:rsidR="00EB7C7F" w:rsidRDefault="00EB7C7F" w:rsidP="00EB7C7F">
            <w:pPr>
              <w:rPr>
                <w:rFonts w:ascii="Times New Roman" w:hAnsi="Times New Roman" w:cs="Times New Roman"/>
              </w:rPr>
            </w:pPr>
          </w:p>
        </w:tc>
      </w:tr>
      <w:tr w:rsidR="00EB7C7F" w:rsidTr="00EB7C7F">
        <w:tc>
          <w:tcPr>
            <w:tcW w:w="540" w:type="dxa"/>
          </w:tcPr>
          <w:p w:rsidR="00EB7C7F" w:rsidRDefault="00EB7C7F" w:rsidP="00EB7C7F">
            <w:pPr>
              <w:jc w:val="center"/>
              <w:rPr>
                <w:rFonts w:ascii="Times New Roman" w:hAnsi="Times New Roman" w:cs="Times New Roman"/>
              </w:rPr>
            </w:pPr>
          </w:p>
        </w:tc>
        <w:tc>
          <w:tcPr>
            <w:tcW w:w="3396" w:type="dxa"/>
          </w:tcPr>
          <w:p w:rsidR="00EB7C7F" w:rsidRPr="000A4CD5" w:rsidRDefault="00EB7C7F" w:rsidP="00EB7C7F">
            <w:pPr>
              <w:rPr>
                <w:rFonts w:ascii="Times New Roman" w:eastAsia="Times New Roman" w:hAnsi="Times New Roman" w:cs="Times New Roman"/>
                <w:bCs/>
                <w:sz w:val="28"/>
                <w:szCs w:val="28"/>
              </w:rPr>
            </w:pPr>
            <w:r w:rsidRPr="000A4CD5">
              <w:rPr>
                <w:rFonts w:ascii="Times New Roman" w:hAnsi="Times New Roman" w:cs="Times New Roman"/>
                <w:bCs/>
                <w:sz w:val="28"/>
                <w:szCs w:val="28"/>
              </w:rPr>
              <w:t>Декоративная дендрология</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2</w:t>
            </w:r>
          </w:p>
        </w:tc>
      </w:tr>
      <w:tr w:rsidR="00EB7C7F" w:rsidTr="00EB7C7F">
        <w:tc>
          <w:tcPr>
            <w:tcW w:w="540" w:type="dxa"/>
          </w:tcPr>
          <w:p w:rsidR="00EB7C7F" w:rsidRDefault="00EB7C7F" w:rsidP="00EB7C7F">
            <w:pPr>
              <w:jc w:val="center"/>
              <w:rPr>
                <w:rFonts w:ascii="Times New Roman" w:hAnsi="Times New Roman" w:cs="Times New Roman"/>
              </w:rPr>
            </w:pPr>
          </w:p>
        </w:tc>
        <w:tc>
          <w:tcPr>
            <w:tcW w:w="3396" w:type="dxa"/>
          </w:tcPr>
          <w:p w:rsidR="00EB7C7F" w:rsidRPr="000A4CD5" w:rsidRDefault="00EB7C7F" w:rsidP="00EB7C7F">
            <w:pPr>
              <w:rPr>
                <w:rFonts w:ascii="Times New Roman" w:hAnsi="Times New Roman" w:cs="Times New Roman"/>
                <w:bCs/>
                <w:sz w:val="28"/>
                <w:szCs w:val="28"/>
              </w:rPr>
            </w:pPr>
            <w:r w:rsidRPr="00157204">
              <w:rPr>
                <w:rFonts w:ascii="Times New Roman" w:eastAsia="Times New Roman" w:hAnsi="Times New Roman" w:cs="Times New Roman"/>
                <w:bCs/>
                <w:sz w:val="28"/>
                <w:szCs w:val="28"/>
              </w:rPr>
              <w:t>Разработка и осуществление дизайнерского проекта «Школьная клумба»</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6</w:t>
            </w:r>
          </w:p>
        </w:tc>
      </w:tr>
      <w:tr w:rsidR="00EB7C7F" w:rsidTr="00EB7C7F">
        <w:tc>
          <w:tcPr>
            <w:tcW w:w="9616" w:type="dxa"/>
            <w:gridSpan w:val="5"/>
          </w:tcPr>
          <w:p w:rsidR="00EB7C7F" w:rsidRPr="00455B23" w:rsidRDefault="00EB7C7F" w:rsidP="00EB7C7F">
            <w:pPr>
              <w:jc w:val="center"/>
              <w:rPr>
                <w:rFonts w:ascii="Times New Roman" w:hAnsi="Times New Roman" w:cs="Times New Roman"/>
                <w:b/>
                <w:sz w:val="28"/>
                <w:szCs w:val="28"/>
              </w:rPr>
            </w:pPr>
            <w:r w:rsidRPr="008F6EE8">
              <w:rPr>
                <w:rFonts w:ascii="Times New Roman" w:hAnsi="Times New Roman" w:cs="Times New Roman"/>
                <w:b/>
                <w:sz w:val="28"/>
                <w:szCs w:val="28"/>
              </w:rPr>
              <w:t>Раздел 3. Мониторинг исследователь</w:t>
            </w:r>
            <w:r>
              <w:rPr>
                <w:rFonts w:ascii="Times New Roman" w:hAnsi="Times New Roman" w:cs="Times New Roman"/>
                <w:b/>
                <w:sz w:val="28"/>
                <w:szCs w:val="28"/>
              </w:rPr>
              <w:t>ской и проектной деятельности (6</w:t>
            </w:r>
            <w:r w:rsidRPr="008F6EE8">
              <w:rPr>
                <w:rFonts w:ascii="Times New Roman" w:hAnsi="Times New Roman" w:cs="Times New Roman"/>
                <w:b/>
                <w:sz w:val="28"/>
                <w:szCs w:val="28"/>
              </w:rPr>
              <w:t>ч)</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t>1</w:t>
            </w:r>
          </w:p>
        </w:tc>
        <w:tc>
          <w:tcPr>
            <w:tcW w:w="3396" w:type="dxa"/>
          </w:tcPr>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Современные технологии имитации «под старину»</w:t>
            </w:r>
          </w:p>
        </w:tc>
        <w:tc>
          <w:tcPr>
            <w:tcW w:w="3270" w:type="dxa"/>
          </w:tcPr>
          <w:p w:rsidR="00EB7C7F" w:rsidRPr="00796E04" w:rsidRDefault="00EB7C7F" w:rsidP="00EB7C7F">
            <w:pPr>
              <w:rPr>
                <w:rFonts w:ascii="Times New Roman" w:hAnsi="Times New Roman" w:cs="Times New Roman"/>
                <w:i/>
                <w:sz w:val="28"/>
                <w:szCs w:val="28"/>
              </w:rPr>
            </w:pPr>
            <w:r w:rsidRPr="00796E04">
              <w:rPr>
                <w:rFonts w:ascii="Times New Roman" w:hAnsi="Times New Roman" w:cs="Times New Roman"/>
                <w:i/>
                <w:sz w:val="28"/>
                <w:szCs w:val="28"/>
              </w:rPr>
              <w:t>Примерный список проектов, связанных с изучением технологий «имитации под старину»:</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Старая терракота.</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Протравливание.</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Браширование.</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Кракелюр.</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Отслаивающая краска.</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Имитация «венецианской штукатурки».</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Приемы работы с воском.</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Имитация патины.</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Старое серебро.</w:t>
            </w:r>
          </w:p>
          <w:p w:rsidR="00EB7C7F" w:rsidRPr="008F6EE8" w:rsidRDefault="00EB7C7F" w:rsidP="00EB7C7F">
            <w:pPr>
              <w:rPr>
                <w:rFonts w:ascii="Times New Roman" w:hAnsi="Times New Roman" w:cs="Times New Roman"/>
                <w:sz w:val="28"/>
                <w:szCs w:val="28"/>
              </w:rPr>
            </w:pPr>
            <w:r w:rsidRPr="008F6EE8">
              <w:rPr>
                <w:rFonts w:ascii="Times New Roman" w:hAnsi="Times New Roman" w:cs="Times New Roman"/>
                <w:sz w:val="28"/>
                <w:szCs w:val="28"/>
              </w:rPr>
              <w:t>Окрашивание под старину</w:t>
            </w:r>
          </w:p>
        </w:tc>
        <w:tc>
          <w:tcPr>
            <w:tcW w:w="1221" w:type="dxa"/>
          </w:tcPr>
          <w:p w:rsidR="00EB7C7F" w:rsidRDefault="00EB7C7F" w:rsidP="00EB7C7F">
            <w:pPr>
              <w:jc w:val="center"/>
              <w:rPr>
                <w:rFonts w:ascii="Times New Roman" w:hAnsi="Times New Roman" w:cs="Times New Roman"/>
              </w:rPr>
            </w:pPr>
          </w:p>
        </w:tc>
        <w:tc>
          <w:tcPr>
            <w:tcW w:w="1189" w:type="dxa"/>
          </w:tcPr>
          <w:p w:rsidR="00EB7C7F" w:rsidRDefault="00EB7C7F" w:rsidP="00EB7C7F">
            <w:pPr>
              <w:jc w:val="center"/>
              <w:rPr>
                <w:rFonts w:ascii="Times New Roman" w:hAnsi="Times New Roman" w:cs="Times New Roman"/>
              </w:rPr>
            </w:pPr>
            <w:r>
              <w:rPr>
                <w:rFonts w:ascii="Times New Roman" w:hAnsi="Times New Roman" w:cs="Times New Roman"/>
              </w:rPr>
              <w:t>2</w:t>
            </w:r>
          </w:p>
        </w:tc>
      </w:tr>
      <w:tr w:rsidR="00EB7C7F" w:rsidTr="00EB7C7F">
        <w:tc>
          <w:tcPr>
            <w:tcW w:w="540" w:type="dxa"/>
          </w:tcPr>
          <w:p w:rsidR="00EB7C7F" w:rsidRDefault="00EB7C7F" w:rsidP="00EB7C7F">
            <w:pPr>
              <w:jc w:val="center"/>
              <w:rPr>
                <w:rFonts w:ascii="Times New Roman" w:hAnsi="Times New Roman" w:cs="Times New Roman"/>
              </w:rPr>
            </w:pPr>
            <w:r>
              <w:rPr>
                <w:rFonts w:ascii="Times New Roman" w:hAnsi="Times New Roman" w:cs="Times New Roman"/>
              </w:rPr>
              <w:lastRenderedPageBreak/>
              <w:t>2</w:t>
            </w:r>
          </w:p>
        </w:tc>
        <w:tc>
          <w:tcPr>
            <w:tcW w:w="3396" w:type="dxa"/>
          </w:tcPr>
          <w:p w:rsidR="00EB7C7F" w:rsidRPr="00EE2AE3" w:rsidRDefault="00EB7C7F" w:rsidP="00EB7C7F">
            <w:pPr>
              <w:rPr>
                <w:rFonts w:ascii="Times New Roman" w:hAnsi="Times New Roman" w:cs="Times New Roman"/>
                <w:b/>
                <w:sz w:val="28"/>
                <w:szCs w:val="28"/>
              </w:rPr>
            </w:pPr>
            <w:r w:rsidRPr="00EE2AE3">
              <w:rPr>
                <w:rFonts w:ascii="Times New Roman" w:hAnsi="Times New Roman" w:cs="Times New Roman"/>
                <w:b/>
                <w:sz w:val="28"/>
                <w:szCs w:val="28"/>
              </w:rPr>
              <w:t xml:space="preserve">Защита </w:t>
            </w:r>
            <w:r>
              <w:rPr>
                <w:rFonts w:ascii="Times New Roman" w:hAnsi="Times New Roman" w:cs="Times New Roman"/>
                <w:b/>
                <w:sz w:val="28"/>
                <w:szCs w:val="28"/>
              </w:rPr>
              <w:t>проектов</w:t>
            </w:r>
            <w:r w:rsidRPr="00EE2AE3">
              <w:rPr>
                <w:rFonts w:ascii="Times New Roman" w:hAnsi="Times New Roman" w:cs="Times New Roman"/>
                <w:b/>
                <w:sz w:val="28"/>
                <w:szCs w:val="28"/>
              </w:rPr>
              <w:t xml:space="preserve"> с организацией мастер-классов</w:t>
            </w:r>
          </w:p>
        </w:tc>
        <w:tc>
          <w:tcPr>
            <w:tcW w:w="3270" w:type="dxa"/>
          </w:tcPr>
          <w:p w:rsidR="00EB7C7F" w:rsidRPr="008F6EE8" w:rsidRDefault="00EB7C7F" w:rsidP="00EB7C7F">
            <w:pPr>
              <w:rPr>
                <w:rFonts w:ascii="Times New Roman" w:hAnsi="Times New Roman" w:cs="Times New Roman"/>
                <w:sz w:val="28"/>
                <w:szCs w:val="28"/>
              </w:rPr>
            </w:pPr>
          </w:p>
        </w:tc>
        <w:tc>
          <w:tcPr>
            <w:tcW w:w="1221" w:type="dxa"/>
          </w:tcPr>
          <w:p w:rsidR="00EB7C7F" w:rsidRDefault="00EB7C7F" w:rsidP="00EB7C7F">
            <w:pPr>
              <w:jc w:val="center"/>
              <w:rPr>
                <w:rFonts w:ascii="Times New Roman" w:hAnsi="Times New Roman" w:cs="Times New Roman"/>
              </w:rPr>
            </w:pPr>
            <w:r>
              <w:rPr>
                <w:rFonts w:ascii="Times New Roman" w:hAnsi="Times New Roman" w:cs="Times New Roman"/>
              </w:rPr>
              <w:t>4</w:t>
            </w:r>
          </w:p>
        </w:tc>
        <w:tc>
          <w:tcPr>
            <w:tcW w:w="1189" w:type="dxa"/>
          </w:tcPr>
          <w:p w:rsidR="00EB7C7F" w:rsidRDefault="00EB7C7F" w:rsidP="00EB7C7F">
            <w:pPr>
              <w:rPr>
                <w:rFonts w:ascii="Times New Roman" w:hAnsi="Times New Roman" w:cs="Times New Roman"/>
              </w:rPr>
            </w:pPr>
          </w:p>
        </w:tc>
      </w:tr>
    </w:tbl>
    <w:p w:rsidR="00EB7C7F" w:rsidRPr="00204F2F" w:rsidRDefault="00EB7C7F" w:rsidP="00EB7C7F">
      <w:pPr>
        <w:spacing w:after="0"/>
        <w:jc w:val="both"/>
        <w:rPr>
          <w:rFonts w:ascii="Times New Roman" w:hAnsi="Times New Roman" w:cs="Times New Roman"/>
          <w:sz w:val="28"/>
          <w:szCs w:val="28"/>
        </w:rPr>
      </w:pPr>
    </w:p>
    <w:p w:rsidR="00EB7C7F" w:rsidRPr="006E61DE" w:rsidRDefault="00EB7C7F" w:rsidP="00EB7C7F">
      <w:pPr>
        <w:jc w:val="right"/>
        <w:rPr>
          <w:rFonts w:ascii="Times New Roman" w:hAnsi="Times New Roman" w:cs="Times New Roman"/>
          <w:color w:val="000000"/>
          <w:sz w:val="28"/>
          <w:szCs w:val="28"/>
        </w:rPr>
      </w:pPr>
      <w:r w:rsidRPr="006E61DE">
        <w:rPr>
          <w:rFonts w:ascii="Times New Roman" w:hAnsi="Times New Roman" w:cs="Times New Roman"/>
          <w:color w:val="000000"/>
          <w:sz w:val="28"/>
          <w:szCs w:val="28"/>
        </w:rPr>
        <w:t>Приложение 1</w:t>
      </w:r>
    </w:p>
    <w:p w:rsidR="00EB7C7F" w:rsidRPr="002B2785" w:rsidRDefault="00EB7C7F" w:rsidP="00EB7C7F">
      <w:pPr>
        <w:spacing w:after="0"/>
        <w:ind w:firstLine="709"/>
        <w:jc w:val="center"/>
        <w:rPr>
          <w:rFonts w:ascii="Times New Roman" w:hAnsi="Times New Roman" w:cs="Times New Roman"/>
          <w:b/>
          <w:color w:val="000000"/>
          <w:sz w:val="28"/>
          <w:szCs w:val="28"/>
        </w:rPr>
      </w:pPr>
      <w:r w:rsidRPr="002B2785">
        <w:rPr>
          <w:rFonts w:ascii="Times New Roman" w:hAnsi="Times New Roman" w:cs="Times New Roman"/>
          <w:b/>
          <w:color w:val="000000"/>
          <w:sz w:val="28"/>
          <w:szCs w:val="28"/>
        </w:rPr>
        <w:t>Примерные темы проектов:</w:t>
      </w:r>
    </w:p>
    <w:p w:rsidR="00EB7C7F" w:rsidRDefault="00EB7C7F" w:rsidP="002A5057">
      <w:pPr>
        <w:numPr>
          <w:ilvl w:val="0"/>
          <w:numId w:val="91"/>
        </w:numPr>
        <w:spacing w:after="0"/>
        <w:contextualSpacing/>
        <w:rPr>
          <w:rFonts w:ascii="Times New Roman" w:eastAsiaTheme="minorHAnsi" w:hAnsi="Times New Roman" w:cs="Times New Roman"/>
          <w:color w:val="000000"/>
          <w:sz w:val="28"/>
          <w:szCs w:val="28"/>
          <w:lang w:eastAsia="en-US"/>
        </w:rPr>
      </w:pPr>
      <w:r w:rsidRPr="004C757B">
        <w:rPr>
          <w:rFonts w:ascii="Times New Roman" w:eastAsiaTheme="minorHAnsi" w:hAnsi="Times New Roman" w:cs="Times New Roman"/>
          <w:color w:val="000000"/>
          <w:sz w:val="28"/>
          <w:szCs w:val="28"/>
          <w:lang w:eastAsia="en-US"/>
        </w:rPr>
        <w:t>Дизайн костюма.</w:t>
      </w:r>
    </w:p>
    <w:p w:rsidR="00EB7C7F" w:rsidRDefault="00EB7C7F" w:rsidP="002A5057">
      <w:pPr>
        <w:numPr>
          <w:ilvl w:val="0"/>
          <w:numId w:val="91"/>
        </w:numPr>
        <w:spacing w:after="0"/>
        <w:contextualSpacing/>
        <w:rPr>
          <w:rFonts w:ascii="Times New Roman" w:eastAsiaTheme="minorHAnsi" w:hAnsi="Times New Roman" w:cs="Times New Roman"/>
          <w:color w:val="000000"/>
          <w:sz w:val="28"/>
          <w:szCs w:val="28"/>
          <w:lang w:eastAsia="en-US"/>
        </w:rPr>
      </w:pPr>
      <w:r>
        <w:rPr>
          <w:rFonts w:ascii="Times New Roman" w:eastAsia="Times New Roman" w:hAnsi="Times New Roman" w:cs="Times New Roman"/>
          <w:sz w:val="28"/>
          <w:szCs w:val="28"/>
        </w:rPr>
        <w:t>Дизайн исторического костюма.</w:t>
      </w:r>
    </w:p>
    <w:p w:rsidR="00EB7C7F" w:rsidRPr="004C757B" w:rsidRDefault="00EB7C7F" w:rsidP="002A5057">
      <w:pPr>
        <w:numPr>
          <w:ilvl w:val="0"/>
          <w:numId w:val="91"/>
        </w:numPr>
        <w:spacing w:after="0"/>
        <w:contextualSpacing/>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Дизайн кухни.</w:t>
      </w:r>
    </w:p>
    <w:p w:rsidR="00EB7C7F" w:rsidRPr="004C757B" w:rsidRDefault="00EB7C7F" w:rsidP="002A5057">
      <w:pPr>
        <w:numPr>
          <w:ilvl w:val="0"/>
          <w:numId w:val="91"/>
        </w:numPr>
        <w:spacing w:after="0"/>
        <w:contextualSpacing/>
        <w:rPr>
          <w:rFonts w:ascii="Times New Roman" w:eastAsiaTheme="minorHAnsi" w:hAnsi="Times New Roman" w:cs="Times New Roman"/>
          <w:color w:val="000000"/>
          <w:sz w:val="28"/>
          <w:szCs w:val="28"/>
          <w:lang w:eastAsia="en-US"/>
        </w:rPr>
      </w:pPr>
      <w:r w:rsidRPr="004C757B">
        <w:rPr>
          <w:rFonts w:ascii="Times New Roman" w:eastAsiaTheme="minorHAnsi" w:hAnsi="Times New Roman" w:cs="Times New Roman"/>
          <w:color w:val="000000"/>
          <w:sz w:val="28"/>
          <w:szCs w:val="28"/>
          <w:lang w:eastAsia="en-US"/>
        </w:rPr>
        <w:t>Современное рукоделие.</w:t>
      </w:r>
    </w:p>
    <w:p w:rsidR="00EB7C7F" w:rsidRDefault="00EB7C7F" w:rsidP="002A5057">
      <w:pPr>
        <w:numPr>
          <w:ilvl w:val="0"/>
          <w:numId w:val="91"/>
        </w:numPr>
        <w:spacing w:after="0"/>
        <w:contextualSpacing/>
        <w:rPr>
          <w:rFonts w:ascii="Times New Roman" w:eastAsiaTheme="minorHAnsi" w:hAnsi="Times New Roman" w:cs="Times New Roman"/>
          <w:color w:val="000000"/>
          <w:sz w:val="28"/>
          <w:szCs w:val="28"/>
          <w:lang w:eastAsia="en-US"/>
        </w:rPr>
      </w:pPr>
      <w:r w:rsidRPr="004C757B">
        <w:rPr>
          <w:rFonts w:ascii="Times New Roman" w:eastAsiaTheme="minorHAnsi" w:hAnsi="Times New Roman" w:cs="Times New Roman"/>
          <w:color w:val="000000"/>
          <w:sz w:val="28"/>
          <w:szCs w:val="28"/>
          <w:lang w:eastAsia="en-US"/>
        </w:rPr>
        <w:t>Костюм из русской сказки.</w:t>
      </w:r>
    </w:p>
    <w:p w:rsidR="00EB7C7F" w:rsidRPr="004C757B" w:rsidRDefault="00EB7C7F" w:rsidP="002A5057">
      <w:pPr>
        <w:numPr>
          <w:ilvl w:val="0"/>
          <w:numId w:val="91"/>
        </w:numPr>
        <w:spacing w:after="0"/>
        <w:contextualSpacing/>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Зимняя ярмарка.</w:t>
      </w:r>
    </w:p>
    <w:p w:rsidR="00EB7C7F" w:rsidRDefault="00EB7C7F" w:rsidP="002A5057">
      <w:pPr>
        <w:numPr>
          <w:ilvl w:val="0"/>
          <w:numId w:val="91"/>
        </w:numPr>
        <w:contextualSpacing/>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Школьный ландшафтный дизайн.</w:t>
      </w:r>
    </w:p>
    <w:p w:rsidR="00EB7C7F" w:rsidRPr="004F3938" w:rsidRDefault="00EB7C7F" w:rsidP="00EB7C7F">
      <w:pPr>
        <w:pStyle w:val="af6"/>
        <w:ind w:left="1069"/>
        <w:jc w:val="right"/>
        <w:rPr>
          <w:color w:val="000000"/>
          <w:sz w:val="28"/>
          <w:szCs w:val="28"/>
        </w:rPr>
      </w:pPr>
      <w:r>
        <w:rPr>
          <w:color w:val="000000"/>
          <w:sz w:val="28"/>
          <w:szCs w:val="28"/>
        </w:rPr>
        <w:t>Приложение 2</w:t>
      </w:r>
    </w:p>
    <w:p w:rsidR="00EB7C7F" w:rsidRPr="004C757B" w:rsidRDefault="00EB7C7F" w:rsidP="00EB7C7F">
      <w:pPr>
        <w:shd w:val="clear" w:color="auto" w:fill="FFFFFF"/>
        <w:spacing w:after="136" w:line="272" w:lineRule="atLeast"/>
        <w:ind w:left="1069"/>
        <w:contextualSpacing/>
        <w:jc w:val="center"/>
        <w:rPr>
          <w:rFonts w:ascii="Times New Roman" w:eastAsia="Times New Roman" w:hAnsi="Times New Roman" w:cs="Times New Roman"/>
          <w:b/>
          <w:bCs/>
          <w:color w:val="333333"/>
          <w:sz w:val="28"/>
          <w:szCs w:val="28"/>
          <w:lang w:eastAsia="en-US"/>
        </w:rPr>
      </w:pPr>
      <w:r w:rsidRPr="004C757B">
        <w:rPr>
          <w:rFonts w:ascii="Times New Roman" w:eastAsia="Times New Roman" w:hAnsi="Times New Roman" w:cs="Times New Roman"/>
          <w:b/>
          <w:bCs/>
          <w:color w:val="333333"/>
          <w:sz w:val="28"/>
          <w:szCs w:val="28"/>
          <w:lang w:eastAsia="en-US"/>
        </w:rPr>
        <w:t>Критерии оценки проектной работы</w:t>
      </w:r>
    </w:p>
    <w:p w:rsidR="00EB7C7F" w:rsidRPr="004C757B" w:rsidRDefault="00EB7C7F" w:rsidP="00EB7C7F">
      <w:pPr>
        <w:shd w:val="clear" w:color="auto" w:fill="FFFFFF"/>
        <w:spacing w:after="136" w:line="272" w:lineRule="atLeast"/>
        <w:ind w:left="1069"/>
        <w:contextualSpacing/>
        <w:jc w:val="center"/>
        <w:rPr>
          <w:rFonts w:ascii="Times New Roman" w:eastAsia="Times New Roman" w:hAnsi="Times New Roman" w:cs="Times New Roman"/>
          <w:b/>
          <w:bCs/>
          <w:color w:val="333333"/>
          <w:sz w:val="28"/>
          <w:szCs w:val="28"/>
          <w:lang w:eastAsia="en-US"/>
        </w:rPr>
      </w:pPr>
    </w:p>
    <w:tbl>
      <w:tblPr>
        <w:tblW w:w="10065" w:type="dxa"/>
        <w:tblInd w:w="-318" w:type="dxa"/>
        <w:tblLook w:val="04A0"/>
      </w:tblPr>
      <w:tblGrid>
        <w:gridCol w:w="1702"/>
        <w:gridCol w:w="3119"/>
        <w:gridCol w:w="1134"/>
        <w:gridCol w:w="4110"/>
      </w:tblGrid>
      <w:tr w:rsidR="00EB7C7F" w:rsidRPr="004C757B" w:rsidTr="00EB7C7F">
        <w:tc>
          <w:tcPr>
            <w:tcW w:w="1702" w:type="dxa"/>
          </w:tcPr>
          <w:p w:rsidR="00EB7C7F" w:rsidRPr="004C757B" w:rsidRDefault="00EB7C7F" w:rsidP="00EB7C7F">
            <w:pPr>
              <w:spacing w:after="136" w:line="272" w:lineRule="atLeast"/>
              <w:contextualSpacing/>
              <w:jc w:val="center"/>
              <w:rPr>
                <w:rFonts w:ascii="Times New Roman" w:eastAsia="Times New Roman" w:hAnsi="Times New Roman" w:cs="Times New Roman"/>
                <w:color w:val="333333"/>
                <w:sz w:val="24"/>
                <w:szCs w:val="24"/>
                <w:lang w:eastAsia="en-US"/>
              </w:rPr>
            </w:pPr>
            <w:r w:rsidRPr="004C757B">
              <w:rPr>
                <w:rFonts w:ascii="Times New Roman" w:eastAsia="Times New Roman" w:hAnsi="Times New Roman" w:cs="Times New Roman"/>
                <w:color w:val="333333"/>
                <w:sz w:val="24"/>
                <w:szCs w:val="24"/>
                <w:lang w:eastAsia="en-US"/>
              </w:rPr>
              <w:t xml:space="preserve">Уровень </w:t>
            </w:r>
          </w:p>
        </w:tc>
        <w:tc>
          <w:tcPr>
            <w:tcW w:w="3119" w:type="dxa"/>
          </w:tcPr>
          <w:p w:rsidR="00EB7C7F" w:rsidRPr="004C757B" w:rsidRDefault="00EB7C7F" w:rsidP="00EB7C7F">
            <w:pPr>
              <w:spacing w:after="136" w:line="272" w:lineRule="atLeast"/>
              <w:contextualSpacing/>
              <w:jc w:val="center"/>
              <w:rPr>
                <w:rFonts w:ascii="Times New Roman" w:eastAsia="Times New Roman" w:hAnsi="Times New Roman" w:cs="Times New Roman"/>
                <w:color w:val="333333"/>
                <w:sz w:val="24"/>
                <w:szCs w:val="24"/>
                <w:lang w:eastAsia="en-US"/>
              </w:rPr>
            </w:pPr>
            <w:r w:rsidRPr="004C757B">
              <w:rPr>
                <w:rFonts w:ascii="Times New Roman" w:eastAsia="Times New Roman" w:hAnsi="Times New Roman" w:cs="Times New Roman"/>
                <w:color w:val="333333"/>
                <w:sz w:val="24"/>
                <w:szCs w:val="24"/>
                <w:lang w:eastAsia="en-US"/>
              </w:rPr>
              <w:t>Основные критерии оценки проектов</w:t>
            </w:r>
          </w:p>
        </w:tc>
        <w:tc>
          <w:tcPr>
            <w:tcW w:w="1134" w:type="dxa"/>
          </w:tcPr>
          <w:p w:rsidR="00EB7C7F" w:rsidRPr="001275B5" w:rsidRDefault="00EB7C7F" w:rsidP="00EB7C7F">
            <w:pPr>
              <w:jc w:val="center"/>
              <w:rPr>
                <w:rFonts w:ascii="Times New Roman" w:eastAsia="Times New Roman" w:hAnsi="Times New Roman" w:cs="Times New Roman"/>
                <w:sz w:val="24"/>
                <w:szCs w:val="24"/>
                <w:lang w:eastAsia="en-US"/>
              </w:rPr>
            </w:pPr>
            <w:r w:rsidRPr="001275B5">
              <w:rPr>
                <w:rFonts w:ascii="Times New Roman" w:eastAsia="Times New Roman" w:hAnsi="Times New Roman" w:cs="Times New Roman"/>
                <w:sz w:val="24"/>
                <w:szCs w:val="24"/>
                <w:lang w:eastAsia="en-US"/>
              </w:rPr>
              <w:t>Баллы</w:t>
            </w:r>
          </w:p>
          <w:p w:rsidR="00EB7C7F" w:rsidRPr="004C757B" w:rsidRDefault="00EB7C7F" w:rsidP="00EB7C7F">
            <w:pPr>
              <w:spacing w:after="136" w:line="272" w:lineRule="atLeast"/>
              <w:contextualSpacing/>
              <w:jc w:val="center"/>
              <w:rPr>
                <w:rFonts w:ascii="Times New Roman" w:eastAsia="Times New Roman" w:hAnsi="Times New Roman" w:cs="Times New Roman"/>
                <w:color w:val="333333"/>
                <w:sz w:val="24"/>
                <w:szCs w:val="24"/>
                <w:lang w:eastAsia="en-US"/>
              </w:rPr>
            </w:pPr>
          </w:p>
        </w:tc>
        <w:tc>
          <w:tcPr>
            <w:tcW w:w="4110" w:type="dxa"/>
          </w:tcPr>
          <w:p w:rsidR="00EB7C7F" w:rsidRPr="004C757B" w:rsidRDefault="00EB7C7F" w:rsidP="00EB7C7F">
            <w:pPr>
              <w:spacing w:after="136" w:line="272" w:lineRule="atLeast"/>
              <w:contextualSpacing/>
              <w:jc w:val="center"/>
              <w:rPr>
                <w:rFonts w:ascii="Times New Roman" w:eastAsia="Times New Roman" w:hAnsi="Times New Roman" w:cs="Times New Roman"/>
                <w:color w:val="333333"/>
                <w:sz w:val="24"/>
                <w:szCs w:val="24"/>
                <w:lang w:eastAsia="en-US"/>
              </w:rPr>
            </w:pPr>
            <w:r w:rsidRPr="004C757B">
              <w:rPr>
                <w:rFonts w:ascii="Times New Roman" w:eastAsia="Times New Roman" w:hAnsi="Times New Roman" w:cs="Times New Roman"/>
                <w:color w:val="333333"/>
                <w:sz w:val="24"/>
                <w:szCs w:val="24"/>
                <w:lang w:eastAsia="en-US"/>
              </w:rPr>
              <w:t xml:space="preserve">Требования </w:t>
            </w:r>
          </w:p>
        </w:tc>
      </w:tr>
      <w:tr w:rsidR="00EB7C7F" w:rsidRPr="004C757B" w:rsidTr="00EB7C7F">
        <w:tc>
          <w:tcPr>
            <w:tcW w:w="1702" w:type="dxa"/>
          </w:tcPr>
          <w:p w:rsidR="00EB7C7F" w:rsidRPr="001275B5" w:rsidRDefault="00EB7C7F" w:rsidP="00EB7C7F">
            <w:pPr>
              <w:spacing w:after="136" w:line="272" w:lineRule="atLeast"/>
              <w:contextualSpacing/>
              <w:jc w:val="center"/>
              <w:rPr>
                <w:rFonts w:ascii="Times New Roman" w:eastAsia="Times New Roman" w:hAnsi="Times New Roman" w:cs="Times New Roman"/>
                <w:i/>
                <w:color w:val="333333"/>
                <w:sz w:val="28"/>
                <w:szCs w:val="28"/>
                <w:lang w:eastAsia="en-US"/>
              </w:rPr>
            </w:pPr>
            <w:r w:rsidRPr="001275B5">
              <w:rPr>
                <w:rFonts w:ascii="Times New Roman" w:eastAsia="Times New Roman" w:hAnsi="Times New Roman" w:cs="Times New Roman"/>
                <w:i/>
                <w:color w:val="333333"/>
                <w:sz w:val="28"/>
                <w:szCs w:val="28"/>
                <w:lang w:eastAsia="en-US"/>
              </w:rPr>
              <w:t>Высокий уровень</w:t>
            </w:r>
          </w:p>
          <w:p w:rsidR="00EB7C7F" w:rsidRDefault="00EB7C7F" w:rsidP="00EB7C7F">
            <w:pPr>
              <w:spacing w:after="136" w:line="272" w:lineRule="atLeast"/>
              <w:contextualSpacing/>
              <w:jc w:val="center"/>
              <w:rPr>
                <w:rFonts w:ascii="Times New Roman" w:eastAsia="Times New Roman" w:hAnsi="Times New Roman" w:cs="Times New Roman"/>
                <w:color w:val="333333"/>
                <w:sz w:val="28"/>
                <w:szCs w:val="28"/>
                <w:lang w:eastAsia="en-US"/>
              </w:rPr>
            </w:pPr>
          </w:p>
          <w:p w:rsidR="00EB7C7F" w:rsidRPr="002B2785" w:rsidRDefault="00EB7C7F" w:rsidP="00EB7C7F">
            <w:pPr>
              <w:spacing w:after="136" w:line="272" w:lineRule="atLeast"/>
              <w:contextualSpacing/>
              <w:jc w:val="center"/>
              <w:rPr>
                <w:rFonts w:ascii="Times New Roman" w:eastAsia="Times New Roman" w:hAnsi="Times New Roman" w:cs="Times New Roman"/>
                <w:color w:val="FF0000"/>
                <w:sz w:val="28"/>
                <w:szCs w:val="28"/>
                <w:lang w:eastAsia="en-US"/>
              </w:rPr>
            </w:pPr>
            <w:r>
              <w:rPr>
                <w:rFonts w:ascii="Times New Roman" w:eastAsia="Times New Roman" w:hAnsi="Times New Roman" w:cs="Times New Roman"/>
                <w:color w:val="333333"/>
                <w:sz w:val="28"/>
                <w:szCs w:val="28"/>
                <w:lang w:eastAsia="en-US"/>
              </w:rPr>
              <w:t>81-100 баллов</w:t>
            </w:r>
          </w:p>
        </w:tc>
        <w:tc>
          <w:tcPr>
            <w:tcW w:w="3119" w:type="dxa"/>
            <w:vMerge w:val="restart"/>
          </w:tcPr>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1.Оригинальность темы и идеи проекта.</w:t>
            </w:r>
          </w:p>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2.     Конструктивные параметры (соответствие конструкции изделия; прочность, надежность; удобство использования).</w:t>
            </w:r>
          </w:p>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p>
          <w:p w:rsidR="00EB7C7F" w:rsidRDefault="00EB7C7F" w:rsidP="00EB7C7F">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lastRenderedPageBreak/>
              <w:t>3.      Технологические критерии (соответствие документации; оригинальность применения и сочетание материалов; соблюдение правил техники безопасности).</w:t>
            </w:r>
          </w:p>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4.Эстетические критерии (композиционная завершенность; дизайн изделия; использование традиций народной культуры).</w:t>
            </w:r>
          </w:p>
          <w:p w:rsidR="00EB7C7F" w:rsidRDefault="00EB7C7F" w:rsidP="00EB7C7F">
            <w:pPr>
              <w:spacing w:after="136" w:line="272" w:lineRule="atLeast"/>
              <w:ind w:left="720"/>
              <w:contextualSpacing/>
              <w:rPr>
                <w:rFonts w:ascii="Times New Roman" w:eastAsia="Times New Roman" w:hAnsi="Times New Roman" w:cs="Times New Roman"/>
                <w:color w:val="333333"/>
                <w:sz w:val="28"/>
                <w:szCs w:val="28"/>
                <w:lang w:eastAsia="en-US"/>
              </w:rPr>
            </w:pPr>
          </w:p>
          <w:p w:rsidR="00EB7C7F" w:rsidRDefault="00EB7C7F" w:rsidP="00EB7C7F">
            <w:pPr>
              <w:spacing w:after="136" w:line="272" w:lineRule="atLeast"/>
              <w:ind w:left="720"/>
              <w:contextualSpacing/>
              <w:rPr>
                <w:rFonts w:ascii="Times New Roman" w:eastAsia="Times New Roman" w:hAnsi="Times New Roman" w:cs="Times New Roman"/>
                <w:color w:val="333333"/>
                <w:sz w:val="28"/>
                <w:szCs w:val="28"/>
                <w:lang w:eastAsia="en-US"/>
              </w:rPr>
            </w:pPr>
          </w:p>
          <w:p w:rsidR="00EB7C7F" w:rsidRDefault="00EB7C7F" w:rsidP="00EB7C7F">
            <w:pPr>
              <w:spacing w:after="136" w:line="272" w:lineRule="atLeast"/>
              <w:ind w:left="720"/>
              <w:contextualSpacing/>
              <w:rPr>
                <w:rFonts w:ascii="Times New Roman" w:eastAsia="Times New Roman" w:hAnsi="Times New Roman" w:cs="Times New Roman"/>
                <w:color w:val="333333"/>
                <w:sz w:val="28"/>
                <w:szCs w:val="28"/>
                <w:lang w:eastAsia="en-US"/>
              </w:rPr>
            </w:pPr>
          </w:p>
          <w:p w:rsidR="00EB7C7F" w:rsidRPr="004C757B" w:rsidRDefault="00EB7C7F" w:rsidP="00EB7C7F">
            <w:pPr>
              <w:spacing w:after="136" w:line="272" w:lineRule="atLeast"/>
              <w:ind w:left="720"/>
              <w:contextualSpacing/>
              <w:rPr>
                <w:rFonts w:ascii="Times New Roman" w:eastAsia="Times New Roman" w:hAnsi="Times New Roman" w:cs="Times New Roman"/>
                <w:color w:val="333333"/>
                <w:sz w:val="28"/>
                <w:szCs w:val="28"/>
                <w:lang w:eastAsia="en-US"/>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5.Экономические критерии (потребность в изделии; экономическое обоснование; рекомендации к использованию; возможность массового производства).</w:t>
            </w:r>
          </w:p>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 xml:space="preserve">6.Экологические критерии (наличие ущерба окружающей среде при производстве изделия; возможность использования </w:t>
            </w:r>
            <w:r w:rsidRPr="004C757B">
              <w:rPr>
                <w:rFonts w:ascii="Times New Roman" w:eastAsia="Times New Roman" w:hAnsi="Times New Roman" w:cs="Times New Roman"/>
                <w:color w:val="333333"/>
                <w:sz w:val="28"/>
                <w:szCs w:val="28"/>
              </w:rPr>
              <w:lastRenderedPageBreak/>
              <w:t>вторичного сырья, отходов производства; экологическая безопасность).</w:t>
            </w:r>
          </w:p>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7.     Информационные критерии (стандартность проектной документации; использование дополнительной информации).</w:t>
            </w:r>
          </w:p>
        </w:tc>
        <w:tc>
          <w:tcPr>
            <w:tcW w:w="1134" w:type="dxa"/>
            <w:vMerge w:val="restart"/>
          </w:tcPr>
          <w:p w:rsidR="00EB7C7F" w:rsidRDefault="00EB7C7F" w:rsidP="00EB7C7F">
            <w:pPr>
              <w:rPr>
                <w:rFonts w:ascii="Times New Roman" w:eastAsia="Times New Roman" w:hAnsi="Times New Roman" w:cs="Times New Roman"/>
                <w:color w:val="333333"/>
                <w:sz w:val="28"/>
                <w:szCs w:val="28"/>
              </w:rPr>
            </w:pPr>
          </w:p>
          <w:p w:rsidR="00EB7C7F" w:rsidRDefault="00EB7C7F" w:rsidP="00EB7C7F">
            <w:pPr>
              <w:rPr>
                <w:rFonts w:ascii="Times New Roman" w:eastAsia="Times New Roman" w:hAnsi="Times New Roman" w:cs="Times New Roman"/>
                <w:color w:val="333333"/>
                <w:sz w:val="28"/>
                <w:szCs w:val="28"/>
              </w:rPr>
            </w:pPr>
          </w:p>
          <w:p w:rsidR="00EB7C7F" w:rsidRDefault="00EB7C7F" w:rsidP="00EB7C7F">
            <w:pPr>
              <w:rPr>
                <w:rFonts w:ascii="Times New Roman" w:eastAsia="Times New Roman" w:hAnsi="Times New Roman" w:cs="Times New Roman"/>
                <w:color w:val="333333"/>
                <w:sz w:val="28"/>
                <w:szCs w:val="28"/>
              </w:rPr>
            </w:pPr>
          </w:p>
          <w:p w:rsidR="00EB7C7F" w:rsidRDefault="00EB7C7F" w:rsidP="00EB7C7F">
            <w:pPr>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8-10</w:t>
            </w:r>
          </w:p>
          <w:p w:rsidR="00EB7C7F" w:rsidRDefault="00EB7C7F" w:rsidP="00EB7C7F">
            <w:pPr>
              <w:jc w:val="center"/>
              <w:rPr>
                <w:rFonts w:ascii="Times New Roman" w:eastAsia="Times New Roman" w:hAnsi="Times New Roman" w:cs="Times New Roman"/>
                <w:color w:val="333333"/>
                <w:sz w:val="28"/>
                <w:szCs w:val="28"/>
              </w:rPr>
            </w:pPr>
          </w:p>
          <w:p w:rsidR="00EB7C7F" w:rsidRDefault="00EB7C7F" w:rsidP="00EB7C7F">
            <w:pPr>
              <w:jc w:val="center"/>
              <w:rPr>
                <w:rFonts w:ascii="Times New Roman" w:eastAsia="Times New Roman" w:hAnsi="Times New Roman" w:cs="Times New Roman"/>
                <w:color w:val="333333"/>
                <w:sz w:val="28"/>
                <w:szCs w:val="28"/>
              </w:rPr>
            </w:pPr>
          </w:p>
          <w:p w:rsidR="00EB7C7F" w:rsidRDefault="00EB7C7F" w:rsidP="00EB7C7F">
            <w:pPr>
              <w:jc w:val="center"/>
              <w:rPr>
                <w:rFonts w:ascii="Times New Roman" w:eastAsia="Times New Roman" w:hAnsi="Times New Roman" w:cs="Times New Roman"/>
                <w:color w:val="333333"/>
                <w:sz w:val="28"/>
                <w:szCs w:val="28"/>
              </w:rPr>
            </w:pPr>
          </w:p>
          <w:p w:rsidR="00EB7C7F" w:rsidRDefault="00EB7C7F" w:rsidP="00EB7C7F">
            <w:pPr>
              <w:jc w:val="center"/>
              <w:rPr>
                <w:rFonts w:ascii="Times New Roman" w:eastAsia="Times New Roman" w:hAnsi="Times New Roman" w:cs="Times New Roman"/>
                <w:color w:val="333333"/>
                <w:sz w:val="28"/>
                <w:szCs w:val="28"/>
              </w:rPr>
            </w:pPr>
          </w:p>
          <w:p w:rsidR="00EB7C7F" w:rsidRDefault="00EB7C7F" w:rsidP="00EB7C7F">
            <w:pPr>
              <w:jc w:val="center"/>
              <w:rPr>
                <w:rFonts w:ascii="Times New Roman" w:eastAsia="Times New Roman" w:hAnsi="Times New Roman" w:cs="Times New Roman"/>
                <w:color w:val="333333"/>
                <w:sz w:val="28"/>
                <w:szCs w:val="28"/>
              </w:rPr>
            </w:pPr>
          </w:p>
          <w:p w:rsidR="00EB7C7F" w:rsidRDefault="00EB7C7F" w:rsidP="00EB7C7F">
            <w:pPr>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15-20</w:t>
            </w: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15-20</w:t>
            </w: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15-20</w:t>
            </w: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8-10</w:t>
            </w: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8-10</w:t>
            </w: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Default="00EB7C7F" w:rsidP="00EB7C7F">
            <w:pPr>
              <w:spacing w:after="136" w:line="272" w:lineRule="atLeast"/>
              <w:jc w:val="center"/>
              <w:rPr>
                <w:rFonts w:ascii="Times New Roman" w:eastAsia="Times New Roman" w:hAnsi="Times New Roman" w:cs="Times New Roman"/>
                <w:color w:val="333333"/>
                <w:sz w:val="28"/>
                <w:szCs w:val="28"/>
              </w:rPr>
            </w:pPr>
          </w:p>
          <w:p w:rsidR="00EB7C7F" w:rsidRPr="004C757B" w:rsidRDefault="00EB7C7F" w:rsidP="00EB7C7F">
            <w:pPr>
              <w:spacing w:after="136" w:line="272"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8-10</w:t>
            </w:r>
          </w:p>
        </w:tc>
        <w:tc>
          <w:tcPr>
            <w:tcW w:w="4110" w:type="dxa"/>
            <w:tcBorders>
              <w:top w:val="single" w:sz="6" w:space="0" w:color="000001"/>
              <w:left w:val="single" w:sz="6" w:space="0" w:color="000001"/>
              <w:bottom w:val="single" w:sz="6" w:space="0" w:color="000001"/>
              <w:right w:val="single" w:sz="6" w:space="0" w:color="000001"/>
            </w:tcBorders>
            <w:shd w:val="clear" w:color="auto" w:fill="FFFFFF"/>
          </w:tcPr>
          <w:p w:rsidR="00EB7C7F" w:rsidRPr="004C757B" w:rsidRDefault="00EB7C7F" w:rsidP="00EB7C7F">
            <w:pPr>
              <w:spacing w:line="272" w:lineRule="atLeast"/>
              <w:rPr>
                <w:rFonts w:ascii="Times New Roman" w:eastAsia="Times New Roman" w:hAnsi="Times New Roman" w:cs="Times New Roman"/>
                <w:i/>
                <w:iCs/>
                <w:color w:val="333333"/>
                <w:sz w:val="28"/>
                <w:szCs w:val="28"/>
              </w:rPr>
            </w:pPr>
            <w:r w:rsidRPr="004C757B">
              <w:rPr>
                <w:rFonts w:ascii="Times New Roman" w:eastAsia="Times New Roman" w:hAnsi="Times New Roman" w:cs="Times New Roman"/>
                <w:i/>
                <w:iCs/>
                <w:color w:val="333333"/>
                <w:sz w:val="28"/>
                <w:szCs w:val="28"/>
              </w:rPr>
              <w:lastRenderedPageBreak/>
              <w:t>Оформление проекта:</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Соответствие требованиям</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Последовательности выполнения проекта.</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Грамотное, полное изложение всех разделов.</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Наличие и качество наглядных материалов (иллюстрации,</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зарисовки, фотографии, схемы и т.д.). Соответствие технологических разработок современным требованиям.</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Эстетичность выполнения.</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Практическая направленность:</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 xml:space="preserve">Выполненное изделие соответствует и может использоваться по назначению, </w:t>
            </w:r>
            <w:r w:rsidRPr="004C757B">
              <w:rPr>
                <w:rFonts w:ascii="Times New Roman" w:eastAsia="Times New Roman" w:hAnsi="Times New Roman" w:cs="Times New Roman"/>
                <w:color w:val="333333"/>
                <w:sz w:val="28"/>
                <w:szCs w:val="28"/>
              </w:rPr>
              <w:lastRenderedPageBreak/>
              <w:t>предусмотренному при разработке проекта.</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Соответствие технологии выполнения:</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Работа выполнена в соответствии с технологией.</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Правильность подбора технологических операций при проектировании.</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Качество проектного изделия:</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color w:val="333333"/>
                <w:sz w:val="28"/>
                <w:szCs w:val="28"/>
              </w:rPr>
              <w:t>Изделие выполнено в соответствии с эскизом, чертежом. Размеры выдержаны. Отделка выполнена в соответствии с требованиями, предусмотренными в проекте.Эстетический внешний вид изделия.</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 защите:</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Обнаруживает полное соответствие содержания доклада им проделанной работы.</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Правильно и четко отвечает на все поставленные вопросы.</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Умеет самостоятельно подтвердить теоретические положения конкретными примерами.</w:t>
            </w:r>
          </w:p>
        </w:tc>
      </w:tr>
      <w:tr w:rsidR="00EB7C7F" w:rsidRPr="004C757B" w:rsidTr="00EB7C7F">
        <w:tc>
          <w:tcPr>
            <w:tcW w:w="1702" w:type="dxa"/>
          </w:tcPr>
          <w:p w:rsidR="00EB7C7F" w:rsidRDefault="00EB7C7F" w:rsidP="00EB7C7F">
            <w:pPr>
              <w:spacing w:line="272" w:lineRule="atLeast"/>
              <w:contextualSpacing/>
              <w:jc w:val="center"/>
              <w:rPr>
                <w:rFonts w:ascii="Times New Roman" w:eastAsia="Times New Roman" w:hAnsi="Times New Roman" w:cs="Times New Roman"/>
                <w:i/>
                <w:color w:val="333333"/>
                <w:sz w:val="28"/>
                <w:szCs w:val="28"/>
                <w:lang w:eastAsia="en-US"/>
              </w:rPr>
            </w:pPr>
            <w:r w:rsidRPr="001275B5">
              <w:rPr>
                <w:rFonts w:ascii="Times New Roman" w:eastAsia="Times New Roman" w:hAnsi="Times New Roman" w:cs="Times New Roman"/>
                <w:i/>
                <w:color w:val="333333"/>
                <w:sz w:val="28"/>
                <w:szCs w:val="28"/>
                <w:lang w:eastAsia="en-US"/>
              </w:rPr>
              <w:lastRenderedPageBreak/>
              <w:t>Средний уровень</w:t>
            </w:r>
          </w:p>
          <w:p w:rsidR="00EB7C7F" w:rsidRDefault="00EB7C7F" w:rsidP="00EB7C7F">
            <w:pPr>
              <w:spacing w:line="272" w:lineRule="atLeast"/>
              <w:contextualSpacing/>
              <w:jc w:val="center"/>
              <w:rPr>
                <w:rFonts w:ascii="Times New Roman" w:eastAsia="Times New Roman" w:hAnsi="Times New Roman" w:cs="Times New Roman"/>
                <w:i/>
                <w:color w:val="333333"/>
                <w:sz w:val="28"/>
                <w:szCs w:val="28"/>
                <w:lang w:eastAsia="en-US"/>
              </w:rPr>
            </w:pPr>
          </w:p>
          <w:p w:rsidR="00EB7C7F" w:rsidRDefault="00EB7C7F" w:rsidP="00EB7C7F">
            <w:pPr>
              <w:jc w:val="center"/>
              <w:rPr>
                <w:rFonts w:ascii="Times New Roman" w:eastAsia="Times New Roman" w:hAnsi="Times New Roman" w:cs="Times New Roman"/>
                <w:color w:val="333333"/>
                <w:sz w:val="28"/>
                <w:szCs w:val="28"/>
                <w:lang w:eastAsia="en-US"/>
              </w:rPr>
            </w:pPr>
            <w:r>
              <w:rPr>
                <w:rFonts w:ascii="Times New Roman" w:eastAsia="Times New Roman" w:hAnsi="Times New Roman" w:cs="Times New Roman"/>
                <w:color w:val="333333"/>
                <w:sz w:val="28"/>
                <w:szCs w:val="28"/>
                <w:lang w:eastAsia="en-US"/>
              </w:rPr>
              <w:t>71-80  баллов</w:t>
            </w:r>
          </w:p>
          <w:p w:rsidR="00EB7C7F" w:rsidRPr="001275B5" w:rsidRDefault="00EB7C7F" w:rsidP="00EB7C7F">
            <w:pPr>
              <w:spacing w:line="272" w:lineRule="atLeast"/>
              <w:contextualSpacing/>
              <w:jc w:val="center"/>
              <w:rPr>
                <w:rFonts w:ascii="Times New Roman" w:eastAsia="Times New Roman" w:hAnsi="Times New Roman" w:cs="Times New Roman"/>
                <w:i/>
                <w:color w:val="333333"/>
                <w:sz w:val="28"/>
                <w:szCs w:val="28"/>
                <w:lang w:eastAsia="en-US"/>
              </w:rPr>
            </w:pPr>
          </w:p>
        </w:tc>
        <w:tc>
          <w:tcPr>
            <w:tcW w:w="3119" w:type="dxa"/>
            <w:vMerge/>
          </w:tcPr>
          <w:p w:rsidR="00EB7C7F" w:rsidRPr="004C757B" w:rsidRDefault="00EB7C7F" w:rsidP="00EB7C7F">
            <w:pPr>
              <w:spacing w:line="272" w:lineRule="atLeast"/>
              <w:contextualSpacing/>
              <w:jc w:val="center"/>
              <w:rPr>
                <w:rFonts w:ascii="Times New Roman" w:eastAsia="Times New Roman" w:hAnsi="Times New Roman" w:cs="Times New Roman"/>
                <w:color w:val="333333"/>
                <w:sz w:val="28"/>
                <w:szCs w:val="28"/>
                <w:lang w:eastAsia="en-US"/>
              </w:rPr>
            </w:pPr>
          </w:p>
        </w:tc>
        <w:tc>
          <w:tcPr>
            <w:tcW w:w="1134" w:type="dxa"/>
            <w:vMerge/>
          </w:tcPr>
          <w:p w:rsidR="00EB7C7F" w:rsidRPr="004C757B" w:rsidRDefault="00EB7C7F" w:rsidP="00EB7C7F">
            <w:pPr>
              <w:spacing w:line="272" w:lineRule="atLeast"/>
              <w:contextualSpacing/>
              <w:jc w:val="center"/>
              <w:rPr>
                <w:rFonts w:ascii="Times New Roman" w:eastAsia="Times New Roman" w:hAnsi="Times New Roman" w:cs="Times New Roman"/>
                <w:color w:val="333333"/>
                <w:sz w:val="28"/>
                <w:szCs w:val="28"/>
                <w:lang w:eastAsia="en-US"/>
              </w:rPr>
            </w:pPr>
          </w:p>
        </w:tc>
        <w:tc>
          <w:tcPr>
            <w:tcW w:w="4110" w:type="dxa"/>
            <w:tcBorders>
              <w:top w:val="single" w:sz="6" w:space="0" w:color="000001"/>
              <w:left w:val="single" w:sz="6" w:space="0" w:color="000001"/>
              <w:bottom w:val="single" w:sz="6" w:space="0" w:color="000001"/>
              <w:right w:val="single" w:sz="6" w:space="0" w:color="000001"/>
            </w:tcBorders>
            <w:shd w:val="clear" w:color="auto" w:fill="FFFFFF"/>
          </w:tcPr>
          <w:p w:rsidR="00EB7C7F" w:rsidRPr="004C757B" w:rsidRDefault="00EB7C7F" w:rsidP="00EB7C7F">
            <w:pPr>
              <w:spacing w:line="272" w:lineRule="atLeast"/>
              <w:rPr>
                <w:rFonts w:ascii="Times New Roman" w:eastAsia="Times New Roman" w:hAnsi="Times New Roman" w:cs="Times New Roman"/>
                <w:i/>
                <w:iCs/>
                <w:color w:val="333333"/>
                <w:sz w:val="28"/>
                <w:szCs w:val="28"/>
              </w:rPr>
            </w:pPr>
            <w:r w:rsidRPr="004C757B">
              <w:rPr>
                <w:rFonts w:ascii="Times New Roman" w:eastAsia="Times New Roman" w:hAnsi="Times New Roman" w:cs="Times New Roman"/>
                <w:i/>
                <w:iCs/>
                <w:color w:val="333333"/>
                <w:sz w:val="28"/>
                <w:szCs w:val="28"/>
              </w:rPr>
              <w:t>Оформление проекта:</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Соответствие требованиям выполнения проекта.</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Грамотное, в основном, полное изложение всех разделов.</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 xml:space="preserve">Качественное, неполное количество наглядных </w:t>
            </w:r>
            <w:r w:rsidRPr="004C757B">
              <w:rPr>
                <w:rFonts w:ascii="Times New Roman" w:eastAsia="Times New Roman" w:hAnsi="Times New Roman" w:cs="Times New Roman"/>
                <w:color w:val="333333"/>
                <w:sz w:val="28"/>
                <w:szCs w:val="28"/>
              </w:rPr>
              <w:lastRenderedPageBreak/>
              <w:t>материалов.</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Соответствие технологических</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разработок современным</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требованиям.</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Практическая направленность:</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Выполненное изделие соответствует и может использоваться по назначению и допущенные отклонения в проекте не имеют принципиального значения.</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Соответствие технологии выполнения:</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Работа выполнена в соответствии с технологией, отклонение от указанных инструкционных карт не имеют принципиального значения.</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Качество проектного изделия:</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Изделие выполнено в соответствии с эскизом, чертежом, размеры выдержаны, но качество отделки ниже требуемого, в основном внешний вид изделия не ухудшается.</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 защите:</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Обнаруживает, в основном, полное</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соответствие доклада и</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проделанной работы.</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Правильно и четко отвечает</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почти на все поставленные</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 xml:space="preserve">вопросы. Умеет, в основном, </w:t>
            </w:r>
            <w:r w:rsidRPr="004C757B">
              <w:rPr>
                <w:rFonts w:ascii="Times New Roman" w:eastAsia="Times New Roman" w:hAnsi="Times New Roman" w:cs="Times New Roman"/>
                <w:color w:val="333333"/>
                <w:sz w:val="28"/>
                <w:szCs w:val="28"/>
              </w:rPr>
              <w:lastRenderedPageBreak/>
              <w:t>самостоятельно подтвердить теоретические положения конкретными примерами.</w:t>
            </w:r>
          </w:p>
        </w:tc>
      </w:tr>
      <w:tr w:rsidR="00EB7C7F" w:rsidRPr="004C757B" w:rsidTr="00EB7C7F">
        <w:tc>
          <w:tcPr>
            <w:tcW w:w="1702" w:type="dxa"/>
          </w:tcPr>
          <w:p w:rsidR="00EB7C7F" w:rsidRDefault="00EB7C7F" w:rsidP="00EB7C7F">
            <w:pPr>
              <w:spacing w:line="272" w:lineRule="atLeast"/>
              <w:contextualSpacing/>
              <w:jc w:val="center"/>
              <w:rPr>
                <w:rFonts w:ascii="Times New Roman" w:eastAsia="Times New Roman" w:hAnsi="Times New Roman" w:cs="Times New Roman"/>
                <w:i/>
                <w:color w:val="333333"/>
                <w:sz w:val="28"/>
                <w:szCs w:val="28"/>
                <w:lang w:eastAsia="en-US"/>
              </w:rPr>
            </w:pPr>
            <w:r w:rsidRPr="001275B5">
              <w:rPr>
                <w:rFonts w:ascii="Times New Roman" w:eastAsia="Times New Roman" w:hAnsi="Times New Roman" w:cs="Times New Roman"/>
                <w:i/>
                <w:color w:val="333333"/>
                <w:sz w:val="28"/>
                <w:szCs w:val="28"/>
                <w:lang w:eastAsia="en-US"/>
              </w:rPr>
              <w:lastRenderedPageBreak/>
              <w:t>Низкий уровень</w:t>
            </w:r>
          </w:p>
          <w:p w:rsidR="00EB7C7F" w:rsidRDefault="00EB7C7F" w:rsidP="00EB7C7F">
            <w:pPr>
              <w:spacing w:line="272" w:lineRule="atLeast"/>
              <w:contextualSpacing/>
              <w:jc w:val="center"/>
              <w:rPr>
                <w:rFonts w:ascii="Times New Roman" w:eastAsia="Times New Roman" w:hAnsi="Times New Roman" w:cs="Times New Roman"/>
                <w:i/>
                <w:color w:val="333333"/>
                <w:sz w:val="28"/>
                <w:szCs w:val="28"/>
                <w:lang w:eastAsia="en-US"/>
              </w:rPr>
            </w:pPr>
          </w:p>
          <w:p w:rsidR="00EB7C7F" w:rsidRPr="008F125D" w:rsidRDefault="00EB7C7F" w:rsidP="00EB7C7F">
            <w:pPr>
              <w:jc w:val="center"/>
              <w:rPr>
                <w:rFonts w:ascii="Times New Roman" w:hAnsi="Times New Roman" w:cs="Times New Roman"/>
                <w:b/>
                <w:sz w:val="24"/>
                <w:szCs w:val="24"/>
                <w:lang w:eastAsia="en-US"/>
              </w:rPr>
            </w:pPr>
            <w:r>
              <w:rPr>
                <w:rFonts w:ascii="Times New Roman" w:eastAsia="Times New Roman" w:hAnsi="Times New Roman" w:cs="Times New Roman"/>
                <w:color w:val="333333"/>
                <w:sz w:val="28"/>
                <w:szCs w:val="28"/>
                <w:lang w:eastAsia="en-US"/>
              </w:rPr>
              <w:t>Менее 70  баллов</w:t>
            </w:r>
          </w:p>
          <w:p w:rsidR="00EB7C7F" w:rsidRPr="001275B5" w:rsidRDefault="00EB7C7F" w:rsidP="00EB7C7F">
            <w:pPr>
              <w:spacing w:line="272" w:lineRule="atLeast"/>
              <w:contextualSpacing/>
              <w:jc w:val="center"/>
              <w:rPr>
                <w:rFonts w:ascii="Times New Roman" w:eastAsia="Times New Roman" w:hAnsi="Times New Roman" w:cs="Times New Roman"/>
                <w:i/>
                <w:color w:val="333333"/>
                <w:sz w:val="28"/>
                <w:szCs w:val="28"/>
                <w:lang w:eastAsia="en-US"/>
              </w:rPr>
            </w:pPr>
          </w:p>
        </w:tc>
        <w:tc>
          <w:tcPr>
            <w:tcW w:w="3119" w:type="dxa"/>
            <w:vMerge/>
          </w:tcPr>
          <w:p w:rsidR="00EB7C7F" w:rsidRPr="004C757B" w:rsidRDefault="00EB7C7F" w:rsidP="00EB7C7F">
            <w:pPr>
              <w:spacing w:line="272" w:lineRule="atLeast"/>
              <w:contextualSpacing/>
              <w:jc w:val="center"/>
              <w:rPr>
                <w:rFonts w:ascii="Times New Roman" w:eastAsia="Times New Roman" w:hAnsi="Times New Roman" w:cs="Times New Roman"/>
                <w:color w:val="333333"/>
                <w:sz w:val="28"/>
                <w:szCs w:val="28"/>
                <w:lang w:eastAsia="en-US"/>
              </w:rPr>
            </w:pPr>
          </w:p>
        </w:tc>
        <w:tc>
          <w:tcPr>
            <w:tcW w:w="1134" w:type="dxa"/>
            <w:vMerge/>
          </w:tcPr>
          <w:p w:rsidR="00EB7C7F" w:rsidRPr="004C757B" w:rsidRDefault="00EB7C7F" w:rsidP="00EB7C7F">
            <w:pPr>
              <w:spacing w:line="272" w:lineRule="atLeast"/>
              <w:contextualSpacing/>
              <w:jc w:val="center"/>
              <w:rPr>
                <w:rFonts w:ascii="Times New Roman" w:eastAsia="Times New Roman" w:hAnsi="Times New Roman" w:cs="Times New Roman"/>
                <w:color w:val="333333"/>
                <w:sz w:val="28"/>
                <w:szCs w:val="28"/>
                <w:lang w:eastAsia="en-US"/>
              </w:rPr>
            </w:pPr>
          </w:p>
        </w:tc>
        <w:tc>
          <w:tcPr>
            <w:tcW w:w="4110" w:type="dxa"/>
            <w:tcBorders>
              <w:top w:val="single" w:sz="6" w:space="0" w:color="000001"/>
              <w:left w:val="single" w:sz="6" w:space="0" w:color="000001"/>
              <w:bottom w:val="single" w:sz="6" w:space="0" w:color="000001"/>
              <w:right w:val="single" w:sz="6" w:space="0" w:color="000001"/>
            </w:tcBorders>
            <w:shd w:val="clear" w:color="auto" w:fill="FFFFFF"/>
          </w:tcPr>
          <w:p w:rsidR="00EB7C7F" w:rsidRPr="004C757B" w:rsidRDefault="00EB7C7F" w:rsidP="00EB7C7F">
            <w:pPr>
              <w:spacing w:line="272" w:lineRule="atLeast"/>
              <w:rPr>
                <w:rFonts w:ascii="Times New Roman" w:eastAsia="Times New Roman" w:hAnsi="Times New Roman" w:cs="Times New Roman"/>
                <w:i/>
                <w:iCs/>
                <w:color w:val="333333"/>
                <w:sz w:val="28"/>
                <w:szCs w:val="28"/>
              </w:rPr>
            </w:pPr>
            <w:r w:rsidRPr="004C757B">
              <w:rPr>
                <w:rFonts w:ascii="Times New Roman" w:eastAsia="Times New Roman" w:hAnsi="Times New Roman" w:cs="Times New Roman"/>
                <w:i/>
                <w:iCs/>
                <w:color w:val="333333"/>
                <w:sz w:val="28"/>
                <w:szCs w:val="28"/>
              </w:rPr>
              <w:t>Оформление проекта:</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Неполное соответствие требованиям проекта. Не совсем грамотное изложение разделов. Некачественные наглядные материалы. Неполное соответствие технологических разработок современным требованиям.</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Практическая направленность:</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Выполненное изделие имеет отклонение от указанного назначения, предусмотренного в проекте, но может использоваться в другом практическом применении.</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Соответствие технологии выполнения:</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Работа выполнена с отклонением от технологии, но изделие может быть использовано по назначению.</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Качество проектного изделия:</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Изделие выполнено по чертежу и эскизу с небольшими отклонениями, качество отделки удовлетворительно, ухудшился внешний вид изделия, но может быть использован по назначению.</w:t>
            </w:r>
          </w:p>
          <w:p w:rsidR="00EB7C7F" w:rsidRPr="004C757B" w:rsidRDefault="00EB7C7F" w:rsidP="00EB7C7F">
            <w:pPr>
              <w:spacing w:line="272" w:lineRule="atLeast"/>
              <w:rPr>
                <w:rFonts w:ascii="Times New Roman" w:eastAsia="Times New Roman" w:hAnsi="Times New Roman" w:cs="Times New Roman"/>
                <w:i/>
                <w:color w:val="333333"/>
                <w:sz w:val="28"/>
                <w:szCs w:val="28"/>
              </w:rPr>
            </w:pPr>
            <w:r w:rsidRPr="004C757B">
              <w:rPr>
                <w:rFonts w:ascii="Times New Roman" w:eastAsia="Times New Roman" w:hAnsi="Times New Roman" w:cs="Times New Roman"/>
                <w:i/>
                <w:color w:val="333333"/>
                <w:sz w:val="28"/>
                <w:szCs w:val="28"/>
              </w:rPr>
              <w:t>К защите:</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Обнаруживает неполное соответствие доклада и проделанной</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lastRenderedPageBreak/>
              <w:t>проектной работы.</w:t>
            </w:r>
          </w:p>
          <w:p w:rsidR="00EB7C7F" w:rsidRPr="004C757B" w:rsidRDefault="00EB7C7F" w:rsidP="00EB7C7F">
            <w:pPr>
              <w:spacing w:line="272" w:lineRule="atLeast"/>
              <w:rPr>
                <w:rFonts w:ascii="Times New Roman" w:eastAsia="Times New Roman" w:hAnsi="Times New Roman" w:cs="Times New Roman"/>
                <w:color w:val="333333"/>
                <w:sz w:val="28"/>
                <w:szCs w:val="28"/>
              </w:rPr>
            </w:pPr>
            <w:r w:rsidRPr="004C757B">
              <w:rPr>
                <w:rFonts w:ascii="Times New Roman" w:eastAsia="Times New Roman" w:hAnsi="Times New Roman" w:cs="Times New Roman"/>
                <w:color w:val="333333"/>
                <w:sz w:val="28"/>
                <w:szCs w:val="28"/>
              </w:rPr>
              <w:t>Не может правильно и четко ответить на отдельные вопросы. Затрудняется самостоятельно подтвердить теоретическое положение конкретными примерами.</w:t>
            </w:r>
          </w:p>
        </w:tc>
      </w:tr>
    </w:tbl>
    <w:p w:rsidR="00EB7C7F" w:rsidRPr="008F125D" w:rsidRDefault="00EB7C7F" w:rsidP="00EB7C7F">
      <w:pPr>
        <w:jc w:val="center"/>
        <w:rPr>
          <w:rFonts w:ascii="Times New Roman" w:eastAsia="Times New Roman" w:hAnsi="Times New Roman" w:cs="Times New Roman"/>
          <w:b/>
          <w:sz w:val="24"/>
          <w:szCs w:val="24"/>
          <w:lang w:eastAsia="en-US"/>
        </w:rPr>
      </w:pPr>
    </w:p>
    <w:p w:rsidR="00EB7C7F" w:rsidRDefault="00EB7C7F" w:rsidP="00EB7C7F">
      <w:pPr>
        <w:rPr>
          <w:rFonts w:ascii="Times New Roman" w:eastAsia="Times New Roman" w:hAnsi="Times New Roman" w:cs="Times New Roman"/>
          <w:color w:val="333333"/>
          <w:sz w:val="28"/>
          <w:szCs w:val="28"/>
          <w:lang w:eastAsia="en-US"/>
        </w:rPr>
      </w:pPr>
      <w:r>
        <w:rPr>
          <w:rFonts w:ascii="Times New Roman" w:eastAsia="Times New Roman" w:hAnsi="Times New Roman" w:cs="Times New Roman"/>
          <w:color w:val="333333"/>
          <w:sz w:val="28"/>
          <w:szCs w:val="28"/>
          <w:lang w:eastAsia="en-US"/>
        </w:rPr>
        <w:t xml:space="preserve">Высокий </w:t>
      </w:r>
      <w:r w:rsidRPr="004C757B">
        <w:rPr>
          <w:rFonts w:ascii="Times New Roman" w:eastAsia="Times New Roman" w:hAnsi="Times New Roman" w:cs="Times New Roman"/>
          <w:color w:val="333333"/>
          <w:sz w:val="28"/>
          <w:szCs w:val="28"/>
          <w:lang w:eastAsia="en-US"/>
        </w:rPr>
        <w:t xml:space="preserve"> уровень</w:t>
      </w:r>
      <w:r>
        <w:rPr>
          <w:rFonts w:ascii="Times New Roman" w:eastAsia="Times New Roman" w:hAnsi="Times New Roman" w:cs="Times New Roman"/>
          <w:color w:val="333333"/>
          <w:sz w:val="28"/>
          <w:szCs w:val="28"/>
          <w:lang w:eastAsia="en-US"/>
        </w:rPr>
        <w:tab/>
        <w:t>81-100 баллов («отлично»)</w:t>
      </w:r>
    </w:p>
    <w:p w:rsidR="00EB7C7F" w:rsidRDefault="00EB7C7F" w:rsidP="00EB7C7F">
      <w:pPr>
        <w:rPr>
          <w:rFonts w:ascii="Times New Roman" w:eastAsia="Times New Roman" w:hAnsi="Times New Roman" w:cs="Times New Roman"/>
          <w:color w:val="333333"/>
          <w:sz w:val="28"/>
          <w:szCs w:val="28"/>
          <w:lang w:eastAsia="en-US"/>
        </w:rPr>
      </w:pPr>
      <w:r>
        <w:rPr>
          <w:rFonts w:ascii="Times New Roman" w:eastAsia="Times New Roman" w:hAnsi="Times New Roman" w:cs="Times New Roman"/>
          <w:color w:val="333333"/>
          <w:sz w:val="28"/>
          <w:szCs w:val="28"/>
          <w:lang w:eastAsia="en-US"/>
        </w:rPr>
        <w:t xml:space="preserve">Средний </w:t>
      </w:r>
      <w:r w:rsidRPr="004C757B">
        <w:rPr>
          <w:rFonts w:ascii="Times New Roman" w:eastAsia="Times New Roman" w:hAnsi="Times New Roman" w:cs="Times New Roman"/>
          <w:color w:val="333333"/>
          <w:sz w:val="28"/>
          <w:szCs w:val="28"/>
          <w:lang w:eastAsia="en-US"/>
        </w:rPr>
        <w:t xml:space="preserve"> уровень</w:t>
      </w:r>
      <w:r>
        <w:rPr>
          <w:rFonts w:ascii="Times New Roman" w:eastAsia="Times New Roman" w:hAnsi="Times New Roman" w:cs="Times New Roman"/>
          <w:color w:val="333333"/>
          <w:sz w:val="28"/>
          <w:szCs w:val="28"/>
          <w:lang w:eastAsia="en-US"/>
        </w:rPr>
        <w:tab/>
        <w:t>71-80  баллов («хорошо»)</w:t>
      </w:r>
    </w:p>
    <w:p w:rsidR="00EB7C7F" w:rsidRDefault="00EB7C7F" w:rsidP="00EB7C7F">
      <w:pPr>
        <w:rPr>
          <w:rFonts w:ascii="Times New Roman" w:eastAsia="Times New Roman" w:hAnsi="Times New Roman" w:cs="Times New Roman"/>
          <w:color w:val="333333"/>
          <w:sz w:val="28"/>
          <w:szCs w:val="28"/>
          <w:lang w:eastAsia="en-US"/>
        </w:rPr>
      </w:pPr>
      <w:r w:rsidRPr="004C757B">
        <w:rPr>
          <w:rFonts w:ascii="Times New Roman" w:eastAsia="Times New Roman" w:hAnsi="Times New Roman" w:cs="Times New Roman"/>
          <w:color w:val="333333"/>
          <w:sz w:val="28"/>
          <w:szCs w:val="28"/>
          <w:lang w:eastAsia="en-US"/>
        </w:rPr>
        <w:t>Низкий уровень</w:t>
      </w:r>
      <w:r>
        <w:rPr>
          <w:rFonts w:ascii="Times New Roman" w:eastAsia="Times New Roman" w:hAnsi="Times New Roman" w:cs="Times New Roman"/>
          <w:color w:val="333333"/>
          <w:sz w:val="28"/>
          <w:szCs w:val="28"/>
          <w:lang w:eastAsia="en-US"/>
        </w:rPr>
        <w:tab/>
      </w:r>
      <w:r>
        <w:rPr>
          <w:rFonts w:ascii="Times New Roman" w:eastAsia="Times New Roman" w:hAnsi="Times New Roman" w:cs="Times New Roman"/>
          <w:color w:val="333333"/>
          <w:sz w:val="28"/>
          <w:szCs w:val="28"/>
          <w:lang w:eastAsia="en-US"/>
        </w:rPr>
        <w:tab/>
        <w:t>менее 70  баллов («удовлетворительно»)</w:t>
      </w:r>
    </w:p>
    <w:p w:rsidR="00EB7C7F" w:rsidRPr="008F125D" w:rsidRDefault="00EB7C7F" w:rsidP="00EB7C7F">
      <w:pPr>
        <w:rPr>
          <w:rFonts w:ascii="Times New Roman" w:hAnsi="Times New Roman" w:cs="Times New Roman"/>
          <w:b/>
          <w:sz w:val="24"/>
          <w:szCs w:val="24"/>
          <w:lang w:eastAsia="en-US"/>
        </w:rPr>
      </w:pPr>
    </w:p>
    <w:p w:rsidR="00EB7C7F" w:rsidRDefault="00EB7C7F" w:rsidP="00EB7C7F">
      <w:pPr>
        <w:pStyle w:val="af6"/>
        <w:jc w:val="both"/>
        <w:rPr>
          <w:sz w:val="28"/>
          <w:szCs w:val="28"/>
        </w:rPr>
      </w:pPr>
    </w:p>
    <w:p w:rsidR="00EB7C7F" w:rsidRPr="006547F4" w:rsidRDefault="00EB7C7F" w:rsidP="00EB7C7F">
      <w:pPr>
        <w:pStyle w:val="af6"/>
        <w:jc w:val="both"/>
        <w:rPr>
          <w:sz w:val="28"/>
          <w:szCs w:val="28"/>
        </w:rPr>
      </w:pPr>
    </w:p>
    <w:p w:rsidR="00EB7C7F" w:rsidRDefault="00EB7C7F" w:rsidP="00EB7C7F">
      <w:pPr>
        <w:suppressAutoHyphens/>
        <w:spacing w:after="0" w:line="360" w:lineRule="auto"/>
        <w:jc w:val="center"/>
        <w:rPr>
          <w:rFonts w:ascii="Times New Roman" w:eastAsia="Times New Roman" w:hAnsi="Times New Roman" w:cs="Times New Roman"/>
          <w:sz w:val="28"/>
          <w:szCs w:val="28"/>
          <w:lang w:eastAsia="ar-SA"/>
        </w:rPr>
      </w:pPr>
    </w:p>
    <w:p w:rsidR="00EB7C7F" w:rsidRDefault="00EB7C7F" w:rsidP="00EB7C7F">
      <w:pPr>
        <w:suppressAutoHyphens/>
        <w:spacing w:after="0" w:line="360" w:lineRule="auto"/>
        <w:jc w:val="center"/>
        <w:rPr>
          <w:rFonts w:ascii="Times New Roman" w:eastAsia="Times New Roman" w:hAnsi="Times New Roman" w:cs="Times New Roman"/>
          <w:sz w:val="28"/>
          <w:szCs w:val="28"/>
          <w:lang w:eastAsia="ar-SA"/>
        </w:rPr>
      </w:pPr>
    </w:p>
    <w:p w:rsidR="00EB7C7F" w:rsidRDefault="00EB7C7F" w:rsidP="00EB7C7F">
      <w:pPr>
        <w:suppressAutoHyphens/>
        <w:spacing w:after="0" w:line="360" w:lineRule="auto"/>
        <w:jc w:val="center"/>
        <w:rPr>
          <w:rFonts w:ascii="Times New Roman" w:eastAsia="Times New Roman" w:hAnsi="Times New Roman" w:cs="Times New Roman"/>
          <w:sz w:val="28"/>
          <w:szCs w:val="28"/>
          <w:lang w:eastAsia="ar-SA"/>
        </w:rPr>
      </w:pPr>
    </w:p>
    <w:p w:rsidR="00EB7C7F" w:rsidRDefault="00EB7C7F" w:rsidP="00EB7C7F">
      <w:pPr>
        <w:suppressAutoHyphens/>
        <w:spacing w:after="0" w:line="360" w:lineRule="auto"/>
        <w:jc w:val="center"/>
        <w:rPr>
          <w:rFonts w:ascii="Times New Roman" w:eastAsia="Times New Roman" w:hAnsi="Times New Roman" w:cs="Times New Roman"/>
          <w:sz w:val="28"/>
          <w:szCs w:val="28"/>
          <w:lang w:eastAsia="ar-SA"/>
        </w:rPr>
      </w:pPr>
    </w:p>
    <w:p w:rsidR="00EB7C7F" w:rsidRDefault="00EB7C7F" w:rsidP="00EB7C7F">
      <w:pPr>
        <w:suppressAutoHyphens/>
        <w:spacing w:after="0" w:line="360" w:lineRule="auto"/>
        <w:jc w:val="center"/>
        <w:rPr>
          <w:rFonts w:ascii="Times New Roman" w:eastAsia="Times New Roman" w:hAnsi="Times New Roman" w:cs="Times New Roman"/>
          <w:sz w:val="28"/>
          <w:szCs w:val="28"/>
          <w:lang w:eastAsia="ar-SA"/>
        </w:rPr>
      </w:pPr>
    </w:p>
    <w:p w:rsidR="00EB7C7F" w:rsidRDefault="00EB7C7F" w:rsidP="00EB7C7F">
      <w:pPr>
        <w:suppressAutoHyphens/>
        <w:spacing w:after="0" w:line="360" w:lineRule="auto"/>
        <w:jc w:val="center"/>
        <w:rPr>
          <w:rFonts w:ascii="Times New Roman" w:eastAsia="Times New Roman" w:hAnsi="Times New Roman" w:cs="Times New Roman"/>
          <w:sz w:val="28"/>
          <w:szCs w:val="28"/>
          <w:lang w:eastAsia="ar-SA"/>
        </w:rPr>
      </w:pPr>
    </w:p>
    <w:p w:rsidR="00EB7C7F" w:rsidRDefault="00EB7C7F" w:rsidP="00EB7C7F">
      <w:pPr>
        <w:suppressAutoHyphens/>
        <w:spacing w:after="0" w:line="360" w:lineRule="auto"/>
        <w:jc w:val="center"/>
        <w:rPr>
          <w:rFonts w:ascii="Times New Roman" w:eastAsia="Times New Roman" w:hAnsi="Times New Roman" w:cs="Times New Roman"/>
          <w:sz w:val="28"/>
          <w:szCs w:val="28"/>
          <w:lang w:eastAsia="ar-SA"/>
        </w:rPr>
      </w:pPr>
    </w:p>
    <w:p w:rsidR="00EB7C7F" w:rsidRDefault="00EB7C7F" w:rsidP="00EB7C7F">
      <w:pPr>
        <w:suppressAutoHyphens/>
        <w:spacing w:after="0" w:line="360" w:lineRule="auto"/>
        <w:jc w:val="center"/>
        <w:rPr>
          <w:rFonts w:ascii="Times New Roman" w:eastAsia="Times New Roman" w:hAnsi="Times New Roman" w:cs="Times New Roman"/>
          <w:sz w:val="28"/>
          <w:szCs w:val="28"/>
          <w:lang w:eastAsia="ar-SA"/>
        </w:rPr>
      </w:pPr>
    </w:p>
    <w:p w:rsidR="00EB7C7F" w:rsidRDefault="00EB7C7F" w:rsidP="00EB7C7F">
      <w:pPr>
        <w:suppressAutoHyphens/>
        <w:spacing w:after="0" w:line="360" w:lineRule="auto"/>
        <w:jc w:val="center"/>
        <w:rPr>
          <w:rFonts w:ascii="Times New Roman" w:eastAsia="Times New Roman" w:hAnsi="Times New Roman" w:cs="Times New Roman"/>
          <w:sz w:val="28"/>
          <w:szCs w:val="28"/>
          <w:lang w:eastAsia="ar-SA"/>
        </w:rPr>
      </w:pPr>
    </w:p>
    <w:p w:rsidR="00EB7C7F" w:rsidRPr="00F65127" w:rsidRDefault="00EB7C7F" w:rsidP="00EB7C7F">
      <w:pPr>
        <w:suppressAutoHyphens/>
        <w:spacing w:after="0" w:line="360" w:lineRule="auto"/>
        <w:jc w:val="center"/>
        <w:rPr>
          <w:rFonts w:ascii="Times New Roman" w:eastAsia="Times New Roman" w:hAnsi="Times New Roman" w:cs="Times New Roman"/>
          <w:sz w:val="28"/>
          <w:szCs w:val="28"/>
          <w:lang w:eastAsia="ar-SA"/>
        </w:rPr>
      </w:pPr>
      <w:r w:rsidRPr="00F65127">
        <w:rPr>
          <w:rFonts w:ascii="Times New Roman" w:eastAsia="Times New Roman" w:hAnsi="Times New Roman" w:cs="Times New Roman"/>
          <w:sz w:val="28"/>
          <w:szCs w:val="28"/>
          <w:lang w:eastAsia="ar-SA"/>
        </w:rPr>
        <w:t xml:space="preserve">Рабочая программа курса </w:t>
      </w:r>
    </w:p>
    <w:p w:rsidR="00EB7C7F" w:rsidRPr="00F65127" w:rsidRDefault="00EB7C7F" w:rsidP="00EB7C7F">
      <w:pPr>
        <w:suppressAutoHyphens/>
        <w:spacing w:after="0" w:line="360" w:lineRule="auto"/>
        <w:jc w:val="center"/>
        <w:rPr>
          <w:rFonts w:ascii="Times New Roman" w:eastAsia="Times New Roman" w:hAnsi="Times New Roman" w:cs="Times New Roman"/>
          <w:sz w:val="28"/>
          <w:szCs w:val="28"/>
          <w:lang w:eastAsia="ar-SA"/>
        </w:rPr>
      </w:pPr>
      <w:r w:rsidRPr="00F65127">
        <w:rPr>
          <w:rFonts w:ascii="Times New Roman" w:eastAsia="Times New Roman" w:hAnsi="Times New Roman" w:cs="Times New Roman"/>
          <w:sz w:val="28"/>
          <w:szCs w:val="28"/>
          <w:lang w:eastAsia="ar-SA"/>
        </w:rPr>
        <w:t>внеурочной деятельности</w:t>
      </w:r>
    </w:p>
    <w:p w:rsidR="00EB7C7F" w:rsidRPr="00F65127" w:rsidRDefault="00EB7C7F" w:rsidP="00EB7C7F">
      <w:pPr>
        <w:suppressAutoHyphens/>
        <w:spacing w:after="0" w:line="360" w:lineRule="auto"/>
        <w:jc w:val="center"/>
        <w:rPr>
          <w:rFonts w:ascii="Times New Roman" w:eastAsia="Times New Roman" w:hAnsi="Times New Roman" w:cs="Times New Roman"/>
          <w:sz w:val="28"/>
          <w:szCs w:val="28"/>
          <w:lang w:eastAsia="ar-SA"/>
        </w:rPr>
      </w:pPr>
      <w:r w:rsidRPr="00F65127">
        <w:rPr>
          <w:rFonts w:ascii="Times New Roman" w:hAnsi="Times New Roman"/>
          <w:sz w:val="28"/>
          <w:szCs w:val="28"/>
          <w:lang w:eastAsia="ar-SA"/>
        </w:rPr>
        <w:t xml:space="preserve">общеинтеллектуальное </w:t>
      </w:r>
      <w:r w:rsidRPr="00F65127">
        <w:rPr>
          <w:rFonts w:ascii="Times New Roman" w:eastAsia="Times New Roman" w:hAnsi="Times New Roman" w:cs="Times New Roman"/>
          <w:sz w:val="28"/>
          <w:szCs w:val="28"/>
          <w:lang w:eastAsia="ar-SA"/>
        </w:rPr>
        <w:t>направления</w:t>
      </w:r>
    </w:p>
    <w:p w:rsidR="00EB7C7F" w:rsidRPr="00F65127" w:rsidRDefault="00EB7C7F" w:rsidP="00EB7C7F">
      <w:pPr>
        <w:suppressAutoHyphens/>
        <w:spacing w:after="0"/>
        <w:jc w:val="center"/>
        <w:rPr>
          <w:rFonts w:ascii="Times New Roman" w:eastAsia="Times New Roman" w:hAnsi="Times New Roman" w:cs="Times New Roman"/>
          <w:sz w:val="28"/>
          <w:szCs w:val="28"/>
          <w:u w:val="single"/>
          <w:lang w:eastAsia="ar-SA"/>
        </w:rPr>
      </w:pPr>
      <w:r w:rsidRPr="00F65127">
        <w:rPr>
          <w:rFonts w:ascii="Times New Roman" w:eastAsia="Times New Roman" w:hAnsi="Times New Roman" w:cs="Times New Roman"/>
          <w:sz w:val="28"/>
          <w:szCs w:val="28"/>
          <w:u w:val="single"/>
          <w:lang w:eastAsia="ar-SA"/>
        </w:rPr>
        <w:t>«От простого к сложному»</w:t>
      </w:r>
    </w:p>
    <w:p w:rsidR="00EB7C7F" w:rsidRPr="00F65127" w:rsidRDefault="00EB7C7F" w:rsidP="00EB7C7F">
      <w:pPr>
        <w:suppressAutoHyphens/>
        <w:spacing w:after="0" w:line="360" w:lineRule="auto"/>
        <w:jc w:val="center"/>
        <w:rPr>
          <w:rFonts w:ascii="Times New Roman" w:eastAsia="Times New Roman" w:hAnsi="Times New Roman" w:cs="Times New Roman"/>
          <w:sz w:val="28"/>
          <w:szCs w:val="28"/>
          <w:lang w:eastAsia="ar-SA"/>
        </w:rPr>
      </w:pPr>
      <w:r w:rsidRPr="00F65127">
        <w:rPr>
          <w:rFonts w:ascii="Times New Roman" w:eastAsia="Times New Roman" w:hAnsi="Times New Roman" w:cs="Times New Roman"/>
          <w:sz w:val="28"/>
          <w:szCs w:val="28"/>
          <w:lang w:eastAsia="ar-SA"/>
        </w:rPr>
        <w:t>название курса</w:t>
      </w:r>
    </w:p>
    <w:p w:rsidR="00EB7C7F" w:rsidRPr="00F65127" w:rsidRDefault="00EB7C7F" w:rsidP="00EB7C7F">
      <w:pPr>
        <w:suppressAutoHyphens/>
        <w:spacing w:after="0"/>
        <w:jc w:val="center"/>
        <w:rPr>
          <w:rFonts w:ascii="Times New Roman" w:eastAsia="Times New Roman" w:hAnsi="Times New Roman" w:cs="Times New Roman"/>
          <w:sz w:val="28"/>
          <w:szCs w:val="28"/>
          <w:u w:val="single"/>
          <w:lang w:eastAsia="ar-SA"/>
        </w:rPr>
      </w:pPr>
      <w:r w:rsidRPr="00F65127">
        <w:rPr>
          <w:rFonts w:ascii="Times New Roman" w:hAnsi="Times New Roman"/>
          <w:sz w:val="28"/>
          <w:szCs w:val="28"/>
          <w:u w:val="single"/>
          <w:lang w:eastAsia="ar-SA"/>
        </w:rPr>
        <w:t>Авторы программы: Моисеевой Н.Н.</w:t>
      </w:r>
    </w:p>
    <w:p w:rsidR="00EB7C7F" w:rsidRPr="00F65127" w:rsidRDefault="00EB7C7F" w:rsidP="00EB7C7F">
      <w:pPr>
        <w:suppressAutoHyphens/>
        <w:spacing w:after="0" w:line="360" w:lineRule="auto"/>
        <w:jc w:val="center"/>
        <w:rPr>
          <w:rFonts w:ascii="Times New Roman" w:eastAsia="Times New Roman" w:hAnsi="Times New Roman" w:cs="Times New Roman"/>
          <w:sz w:val="28"/>
          <w:szCs w:val="28"/>
          <w:lang w:eastAsia="ar-SA"/>
        </w:rPr>
      </w:pPr>
      <w:r w:rsidRPr="00F65127">
        <w:rPr>
          <w:rFonts w:ascii="Times New Roman" w:eastAsia="Times New Roman" w:hAnsi="Times New Roman" w:cs="Times New Roman"/>
          <w:sz w:val="28"/>
          <w:szCs w:val="28"/>
          <w:lang w:eastAsia="ar-SA"/>
        </w:rPr>
        <w:t>автор программы</w:t>
      </w:r>
    </w:p>
    <w:p w:rsidR="00EB7C7F" w:rsidRPr="00F65127" w:rsidRDefault="00EB7C7F" w:rsidP="00EB7C7F">
      <w:pPr>
        <w:suppressAutoHyphens/>
        <w:spacing w:after="0" w:line="360" w:lineRule="auto"/>
        <w:rPr>
          <w:rFonts w:ascii="Times New Roman" w:eastAsia="Times New Roman" w:hAnsi="Times New Roman" w:cs="Times New Roman"/>
          <w:sz w:val="28"/>
          <w:szCs w:val="28"/>
          <w:lang w:eastAsia="ar-SA"/>
        </w:rPr>
      </w:pPr>
      <w:r w:rsidRPr="00F65127">
        <w:rPr>
          <w:rFonts w:ascii="Times New Roman" w:hAnsi="Times New Roman"/>
          <w:sz w:val="28"/>
          <w:szCs w:val="28"/>
          <w:lang w:eastAsia="ar-SA"/>
        </w:rPr>
        <w:t xml:space="preserve">                                                  </w:t>
      </w:r>
      <w:r w:rsidRPr="00F65127">
        <w:rPr>
          <w:rFonts w:ascii="Times New Roman" w:eastAsia="Times New Roman" w:hAnsi="Times New Roman" w:cs="Times New Roman"/>
          <w:sz w:val="28"/>
          <w:szCs w:val="28"/>
          <w:lang w:eastAsia="ar-SA"/>
        </w:rPr>
        <w:t>Срок реализации: 1 год</w:t>
      </w:r>
    </w:p>
    <w:p w:rsidR="00EB7C7F" w:rsidRPr="00F65127" w:rsidRDefault="00EB7C7F" w:rsidP="00EB7C7F">
      <w:pPr>
        <w:spacing w:after="0"/>
        <w:jc w:val="center"/>
        <w:rPr>
          <w:rFonts w:ascii="Times New Roman" w:eastAsia="Times New Roman" w:hAnsi="Times New Roman" w:cs="Times New Roman"/>
          <w:sz w:val="28"/>
          <w:szCs w:val="28"/>
          <w:u w:val="single"/>
        </w:rPr>
      </w:pPr>
      <w:r w:rsidRPr="00F65127">
        <w:rPr>
          <w:rFonts w:ascii="Times New Roman" w:eastAsia="Times New Roman" w:hAnsi="Times New Roman" w:cs="Times New Roman"/>
          <w:sz w:val="28"/>
          <w:szCs w:val="28"/>
          <w:u w:val="single"/>
        </w:rPr>
        <w:t>102 ч.</w:t>
      </w:r>
    </w:p>
    <w:p w:rsidR="00EB7C7F" w:rsidRPr="00F65127" w:rsidRDefault="00EB7C7F" w:rsidP="00EB7C7F">
      <w:pPr>
        <w:spacing w:after="0" w:line="360" w:lineRule="auto"/>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lastRenderedPageBreak/>
        <w:t>количество часов</w:t>
      </w:r>
    </w:p>
    <w:p w:rsidR="00EB7C7F" w:rsidRPr="00F65127" w:rsidRDefault="00EB7C7F" w:rsidP="00EB7C7F">
      <w:pPr>
        <w:spacing w:after="0" w:line="360" w:lineRule="auto"/>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9-11 кл</w:t>
      </w:r>
    </w:p>
    <w:p w:rsidR="00EB7C7F" w:rsidRDefault="00EB7C7F" w:rsidP="00EB7C7F">
      <w:pPr>
        <w:suppressAutoHyphens/>
        <w:ind w:left="6804"/>
        <w:rPr>
          <w:rFonts w:ascii="Times New Roman" w:eastAsia="Times New Roman" w:hAnsi="Times New Roman" w:cs="Times New Roman"/>
          <w:sz w:val="28"/>
          <w:szCs w:val="28"/>
          <w:lang w:eastAsia="ar-SA"/>
        </w:rPr>
      </w:pPr>
    </w:p>
    <w:p w:rsidR="00EB7C7F" w:rsidRDefault="00EB7C7F" w:rsidP="00EB7C7F">
      <w:pPr>
        <w:suppressAutoHyphens/>
        <w:ind w:left="6804"/>
        <w:rPr>
          <w:rFonts w:ascii="Times New Roman" w:eastAsia="Times New Roman" w:hAnsi="Times New Roman" w:cs="Times New Roman"/>
          <w:sz w:val="28"/>
          <w:szCs w:val="28"/>
          <w:lang w:eastAsia="ar-SA"/>
        </w:rPr>
      </w:pPr>
    </w:p>
    <w:p w:rsidR="00EB7C7F" w:rsidRPr="00F65127" w:rsidRDefault="00EB7C7F" w:rsidP="00EB7C7F">
      <w:pPr>
        <w:suppressAutoHyphens/>
        <w:ind w:left="6804"/>
        <w:rPr>
          <w:rFonts w:ascii="Times New Roman" w:eastAsia="Times New Roman" w:hAnsi="Times New Roman" w:cs="Times New Roman"/>
          <w:sz w:val="28"/>
          <w:szCs w:val="28"/>
          <w:lang w:eastAsia="ar-SA"/>
        </w:rPr>
      </w:pPr>
      <w:r w:rsidRPr="00F65127">
        <w:rPr>
          <w:rFonts w:ascii="Times New Roman" w:eastAsia="Times New Roman" w:hAnsi="Times New Roman" w:cs="Times New Roman"/>
          <w:sz w:val="28"/>
          <w:szCs w:val="28"/>
          <w:lang w:eastAsia="ar-SA"/>
        </w:rPr>
        <w:t>Учитель:</w:t>
      </w:r>
    </w:p>
    <w:p w:rsidR="00EB7C7F" w:rsidRDefault="00EB7C7F" w:rsidP="00EB7C7F">
      <w:pPr>
        <w:suppressAutoHyphens/>
        <w:ind w:left="6804"/>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Ю.А.Плешачкова</w:t>
      </w:r>
    </w:p>
    <w:p w:rsidR="00EB7C7F" w:rsidRDefault="00EB7C7F" w:rsidP="00EB7C7F">
      <w:pPr>
        <w:suppressAutoHyphens/>
        <w:ind w:left="6804"/>
        <w:rPr>
          <w:rFonts w:ascii="Times New Roman" w:eastAsia="Times New Roman" w:hAnsi="Times New Roman" w:cs="Times New Roman"/>
          <w:sz w:val="28"/>
          <w:szCs w:val="28"/>
          <w:lang w:eastAsia="ar-SA"/>
        </w:rPr>
      </w:pPr>
    </w:p>
    <w:p w:rsidR="00EB7C7F" w:rsidRDefault="00EB7C7F" w:rsidP="00EB7C7F">
      <w:pPr>
        <w:suppressAutoHyphens/>
        <w:ind w:left="6804"/>
        <w:rPr>
          <w:rFonts w:ascii="Times New Roman" w:eastAsia="Times New Roman" w:hAnsi="Times New Roman" w:cs="Times New Roman"/>
          <w:sz w:val="28"/>
          <w:szCs w:val="28"/>
          <w:lang w:eastAsia="ar-SA"/>
        </w:rPr>
      </w:pPr>
    </w:p>
    <w:p w:rsidR="00EB7C7F" w:rsidRPr="00F65127" w:rsidRDefault="00EB7C7F" w:rsidP="00EB7C7F">
      <w:pPr>
        <w:suppressAutoHyphens/>
        <w:spacing w:line="360" w:lineRule="auto"/>
        <w:rPr>
          <w:rFonts w:ascii="Times New Roman" w:hAnsi="Times New Roman" w:cs="Times New Roman"/>
          <w:b/>
          <w:sz w:val="28"/>
          <w:szCs w:val="28"/>
          <w:lang w:eastAsia="hi-IN" w:bidi="hi-IN"/>
        </w:rPr>
      </w:pPr>
      <w:r>
        <w:rPr>
          <w:rFonts w:ascii="Times New Roman" w:hAnsi="Times New Roman" w:cs="Times New Roman"/>
          <w:b/>
          <w:sz w:val="28"/>
          <w:szCs w:val="28"/>
          <w:lang w:eastAsia="hi-IN" w:bidi="hi-IN"/>
        </w:rPr>
        <w:t xml:space="preserve">                                                      </w:t>
      </w:r>
      <w:r w:rsidRPr="00F65127">
        <w:rPr>
          <w:rFonts w:ascii="Times New Roman" w:hAnsi="Times New Roman" w:cs="Times New Roman"/>
          <w:b/>
          <w:sz w:val="28"/>
          <w:szCs w:val="28"/>
          <w:lang w:eastAsia="hi-IN" w:bidi="hi-IN"/>
        </w:rPr>
        <w:t>Содержание</w:t>
      </w:r>
    </w:p>
    <w:p w:rsidR="00EB7C7F" w:rsidRDefault="00EB7C7F" w:rsidP="00EB7C7F">
      <w:pPr>
        <w:suppressAutoHyphens/>
        <w:ind w:left="6804"/>
        <w:rPr>
          <w:rFonts w:ascii="Times New Roman" w:eastAsia="Times New Roman" w:hAnsi="Times New Roman" w:cs="Times New Roman"/>
          <w:sz w:val="28"/>
          <w:szCs w:val="28"/>
          <w:lang w:eastAsia="ar-SA"/>
        </w:rPr>
      </w:pPr>
    </w:p>
    <w:tbl>
      <w:tblPr>
        <w:tblW w:w="0" w:type="auto"/>
        <w:jc w:val="right"/>
        <w:tblLook w:val="04A0"/>
      </w:tblPr>
      <w:tblGrid>
        <w:gridCol w:w="675"/>
        <w:gridCol w:w="7230"/>
        <w:gridCol w:w="1096"/>
      </w:tblGrid>
      <w:tr w:rsidR="00EB7C7F" w:rsidRPr="00F65127" w:rsidTr="00EB7C7F">
        <w:trPr>
          <w:jc w:val="right"/>
        </w:trPr>
        <w:tc>
          <w:tcPr>
            <w:tcW w:w="675"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1</w:t>
            </w:r>
          </w:p>
        </w:tc>
        <w:tc>
          <w:tcPr>
            <w:tcW w:w="7230"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Планируемые результаты освоения курса внеурочной деятельности</w:t>
            </w:r>
          </w:p>
        </w:tc>
        <w:tc>
          <w:tcPr>
            <w:tcW w:w="1096"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5</w:t>
            </w:r>
          </w:p>
        </w:tc>
      </w:tr>
      <w:tr w:rsidR="00EB7C7F" w:rsidRPr="00F65127" w:rsidTr="00EB7C7F">
        <w:trPr>
          <w:jc w:val="right"/>
        </w:trPr>
        <w:tc>
          <w:tcPr>
            <w:tcW w:w="675"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2</w:t>
            </w:r>
          </w:p>
        </w:tc>
        <w:tc>
          <w:tcPr>
            <w:tcW w:w="7230"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Оценивание результатов освоения курса внеурочной              деятельности «От простого к сложному»</w:t>
            </w:r>
          </w:p>
        </w:tc>
        <w:tc>
          <w:tcPr>
            <w:tcW w:w="1096"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10</w:t>
            </w:r>
          </w:p>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p>
        </w:tc>
      </w:tr>
      <w:tr w:rsidR="00EB7C7F" w:rsidRPr="00F65127" w:rsidTr="00EB7C7F">
        <w:trPr>
          <w:jc w:val="right"/>
        </w:trPr>
        <w:tc>
          <w:tcPr>
            <w:tcW w:w="675"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3</w:t>
            </w:r>
          </w:p>
        </w:tc>
        <w:tc>
          <w:tcPr>
            <w:tcW w:w="7230"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Содержание курса внеурочной деятельности с указанием форм организации и видов деятельности</w:t>
            </w:r>
          </w:p>
        </w:tc>
        <w:tc>
          <w:tcPr>
            <w:tcW w:w="1096"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12</w:t>
            </w:r>
          </w:p>
        </w:tc>
      </w:tr>
      <w:tr w:rsidR="00EB7C7F" w:rsidRPr="00F65127" w:rsidTr="00EB7C7F">
        <w:trPr>
          <w:jc w:val="right"/>
        </w:trPr>
        <w:tc>
          <w:tcPr>
            <w:tcW w:w="675"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4</w:t>
            </w:r>
          </w:p>
        </w:tc>
        <w:tc>
          <w:tcPr>
            <w:tcW w:w="7230"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Тематическое планирование</w:t>
            </w:r>
          </w:p>
        </w:tc>
        <w:tc>
          <w:tcPr>
            <w:tcW w:w="1096"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r w:rsidRPr="00F65127">
              <w:rPr>
                <w:rFonts w:ascii="Times New Roman" w:eastAsia="Times New Roman" w:hAnsi="Times New Roman" w:cs="Times New Roman"/>
                <w:sz w:val="28"/>
                <w:szCs w:val="28"/>
                <w:lang w:eastAsia="hi-IN" w:bidi="hi-IN"/>
              </w:rPr>
              <w:t>15</w:t>
            </w:r>
          </w:p>
        </w:tc>
      </w:tr>
      <w:tr w:rsidR="00EB7C7F" w:rsidRPr="00F65127" w:rsidTr="00EB7C7F">
        <w:trPr>
          <w:jc w:val="right"/>
        </w:trPr>
        <w:tc>
          <w:tcPr>
            <w:tcW w:w="675"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p>
        </w:tc>
        <w:tc>
          <w:tcPr>
            <w:tcW w:w="7230"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p>
        </w:tc>
        <w:tc>
          <w:tcPr>
            <w:tcW w:w="1096"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p>
        </w:tc>
      </w:tr>
      <w:tr w:rsidR="00EB7C7F" w:rsidRPr="00F65127" w:rsidTr="00EB7C7F">
        <w:trPr>
          <w:jc w:val="right"/>
        </w:trPr>
        <w:tc>
          <w:tcPr>
            <w:tcW w:w="675"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p>
        </w:tc>
        <w:tc>
          <w:tcPr>
            <w:tcW w:w="7230"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p>
        </w:tc>
        <w:tc>
          <w:tcPr>
            <w:tcW w:w="1096" w:type="dxa"/>
            <w:shd w:val="clear" w:color="auto" w:fill="auto"/>
          </w:tcPr>
          <w:p w:rsidR="00EB7C7F" w:rsidRPr="00F65127" w:rsidRDefault="00EB7C7F" w:rsidP="00EB7C7F">
            <w:pPr>
              <w:suppressAutoHyphens/>
              <w:spacing w:line="360" w:lineRule="auto"/>
              <w:rPr>
                <w:rFonts w:ascii="Times New Roman" w:eastAsia="Times New Roman" w:hAnsi="Times New Roman" w:cs="Times New Roman"/>
                <w:sz w:val="28"/>
                <w:szCs w:val="28"/>
                <w:lang w:eastAsia="hi-IN" w:bidi="hi-IN"/>
              </w:rPr>
            </w:pPr>
          </w:p>
        </w:tc>
      </w:tr>
    </w:tbl>
    <w:p w:rsidR="00EB7C7F" w:rsidRPr="00EB7C7F" w:rsidRDefault="00EB7C7F" w:rsidP="00EB7C7F">
      <w:pPr>
        <w:suppressAutoHyphens/>
        <w:rPr>
          <w:rFonts w:ascii="Times New Roman" w:eastAsia="Times New Roman" w:hAnsi="Times New Roman" w:cs="Times New Roman"/>
          <w:sz w:val="28"/>
          <w:szCs w:val="28"/>
          <w:lang w:eastAsia="ar-SA"/>
        </w:rPr>
        <w:sectPr w:rsidR="00EB7C7F" w:rsidRPr="00EB7C7F" w:rsidSect="00EB7C7F">
          <w:pgSz w:w="11906" w:h="16838"/>
          <w:pgMar w:top="1134" w:right="850" w:bottom="1134" w:left="1701" w:header="708" w:footer="708" w:gutter="0"/>
          <w:cols w:space="708"/>
          <w:docGrid w:linePitch="360"/>
        </w:sectPr>
      </w:pPr>
    </w:p>
    <w:p w:rsidR="00EB7C7F" w:rsidRPr="00F65127" w:rsidRDefault="00EB7C7F" w:rsidP="00EB7C7F">
      <w:pPr>
        <w:suppressAutoHyphens/>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lastRenderedPageBreak/>
        <w:t>Рабочая про</w:t>
      </w:r>
      <w:r w:rsidRPr="00F65127">
        <w:rPr>
          <w:rFonts w:ascii="Times New Roman" w:hAnsi="Times New Roman" w:cs="Times New Roman"/>
          <w:sz w:val="28"/>
          <w:szCs w:val="28"/>
          <w:lang w:eastAsia="hi-IN" w:bidi="hi-IN"/>
        </w:rPr>
        <w:t xml:space="preserve">рамма курса  внеурочной деятельности для обучающихся 9-11 классов «От простого к сложному» составлена в соответствии с требованиями ФГОС и на основе программы  </w:t>
      </w:r>
      <w:r w:rsidRPr="00F65127">
        <w:rPr>
          <w:rFonts w:ascii="Times New Roman" w:hAnsi="Times New Roman" w:cs="Times New Roman"/>
          <w:sz w:val="28"/>
          <w:szCs w:val="28"/>
        </w:rPr>
        <w:t>Моисеевой Н.Н.</w:t>
      </w:r>
      <w:r w:rsidRPr="00F65127">
        <w:rPr>
          <w:rFonts w:ascii="Times New Roman" w:hAnsi="Times New Roman" w:cs="Times New Roman"/>
          <w:sz w:val="28"/>
          <w:szCs w:val="28"/>
          <w:lang w:eastAsia="hi-IN" w:bidi="hi-IN"/>
        </w:rPr>
        <w:t xml:space="preserve"> Реализуемые направления деятельности –</w:t>
      </w:r>
      <w:r w:rsidRPr="00F65127">
        <w:rPr>
          <w:rFonts w:ascii="Times New Roman" w:hAnsi="Times New Roman"/>
          <w:sz w:val="28"/>
          <w:szCs w:val="28"/>
          <w:lang w:eastAsia="ar-SA"/>
        </w:rPr>
        <w:t xml:space="preserve"> общеинтеллектуальное</w:t>
      </w:r>
      <w:r w:rsidRPr="00F65127">
        <w:rPr>
          <w:rFonts w:ascii="Times New Roman" w:hAnsi="Times New Roman" w:cs="Times New Roman"/>
          <w:sz w:val="28"/>
          <w:szCs w:val="28"/>
          <w:lang w:eastAsia="hi-IN" w:bidi="hi-IN"/>
        </w:rPr>
        <w:t>. Программа рассчитана на 3 года.</w:t>
      </w:r>
    </w:p>
    <w:p w:rsidR="00EB7C7F" w:rsidRPr="00EB7C7F" w:rsidRDefault="00EB7C7F" w:rsidP="002A5057">
      <w:pPr>
        <w:pStyle w:val="af6"/>
        <w:numPr>
          <w:ilvl w:val="0"/>
          <w:numId w:val="96"/>
        </w:numPr>
        <w:suppressAutoHyphens/>
        <w:jc w:val="center"/>
        <w:rPr>
          <w:rFonts w:ascii="Calibri" w:hAnsi="Calibri"/>
          <w:sz w:val="28"/>
          <w:szCs w:val="28"/>
        </w:rPr>
      </w:pPr>
      <w:r w:rsidRPr="00F65127">
        <w:rPr>
          <w:rFonts w:eastAsia="SimSun"/>
          <w:b/>
          <w:kern w:val="2"/>
          <w:sz w:val="28"/>
          <w:szCs w:val="28"/>
          <w:lang w:eastAsia="hi-IN" w:bidi="hi-IN"/>
        </w:rPr>
        <w:t xml:space="preserve">Планируемые результаты освоения курса </w:t>
      </w:r>
      <w:r w:rsidRPr="00F65127">
        <w:rPr>
          <w:b/>
          <w:sz w:val="28"/>
          <w:szCs w:val="28"/>
        </w:rPr>
        <w:t>внеурочной деятельности «От простого к сложному»</w:t>
      </w:r>
    </w:p>
    <w:p w:rsidR="00EB7C7F" w:rsidRPr="00F65127" w:rsidRDefault="00EB7C7F" w:rsidP="00EB7C7F">
      <w:pPr>
        <w:shd w:val="clear" w:color="auto" w:fill="FFFFFF"/>
        <w:spacing w:before="58"/>
        <w:ind w:left="5" w:right="5" w:firstLine="403"/>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В рамках данного курса учащиеся овладевают следующими знаниями, умениями и способами деятельности: </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знают принципы и структуру устройства «Всемирной паутины», формы представления и управления информацией в сети Интернета;</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умеют найти, сохранить и систематизировать необходимую информацию из сети с помощью имеющихся технологий и программного обеспечения; владеют браузерами IE, Opera;</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умеют спроектировать, изготовить и разместить в сети веб-сайт объемом 5—10 страниц на заданную тему;</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умеют программировать на языках HTML на уровне создания не менее 3—5 соответствующих элементов сайта;</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владеют способами работы с изученными программами (редакторы сайтов, Flash, FTP и др.);</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умеют передавать информацию в сеть Интернета с помощью протокола FTP, специальных программ, веб-форм;</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знают и умеют применять при создании веб-страницы основные принципы веб-дизайна;</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владеют необходимыми способами проектирования, создания, размещения и обновления веб-сайта;</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знают виды веб-сайтов, способны произвести анализ и сформулировать собственную позицию по отношению к их структуре, содержанию, дизайну и функциональности;</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владеют приемами организации и самоорганизации работы по изготовлению сайта;</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имеют положительный опыт коллективного сотрудничества при конструировании сложных веб - сайтов;</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имеют опыт коллективной разработки и публичной защиты созданного сайта;</w:t>
      </w:r>
    </w:p>
    <w:p w:rsidR="00EB7C7F" w:rsidRPr="00F65127" w:rsidRDefault="00EB7C7F" w:rsidP="002A5057">
      <w:pPr>
        <w:numPr>
          <w:ilvl w:val="0"/>
          <w:numId w:val="95"/>
        </w:numPr>
        <w:shd w:val="clear" w:color="auto" w:fill="FFFFFF"/>
        <w:tabs>
          <w:tab w:val="num" w:pos="360"/>
        </w:tabs>
        <w:spacing w:before="58" w:after="0" w:line="240" w:lineRule="auto"/>
        <w:ind w:right="5"/>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способны осуществлять рефлексивную деятельность, оценивать свои результаты, корректировать дальнейшую деятельность по курсу.</w:t>
      </w:r>
    </w:p>
    <w:p w:rsidR="00EB7C7F" w:rsidRPr="00F65127" w:rsidRDefault="00EB7C7F" w:rsidP="00EB7C7F">
      <w:pPr>
        <w:shd w:val="clear" w:color="auto" w:fill="FFFFFF"/>
        <w:spacing w:before="58"/>
        <w:ind w:left="5" w:right="5" w:firstLine="403"/>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lastRenderedPageBreak/>
        <w:t xml:space="preserve">Курс включает в себя элементы общей информатики, элементы обработки и редактирования графической, текстовой и числовой информации с помощью различных электронных приложений, создание на базовом уровне собственного сайта. Курс включает в себя практическое освоение техники создания веб-страниц, тематических сайтов,  информационно-справочных и иных сайтов. </w:t>
      </w:r>
    </w:p>
    <w:p w:rsidR="00EB7C7F" w:rsidRPr="00F65127" w:rsidRDefault="00EB7C7F" w:rsidP="00EB7C7F">
      <w:pPr>
        <w:ind w:firstLine="720"/>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Практические работы методически ориентированы на использование метода проектов, что позволяет дифференцировать и индивидуализировать обучение. Возможно выполнение практических занятий во внеурочное время в компьютерном классе или дома.</w:t>
      </w:r>
    </w:p>
    <w:p w:rsidR="00EB7C7F" w:rsidRPr="00F65127" w:rsidRDefault="00EB7C7F" w:rsidP="00EB7C7F">
      <w:pPr>
        <w:ind w:firstLine="720"/>
        <w:jc w:val="both"/>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На учебных и практических занятиях обращается внимание обучающихся на соблюдение требований безопасности труда, пожарной безопасности, производственной санитарии и личной гигиены.</w:t>
      </w:r>
    </w:p>
    <w:p w:rsidR="00EB7C7F" w:rsidRPr="00F65127" w:rsidRDefault="00EB7C7F" w:rsidP="00EB7C7F">
      <w:pPr>
        <w:shd w:val="clear" w:color="auto" w:fill="FFFFFF"/>
        <w:autoSpaceDE w:val="0"/>
        <w:autoSpaceDN w:val="0"/>
        <w:adjustRightInd w:val="0"/>
        <w:ind w:firstLine="600"/>
        <w:jc w:val="both"/>
        <w:rPr>
          <w:rFonts w:ascii="Times New Roman" w:hAnsi="Times New Roman" w:cs="Times New Roman"/>
          <w:sz w:val="28"/>
          <w:szCs w:val="28"/>
        </w:rPr>
      </w:pPr>
      <w:r w:rsidRPr="00F65127">
        <w:rPr>
          <w:rFonts w:ascii="Times New Roman" w:hAnsi="Times New Roman" w:cs="Times New Roman"/>
          <w:sz w:val="28"/>
          <w:szCs w:val="28"/>
        </w:rPr>
        <w:t>В результате обучения по курсу «От простого к сложному» учащиеся должны овладеть следующими ЗУН:</w:t>
      </w:r>
    </w:p>
    <w:p w:rsidR="00EB7C7F" w:rsidRPr="00F65127" w:rsidRDefault="00EB7C7F" w:rsidP="00EB7C7F">
      <w:pPr>
        <w:pStyle w:val="a3"/>
        <w:spacing w:before="0" w:beforeAutospacing="0" w:after="0" w:afterAutospacing="0"/>
        <w:rPr>
          <w:i/>
          <w:sz w:val="28"/>
          <w:szCs w:val="28"/>
        </w:rPr>
      </w:pPr>
      <w:r w:rsidRPr="00F65127">
        <w:rPr>
          <w:bCs/>
          <w:i/>
          <w:sz w:val="28"/>
          <w:szCs w:val="28"/>
        </w:rPr>
        <w:t xml:space="preserve">знать/понимать </w:t>
      </w:r>
    </w:p>
    <w:p w:rsidR="00EB7C7F" w:rsidRPr="00F65127" w:rsidRDefault="00EB7C7F" w:rsidP="002A5057">
      <w:pPr>
        <w:widowControl w:val="0"/>
        <w:numPr>
          <w:ilvl w:val="0"/>
          <w:numId w:val="93"/>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5"/>
          <w:sz w:val="28"/>
          <w:szCs w:val="28"/>
        </w:rPr>
        <w:t>принципы и структуру устройства «Всемирной паутины», фор</w:t>
      </w:r>
      <w:r w:rsidRPr="00F65127">
        <w:rPr>
          <w:rFonts w:ascii="Times New Roman" w:hAnsi="Times New Roman" w:cs="Times New Roman"/>
          <w:sz w:val="28"/>
          <w:szCs w:val="28"/>
        </w:rPr>
        <w:t>мы представления и управления информацией в сети Интернета;</w:t>
      </w:r>
      <w:r w:rsidRPr="00F65127">
        <w:rPr>
          <w:rFonts w:ascii="Times New Roman" w:hAnsi="Times New Roman" w:cs="Times New Roman"/>
          <w:spacing w:val="1"/>
          <w:sz w:val="28"/>
          <w:szCs w:val="28"/>
        </w:rPr>
        <w:t xml:space="preserve"> </w:t>
      </w:r>
    </w:p>
    <w:p w:rsidR="00EB7C7F" w:rsidRPr="00F65127" w:rsidRDefault="00EB7C7F" w:rsidP="002A5057">
      <w:pPr>
        <w:widowControl w:val="0"/>
        <w:numPr>
          <w:ilvl w:val="0"/>
          <w:numId w:val="93"/>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1"/>
          <w:sz w:val="28"/>
          <w:szCs w:val="28"/>
        </w:rPr>
        <w:t xml:space="preserve">основные понятия </w:t>
      </w:r>
      <w:r w:rsidRPr="00F65127">
        <w:rPr>
          <w:rFonts w:ascii="Times New Roman" w:hAnsi="Times New Roman" w:cs="Times New Roman"/>
          <w:spacing w:val="1"/>
          <w:sz w:val="28"/>
          <w:szCs w:val="28"/>
          <w:lang w:val="en-US"/>
        </w:rPr>
        <w:t>web</w:t>
      </w:r>
      <w:r w:rsidRPr="00F65127">
        <w:rPr>
          <w:rFonts w:ascii="Times New Roman" w:hAnsi="Times New Roman" w:cs="Times New Roman"/>
          <w:spacing w:val="1"/>
          <w:sz w:val="28"/>
          <w:szCs w:val="28"/>
        </w:rPr>
        <w:t xml:space="preserve">-конструирования: </w:t>
      </w:r>
      <w:r w:rsidRPr="00F65127">
        <w:rPr>
          <w:rFonts w:ascii="Times New Roman" w:hAnsi="Times New Roman" w:cs="Times New Roman"/>
          <w:spacing w:val="1"/>
          <w:sz w:val="28"/>
          <w:szCs w:val="28"/>
          <w:lang w:val="en-US"/>
        </w:rPr>
        <w:t>web</w:t>
      </w:r>
      <w:r w:rsidRPr="00F65127">
        <w:rPr>
          <w:rFonts w:ascii="Times New Roman" w:hAnsi="Times New Roman" w:cs="Times New Roman"/>
          <w:spacing w:val="1"/>
          <w:sz w:val="28"/>
          <w:szCs w:val="28"/>
        </w:rPr>
        <w:t xml:space="preserve">-страница, </w:t>
      </w:r>
      <w:r w:rsidRPr="00F65127">
        <w:rPr>
          <w:rFonts w:ascii="Times New Roman" w:hAnsi="Times New Roman" w:cs="Times New Roman"/>
          <w:spacing w:val="1"/>
          <w:sz w:val="28"/>
          <w:szCs w:val="28"/>
          <w:lang w:val="en-US"/>
        </w:rPr>
        <w:t>web</w:t>
      </w:r>
      <w:r w:rsidRPr="00F65127">
        <w:rPr>
          <w:rFonts w:ascii="Times New Roman" w:hAnsi="Times New Roman" w:cs="Times New Roman"/>
          <w:spacing w:val="1"/>
          <w:sz w:val="28"/>
          <w:szCs w:val="28"/>
        </w:rPr>
        <w:t>-сайт, домен, хостинг;</w:t>
      </w:r>
    </w:p>
    <w:p w:rsidR="00EB7C7F" w:rsidRPr="00F65127" w:rsidRDefault="00EB7C7F" w:rsidP="002A5057">
      <w:pPr>
        <w:widowControl w:val="0"/>
        <w:numPr>
          <w:ilvl w:val="0"/>
          <w:numId w:val="93"/>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1"/>
          <w:sz w:val="28"/>
          <w:szCs w:val="28"/>
        </w:rPr>
        <w:t>виды веб-сайтов;</w:t>
      </w:r>
    </w:p>
    <w:p w:rsidR="00EB7C7F" w:rsidRPr="00F65127" w:rsidRDefault="00EB7C7F" w:rsidP="002A5057">
      <w:pPr>
        <w:widowControl w:val="0"/>
        <w:numPr>
          <w:ilvl w:val="0"/>
          <w:numId w:val="93"/>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1"/>
          <w:sz w:val="28"/>
          <w:szCs w:val="28"/>
        </w:rPr>
        <w:t xml:space="preserve">основные этапы и задачи проектирования модели </w:t>
      </w:r>
      <w:r w:rsidRPr="00F65127">
        <w:rPr>
          <w:rFonts w:ascii="Times New Roman" w:hAnsi="Times New Roman" w:cs="Times New Roman"/>
          <w:spacing w:val="1"/>
          <w:sz w:val="28"/>
          <w:szCs w:val="28"/>
          <w:lang w:val="en-US"/>
        </w:rPr>
        <w:t>web</w:t>
      </w:r>
      <w:r w:rsidRPr="00F65127">
        <w:rPr>
          <w:rFonts w:ascii="Times New Roman" w:hAnsi="Times New Roman" w:cs="Times New Roman"/>
          <w:spacing w:val="1"/>
          <w:sz w:val="28"/>
          <w:szCs w:val="28"/>
        </w:rPr>
        <w:t>-сайта как системы;</w:t>
      </w:r>
    </w:p>
    <w:p w:rsidR="00EB7C7F" w:rsidRPr="00F65127" w:rsidRDefault="00EB7C7F" w:rsidP="002A5057">
      <w:pPr>
        <w:widowControl w:val="0"/>
        <w:numPr>
          <w:ilvl w:val="0"/>
          <w:numId w:val="93"/>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1"/>
          <w:sz w:val="28"/>
          <w:szCs w:val="28"/>
        </w:rPr>
        <w:t xml:space="preserve">структуру </w:t>
      </w:r>
      <w:r w:rsidRPr="00F65127">
        <w:rPr>
          <w:rFonts w:ascii="Times New Roman" w:hAnsi="Times New Roman" w:cs="Times New Roman"/>
          <w:spacing w:val="1"/>
          <w:sz w:val="28"/>
          <w:szCs w:val="28"/>
          <w:lang w:val="en-US"/>
        </w:rPr>
        <w:t>web-</w:t>
      </w:r>
      <w:r w:rsidRPr="00F65127">
        <w:rPr>
          <w:rFonts w:ascii="Times New Roman" w:hAnsi="Times New Roman" w:cs="Times New Roman"/>
          <w:spacing w:val="1"/>
          <w:sz w:val="28"/>
          <w:szCs w:val="28"/>
        </w:rPr>
        <w:t>документа;</w:t>
      </w:r>
    </w:p>
    <w:p w:rsidR="00EB7C7F" w:rsidRPr="00F65127" w:rsidRDefault="00EB7C7F" w:rsidP="002A5057">
      <w:pPr>
        <w:widowControl w:val="0"/>
        <w:numPr>
          <w:ilvl w:val="0"/>
          <w:numId w:val="93"/>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1"/>
          <w:sz w:val="28"/>
          <w:szCs w:val="28"/>
        </w:rPr>
        <w:t xml:space="preserve">основные способы создания </w:t>
      </w:r>
      <w:r w:rsidRPr="00F65127">
        <w:rPr>
          <w:rFonts w:ascii="Times New Roman" w:hAnsi="Times New Roman" w:cs="Times New Roman"/>
          <w:spacing w:val="1"/>
          <w:sz w:val="28"/>
          <w:szCs w:val="28"/>
          <w:lang w:val="en-US"/>
        </w:rPr>
        <w:t>web</w:t>
      </w:r>
      <w:r w:rsidRPr="00F65127">
        <w:rPr>
          <w:rFonts w:ascii="Times New Roman" w:hAnsi="Times New Roman" w:cs="Times New Roman"/>
          <w:spacing w:val="1"/>
          <w:sz w:val="28"/>
          <w:szCs w:val="28"/>
        </w:rPr>
        <w:t>-страниц;</w:t>
      </w:r>
    </w:p>
    <w:p w:rsidR="00EB7C7F" w:rsidRPr="00F65127" w:rsidRDefault="00EB7C7F" w:rsidP="002A5057">
      <w:pPr>
        <w:widowControl w:val="0"/>
        <w:numPr>
          <w:ilvl w:val="0"/>
          <w:numId w:val="93"/>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1"/>
          <w:sz w:val="28"/>
          <w:szCs w:val="28"/>
        </w:rPr>
        <w:t>основные способы защиты информации в Интернете;</w:t>
      </w:r>
    </w:p>
    <w:p w:rsidR="00EB7C7F" w:rsidRPr="00F65127" w:rsidRDefault="00EB7C7F" w:rsidP="00EB7C7F">
      <w:pPr>
        <w:pStyle w:val="a3"/>
        <w:spacing w:before="0" w:beforeAutospacing="0" w:after="0" w:afterAutospacing="0"/>
        <w:rPr>
          <w:i/>
          <w:sz w:val="28"/>
          <w:szCs w:val="28"/>
        </w:rPr>
      </w:pPr>
      <w:r w:rsidRPr="00F65127">
        <w:rPr>
          <w:bCs/>
          <w:i/>
          <w:sz w:val="28"/>
          <w:szCs w:val="28"/>
        </w:rPr>
        <w:t>уметь</w:t>
      </w:r>
      <w:r w:rsidRPr="00F65127">
        <w:rPr>
          <w:i/>
          <w:sz w:val="28"/>
          <w:szCs w:val="28"/>
        </w:rPr>
        <w:t xml:space="preserve"> </w:t>
      </w:r>
    </w:p>
    <w:p w:rsidR="00EB7C7F" w:rsidRPr="00F65127" w:rsidRDefault="00EB7C7F" w:rsidP="002A5057">
      <w:pPr>
        <w:widowControl w:val="0"/>
        <w:numPr>
          <w:ilvl w:val="0"/>
          <w:numId w:val="94"/>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4"/>
          <w:sz w:val="28"/>
          <w:szCs w:val="28"/>
        </w:rPr>
        <w:t xml:space="preserve">найти, сохранить и систематизировать необходимую информацию из сети с помощью имеющихся технологий и программного </w:t>
      </w:r>
      <w:r w:rsidRPr="00F65127">
        <w:rPr>
          <w:rFonts w:ascii="Times New Roman" w:hAnsi="Times New Roman" w:cs="Times New Roman"/>
          <w:sz w:val="28"/>
          <w:szCs w:val="28"/>
        </w:rPr>
        <w:t>обеспечения;</w:t>
      </w:r>
    </w:p>
    <w:p w:rsidR="00EB7C7F" w:rsidRPr="00F65127" w:rsidRDefault="00EB7C7F" w:rsidP="002A5057">
      <w:pPr>
        <w:widowControl w:val="0"/>
        <w:numPr>
          <w:ilvl w:val="0"/>
          <w:numId w:val="94"/>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z w:val="28"/>
          <w:szCs w:val="28"/>
        </w:rPr>
        <w:t xml:space="preserve">программировать на языке </w:t>
      </w:r>
      <w:r w:rsidRPr="00F65127">
        <w:rPr>
          <w:rFonts w:ascii="Times New Roman" w:hAnsi="Times New Roman" w:cs="Times New Roman"/>
          <w:sz w:val="28"/>
          <w:szCs w:val="28"/>
          <w:lang w:val="en-US"/>
        </w:rPr>
        <w:t>HTML</w:t>
      </w:r>
      <w:r w:rsidRPr="00F65127">
        <w:rPr>
          <w:rFonts w:ascii="Times New Roman" w:hAnsi="Times New Roman" w:cs="Times New Roman"/>
          <w:sz w:val="28"/>
          <w:szCs w:val="28"/>
        </w:rPr>
        <w:t xml:space="preserve"> на уровне создания не менее 3—5 соответствующих элементов сайта;</w:t>
      </w:r>
    </w:p>
    <w:p w:rsidR="00EB7C7F" w:rsidRPr="00F65127" w:rsidRDefault="00EB7C7F" w:rsidP="002A5057">
      <w:pPr>
        <w:widowControl w:val="0"/>
        <w:numPr>
          <w:ilvl w:val="0"/>
          <w:numId w:val="94"/>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3"/>
          <w:sz w:val="28"/>
          <w:szCs w:val="28"/>
        </w:rPr>
        <w:t xml:space="preserve">спроектировать, изготовить и разместить в сети веб-сайт </w:t>
      </w:r>
      <w:r w:rsidRPr="00F65127">
        <w:rPr>
          <w:rFonts w:ascii="Times New Roman" w:hAnsi="Times New Roman" w:cs="Times New Roman"/>
          <w:sz w:val="28"/>
          <w:szCs w:val="28"/>
        </w:rPr>
        <w:t>объемом 5—10 страниц на заданную тему;</w:t>
      </w:r>
    </w:p>
    <w:p w:rsidR="00EB7C7F" w:rsidRPr="00F65127" w:rsidRDefault="00EB7C7F" w:rsidP="002A5057">
      <w:pPr>
        <w:widowControl w:val="0"/>
        <w:numPr>
          <w:ilvl w:val="0"/>
          <w:numId w:val="94"/>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1"/>
          <w:sz w:val="28"/>
          <w:szCs w:val="28"/>
        </w:rPr>
        <w:t>передавать информацию в сеть Интернет с помощью про</w:t>
      </w:r>
      <w:r w:rsidRPr="00F65127">
        <w:rPr>
          <w:rFonts w:ascii="Times New Roman" w:hAnsi="Times New Roman" w:cs="Times New Roman"/>
          <w:spacing w:val="1"/>
          <w:sz w:val="28"/>
          <w:szCs w:val="28"/>
        </w:rPr>
        <w:softHyphen/>
      </w:r>
      <w:r w:rsidRPr="00F65127">
        <w:rPr>
          <w:rFonts w:ascii="Times New Roman" w:hAnsi="Times New Roman" w:cs="Times New Roman"/>
          <w:sz w:val="28"/>
          <w:szCs w:val="28"/>
        </w:rPr>
        <w:t xml:space="preserve">токола </w:t>
      </w:r>
      <w:r w:rsidRPr="00F65127">
        <w:rPr>
          <w:rFonts w:ascii="Times New Roman" w:hAnsi="Times New Roman" w:cs="Times New Roman"/>
          <w:sz w:val="28"/>
          <w:szCs w:val="28"/>
          <w:lang w:val="en-US"/>
        </w:rPr>
        <w:t>FTP</w:t>
      </w:r>
      <w:r w:rsidRPr="00F65127">
        <w:rPr>
          <w:rFonts w:ascii="Times New Roman" w:hAnsi="Times New Roman" w:cs="Times New Roman"/>
          <w:sz w:val="28"/>
          <w:szCs w:val="28"/>
        </w:rPr>
        <w:t>, специальных программ;</w:t>
      </w:r>
    </w:p>
    <w:p w:rsidR="00EB7C7F" w:rsidRPr="00F65127" w:rsidRDefault="00EB7C7F" w:rsidP="002A5057">
      <w:pPr>
        <w:widowControl w:val="0"/>
        <w:numPr>
          <w:ilvl w:val="0"/>
          <w:numId w:val="94"/>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3"/>
          <w:sz w:val="28"/>
          <w:szCs w:val="28"/>
        </w:rPr>
        <w:t xml:space="preserve">применять при создании веб-страниц основные </w:t>
      </w:r>
      <w:r w:rsidRPr="00F65127">
        <w:rPr>
          <w:rFonts w:ascii="Times New Roman" w:hAnsi="Times New Roman" w:cs="Times New Roman"/>
          <w:spacing w:val="2"/>
          <w:sz w:val="28"/>
          <w:szCs w:val="28"/>
        </w:rPr>
        <w:t>принципы веб-дизайна;</w:t>
      </w:r>
    </w:p>
    <w:p w:rsidR="00EB7C7F" w:rsidRPr="00F65127" w:rsidRDefault="00EB7C7F" w:rsidP="002A5057">
      <w:pPr>
        <w:widowControl w:val="0"/>
        <w:numPr>
          <w:ilvl w:val="0"/>
          <w:numId w:val="94"/>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1"/>
          <w:sz w:val="28"/>
          <w:szCs w:val="28"/>
        </w:rPr>
        <w:t>произвести анализ и сформули</w:t>
      </w:r>
      <w:r w:rsidRPr="00F65127">
        <w:rPr>
          <w:rFonts w:ascii="Times New Roman" w:hAnsi="Times New Roman" w:cs="Times New Roman"/>
          <w:spacing w:val="5"/>
          <w:sz w:val="28"/>
          <w:szCs w:val="28"/>
        </w:rPr>
        <w:t>ровать собственную позицию по отношению к их структуре, содержа</w:t>
      </w:r>
      <w:r w:rsidRPr="00F65127">
        <w:rPr>
          <w:rFonts w:ascii="Times New Roman" w:hAnsi="Times New Roman" w:cs="Times New Roman"/>
          <w:spacing w:val="3"/>
          <w:sz w:val="28"/>
          <w:szCs w:val="28"/>
        </w:rPr>
        <w:t>нию, дизайну и функциональности сайта;</w:t>
      </w:r>
    </w:p>
    <w:p w:rsidR="00EB7C7F" w:rsidRPr="00EB7C7F" w:rsidRDefault="00EB7C7F" w:rsidP="002A5057">
      <w:pPr>
        <w:widowControl w:val="0"/>
        <w:numPr>
          <w:ilvl w:val="0"/>
          <w:numId w:val="94"/>
        </w:numPr>
        <w:tabs>
          <w:tab w:val="clear" w:pos="1474"/>
        </w:tabs>
        <w:autoSpaceDE w:val="0"/>
        <w:autoSpaceDN w:val="0"/>
        <w:adjustRightInd w:val="0"/>
        <w:spacing w:after="0" w:line="240" w:lineRule="auto"/>
        <w:ind w:left="480"/>
        <w:jc w:val="both"/>
        <w:rPr>
          <w:rFonts w:ascii="Times New Roman" w:hAnsi="Times New Roman" w:cs="Times New Roman"/>
          <w:sz w:val="28"/>
          <w:szCs w:val="28"/>
        </w:rPr>
      </w:pPr>
      <w:r w:rsidRPr="00F65127">
        <w:rPr>
          <w:rFonts w:ascii="Times New Roman" w:hAnsi="Times New Roman" w:cs="Times New Roman"/>
          <w:spacing w:val="4"/>
          <w:sz w:val="28"/>
          <w:szCs w:val="28"/>
        </w:rPr>
        <w:lastRenderedPageBreak/>
        <w:t>имеют опыт коллективной разработки и публичной защиты со</w:t>
      </w:r>
      <w:r w:rsidRPr="00F65127">
        <w:rPr>
          <w:rFonts w:ascii="Times New Roman" w:hAnsi="Times New Roman" w:cs="Times New Roman"/>
          <w:spacing w:val="4"/>
          <w:sz w:val="28"/>
          <w:szCs w:val="28"/>
        </w:rPr>
        <w:softHyphen/>
      </w:r>
      <w:r w:rsidRPr="00F65127">
        <w:rPr>
          <w:rFonts w:ascii="Times New Roman" w:hAnsi="Times New Roman" w:cs="Times New Roman"/>
          <w:spacing w:val="3"/>
          <w:sz w:val="28"/>
          <w:szCs w:val="28"/>
        </w:rPr>
        <w:t>зданного сайта;</w:t>
      </w:r>
    </w:p>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sz w:val="28"/>
          <w:szCs w:val="28"/>
        </w:rPr>
      </w:pPr>
      <w:r w:rsidRPr="00F65127">
        <w:rPr>
          <w:rFonts w:ascii="Times New Roman" w:hAnsi="Times New Roman"/>
          <w:b/>
          <w:sz w:val="28"/>
          <w:szCs w:val="28"/>
        </w:rPr>
        <w:t>1.1.1. Таблица соответствия личностных и метапредметных результатов общим компетенциям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3260"/>
        <w:gridCol w:w="3402"/>
      </w:tblGrid>
      <w:tr w:rsidR="00EB7C7F" w:rsidRPr="00F65127" w:rsidTr="00EB7C7F">
        <w:tc>
          <w:tcPr>
            <w:tcW w:w="2977"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sz w:val="28"/>
                <w:szCs w:val="28"/>
              </w:rPr>
            </w:pPr>
            <w:r w:rsidRPr="00F65127">
              <w:rPr>
                <w:rFonts w:ascii="Times New Roman" w:hAnsi="Times New Roman"/>
                <w:b/>
                <w:sz w:val="28"/>
                <w:szCs w:val="28"/>
              </w:rPr>
              <w:t>Общие компетенции</w:t>
            </w:r>
          </w:p>
        </w:tc>
        <w:tc>
          <w:tcPr>
            <w:tcW w:w="3260"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sz w:val="28"/>
                <w:szCs w:val="28"/>
              </w:rPr>
            </w:pPr>
            <w:r w:rsidRPr="00F65127">
              <w:rPr>
                <w:rFonts w:ascii="Times New Roman" w:hAnsi="Times New Roman"/>
                <w:b/>
                <w:sz w:val="28"/>
                <w:szCs w:val="28"/>
              </w:rPr>
              <w:t>Личностные результаты</w:t>
            </w:r>
          </w:p>
        </w:tc>
        <w:tc>
          <w:tcPr>
            <w:tcW w:w="3402"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sz w:val="28"/>
                <w:szCs w:val="28"/>
              </w:rPr>
            </w:pPr>
            <w:r w:rsidRPr="00F65127">
              <w:rPr>
                <w:rFonts w:ascii="Times New Roman" w:hAnsi="Times New Roman"/>
                <w:b/>
                <w:sz w:val="28"/>
                <w:szCs w:val="28"/>
              </w:rPr>
              <w:t>Метапредметные результаты</w:t>
            </w:r>
          </w:p>
        </w:tc>
      </w:tr>
      <w:tr w:rsidR="00EB7C7F" w:rsidRPr="00F65127" w:rsidTr="00EB7C7F">
        <w:tc>
          <w:tcPr>
            <w:tcW w:w="2977"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sz w:val="28"/>
                <w:szCs w:val="28"/>
              </w:rPr>
            </w:pPr>
            <w:r w:rsidRPr="00F65127">
              <w:rPr>
                <w:rFonts w:ascii="Times New Roman" w:hAnsi="Times New Roman"/>
                <w:sz w:val="28"/>
                <w:szCs w:val="28"/>
              </w:rPr>
              <w:t>ОК.1</w:t>
            </w:r>
            <w:r w:rsidRPr="00F65127">
              <w:rPr>
                <w:rFonts w:ascii="Times New Roman" w:hAnsi="Times New Roman"/>
                <w:b/>
                <w:sz w:val="28"/>
                <w:szCs w:val="28"/>
              </w:rPr>
              <w:t xml:space="preserve"> </w:t>
            </w:r>
            <w:r w:rsidRPr="00F65127">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tc>
        <w:tc>
          <w:tcPr>
            <w:tcW w:w="3260"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sz w:val="28"/>
                <w:szCs w:val="28"/>
              </w:rPr>
            </w:pPr>
            <w:r w:rsidRPr="00F65127">
              <w:rPr>
                <w:rFonts w:ascii="Times New Roman" w:hAnsi="Times New Roman"/>
                <w:sz w:val="28"/>
                <w:szCs w:val="28"/>
              </w:rPr>
              <w:t>Умение управлять своей познавательной деятельностью, проводить самооценку уровня интеллектуального развития</w:t>
            </w:r>
          </w:p>
        </w:tc>
        <w:tc>
          <w:tcPr>
            <w:tcW w:w="3402"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sz w:val="28"/>
                <w:szCs w:val="28"/>
              </w:rPr>
            </w:pPr>
            <w:r w:rsidRPr="00F65127">
              <w:rPr>
                <w:rFonts w:ascii="Times New Roman" w:hAnsi="Times New Roman"/>
                <w:sz w:val="28"/>
                <w:szCs w:val="28"/>
              </w:rPr>
              <w:t>Использование различных видов познавательной деятельности для решения практических задач, применение различных методов познания для организации учебно-исследовательской и проектной деятельности</w:t>
            </w:r>
          </w:p>
        </w:tc>
      </w:tr>
      <w:tr w:rsidR="00EB7C7F" w:rsidRPr="00F65127" w:rsidTr="00EB7C7F">
        <w:tc>
          <w:tcPr>
            <w:tcW w:w="2977"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sz w:val="28"/>
                <w:szCs w:val="28"/>
              </w:rPr>
            </w:pPr>
            <w:r w:rsidRPr="00F65127">
              <w:rPr>
                <w:rFonts w:ascii="Times New Roman" w:hAnsi="Times New Roman"/>
                <w:sz w:val="28"/>
                <w:szCs w:val="28"/>
              </w:rPr>
              <w:t>ОК. 2  Осуществлять поиск, анализ и интерпретацию информации, необходимой для выполнения задач профессиональной деятельности.</w:t>
            </w:r>
          </w:p>
        </w:tc>
        <w:tc>
          <w:tcPr>
            <w:tcW w:w="3260"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8"/>
                <w:szCs w:val="28"/>
              </w:rPr>
            </w:pPr>
            <w:r w:rsidRPr="00F65127">
              <w:rPr>
                <w:rFonts w:ascii="Times New Roman" w:hAnsi="Times New Roman"/>
                <w:sz w:val="28"/>
                <w:szCs w:val="28"/>
              </w:rPr>
              <w:t>Готовность и способность к самостоятельной и ответственной деятельности творческой профессиональной деятельности</w:t>
            </w:r>
          </w:p>
        </w:tc>
        <w:tc>
          <w:tcPr>
            <w:tcW w:w="3402"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sz w:val="28"/>
                <w:szCs w:val="28"/>
              </w:rPr>
            </w:pPr>
            <w:r w:rsidRPr="00F65127">
              <w:rPr>
                <w:rFonts w:ascii="Times New Roman" w:hAnsi="Times New Roman"/>
                <w:sz w:val="28"/>
                <w:szCs w:val="28"/>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EB7C7F" w:rsidRPr="00F65127" w:rsidTr="00EB7C7F">
        <w:tc>
          <w:tcPr>
            <w:tcW w:w="2977"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8"/>
                <w:szCs w:val="28"/>
              </w:rPr>
            </w:pPr>
            <w:r w:rsidRPr="00F65127">
              <w:rPr>
                <w:rFonts w:ascii="Times New Roman" w:hAnsi="Times New Roman"/>
                <w:sz w:val="28"/>
                <w:szCs w:val="28"/>
              </w:rPr>
              <w:t>ОК.3 Планировать и реализовывать собственное профессиональное и личностное развитие.</w:t>
            </w:r>
          </w:p>
        </w:tc>
        <w:tc>
          <w:tcPr>
            <w:tcW w:w="3260"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8"/>
                <w:szCs w:val="28"/>
              </w:rPr>
            </w:pPr>
            <w:r w:rsidRPr="00F65127">
              <w:rPr>
                <w:rFonts w:ascii="Times New Roman" w:hAnsi="Times New Roman"/>
                <w:sz w:val="28"/>
                <w:szCs w:val="28"/>
              </w:rPr>
              <w:t xml:space="preserve">Готовность и способность к образованию, в том числе самообразованию, на протяжении всей жизни; готовность к повышению квалификации в избранной профессиональной деятельности на основе развития личных </w:t>
            </w:r>
            <w:r w:rsidRPr="00F65127">
              <w:rPr>
                <w:rFonts w:ascii="Times New Roman" w:hAnsi="Times New Roman"/>
                <w:sz w:val="28"/>
                <w:szCs w:val="28"/>
              </w:rPr>
              <w:lastRenderedPageBreak/>
              <w:t>информационно-коммуникационных компетенций.</w:t>
            </w:r>
          </w:p>
        </w:tc>
        <w:tc>
          <w:tcPr>
            <w:tcW w:w="3402"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lastRenderedPageBreak/>
              <w:t>Готовность и способность к самостоятельной информационно- познавательной деятельности, включая умение ориентироваться в различных источниках технической информации.</w:t>
            </w:r>
          </w:p>
        </w:tc>
      </w:tr>
      <w:tr w:rsidR="00EB7C7F" w:rsidRPr="00F65127" w:rsidTr="00EB7C7F">
        <w:tc>
          <w:tcPr>
            <w:tcW w:w="2977"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lastRenderedPageBreak/>
              <w:t>ОК.4 Работать в коллективе и команде, эффективно взаимодействовать с коллегами, руководством, клиентами.</w:t>
            </w:r>
          </w:p>
        </w:tc>
        <w:tc>
          <w:tcPr>
            <w:tcW w:w="3260"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tc>
        <w:tc>
          <w:tcPr>
            <w:tcW w:w="3402"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EB7C7F" w:rsidRPr="00F65127" w:rsidTr="00EB7C7F">
        <w:tc>
          <w:tcPr>
            <w:tcW w:w="2977"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t>ОК.5 Осуществлять устную и письменную коммуникацию на государственном языке с учетом особенностей социального и культурного контекста.</w:t>
            </w:r>
          </w:p>
        </w:tc>
        <w:tc>
          <w:tcPr>
            <w:tcW w:w="3260"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t>Умение грамотно устно и письменно излагать свои мысли на государственном языке</w:t>
            </w:r>
          </w:p>
          <w:p w:rsidR="00EB7C7F" w:rsidRPr="00F65127" w:rsidRDefault="00EB7C7F" w:rsidP="00EB7C7F">
            <w:pPr>
              <w:rPr>
                <w:rFonts w:ascii="Times New Roman" w:hAnsi="Times New Roman"/>
                <w:sz w:val="28"/>
                <w:szCs w:val="28"/>
                <w:highlight w:val="yellow"/>
              </w:rPr>
            </w:pPr>
          </w:p>
        </w:tc>
        <w:tc>
          <w:tcPr>
            <w:tcW w:w="3402"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t xml:space="preserve">Умение публично представлять результаты собственной деятельности, вести дискуссию используя понятийный технический аппарат. </w:t>
            </w:r>
          </w:p>
          <w:p w:rsidR="00EB7C7F" w:rsidRPr="00F65127" w:rsidRDefault="00EB7C7F" w:rsidP="00EB7C7F">
            <w:pPr>
              <w:rPr>
                <w:rFonts w:ascii="Times New Roman" w:hAnsi="Times New Roman"/>
                <w:sz w:val="28"/>
                <w:szCs w:val="28"/>
              </w:rPr>
            </w:pPr>
          </w:p>
        </w:tc>
      </w:tr>
      <w:tr w:rsidR="00EB7C7F" w:rsidRPr="00F65127" w:rsidTr="00EB7C7F">
        <w:tc>
          <w:tcPr>
            <w:tcW w:w="2977"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t>ОК.6 Проявлять гражданско-патриотическую позицию, демонстрировать осознанное поведение на основе общечеловеческих ценностей.</w:t>
            </w:r>
          </w:p>
        </w:tc>
        <w:tc>
          <w:tcPr>
            <w:tcW w:w="3260" w:type="dxa"/>
            <w:shd w:val="clear" w:color="auto" w:fill="auto"/>
          </w:tcPr>
          <w:p w:rsidR="00EB7C7F" w:rsidRPr="00F65127" w:rsidRDefault="00EB7C7F" w:rsidP="00EB7C7F">
            <w:pPr>
              <w:jc w:val="both"/>
              <w:rPr>
                <w:rFonts w:ascii="Times New Roman" w:hAnsi="Times New Roman"/>
                <w:sz w:val="28"/>
                <w:szCs w:val="28"/>
                <w:highlight w:val="yellow"/>
              </w:rPr>
            </w:pPr>
            <w:r w:rsidRPr="00F65127">
              <w:rPr>
                <w:rFonts w:ascii="Times New Roman" w:hAnsi="Times New Roman"/>
                <w:sz w:val="28"/>
                <w:szCs w:val="28"/>
              </w:rPr>
              <w:t>Понимание значимости своей специальности;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соблюдение  закона и правопорядка.</w:t>
            </w:r>
          </w:p>
        </w:tc>
        <w:tc>
          <w:tcPr>
            <w:tcW w:w="3402" w:type="dxa"/>
            <w:shd w:val="clear" w:color="auto" w:fill="auto"/>
          </w:tcPr>
          <w:p w:rsidR="00EB7C7F" w:rsidRPr="00F65127" w:rsidRDefault="00EB7C7F" w:rsidP="00EB7C7F">
            <w:pPr>
              <w:jc w:val="both"/>
              <w:rPr>
                <w:rFonts w:ascii="Times New Roman" w:hAnsi="Times New Roman"/>
                <w:sz w:val="28"/>
                <w:szCs w:val="28"/>
              </w:rPr>
            </w:pPr>
            <w:r w:rsidRPr="00F65127">
              <w:rPr>
                <w:rFonts w:ascii="Times New Roman" w:hAnsi="Times New Roman"/>
                <w:sz w:val="28"/>
                <w:szCs w:val="28"/>
              </w:rPr>
              <w:t>Умение самостоятельно оценивать и принимать решения, определяющие стратегию поведения, с учетом гражданских и нравственных ценностей; аргументировано представлять и отстаивать свое мнение с соблюдением этических норм и общечеловеческих ценностей</w:t>
            </w:r>
          </w:p>
        </w:tc>
      </w:tr>
      <w:tr w:rsidR="00EB7C7F" w:rsidRPr="00F65127" w:rsidTr="00EB7C7F">
        <w:tc>
          <w:tcPr>
            <w:tcW w:w="2977"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t xml:space="preserve">ОК.7 Содействовать сохранению окружающей среды, ресурсосбережению, </w:t>
            </w:r>
            <w:r w:rsidRPr="00F65127">
              <w:rPr>
                <w:rFonts w:ascii="Times New Roman" w:hAnsi="Times New Roman"/>
                <w:sz w:val="28"/>
                <w:szCs w:val="28"/>
              </w:rPr>
              <w:lastRenderedPageBreak/>
              <w:t>эффективно действовать в чрезвычайных ситуациях</w:t>
            </w:r>
          </w:p>
        </w:tc>
        <w:tc>
          <w:tcPr>
            <w:tcW w:w="3260" w:type="dxa"/>
            <w:shd w:val="clear" w:color="auto" w:fill="auto"/>
          </w:tcPr>
          <w:p w:rsidR="00EB7C7F" w:rsidRPr="00F65127" w:rsidRDefault="00EB7C7F" w:rsidP="00EB7C7F">
            <w:pPr>
              <w:jc w:val="both"/>
              <w:rPr>
                <w:rFonts w:ascii="Times New Roman" w:hAnsi="Times New Roman"/>
                <w:sz w:val="28"/>
                <w:szCs w:val="28"/>
              </w:rPr>
            </w:pPr>
            <w:r w:rsidRPr="00F65127">
              <w:rPr>
                <w:rFonts w:ascii="Times New Roman" w:hAnsi="Times New Roman"/>
                <w:sz w:val="28"/>
                <w:szCs w:val="28"/>
              </w:rPr>
              <w:lastRenderedPageBreak/>
              <w:t xml:space="preserve">Соблюдение правил экологической безопасности при ведении </w:t>
            </w:r>
            <w:r w:rsidRPr="00F65127">
              <w:rPr>
                <w:rFonts w:ascii="Times New Roman" w:hAnsi="Times New Roman"/>
                <w:sz w:val="28"/>
                <w:szCs w:val="28"/>
              </w:rPr>
              <w:lastRenderedPageBreak/>
              <w:t>профессиональной деятельности; владение  приемами  эффективных действий в опасных и чрезвычайных ситуациях природного, техногенного и социального характера.</w:t>
            </w:r>
          </w:p>
        </w:tc>
        <w:tc>
          <w:tcPr>
            <w:tcW w:w="3402"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lastRenderedPageBreak/>
              <w:t xml:space="preserve">Умение использовать средства информационных и коммуникационных </w:t>
            </w:r>
            <w:r w:rsidRPr="00F65127">
              <w:rPr>
                <w:rFonts w:ascii="Times New Roman" w:hAnsi="Times New Roman"/>
                <w:sz w:val="28"/>
                <w:szCs w:val="28"/>
              </w:rPr>
              <w:lastRenderedPageBreak/>
              <w:t>технологий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EB7C7F" w:rsidRPr="00F65127" w:rsidTr="00EB7C7F">
        <w:tc>
          <w:tcPr>
            <w:tcW w:w="2977" w:type="dxa"/>
            <w:shd w:val="clear" w:color="auto" w:fill="auto"/>
          </w:tcPr>
          <w:p w:rsidR="00EB7C7F" w:rsidRPr="00F65127" w:rsidRDefault="00EB7C7F" w:rsidP="00EB7C7F">
            <w:pPr>
              <w:keepNext/>
              <w:rPr>
                <w:rFonts w:ascii="Times New Roman" w:hAnsi="Times New Roman"/>
                <w:sz w:val="28"/>
                <w:szCs w:val="28"/>
              </w:rPr>
            </w:pPr>
            <w:r w:rsidRPr="00F65127">
              <w:rPr>
                <w:rFonts w:ascii="Times New Roman" w:hAnsi="Times New Roman"/>
                <w:sz w:val="28"/>
                <w:szCs w:val="28"/>
              </w:rPr>
              <w:lastRenderedPageBreak/>
              <w:t>ОК.8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260" w:type="dxa"/>
            <w:shd w:val="clear" w:color="auto" w:fill="auto"/>
          </w:tcPr>
          <w:p w:rsidR="00EB7C7F" w:rsidRPr="00F65127" w:rsidRDefault="00EB7C7F" w:rsidP="00EB7C7F">
            <w:pPr>
              <w:jc w:val="both"/>
              <w:rPr>
                <w:rFonts w:ascii="Times New Roman" w:hAnsi="Times New Roman"/>
                <w:sz w:val="28"/>
                <w:szCs w:val="28"/>
              </w:rPr>
            </w:pPr>
            <w:r w:rsidRPr="00F65127">
              <w:rPr>
                <w:rFonts w:ascii="Times New Roman" w:hAnsi="Times New Roman"/>
                <w:sz w:val="28"/>
                <w:szCs w:val="28"/>
              </w:rPr>
              <w:t>Соблюдение норм здорового образа жизни, осознанное выполнение правил безопасности жизнедеятельности.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3402" w:type="dxa"/>
            <w:shd w:val="clear" w:color="auto" w:fill="auto"/>
          </w:tcPr>
          <w:p w:rsidR="00EB7C7F" w:rsidRPr="00F65127" w:rsidRDefault="00EB7C7F" w:rsidP="00EB7C7F">
            <w:pPr>
              <w:jc w:val="both"/>
              <w:rPr>
                <w:rFonts w:ascii="Times New Roman" w:hAnsi="Times New Roman"/>
                <w:sz w:val="28"/>
                <w:szCs w:val="28"/>
              </w:rPr>
            </w:pPr>
            <w:r w:rsidRPr="00F65127">
              <w:rPr>
                <w:rFonts w:ascii="Times New Roman" w:hAnsi="Times New Roman"/>
                <w:sz w:val="28"/>
                <w:szCs w:val="28"/>
              </w:rPr>
              <w:t>Умение организовывать собственную деятельность по укреплению здоровья и физической выносливости.</w:t>
            </w:r>
          </w:p>
        </w:tc>
      </w:tr>
      <w:tr w:rsidR="00EB7C7F" w:rsidRPr="00F65127" w:rsidTr="00EB7C7F">
        <w:tc>
          <w:tcPr>
            <w:tcW w:w="2977" w:type="dxa"/>
            <w:shd w:val="clear" w:color="auto" w:fill="auto"/>
          </w:tcPr>
          <w:p w:rsidR="00EB7C7F" w:rsidRPr="00F65127" w:rsidRDefault="00EB7C7F" w:rsidP="00EB7C7F">
            <w:pPr>
              <w:keepNext/>
              <w:rPr>
                <w:rFonts w:ascii="Times New Roman" w:hAnsi="Times New Roman"/>
                <w:sz w:val="28"/>
                <w:szCs w:val="28"/>
              </w:rPr>
            </w:pPr>
            <w:r w:rsidRPr="00F65127">
              <w:rPr>
                <w:rFonts w:ascii="Times New Roman" w:hAnsi="Times New Roman"/>
                <w:sz w:val="28"/>
                <w:szCs w:val="28"/>
              </w:rPr>
              <w:t>ОК.9 Использовать информационные технологии в профессиональной деятельности.</w:t>
            </w:r>
          </w:p>
        </w:tc>
        <w:tc>
          <w:tcPr>
            <w:tcW w:w="3260" w:type="dxa"/>
            <w:shd w:val="clear" w:color="auto" w:fill="auto"/>
          </w:tcPr>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8"/>
                <w:szCs w:val="28"/>
              </w:rPr>
            </w:pPr>
            <w:r w:rsidRPr="00F65127">
              <w:rPr>
                <w:rFonts w:ascii="Times New Roman" w:hAnsi="Times New Roman"/>
                <w:sz w:val="28"/>
                <w:szCs w:val="28"/>
              </w:rPr>
              <w:t>Умение использовать достижения современной информатики для повышения собственного интеллектуального развития в выбранной профессиональной области</w:t>
            </w:r>
          </w:p>
        </w:tc>
        <w:tc>
          <w:tcPr>
            <w:tcW w:w="3402" w:type="dxa"/>
            <w:shd w:val="clear" w:color="auto" w:fill="auto"/>
          </w:tcPr>
          <w:p w:rsidR="00EB7C7F" w:rsidRPr="00F65127" w:rsidRDefault="00EB7C7F" w:rsidP="00EB7C7F">
            <w:pPr>
              <w:rPr>
                <w:rFonts w:ascii="Times New Roman" w:hAnsi="Times New Roman"/>
                <w:sz w:val="28"/>
                <w:szCs w:val="28"/>
              </w:rPr>
            </w:pPr>
            <w:r w:rsidRPr="00F65127">
              <w:rPr>
                <w:rFonts w:ascii="Times New Roman" w:hAnsi="Times New Roman"/>
                <w:sz w:val="28"/>
                <w:szCs w:val="28"/>
              </w:rPr>
              <w:t xml:space="preserve">Умение использовать средства информационных и коммуникационных технологий в решении когнитивных, коммуникативных и организационных задач </w:t>
            </w:r>
          </w:p>
        </w:tc>
      </w:tr>
      <w:tr w:rsidR="00EB7C7F" w:rsidRPr="00F65127" w:rsidTr="00EB7C7F">
        <w:tc>
          <w:tcPr>
            <w:tcW w:w="2977" w:type="dxa"/>
            <w:shd w:val="clear" w:color="auto" w:fill="auto"/>
          </w:tcPr>
          <w:p w:rsidR="00EB7C7F" w:rsidRPr="00F65127" w:rsidRDefault="00EB7C7F" w:rsidP="00EB7C7F">
            <w:pPr>
              <w:widowControl w:val="0"/>
              <w:rPr>
                <w:rFonts w:ascii="Times New Roman" w:hAnsi="Times New Roman"/>
                <w:sz w:val="28"/>
                <w:szCs w:val="28"/>
              </w:rPr>
            </w:pPr>
            <w:r w:rsidRPr="00F65127">
              <w:rPr>
                <w:rFonts w:ascii="Times New Roman" w:hAnsi="Times New Roman"/>
                <w:sz w:val="28"/>
                <w:szCs w:val="28"/>
              </w:rPr>
              <w:t xml:space="preserve">ОК.10 Пользоваться профессиональной документацией на </w:t>
            </w:r>
            <w:r w:rsidRPr="00F65127">
              <w:rPr>
                <w:rFonts w:ascii="Times New Roman" w:hAnsi="Times New Roman"/>
                <w:sz w:val="28"/>
                <w:szCs w:val="28"/>
              </w:rPr>
              <w:lastRenderedPageBreak/>
              <w:t>государственном и иностранном языке.</w:t>
            </w:r>
          </w:p>
        </w:tc>
        <w:tc>
          <w:tcPr>
            <w:tcW w:w="3260" w:type="dxa"/>
            <w:shd w:val="clear" w:color="auto" w:fill="auto"/>
          </w:tcPr>
          <w:p w:rsidR="00EB7C7F" w:rsidRPr="00F65127" w:rsidRDefault="00EB7C7F" w:rsidP="00EB7C7F">
            <w:pPr>
              <w:jc w:val="both"/>
              <w:rPr>
                <w:rFonts w:ascii="Times New Roman" w:hAnsi="Times New Roman"/>
                <w:sz w:val="28"/>
                <w:szCs w:val="28"/>
              </w:rPr>
            </w:pPr>
            <w:r w:rsidRPr="00F65127">
              <w:rPr>
                <w:rFonts w:ascii="Times New Roman" w:hAnsi="Times New Roman"/>
                <w:sz w:val="28"/>
                <w:szCs w:val="28"/>
              </w:rPr>
              <w:lastRenderedPageBreak/>
              <w:t xml:space="preserve">Умение вести общение на профессиональные темы; готовность </w:t>
            </w:r>
          </w:p>
          <w:p w:rsidR="00EB7C7F" w:rsidRPr="00F65127" w:rsidRDefault="00EB7C7F" w:rsidP="00EB7C7F">
            <w:pPr>
              <w:jc w:val="both"/>
              <w:rPr>
                <w:rFonts w:ascii="Times New Roman" w:hAnsi="Times New Roman"/>
                <w:sz w:val="28"/>
                <w:szCs w:val="28"/>
              </w:rPr>
            </w:pPr>
            <w:r w:rsidRPr="00F65127">
              <w:rPr>
                <w:rFonts w:ascii="Times New Roman" w:hAnsi="Times New Roman"/>
                <w:sz w:val="28"/>
                <w:szCs w:val="28"/>
              </w:rPr>
              <w:lastRenderedPageBreak/>
              <w:t>самостоятельно совершенствовать устную и письменную речь, пополнять  словарный запас</w:t>
            </w:r>
          </w:p>
        </w:tc>
        <w:tc>
          <w:tcPr>
            <w:tcW w:w="3402" w:type="dxa"/>
            <w:shd w:val="clear" w:color="auto" w:fill="auto"/>
          </w:tcPr>
          <w:p w:rsidR="00EB7C7F" w:rsidRPr="00F65127" w:rsidRDefault="00EB7C7F" w:rsidP="00EB7C7F">
            <w:pPr>
              <w:jc w:val="both"/>
              <w:rPr>
                <w:rFonts w:ascii="Times New Roman" w:hAnsi="Times New Roman"/>
                <w:sz w:val="28"/>
                <w:szCs w:val="28"/>
              </w:rPr>
            </w:pPr>
            <w:r w:rsidRPr="00F65127">
              <w:rPr>
                <w:rFonts w:ascii="Times New Roman" w:hAnsi="Times New Roman"/>
                <w:sz w:val="28"/>
                <w:szCs w:val="28"/>
              </w:rPr>
              <w:lastRenderedPageBreak/>
              <w:t xml:space="preserve">Применение в профессиональной деятельности инструкций </w:t>
            </w:r>
            <w:r w:rsidRPr="00F65127">
              <w:rPr>
                <w:rFonts w:ascii="Times New Roman" w:hAnsi="Times New Roman"/>
                <w:sz w:val="28"/>
                <w:szCs w:val="28"/>
              </w:rPr>
              <w:lastRenderedPageBreak/>
              <w:t>на государственном и иностранном языке; владение навыками чтения и перевода иностранных текстов         профессиональной направленности</w:t>
            </w:r>
          </w:p>
        </w:tc>
      </w:tr>
      <w:tr w:rsidR="00EB7C7F" w:rsidRPr="00F65127" w:rsidTr="00EB7C7F">
        <w:tc>
          <w:tcPr>
            <w:tcW w:w="2977" w:type="dxa"/>
            <w:shd w:val="clear" w:color="auto" w:fill="auto"/>
          </w:tcPr>
          <w:p w:rsidR="00EB7C7F" w:rsidRPr="00F65127" w:rsidRDefault="00EB7C7F" w:rsidP="00EB7C7F">
            <w:pPr>
              <w:widowControl w:val="0"/>
              <w:rPr>
                <w:rFonts w:ascii="Times New Roman" w:hAnsi="Times New Roman"/>
                <w:sz w:val="28"/>
                <w:szCs w:val="28"/>
              </w:rPr>
            </w:pPr>
            <w:r w:rsidRPr="00F65127">
              <w:rPr>
                <w:rFonts w:ascii="Times New Roman" w:hAnsi="Times New Roman"/>
                <w:sz w:val="28"/>
                <w:szCs w:val="28"/>
              </w:rPr>
              <w:lastRenderedPageBreak/>
              <w:t>ОК. 11 Планировать предпринимательскую деятельность в профессиональной сфере.</w:t>
            </w:r>
          </w:p>
        </w:tc>
        <w:tc>
          <w:tcPr>
            <w:tcW w:w="3260" w:type="dxa"/>
            <w:shd w:val="clear" w:color="auto" w:fill="auto"/>
          </w:tcPr>
          <w:p w:rsidR="00EB7C7F" w:rsidRPr="00F65127" w:rsidRDefault="00EB7C7F" w:rsidP="00EB7C7F">
            <w:pPr>
              <w:jc w:val="both"/>
              <w:rPr>
                <w:rFonts w:ascii="Times New Roman" w:hAnsi="Times New Roman"/>
                <w:sz w:val="28"/>
                <w:szCs w:val="28"/>
              </w:rPr>
            </w:pPr>
            <w:r w:rsidRPr="00F65127">
              <w:rPr>
                <w:rFonts w:ascii="Times New Roman" w:hAnsi="Times New Roman"/>
                <w:sz w:val="28"/>
                <w:szCs w:val="28"/>
              </w:rPr>
              <w:t>Умение определять успешные стратегии  решения проблемы, разбивать поставленную цель на задачи; разрабатывать альтернативные решения проблемы.</w:t>
            </w:r>
          </w:p>
        </w:tc>
        <w:tc>
          <w:tcPr>
            <w:tcW w:w="3402" w:type="dxa"/>
            <w:shd w:val="clear" w:color="auto" w:fill="auto"/>
          </w:tcPr>
          <w:p w:rsidR="00EB7C7F" w:rsidRPr="00F65127" w:rsidRDefault="00EB7C7F" w:rsidP="00EB7C7F">
            <w:pPr>
              <w:jc w:val="both"/>
              <w:rPr>
                <w:rFonts w:ascii="Times New Roman" w:hAnsi="Times New Roman"/>
                <w:sz w:val="28"/>
                <w:szCs w:val="28"/>
              </w:rPr>
            </w:pPr>
            <w:r w:rsidRPr="00F65127">
              <w:rPr>
                <w:rFonts w:ascii="Times New Roman" w:hAnsi="Times New Roman"/>
                <w:sz w:val="28"/>
                <w:szCs w:val="28"/>
              </w:rPr>
              <w:t>Умение самостоятельно организовать собственные приемы обучения в рамках предпринимательской  деятельности, разработать и презентовать бизнес-план в области своей профессиональной деятельности</w:t>
            </w:r>
          </w:p>
        </w:tc>
      </w:tr>
    </w:tbl>
    <w:p w:rsidR="00EB7C7F" w:rsidRPr="00F65127" w:rsidRDefault="00EB7C7F" w:rsidP="00EB7C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sz w:val="28"/>
          <w:szCs w:val="28"/>
        </w:rPr>
      </w:pPr>
    </w:p>
    <w:p w:rsidR="00EB7C7F" w:rsidRPr="00F65127" w:rsidRDefault="00EB7C7F" w:rsidP="002A5057">
      <w:pPr>
        <w:pStyle w:val="af6"/>
        <w:numPr>
          <w:ilvl w:val="2"/>
          <w:numId w:val="98"/>
        </w:numPr>
        <w:rPr>
          <w:b/>
          <w:bCs/>
          <w:sz w:val="28"/>
          <w:szCs w:val="28"/>
        </w:rPr>
      </w:pPr>
      <w:r w:rsidRPr="00F65127">
        <w:rPr>
          <w:b/>
          <w:bCs/>
          <w:sz w:val="28"/>
          <w:szCs w:val="28"/>
        </w:rPr>
        <w:t>Предметные результаты изучения учебной дисциплины</w:t>
      </w:r>
    </w:p>
    <w:p w:rsidR="00EB7C7F" w:rsidRPr="00F65127" w:rsidRDefault="00EB7C7F" w:rsidP="00EB7C7F">
      <w:pPr>
        <w:pStyle w:val="af6"/>
        <w:ind w:left="1424"/>
        <w:rPr>
          <w:sz w:val="28"/>
          <w:szCs w:val="28"/>
        </w:rPr>
      </w:pPr>
      <w:r w:rsidRPr="00F65127">
        <w:rPr>
          <w:i/>
          <w:sz w:val="28"/>
          <w:szCs w:val="28"/>
        </w:rPr>
        <w:t xml:space="preserve"> </w:t>
      </w:r>
    </w:p>
    <w:p w:rsidR="00EB7C7F" w:rsidRPr="00F65127" w:rsidRDefault="00EB7C7F" w:rsidP="00EB7C7F">
      <w:pPr>
        <w:ind w:firstLine="708"/>
        <w:jc w:val="both"/>
        <w:rPr>
          <w:rFonts w:ascii="Times New Roman" w:hAnsi="Times New Roman"/>
          <w:sz w:val="28"/>
          <w:szCs w:val="28"/>
        </w:rPr>
      </w:pPr>
      <w:r w:rsidRPr="00F65127">
        <w:rPr>
          <w:rFonts w:ascii="Times New Roman" w:hAnsi="Times New Roman"/>
          <w:sz w:val="28"/>
          <w:szCs w:val="28"/>
        </w:rPr>
        <w:t>В результате изучения учебной дисциплины «</w:t>
      </w:r>
      <w:r w:rsidRPr="00F65127">
        <w:rPr>
          <w:rFonts w:ascii="Times New Roman" w:hAnsi="Times New Roman" w:cs="Times New Roman"/>
          <w:sz w:val="28"/>
          <w:szCs w:val="28"/>
          <w:lang w:eastAsia="hi-IN" w:bidi="hi-IN"/>
        </w:rPr>
        <w:t>От простого к сложному</w:t>
      </w:r>
      <w:r w:rsidRPr="00F65127">
        <w:rPr>
          <w:rFonts w:ascii="Times New Roman" w:hAnsi="Times New Roman"/>
          <w:sz w:val="28"/>
          <w:szCs w:val="28"/>
        </w:rPr>
        <w:t xml:space="preserve">» к обучающимся предъявляются следующие  предметные требования: </w:t>
      </w:r>
    </w:p>
    <w:p w:rsidR="00EB7C7F" w:rsidRPr="00F65127" w:rsidRDefault="00EB7C7F" w:rsidP="002A5057">
      <w:pPr>
        <w:numPr>
          <w:ilvl w:val="0"/>
          <w:numId w:val="97"/>
        </w:numPr>
        <w:spacing w:after="0"/>
        <w:jc w:val="both"/>
        <w:rPr>
          <w:rFonts w:ascii="Times New Roman" w:hAnsi="Times New Roman"/>
          <w:sz w:val="28"/>
          <w:szCs w:val="28"/>
        </w:rPr>
      </w:pPr>
      <w:r w:rsidRPr="00F65127">
        <w:rPr>
          <w:rFonts w:ascii="Times New Roman" w:hAnsi="Times New Roman"/>
          <w:sz w:val="28"/>
          <w:szCs w:val="28"/>
        </w:rPr>
        <w:t>Сформированность целостного представления об информационной картине мира, принципов и структуре устройства сети Интернет.</w:t>
      </w:r>
    </w:p>
    <w:p w:rsidR="00EB7C7F" w:rsidRPr="00F65127" w:rsidRDefault="00EB7C7F" w:rsidP="002A5057">
      <w:pPr>
        <w:numPr>
          <w:ilvl w:val="0"/>
          <w:numId w:val="97"/>
        </w:numPr>
        <w:spacing w:after="0"/>
        <w:jc w:val="both"/>
        <w:rPr>
          <w:rFonts w:ascii="Times New Roman" w:hAnsi="Times New Roman"/>
          <w:sz w:val="28"/>
          <w:szCs w:val="28"/>
        </w:rPr>
      </w:pPr>
      <w:r w:rsidRPr="00F65127">
        <w:rPr>
          <w:rFonts w:ascii="Times New Roman" w:hAnsi="Times New Roman"/>
          <w:sz w:val="28"/>
          <w:szCs w:val="28"/>
        </w:rPr>
        <w:t>Владение навыками разработки сайтов на языках</w:t>
      </w:r>
      <w:r w:rsidRPr="00F65127">
        <w:rPr>
          <w:rStyle w:val="apple-converted-space"/>
          <w:sz w:val="28"/>
          <w:szCs w:val="28"/>
        </w:rPr>
        <w:t> </w:t>
      </w:r>
      <w:r w:rsidRPr="00F65127">
        <w:rPr>
          <w:rFonts w:ascii="Times New Roman" w:hAnsi="Times New Roman"/>
          <w:sz w:val="28"/>
          <w:szCs w:val="28"/>
        </w:rPr>
        <w:t>HTML,</w:t>
      </w:r>
      <w:r w:rsidRPr="00F65127">
        <w:rPr>
          <w:rStyle w:val="apple-converted-space"/>
          <w:sz w:val="28"/>
          <w:szCs w:val="28"/>
        </w:rPr>
        <w:t> </w:t>
      </w:r>
      <w:r w:rsidRPr="00F65127">
        <w:rPr>
          <w:rFonts w:ascii="Times New Roman" w:hAnsi="Times New Roman"/>
          <w:sz w:val="28"/>
          <w:szCs w:val="28"/>
        </w:rPr>
        <w:t>CSS.</w:t>
      </w:r>
    </w:p>
    <w:p w:rsidR="00EB7C7F" w:rsidRPr="00F65127" w:rsidRDefault="00EB7C7F" w:rsidP="002A5057">
      <w:pPr>
        <w:numPr>
          <w:ilvl w:val="0"/>
          <w:numId w:val="97"/>
        </w:numPr>
        <w:spacing w:after="0"/>
        <w:jc w:val="both"/>
        <w:rPr>
          <w:rFonts w:ascii="Times New Roman" w:hAnsi="Times New Roman"/>
          <w:sz w:val="28"/>
          <w:szCs w:val="28"/>
        </w:rPr>
      </w:pPr>
      <w:r w:rsidRPr="00F65127">
        <w:rPr>
          <w:rFonts w:ascii="Times New Roman" w:hAnsi="Times New Roman"/>
          <w:sz w:val="28"/>
          <w:szCs w:val="28"/>
        </w:rPr>
        <w:t>Владение типовыми приемами проектирования, конструирования и размещения веб-сайта.</w:t>
      </w:r>
    </w:p>
    <w:p w:rsidR="00EB7C7F" w:rsidRPr="00F65127" w:rsidRDefault="00EB7C7F" w:rsidP="002A5057">
      <w:pPr>
        <w:numPr>
          <w:ilvl w:val="0"/>
          <w:numId w:val="97"/>
        </w:numPr>
        <w:spacing w:after="0"/>
        <w:jc w:val="both"/>
        <w:rPr>
          <w:rFonts w:ascii="Times New Roman" w:hAnsi="Times New Roman"/>
          <w:sz w:val="28"/>
          <w:szCs w:val="28"/>
        </w:rPr>
      </w:pPr>
      <w:r w:rsidRPr="00F65127">
        <w:rPr>
          <w:rFonts w:ascii="Times New Roman" w:hAnsi="Times New Roman"/>
          <w:sz w:val="28"/>
          <w:szCs w:val="28"/>
        </w:rPr>
        <w:t>Использование готовых прикладных компьютерных программ (редакторы сайтов, браузеры, графические редакторы).</w:t>
      </w:r>
    </w:p>
    <w:p w:rsidR="00EB7C7F" w:rsidRDefault="00EB7C7F" w:rsidP="00EB7C7F">
      <w:pPr>
        <w:pStyle w:val="af8"/>
        <w:spacing w:line="360" w:lineRule="auto"/>
        <w:ind w:left="720"/>
        <w:rPr>
          <w:b/>
          <w:sz w:val="28"/>
          <w:szCs w:val="28"/>
        </w:rPr>
      </w:pPr>
    </w:p>
    <w:p w:rsidR="00EB7C7F" w:rsidRDefault="00EB7C7F" w:rsidP="00EB7C7F">
      <w:pPr>
        <w:pStyle w:val="af8"/>
        <w:spacing w:line="360" w:lineRule="auto"/>
        <w:ind w:left="720"/>
        <w:rPr>
          <w:b/>
          <w:sz w:val="28"/>
          <w:szCs w:val="28"/>
        </w:rPr>
      </w:pPr>
      <w:r w:rsidRPr="00F65127">
        <w:rPr>
          <w:b/>
          <w:sz w:val="28"/>
          <w:szCs w:val="28"/>
        </w:rPr>
        <w:t xml:space="preserve">2. Оценивание результатов освоения курса внеурочной деятельности  </w:t>
      </w:r>
    </w:p>
    <w:p w:rsidR="00EB7C7F" w:rsidRDefault="00EB7C7F" w:rsidP="00EB7C7F">
      <w:pPr>
        <w:pStyle w:val="af8"/>
        <w:spacing w:line="360" w:lineRule="auto"/>
        <w:ind w:left="720"/>
        <w:rPr>
          <w:b/>
          <w:sz w:val="28"/>
          <w:szCs w:val="28"/>
        </w:rPr>
      </w:pPr>
    </w:p>
    <w:p w:rsidR="00EB7C7F" w:rsidRPr="00F65127" w:rsidRDefault="00EB7C7F" w:rsidP="00EB7C7F">
      <w:pPr>
        <w:pStyle w:val="a3"/>
        <w:spacing w:before="0" w:beforeAutospacing="0" w:after="0" w:afterAutospacing="0"/>
        <w:ind w:firstLine="709"/>
        <w:jc w:val="both"/>
        <w:rPr>
          <w:bCs/>
          <w:sz w:val="28"/>
          <w:szCs w:val="28"/>
        </w:rPr>
      </w:pPr>
      <w:r w:rsidRPr="00F65127">
        <w:rPr>
          <w:bCs/>
          <w:sz w:val="28"/>
          <w:szCs w:val="28"/>
        </w:rPr>
        <w:t>Формы организации урока:  групповая, индивидуальная.</w:t>
      </w:r>
    </w:p>
    <w:p w:rsidR="00EB7C7F" w:rsidRPr="00F65127" w:rsidRDefault="00EB7C7F" w:rsidP="00EB7C7F">
      <w:pPr>
        <w:pStyle w:val="a3"/>
        <w:spacing w:before="0" w:beforeAutospacing="0" w:after="0" w:afterAutospacing="0"/>
        <w:ind w:firstLine="709"/>
        <w:jc w:val="both"/>
        <w:rPr>
          <w:bCs/>
          <w:sz w:val="28"/>
          <w:szCs w:val="28"/>
        </w:rPr>
      </w:pPr>
      <w:r w:rsidRPr="00F65127">
        <w:rPr>
          <w:bCs/>
          <w:sz w:val="28"/>
          <w:szCs w:val="28"/>
        </w:rPr>
        <w:t>Виды занятий: лекция, беседа, видеоурок, мультимедиа-урок, урок-исследование, практическая работа.</w:t>
      </w:r>
    </w:p>
    <w:p w:rsidR="00EB7C7F" w:rsidRPr="00EB7C7F" w:rsidRDefault="00EB7C7F" w:rsidP="00EB7C7F">
      <w:pPr>
        <w:pStyle w:val="a3"/>
        <w:spacing w:before="0" w:beforeAutospacing="0" w:after="0" w:afterAutospacing="0"/>
        <w:ind w:firstLine="709"/>
        <w:jc w:val="both"/>
        <w:rPr>
          <w:bCs/>
          <w:sz w:val="28"/>
          <w:szCs w:val="28"/>
        </w:rPr>
      </w:pPr>
      <w:r w:rsidRPr="00F65127">
        <w:rPr>
          <w:bCs/>
          <w:sz w:val="28"/>
          <w:szCs w:val="28"/>
        </w:rPr>
        <w:lastRenderedPageBreak/>
        <w:t>Из способов оценивания предлагается мониторинговая модель, как наблюдение за работой, описание особенностей поведения ребенка. Общая аттестационная оценка — «зачтено»/«не зачтено».</w:t>
      </w:r>
    </w:p>
    <w:p w:rsidR="00EB7C7F" w:rsidRPr="00F65127" w:rsidRDefault="00EB7C7F" w:rsidP="00EB7C7F">
      <w:pPr>
        <w:pStyle w:val="a3"/>
        <w:spacing w:before="0" w:beforeAutospacing="0" w:after="0" w:afterAutospacing="0"/>
        <w:jc w:val="both"/>
        <w:rPr>
          <w:bCs/>
          <w:sz w:val="28"/>
          <w:szCs w:val="28"/>
        </w:rPr>
      </w:pPr>
      <w:r w:rsidRPr="00F65127">
        <w:rPr>
          <w:bCs/>
          <w:sz w:val="28"/>
          <w:szCs w:val="28"/>
        </w:rPr>
        <w:t>При оценивании результатов за год  педагог заполняет на обучающего карту развития метапредметных результатов, при определении результатов</w:t>
      </w:r>
      <w:r w:rsidRPr="00F65127">
        <w:rPr>
          <w:sz w:val="28"/>
          <w:szCs w:val="28"/>
        </w:rPr>
        <w:t xml:space="preserve"> </w:t>
      </w:r>
      <w:r w:rsidRPr="00F65127">
        <w:rPr>
          <w:bCs/>
          <w:sz w:val="28"/>
          <w:szCs w:val="28"/>
        </w:rPr>
        <w:t xml:space="preserve">используется уровневый подход. </w:t>
      </w:r>
    </w:p>
    <w:p w:rsidR="00EB7C7F" w:rsidRPr="00F65127" w:rsidRDefault="00EB7C7F" w:rsidP="00EB7C7F">
      <w:pPr>
        <w:pStyle w:val="a3"/>
        <w:spacing w:before="0" w:beforeAutospacing="0" w:after="0" w:afterAutospacing="0"/>
        <w:ind w:firstLine="709"/>
        <w:jc w:val="both"/>
        <w:rPr>
          <w:sz w:val="28"/>
          <w:szCs w:val="28"/>
        </w:rPr>
      </w:pPr>
    </w:p>
    <w:p w:rsidR="00EB7C7F" w:rsidRPr="00F65127" w:rsidRDefault="00EB7C7F" w:rsidP="00EB7C7F">
      <w:pPr>
        <w:ind w:firstLine="709"/>
        <w:jc w:val="center"/>
        <w:rPr>
          <w:rFonts w:ascii="Times New Roman" w:hAnsi="Times New Roman" w:cs="Times New Roman"/>
          <w:b/>
          <w:sz w:val="28"/>
          <w:szCs w:val="28"/>
        </w:rPr>
      </w:pPr>
      <w:r w:rsidRPr="00F65127">
        <w:rPr>
          <w:rFonts w:ascii="Times New Roman" w:hAnsi="Times New Roman" w:cs="Times New Roman"/>
          <w:b/>
          <w:sz w:val="28"/>
          <w:szCs w:val="28"/>
        </w:rPr>
        <w:t>Карта развития метапредметных результатов курса внеурочной деятельности «От простого к сложному»</w:t>
      </w:r>
    </w:p>
    <w:p w:rsidR="00EB7C7F" w:rsidRPr="00F65127" w:rsidRDefault="00EB7C7F" w:rsidP="00EB7C7F">
      <w:pPr>
        <w:ind w:firstLine="709"/>
        <w:jc w:val="both"/>
        <w:rPr>
          <w:rFonts w:ascii="Times New Roman" w:hAnsi="Times New Roman" w:cs="Times New Roman"/>
          <w:b/>
          <w:sz w:val="28"/>
          <w:szCs w:val="28"/>
        </w:rPr>
      </w:pPr>
      <w:r w:rsidRPr="00F65127">
        <w:rPr>
          <w:rFonts w:ascii="Times New Roman" w:hAnsi="Times New Roman" w:cs="Times New Roman"/>
          <w:b/>
          <w:sz w:val="28"/>
          <w:szCs w:val="28"/>
        </w:rPr>
        <w:t>Ф.И.О._______________________________________________</w:t>
      </w:r>
    </w:p>
    <w:p w:rsidR="00EB7C7F" w:rsidRDefault="00EB7C7F" w:rsidP="00EB7C7F">
      <w:pPr>
        <w:ind w:firstLine="709"/>
        <w:jc w:val="both"/>
        <w:rPr>
          <w:rFonts w:ascii="Times New Roman" w:hAnsi="Times New Roman" w:cs="Times New Roman"/>
          <w:b/>
          <w:sz w:val="28"/>
          <w:szCs w:val="28"/>
        </w:rPr>
      </w:pPr>
      <w:r w:rsidRPr="00F65127">
        <w:rPr>
          <w:rFonts w:ascii="Times New Roman" w:hAnsi="Times New Roman" w:cs="Times New Roman"/>
          <w:b/>
          <w:sz w:val="28"/>
          <w:szCs w:val="28"/>
        </w:rPr>
        <w:t xml:space="preserve">                                                                                 ученика ____ класса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1134"/>
        <w:gridCol w:w="1134"/>
      </w:tblGrid>
      <w:tr w:rsidR="00EB7C7F" w:rsidRPr="00F65127" w:rsidTr="00EB7C7F">
        <w:tc>
          <w:tcPr>
            <w:tcW w:w="7338"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jc w:val="both"/>
              <w:rPr>
                <w:rFonts w:ascii="Times New Roman" w:hAnsi="Times New Roman" w:cs="Times New Roman"/>
                <w:b/>
                <w:sz w:val="28"/>
                <w:szCs w:val="28"/>
                <w:lang w:eastAsia="en-US"/>
              </w:rPr>
            </w:pPr>
            <w:r w:rsidRPr="00F65127">
              <w:rPr>
                <w:rFonts w:ascii="Times New Roman" w:hAnsi="Times New Roman" w:cs="Times New Roman"/>
                <w:b/>
                <w:sz w:val="28"/>
                <w:szCs w:val="28"/>
              </w:rPr>
              <w:t>Метапредметные результаты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7C7F" w:rsidRPr="00F65127" w:rsidRDefault="00EB7C7F" w:rsidP="00EB7C7F">
            <w:pPr>
              <w:jc w:val="center"/>
              <w:rPr>
                <w:rFonts w:ascii="Times New Roman" w:hAnsi="Times New Roman" w:cs="Times New Roman"/>
                <w:b/>
                <w:sz w:val="28"/>
                <w:szCs w:val="28"/>
                <w:lang w:eastAsia="en-US"/>
              </w:rPr>
            </w:pPr>
            <w:r w:rsidRPr="00F65127">
              <w:rPr>
                <w:rFonts w:ascii="Times New Roman" w:hAnsi="Times New Roman" w:cs="Times New Roman"/>
                <w:b/>
                <w:sz w:val="28"/>
                <w:szCs w:val="28"/>
              </w:rPr>
              <w:t>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7C7F" w:rsidRPr="00F65127" w:rsidRDefault="00EB7C7F" w:rsidP="00EB7C7F">
            <w:pPr>
              <w:jc w:val="center"/>
              <w:rPr>
                <w:rFonts w:ascii="Times New Roman" w:hAnsi="Times New Roman" w:cs="Times New Roman"/>
                <w:b/>
                <w:sz w:val="28"/>
                <w:szCs w:val="28"/>
                <w:lang w:eastAsia="en-US"/>
              </w:rPr>
            </w:pPr>
            <w:r w:rsidRPr="00F65127">
              <w:rPr>
                <w:rFonts w:ascii="Times New Roman" w:hAnsi="Times New Roman" w:cs="Times New Roman"/>
                <w:b/>
                <w:sz w:val="28"/>
                <w:szCs w:val="28"/>
              </w:rPr>
              <w:t>Нет</w:t>
            </w:r>
          </w:p>
        </w:tc>
      </w:tr>
      <w:tr w:rsidR="00EB7C7F" w:rsidRPr="00F65127" w:rsidTr="00EB7C7F">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jc w:val="both"/>
              <w:rPr>
                <w:rFonts w:ascii="Times New Roman" w:hAnsi="Times New Roman" w:cs="Times New Roman"/>
                <w:sz w:val="28"/>
                <w:szCs w:val="28"/>
                <w:lang w:eastAsia="en-US"/>
              </w:rPr>
            </w:pPr>
            <w:r w:rsidRPr="00F65127">
              <w:rPr>
                <w:rFonts w:ascii="Times New Roman" w:hAnsi="Times New Roman" w:cs="Times New Roman"/>
                <w:sz w:val="28"/>
                <w:szCs w:val="28"/>
              </w:rPr>
              <w:t xml:space="preserve">Высокая мотивация  деятельности </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jc w:val="both"/>
              <w:rPr>
                <w:rFonts w:ascii="Times New Roman" w:hAnsi="Times New Roman" w:cs="Times New Roman"/>
                <w:sz w:val="28"/>
                <w:szCs w:val="28"/>
                <w:lang w:eastAsia="en-US"/>
              </w:rPr>
            </w:pPr>
            <w:r w:rsidRPr="00F65127">
              <w:rPr>
                <w:rFonts w:ascii="Times New Roman" w:hAnsi="Times New Roman" w:cs="Times New Roman"/>
                <w:sz w:val="28"/>
                <w:szCs w:val="28"/>
              </w:rPr>
              <w:t>Проявляет настойчивость в достижении цели.</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rPr>
          <w:trHeight w:val="165"/>
        </w:trPr>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jc w:val="both"/>
              <w:rPr>
                <w:rFonts w:ascii="Times New Roman" w:hAnsi="Times New Roman" w:cs="Times New Roman"/>
                <w:sz w:val="28"/>
                <w:szCs w:val="28"/>
                <w:lang w:eastAsia="en-US"/>
              </w:rPr>
            </w:pPr>
            <w:r w:rsidRPr="00F65127">
              <w:rPr>
                <w:rFonts w:ascii="Times New Roman" w:hAnsi="Times New Roman" w:cs="Times New Roman"/>
                <w:sz w:val="28"/>
                <w:szCs w:val="28"/>
              </w:rPr>
              <w:t>Применяет методы наблюдения.</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rPr>
          <w:trHeight w:val="375"/>
        </w:trPr>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pStyle w:val="a3"/>
              <w:jc w:val="both"/>
              <w:rPr>
                <w:iCs/>
                <w:sz w:val="28"/>
                <w:szCs w:val="28"/>
              </w:rPr>
            </w:pPr>
            <w:r w:rsidRPr="00F65127">
              <w:rPr>
                <w:sz w:val="28"/>
                <w:szCs w:val="28"/>
              </w:rPr>
              <w:t>Оценивает свои достижения</w:t>
            </w:r>
            <w:r w:rsidRPr="00F65127">
              <w:rPr>
                <w:rStyle w:val="afa"/>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rPr>
          <w:trHeight w:val="195"/>
        </w:trPr>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jc w:val="both"/>
              <w:rPr>
                <w:rFonts w:ascii="Times New Roman" w:hAnsi="Times New Roman" w:cs="Times New Roman"/>
                <w:sz w:val="28"/>
                <w:szCs w:val="28"/>
                <w:lang w:eastAsia="en-US"/>
              </w:rPr>
            </w:pPr>
            <w:r w:rsidRPr="00F65127">
              <w:rPr>
                <w:rFonts w:ascii="Times New Roman" w:hAnsi="Times New Roman" w:cs="Times New Roman"/>
                <w:sz w:val="28"/>
                <w:szCs w:val="28"/>
              </w:rPr>
              <w:t>Обсуждает проблемные вопросы с учителем.</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rPr>
          <w:trHeight w:val="375"/>
        </w:trPr>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jc w:val="both"/>
              <w:rPr>
                <w:rFonts w:ascii="Times New Roman" w:hAnsi="Times New Roman" w:cs="Times New Roman"/>
                <w:sz w:val="28"/>
                <w:szCs w:val="28"/>
                <w:lang w:eastAsia="en-US"/>
              </w:rPr>
            </w:pPr>
            <w:r w:rsidRPr="00F65127">
              <w:rPr>
                <w:rFonts w:ascii="Times New Roman" w:hAnsi="Times New Roman" w:cs="Times New Roman"/>
                <w:sz w:val="28"/>
                <w:szCs w:val="28"/>
              </w:rPr>
              <w:t>Строит работу на принципах уважения и доброжелательности, взаимопомощи.</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rPr>
          <w:trHeight w:val="240"/>
        </w:trPr>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jc w:val="both"/>
              <w:rPr>
                <w:rFonts w:ascii="Times New Roman" w:hAnsi="Times New Roman" w:cs="Times New Roman"/>
                <w:sz w:val="28"/>
                <w:szCs w:val="28"/>
                <w:lang w:eastAsia="en-US"/>
              </w:rPr>
            </w:pPr>
            <w:r w:rsidRPr="00F65127">
              <w:rPr>
                <w:rFonts w:ascii="Times New Roman" w:hAnsi="Times New Roman" w:cs="Times New Roman"/>
                <w:sz w:val="28"/>
                <w:szCs w:val="28"/>
              </w:rPr>
              <w:t>Сравнивает результаты своей деятельности с результатами других учащихся.</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rPr>
          <w:trHeight w:val="585"/>
        </w:trPr>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pStyle w:val="3b"/>
              <w:spacing w:before="0"/>
              <w:jc w:val="both"/>
              <w:rPr>
                <w:b w:val="0"/>
                <w:szCs w:val="28"/>
              </w:rPr>
            </w:pPr>
            <w:r w:rsidRPr="00F65127">
              <w:rPr>
                <w:b w:val="0"/>
                <w:szCs w:val="28"/>
              </w:rPr>
              <w:t>Определяет успешность выполнения своего задания в диалоге с учителем.</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rPr>
          <w:trHeight w:val="510"/>
        </w:trPr>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jc w:val="both"/>
              <w:rPr>
                <w:rFonts w:ascii="Times New Roman" w:hAnsi="Times New Roman" w:cs="Times New Roman"/>
                <w:sz w:val="28"/>
                <w:szCs w:val="28"/>
                <w:lang w:eastAsia="en-US"/>
              </w:rPr>
            </w:pPr>
            <w:r w:rsidRPr="00F65127">
              <w:rPr>
                <w:rFonts w:ascii="Times New Roman" w:hAnsi="Times New Roman" w:cs="Times New Roman"/>
                <w:sz w:val="28"/>
                <w:szCs w:val="28"/>
              </w:rPr>
              <w:t>Понимает причины успеха/неуспеха своей деятельности;</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rPr>
          <w:trHeight w:val="607"/>
        </w:trPr>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jc w:val="both"/>
              <w:rPr>
                <w:rFonts w:ascii="Times New Roman" w:hAnsi="Times New Roman" w:cs="Times New Roman"/>
                <w:sz w:val="28"/>
                <w:szCs w:val="28"/>
                <w:lang w:eastAsia="en-US"/>
              </w:rPr>
            </w:pPr>
            <w:r w:rsidRPr="00F65127">
              <w:rPr>
                <w:rFonts w:ascii="Times New Roman" w:hAnsi="Times New Roman" w:cs="Times New Roman"/>
                <w:sz w:val="28"/>
                <w:szCs w:val="28"/>
              </w:rPr>
              <w:t>Обладает волевой саморегуляцией в ходе приобретения опыта коллективного публичного выступления и при подготовке к нему.</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rPr>
          <w:trHeight w:val="210"/>
        </w:trPr>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jc w:val="both"/>
              <w:rPr>
                <w:rFonts w:ascii="Times New Roman" w:hAnsi="Times New Roman" w:cs="Times New Roman"/>
                <w:sz w:val="28"/>
                <w:szCs w:val="28"/>
                <w:lang w:eastAsia="en-US"/>
              </w:rPr>
            </w:pPr>
            <w:r w:rsidRPr="00F65127">
              <w:rPr>
                <w:rFonts w:ascii="Times New Roman" w:hAnsi="Times New Roman" w:cs="Times New Roman"/>
                <w:sz w:val="28"/>
                <w:szCs w:val="28"/>
              </w:rPr>
              <w:t>Объясняет свои чувства и ощущения от созерцаемых произведений искусства.</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r w:rsidR="00EB7C7F" w:rsidRPr="00F65127" w:rsidTr="00EB7C7F">
        <w:trPr>
          <w:trHeight w:val="330"/>
        </w:trPr>
        <w:tc>
          <w:tcPr>
            <w:tcW w:w="7338" w:type="dxa"/>
            <w:tcBorders>
              <w:top w:val="single" w:sz="4" w:space="0" w:color="auto"/>
              <w:left w:val="single" w:sz="4" w:space="0" w:color="auto"/>
              <w:bottom w:val="single" w:sz="4" w:space="0" w:color="auto"/>
              <w:right w:val="single" w:sz="4" w:space="0" w:color="auto"/>
            </w:tcBorders>
            <w:hideMark/>
          </w:tcPr>
          <w:p w:rsidR="00EB7C7F" w:rsidRPr="00F65127" w:rsidRDefault="00EB7C7F" w:rsidP="00EB7C7F">
            <w:pPr>
              <w:pStyle w:val="3b"/>
              <w:spacing w:before="0"/>
              <w:jc w:val="both"/>
              <w:rPr>
                <w:b w:val="0"/>
                <w:szCs w:val="28"/>
              </w:rPr>
            </w:pPr>
            <w:r w:rsidRPr="00F65127">
              <w:rPr>
                <w:b w:val="0"/>
                <w:szCs w:val="28"/>
              </w:rPr>
              <w:t xml:space="preserve">Вступает в беседу и обсуждение на занятии и в жизни. </w:t>
            </w: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B7C7F" w:rsidRPr="00F65127" w:rsidRDefault="00EB7C7F" w:rsidP="00EB7C7F">
            <w:pPr>
              <w:ind w:firstLine="709"/>
              <w:jc w:val="center"/>
              <w:rPr>
                <w:rFonts w:ascii="Times New Roman" w:hAnsi="Times New Roman" w:cs="Times New Roman"/>
                <w:sz w:val="28"/>
                <w:szCs w:val="28"/>
                <w:lang w:eastAsia="en-US"/>
              </w:rPr>
            </w:pPr>
          </w:p>
        </w:tc>
      </w:tr>
    </w:tbl>
    <w:p w:rsidR="00EB7C7F" w:rsidRPr="00F65127" w:rsidRDefault="00EB7C7F" w:rsidP="00EB7C7F">
      <w:pPr>
        <w:ind w:firstLine="709"/>
        <w:jc w:val="both"/>
        <w:rPr>
          <w:rFonts w:ascii="Times New Roman" w:hAnsi="Times New Roman" w:cs="Times New Roman"/>
          <w:b/>
          <w:sz w:val="28"/>
          <w:szCs w:val="28"/>
        </w:rPr>
      </w:pPr>
    </w:p>
    <w:p w:rsidR="00EB7C7F" w:rsidRPr="00EB7C7F" w:rsidRDefault="00EB7C7F" w:rsidP="00EB7C7F">
      <w:pPr>
        <w:pStyle w:val="af8"/>
        <w:spacing w:line="360" w:lineRule="auto"/>
        <w:rPr>
          <w:b/>
          <w:sz w:val="28"/>
          <w:szCs w:val="28"/>
        </w:rPr>
        <w:sectPr w:rsidR="00EB7C7F" w:rsidRPr="00EB7C7F" w:rsidSect="00EB7C7F">
          <w:pgSz w:w="11909" w:h="16834"/>
          <w:pgMar w:top="1134" w:right="850" w:bottom="1134" w:left="1701" w:header="0" w:footer="3" w:gutter="0"/>
          <w:cols w:space="720"/>
          <w:noEndnote/>
          <w:titlePg/>
          <w:docGrid w:linePitch="360"/>
        </w:sectPr>
      </w:pPr>
    </w:p>
    <w:p w:rsidR="00EB7C7F" w:rsidRPr="00F65127" w:rsidRDefault="00EB7C7F" w:rsidP="00EB7C7F">
      <w:pPr>
        <w:ind w:firstLine="709"/>
        <w:jc w:val="both"/>
        <w:rPr>
          <w:rFonts w:ascii="Times New Roman" w:hAnsi="Times New Roman" w:cs="Times New Roman"/>
          <w:b/>
          <w:sz w:val="28"/>
          <w:szCs w:val="28"/>
        </w:rPr>
      </w:pPr>
    </w:p>
    <w:p w:rsidR="00EB7C7F" w:rsidRPr="00F65127" w:rsidRDefault="00EB7C7F" w:rsidP="00EB7C7F">
      <w:pPr>
        <w:ind w:firstLine="709"/>
        <w:jc w:val="both"/>
        <w:rPr>
          <w:rFonts w:ascii="Times New Roman" w:hAnsi="Times New Roman" w:cs="Times New Roman"/>
          <w:b/>
          <w:sz w:val="28"/>
          <w:szCs w:val="28"/>
        </w:rPr>
      </w:pPr>
      <w:r w:rsidRPr="00F65127">
        <w:rPr>
          <w:rFonts w:ascii="Times New Roman" w:hAnsi="Times New Roman" w:cs="Times New Roman"/>
          <w:b/>
          <w:sz w:val="28"/>
          <w:szCs w:val="28"/>
        </w:rPr>
        <w:t xml:space="preserve">Если обучающийся набирает </w:t>
      </w:r>
    </w:p>
    <w:p w:rsidR="00EB7C7F" w:rsidRPr="00F65127" w:rsidRDefault="00EB7C7F" w:rsidP="00EB7C7F">
      <w:pPr>
        <w:ind w:firstLine="709"/>
        <w:jc w:val="both"/>
        <w:rPr>
          <w:rFonts w:ascii="Times New Roman" w:hAnsi="Times New Roman" w:cs="Times New Roman"/>
          <w:sz w:val="28"/>
          <w:szCs w:val="28"/>
        </w:rPr>
      </w:pPr>
      <w:r w:rsidRPr="00F65127">
        <w:rPr>
          <w:rFonts w:ascii="Times New Roman" w:hAnsi="Times New Roman" w:cs="Times New Roman"/>
          <w:sz w:val="28"/>
          <w:szCs w:val="28"/>
        </w:rPr>
        <w:t>10-12 положительных ответов. У него повышенный уровень формирования метапредметных результатов;</w:t>
      </w:r>
    </w:p>
    <w:p w:rsidR="00EB7C7F" w:rsidRPr="00F65127" w:rsidRDefault="00EB7C7F" w:rsidP="00EB7C7F">
      <w:pPr>
        <w:ind w:firstLine="709"/>
        <w:jc w:val="both"/>
        <w:rPr>
          <w:rFonts w:ascii="Times New Roman" w:hAnsi="Times New Roman" w:cs="Times New Roman"/>
          <w:sz w:val="28"/>
          <w:szCs w:val="28"/>
        </w:rPr>
      </w:pPr>
      <w:r w:rsidRPr="00F65127">
        <w:rPr>
          <w:rFonts w:ascii="Times New Roman" w:hAnsi="Times New Roman" w:cs="Times New Roman"/>
          <w:sz w:val="28"/>
          <w:szCs w:val="28"/>
        </w:rPr>
        <w:t>7-8 положительных ответов – базовый уровень формирования. Учителю необходимо больше обращать внимания на работу с этим обучающимся;</w:t>
      </w:r>
    </w:p>
    <w:p w:rsidR="00EB7C7F" w:rsidRPr="00EB7C7F" w:rsidRDefault="00EB7C7F" w:rsidP="00EB7C7F">
      <w:pPr>
        <w:ind w:firstLine="709"/>
        <w:jc w:val="both"/>
        <w:rPr>
          <w:rFonts w:ascii="Times New Roman" w:hAnsi="Times New Roman" w:cs="Times New Roman"/>
          <w:sz w:val="28"/>
          <w:szCs w:val="28"/>
        </w:rPr>
      </w:pPr>
      <w:r w:rsidRPr="00F65127">
        <w:rPr>
          <w:rFonts w:ascii="Times New Roman" w:hAnsi="Times New Roman" w:cs="Times New Roman"/>
          <w:sz w:val="28"/>
          <w:szCs w:val="28"/>
        </w:rPr>
        <w:t xml:space="preserve">5-6 положительных ответов – пониженный уровень формирования. Учитель должен построить работу с данным учеником так, чтобы в следующем году повысить уровень формирования метапредметных результатов. </w:t>
      </w:r>
    </w:p>
    <w:p w:rsidR="00EB7C7F" w:rsidRPr="00EB7C7F" w:rsidRDefault="00EB7C7F" w:rsidP="00EB7C7F">
      <w:pPr>
        <w:jc w:val="center"/>
        <w:rPr>
          <w:rFonts w:ascii="Times New Roman" w:hAnsi="Times New Roman" w:cs="Times New Roman"/>
          <w:bCs/>
          <w:sz w:val="28"/>
          <w:szCs w:val="28"/>
        </w:rPr>
      </w:pPr>
      <w:r w:rsidRPr="00EB7C7F">
        <w:rPr>
          <w:rFonts w:ascii="Times New Roman" w:hAnsi="Times New Roman" w:cs="Times New Roman"/>
          <w:bCs/>
          <w:sz w:val="28"/>
          <w:szCs w:val="28"/>
        </w:rPr>
        <w:t>Формы контроля и возможные варианты его проведения</w:t>
      </w:r>
    </w:p>
    <w:p w:rsidR="00EB7C7F" w:rsidRPr="001521EA" w:rsidRDefault="00EB7C7F" w:rsidP="00EB7C7F">
      <w:pPr>
        <w:jc w:val="both"/>
        <w:rPr>
          <w:rFonts w:ascii="Times New Roman" w:hAnsi="Times New Roman" w:cs="Times New Roman"/>
          <w:bCs/>
          <w:sz w:val="28"/>
          <w:szCs w:val="28"/>
        </w:rPr>
      </w:pPr>
      <w:r w:rsidRPr="001521EA">
        <w:rPr>
          <w:rFonts w:ascii="Times New Roman" w:hAnsi="Times New Roman" w:cs="Times New Roman"/>
          <w:bCs/>
          <w:sz w:val="28"/>
          <w:szCs w:val="28"/>
        </w:rPr>
        <w:t>Средствами контроля являются: практическая работа, защита проекта (создание сайта).</w:t>
      </w:r>
    </w:p>
    <w:p w:rsidR="00EB7C7F" w:rsidRDefault="00EB7C7F" w:rsidP="001521EA">
      <w:pPr>
        <w:pStyle w:val="aff"/>
        <w:shd w:val="clear" w:color="auto" w:fill="auto"/>
        <w:tabs>
          <w:tab w:val="left" w:leader="dot" w:pos="7087"/>
        </w:tabs>
        <w:spacing w:line="240" w:lineRule="auto"/>
        <w:ind w:firstLine="0"/>
        <w:jc w:val="center"/>
        <w:rPr>
          <w:b/>
        </w:rPr>
      </w:pPr>
    </w:p>
    <w:p w:rsidR="001521EA" w:rsidRPr="00F65127" w:rsidRDefault="001521EA" w:rsidP="001521EA">
      <w:pPr>
        <w:pStyle w:val="aff"/>
        <w:shd w:val="clear" w:color="auto" w:fill="auto"/>
        <w:tabs>
          <w:tab w:val="left" w:leader="dot" w:pos="7087"/>
        </w:tabs>
        <w:spacing w:line="240" w:lineRule="auto"/>
        <w:ind w:firstLine="0"/>
        <w:rPr>
          <w:b/>
        </w:rPr>
      </w:pPr>
      <w:r w:rsidRPr="00F65127">
        <w:rPr>
          <w:b/>
        </w:rPr>
        <w:t>3. Содержание курса «От простого к сложному»</w:t>
      </w:r>
      <w:r w:rsidRPr="00F65127">
        <w:t xml:space="preserve"> </w:t>
      </w:r>
      <w:r w:rsidRPr="00F65127">
        <w:rPr>
          <w:b/>
        </w:rPr>
        <w:t>в 9 кл.</w:t>
      </w:r>
    </w:p>
    <w:p w:rsidR="001521EA" w:rsidRPr="00F65127" w:rsidRDefault="001521EA" w:rsidP="001521EA">
      <w:pPr>
        <w:jc w:val="center"/>
        <w:rPr>
          <w:rFonts w:ascii="Times New Roman" w:hAnsi="Times New Roman" w:cs="Times New Roman"/>
          <w:b/>
          <w:sz w:val="28"/>
          <w:szCs w:val="28"/>
        </w:rPr>
      </w:pPr>
      <w:r w:rsidRPr="00F65127">
        <w:rPr>
          <w:rFonts w:ascii="Times New Roman" w:hAnsi="Times New Roman" w:cs="Times New Roman"/>
          <w:b/>
          <w:sz w:val="28"/>
          <w:szCs w:val="28"/>
        </w:rPr>
        <w:t>Введение 3 часа</w:t>
      </w:r>
    </w:p>
    <w:p w:rsidR="001521EA" w:rsidRDefault="001521EA" w:rsidP="001521EA">
      <w:pPr>
        <w:ind w:firstLine="709"/>
        <w:jc w:val="both"/>
        <w:rPr>
          <w:rFonts w:ascii="Times New Roman" w:hAnsi="Times New Roman" w:cs="Times New Roman"/>
          <w:sz w:val="28"/>
          <w:szCs w:val="28"/>
        </w:rPr>
      </w:pPr>
      <w:r w:rsidRPr="00F65127">
        <w:rPr>
          <w:rFonts w:ascii="Times New Roman" w:hAnsi="Times New Roman" w:cs="Times New Roman"/>
          <w:sz w:val="28"/>
          <w:szCs w:val="28"/>
        </w:rPr>
        <w:t xml:space="preserve">Введение в HTML. Обзор многообразия </w:t>
      </w:r>
      <w:r w:rsidRPr="00F65127">
        <w:rPr>
          <w:rFonts w:ascii="Times New Roman" w:hAnsi="Times New Roman" w:cs="Times New Roman"/>
          <w:sz w:val="28"/>
          <w:szCs w:val="28"/>
          <w:lang w:val="en-US"/>
        </w:rPr>
        <w:t>web</w:t>
      </w:r>
      <w:r w:rsidRPr="00F65127">
        <w:rPr>
          <w:rFonts w:ascii="Times New Roman" w:hAnsi="Times New Roman" w:cs="Times New Roman"/>
          <w:sz w:val="28"/>
          <w:szCs w:val="28"/>
        </w:rPr>
        <w:t>- браузеров.</w:t>
      </w:r>
      <w:r w:rsidRPr="00F65127">
        <w:rPr>
          <w:rFonts w:ascii="Times New Roman" w:hAnsi="Times New Roman" w:cs="Times New Roman"/>
          <w:spacing w:val="5"/>
          <w:sz w:val="28"/>
          <w:szCs w:val="28"/>
        </w:rPr>
        <w:t xml:space="preserve"> </w:t>
      </w:r>
      <w:r w:rsidRPr="00F65127">
        <w:rPr>
          <w:rFonts w:ascii="Times New Roman" w:hAnsi="Times New Roman" w:cs="Times New Roman"/>
          <w:sz w:val="28"/>
          <w:szCs w:val="28"/>
        </w:rPr>
        <w:t xml:space="preserve">Адресация в Интернете. Web-сайты и Web-страницы. Знания и умения на старте. </w:t>
      </w:r>
    </w:p>
    <w:p w:rsidR="001521EA" w:rsidRPr="00F65127" w:rsidRDefault="001521EA" w:rsidP="001521EA">
      <w:pPr>
        <w:pStyle w:val="aff"/>
        <w:shd w:val="clear" w:color="auto" w:fill="auto"/>
        <w:tabs>
          <w:tab w:val="left" w:leader="dot" w:pos="7087"/>
        </w:tabs>
        <w:spacing w:line="240" w:lineRule="auto"/>
        <w:ind w:firstLine="709"/>
        <w:jc w:val="both"/>
      </w:pPr>
      <w:r w:rsidRPr="00F65127">
        <w:rPr>
          <w:spacing w:val="3"/>
        </w:rPr>
        <w:t xml:space="preserve">Концептуальное проектирование. Основные и второстепенные цели. </w:t>
      </w:r>
      <w:r w:rsidRPr="00F65127">
        <w:rPr>
          <w:spacing w:val="4"/>
        </w:rPr>
        <w:t>Действия, которые необходимо предпринять для достиже</w:t>
      </w:r>
      <w:r w:rsidRPr="00F65127">
        <w:rPr>
          <w:spacing w:val="2"/>
        </w:rPr>
        <w:t xml:space="preserve">ния поставленных целей. </w:t>
      </w:r>
      <w:r w:rsidRPr="00F65127">
        <w:rPr>
          <w:spacing w:val="3"/>
        </w:rPr>
        <w:t xml:space="preserve">Разделы сайта. Логическое проектирование. </w:t>
      </w:r>
      <w:r w:rsidRPr="00F65127">
        <w:rPr>
          <w:spacing w:val="4"/>
        </w:rPr>
        <w:t>Тип структуры сайта</w:t>
      </w:r>
      <w:r w:rsidRPr="00F65127">
        <w:rPr>
          <w:spacing w:val="3"/>
        </w:rPr>
        <w:t xml:space="preserve">. </w:t>
      </w:r>
      <w:r w:rsidRPr="00F65127">
        <w:rPr>
          <w:spacing w:val="4"/>
        </w:rPr>
        <w:t xml:space="preserve">Названия разделов. </w:t>
      </w:r>
      <w:r w:rsidRPr="00F65127">
        <w:rPr>
          <w:spacing w:val="5"/>
        </w:rPr>
        <w:t xml:space="preserve">Содержание разделов. </w:t>
      </w:r>
      <w:r w:rsidRPr="00F65127">
        <w:rPr>
          <w:spacing w:val="4"/>
        </w:rPr>
        <w:t xml:space="preserve">Организация и связь разделов между собой. </w:t>
      </w:r>
      <w:r w:rsidRPr="00F65127">
        <w:rPr>
          <w:spacing w:val="2"/>
        </w:rPr>
        <w:t>Информация на стра</w:t>
      </w:r>
      <w:r w:rsidRPr="00F65127">
        <w:rPr>
          <w:spacing w:val="4"/>
        </w:rPr>
        <w:t xml:space="preserve">ницах сайта. </w:t>
      </w:r>
      <w:r w:rsidRPr="00F65127">
        <w:rPr>
          <w:spacing w:val="3"/>
        </w:rPr>
        <w:t xml:space="preserve">Технологии, которые будут применяться на сайте. </w:t>
      </w:r>
      <w:r w:rsidRPr="00F65127">
        <w:rPr>
          <w:spacing w:val="2"/>
        </w:rPr>
        <w:t xml:space="preserve">Используемое программное обеспечение. </w:t>
      </w:r>
      <w:r w:rsidRPr="00F65127">
        <w:rPr>
          <w:spacing w:val="4"/>
        </w:rPr>
        <w:t>Возможные проблемы и способы их устранения. Обновление информации.</w:t>
      </w:r>
      <w:r w:rsidRPr="00F65127">
        <w:t xml:space="preserve"> </w:t>
      </w:r>
    </w:p>
    <w:p w:rsidR="001521EA" w:rsidRPr="001521EA" w:rsidRDefault="001521EA" w:rsidP="001521EA">
      <w:pPr>
        <w:ind w:firstLine="709"/>
        <w:jc w:val="both"/>
        <w:rPr>
          <w:rFonts w:ascii="Times New Roman" w:hAnsi="Times New Roman" w:cs="Times New Roman"/>
          <w:sz w:val="28"/>
          <w:szCs w:val="28"/>
        </w:rPr>
      </w:pPr>
      <w:r w:rsidRPr="00F65127">
        <w:rPr>
          <w:i/>
          <w:spacing w:val="4"/>
        </w:rPr>
        <w:t>Игра «Что нужно знать, чтобы создать свой сайт».</w:t>
      </w:r>
    </w:p>
    <w:p w:rsidR="001521EA" w:rsidRPr="00F65127" w:rsidRDefault="001521EA" w:rsidP="001521EA">
      <w:pPr>
        <w:ind w:firstLine="709"/>
        <w:jc w:val="center"/>
        <w:rPr>
          <w:rFonts w:ascii="Times New Roman" w:hAnsi="Times New Roman" w:cs="Times New Roman"/>
          <w:sz w:val="28"/>
          <w:szCs w:val="28"/>
        </w:rPr>
      </w:pPr>
      <w:r w:rsidRPr="00F65127">
        <w:rPr>
          <w:rFonts w:ascii="Times New Roman" w:hAnsi="Times New Roman" w:cs="Times New Roman"/>
          <w:b/>
          <w:sz w:val="28"/>
          <w:szCs w:val="28"/>
        </w:rPr>
        <w:t>HTML-конструирование 19 часов</w:t>
      </w:r>
    </w:p>
    <w:p w:rsidR="001521EA" w:rsidRDefault="001521EA" w:rsidP="001521EA">
      <w:pPr>
        <w:ind w:firstLine="709"/>
        <w:jc w:val="both"/>
        <w:rPr>
          <w:rFonts w:ascii="Times New Roman" w:hAnsi="Times New Roman" w:cs="Times New Roman"/>
          <w:sz w:val="28"/>
          <w:szCs w:val="28"/>
        </w:rPr>
      </w:pPr>
      <w:r w:rsidRPr="00F65127">
        <w:rPr>
          <w:rFonts w:ascii="Times New Roman" w:hAnsi="Times New Roman" w:cs="Times New Roman"/>
          <w:sz w:val="28"/>
          <w:szCs w:val="28"/>
        </w:rPr>
        <w:t xml:space="preserve">Команды  и атрибуты языка (теги) </w:t>
      </w:r>
      <w:r w:rsidRPr="00F65127">
        <w:rPr>
          <w:rFonts w:ascii="Times New Roman" w:hAnsi="Times New Roman" w:cs="Times New Roman"/>
          <w:sz w:val="28"/>
          <w:szCs w:val="28"/>
          <w:lang w:val="en-US"/>
        </w:rPr>
        <w:t>HTML</w:t>
      </w:r>
      <w:r w:rsidRPr="00F65127">
        <w:rPr>
          <w:rFonts w:ascii="Times New Roman" w:hAnsi="Times New Roman" w:cs="Times New Roman"/>
          <w:sz w:val="28"/>
          <w:szCs w:val="28"/>
        </w:rPr>
        <w:t>. Структура веб-страницы. Заголовок документа. Тело документа. Горизонтальная линия. Абзац. Заголовки. Принудительный разрыв строки. Цвет фона.</w:t>
      </w:r>
      <w:r w:rsidRPr="00F65127">
        <w:rPr>
          <w:rFonts w:ascii="Times New Roman" w:hAnsi="Times New Roman" w:cs="Times New Roman"/>
          <w:bCs/>
          <w:i/>
          <w:iCs/>
          <w:sz w:val="28"/>
          <w:szCs w:val="28"/>
        </w:rPr>
        <w:t xml:space="preserve"> </w:t>
      </w:r>
      <w:r w:rsidRPr="00F65127">
        <w:rPr>
          <w:rFonts w:ascii="Times New Roman" w:hAnsi="Times New Roman" w:cs="Times New Roman"/>
          <w:sz w:val="28"/>
          <w:szCs w:val="28"/>
        </w:rPr>
        <w:t xml:space="preserve">Изображение, как фон. Цвет шрифта. Цвет текстовый и числовой. Размер и форма шрифта. Оформление отдельных элементов текста. Текстовые ссылки и цитаты. Усиление текста. Авторское форматирование. Выравнивание абзацев и </w:t>
      </w:r>
      <w:r w:rsidRPr="00F65127">
        <w:rPr>
          <w:rFonts w:ascii="Times New Roman" w:hAnsi="Times New Roman" w:cs="Times New Roman"/>
          <w:sz w:val="28"/>
          <w:szCs w:val="28"/>
        </w:rPr>
        <w:lastRenderedPageBreak/>
        <w:t xml:space="preserve">фрагментов. Задание в документах </w:t>
      </w:r>
      <w:r w:rsidRPr="00F65127">
        <w:rPr>
          <w:rFonts w:ascii="Times New Roman" w:hAnsi="Times New Roman" w:cs="Times New Roman"/>
          <w:bCs/>
          <w:sz w:val="28"/>
          <w:szCs w:val="28"/>
        </w:rPr>
        <w:t xml:space="preserve">маркированных,  нумерованных и  </w:t>
      </w:r>
      <w:r w:rsidRPr="00F65127">
        <w:rPr>
          <w:rFonts w:ascii="Times New Roman" w:hAnsi="Times New Roman" w:cs="Times New Roman"/>
          <w:sz w:val="28"/>
          <w:szCs w:val="28"/>
        </w:rPr>
        <w:t>вложенных списков. Гиперссылка. Задание гиперссылки. Переход внутри одного документа. Создание справочника в виде одного HTML-файла. Переход к другому документу. Создание игры в загадки в виде многофайлового HTML-документа</w:t>
      </w:r>
      <w:r w:rsidRPr="00F65127">
        <w:rPr>
          <w:rFonts w:ascii="Times New Roman" w:hAnsi="Times New Roman" w:cs="Times New Roman"/>
          <w:b/>
          <w:sz w:val="28"/>
          <w:szCs w:val="28"/>
        </w:rPr>
        <w:t xml:space="preserve">. </w:t>
      </w:r>
      <w:r w:rsidRPr="00F65127">
        <w:rPr>
          <w:rFonts w:ascii="Times New Roman" w:hAnsi="Times New Roman" w:cs="Times New Roman"/>
          <w:sz w:val="28"/>
          <w:szCs w:val="28"/>
        </w:rPr>
        <w:t xml:space="preserve">Графические форматы GIF и JPEG. Вставка изображений на страницу. Видимые размеры и местоположение на странице. </w:t>
      </w:r>
    </w:p>
    <w:p w:rsidR="001521EA" w:rsidRPr="001521EA" w:rsidRDefault="001521EA" w:rsidP="001521EA">
      <w:pPr>
        <w:jc w:val="both"/>
        <w:rPr>
          <w:rFonts w:ascii="Times New Roman" w:hAnsi="Times New Roman" w:cs="Times New Roman"/>
          <w:sz w:val="28"/>
          <w:szCs w:val="28"/>
        </w:rPr>
      </w:pPr>
      <w:r w:rsidRPr="00F65127">
        <w:rPr>
          <w:rFonts w:ascii="Times New Roman" w:hAnsi="Times New Roman" w:cs="Times New Roman"/>
          <w:i/>
          <w:sz w:val="28"/>
          <w:szCs w:val="28"/>
        </w:rPr>
        <w:t>Создание странички с забавными историями про зверей.</w:t>
      </w:r>
      <w:r w:rsidRPr="00F65127">
        <w:rPr>
          <w:rFonts w:ascii="Times New Roman" w:hAnsi="Times New Roman" w:cs="Times New Roman"/>
          <w:sz w:val="28"/>
          <w:szCs w:val="28"/>
        </w:rPr>
        <w:t xml:space="preserve"> «Веселый зоопарк» с забавными историями про зверей.</w:t>
      </w:r>
    </w:p>
    <w:p w:rsidR="001521EA" w:rsidRPr="00F65127" w:rsidRDefault="001521EA" w:rsidP="001521EA">
      <w:pPr>
        <w:ind w:firstLine="709"/>
        <w:jc w:val="center"/>
        <w:rPr>
          <w:rFonts w:ascii="Times New Roman" w:hAnsi="Times New Roman" w:cs="Times New Roman"/>
          <w:b/>
          <w:sz w:val="28"/>
          <w:szCs w:val="28"/>
        </w:rPr>
      </w:pPr>
      <w:r w:rsidRPr="00F65127">
        <w:rPr>
          <w:rFonts w:ascii="Times New Roman" w:eastAsia="Times New Roman" w:hAnsi="Times New Roman" w:cs="Times New Roman"/>
          <w:b/>
          <w:sz w:val="28"/>
          <w:szCs w:val="28"/>
        </w:rPr>
        <w:t xml:space="preserve">Основы Web-дизайна </w:t>
      </w:r>
      <w:r w:rsidRPr="00F65127">
        <w:rPr>
          <w:rFonts w:ascii="Times New Roman" w:hAnsi="Times New Roman" w:cs="Times New Roman"/>
          <w:b/>
          <w:sz w:val="28"/>
          <w:szCs w:val="28"/>
        </w:rPr>
        <w:t>11 часов</w:t>
      </w:r>
    </w:p>
    <w:p w:rsidR="001521EA" w:rsidRDefault="001521EA" w:rsidP="001521EA">
      <w:pPr>
        <w:ind w:firstLine="709"/>
        <w:jc w:val="both"/>
        <w:rPr>
          <w:rFonts w:ascii="Times New Roman" w:hAnsi="Times New Roman" w:cs="Times New Roman"/>
          <w:sz w:val="28"/>
          <w:szCs w:val="28"/>
        </w:rPr>
      </w:pPr>
      <w:r w:rsidRPr="001521EA">
        <w:rPr>
          <w:rFonts w:ascii="Times New Roman" w:hAnsi="Times New Roman" w:cs="Times New Roman"/>
          <w:sz w:val="28"/>
          <w:szCs w:val="28"/>
        </w:rPr>
        <w:t xml:space="preserve">Подготовка графики для web. Растровая и векторная графика, графические форматы: Формат GIF, Формат JPEG. Анимированные изображения. Рекомендации по работе с цветом. Назначение и возможности </w:t>
      </w:r>
      <w:r w:rsidRPr="001521EA">
        <w:rPr>
          <w:rFonts w:ascii="Times New Roman" w:hAnsi="Times New Roman" w:cs="Times New Roman"/>
          <w:sz w:val="28"/>
          <w:szCs w:val="28"/>
          <w:lang w:val="en-US"/>
        </w:rPr>
        <w:t>Adobe</w:t>
      </w:r>
      <w:r w:rsidRPr="001521EA">
        <w:rPr>
          <w:rFonts w:ascii="Times New Roman" w:hAnsi="Times New Roman" w:cs="Times New Roman"/>
          <w:sz w:val="28"/>
          <w:szCs w:val="28"/>
        </w:rPr>
        <w:t xml:space="preserve"> </w:t>
      </w:r>
      <w:r w:rsidRPr="001521EA">
        <w:rPr>
          <w:rFonts w:ascii="Times New Roman" w:hAnsi="Times New Roman" w:cs="Times New Roman"/>
          <w:sz w:val="28"/>
          <w:szCs w:val="28"/>
          <w:lang w:val="en-US"/>
        </w:rPr>
        <w:t>Photoshop</w:t>
      </w:r>
      <w:r w:rsidRPr="001521EA">
        <w:rPr>
          <w:rFonts w:ascii="Times New Roman" w:hAnsi="Times New Roman" w:cs="Times New Roman"/>
          <w:sz w:val="28"/>
          <w:szCs w:val="28"/>
        </w:rPr>
        <w:t xml:space="preserve">. Оптимизация графики. Установка параметров изображения при оптимизации. Стили: академический, фирменный. Цветовая гамма. Макет дизайна. Информационное наполнение. Расположение элементов на сайте. Графические элементы. Анимация. Наполнение и раскрутка сайта. Баннеры. Навигация. Структура окна. Форматирование текста. Microsoft Front Page 2003. Создание кнопок-ссылок. Организация переходов. Создание гипертекстового документа. Microsoft Front Page 2003. Наполнение узла. Переход в Блокнот. Оптимизация макета страницы, очистка от „мусора“. Другие способы создания сайтов. Конструкторы сайтов. Мастерские на </w:t>
      </w:r>
      <w:r w:rsidRPr="001521EA">
        <w:rPr>
          <w:rFonts w:ascii="Times New Roman" w:hAnsi="Times New Roman" w:cs="Times New Roman"/>
          <w:sz w:val="28"/>
          <w:szCs w:val="28"/>
          <w:lang w:val="en-US"/>
        </w:rPr>
        <w:t>ucoz</w:t>
      </w:r>
      <w:r w:rsidRPr="001521EA">
        <w:rPr>
          <w:rFonts w:ascii="Times New Roman" w:hAnsi="Times New Roman" w:cs="Times New Roman"/>
          <w:sz w:val="28"/>
          <w:szCs w:val="28"/>
        </w:rPr>
        <w:t>.</w:t>
      </w:r>
      <w:r w:rsidRPr="001521EA">
        <w:rPr>
          <w:rFonts w:ascii="Times New Roman" w:hAnsi="Times New Roman" w:cs="Times New Roman"/>
          <w:sz w:val="28"/>
          <w:szCs w:val="28"/>
          <w:lang w:val="en-US"/>
        </w:rPr>
        <w:t>ru</w:t>
      </w:r>
      <w:r w:rsidRPr="001521EA">
        <w:rPr>
          <w:rFonts w:ascii="Times New Roman" w:hAnsi="Times New Roman" w:cs="Times New Roman"/>
          <w:sz w:val="28"/>
          <w:szCs w:val="28"/>
        </w:rPr>
        <w:t xml:space="preserve">, </w:t>
      </w:r>
      <w:r w:rsidRPr="001521EA">
        <w:rPr>
          <w:rFonts w:ascii="Times New Roman" w:hAnsi="Times New Roman" w:cs="Times New Roman"/>
          <w:sz w:val="28"/>
          <w:szCs w:val="28"/>
          <w:lang w:val="en-US"/>
        </w:rPr>
        <w:t>narod</w:t>
      </w:r>
      <w:r w:rsidRPr="001521EA">
        <w:rPr>
          <w:rFonts w:ascii="Times New Roman" w:hAnsi="Times New Roman" w:cs="Times New Roman"/>
          <w:sz w:val="28"/>
          <w:szCs w:val="28"/>
        </w:rPr>
        <w:t>.</w:t>
      </w:r>
      <w:r w:rsidRPr="001521EA">
        <w:rPr>
          <w:rFonts w:ascii="Times New Roman" w:hAnsi="Times New Roman" w:cs="Times New Roman"/>
          <w:sz w:val="28"/>
          <w:szCs w:val="28"/>
          <w:lang w:val="en-US"/>
        </w:rPr>
        <w:t>ru</w:t>
      </w:r>
      <w:r w:rsidRPr="001521EA">
        <w:rPr>
          <w:rFonts w:ascii="Times New Roman" w:hAnsi="Times New Roman" w:cs="Times New Roman"/>
          <w:sz w:val="28"/>
          <w:szCs w:val="28"/>
        </w:rPr>
        <w:t xml:space="preserve">. </w:t>
      </w:r>
    </w:p>
    <w:p w:rsidR="001521EA" w:rsidRPr="001521EA" w:rsidRDefault="001521EA" w:rsidP="001521EA">
      <w:pPr>
        <w:ind w:firstLine="709"/>
        <w:jc w:val="both"/>
        <w:rPr>
          <w:rFonts w:ascii="Times New Roman" w:hAnsi="Times New Roman" w:cs="Times New Roman"/>
          <w:i/>
          <w:sz w:val="28"/>
          <w:szCs w:val="28"/>
        </w:rPr>
      </w:pPr>
      <w:r w:rsidRPr="001521EA">
        <w:rPr>
          <w:rFonts w:ascii="Times New Roman" w:hAnsi="Times New Roman" w:cs="Times New Roman"/>
          <w:i/>
          <w:sz w:val="28"/>
          <w:szCs w:val="28"/>
        </w:rPr>
        <w:t xml:space="preserve">Создание </w:t>
      </w:r>
      <w:r w:rsidRPr="001521EA">
        <w:rPr>
          <w:rFonts w:ascii="Times New Roman" w:hAnsi="Times New Roman" w:cs="Times New Roman"/>
          <w:i/>
          <w:sz w:val="28"/>
          <w:szCs w:val="28"/>
          <w:lang w:val="en-US"/>
        </w:rPr>
        <w:t>HTML</w:t>
      </w:r>
      <w:r w:rsidRPr="001521EA">
        <w:rPr>
          <w:rFonts w:ascii="Times New Roman" w:hAnsi="Times New Roman" w:cs="Times New Roman"/>
          <w:i/>
          <w:sz w:val="28"/>
          <w:szCs w:val="28"/>
        </w:rPr>
        <w:t>-страницы «Башни Московского Кремля». Microsoft Front Page 2003.</w:t>
      </w:r>
    </w:p>
    <w:p w:rsidR="001521EA" w:rsidRPr="00F65127" w:rsidRDefault="001521EA" w:rsidP="001521EA">
      <w:pPr>
        <w:ind w:firstLine="709"/>
        <w:jc w:val="both"/>
        <w:rPr>
          <w:rFonts w:ascii="Times New Roman" w:hAnsi="Times New Roman" w:cs="Times New Roman"/>
          <w:sz w:val="28"/>
          <w:szCs w:val="28"/>
        </w:rPr>
      </w:pPr>
      <w:r w:rsidRPr="00F65127">
        <w:rPr>
          <w:rFonts w:ascii="Times New Roman" w:hAnsi="Times New Roman" w:cs="Times New Roman"/>
          <w:sz w:val="28"/>
          <w:szCs w:val="28"/>
        </w:rPr>
        <w:t xml:space="preserve">Верстка и оптимизация веб-страниц. Программа оптимизации HTML-кода validator. Редактирование программного кода. Тестирование и публикация Web-сайтов. Платный и бесплатный хостинг. Порядок регистрации аккаунта на бесплатных серверах. Поисковые системы. Критерии поиска нужной информации. Создание банка бесплатных хостингов. </w:t>
      </w:r>
    </w:p>
    <w:p w:rsidR="001521EA" w:rsidRPr="00F65127" w:rsidRDefault="001521EA" w:rsidP="001521EA">
      <w:pPr>
        <w:ind w:firstLine="709"/>
        <w:jc w:val="both"/>
        <w:rPr>
          <w:rFonts w:ascii="Times New Roman" w:hAnsi="Times New Roman" w:cs="Times New Roman"/>
          <w:i/>
          <w:sz w:val="28"/>
          <w:szCs w:val="28"/>
        </w:rPr>
      </w:pPr>
      <w:r w:rsidRPr="00F65127">
        <w:rPr>
          <w:rFonts w:ascii="Times New Roman" w:hAnsi="Times New Roman" w:cs="Times New Roman"/>
          <w:i/>
          <w:sz w:val="28"/>
          <w:szCs w:val="28"/>
        </w:rPr>
        <w:t xml:space="preserve">Защита проекта. </w:t>
      </w:r>
      <w:r w:rsidRPr="00F65127">
        <w:rPr>
          <w:rFonts w:ascii="Times New Roman" w:hAnsi="Times New Roman" w:cs="Times New Roman"/>
          <w:sz w:val="28"/>
          <w:szCs w:val="28"/>
        </w:rPr>
        <w:t xml:space="preserve">Выбор темы для итоговой работы. Разработка дизайна и навигации по сайту. Поиск информации. Создание отдельных страниц сайта. </w:t>
      </w:r>
    </w:p>
    <w:p w:rsidR="001521EA" w:rsidRPr="001521EA" w:rsidRDefault="001521EA" w:rsidP="001521EA">
      <w:pPr>
        <w:jc w:val="both"/>
        <w:rPr>
          <w:rFonts w:ascii="Times New Roman" w:hAnsi="Times New Roman" w:cs="Times New Roman"/>
          <w:sz w:val="28"/>
          <w:szCs w:val="28"/>
        </w:rPr>
        <w:sectPr w:rsidR="001521EA" w:rsidRPr="001521EA" w:rsidSect="00EB7C7F">
          <w:pgSz w:w="11909" w:h="16834"/>
          <w:pgMar w:top="1134" w:right="850" w:bottom="1134" w:left="1701" w:header="0" w:footer="3" w:gutter="0"/>
          <w:cols w:space="720"/>
          <w:noEndnote/>
          <w:titlePg/>
          <w:docGrid w:linePitch="360"/>
        </w:sectPr>
      </w:pPr>
    </w:p>
    <w:p w:rsidR="00EB7C7F" w:rsidRPr="00F65127" w:rsidRDefault="00EB7C7F" w:rsidP="001521EA">
      <w:pPr>
        <w:shd w:val="clear" w:color="auto" w:fill="FFFFFF"/>
        <w:jc w:val="both"/>
        <w:rPr>
          <w:sz w:val="28"/>
          <w:szCs w:val="28"/>
        </w:rPr>
      </w:pPr>
    </w:p>
    <w:p w:rsidR="00EB7C7F" w:rsidRPr="00F65127" w:rsidRDefault="00EB7C7F" w:rsidP="001521EA">
      <w:pPr>
        <w:shd w:val="clear" w:color="auto" w:fill="FFFFFF"/>
        <w:jc w:val="center"/>
        <w:rPr>
          <w:b/>
          <w:sz w:val="28"/>
          <w:szCs w:val="28"/>
        </w:rPr>
      </w:pPr>
      <w:r w:rsidRPr="00F65127">
        <w:rPr>
          <w:b/>
          <w:sz w:val="28"/>
          <w:szCs w:val="28"/>
        </w:rPr>
        <w:t>10 класс</w:t>
      </w:r>
    </w:p>
    <w:p w:rsidR="00EB7C7F" w:rsidRPr="00F65127" w:rsidRDefault="00EB7C7F" w:rsidP="00EB7C7F">
      <w:pPr>
        <w:shd w:val="clear" w:color="auto" w:fill="FFFFFF"/>
        <w:ind w:firstLine="510"/>
        <w:jc w:val="both"/>
        <w:rPr>
          <w:sz w:val="28"/>
          <w:szCs w:val="28"/>
        </w:rPr>
      </w:pPr>
      <w:r w:rsidRPr="00F65127">
        <w:rPr>
          <w:b/>
          <w:bCs/>
          <w:i/>
          <w:iCs/>
          <w:sz w:val="28"/>
          <w:szCs w:val="28"/>
        </w:rPr>
        <w:t>1. Введение. Моя веб-страничка</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0"/>
          <w:sz w:val="28"/>
          <w:szCs w:val="28"/>
        </w:rPr>
        <w:t xml:space="preserve">Теги </w:t>
      </w:r>
      <w:r w:rsidRPr="001521EA">
        <w:rPr>
          <w:rFonts w:ascii="Times New Roman" w:hAnsi="Times New Roman" w:cs="Times New Roman"/>
          <w:spacing w:val="-10"/>
          <w:sz w:val="28"/>
          <w:szCs w:val="28"/>
          <w:lang w:val="en-US"/>
        </w:rPr>
        <w:t>HTML</w:t>
      </w:r>
      <w:r w:rsidRPr="001521EA">
        <w:rPr>
          <w:rFonts w:ascii="Times New Roman" w:hAnsi="Times New Roman" w:cs="Times New Roman"/>
          <w:spacing w:val="-10"/>
          <w:sz w:val="28"/>
          <w:szCs w:val="28"/>
        </w:rPr>
        <w:t xml:space="preserve">. </w:t>
      </w:r>
      <w:r w:rsidRPr="001521EA">
        <w:rPr>
          <w:rFonts w:ascii="Times New Roman" w:hAnsi="Times New Roman" w:cs="Times New Roman"/>
          <w:spacing w:val="-6"/>
          <w:sz w:val="28"/>
          <w:szCs w:val="28"/>
        </w:rPr>
        <w:t xml:space="preserve">Структура веб-страницы. Заголовок документа. Тело </w:t>
      </w:r>
      <w:r w:rsidRPr="001521EA">
        <w:rPr>
          <w:rFonts w:ascii="Times New Roman" w:hAnsi="Times New Roman" w:cs="Times New Roman"/>
          <w:spacing w:val="-3"/>
          <w:sz w:val="28"/>
          <w:szCs w:val="28"/>
        </w:rPr>
        <w:t xml:space="preserve">документа. Атрибуты тегов. Цвет фона. Изображение </w:t>
      </w:r>
      <w:r w:rsidRPr="001521EA">
        <w:rPr>
          <w:rFonts w:ascii="Times New Roman" w:hAnsi="Times New Roman" w:cs="Times New Roman"/>
          <w:sz w:val="28"/>
          <w:szCs w:val="28"/>
        </w:rPr>
        <w:t>как фон. Цвет текста. Цвета.</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3"/>
          <w:sz w:val="28"/>
          <w:szCs w:val="28"/>
        </w:rPr>
        <w:t xml:space="preserve">Способы </w:t>
      </w:r>
      <w:r w:rsidRPr="001521EA">
        <w:rPr>
          <w:rFonts w:ascii="Times New Roman" w:hAnsi="Times New Roman" w:cs="Times New Roman"/>
          <w:spacing w:val="-13"/>
          <w:sz w:val="28"/>
          <w:szCs w:val="28"/>
        </w:rPr>
        <w:t xml:space="preserve">выделения </w:t>
      </w:r>
      <w:r w:rsidRPr="001521EA">
        <w:rPr>
          <w:rFonts w:ascii="Times New Roman" w:hAnsi="Times New Roman" w:cs="Times New Roman"/>
          <w:b/>
          <w:bCs/>
          <w:spacing w:val="-13"/>
          <w:sz w:val="28"/>
          <w:szCs w:val="28"/>
        </w:rPr>
        <w:t xml:space="preserve">текста. </w:t>
      </w:r>
      <w:r w:rsidRPr="001521EA">
        <w:rPr>
          <w:rFonts w:ascii="Times New Roman" w:hAnsi="Times New Roman" w:cs="Times New Roman"/>
          <w:spacing w:val="-6"/>
          <w:sz w:val="28"/>
          <w:szCs w:val="28"/>
        </w:rPr>
        <w:t>Размер и форма шрифта. Теги форматирования текс</w:t>
      </w:r>
      <w:r w:rsidRPr="001521EA">
        <w:rPr>
          <w:rFonts w:ascii="Times New Roman" w:hAnsi="Times New Roman" w:cs="Times New Roman"/>
          <w:spacing w:val="-5"/>
          <w:sz w:val="28"/>
          <w:szCs w:val="28"/>
        </w:rPr>
        <w:t xml:space="preserve">та. Взаимодействие тегов. Текстовые блоки. Заголовки. </w:t>
      </w:r>
      <w:r w:rsidRPr="001521EA">
        <w:rPr>
          <w:rFonts w:ascii="Times New Roman" w:hAnsi="Times New Roman" w:cs="Times New Roman"/>
          <w:spacing w:val="-4"/>
          <w:sz w:val="28"/>
          <w:szCs w:val="28"/>
        </w:rPr>
        <w:t>Абзацы. Перевод строки. Разделительная линия.</w:t>
      </w:r>
    </w:p>
    <w:p w:rsidR="00EB7C7F" w:rsidRPr="001521EA" w:rsidRDefault="00EB7C7F" w:rsidP="001521EA">
      <w:pPr>
        <w:shd w:val="clear" w:color="auto" w:fill="FFFFFF"/>
        <w:ind w:firstLine="510"/>
        <w:jc w:val="both"/>
        <w:rPr>
          <w:rFonts w:ascii="Times New Roman" w:hAnsi="Times New Roman" w:cs="Times New Roman"/>
          <w:i/>
          <w:sz w:val="28"/>
          <w:szCs w:val="28"/>
        </w:rPr>
      </w:pPr>
      <w:r w:rsidRPr="001521EA">
        <w:rPr>
          <w:rFonts w:ascii="Times New Roman" w:hAnsi="Times New Roman" w:cs="Times New Roman"/>
          <w:bCs/>
          <w:i/>
          <w:spacing w:val="-17"/>
          <w:sz w:val="28"/>
          <w:szCs w:val="28"/>
        </w:rPr>
        <w:t>Творческая работа «Самопрезентация»</w:t>
      </w:r>
    </w:p>
    <w:p w:rsidR="00EB7C7F" w:rsidRPr="00F65127" w:rsidRDefault="00EB7C7F" w:rsidP="00EB7C7F">
      <w:pPr>
        <w:shd w:val="clear" w:color="auto" w:fill="FFFFFF"/>
        <w:ind w:firstLine="510"/>
        <w:jc w:val="both"/>
        <w:rPr>
          <w:sz w:val="28"/>
          <w:szCs w:val="28"/>
        </w:rPr>
      </w:pPr>
      <w:r w:rsidRPr="00F65127">
        <w:rPr>
          <w:b/>
          <w:bCs/>
          <w:i/>
          <w:iCs/>
          <w:sz w:val="28"/>
          <w:szCs w:val="28"/>
        </w:rPr>
        <w:t>2. Графика</w:t>
      </w:r>
    </w:p>
    <w:p w:rsidR="00EB7C7F" w:rsidRPr="00F65127" w:rsidRDefault="00EB7C7F" w:rsidP="00EB7C7F">
      <w:pPr>
        <w:shd w:val="clear" w:color="auto" w:fill="FFFFFF"/>
        <w:ind w:firstLine="510"/>
        <w:jc w:val="both"/>
        <w:rPr>
          <w:sz w:val="28"/>
          <w:szCs w:val="28"/>
        </w:rPr>
      </w:pPr>
      <w:r w:rsidRPr="00F65127">
        <w:rPr>
          <w:b/>
          <w:bCs/>
          <w:spacing w:val="-17"/>
          <w:sz w:val="28"/>
          <w:szCs w:val="28"/>
        </w:rPr>
        <w:t xml:space="preserve">Рисунки и фотографии с сети Интернет. </w:t>
      </w:r>
      <w:r w:rsidRPr="00F65127">
        <w:rPr>
          <w:spacing w:val="-5"/>
          <w:sz w:val="28"/>
          <w:szCs w:val="28"/>
        </w:rPr>
        <w:t>Параметры графических файлов. Растровые форма</w:t>
      </w:r>
      <w:r w:rsidRPr="00F65127">
        <w:rPr>
          <w:spacing w:val="-5"/>
          <w:sz w:val="28"/>
          <w:szCs w:val="28"/>
        </w:rPr>
        <w:softHyphen/>
        <w:t xml:space="preserve">ты: </w:t>
      </w:r>
      <w:r w:rsidRPr="00F65127">
        <w:rPr>
          <w:spacing w:val="-5"/>
          <w:sz w:val="28"/>
          <w:szCs w:val="28"/>
          <w:lang w:val="en-US"/>
        </w:rPr>
        <w:t>JPEG</w:t>
      </w:r>
      <w:r w:rsidRPr="00F65127">
        <w:rPr>
          <w:spacing w:val="-5"/>
          <w:sz w:val="28"/>
          <w:szCs w:val="28"/>
        </w:rPr>
        <w:t xml:space="preserve">; </w:t>
      </w:r>
      <w:r w:rsidRPr="00F65127">
        <w:rPr>
          <w:spacing w:val="-5"/>
          <w:sz w:val="28"/>
          <w:szCs w:val="28"/>
          <w:lang w:val="en-US"/>
        </w:rPr>
        <w:t>GIF</w:t>
      </w:r>
      <w:r w:rsidRPr="00F65127">
        <w:rPr>
          <w:spacing w:val="-5"/>
          <w:sz w:val="28"/>
          <w:szCs w:val="28"/>
        </w:rPr>
        <w:t xml:space="preserve">; </w:t>
      </w:r>
      <w:r w:rsidRPr="00F65127">
        <w:rPr>
          <w:spacing w:val="-5"/>
          <w:sz w:val="28"/>
          <w:szCs w:val="28"/>
          <w:lang w:val="en-US"/>
        </w:rPr>
        <w:t>PNG</w:t>
      </w:r>
      <w:r w:rsidRPr="00F65127">
        <w:rPr>
          <w:spacing w:val="-5"/>
          <w:sz w:val="28"/>
          <w:szCs w:val="28"/>
        </w:rPr>
        <w:t xml:space="preserve">. Векторные форматы. Достоинства </w:t>
      </w:r>
      <w:r w:rsidRPr="00F65127">
        <w:rPr>
          <w:spacing w:val="-6"/>
          <w:sz w:val="28"/>
          <w:szCs w:val="28"/>
        </w:rPr>
        <w:t>и недостатки растровых и векторных форматов. Мета</w:t>
      </w:r>
      <w:r w:rsidRPr="00F65127">
        <w:rPr>
          <w:spacing w:val="-6"/>
          <w:sz w:val="28"/>
          <w:szCs w:val="28"/>
        </w:rPr>
        <w:softHyphen/>
      </w:r>
      <w:r w:rsidRPr="00F65127">
        <w:rPr>
          <w:sz w:val="28"/>
          <w:szCs w:val="28"/>
        </w:rPr>
        <w:t>файлы. Графические редакторы.</w:t>
      </w:r>
    </w:p>
    <w:p w:rsidR="00EB7C7F" w:rsidRPr="00F65127" w:rsidRDefault="00EB7C7F" w:rsidP="00EB7C7F">
      <w:pPr>
        <w:shd w:val="clear" w:color="auto" w:fill="FFFFFF"/>
        <w:ind w:firstLine="510"/>
        <w:jc w:val="both"/>
        <w:rPr>
          <w:sz w:val="28"/>
          <w:szCs w:val="28"/>
        </w:rPr>
      </w:pPr>
      <w:r w:rsidRPr="00F65127">
        <w:rPr>
          <w:b/>
          <w:bCs/>
          <w:spacing w:val="-18"/>
          <w:sz w:val="28"/>
          <w:szCs w:val="28"/>
        </w:rPr>
        <w:t xml:space="preserve">Графика на веб-страницах. </w:t>
      </w:r>
      <w:r w:rsidRPr="00F65127">
        <w:rPr>
          <w:spacing w:val="-4"/>
          <w:sz w:val="28"/>
          <w:szCs w:val="28"/>
        </w:rPr>
        <w:t xml:space="preserve">Как создать графический файл для веб-страницы. </w:t>
      </w:r>
      <w:r w:rsidRPr="00F65127">
        <w:rPr>
          <w:spacing w:val="-7"/>
          <w:sz w:val="28"/>
          <w:szCs w:val="28"/>
        </w:rPr>
        <w:t xml:space="preserve">Прозрачная графика. Связывание графического файла с </w:t>
      </w:r>
      <w:r w:rsidRPr="00F65127">
        <w:rPr>
          <w:spacing w:val="-5"/>
          <w:sz w:val="28"/>
          <w:szCs w:val="28"/>
          <w:lang w:val="en-US"/>
        </w:rPr>
        <w:t>HTML</w:t>
      </w:r>
      <w:r w:rsidRPr="00F65127">
        <w:rPr>
          <w:spacing w:val="-5"/>
          <w:sz w:val="28"/>
          <w:szCs w:val="28"/>
        </w:rPr>
        <w:t xml:space="preserve">-документом. Изображения в </w:t>
      </w:r>
      <w:r w:rsidRPr="00F65127">
        <w:rPr>
          <w:spacing w:val="-5"/>
          <w:sz w:val="28"/>
          <w:szCs w:val="28"/>
          <w:lang w:val="en-US"/>
        </w:rPr>
        <w:t>HTML</w:t>
      </w:r>
      <w:r w:rsidRPr="00F65127">
        <w:rPr>
          <w:spacing w:val="-5"/>
          <w:sz w:val="28"/>
          <w:szCs w:val="28"/>
        </w:rPr>
        <w:t xml:space="preserve">-документе. </w:t>
      </w:r>
      <w:r w:rsidRPr="00F65127">
        <w:rPr>
          <w:sz w:val="28"/>
          <w:szCs w:val="28"/>
        </w:rPr>
        <w:t>Дополнительная информация.</w:t>
      </w:r>
    </w:p>
    <w:p w:rsidR="00EB7C7F" w:rsidRPr="001521EA" w:rsidRDefault="00EB7C7F" w:rsidP="001521EA">
      <w:pPr>
        <w:shd w:val="clear" w:color="auto" w:fill="FFFFFF"/>
        <w:ind w:firstLine="510"/>
        <w:jc w:val="both"/>
        <w:rPr>
          <w:i/>
          <w:sz w:val="28"/>
          <w:szCs w:val="28"/>
        </w:rPr>
      </w:pPr>
      <w:r w:rsidRPr="00F65127">
        <w:rPr>
          <w:bCs/>
          <w:i/>
          <w:sz w:val="28"/>
          <w:szCs w:val="28"/>
        </w:rPr>
        <w:t xml:space="preserve">Творческая работа </w:t>
      </w:r>
      <w:r w:rsidRPr="00F65127">
        <w:rPr>
          <w:bCs/>
          <w:i/>
          <w:spacing w:val="-21"/>
          <w:sz w:val="28"/>
          <w:szCs w:val="28"/>
        </w:rPr>
        <w:t>«Совершенствование вида сайта»</w:t>
      </w:r>
    </w:p>
    <w:p w:rsidR="00EB7C7F" w:rsidRPr="00F65127" w:rsidRDefault="00EB7C7F" w:rsidP="00EB7C7F">
      <w:pPr>
        <w:shd w:val="clear" w:color="auto" w:fill="FFFFFF"/>
        <w:ind w:firstLine="510"/>
        <w:jc w:val="both"/>
        <w:rPr>
          <w:sz w:val="28"/>
          <w:szCs w:val="28"/>
        </w:rPr>
      </w:pPr>
      <w:r w:rsidRPr="00F65127">
        <w:rPr>
          <w:b/>
          <w:bCs/>
          <w:i/>
          <w:iCs/>
          <w:sz w:val="28"/>
          <w:szCs w:val="28"/>
        </w:rPr>
        <w:t>3. Гипертекстовый документ</w:t>
      </w:r>
    </w:p>
    <w:p w:rsidR="00EB7C7F" w:rsidRPr="00F65127" w:rsidRDefault="00EB7C7F" w:rsidP="00EB7C7F">
      <w:pPr>
        <w:shd w:val="clear" w:color="auto" w:fill="FFFFFF"/>
        <w:ind w:firstLine="510"/>
        <w:jc w:val="both"/>
        <w:rPr>
          <w:sz w:val="28"/>
          <w:szCs w:val="28"/>
        </w:rPr>
      </w:pPr>
      <w:r w:rsidRPr="00F65127">
        <w:rPr>
          <w:spacing w:val="-7"/>
          <w:sz w:val="28"/>
          <w:szCs w:val="28"/>
        </w:rPr>
        <w:t>Разработка сценария гипертекстового документа, со</w:t>
      </w:r>
      <w:r w:rsidRPr="00F65127">
        <w:rPr>
          <w:spacing w:val="-7"/>
          <w:sz w:val="28"/>
          <w:szCs w:val="28"/>
        </w:rPr>
        <w:softHyphen/>
        <w:t>стоящего из нескольких файлов. Гипертекстовые ссыл</w:t>
      </w:r>
      <w:r w:rsidRPr="00F65127">
        <w:rPr>
          <w:spacing w:val="-4"/>
          <w:sz w:val="28"/>
          <w:szCs w:val="28"/>
        </w:rPr>
        <w:t>ки. За пределами документа. Текстовые ссылки. Изо</w:t>
      </w:r>
      <w:r w:rsidRPr="00F65127">
        <w:rPr>
          <w:spacing w:val="-4"/>
          <w:sz w:val="28"/>
          <w:szCs w:val="28"/>
        </w:rPr>
        <w:softHyphen/>
      </w:r>
      <w:r w:rsidRPr="00F65127">
        <w:rPr>
          <w:spacing w:val="-7"/>
          <w:sz w:val="28"/>
          <w:szCs w:val="28"/>
        </w:rPr>
        <w:t xml:space="preserve">бражения-ссылки. Главный тег Интернета. Абсолютные </w:t>
      </w:r>
      <w:r w:rsidRPr="00F65127">
        <w:rPr>
          <w:spacing w:val="-4"/>
          <w:sz w:val="28"/>
          <w:szCs w:val="28"/>
        </w:rPr>
        <w:t xml:space="preserve">адреса. Относительные адреса. Создание нового окна. </w:t>
      </w:r>
      <w:r w:rsidRPr="00F65127">
        <w:rPr>
          <w:spacing w:val="-7"/>
          <w:sz w:val="28"/>
          <w:szCs w:val="28"/>
        </w:rPr>
        <w:t>Внутренние ссылки. Задание цвета ссылок на веб-стра</w:t>
      </w:r>
      <w:r w:rsidRPr="00F65127">
        <w:rPr>
          <w:spacing w:val="-7"/>
          <w:sz w:val="28"/>
          <w:szCs w:val="28"/>
        </w:rPr>
        <w:softHyphen/>
        <w:t xml:space="preserve">нице. Задание цвета отдельных ссылок. Цвет и наличие </w:t>
      </w:r>
      <w:r w:rsidRPr="00F65127">
        <w:rPr>
          <w:spacing w:val="-4"/>
          <w:sz w:val="28"/>
          <w:szCs w:val="28"/>
        </w:rPr>
        <w:t>рамок у изображений-ссылок. Ссылка на адрес элек</w:t>
      </w:r>
      <w:r w:rsidRPr="00F65127">
        <w:rPr>
          <w:spacing w:val="-4"/>
          <w:sz w:val="28"/>
          <w:szCs w:val="28"/>
        </w:rPr>
        <w:softHyphen/>
      </w:r>
      <w:r w:rsidRPr="00F65127">
        <w:rPr>
          <w:sz w:val="28"/>
          <w:szCs w:val="28"/>
        </w:rPr>
        <w:t>тронной почты.</w:t>
      </w:r>
    </w:p>
    <w:p w:rsidR="00EB7C7F" w:rsidRPr="001521EA" w:rsidRDefault="00EB7C7F" w:rsidP="001521EA">
      <w:pPr>
        <w:shd w:val="clear" w:color="auto" w:fill="FFFFFF"/>
        <w:ind w:firstLine="510"/>
        <w:jc w:val="both"/>
        <w:rPr>
          <w:i/>
          <w:sz w:val="28"/>
          <w:szCs w:val="28"/>
        </w:rPr>
      </w:pPr>
      <w:r w:rsidRPr="00F65127">
        <w:rPr>
          <w:bCs/>
          <w:i/>
          <w:spacing w:val="-21"/>
          <w:sz w:val="28"/>
          <w:szCs w:val="28"/>
        </w:rPr>
        <w:t xml:space="preserve">Творческая работа «Выполнение </w:t>
      </w:r>
      <w:r w:rsidRPr="00F65127">
        <w:rPr>
          <w:bCs/>
          <w:i/>
          <w:spacing w:val="-19"/>
          <w:sz w:val="28"/>
          <w:szCs w:val="28"/>
        </w:rPr>
        <w:t>и защита небольшого проекта»</w:t>
      </w:r>
    </w:p>
    <w:p w:rsidR="00EB7C7F" w:rsidRPr="00F65127" w:rsidRDefault="00EB7C7F" w:rsidP="00EB7C7F">
      <w:pPr>
        <w:shd w:val="clear" w:color="auto" w:fill="FFFFFF"/>
        <w:ind w:firstLine="510"/>
        <w:jc w:val="both"/>
        <w:rPr>
          <w:sz w:val="28"/>
          <w:szCs w:val="28"/>
        </w:rPr>
      </w:pPr>
      <w:r w:rsidRPr="00F65127">
        <w:rPr>
          <w:b/>
          <w:bCs/>
          <w:i/>
          <w:iCs/>
          <w:sz w:val="28"/>
          <w:szCs w:val="28"/>
        </w:rPr>
        <w:t>4. Типы сайтов</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21"/>
          <w:sz w:val="28"/>
          <w:szCs w:val="28"/>
        </w:rPr>
        <w:lastRenderedPageBreak/>
        <w:t xml:space="preserve">Какие бывают сайты. </w:t>
      </w:r>
      <w:r w:rsidRPr="001521EA">
        <w:rPr>
          <w:rFonts w:ascii="Times New Roman" w:hAnsi="Times New Roman" w:cs="Times New Roman"/>
          <w:spacing w:val="-7"/>
          <w:sz w:val="28"/>
          <w:szCs w:val="28"/>
        </w:rPr>
        <w:t>Основные типы сайтов, их название. Цели использо</w:t>
      </w:r>
      <w:r w:rsidRPr="001521EA">
        <w:rPr>
          <w:rFonts w:ascii="Times New Roman" w:hAnsi="Times New Roman" w:cs="Times New Roman"/>
          <w:spacing w:val="-7"/>
          <w:sz w:val="28"/>
          <w:szCs w:val="28"/>
        </w:rPr>
        <w:softHyphen/>
      </w:r>
      <w:r w:rsidRPr="001521EA">
        <w:rPr>
          <w:rFonts w:ascii="Times New Roman" w:hAnsi="Times New Roman" w:cs="Times New Roman"/>
          <w:spacing w:val="-4"/>
          <w:sz w:val="28"/>
          <w:szCs w:val="28"/>
        </w:rPr>
        <w:t>вания сайта. Стили оформления. Рекомендации по организации информации. Оптимизация веб-страниц.</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8"/>
          <w:sz w:val="28"/>
          <w:szCs w:val="28"/>
        </w:rPr>
        <w:t xml:space="preserve">Удобство использования сайта. </w:t>
      </w:r>
      <w:r w:rsidRPr="001521EA">
        <w:rPr>
          <w:rFonts w:ascii="Times New Roman" w:hAnsi="Times New Roman" w:cs="Times New Roman"/>
          <w:spacing w:val="-7"/>
          <w:sz w:val="28"/>
          <w:szCs w:val="28"/>
        </w:rPr>
        <w:t>Основные методы юзабилити. Восприятие информа</w:t>
      </w:r>
      <w:r w:rsidRPr="001521EA">
        <w:rPr>
          <w:rFonts w:ascii="Times New Roman" w:hAnsi="Times New Roman" w:cs="Times New Roman"/>
          <w:spacing w:val="-7"/>
          <w:sz w:val="28"/>
          <w:szCs w:val="28"/>
        </w:rPr>
        <w:softHyphen/>
      </w:r>
      <w:r w:rsidRPr="001521EA">
        <w:rPr>
          <w:rFonts w:ascii="Times New Roman" w:hAnsi="Times New Roman" w:cs="Times New Roman"/>
          <w:sz w:val="28"/>
          <w:szCs w:val="28"/>
        </w:rPr>
        <w:t>ции.</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20"/>
          <w:sz w:val="28"/>
          <w:szCs w:val="28"/>
        </w:rPr>
        <w:t xml:space="preserve">Критерии оценки сайтов. </w:t>
      </w:r>
      <w:r w:rsidRPr="001521EA">
        <w:rPr>
          <w:rFonts w:ascii="Times New Roman" w:hAnsi="Times New Roman" w:cs="Times New Roman"/>
          <w:spacing w:val="-7"/>
          <w:sz w:val="28"/>
          <w:szCs w:val="28"/>
        </w:rPr>
        <w:t xml:space="preserve">Юзабилити. Структура и навигация сайтов. Контент </w:t>
      </w:r>
      <w:r w:rsidRPr="001521EA">
        <w:rPr>
          <w:rFonts w:ascii="Times New Roman" w:hAnsi="Times New Roman" w:cs="Times New Roman"/>
          <w:spacing w:val="-6"/>
          <w:sz w:val="28"/>
          <w:szCs w:val="28"/>
        </w:rPr>
        <w:t>(содержание). Внешний вид. Обратная связь. Интерак</w:t>
      </w:r>
      <w:r w:rsidRPr="001521EA">
        <w:rPr>
          <w:rFonts w:ascii="Times New Roman" w:hAnsi="Times New Roman" w:cs="Times New Roman"/>
          <w:sz w:val="28"/>
          <w:szCs w:val="28"/>
        </w:rPr>
        <w:t>тивность.</w:t>
      </w:r>
    </w:p>
    <w:p w:rsidR="00EB7C7F" w:rsidRPr="001521EA" w:rsidRDefault="00EB7C7F" w:rsidP="001521EA">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Cs/>
          <w:i/>
          <w:spacing w:val="-18"/>
          <w:sz w:val="28"/>
          <w:szCs w:val="28"/>
        </w:rPr>
        <w:t>Творческая работа «Оценка сайта».</w:t>
      </w:r>
      <w:r w:rsidRPr="001521EA">
        <w:rPr>
          <w:rFonts w:ascii="Times New Roman" w:hAnsi="Times New Roman" w:cs="Times New Roman"/>
          <w:b/>
          <w:bCs/>
          <w:spacing w:val="-18"/>
          <w:sz w:val="28"/>
          <w:szCs w:val="28"/>
        </w:rPr>
        <w:t xml:space="preserve"> </w:t>
      </w:r>
      <w:r w:rsidRPr="001521EA">
        <w:rPr>
          <w:rFonts w:ascii="Times New Roman" w:hAnsi="Times New Roman" w:cs="Times New Roman"/>
          <w:bCs/>
          <w:spacing w:val="-18"/>
          <w:sz w:val="28"/>
          <w:szCs w:val="28"/>
        </w:rPr>
        <w:t>Раз</w:t>
      </w:r>
      <w:r w:rsidRPr="001521EA">
        <w:rPr>
          <w:rFonts w:ascii="Times New Roman" w:hAnsi="Times New Roman" w:cs="Times New Roman"/>
          <w:spacing w:val="-5"/>
          <w:sz w:val="28"/>
          <w:szCs w:val="28"/>
        </w:rPr>
        <w:t>работка оценочной таблицы и исследование вы</w:t>
      </w:r>
      <w:r w:rsidRPr="001521EA">
        <w:rPr>
          <w:rFonts w:ascii="Times New Roman" w:hAnsi="Times New Roman" w:cs="Times New Roman"/>
          <w:sz w:val="28"/>
          <w:szCs w:val="28"/>
        </w:rPr>
        <w:t>полненных проектов.</w:t>
      </w:r>
    </w:p>
    <w:p w:rsidR="00EB7C7F" w:rsidRPr="00F65127" w:rsidRDefault="00EB7C7F" w:rsidP="00EB7C7F">
      <w:pPr>
        <w:shd w:val="clear" w:color="auto" w:fill="FFFFFF"/>
        <w:ind w:firstLine="510"/>
        <w:jc w:val="both"/>
        <w:rPr>
          <w:sz w:val="28"/>
          <w:szCs w:val="28"/>
        </w:rPr>
      </w:pPr>
      <w:r w:rsidRPr="00F65127">
        <w:rPr>
          <w:b/>
          <w:bCs/>
          <w:i/>
          <w:iCs/>
          <w:sz w:val="28"/>
          <w:szCs w:val="28"/>
        </w:rPr>
        <w:t xml:space="preserve">5. Основы </w:t>
      </w:r>
      <w:r w:rsidRPr="00F65127">
        <w:rPr>
          <w:b/>
          <w:bCs/>
          <w:i/>
          <w:iCs/>
          <w:sz w:val="28"/>
          <w:szCs w:val="28"/>
          <w:lang w:val="en-US"/>
        </w:rPr>
        <w:t>HTML</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24"/>
          <w:sz w:val="28"/>
          <w:szCs w:val="28"/>
        </w:rPr>
        <w:t xml:space="preserve">Таблицы. </w:t>
      </w:r>
      <w:r w:rsidRPr="001521EA">
        <w:rPr>
          <w:rFonts w:ascii="Times New Roman" w:hAnsi="Times New Roman" w:cs="Times New Roman"/>
          <w:spacing w:val="-7"/>
          <w:sz w:val="28"/>
          <w:szCs w:val="28"/>
        </w:rPr>
        <w:t xml:space="preserve">Структура таблицы. Основные теги. Лишние ячейки. Пустые ячейки. Объединение ячеек. Разделение ячейки. </w:t>
      </w:r>
      <w:r w:rsidRPr="001521EA">
        <w:rPr>
          <w:rFonts w:ascii="Times New Roman" w:hAnsi="Times New Roman" w:cs="Times New Roman"/>
          <w:spacing w:val="-5"/>
          <w:sz w:val="28"/>
          <w:szCs w:val="28"/>
        </w:rPr>
        <w:t>Вложение таблицы. Цвета фона. Цвет рамки. Поля.</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25"/>
          <w:sz w:val="28"/>
          <w:szCs w:val="28"/>
        </w:rPr>
        <w:t xml:space="preserve">Фреймы. </w:t>
      </w:r>
      <w:r w:rsidRPr="001521EA">
        <w:rPr>
          <w:rFonts w:ascii="Times New Roman" w:hAnsi="Times New Roman" w:cs="Times New Roman"/>
          <w:spacing w:val="-5"/>
          <w:sz w:val="28"/>
          <w:szCs w:val="28"/>
        </w:rPr>
        <w:t>Как работают фреймы. Достоинства фреймов. Не</w:t>
      </w:r>
      <w:r w:rsidRPr="001521EA">
        <w:rPr>
          <w:rFonts w:ascii="Times New Roman" w:hAnsi="Times New Roman" w:cs="Times New Roman"/>
          <w:spacing w:val="-4"/>
          <w:sz w:val="28"/>
          <w:szCs w:val="28"/>
        </w:rPr>
        <w:t>достатки фреймов. Создание фреймов. Ссылки внутри  фреймов. Рамки. Изменение размеров. Полосы про</w:t>
      </w:r>
      <w:r w:rsidRPr="001521EA">
        <w:rPr>
          <w:rFonts w:ascii="Times New Roman" w:hAnsi="Times New Roman" w:cs="Times New Roman"/>
          <w:spacing w:val="-5"/>
          <w:sz w:val="28"/>
          <w:szCs w:val="28"/>
        </w:rPr>
        <w:t xml:space="preserve">крутки. Плавающие фреймы. Фреймы — хорошо или </w:t>
      </w:r>
      <w:r w:rsidRPr="001521EA">
        <w:rPr>
          <w:rFonts w:ascii="Times New Roman" w:hAnsi="Times New Roman" w:cs="Times New Roman"/>
          <w:sz w:val="28"/>
          <w:szCs w:val="28"/>
        </w:rPr>
        <w:t>плохо?</w:t>
      </w:r>
    </w:p>
    <w:p w:rsidR="00EB7C7F" w:rsidRPr="001521EA" w:rsidRDefault="00EB7C7F" w:rsidP="00EB7C7F">
      <w:pPr>
        <w:shd w:val="clear" w:color="auto" w:fill="FFFFFF"/>
        <w:ind w:firstLine="510"/>
        <w:jc w:val="both"/>
        <w:rPr>
          <w:rFonts w:ascii="Times New Roman" w:hAnsi="Times New Roman" w:cs="Times New Roman"/>
          <w:spacing w:val="-5"/>
          <w:sz w:val="28"/>
          <w:szCs w:val="28"/>
        </w:rPr>
      </w:pPr>
      <w:r w:rsidRPr="001521EA">
        <w:rPr>
          <w:rFonts w:ascii="Times New Roman" w:hAnsi="Times New Roman" w:cs="Times New Roman"/>
          <w:b/>
          <w:bCs/>
          <w:spacing w:val="-27"/>
          <w:sz w:val="28"/>
          <w:szCs w:val="28"/>
        </w:rPr>
        <w:t xml:space="preserve">Формы. </w:t>
      </w:r>
      <w:r w:rsidRPr="001521EA">
        <w:rPr>
          <w:rFonts w:ascii="Times New Roman" w:hAnsi="Times New Roman" w:cs="Times New Roman"/>
          <w:spacing w:val="-7"/>
          <w:sz w:val="28"/>
          <w:szCs w:val="28"/>
        </w:rPr>
        <w:t xml:space="preserve">Добавление формы на страницу. Кнопки (передачи и </w:t>
      </w:r>
      <w:r w:rsidRPr="001521EA">
        <w:rPr>
          <w:rFonts w:ascii="Times New Roman" w:hAnsi="Times New Roman" w:cs="Times New Roman"/>
          <w:spacing w:val="-5"/>
          <w:sz w:val="28"/>
          <w:szCs w:val="28"/>
        </w:rPr>
        <w:t xml:space="preserve">сброса). Поле со списком. Отправка файла. Метатеги. </w:t>
      </w:r>
    </w:p>
    <w:p w:rsidR="00EB7C7F" w:rsidRPr="001521EA" w:rsidRDefault="00EB7C7F" w:rsidP="001521EA">
      <w:pPr>
        <w:shd w:val="clear" w:color="auto" w:fill="FFFFFF"/>
        <w:ind w:firstLine="510"/>
        <w:jc w:val="both"/>
        <w:rPr>
          <w:rFonts w:ascii="Times New Roman" w:hAnsi="Times New Roman" w:cs="Times New Roman"/>
          <w:i/>
          <w:sz w:val="28"/>
          <w:szCs w:val="28"/>
        </w:rPr>
      </w:pPr>
      <w:r w:rsidRPr="001521EA">
        <w:rPr>
          <w:rFonts w:ascii="Times New Roman" w:hAnsi="Times New Roman" w:cs="Times New Roman"/>
          <w:bCs/>
          <w:i/>
          <w:spacing w:val="-18"/>
          <w:sz w:val="28"/>
          <w:szCs w:val="28"/>
        </w:rPr>
        <w:t>Творческая работа «Разделяй и властвуй»</w:t>
      </w:r>
    </w:p>
    <w:p w:rsidR="00EB7C7F" w:rsidRPr="001521EA" w:rsidRDefault="00EB7C7F" w:rsidP="001521EA">
      <w:pPr>
        <w:pStyle w:val="1a"/>
        <w:shd w:val="clear" w:color="auto" w:fill="auto"/>
        <w:spacing w:line="360" w:lineRule="auto"/>
        <w:jc w:val="center"/>
      </w:pPr>
      <w:r w:rsidRPr="00F65127">
        <w:t>11 класс</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z w:val="28"/>
          <w:szCs w:val="28"/>
        </w:rPr>
        <w:t xml:space="preserve">1. </w:t>
      </w:r>
      <w:r w:rsidRPr="001521EA">
        <w:rPr>
          <w:rFonts w:ascii="Times New Roman" w:hAnsi="Times New Roman" w:cs="Times New Roman"/>
          <w:b/>
          <w:bCs/>
          <w:i/>
          <w:iCs/>
          <w:sz w:val="28"/>
          <w:szCs w:val="28"/>
        </w:rPr>
        <w:t>Редакторы сайтов</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7"/>
          <w:sz w:val="28"/>
          <w:szCs w:val="28"/>
        </w:rPr>
        <w:t xml:space="preserve">Технология создания сайта. </w:t>
      </w:r>
      <w:r w:rsidRPr="001521EA">
        <w:rPr>
          <w:rFonts w:ascii="Times New Roman" w:hAnsi="Times New Roman" w:cs="Times New Roman"/>
          <w:spacing w:val="-5"/>
          <w:sz w:val="28"/>
          <w:szCs w:val="28"/>
        </w:rPr>
        <w:t xml:space="preserve">Выбор редактора. Создание нового сайта. Создание </w:t>
      </w:r>
      <w:r w:rsidRPr="001521EA">
        <w:rPr>
          <w:rFonts w:ascii="Times New Roman" w:hAnsi="Times New Roman" w:cs="Times New Roman"/>
          <w:spacing w:val="-4"/>
          <w:sz w:val="28"/>
          <w:szCs w:val="28"/>
        </w:rPr>
        <w:t xml:space="preserve">новых файлов и папок. Настройка характеристик </w:t>
      </w:r>
      <w:r w:rsidRPr="001521EA">
        <w:rPr>
          <w:rFonts w:ascii="Times New Roman" w:hAnsi="Times New Roman" w:cs="Times New Roman"/>
          <w:sz w:val="28"/>
          <w:szCs w:val="28"/>
        </w:rPr>
        <w:t>веб-страницы. Фон. Текст.</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7"/>
          <w:sz w:val="28"/>
          <w:szCs w:val="28"/>
        </w:rPr>
        <w:t xml:space="preserve">Изображение. </w:t>
      </w:r>
      <w:r w:rsidRPr="001521EA">
        <w:rPr>
          <w:rFonts w:ascii="Times New Roman" w:hAnsi="Times New Roman" w:cs="Times New Roman"/>
          <w:spacing w:val="-4"/>
          <w:sz w:val="28"/>
          <w:szCs w:val="28"/>
        </w:rPr>
        <w:t>Гиперссылки. Интерактивное изображение. Созда</w:t>
      </w:r>
      <w:r w:rsidRPr="001521EA">
        <w:rPr>
          <w:rFonts w:ascii="Times New Roman" w:hAnsi="Times New Roman" w:cs="Times New Roman"/>
          <w:spacing w:val="-7"/>
          <w:sz w:val="28"/>
          <w:szCs w:val="28"/>
        </w:rPr>
        <w:t>ние панели навигации. Настройка предпочтений для ре</w:t>
      </w:r>
      <w:r w:rsidRPr="001521EA">
        <w:rPr>
          <w:rFonts w:ascii="Times New Roman" w:hAnsi="Times New Roman" w:cs="Times New Roman"/>
          <w:spacing w:val="-6"/>
          <w:sz w:val="28"/>
          <w:szCs w:val="28"/>
        </w:rPr>
        <w:t>дактирования сайта. Использование таблиц. Использо</w:t>
      </w:r>
      <w:r w:rsidRPr="001521EA">
        <w:rPr>
          <w:rFonts w:ascii="Times New Roman" w:hAnsi="Times New Roman" w:cs="Times New Roman"/>
          <w:sz w:val="28"/>
          <w:szCs w:val="28"/>
        </w:rPr>
        <w:t>вание слоев. Использование фреймов.</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6"/>
          <w:sz w:val="28"/>
          <w:szCs w:val="28"/>
        </w:rPr>
        <w:t xml:space="preserve">Работа с картой сайта. </w:t>
      </w:r>
      <w:r w:rsidRPr="001521EA">
        <w:rPr>
          <w:rFonts w:ascii="Times New Roman" w:hAnsi="Times New Roman" w:cs="Times New Roman"/>
          <w:spacing w:val="-5"/>
          <w:sz w:val="28"/>
          <w:szCs w:val="28"/>
        </w:rPr>
        <w:t xml:space="preserve">Главная страница. Доступ к </w:t>
      </w:r>
      <w:r w:rsidRPr="001521EA">
        <w:rPr>
          <w:rFonts w:ascii="Times New Roman" w:hAnsi="Times New Roman" w:cs="Times New Roman"/>
          <w:spacing w:val="-5"/>
          <w:sz w:val="28"/>
          <w:szCs w:val="28"/>
          <w:lang w:val="en-US"/>
        </w:rPr>
        <w:t>HTML</w:t>
      </w:r>
      <w:r w:rsidRPr="001521EA">
        <w:rPr>
          <w:rFonts w:ascii="Times New Roman" w:hAnsi="Times New Roman" w:cs="Times New Roman"/>
          <w:spacing w:val="-5"/>
          <w:sz w:val="28"/>
          <w:szCs w:val="28"/>
        </w:rPr>
        <w:t>-коду веб-стра</w:t>
      </w:r>
      <w:r w:rsidRPr="001521EA">
        <w:rPr>
          <w:rFonts w:ascii="Times New Roman" w:hAnsi="Times New Roman" w:cs="Times New Roman"/>
          <w:sz w:val="28"/>
          <w:szCs w:val="28"/>
        </w:rPr>
        <w:t>ницы.</w:t>
      </w:r>
    </w:p>
    <w:p w:rsidR="00EB7C7F" w:rsidRPr="001521EA" w:rsidRDefault="00EB7C7F" w:rsidP="001521EA">
      <w:pPr>
        <w:shd w:val="clear" w:color="auto" w:fill="FFFFFF"/>
        <w:ind w:firstLine="510"/>
        <w:jc w:val="both"/>
        <w:rPr>
          <w:rFonts w:ascii="Times New Roman" w:hAnsi="Times New Roman" w:cs="Times New Roman"/>
          <w:i/>
          <w:sz w:val="28"/>
          <w:szCs w:val="28"/>
        </w:rPr>
      </w:pPr>
      <w:r w:rsidRPr="001521EA">
        <w:rPr>
          <w:rFonts w:ascii="Times New Roman" w:hAnsi="Times New Roman" w:cs="Times New Roman"/>
          <w:bCs/>
          <w:i/>
          <w:spacing w:val="-18"/>
          <w:sz w:val="28"/>
          <w:szCs w:val="28"/>
        </w:rPr>
        <w:t xml:space="preserve">Творческая работа «Лучшая новость </w:t>
      </w:r>
      <w:r w:rsidRPr="001521EA">
        <w:rPr>
          <w:rFonts w:ascii="Times New Roman" w:hAnsi="Times New Roman" w:cs="Times New Roman"/>
          <w:i/>
          <w:spacing w:val="-18"/>
          <w:sz w:val="28"/>
          <w:szCs w:val="28"/>
        </w:rPr>
        <w:t xml:space="preserve">— </w:t>
      </w:r>
      <w:r w:rsidRPr="001521EA">
        <w:rPr>
          <w:rFonts w:ascii="Times New Roman" w:hAnsi="Times New Roman" w:cs="Times New Roman"/>
          <w:bCs/>
          <w:i/>
          <w:spacing w:val="-18"/>
          <w:sz w:val="28"/>
          <w:szCs w:val="28"/>
        </w:rPr>
        <w:t>о себе»</w:t>
      </w:r>
    </w:p>
    <w:p w:rsidR="00EB7C7F" w:rsidRPr="001521EA" w:rsidRDefault="00EB7C7F" w:rsidP="00EB7C7F">
      <w:pPr>
        <w:shd w:val="clear" w:color="auto" w:fill="FFFFFF"/>
        <w:ind w:firstLine="510"/>
        <w:jc w:val="both"/>
        <w:rPr>
          <w:rFonts w:ascii="Times New Roman" w:hAnsi="Times New Roman" w:cs="Times New Roman"/>
          <w:b/>
          <w:bCs/>
          <w:spacing w:val="-22"/>
          <w:sz w:val="28"/>
          <w:szCs w:val="28"/>
        </w:rPr>
      </w:pPr>
      <w:r w:rsidRPr="001521EA">
        <w:rPr>
          <w:rFonts w:ascii="Times New Roman" w:hAnsi="Times New Roman" w:cs="Times New Roman"/>
          <w:b/>
          <w:bCs/>
          <w:sz w:val="28"/>
          <w:szCs w:val="28"/>
        </w:rPr>
        <w:lastRenderedPageBreak/>
        <w:t xml:space="preserve">2. </w:t>
      </w:r>
      <w:r w:rsidRPr="001521EA">
        <w:rPr>
          <w:rFonts w:ascii="Times New Roman" w:hAnsi="Times New Roman" w:cs="Times New Roman"/>
          <w:b/>
          <w:bCs/>
          <w:i/>
          <w:iCs/>
          <w:sz w:val="28"/>
          <w:szCs w:val="28"/>
        </w:rPr>
        <w:t xml:space="preserve">Стандарт </w:t>
      </w:r>
      <w:r w:rsidRPr="001521EA">
        <w:rPr>
          <w:rFonts w:ascii="Times New Roman" w:hAnsi="Times New Roman" w:cs="Times New Roman"/>
          <w:b/>
          <w:bCs/>
          <w:i/>
          <w:iCs/>
          <w:sz w:val="28"/>
          <w:szCs w:val="28"/>
          <w:lang w:val="en-US"/>
        </w:rPr>
        <w:t>CSS</w:t>
      </w:r>
      <w:r w:rsidRPr="001521EA">
        <w:rPr>
          <w:rFonts w:ascii="Times New Roman" w:hAnsi="Times New Roman" w:cs="Times New Roman"/>
          <w:b/>
          <w:bCs/>
          <w:i/>
          <w:iCs/>
          <w:sz w:val="28"/>
          <w:szCs w:val="28"/>
        </w:rPr>
        <w:t xml:space="preserve"> и таблицы стилей </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22"/>
          <w:sz w:val="28"/>
          <w:szCs w:val="28"/>
        </w:rPr>
        <w:t xml:space="preserve">Каскадные таблицы стилей. </w:t>
      </w:r>
      <w:r w:rsidRPr="001521EA">
        <w:rPr>
          <w:rFonts w:ascii="Times New Roman" w:hAnsi="Times New Roman" w:cs="Times New Roman"/>
          <w:spacing w:val="-5"/>
          <w:sz w:val="28"/>
          <w:szCs w:val="28"/>
        </w:rPr>
        <w:t xml:space="preserve">Назначение </w:t>
      </w:r>
      <w:r w:rsidRPr="001521EA">
        <w:rPr>
          <w:rFonts w:ascii="Times New Roman" w:hAnsi="Times New Roman" w:cs="Times New Roman"/>
          <w:spacing w:val="-5"/>
          <w:sz w:val="28"/>
          <w:szCs w:val="28"/>
          <w:lang w:val="en-US"/>
        </w:rPr>
        <w:t>CSS</w:t>
      </w:r>
      <w:r w:rsidRPr="001521EA">
        <w:rPr>
          <w:rFonts w:ascii="Times New Roman" w:hAnsi="Times New Roman" w:cs="Times New Roman"/>
          <w:spacing w:val="-5"/>
          <w:sz w:val="28"/>
          <w:szCs w:val="28"/>
        </w:rPr>
        <w:t>. Каскадные таблицы стилей. Осно</w:t>
      </w:r>
      <w:r w:rsidRPr="001521EA">
        <w:rPr>
          <w:rFonts w:ascii="Times New Roman" w:hAnsi="Times New Roman" w:cs="Times New Roman"/>
          <w:spacing w:val="-5"/>
          <w:sz w:val="28"/>
          <w:szCs w:val="28"/>
        </w:rPr>
        <w:softHyphen/>
        <w:t xml:space="preserve">вы </w:t>
      </w:r>
      <w:r w:rsidRPr="001521EA">
        <w:rPr>
          <w:rFonts w:ascii="Times New Roman" w:hAnsi="Times New Roman" w:cs="Times New Roman"/>
          <w:spacing w:val="-5"/>
          <w:sz w:val="28"/>
          <w:szCs w:val="28"/>
          <w:lang w:val="en-US"/>
        </w:rPr>
        <w:t>CSS</w:t>
      </w:r>
      <w:r w:rsidRPr="001521EA">
        <w:rPr>
          <w:rFonts w:ascii="Times New Roman" w:hAnsi="Times New Roman" w:cs="Times New Roman"/>
          <w:spacing w:val="-5"/>
          <w:sz w:val="28"/>
          <w:szCs w:val="28"/>
        </w:rPr>
        <w:t xml:space="preserve">. Размер в </w:t>
      </w:r>
      <w:r w:rsidRPr="001521EA">
        <w:rPr>
          <w:rFonts w:ascii="Times New Roman" w:hAnsi="Times New Roman" w:cs="Times New Roman"/>
          <w:spacing w:val="-5"/>
          <w:sz w:val="28"/>
          <w:szCs w:val="28"/>
          <w:lang w:val="en-US"/>
        </w:rPr>
        <w:t>CSS</w:t>
      </w:r>
      <w:r w:rsidRPr="001521EA">
        <w:rPr>
          <w:rFonts w:ascii="Times New Roman" w:hAnsi="Times New Roman" w:cs="Times New Roman"/>
          <w:spacing w:val="-5"/>
          <w:sz w:val="28"/>
          <w:szCs w:val="28"/>
        </w:rPr>
        <w:t xml:space="preserve">. Значение свойств в </w:t>
      </w:r>
      <w:r w:rsidRPr="001521EA">
        <w:rPr>
          <w:rFonts w:ascii="Times New Roman" w:hAnsi="Times New Roman" w:cs="Times New Roman"/>
          <w:spacing w:val="-5"/>
          <w:sz w:val="28"/>
          <w:szCs w:val="28"/>
          <w:lang w:val="en-US"/>
        </w:rPr>
        <w:t>CSS</w:t>
      </w:r>
      <w:r w:rsidRPr="001521EA">
        <w:rPr>
          <w:rFonts w:ascii="Times New Roman" w:hAnsi="Times New Roman" w:cs="Times New Roman"/>
          <w:spacing w:val="-5"/>
          <w:sz w:val="28"/>
          <w:szCs w:val="28"/>
        </w:rPr>
        <w:t>. Ком</w:t>
      </w:r>
      <w:r w:rsidRPr="001521EA">
        <w:rPr>
          <w:rFonts w:ascii="Times New Roman" w:hAnsi="Times New Roman" w:cs="Times New Roman"/>
          <w:sz w:val="28"/>
          <w:szCs w:val="28"/>
        </w:rPr>
        <w:t>ментарии.</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8"/>
          <w:sz w:val="28"/>
          <w:szCs w:val="28"/>
        </w:rPr>
        <w:t xml:space="preserve">Создание таблицы стилей. </w:t>
      </w:r>
      <w:r w:rsidRPr="001521EA">
        <w:rPr>
          <w:rFonts w:ascii="Times New Roman" w:hAnsi="Times New Roman" w:cs="Times New Roman"/>
          <w:spacing w:val="-6"/>
          <w:sz w:val="28"/>
          <w:szCs w:val="28"/>
        </w:rPr>
        <w:t xml:space="preserve">Синтаксис. Наследование свойств тега. Контекстные </w:t>
      </w:r>
      <w:r w:rsidRPr="001521EA">
        <w:rPr>
          <w:rFonts w:ascii="Times New Roman" w:hAnsi="Times New Roman" w:cs="Times New Roman"/>
          <w:sz w:val="28"/>
          <w:szCs w:val="28"/>
        </w:rPr>
        <w:t>селекторы. Шрифт и текст. Фон.</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9"/>
          <w:sz w:val="28"/>
          <w:szCs w:val="28"/>
        </w:rPr>
        <w:t xml:space="preserve">Применение таблиц стилей к части страницы. </w:t>
      </w:r>
      <w:r w:rsidRPr="001521EA">
        <w:rPr>
          <w:rFonts w:ascii="Times New Roman" w:hAnsi="Times New Roman" w:cs="Times New Roman"/>
          <w:spacing w:val="-7"/>
          <w:sz w:val="28"/>
          <w:szCs w:val="28"/>
        </w:rPr>
        <w:t xml:space="preserve">Классы. Подклассы. Личный тег. Строковый элемент </w:t>
      </w:r>
      <w:r w:rsidRPr="001521EA">
        <w:rPr>
          <w:rFonts w:ascii="Times New Roman" w:hAnsi="Times New Roman" w:cs="Times New Roman"/>
          <w:spacing w:val="-6"/>
          <w:sz w:val="28"/>
          <w:szCs w:val="28"/>
        </w:rPr>
        <w:t>&lt;</w:t>
      </w:r>
      <w:r w:rsidRPr="001521EA">
        <w:rPr>
          <w:rFonts w:ascii="Times New Roman" w:hAnsi="Times New Roman" w:cs="Times New Roman"/>
          <w:spacing w:val="-6"/>
          <w:sz w:val="28"/>
          <w:szCs w:val="28"/>
          <w:lang w:val="en-US"/>
        </w:rPr>
        <w:t>span</w:t>
      </w:r>
      <w:r w:rsidRPr="001521EA">
        <w:rPr>
          <w:rFonts w:ascii="Times New Roman" w:hAnsi="Times New Roman" w:cs="Times New Roman"/>
          <w:spacing w:val="-6"/>
          <w:sz w:val="28"/>
          <w:szCs w:val="28"/>
        </w:rPr>
        <w:t>&gt;. Блочный элемент &lt;</w:t>
      </w:r>
      <w:r w:rsidRPr="001521EA">
        <w:rPr>
          <w:rFonts w:ascii="Times New Roman" w:hAnsi="Times New Roman" w:cs="Times New Roman"/>
          <w:spacing w:val="-6"/>
          <w:sz w:val="28"/>
          <w:szCs w:val="28"/>
          <w:lang w:val="en-US"/>
        </w:rPr>
        <w:t>div</w:t>
      </w:r>
      <w:r w:rsidRPr="001521EA">
        <w:rPr>
          <w:rFonts w:ascii="Times New Roman" w:hAnsi="Times New Roman" w:cs="Times New Roman"/>
          <w:spacing w:val="-6"/>
          <w:sz w:val="28"/>
          <w:szCs w:val="28"/>
        </w:rPr>
        <w:t>&gt;. Свойство блоков. Граница (</w:t>
      </w:r>
      <w:r w:rsidRPr="001521EA">
        <w:rPr>
          <w:rFonts w:ascii="Times New Roman" w:hAnsi="Times New Roman" w:cs="Times New Roman"/>
          <w:spacing w:val="-6"/>
          <w:sz w:val="28"/>
          <w:szCs w:val="28"/>
          <w:lang w:val="en-US"/>
        </w:rPr>
        <w:t>border</w:t>
      </w:r>
      <w:r w:rsidRPr="001521EA">
        <w:rPr>
          <w:rFonts w:ascii="Times New Roman" w:hAnsi="Times New Roman" w:cs="Times New Roman"/>
          <w:spacing w:val="-6"/>
          <w:sz w:val="28"/>
          <w:szCs w:val="28"/>
        </w:rPr>
        <w:t>). Обтекание блока текста. Позиционирова</w:t>
      </w:r>
      <w:r w:rsidRPr="001521EA">
        <w:rPr>
          <w:rFonts w:ascii="Times New Roman" w:hAnsi="Times New Roman" w:cs="Times New Roman"/>
          <w:spacing w:val="-4"/>
          <w:sz w:val="28"/>
          <w:szCs w:val="28"/>
        </w:rPr>
        <w:t>ние. Избранные страницы. Стиль персональный. При</w:t>
      </w:r>
      <w:r w:rsidRPr="001521EA">
        <w:rPr>
          <w:rFonts w:ascii="Times New Roman" w:hAnsi="Times New Roman" w:cs="Times New Roman"/>
          <w:sz w:val="28"/>
          <w:szCs w:val="28"/>
        </w:rPr>
        <w:t>менение стиля для тега.</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7"/>
          <w:sz w:val="28"/>
          <w:szCs w:val="28"/>
        </w:rPr>
        <w:t xml:space="preserve">Взаимодействие стилей. </w:t>
      </w:r>
      <w:r w:rsidRPr="001521EA">
        <w:rPr>
          <w:rFonts w:ascii="Times New Roman" w:hAnsi="Times New Roman" w:cs="Times New Roman"/>
          <w:spacing w:val="-7"/>
          <w:sz w:val="28"/>
          <w:szCs w:val="28"/>
        </w:rPr>
        <w:t>Каскадность стилей и приоритеты. Ссылки как укра</w:t>
      </w:r>
      <w:r w:rsidRPr="001521EA">
        <w:rPr>
          <w:rFonts w:ascii="Times New Roman" w:hAnsi="Times New Roman" w:cs="Times New Roman"/>
          <w:spacing w:val="-5"/>
          <w:sz w:val="28"/>
          <w:szCs w:val="28"/>
        </w:rPr>
        <w:t xml:space="preserve">шение. </w:t>
      </w:r>
      <w:r w:rsidRPr="001521EA">
        <w:rPr>
          <w:rFonts w:ascii="Times New Roman" w:hAnsi="Times New Roman" w:cs="Times New Roman"/>
          <w:spacing w:val="-5"/>
          <w:sz w:val="28"/>
          <w:szCs w:val="28"/>
          <w:lang w:val="en-US"/>
        </w:rPr>
        <w:t>ID</w:t>
      </w:r>
      <w:r w:rsidRPr="001521EA">
        <w:rPr>
          <w:rFonts w:ascii="Times New Roman" w:hAnsi="Times New Roman" w:cs="Times New Roman"/>
          <w:spacing w:val="-5"/>
          <w:sz w:val="28"/>
          <w:szCs w:val="28"/>
        </w:rPr>
        <w:t>-классы. Способы задания стиля. Динамиче</w:t>
      </w:r>
      <w:r w:rsidRPr="001521EA">
        <w:rPr>
          <w:rFonts w:ascii="Times New Roman" w:hAnsi="Times New Roman" w:cs="Times New Roman"/>
          <w:sz w:val="28"/>
          <w:szCs w:val="28"/>
        </w:rPr>
        <w:t xml:space="preserve">ский </w:t>
      </w:r>
      <w:r w:rsidRPr="001521EA">
        <w:rPr>
          <w:rFonts w:ascii="Times New Roman" w:hAnsi="Times New Roman" w:cs="Times New Roman"/>
          <w:sz w:val="28"/>
          <w:szCs w:val="28"/>
          <w:lang w:val="en-US"/>
        </w:rPr>
        <w:t>HTML</w:t>
      </w:r>
      <w:r w:rsidRPr="001521EA">
        <w:rPr>
          <w:rFonts w:ascii="Times New Roman" w:hAnsi="Times New Roman" w:cs="Times New Roman"/>
          <w:sz w:val="28"/>
          <w:szCs w:val="28"/>
        </w:rPr>
        <w:t>.</w:t>
      </w:r>
    </w:p>
    <w:p w:rsidR="00EB7C7F" w:rsidRPr="001521EA" w:rsidRDefault="00EB7C7F" w:rsidP="001521EA">
      <w:pPr>
        <w:shd w:val="clear" w:color="auto" w:fill="FFFFFF"/>
        <w:ind w:firstLine="510"/>
        <w:jc w:val="both"/>
        <w:rPr>
          <w:rFonts w:ascii="Times New Roman" w:hAnsi="Times New Roman" w:cs="Times New Roman"/>
          <w:i/>
          <w:sz w:val="28"/>
          <w:szCs w:val="28"/>
        </w:rPr>
      </w:pPr>
      <w:r w:rsidRPr="001521EA">
        <w:rPr>
          <w:rFonts w:ascii="Times New Roman" w:hAnsi="Times New Roman" w:cs="Times New Roman"/>
          <w:bCs/>
          <w:i/>
          <w:spacing w:val="-19"/>
          <w:sz w:val="28"/>
          <w:szCs w:val="28"/>
        </w:rPr>
        <w:t>Творческая работа «Технический проект»</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i/>
          <w:iCs/>
          <w:sz w:val="28"/>
          <w:szCs w:val="28"/>
        </w:rPr>
        <w:t>3. Проектирование сайта</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21"/>
          <w:sz w:val="28"/>
          <w:szCs w:val="28"/>
        </w:rPr>
        <w:t xml:space="preserve">Анализ хороших сайтов. </w:t>
      </w:r>
      <w:r w:rsidRPr="001521EA">
        <w:rPr>
          <w:rFonts w:ascii="Times New Roman" w:hAnsi="Times New Roman" w:cs="Times New Roman"/>
          <w:spacing w:val="-6"/>
          <w:sz w:val="28"/>
          <w:szCs w:val="28"/>
        </w:rPr>
        <w:t>Выбор критериев. Выбор критериев при оценке сай</w:t>
      </w:r>
      <w:r w:rsidRPr="001521EA">
        <w:rPr>
          <w:rFonts w:ascii="Times New Roman" w:hAnsi="Times New Roman" w:cs="Times New Roman"/>
          <w:sz w:val="28"/>
          <w:szCs w:val="28"/>
        </w:rPr>
        <w:t>тов.</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6"/>
          <w:sz w:val="28"/>
          <w:szCs w:val="28"/>
        </w:rPr>
        <w:t xml:space="preserve">Цели создания сайта. </w:t>
      </w:r>
      <w:r w:rsidRPr="001521EA">
        <w:rPr>
          <w:rFonts w:ascii="Times New Roman" w:hAnsi="Times New Roman" w:cs="Times New Roman"/>
          <w:b/>
          <w:bCs/>
          <w:spacing w:val="-18"/>
          <w:sz w:val="28"/>
          <w:szCs w:val="28"/>
        </w:rPr>
        <w:t xml:space="preserve">Проектирование сайта. </w:t>
      </w:r>
      <w:r w:rsidRPr="001521EA">
        <w:rPr>
          <w:rFonts w:ascii="Times New Roman" w:hAnsi="Times New Roman" w:cs="Times New Roman"/>
          <w:spacing w:val="-6"/>
          <w:sz w:val="28"/>
          <w:szCs w:val="28"/>
        </w:rPr>
        <w:t>Концептуальное, логическое и физическое проекти</w:t>
      </w:r>
      <w:r w:rsidRPr="001521EA">
        <w:rPr>
          <w:rFonts w:ascii="Times New Roman" w:hAnsi="Times New Roman" w:cs="Times New Roman"/>
          <w:sz w:val="28"/>
          <w:szCs w:val="28"/>
        </w:rPr>
        <w:t>рование  сайта.</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8"/>
          <w:sz w:val="28"/>
          <w:szCs w:val="28"/>
        </w:rPr>
        <w:t xml:space="preserve">Особенности проектирования сайтов. </w:t>
      </w:r>
      <w:r w:rsidRPr="001521EA">
        <w:rPr>
          <w:rFonts w:ascii="Times New Roman" w:hAnsi="Times New Roman" w:cs="Times New Roman"/>
          <w:b/>
          <w:bCs/>
          <w:spacing w:val="-20"/>
          <w:sz w:val="28"/>
          <w:szCs w:val="28"/>
        </w:rPr>
        <w:t xml:space="preserve">Этапы проектирования сайта. </w:t>
      </w:r>
      <w:r w:rsidRPr="001521EA">
        <w:rPr>
          <w:rFonts w:ascii="Times New Roman" w:hAnsi="Times New Roman" w:cs="Times New Roman"/>
          <w:spacing w:val="-4"/>
          <w:sz w:val="28"/>
          <w:szCs w:val="28"/>
        </w:rPr>
        <w:t>Принципы проектирования сайта. Организация ин</w:t>
      </w:r>
      <w:r w:rsidRPr="001521EA">
        <w:rPr>
          <w:rFonts w:ascii="Times New Roman" w:hAnsi="Times New Roman" w:cs="Times New Roman"/>
          <w:sz w:val="28"/>
          <w:szCs w:val="28"/>
        </w:rPr>
        <w:t>формации.</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8"/>
          <w:sz w:val="28"/>
          <w:szCs w:val="28"/>
        </w:rPr>
        <w:t>Навигация по сайту. Юзабилити</w:t>
      </w:r>
    </w:p>
    <w:p w:rsidR="00EB7C7F" w:rsidRPr="001521EA" w:rsidRDefault="00EB7C7F" w:rsidP="001521EA">
      <w:pPr>
        <w:shd w:val="clear" w:color="auto" w:fill="FFFFFF"/>
        <w:ind w:firstLine="510"/>
        <w:jc w:val="both"/>
        <w:rPr>
          <w:rFonts w:ascii="Times New Roman" w:hAnsi="Times New Roman" w:cs="Times New Roman"/>
          <w:i/>
          <w:sz w:val="28"/>
          <w:szCs w:val="28"/>
        </w:rPr>
      </w:pPr>
      <w:r w:rsidRPr="001521EA">
        <w:rPr>
          <w:rFonts w:ascii="Times New Roman" w:hAnsi="Times New Roman" w:cs="Times New Roman"/>
          <w:bCs/>
          <w:i/>
          <w:spacing w:val="-20"/>
          <w:sz w:val="28"/>
          <w:szCs w:val="28"/>
        </w:rPr>
        <w:t xml:space="preserve">Творческая работа «Информационное </w:t>
      </w:r>
      <w:r w:rsidRPr="001521EA">
        <w:rPr>
          <w:rFonts w:ascii="Times New Roman" w:hAnsi="Times New Roman" w:cs="Times New Roman"/>
          <w:bCs/>
          <w:i/>
          <w:sz w:val="28"/>
          <w:szCs w:val="28"/>
        </w:rPr>
        <w:t>проектирование сайта»</w:t>
      </w:r>
    </w:p>
    <w:p w:rsidR="00EB7C7F" w:rsidRPr="00F65127" w:rsidRDefault="00EB7C7F" w:rsidP="00EB7C7F">
      <w:pPr>
        <w:shd w:val="clear" w:color="auto" w:fill="FFFFFF"/>
        <w:ind w:firstLine="510"/>
        <w:jc w:val="both"/>
        <w:rPr>
          <w:sz w:val="28"/>
          <w:szCs w:val="28"/>
        </w:rPr>
      </w:pPr>
      <w:r w:rsidRPr="00F65127">
        <w:rPr>
          <w:b/>
          <w:bCs/>
          <w:i/>
          <w:iCs/>
          <w:sz w:val="28"/>
          <w:szCs w:val="28"/>
        </w:rPr>
        <w:t>4. Основы веб-дизайна</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9"/>
          <w:sz w:val="28"/>
          <w:szCs w:val="28"/>
        </w:rPr>
        <w:t xml:space="preserve">Стиль сайта. </w:t>
      </w:r>
      <w:r w:rsidRPr="001521EA">
        <w:rPr>
          <w:rFonts w:ascii="Times New Roman" w:hAnsi="Times New Roman" w:cs="Times New Roman"/>
          <w:spacing w:val="-6"/>
          <w:sz w:val="28"/>
          <w:szCs w:val="28"/>
        </w:rPr>
        <w:t>Элементы веб-страницы. Информационная архитек</w:t>
      </w:r>
      <w:r w:rsidRPr="001521EA">
        <w:rPr>
          <w:rFonts w:ascii="Times New Roman" w:hAnsi="Times New Roman" w:cs="Times New Roman"/>
          <w:spacing w:val="-7"/>
          <w:sz w:val="28"/>
          <w:szCs w:val="28"/>
        </w:rPr>
        <w:t>тура. Макет страницы. Единство стиля. Внесение разно</w:t>
      </w:r>
      <w:r w:rsidRPr="001521EA">
        <w:rPr>
          <w:rFonts w:ascii="Times New Roman" w:hAnsi="Times New Roman" w:cs="Times New Roman"/>
          <w:spacing w:val="-4"/>
          <w:sz w:val="28"/>
          <w:szCs w:val="28"/>
        </w:rPr>
        <w:t>образия. Распределение информации на веб-странице.</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20"/>
          <w:sz w:val="28"/>
          <w:szCs w:val="28"/>
        </w:rPr>
        <w:t xml:space="preserve">Текст и шрифт кирпичики сайта. </w:t>
      </w:r>
      <w:r w:rsidRPr="001521EA">
        <w:rPr>
          <w:rFonts w:ascii="Times New Roman" w:hAnsi="Times New Roman" w:cs="Times New Roman"/>
          <w:spacing w:val="-4"/>
          <w:sz w:val="28"/>
          <w:szCs w:val="28"/>
        </w:rPr>
        <w:t>Оформление ссылок. Форматирование текста. По</w:t>
      </w:r>
      <w:r w:rsidRPr="001521EA">
        <w:rPr>
          <w:rFonts w:ascii="Times New Roman" w:hAnsi="Times New Roman" w:cs="Times New Roman"/>
          <w:spacing w:val="-4"/>
          <w:sz w:val="28"/>
          <w:szCs w:val="28"/>
        </w:rPr>
        <w:softHyphen/>
      </w:r>
      <w:r w:rsidRPr="001521EA">
        <w:rPr>
          <w:rFonts w:ascii="Times New Roman" w:hAnsi="Times New Roman" w:cs="Times New Roman"/>
          <w:spacing w:val="-8"/>
          <w:sz w:val="28"/>
          <w:szCs w:val="28"/>
        </w:rPr>
        <w:t>нятность и читаемость текста. Основные элементы текс</w:t>
      </w:r>
      <w:r w:rsidRPr="001521EA">
        <w:rPr>
          <w:rFonts w:ascii="Times New Roman" w:hAnsi="Times New Roman" w:cs="Times New Roman"/>
          <w:sz w:val="28"/>
          <w:szCs w:val="28"/>
        </w:rPr>
        <w:t>та. Тема, название, заголовки. Фон.</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8"/>
          <w:sz w:val="28"/>
          <w:szCs w:val="28"/>
        </w:rPr>
        <w:t xml:space="preserve">Графика на веб-страницах. </w:t>
      </w:r>
      <w:r w:rsidRPr="001521EA">
        <w:rPr>
          <w:rFonts w:ascii="Times New Roman" w:hAnsi="Times New Roman" w:cs="Times New Roman"/>
          <w:spacing w:val="-5"/>
          <w:sz w:val="28"/>
          <w:szCs w:val="28"/>
        </w:rPr>
        <w:t>Местоположение эмблем и навигационных элемен</w:t>
      </w:r>
      <w:r w:rsidRPr="001521EA">
        <w:rPr>
          <w:rFonts w:ascii="Times New Roman" w:hAnsi="Times New Roman" w:cs="Times New Roman"/>
          <w:spacing w:val="-4"/>
          <w:sz w:val="28"/>
          <w:szCs w:val="28"/>
        </w:rPr>
        <w:t>тов. Изображения в миниатюре. Логотипы. Интерак</w:t>
      </w:r>
      <w:r w:rsidRPr="001521EA">
        <w:rPr>
          <w:rFonts w:ascii="Times New Roman" w:hAnsi="Times New Roman" w:cs="Times New Roman"/>
          <w:sz w:val="28"/>
          <w:szCs w:val="28"/>
        </w:rPr>
        <w:t>тивность. Советы по графике.</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20"/>
          <w:sz w:val="28"/>
          <w:szCs w:val="28"/>
        </w:rPr>
        <w:lastRenderedPageBreak/>
        <w:t xml:space="preserve">Внешний вид сайта. </w:t>
      </w:r>
      <w:r w:rsidRPr="001521EA">
        <w:rPr>
          <w:rFonts w:ascii="Times New Roman" w:hAnsi="Times New Roman" w:cs="Times New Roman"/>
          <w:spacing w:val="-6"/>
          <w:sz w:val="28"/>
          <w:szCs w:val="28"/>
        </w:rPr>
        <w:t>Управление внешним видом сайта. Особенности на</w:t>
      </w:r>
      <w:r w:rsidRPr="001521EA">
        <w:rPr>
          <w:rFonts w:ascii="Times New Roman" w:hAnsi="Times New Roman" w:cs="Times New Roman"/>
          <w:spacing w:val="-4"/>
          <w:sz w:val="28"/>
          <w:szCs w:val="28"/>
        </w:rPr>
        <w:t xml:space="preserve">чальной страницы. Основные принципы веб-дизайна. </w:t>
      </w:r>
      <w:r w:rsidRPr="001521EA">
        <w:rPr>
          <w:rFonts w:ascii="Times New Roman" w:hAnsi="Times New Roman" w:cs="Times New Roman"/>
          <w:spacing w:val="-7"/>
          <w:sz w:val="28"/>
          <w:szCs w:val="28"/>
        </w:rPr>
        <w:t>Уменьшение размера текста и графики. Разделение про</w:t>
      </w:r>
      <w:r w:rsidRPr="001521EA">
        <w:rPr>
          <w:rFonts w:ascii="Times New Roman" w:hAnsi="Times New Roman" w:cs="Times New Roman"/>
          <w:spacing w:val="-7"/>
          <w:sz w:val="28"/>
          <w:szCs w:val="28"/>
        </w:rPr>
        <w:softHyphen/>
      </w:r>
      <w:r w:rsidRPr="001521EA">
        <w:rPr>
          <w:rFonts w:ascii="Times New Roman" w:hAnsi="Times New Roman" w:cs="Times New Roman"/>
          <w:spacing w:val="-4"/>
          <w:sz w:val="28"/>
          <w:szCs w:val="28"/>
        </w:rPr>
        <w:t xml:space="preserve">странства страницы. Исключение длинных колонок. </w:t>
      </w:r>
      <w:r w:rsidRPr="001521EA">
        <w:rPr>
          <w:rFonts w:ascii="Times New Roman" w:hAnsi="Times New Roman" w:cs="Times New Roman"/>
          <w:sz w:val="28"/>
          <w:szCs w:val="28"/>
        </w:rPr>
        <w:t>Формы.</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8"/>
          <w:sz w:val="28"/>
          <w:szCs w:val="28"/>
        </w:rPr>
        <w:t xml:space="preserve">Композиция веб-страниц. </w:t>
      </w:r>
      <w:r w:rsidRPr="001521EA">
        <w:rPr>
          <w:rFonts w:ascii="Times New Roman" w:hAnsi="Times New Roman" w:cs="Times New Roman"/>
          <w:spacing w:val="-6"/>
          <w:sz w:val="28"/>
          <w:szCs w:val="28"/>
        </w:rPr>
        <w:t>Основные правила композиции. Средства компози</w:t>
      </w:r>
      <w:r w:rsidRPr="001521EA">
        <w:rPr>
          <w:rFonts w:ascii="Times New Roman" w:hAnsi="Times New Roman" w:cs="Times New Roman"/>
          <w:spacing w:val="-9"/>
          <w:sz w:val="28"/>
          <w:szCs w:val="28"/>
        </w:rPr>
        <w:t xml:space="preserve">ции. Цвет. Психология цвета. Отдельные цвета. Главные </w:t>
      </w:r>
      <w:r w:rsidRPr="001521EA">
        <w:rPr>
          <w:rFonts w:ascii="Times New Roman" w:hAnsi="Times New Roman" w:cs="Times New Roman"/>
          <w:sz w:val="28"/>
          <w:szCs w:val="28"/>
        </w:rPr>
        <w:t>ошибки в веб-дизайне.</w:t>
      </w:r>
    </w:p>
    <w:p w:rsidR="00EB7C7F" w:rsidRPr="001521EA" w:rsidRDefault="00EB7C7F" w:rsidP="001521EA">
      <w:pPr>
        <w:shd w:val="clear" w:color="auto" w:fill="FFFFFF"/>
        <w:ind w:firstLine="510"/>
        <w:jc w:val="both"/>
        <w:rPr>
          <w:rFonts w:ascii="Times New Roman" w:hAnsi="Times New Roman" w:cs="Times New Roman"/>
          <w:i/>
          <w:sz w:val="28"/>
          <w:szCs w:val="28"/>
        </w:rPr>
      </w:pPr>
      <w:r w:rsidRPr="001521EA">
        <w:rPr>
          <w:rFonts w:ascii="Times New Roman" w:hAnsi="Times New Roman" w:cs="Times New Roman"/>
          <w:bCs/>
          <w:i/>
          <w:spacing w:val="-21"/>
          <w:sz w:val="28"/>
          <w:szCs w:val="28"/>
        </w:rPr>
        <w:t xml:space="preserve">Творческая работа «Сайт класса </w:t>
      </w:r>
      <w:r w:rsidRPr="001521EA">
        <w:rPr>
          <w:rFonts w:ascii="Times New Roman" w:hAnsi="Times New Roman" w:cs="Times New Roman"/>
          <w:bCs/>
          <w:i/>
          <w:spacing w:val="-25"/>
          <w:sz w:val="28"/>
          <w:szCs w:val="28"/>
        </w:rPr>
        <w:t>должен быть привлекательным!»</w:t>
      </w:r>
    </w:p>
    <w:p w:rsidR="00EB7C7F" w:rsidRPr="00F65127" w:rsidRDefault="00EB7C7F" w:rsidP="00EB7C7F">
      <w:pPr>
        <w:shd w:val="clear" w:color="auto" w:fill="FFFFFF"/>
        <w:ind w:firstLine="510"/>
        <w:jc w:val="both"/>
        <w:rPr>
          <w:sz w:val="28"/>
          <w:szCs w:val="28"/>
        </w:rPr>
      </w:pPr>
      <w:r w:rsidRPr="00F65127">
        <w:rPr>
          <w:b/>
          <w:bCs/>
          <w:i/>
          <w:iCs/>
          <w:sz w:val="28"/>
          <w:szCs w:val="28"/>
        </w:rPr>
        <w:t>5. Размещение, раскрутка и поддержка сайта в Сети</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7"/>
          <w:sz w:val="28"/>
          <w:szCs w:val="28"/>
        </w:rPr>
        <w:t xml:space="preserve">Размещение сайта в Сети. </w:t>
      </w:r>
      <w:r w:rsidRPr="001521EA">
        <w:rPr>
          <w:rFonts w:ascii="Times New Roman" w:hAnsi="Times New Roman" w:cs="Times New Roman"/>
          <w:spacing w:val="-8"/>
          <w:sz w:val="28"/>
          <w:szCs w:val="28"/>
        </w:rPr>
        <w:t xml:space="preserve">Регистрация доменных имен. Хостинг сайта. Услуги </w:t>
      </w:r>
      <w:r w:rsidRPr="001521EA">
        <w:rPr>
          <w:rFonts w:ascii="Times New Roman" w:hAnsi="Times New Roman" w:cs="Times New Roman"/>
          <w:spacing w:val="-6"/>
          <w:sz w:val="28"/>
          <w:szCs w:val="28"/>
        </w:rPr>
        <w:t>провайдера и критерии их выбора. Доступ к сайту. До</w:t>
      </w:r>
      <w:r w:rsidRPr="001521EA">
        <w:rPr>
          <w:rFonts w:ascii="Times New Roman" w:hAnsi="Times New Roman" w:cs="Times New Roman"/>
          <w:spacing w:val="-6"/>
          <w:sz w:val="28"/>
          <w:szCs w:val="28"/>
        </w:rPr>
        <w:softHyphen/>
      </w:r>
      <w:r w:rsidRPr="001521EA">
        <w:rPr>
          <w:rFonts w:ascii="Times New Roman" w:hAnsi="Times New Roman" w:cs="Times New Roman"/>
          <w:spacing w:val="-8"/>
          <w:sz w:val="28"/>
          <w:szCs w:val="28"/>
        </w:rPr>
        <w:t>полнительные услуги провайдера. Доверие к сайту. По</w:t>
      </w:r>
      <w:r w:rsidRPr="001521EA">
        <w:rPr>
          <w:rFonts w:ascii="Times New Roman" w:hAnsi="Times New Roman" w:cs="Times New Roman"/>
          <w:spacing w:val="-8"/>
          <w:sz w:val="28"/>
          <w:szCs w:val="28"/>
        </w:rPr>
        <w:softHyphen/>
      </w:r>
      <w:r w:rsidRPr="001521EA">
        <w:rPr>
          <w:rFonts w:ascii="Times New Roman" w:hAnsi="Times New Roman" w:cs="Times New Roman"/>
          <w:spacing w:val="-7"/>
          <w:sz w:val="28"/>
          <w:szCs w:val="28"/>
        </w:rPr>
        <w:t>вышение доверия к сайту. Понижение доверия к сайту.</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8"/>
          <w:sz w:val="28"/>
          <w:szCs w:val="28"/>
        </w:rPr>
        <w:t xml:space="preserve">Раскрутка сайта. </w:t>
      </w:r>
      <w:r w:rsidRPr="001521EA">
        <w:rPr>
          <w:rFonts w:ascii="Times New Roman" w:hAnsi="Times New Roman" w:cs="Times New Roman"/>
          <w:spacing w:val="-7"/>
          <w:sz w:val="28"/>
          <w:szCs w:val="28"/>
        </w:rPr>
        <w:t>Методы раскрутки. Распространенные мифы. Поис</w:t>
      </w:r>
      <w:r w:rsidRPr="001521EA">
        <w:rPr>
          <w:rFonts w:ascii="Times New Roman" w:hAnsi="Times New Roman" w:cs="Times New Roman"/>
          <w:spacing w:val="-8"/>
          <w:sz w:val="28"/>
          <w:szCs w:val="28"/>
        </w:rPr>
        <w:t xml:space="preserve">ковые сайты и каталоги. Плюсы поисковых систем. Минусы поисковых систем. Критерии пригодности сайта к </w:t>
      </w:r>
      <w:r w:rsidRPr="001521EA">
        <w:rPr>
          <w:rFonts w:ascii="Times New Roman" w:hAnsi="Times New Roman" w:cs="Times New Roman"/>
          <w:spacing w:val="-4"/>
          <w:sz w:val="28"/>
          <w:szCs w:val="28"/>
        </w:rPr>
        <w:t xml:space="preserve">индексированию поисковыми системами. Текстовые </w:t>
      </w:r>
      <w:r w:rsidRPr="001521EA">
        <w:rPr>
          <w:rFonts w:ascii="Times New Roman" w:hAnsi="Times New Roman" w:cs="Times New Roman"/>
          <w:spacing w:val="-7"/>
          <w:sz w:val="28"/>
          <w:szCs w:val="28"/>
        </w:rPr>
        <w:t xml:space="preserve">критерии. Ссылочно-расчетные критерии. Каталожные </w:t>
      </w:r>
      <w:r w:rsidRPr="001521EA">
        <w:rPr>
          <w:rFonts w:ascii="Times New Roman" w:hAnsi="Times New Roman" w:cs="Times New Roman"/>
          <w:spacing w:val="-4"/>
          <w:sz w:val="28"/>
          <w:szCs w:val="28"/>
        </w:rPr>
        <w:t xml:space="preserve">критерии. Ссылочно-текстовые критерии. Поисковые </w:t>
      </w:r>
      <w:r w:rsidRPr="001521EA">
        <w:rPr>
          <w:rFonts w:ascii="Times New Roman" w:hAnsi="Times New Roman" w:cs="Times New Roman"/>
          <w:spacing w:val="-5"/>
          <w:sz w:val="28"/>
          <w:szCs w:val="28"/>
        </w:rPr>
        <w:t xml:space="preserve">запросы. Поисковые каталоги. Баннерообменные сети. </w:t>
      </w:r>
      <w:r w:rsidRPr="001521EA">
        <w:rPr>
          <w:rFonts w:ascii="Times New Roman" w:hAnsi="Times New Roman" w:cs="Times New Roman"/>
          <w:sz w:val="28"/>
          <w:szCs w:val="28"/>
        </w:rPr>
        <w:t>Рейтинги.</w:t>
      </w:r>
    </w:p>
    <w:p w:rsidR="00EB7C7F" w:rsidRPr="001521EA" w:rsidRDefault="00EB7C7F" w:rsidP="001521EA">
      <w:pPr>
        <w:shd w:val="clear" w:color="auto" w:fill="FFFFFF"/>
        <w:ind w:firstLine="510"/>
        <w:jc w:val="both"/>
        <w:rPr>
          <w:rFonts w:ascii="Times New Roman" w:hAnsi="Times New Roman" w:cs="Times New Roman"/>
          <w:i/>
          <w:sz w:val="28"/>
          <w:szCs w:val="28"/>
        </w:rPr>
      </w:pPr>
      <w:r w:rsidRPr="001521EA">
        <w:rPr>
          <w:rFonts w:ascii="Times New Roman" w:hAnsi="Times New Roman" w:cs="Times New Roman"/>
          <w:bCs/>
          <w:i/>
          <w:spacing w:val="-19"/>
          <w:sz w:val="28"/>
          <w:szCs w:val="28"/>
        </w:rPr>
        <w:t>Творческая работа «Как проснуться известным!»</w:t>
      </w:r>
    </w:p>
    <w:p w:rsidR="00EB7C7F" w:rsidRPr="00F65127" w:rsidRDefault="00EB7C7F" w:rsidP="00EB7C7F">
      <w:pPr>
        <w:shd w:val="clear" w:color="auto" w:fill="FFFFFF"/>
        <w:ind w:firstLine="510"/>
        <w:jc w:val="both"/>
        <w:rPr>
          <w:sz w:val="28"/>
          <w:szCs w:val="28"/>
        </w:rPr>
      </w:pPr>
      <w:r w:rsidRPr="00F65127">
        <w:rPr>
          <w:b/>
          <w:bCs/>
          <w:sz w:val="28"/>
          <w:szCs w:val="28"/>
        </w:rPr>
        <w:t xml:space="preserve">6. </w:t>
      </w:r>
      <w:r w:rsidRPr="00F65127">
        <w:rPr>
          <w:b/>
          <w:bCs/>
          <w:i/>
          <w:iCs/>
          <w:sz w:val="28"/>
          <w:szCs w:val="28"/>
        </w:rPr>
        <w:t>Зачетная работа</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spacing w:val="-17"/>
          <w:sz w:val="28"/>
          <w:szCs w:val="28"/>
        </w:rPr>
        <w:t xml:space="preserve">Этапы создания сайта. </w:t>
      </w:r>
      <w:r w:rsidRPr="001521EA">
        <w:rPr>
          <w:rFonts w:ascii="Times New Roman" w:hAnsi="Times New Roman" w:cs="Times New Roman"/>
          <w:b/>
          <w:bCs/>
          <w:spacing w:val="-21"/>
          <w:sz w:val="28"/>
          <w:szCs w:val="28"/>
        </w:rPr>
        <w:t xml:space="preserve">Организация работы. </w:t>
      </w:r>
      <w:r w:rsidRPr="001521EA">
        <w:rPr>
          <w:rFonts w:ascii="Times New Roman" w:hAnsi="Times New Roman" w:cs="Times New Roman"/>
          <w:spacing w:val="-7"/>
          <w:sz w:val="28"/>
          <w:szCs w:val="28"/>
        </w:rPr>
        <w:t>Выбор темы сайта. Заказчик сайта. Создание коман</w:t>
      </w:r>
      <w:r w:rsidRPr="001521EA">
        <w:rPr>
          <w:rFonts w:ascii="Times New Roman" w:hAnsi="Times New Roman" w:cs="Times New Roman"/>
          <w:spacing w:val="-4"/>
          <w:sz w:val="28"/>
          <w:szCs w:val="28"/>
        </w:rPr>
        <w:t xml:space="preserve">ды. Распределение функций. Работа в группе. Этапы и </w:t>
      </w:r>
      <w:r w:rsidRPr="001521EA">
        <w:rPr>
          <w:rFonts w:ascii="Times New Roman" w:hAnsi="Times New Roman" w:cs="Times New Roman"/>
          <w:sz w:val="28"/>
          <w:szCs w:val="28"/>
        </w:rPr>
        <w:t>сроки выполнения работ.</w:t>
      </w:r>
    </w:p>
    <w:p w:rsidR="00EB7C7F" w:rsidRPr="001521EA" w:rsidRDefault="00EB7C7F" w:rsidP="001521EA">
      <w:pPr>
        <w:shd w:val="clear" w:color="auto" w:fill="FFFFFF"/>
        <w:ind w:firstLine="510"/>
        <w:jc w:val="both"/>
        <w:rPr>
          <w:rFonts w:ascii="Times New Roman" w:hAnsi="Times New Roman" w:cs="Times New Roman"/>
          <w:bCs/>
          <w:i/>
          <w:spacing w:val="-17"/>
          <w:sz w:val="28"/>
          <w:szCs w:val="28"/>
        </w:rPr>
      </w:pPr>
      <w:r w:rsidRPr="001521EA">
        <w:rPr>
          <w:rFonts w:ascii="Times New Roman" w:hAnsi="Times New Roman" w:cs="Times New Roman"/>
          <w:bCs/>
          <w:i/>
          <w:spacing w:val="-17"/>
          <w:sz w:val="28"/>
          <w:szCs w:val="28"/>
        </w:rPr>
        <w:t xml:space="preserve">Техническое задание на разработку дизайна сайта. </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b/>
          <w:bCs/>
          <w:i/>
          <w:iCs/>
          <w:sz w:val="28"/>
          <w:szCs w:val="28"/>
        </w:rPr>
        <w:t>7. Олимпиада по веб-дизайну</w:t>
      </w:r>
    </w:p>
    <w:p w:rsidR="00EB7C7F" w:rsidRPr="001521EA" w:rsidRDefault="00EB7C7F" w:rsidP="00EB7C7F">
      <w:pPr>
        <w:shd w:val="clear" w:color="auto" w:fill="FFFFFF"/>
        <w:ind w:firstLine="510"/>
        <w:jc w:val="both"/>
        <w:rPr>
          <w:rFonts w:ascii="Times New Roman" w:hAnsi="Times New Roman" w:cs="Times New Roman"/>
          <w:sz w:val="28"/>
          <w:szCs w:val="28"/>
        </w:rPr>
      </w:pPr>
      <w:r w:rsidRPr="001521EA">
        <w:rPr>
          <w:rFonts w:ascii="Times New Roman" w:hAnsi="Times New Roman" w:cs="Times New Roman"/>
          <w:spacing w:val="-5"/>
          <w:sz w:val="28"/>
          <w:szCs w:val="28"/>
        </w:rPr>
        <w:t xml:space="preserve">Хочешь быть дизайнером — будь им! Особенности </w:t>
      </w:r>
      <w:r w:rsidRPr="001521EA">
        <w:rPr>
          <w:rFonts w:ascii="Times New Roman" w:hAnsi="Times New Roman" w:cs="Times New Roman"/>
          <w:spacing w:val="-4"/>
          <w:sz w:val="28"/>
          <w:szCs w:val="28"/>
        </w:rPr>
        <w:t xml:space="preserve">эвристических олимпиад. Технические требования к </w:t>
      </w:r>
      <w:r w:rsidRPr="001521EA">
        <w:rPr>
          <w:rFonts w:ascii="Times New Roman" w:hAnsi="Times New Roman" w:cs="Times New Roman"/>
          <w:spacing w:val="-5"/>
          <w:sz w:val="28"/>
          <w:szCs w:val="28"/>
        </w:rPr>
        <w:t xml:space="preserve">оформлению работ. Примеры олимпиадных заданий. </w:t>
      </w:r>
      <w:r w:rsidRPr="001521EA">
        <w:rPr>
          <w:rFonts w:ascii="Times New Roman" w:hAnsi="Times New Roman" w:cs="Times New Roman"/>
          <w:sz w:val="28"/>
          <w:szCs w:val="28"/>
        </w:rPr>
        <w:t>Дистанционные олимпиады.</w:t>
      </w:r>
    </w:p>
    <w:p w:rsidR="00EB7C7F" w:rsidRPr="00F65127" w:rsidRDefault="00EB7C7F" w:rsidP="00EB7C7F">
      <w:pPr>
        <w:pStyle w:val="1a"/>
        <w:shd w:val="clear" w:color="auto" w:fill="auto"/>
        <w:spacing w:line="360" w:lineRule="auto"/>
        <w:jc w:val="center"/>
      </w:pPr>
    </w:p>
    <w:p w:rsidR="00EB7C7F" w:rsidRPr="00F65127" w:rsidRDefault="00EB7C7F" w:rsidP="00EB7C7F">
      <w:pPr>
        <w:pStyle w:val="1a"/>
        <w:shd w:val="clear" w:color="auto" w:fill="auto"/>
        <w:spacing w:line="240" w:lineRule="auto"/>
        <w:jc w:val="center"/>
        <w:rPr>
          <w:b w:val="0"/>
        </w:rPr>
      </w:pPr>
      <w:r w:rsidRPr="00F65127">
        <w:br w:type="page"/>
      </w:r>
      <w:r w:rsidRPr="00F65127">
        <w:lastRenderedPageBreak/>
        <w:t>4. Тематическое планирование</w:t>
      </w:r>
    </w:p>
    <w:p w:rsidR="00EB7C7F" w:rsidRPr="00F65127" w:rsidRDefault="00EB7C7F" w:rsidP="00EB7C7F">
      <w:pPr>
        <w:pStyle w:val="af6"/>
        <w:suppressAutoHyphens/>
        <w:ind w:left="0"/>
        <w:jc w:val="center"/>
        <w:rPr>
          <w:b/>
          <w:sz w:val="28"/>
          <w:szCs w:val="28"/>
        </w:rPr>
      </w:pPr>
      <w:r w:rsidRPr="00F65127">
        <w:rPr>
          <w:b/>
          <w:sz w:val="28"/>
          <w:szCs w:val="28"/>
        </w:rPr>
        <w:t xml:space="preserve">с указанием количества часов, отводимых на освоение каждой темы, </w:t>
      </w:r>
    </w:p>
    <w:p w:rsidR="00EB7C7F" w:rsidRPr="00F65127" w:rsidRDefault="00EB7C7F" w:rsidP="00EB7C7F">
      <w:pPr>
        <w:pStyle w:val="af6"/>
        <w:suppressAutoHyphens/>
        <w:ind w:left="0"/>
        <w:jc w:val="center"/>
        <w:rPr>
          <w:b/>
          <w:sz w:val="28"/>
          <w:szCs w:val="28"/>
        </w:rPr>
      </w:pPr>
      <w:r w:rsidRPr="00F65127">
        <w:rPr>
          <w:b/>
          <w:sz w:val="28"/>
          <w:szCs w:val="28"/>
        </w:rPr>
        <w:t>по курсу внеурочной деятельности «От простого к сложному»</w:t>
      </w:r>
    </w:p>
    <w:p w:rsidR="00EB7C7F" w:rsidRPr="00F65127" w:rsidRDefault="00EB7C7F" w:rsidP="00EB7C7F">
      <w:pPr>
        <w:pStyle w:val="af6"/>
        <w:suppressAutoHyphens/>
        <w:spacing w:line="360" w:lineRule="auto"/>
        <w:ind w:left="0"/>
        <w:jc w:val="center"/>
        <w:rPr>
          <w:b/>
          <w:sz w:val="28"/>
          <w:szCs w:val="28"/>
        </w:rPr>
      </w:pPr>
      <w:r w:rsidRPr="00F65127">
        <w:rPr>
          <w:b/>
          <w:sz w:val="28"/>
          <w:szCs w:val="28"/>
        </w:rPr>
        <w:t>9 класс</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4"/>
        <w:gridCol w:w="2432"/>
        <w:gridCol w:w="1713"/>
        <w:gridCol w:w="4680"/>
      </w:tblGrid>
      <w:tr w:rsidR="00EB7C7F" w:rsidRPr="00F65127" w:rsidTr="00EB7C7F">
        <w:trPr>
          <w:trHeight w:val="599"/>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F65127" w:rsidRDefault="00EB7C7F" w:rsidP="00EB7C7F">
            <w:pPr>
              <w:pStyle w:val="af6"/>
              <w:suppressAutoHyphens/>
              <w:ind w:left="0"/>
              <w:jc w:val="center"/>
              <w:rPr>
                <w:b/>
                <w:sz w:val="28"/>
                <w:szCs w:val="28"/>
              </w:rPr>
            </w:pPr>
            <w:r w:rsidRPr="00F65127">
              <w:rPr>
                <w:b/>
                <w:sz w:val="28"/>
                <w:szCs w:val="28"/>
              </w:rPr>
              <w:t>№ п.п</w:t>
            </w:r>
          </w:p>
        </w:tc>
        <w:tc>
          <w:tcPr>
            <w:tcW w:w="2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F65127" w:rsidRDefault="00EB7C7F" w:rsidP="00EB7C7F">
            <w:pPr>
              <w:pStyle w:val="af6"/>
              <w:suppressAutoHyphens/>
              <w:ind w:left="0"/>
              <w:jc w:val="center"/>
              <w:rPr>
                <w:b/>
                <w:sz w:val="28"/>
                <w:szCs w:val="28"/>
              </w:rPr>
            </w:pPr>
            <w:r w:rsidRPr="00F65127">
              <w:rPr>
                <w:b/>
                <w:sz w:val="28"/>
                <w:szCs w:val="28"/>
              </w:rPr>
              <w:t>Наименование раздела</w:t>
            </w:r>
          </w:p>
        </w:tc>
        <w:tc>
          <w:tcPr>
            <w:tcW w:w="1578" w:type="dxa"/>
            <w:tcBorders>
              <w:top w:val="single" w:sz="4" w:space="0" w:color="000000"/>
              <w:left w:val="single" w:sz="4" w:space="0" w:color="000000"/>
              <w:bottom w:val="single" w:sz="4" w:space="0" w:color="000000"/>
              <w:right w:val="single" w:sz="4" w:space="0" w:color="000000"/>
            </w:tcBorders>
            <w:shd w:val="clear" w:color="auto" w:fill="auto"/>
            <w:hideMark/>
          </w:tcPr>
          <w:p w:rsidR="00EB7C7F" w:rsidRPr="00F65127" w:rsidRDefault="00EB7C7F" w:rsidP="00EB7C7F">
            <w:pPr>
              <w:pStyle w:val="af6"/>
              <w:suppressAutoHyphens/>
              <w:ind w:left="0"/>
              <w:jc w:val="center"/>
              <w:rPr>
                <w:b/>
                <w:sz w:val="28"/>
                <w:szCs w:val="28"/>
              </w:rPr>
            </w:pPr>
            <w:r w:rsidRPr="00F65127">
              <w:rPr>
                <w:b/>
                <w:sz w:val="28"/>
                <w:szCs w:val="28"/>
              </w:rPr>
              <w:t>Количество часов</w:t>
            </w:r>
          </w:p>
        </w:tc>
        <w:tc>
          <w:tcPr>
            <w:tcW w:w="5226" w:type="dxa"/>
            <w:tcBorders>
              <w:top w:val="single" w:sz="4" w:space="0" w:color="000000"/>
              <w:left w:val="single" w:sz="4" w:space="0" w:color="000000"/>
              <w:bottom w:val="single" w:sz="4" w:space="0" w:color="000000"/>
              <w:right w:val="single" w:sz="4" w:space="0" w:color="000000"/>
            </w:tcBorders>
            <w:shd w:val="clear" w:color="auto" w:fill="auto"/>
            <w:hideMark/>
          </w:tcPr>
          <w:p w:rsidR="00EB7C7F" w:rsidRPr="00F65127" w:rsidRDefault="00EB7C7F" w:rsidP="00EB7C7F">
            <w:pPr>
              <w:pStyle w:val="af6"/>
              <w:suppressAutoHyphens/>
              <w:ind w:left="0"/>
              <w:jc w:val="center"/>
              <w:rPr>
                <w:b/>
                <w:sz w:val="28"/>
                <w:szCs w:val="28"/>
              </w:rPr>
            </w:pPr>
            <w:r w:rsidRPr="00F65127">
              <w:rPr>
                <w:b/>
                <w:sz w:val="28"/>
                <w:szCs w:val="28"/>
              </w:rPr>
              <w:t>Тема занятия</w:t>
            </w:r>
          </w:p>
        </w:tc>
      </w:tr>
      <w:tr w:rsidR="00EB7C7F" w:rsidRPr="00F65127" w:rsidTr="00EB7C7F">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pStyle w:val="af6"/>
              <w:suppressAutoHyphens/>
              <w:spacing w:line="360" w:lineRule="auto"/>
              <w:ind w:left="0"/>
              <w:jc w:val="center"/>
              <w:rPr>
                <w:b/>
                <w:sz w:val="28"/>
                <w:szCs w:val="28"/>
              </w:rPr>
            </w:pPr>
            <w:r w:rsidRPr="00F65127">
              <w:rPr>
                <w:b/>
                <w:sz w:val="28"/>
                <w:szCs w:val="28"/>
              </w:rPr>
              <w:t>1</w:t>
            </w:r>
          </w:p>
        </w:tc>
        <w:tc>
          <w:tcPr>
            <w:tcW w:w="20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pStyle w:val="af8"/>
              <w:jc w:val="center"/>
              <w:rPr>
                <w:b/>
                <w:sz w:val="28"/>
                <w:szCs w:val="28"/>
              </w:rPr>
            </w:pPr>
            <w:r w:rsidRPr="00F65127">
              <w:rPr>
                <w:b/>
                <w:sz w:val="28"/>
                <w:szCs w:val="28"/>
              </w:rPr>
              <w:t xml:space="preserve">Введение </w:t>
            </w:r>
            <w:r w:rsidRPr="00F65127">
              <w:rPr>
                <w:b/>
                <w:bCs/>
                <w:sz w:val="28"/>
                <w:szCs w:val="28"/>
              </w:rPr>
              <w:t>(3 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pStyle w:val="ParagraphStyle"/>
              <w:jc w:val="center"/>
              <w:rPr>
                <w:rFonts w:ascii="Times New Roman" w:hAnsi="Times New Roman" w:cs="Times New Roman"/>
                <w:sz w:val="28"/>
                <w:szCs w:val="28"/>
              </w:rPr>
            </w:pPr>
            <w:r w:rsidRPr="00F65127">
              <w:rPr>
                <w:rFonts w:ascii="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Введение</w:t>
            </w:r>
          </w:p>
        </w:tc>
      </w:tr>
      <w:tr w:rsidR="00EB7C7F" w:rsidRPr="00F65127" w:rsidTr="00EB7C7F">
        <w:trPr>
          <w:trHeight w:val="8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2</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pStyle w:val="ParagraphStyle"/>
              <w:jc w:val="center"/>
              <w:rPr>
                <w:rFonts w:ascii="Times New Roman" w:hAnsi="Times New Roman" w:cs="Times New Roman"/>
                <w:sz w:val="28"/>
                <w:szCs w:val="28"/>
              </w:rPr>
            </w:pPr>
            <w:r w:rsidRPr="00F65127">
              <w:rPr>
                <w:rFonts w:ascii="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Язык HTML-конструирование</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3</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pStyle w:val="ParagraphStyle"/>
              <w:jc w:val="center"/>
              <w:rPr>
                <w:rFonts w:ascii="Times New Roman" w:hAnsi="Times New Roman" w:cs="Times New Roman"/>
                <w:sz w:val="28"/>
                <w:szCs w:val="28"/>
              </w:rPr>
            </w:pPr>
            <w:r w:rsidRPr="00F65127">
              <w:rPr>
                <w:rFonts w:ascii="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Язык HTML-конструирование</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4</w:t>
            </w:r>
          </w:p>
        </w:tc>
        <w:tc>
          <w:tcPr>
            <w:tcW w:w="2059" w:type="dxa"/>
            <w:vMerge w:val="restart"/>
            <w:tcBorders>
              <w:top w:val="single" w:sz="4" w:space="0" w:color="000000"/>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r w:rsidRPr="00F65127">
              <w:rPr>
                <w:rFonts w:ascii="Times New Roman" w:eastAsia="Times New Roman" w:hAnsi="Times New Roman" w:cs="Times New Roman"/>
                <w:b/>
                <w:sz w:val="28"/>
                <w:szCs w:val="28"/>
              </w:rPr>
              <w:t xml:space="preserve">HTML-конструирование </w:t>
            </w:r>
          </w:p>
          <w:p w:rsidR="00EB7C7F" w:rsidRPr="00F65127" w:rsidRDefault="00EB7C7F" w:rsidP="00EB7C7F">
            <w:pPr>
              <w:jc w:val="center"/>
              <w:rPr>
                <w:rFonts w:ascii="Times New Roman" w:eastAsia="Times New Roman" w:hAnsi="Times New Roman" w:cs="Times New Roman"/>
                <w:b/>
                <w:sz w:val="28"/>
                <w:szCs w:val="28"/>
              </w:rPr>
            </w:pPr>
            <w:r w:rsidRPr="00F65127">
              <w:rPr>
                <w:rFonts w:ascii="Times New Roman" w:eastAsia="Times New Roman" w:hAnsi="Times New Roman" w:cs="Times New Roman"/>
                <w:b/>
                <w:sz w:val="28"/>
                <w:szCs w:val="28"/>
              </w:rPr>
              <w:t>(19 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pStyle w:val="ParagraphStyle"/>
              <w:jc w:val="center"/>
              <w:rPr>
                <w:rFonts w:ascii="Times New Roman" w:hAnsi="Times New Roman" w:cs="Times New Roman"/>
                <w:sz w:val="28"/>
                <w:szCs w:val="28"/>
              </w:rPr>
            </w:pPr>
            <w:r w:rsidRPr="00F65127">
              <w:rPr>
                <w:rFonts w:ascii="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Простейшие команды форматирования</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5</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Создание </w:t>
            </w:r>
            <w:r w:rsidRPr="00F65127">
              <w:rPr>
                <w:rFonts w:ascii="Times New Roman" w:eastAsia="Times New Roman" w:hAnsi="Times New Roman" w:cs="Times New Roman"/>
                <w:sz w:val="28"/>
                <w:szCs w:val="28"/>
                <w:lang w:val="en-US"/>
              </w:rPr>
              <w:t>web-</w:t>
            </w:r>
            <w:r w:rsidRPr="00F65127">
              <w:rPr>
                <w:rFonts w:ascii="Times New Roman" w:eastAsia="Times New Roman" w:hAnsi="Times New Roman" w:cs="Times New Roman"/>
                <w:sz w:val="28"/>
                <w:szCs w:val="28"/>
              </w:rPr>
              <w:t>страницы</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6</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Редактирование </w:t>
            </w:r>
            <w:r w:rsidRPr="00F65127">
              <w:rPr>
                <w:rFonts w:ascii="Times New Roman" w:eastAsia="Times New Roman" w:hAnsi="Times New Roman" w:cs="Times New Roman"/>
                <w:sz w:val="28"/>
                <w:szCs w:val="28"/>
                <w:lang w:val="en-US"/>
              </w:rPr>
              <w:t>web-</w:t>
            </w:r>
            <w:r w:rsidRPr="00F65127">
              <w:rPr>
                <w:rFonts w:ascii="Times New Roman" w:eastAsia="Times New Roman" w:hAnsi="Times New Roman" w:cs="Times New Roman"/>
                <w:sz w:val="28"/>
                <w:szCs w:val="28"/>
              </w:rPr>
              <w:t>станицы</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7</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Изменение цветовой палитры. Добавление графических изображений.</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8</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Изменение размера изображений</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9</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Списки на странице </w:t>
            </w:r>
            <w:r w:rsidRPr="00F65127">
              <w:rPr>
                <w:rFonts w:ascii="Times New Roman" w:eastAsia="Times New Roman" w:hAnsi="Times New Roman" w:cs="Times New Roman"/>
                <w:sz w:val="28"/>
                <w:szCs w:val="28"/>
                <w:lang w:val="en-US"/>
              </w:rPr>
              <w:t>HTML</w:t>
            </w:r>
            <w:r w:rsidRPr="00F65127">
              <w:rPr>
                <w:rFonts w:ascii="Times New Roman" w:eastAsia="Times New Roman" w:hAnsi="Times New Roman" w:cs="Times New Roman"/>
                <w:sz w:val="28"/>
                <w:szCs w:val="28"/>
              </w:rPr>
              <w:t>- документа</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10</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П/р. Размещение списков на </w:t>
            </w:r>
            <w:r w:rsidRPr="00F65127">
              <w:rPr>
                <w:rFonts w:ascii="Times New Roman" w:eastAsia="Times New Roman" w:hAnsi="Times New Roman" w:cs="Times New Roman"/>
                <w:sz w:val="28"/>
                <w:szCs w:val="28"/>
                <w:lang w:val="en-US"/>
              </w:rPr>
              <w:t>HTML</w:t>
            </w:r>
            <w:r w:rsidRPr="00F65127">
              <w:rPr>
                <w:rFonts w:ascii="Times New Roman" w:eastAsia="Times New Roman" w:hAnsi="Times New Roman" w:cs="Times New Roman"/>
                <w:sz w:val="28"/>
                <w:szCs w:val="28"/>
              </w:rPr>
              <w:t xml:space="preserve">- документа </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11</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Бегущая строка</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12</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Что такое </w:t>
            </w:r>
            <w:r w:rsidRPr="00F65127">
              <w:rPr>
                <w:rFonts w:ascii="Times New Roman" w:eastAsia="Times New Roman" w:hAnsi="Times New Roman" w:cs="Times New Roman"/>
                <w:sz w:val="28"/>
                <w:szCs w:val="28"/>
                <w:lang w:val="en-US"/>
              </w:rPr>
              <w:t>URL</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13</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Гиперссылки на странице </w:t>
            </w:r>
            <w:r w:rsidRPr="00F65127">
              <w:rPr>
                <w:rFonts w:ascii="Times New Roman" w:eastAsia="Times New Roman" w:hAnsi="Times New Roman" w:cs="Times New Roman"/>
                <w:sz w:val="28"/>
                <w:szCs w:val="28"/>
                <w:lang w:val="en-US"/>
              </w:rPr>
              <w:t>HTML</w:t>
            </w:r>
            <w:r w:rsidRPr="00F65127">
              <w:rPr>
                <w:rFonts w:ascii="Times New Roman" w:eastAsia="Times New Roman" w:hAnsi="Times New Roman" w:cs="Times New Roman"/>
                <w:sz w:val="28"/>
                <w:szCs w:val="28"/>
              </w:rPr>
              <w:t>- документа</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14</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Гиперссылки на странице </w:t>
            </w:r>
            <w:r w:rsidRPr="00F65127">
              <w:rPr>
                <w:rFonts w:ascii="Times New Roman" w:eastAsia="Times New Roman" w:hAnsi="Times New Roman" w:cs="Times New Roman"/>
                <w:sz w:val="28"/>
                <w:szCs w:val="28"/>
                <w:lang w:val="en-US"/>
              </w:rPr>
              <w:t>HTML</w:t>
            </w:r>
            <w:r w:rsidRPr="00F65127">
              <w:rPr>
                <w:rFonts w:ascii="Times New Roman" w:eastAsia="Times New Roman" w:hAnsi="Times New Roman" w:cs="Times New Roman"/>
                <w:sz w:val="28"/>
                <w:szCs w:val="28"/>
              </w:rPr>
              <w:t>- документа</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15</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Изображение как гиперссылка</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16</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Гиперссылка на фрагменты страницы </w:t>
            </w:r>
            <w:r w:rsidRPr="00F65127">
              <w:rPr>
                <w:rFonts w:ascii="Times New Roman" w:eastAsia="Times New Roman" w:hAnsi="Times New Roman" w:cs="Times New Roman"/>
                <w:sz w:val="28"/>
                <w:szCs w:val="28"/>
                <w:lang w:val="en-US"/>
              </w:rPr>
              <w:t>HTML</w:t>
            </w:r>
            <w:r w:rsidRPr="00F65127">
              <w:rPr>
                <w:rFonts w:ascii="Times New Roman" w:eastAsia="Times New Roman" w:hAnsi="Times New Roman" w:cs="Times New Roman"/>
                <w:sz w:val="28"/>
                <w:szCs w:val="28"/>
              </w:rPr>
              <w:t>- документа</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lastRenderedPageBreak/>
              <w:t>17</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lang w:val="en-US"/>
              </w:rPr>
            </w:pPr>
            <w:r w:rsidRPr="00F65127">
              <w:rPr>
                <w:rFonts w:ascii="Times New Roman" w:eastAsia="Times New Roman" w:hAnsi="Times New Roman" w:cs="Times New Roman"/>
                <w:sz w:val="28"/>
                <w:szCs w:val="28"/>
              </w:rPr>
              <w:t xml:space="preserve">Гиперссылка на ресурсы </w:t>
            </w:r>
            <w:r w:rsidRPr="00F65127">
              <w:rPr>
                <w:rFonts w:ascii="Times New Roman" w:eastAsia="Times New Roman" w:hAnsi="Times New Roman" w:cs="Times New Roman"/>
                <w:sz w:val="28"/>
                <w:szCs w:val="28"/>
                <w:lang w:val="en-US"/>
              </w:rPr>
              <w:t>WWW</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18</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Гиперссылка на</w:t>
            </w:r>
            <w:r w:rsidRPr="00F65127">
              <w:rPr>
                <w:rFonts w:ascii="Times New Roman" w:eastAsia="Times New Roman" w:hAnsi="Times New Roman" w:cs="Times New Roman"/>
                <w:sz w:val="28"/>
                <w:szCs w:val="28"/>
                <w:lang w:val="en-US"/>
              </w:rPr>
              <w:t xml:space="preserve"> </w:t>
            </w:r>
            <w:r w:rsidRPr="00F65127">
              <w:rPr>
                <w:rFonts w:ascii="Times New Roman" w:eastAsia="Times New Roman" w:hAnsi="Times New Roman" w:cs="Times New Roman"/>
                <w:sz w:val="28"/>
                <w:szCs w:val="28"/>
              </w:rPr>
              <w:t>электронной почты</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19</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Таблицы в документах </w:t>
            </w:r>
            <w:r w:rsidRPr="00F65127">
              <w:rPr>
                <w:rFonts w:ascii="Times New Roman" w:eastAsia="Times New Roman" w:hAnsi="Times New Roman" w:cs="Times New Roman"/>
                <w:sz w:val="28"/>
                <w:szCs w:val="28"/>
                <w:lang w:val="en-US"/>
              </w:rPr>
              <w:t>HTML</w:t>
            </w:r>
            <w:r w:rsidRPr="00F65127">
              <w:rPr>
                <w:rFonts w:ascii="Times New Roman" w:eastAsia="Times New Roman" w:hAnsi="Times New Roman" w:cs="Times New Roman"/>
                <w:sz w:val="28"/>
                <w:szCs w:val="28"/>
              </w:rPr>
              <w:t>. Создание таблицы</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20</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Форматирование ячеек таблицы.</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21</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lang w:val="en-US"/>
              </w:rPr>
            </w:pPr>
            <w:r w:rsidRPr="00F65127">
              <w:rPr>
                <w:rFonts w:ascii="Times New Roman" w:eastAsia="Times New Roman" w:hAnsi="Times New Roman" w:cs="Times New Roman"/>
                <w:sz w:val="28"/>
                <w:szCs w:val="28"/>
                <w:lang w:val="en-US"/>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Практическое задание по форматированию ячеек таблицы</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22</w:t>
            </w:r>
          </w:p>
        </w:tc>
        <w:tc>
          <w:tcPr>
            <w:tcW w:w="2059" w:type="dxa"/>
            <w:vMerge/>
            <w:tcBorders>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Практическое задание по форматированию ячеек таблицы</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23</w:t>
            </w:r>
          </w:p>
        </w:tc>
        <w:tc>
          <w:tcPr>
            <w:tcW w:w="2059" w:type="dxa"/>
            <w:vMerge w:val="restart"/>
            <w:tcBorders>
              <w:top w:val="single" w:sz="4" w:space="0" w:color="000000"/>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r w:rsidRPr="00F65127">
              <w:rPr>
                <w:rFonts w:ascii="Times New Roman" w:eastAsia="Times New Roman" w:hAnsi="Times New Roman" w:cs="Times New Roman"/>
                <w:b/>
                <w:sz w:val="28"/>
                <w:szCs w:val="28"/>
              </w:rPr>
              <w:t>Основы Web-дизайна (11 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Дополнительные возможности использования мультимедиа в </w:t>
            </w:r>
            <w:r w:rsidRPr="00F65127">
              <w:rPr>
                <w:rFonts w:ascii="Times New Roman" w:eastAsia="Times New Roman" w:hAnsi="Times New Roman" w:cs="Times New Roman"/>
                <w:sz w:val="28"/>
                <w:szCs w:val="28"/>
                <w:lang w:val="en-US"/>
              </w:rPr>
              <w:t>HTML</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24</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Загрузка мультимедиафайлов по гиперссылке</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25</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Включение видео в </w:t>
            </w:r>
            <w:r w:rsidRPr="00F65127">
              <w:rPr>
                <w:rFonts w:ascii="Times New Roman" w:eastAsia="Times New Roman" w:hAnsi="Times New Roman" w:cs="Times New Roman"/>
                <w:sz w:val="28"/>
                <w:szCs w:val="28"/>
                <w:lang w:val="en-US"/>
              </w:rPr>
              <w:t>HTML</w:t>
            </w:r>
            <w:r w:rsidRPr="00F65127">
              <w:rPr>
                <w:rFonts w:ascii="Times New Roman" w:eastAsia="Times New Roman" w:hAnsi="Times New Roman" w:cs="Times New Roman"/>
                <w:sz w:val="28"/>
                <w:szCs w:val="28"/>
              </w:rPr>
              <w:t>- страницу</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26</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lang w:val="en-US"/>
              </w:rPr>
            </w:pPr>
            <w:r w:rsidRPr="00F65127">
              <w:rPr>
                <w:rFonts w:ascii="Times New Roman" w:eastAsia="Times New Roman" w:hAnsi="Times New Roman" w:cs="Times New Roman"/>
                <w:sz w:val="28"/>
                <w:szCs w:val="28"/>
                <w:lang w:val="en-US"/>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 xml:space="preserve">Включение фонового звука в документ  </w:t>
            </w:r>
            <w:r w:rsidRPr="00F65127">
              <w:rPr>
                <w:rFonts w:ascii="Times New Roman" w:eastAsia="Times New Roman" w:hAnsi="Times New Roman" w:cs="Times New Roman"/>
                <w:sz w:val="28"/>
                <w:szCs w:val="28"/>
                <w:lang w:val="en-US"/>
              </w:rPr>
              <w:t>HTML</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27-31</w:t>
            </w:r>
          </w:p>
        </w:tc>
        <w:tc>
          <w:tcPr>
            <w:tcW w:w="2059" w:type="dxa"/>
            <w:vMerge/>
            <w:tcBorders>
              <w:left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5</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shd w:val="clear" w:color="auto" w:fill="FFFFFF"/>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Создание сайта</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32-33</w:t>
            </w:r>
          </w:p>
        </w:tc>
        <w:tc>
          <w:tcPr>
            <w:tcW w:w="2059" w:type="dxa"/>
            <w:vMerge/>
            <w:tcBorders>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rPr>
                <w:rFonts w:ascii="Calibri" w:eastAsia="Times New Roman" w:hAnsi="Calibri" w:cs="Times New Roman"/>
                <w:sz w:val="28"/>
                <w:szCs w:val="28"/>
              </w:rPr>
            </w:pPr>
            <w:r w:rsidRPr="00F65127">
              <w:rPr>
                <w:rFonts w:ascii="Times New Roman" w:eastAsia="Times New Roman" w:hAnsi="Times New Roman" w:cs="Times New Roman"/>
                <w:sz w:val="28"/>
                <w:szCs w:val="28"/>
              </w:rPr>
              <w:t>Защита проектов</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r w:rsidRPr="00F65127">
              <w:rPr>
                <w:rFonts w:ascii="Times New Roman" w:eastAsia="Calibri" w:hAnsi="Times New Roman" w:cs="Times New Roman"/>
                <w:b/>
                <w:sz w:val="28"/>
                <w:szCs w:val="28"/>
                <w:lang w:eastAsia="en-US"/>
              </w:rPr>
              <w:t>34</w:t>
            </w:r>
          </w:p>
        </w:tc>
        <w:tc>
          <w:tcPr>
            <w:tcW w:w="2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rPr>
                <w:rFonts w:ascii="Times New Roman" w:eastAsia="Times New Roman" w:hAnsi="Times New Roman" w:cs="Times New Roman"/>
                <w:sz w:val="28"/>
                <w:szCs w:val="28"/>
              </w:rPr>
            </w:pPr>
            <w:r w:rsidRPr="00F65127">
              <w:rPr>
                <w:rFonts w:ascii="Times New Roman" w:eastAsia="Times New Roman" w:hAnsi="Times New Roman" w:cs="Times New Roman"/>
                <w:sz w:val="28"/>
                <w:szCs w:val="28"/>
              </w:rPr>
              <w:t>Резерв</w:t>
            </w:r>
          </w:p>
        </w:tc>
      </w:tr>
      <w:tr w:rsidR="00EB7C7F" w:rsidRPr="00F65127"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Calibri" w:hAnsi="Times New Roman" w:cs="Times New Roman"/>
                <w:b/>
                <w:sz w:val="28"/>
                <w:szCs w:val="28"/>
                <w:lang w:eastAsia="en-US"/>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jc w:val="center"/>
              <w:rPr>
                <w:rFonts w:ascii="Times New Roman" w:eastAsia="Times New Roman" w:hAnsi="Times New Roman" w:cs="Times New Roman"/>
                <w:b/>
                <w:sz w:val="28"/>
                <w:szCs w:val="28"/>
              </w:rPr>
            </w:pPr>
            <w:r w:rsidRPr="00F65127">
              <w:rPr>
                <w:rFonts w:ascii="Times New Roman" w:eastAsia="Times New Roman" w:hAnsi="Times New Roman" w:cs="Times New Roman"/>
                <w:b/>
                <w:sz w:val="28"/>
                <w:szCs w:val="28"/>
              </w:rPr>
              <w:t>Итого</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F65127" w:rsidRDefault="00EB7C7F" w:rsidP="00EB7C7F">
            <w:pPr>
              <w:ind w:left="50"/>
              <w:jc w:val="center"/>
              <w:rPr>
                <w:rFonts w:ascii="Times New Roman" w:eastAsia="Times New Roman" w:hAnsi="Times New Roman" w:cs="Times New Roman"/>
                <w:b/>
                <w:sz w:val="28"/>
                <w:szCs w:val="28"/>
              </w:rPr>
            </w:pPr>
            <w:r w:rsidRPr="00F65127">
              <w:rPr>
                <w:rFonts w:ascii="Times New Roman" w:eastAsia="Times New Roman" w:hAnsi="Times New Roman" w:cs="Times New Roman"/>
                <w:b/>
                <w:sz w:val="28"/>
                <w:szCs w:val="28"/>
              </w:rPr>
              <w:t>34</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F65127" w:rsidRDefault="00EB7C7F" w:rsidP="00EB7C7F">
            <w:pPr>
              <w:rPr>
                <w:rFonts w:ascii="Calibri" w:eastAsia="Times New Roman" w:hAnsi="Calibri" w:cs="Times New Roman"/>
                <w:sz w:val="28"/>
                <w:szCs w:val="28"/>
              </w:rPr>
            </w:pPr>
          </w:p>
        </w:tc>
      </w:tr>
    </w:tbl>
    <w:p w:rsidR="00EB7C7F" w:rsidRPr="00F65127" w:rsidRDefault="00EB7C7F" w:rsidP="00EB7C7F">
      <w:pPr>
        <w:pStyle w:val="af6"/>
        <w:suppressAutoHyphens/>
        <w:spacing w:line="360" w:lineRule="auto"/>
        <w:ind w:left="0"/>
        <w:jc w:val="center"/>
        <w:rPr>
          <w:b/>
          <w:sz w:val="28"/>
          <w:szCs w:val="28"/>
        </w:rPr>
      </w:pPr>
    </w:p>
    <w:p w:rsidR="00EB7C7F" w:rsidRPr="00F65127" w:rsidRDefault="00EB7C7F" w:rsidP="00EB7C7F">
      <w:pPr>
        <w:pStyle w:val="af6"/>
        <w:suppressAutoHyphens/>
        <w:spacing w:line="360" w:lineRule="auto"/>
        <w:ind w:left="0"/>
        <w:jc w:val="center"/>
        <w:rPr>
          <w:b/>
          <w:sz w:val="28"/>
          <w:szCs w:val="28"/>
        </w:rPr>
      </w:pPr>
      <w:r w:rsidRPr="00F65127">
        <w:rPr>
          <w:b/>
          <w:sz w:val="28"/>
          <w:szCs w:val="28"/>
        </w:rPr>
        <w:t>10 класс</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0"/>
        <w:gridCol w:w="2353"/>
        <w:gridCol w:w="1713"/>
        <w:gridCol w:w="4753"/>
      </w:tblGrid>
      <w:tr w:rsidR="00EB7C7F" w:rsidRPr="001521EA" w:rsidTr="00EB7C7F">
        <w:trPr>
          <w:trHeight w:val="599"/>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1521EA" w:rsidRDefault="00EB7C7F" w:rsidP="00EB7C7F">
            <w:pPr>
              <w:pStyle w:val="af6"/>
              <w:suppressAutoHyphens/>
              <w:ind w:left="0"/>
              <w:jc w:val="center"/>
              <w:rPr>
                <w:b/>
                <w:sz w:val="28"/>
                <w:szCs w:val="28"/>
              </w:rPr>
            </w:pPr>
            <w:r w:rsidRPr="001521EA">
              <w:rPr>
                <w:b/>
                <w:sz w:val="28"/>
                <w:szCs w:val="28"/>
              </w:rPr>
              <w:t>№ п.п</w:t>
            </w:r>
          </w:p>
        </w:tc>
        <w:tc>
          <w:tcPr>
            <w:tcW w:w="2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1521EA" w:rsidRDefault="00EB7C7F" w:rsidP="00EB7C7F">
            <w:pPr>
              <w:pStyle w:val="af6"/>
              <w:suppressAutoHyphens/>
              <w:ind w:left="0"/>
              <w:jc w:val="center"/>
              <w:rPr>
                <w:b/>
                <w:sz w:val="28"/>
                <w:szCs w:val="28"/>
              </w:rPr>
            </w:pPr>
            <w:r w:rsidRPr="001521EA">
              <w:rPr>
                <w:b/>
                <w:sz w:val="28"/>
                <w:szCs w:val="28"/>
              </w:rPr>
              <w:t>Наименование раздела</w:t>
            </w:r>
          </w:p>
        </w:tc>
        <w:tc>
          <w:tcPr>
            <w:tcW w:w="1578" w:type="dxa"/>
            <w:tcBorders>
              <w:top w:val="single" w:sz="4" w:space="0" w:color="000000"/>
              <w:left w:val="single" w:sz="4" w:space="0" w:color="000000"/>
              <w:bottom w:val="single" w:sz="4" w:space="0" w:color="000000"/>
              <w:right w:val="single" w:sz="4" w:space="0" w:color="000000"/>
            </w:tcBorders>
            <w:shd w:val="clear" w:color="auto" w:fill="auto"/>
            <w:hideMark/>
          </w:tcPr>
          <w:p w:rsidR="00EB7C7F" w:rsidRPr="001521EA" w:rsidRDefault="00EB7C7F" w:rsidP="00EB7C7F">
            <w:pPr>
              <w:pStyle w:val="af6"/>
              <w:suppressAutoHyphens/>
              <w:ind w:left="0"/>
              <w:jc w:val="center"/>
              <w:rPr>
                <w:b/>
                <w:sz w:val="28"/>
                <w:szCs w:val="28"/>
              </w:rPr>
            </w:pPr>
            <w:r w:rsidRPr="001521EA">
              <w:rPr>
                <w:b/>
                <w:sz w:val="28"/>
                <w:szCs w:val="28"/>
              </w:rPr>
              <w:t>Количество часов</w:t>
            </w:r>
          </w:p>
        </w:tc>
        <w:tc>
          <w:tcPr>
            <w:tcW w:w="5226" w:type="dxa"/>
            <w:tcBorders>
              <w:top w:val="single" w:sz="4" w:space="0" w:color="000000"/>
              <w:left w:val="single" w:sz="4" w:space="0" w:color="000000"/>
              <w:bottom w:val="single" w:sz="4" w:space="0" w:color="000000"/>
              <w:right w:val="single" w:sz="4" w:space="0" w:color="000000"/>
            </w:tcBorders>
            <w:shd w:val="clear" w:color="auto" w:fill="auto"/>
            <w:hideMark/>
          </w:tcPr>
          <w:p w:rsidR="00EB7C7F" w:rsidRPr="001521EA" w:rsidRDefault="00EB7C7F" w:rsidP="00EB7C7F">
            <w:pPr>
              <w:pStyle w:val="af6"/>
              <w:suppressAutoHyphens/>
              <w:ind w:left="0"/>
              <w:jc w:val="center"/>
              <w:rPr>
                <w:b/>
                <w:sz w:val="28"/>
                <w:szCs w:val="28"/>
              </w:rPr>
            </w:pPr>
            <w:r w:rsidRPr="001521EA">
              <w:rPr>
                <w:b/>
                <w:sz w:val="28"/>
                <w:szCs w:val="28"/>
              </w:rPr>
              <w:t>Тема занятия</w:t>
            </w:r>
          </w:p>
        </w:tc>
      </w:tr>
      <w:tr w:rsidR="00EB7C7F" w:rsidRPr="001521EA" w:rsidTr="00EB7C7F">
        <w:trPr>
          <w:trHeight w:val="220"/>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pStyle w:val="af6"/>
              <w:suppressAutoHyphens/>
              <w:ind w:left="0"/>
              <w:jc w:val="center"/>
              <w:rPr>
                <w:b/>
                <w:sz w:val="28"/>
                <w:szCs w:val="28"/>
              </w:rPr>
            </w:pPr>
            <w:r w:rsidRPr="001521EA">
              <w:rPr>
                <w:b/>
                <w:sz w:val="28"/>
                <w:szCs w:val="28"/>
              </w:rPr>
              <w:t>1</w:t>
            </w:r>
          </w:p>
        </w:tc>
        <w:tc>
          <w:tcPr>
            <w:tcW w:w="20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shd w:val="clear" w:color="auto" w:fill="FFFFFF"/>
              <w:tabs>
                <w:tab w:val="left" w:pos="310"/>
              </w:tabs>
              <w:jc w:val="center"/>
              <w:rPr>
                <w:rFonts w:ascii="Times New Roman" w:hAnsi="Times New Roman" w:cs="Times New Roman"/>
                <w:b/>
                <w:sz w:val="28"/>
                <w:szCs w:val="28"/>
              </w:rPr>
            </w:pPr>
            <w:r w:rsidRPr="001521EA">
              <w:rPr>
                <w:rFonts w:ascii="Times New Roman" w:hAnsi="Times New Roman" w:cs="Times New Roman"/>
                <w:b/>
                <w:sz w:val="28"/>
                <w:szCs w:val="28"/>
              </w:rPr>
              <w:t xml:space="preserve">Моя </w:t>
            </w:r>
            <w:r w:rsidRPr="001521EA">
              <w:rPr>
                <w:rFonts w:ascii="Times New Roman" w:hAnsi="Times New Roman" w:cs="Times New Roman"/>
                <w:b/>
                <w:spacing w:val="2"/>
                <w:sz w:val="28"/>
                <w:szCs w:val="28"/>
                <w:lang w:val="en-US"/>
              </w:rPr>
              <w:t>web</w:t>
            </w:r>
            <w:r w:rsidRPr="001521EA">
              <w:rPr>
                <w:rFonts w:ascii="Times New Roman" w:hAnsi="Times New Roman" w:cs="Times New Roman"/>
                <w:b/>
                <w:sz w:val="28"/>
                <w:szCs w:val="28"/>
              </w:rPr>
              <w:t>-страничка</w:t>
            </w:r>
          </w:p>
          <w:p w:rsidR="00EB7C7F" w:rsidRPr="001521EA" w:rsidRDefault="00EB7C7F" w:rsidP="00EB7C7F">
            <w:pPr>
              <w:shd w:val="clear" w:color="auto" w:fill="FFFFFF"/>
              <w:tabs>
                <w:tab w:val="left" w:pos="310"/>
              </w:tabs>
              <w:jc w:val="center"/>
              <w:rPr>
                <w:rFonts w:ascii="Times New Roman" w:hAnsi="Times New Roman" w:cs="Times New Roman"/>
                <w:b/>
                <w:sz w:val="28"/>
                <w:szCs w:val="28"/>
              </w:rPr>
            </w:pPr>
            <w:r w:rsidRPr="001521EA">
              <w:rPr>
                <w:rFonts w:ascii="Times New Roman" w:hAnsi="Times New Roman" w:cs="Times New Roman"/>
                <w:b/>
                <w:bCs/>
                <w:sz w:val="28"/>
                <w:szCs w:val="28"/>
              </w:rPr>
              <w:lastRenderedPageBreak/>
              <w:t xml:space="preserve"> (6 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pStyle w:val="ParagraphStyle"/>
              <w:jc w:val="center"/>
              <w:rPr>
                <w:rFonts w:ascii="Times New Roman" w:hAnsi="Times New Roman" w:cs="Times New Roman"/>
                <w:sz w:val="28"/>
                <w:szCs w:val="28"/>
              </w:rPr>
            </w:pPr>
            <w:r w:rsidRPr="001521EA">
              <w:rPr>
                <w:rFonts w:ascii="Times New Roman" w:hAnsi="Times New Roman" w:cs="Times New Roman"/>
                <w:sz w:val="28"/>
                <w:szCs w:val="28"/>
              </w:rPr>
              <w:lastRenderedPageBreak/>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310"/>
              </w:tabs>
              <w:jc w:val="both"/>
              <w:rPr>
                <w:rFonts w:ascii="Times New Roman" w:hAnsi="Times New Roman" w:cs="Times New Roman"/>
                <w:spacing w:val="-1"/>
                <w:sz w:val="28"/>
                <w:szCs w:val="28"/>
              </w:rPr>
            </w:pPr>
            <w:r w:rsidRPr="001521EA">
              <w:rPr>
                <w:rFonts w:ascii="Times New Roman" w:hAnsi="Times New Roman" w:cs="Times New Roman"/>
                <w:sz w:val="28"/>
                <w:szCs w:val="28"/>
              </w:rPr>
              <w:t>Техника безопасности. Введение</w:t>
            </w:r>
          </w:p>
        </w:tc>
      </w:tr>
      <w:tr w:rsidR="00EB7C7F" w:rsidRPr="001521EA" w:rsidTr="00EB7C7F">
        <w:trPr>
          <w:trHeight w:val="8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2-3</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pStyle w:val="ParagraphStyle"/>
              <w:jc w:val="center"/>
              <w:rPr>
                <w:rFonts w:ascii="Times New Roman" w:hAnsi="Times New Roman" w:cs="Times New Roman"/>
                <w:sz w:val="28"/>
                <w:szCs w:val="28"/>
              </w:rPr>
            </w:pPr>
            <w:r w:rsidRPr="001521EA">
              <w:rPr>
                <w:rFonts w:ascii="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310"/>
              </w:tabs>
              <w:jc w:val="both"/>
              <w:rPr>
                <w:rFonts w:ascii="Times New Roman" w:hAnsi="Times New Roman" w:cs="Times New Roman"/>
                <w:sz w:val="28"/>
                <w:szCs w:val="28"/>
              </w:rPr>
            </w:pPr>
            <w:r w:rsidRPr="001521EA">
              <w:rPr>
                <w:rFonts w:ascii="Times New Roman" w:hAnsi="Times New Roman" w:cs="Times New Roman"/>
                <w:spacing w:val="-1"/>
                <w:sz w:val="28"/>
                <w:szCs w:val="28"/>
              </w:rPr>
              <w:t xml:space="preserve">Что такое теги </w:t>
            </w:r>
          </w:p>
        </w:tc>
      </w:tr>
      <w:tr w:rsidR="00EB7C7F" w:rsidRPr="001521EA" w:rsidTr="00EB7C7F">
        <w:trPr>
          <w:trHeight w:val="8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lastRenderedPageBreak/>
              <w:t>4</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pStyle w:val="ParagraphStyle"/>
              <w:jc w:val="center"/>
              <w:rPr>
                <w:rFonts w:ascii="Times New Roman" w:hAnsi="Times New Roman" w:cs="Times New Roman"/>
                <w:sz w:val="28"/>
                <w:szCs w:val="28"/>
              </w:rPr>
            </w:pPr>
            <w:r w:rsidRPr="001521EA">
              <w:rPr>
                <w:rFonts w:ascii="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310"/>
              </w:tabs>
              <w:jc w:val="both"/>
              <w:rPr>
                <w:rFonts w:ascii="Times New Roman" w:hAnsi="Times New Roman" w:cs="Times New Roman"/>
                <w:sz w:val="28"/>
                <w:szCs w:val="28"/>
              </w:rPr>
            </w:pPr>
            <w:r w:rsidRPr="001521EA">
              <w:rPr>
                <w:rFonts w:ascii="Times New Roman" w:hAnsi="Times New Roman" w:cs="Times New Roman"/>
                <w:sz w:val="28"/>
                <w:szCs w:val="28"/>
              </w:rPr>
              <w:t>Способы выделения текста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lastRenderedPageBreak/>
              <w:t>5-6</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pStyle w:val="ParagraphStyle"/>
              <w:jc w:val="center"/>
              <w:rPr>
                <w:rFonts w:ascii="Times New Roman" w:hAnsi="Times New Roman" w:cs="Times New Roman"/>
                <w:sz w:val="28"/>
                <w:szCs w:val="28"/>
              </w:rPr>
            </w:pPr>
            <w:r w:rsidRPr="001521EA">
              <w:rPr>
                <w:rFonts w:ascii="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rPr>
                <w:rFonts w:ascii="Times New Roman" w:eastAsia="Times New Roman" w:hAnsi="Times New Roman" w:cs="Times New Roman"/>
                <w:sz w:val="28"/>
                <w:szCs w:val="28"/>
              </w:rPr>
            </w:pPr>
            <w:r w:rsidRPr="001521EA">
              <w:rPr>
                <w:rFonts w:ascii="Times New Roman" w:hAnsi="Times New Roman" w:cs="Times New Roman"/>
                <w:sz w:val="28"/>
                <w:szCs w:val="28"/>
              </w:rPr>
              <w:t>Творческая работа «Самопрезентация»</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7-8</w:t>
            </w:r>
          </w:p>
        </w:tc>
        <w:tc>
          <w:tcPr>
            <w:tcW w:w="2059" w:type="dxa"/>
            <w:vMerge w:val="restart"/>
            <w:tcBorders>
              <w:top w:val="single" w:sz="4" w:space="0" w:color="000000"/>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center"/>
              <w:rPr>
                <w:rFonts w:ascii="Times New Roman" w:hAnsi="Times New Roman" w:cs="Times New Roman"/>
                <w:b/>
                <w:sz w:val="28"/>
                <w:szCs w:val="28"/>
              </w:rPr>
            </w:pPr>
            <w:r w:rsidRPr="001521EA">
              <w:rPr>
                <w:rFonts w:ascii="Times New Roman" w:hAnsi="Times New Roman" w:cs="Times New Roman"/>
                <w:b/>
                <w:sz w:val="28"/>
                <w:szCs w:val="28"/>
              </w:rPr>
              <w:t>Графика</w:t>
            </w:r>
          </w:p>
          <w:p w:rsidR="00EB7C7F" w:rsidRPr="001521EA" w:rsidRDefault="00EB7C7F" w:rsidP="00EB7C7F">
            <w:pPr>
              <w:jc w:val="center"/>
              <w:rPr>
                <w:rFonts w:ascii="Times New Roman" w:eastAsia="Times New Roman" w:hAnsi="Times New Roman" w:cs="Times New Roman"/>
                <w:b/>
                <w:sz w:val="28"/>
                <w:szCs w:val="28"/>
              </w:rPr>
            </w:pPr>
            <w:r w:rsidRPr="001521EA">
              <w:rPr>
                <w:rFonts w:ascii="Times New Roman" w:eastAsia="Times New Roman" w:hAnsi="Times New Roman" w:cs="Times New Roman"/>
                <w:b/>
                <w:sz w:val="28"/>
                <w:szCs w:val="28"/>
              </w:rPr>
              <w:t xml:space="preserve"> (6 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pStyle w:val="ParagraphStyle"/>
              <w:jc w:val="center"/>
              <w:rPr>
                <w:rFonts w:ascii="Times New Roman" w:hAnsi="Times New Roman" w:cs="Times New Roman"/>
                <w:sz w:val="28"/>
                <w:szCs w:val="28"/>
              </w:rPr>
            </w:pPr>
            <w:r w:rsidRPr="001521EA">
              <w:rPr>
                <w:rFonts w:ascii="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360"/>
              </w:tabs>
              <w:jc w:val="both"/>
              <w:rPr>
                <w:rFonts w:ascii="Times New Roman" w:hAnsi="Times New Roman" w:cs="Times New Roman"/>
                <w:sz w:val="28"/>
                <w:szCs w:val="28"/>
              </w:rPr>
            </w:pPr>
            <w:r w:rsidRPr="001521EA">
              <w:rPr>
                <w:rFonts w:ascii="Times New Roman" w:hAnsi="Times New Roman" w:cs="Times New Roman"/>
                <w:sz w:val="28"/>
                <w:szCs w:val="28"/>
              </w:rPr>
              <w:t>Рисунки и фотографии в сети Интернет</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9-10</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360"/>
              </w:tabs>
              <w:jc w:val="both"/>
              <w:rPr>
                <w:rFonts w:ascii="Times New Roman" w:hAnsi="Times New Roman" w:cs="Times New Roman"/>
                <w:sz w:val="28"/>
                <w:szCs w:val="28"/>
              </w:rPr>
            </w:pPr>
            <w:r w:rsidRPr="001521EA">
              <w:rPr>
                <w:rFonts w:ascii="Times New Roman" w:hAnsi="Times New Roman" w:cs="Times New Roman"/>
                <w:sz w:val="28"/>
                <w:szCs w:val="28"/>
              </w:rPr>
              <w:t xml:space="preserve">Графика на </w:t>
            </w:r>
            <w:r w:rsidRPr="001521EA">
              <w:rPr>
                <w:rFonts w:ascii="Times New Roman" w:hAnsi="Times New Roman" w:cs="Times New Roman"/>
                <w:spacing w:val="2"/>
                <w:sz w:val="28"/>
                <w:szCs w:val="28"/>
                <w:lang w:val="en-US"/>
              </w:rPr>
              <w:t>web</w:t>
            </w:r>
            <w:r w:rsidRPr="001521EA">
              <w:rPr>
                <w:rFonts w:ascii="Times New Roman" w:hAnsi="Times New Roman" w:cs="Times New Roman"/>
                <w:sz w:val="28"/>
                <w:szCs w:val="28"/>
              </w:rPr>
              <w:t>-страницах</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11-12</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rPr>
                <w:rFonts w:ascii="Times New Roman" w:eastAsia="Times New Roman" w:hAnsi="Times New Roman" w:cs="Times New Roman"/>
                <w:sz w:val="28"/>
                <w:szCs w:val="28"/>
              </w:rPr>
            </w:pPr>
            <w:r w:rsidRPr="001521EA">
              <w:rPr>
                <w:rFonts w:ascii="Times New Roman" w:hAnsi="Times New Roman" w:cs="Times New Roman"/>
                <w:spacing w:val="-1"/>
                <w:sz w:val="28"/>
                <w:szCs w:val="28"/>
              </w:rPr>
              <w:t xml:space="preserve">Творческая работа «Совершенствование </w:t>
            </w:r>
            <w:r w:rsidRPr="001521EA">
              <w:rPr>
                <w:rFonts w:ascii="Times New Roman" w:hAnsi="Times New Roman" w:cs="Times New Roman"/>
                <w:sz w:val="28"/>
                <w:szCs w:val="28"/>
              </w:rPr>
              <w:t>вида сайта»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13</w:t>
            </w:r>
          </w:p>
        </w:tc>
        <w:tc>
          <w:tcPr>
            <w:tcW w:w="2059" w:type="dxa"/>
            <w:vMerge w:val="restart"/>
            <w:tcBorders>
              <w:top w:val="single" w:sz="4" w:space="0" w:color="000000"/>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center"/>
              <w:rPr>
                <w:rFonts w:ascii="Times New Roman" w:hAnsi="Times New Roman" w:cs="Times New Roman"/>
                <w:b/>
                <w:sz w:val="28"/>
                <w:szCs w:val="28"/>
              </w:rPr>
            </w:pPr>
            <w:r w:rsidRPr="001521EA">
              <w:rPr>
                <w:rFonts w:ascii="Times New Roman" w:hAnsi="Times New Roman" w:cs="Times New Roman"/>
                <w:b/>
                <w:sz w:val="28"/>
                <w:szCs w:val="28"/>
              </w:rPr>
              <w:t>Гипертекстовый документ</w:t>
            </w:r>
          </w:p>
          <w:p w:rsidR="00EB7C7F" w:rsidRPr="001521EA" w:rsidRDefault="00EB7C7F" w:rsidP="00EB7C7F">
            <w:pPr>
              <w:jc w:val="center"/>
              <w:rPr>
                <w:rFonts w:ascii="Times New Roman" w:eastAsia="Times New Roman" w:hAnsi="Times New Roman" w:cs="Times New Roman"/>
                <w:b/>
                <w:sz w:val="28"/>
                <w:szCs w:val="28"/>
              </w:rPr>
            </w:pPr>
            <w:r w:rsidRPr="001521EA">
              <w:rPr>
                <w:rFonts w:ascii="Times New Roman" w:eastAsia="Times New Roman" w:hAnsi="Times New Roman" w:cs="Times New Roman"/>
                <w:b/>
                <w:sz w:val="28"/>
                <w:szCs w:val="28"/>
              </w:rPr>
              <w:t xml:space="preserve"> (7 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346"/>
              </w:tabs>
              <w:jc w:val="both"/>
              <w:rPr>
                <w:rFonts w:ascii="Times New Roman" w:hAnsi="Times New Roman" w:cs="Times New Roman"/>
                <w:spacing w:val="-2"/>
                <w:sz w:val="28"/>
                <w:szCs w:val="28"/>
              </w:rPr>
            </w:pPr>
            <w:r w:rsidRPr="001521EA">
              <w:rPr>
                <w:rFonts w:ascii="Times New Roman" w:hAnsi="Times New Roman" w:cs="Times New Roman"/>
                <w:spacing w:val="-2"/>
                <w:sz w:val="28"/>
                <w:szCs w:val="28"/>
              </w:rPr>
              <w:t>Как с удобством путешествовать по сайту</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14-16</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3</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346"/>
              </w:tabs>
              <w:jc w:val="both"/>
              <w:rPr>
                <w:rFonts w:ascii="Times New Roman" w:hAnsi="Times New Roman" w:cs="Times New Roman"/>
                <w:sz w:val="28"/>
                <w:szCs w:val="28"/>
              </w:rPr>
            </w:pPr>
            <w:r w:rsidRPr="001521EA">
              <w:rPr>
                <w:rFonts w:ascii="Times New Roman" w:hAnsi="Times New Roman" w:cs="Times New Roman"/>
                <w:spacing w:val="-2"/>
                <w:sz w:val="28"/>
                <w:szCs w:val="28"/>
              </w:rPr>
              <w:t>Гиперссылки</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17-19</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3</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rPr>
                <w:rFonts w:ascii="Times New Roman" w:eastAsia="Times New Roman" w:hAnsi="Times New Roman" w:cs="Times New Roman"/>
                <w:sz w:val="28"/>
                <w:szCs w:val="28"/>
              </w:rPr>
            </w:pPr>
            <w:r w:rsidRPr="001521EA">
              <w:rPr>
                <w:rFonts w:ascii="Times New Roman" w:hAnsi="Times New Roman" w:cs="Times New Roman"/>
                <w:spacing w:val="-1"/>
                <w:sz w:val="28"/>
                <w:szCs w:val="28"/>
              </w:rPr>
              <w:t xml:space="preserve">Творческая работа «Выполнение и защита </w:t>
            </w:r>
            <w:r w:rsidRPr="001521EA">
              <w:rPr>
                <w:rFonts w:ascii="Times New Roman" w:hAnsi="Times New Roman" w:cs="Times New Roman"/>
                <w:sz w:val="28"/>
                <w:szCs w:val="28"/>
              </w:rPr>
              <w:t>небольшого проекта»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20</w:t>
            </w:r>
          </w:p>
        </w:tc>
        <w:tc>
          <w:tcPr>
            <w:tcW w:w="2059" w:type="dxa"/>
            <w:vMerge w:val="restart"/>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center"/>
              <w:rPr>
                <w:rFonts w:ascii="Times New Roman" w:hAnsi="Times New Roman" w:cs="Times New Roman"/>
                <w:b/>
                <w:sz w:val="28"/>
                <w:szCs w:val="28"/>
              </w:rPr>
            </w:pPr>
            <w:r w:rsidRPr="001521EA">
              <w:rPr>
                <w:rFonts w:ascii="Times New Roman" w:hAnsi="Times New Roman" w:cs="Times New Roman"/>
                <w:b/>
                <w:sz w:val="28"/>
                <w:szCs w:val="28"/>
              </w:rPr>
              <w:t>Типы сайтов</w:t>
            </w:r>
          </w:p>
          <w:p w:rsidR="00EB7C7F" w:rsidRPr="001521EA" w:rsidRDefault="00EB7C7F" w:rsidP="00EB7C7F">
            <w:pPr>
              <w:jc w:val="center"/>
              <w:rPr>
                <w:rFonts w:ascii="Times New Roman" w:eastAsia="Times New Roman" w:hAnsi="Times New Roman" w:cs="Times New Roman"/>
                <w:b/>
                <w:sz w:val="28"/>
                <w:szCs w:val="28"/>
              </w:rPr>
            </w:pPr>
            <w:r w:rsidRPr="001521EA">
              <w:rPr>
                <w:rFonts w:ascii="Times New Roman" w:eastAsia="Times New Roman" w:hAnsi="Times New Roman" w:cs="Times New Roman"/>
                <w:b/>
                <w:sz w:val="28"/>
                <w:szCs w:val="28"/>
              </w:rPr>
              <w:t>(4ч.)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346"/>
              </w:tabs>
              <w:jc w:val="both"/>
              <w:rPr>
                <w:rFonts w:ascii="Times New Roman" w:hAnsi="Times New Roman" w:cs="Times New Roman"/>
                <w:sz w:val="28"/>
                <w:szCs w:val="28"/>
              </w:rPr>
            </w:pPr>
            <w:r w:rsidRPr="001521EA">
              <w:rPr>
                <w:rFonts w:ascii="Times New Roman" w:hAnsi="Times New Roman" w:cs="Times New Roman"/>
                <w:sz w:val="28"/>
                <w:szCs w:val="28"/>
              </w:rPr>
              <w:t>Какие бывают сайты</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21</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Критерии оценки сайтов</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22</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Оформление оценочной таблицы</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23</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rPr>
                <w:rFonts w:ascii="Times New Roman" w:hAnsi="Times New Roman" w:cs="Times New Roman"/>
                <w:spacing w:val="-1"/>
                <w:sz w:val="28"/>
                <w:szCs w:val="28"/>
              </w:rPr>
            </w:pPr>
            <w:r w:rsidRPr="001521EA">
              <w:rPr>
                <w:rFonts w:ascii="Times New Roman" w:hAnsi="Times New Roman" w:cs="Times New Roman"/>
                <w:spacing w:val="-2"/>
                <w:sz w:val="28"/>
                <w:szCs w:val="28"/>
              </w:rPr>
              <w:t>Творческая работа «Оценка сайта»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24-25</w:t>
            </w:r>
          </w:p>
        </w:tc>
        <w:tc>
          <w:tcPr>
            <w:tcW w:w="2059" w:type="dxa"/>
            <w:vMerge w:val="restart"/>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center"/>
              <w:rPr>
                <w:rFonts w:ascii="Times New Roman" w:hAnsi="Times New Roman" w:cs="Times New Roman"/>
                <w:b/>
                <w:sz w:val="28"/>
                <w:szCs w:val="28"/>
              </w:rPr>
            </w:pPr>
            <w:r w:rsidRPr="001521EA">
              <w:rPr>
                <w:rFonts w:ascii="Times New Roman" w:hAnsi="Times New Roman" w:cs="Times New Roman"/>
                <w:b/>
                <w:sz w:val="28"/>
                <w:szCs w:val="28"/>
              </w:rPr>
              <w:t xml:space="preserve">Основы </w:t>
            </w:r>
            <w:r w:rsidRPr="001521EA">
              <w:rPr>
                <w:rFonts w:ascii="Times New Roman" w:hAnsi="Times New Roman" w:cs="Times New Roman"/>
                <w:b/>
                <w:sz w:val="28"/>
                <w:szCs w:val="28"/>
                <w:lang w:val="en-US"/>
              </w:rPr>
              <w:t>HTML</w:t>
            </w:r>
          </w:p>
          <w:p w:rsidR="00EB7C7F" w:rsidRPr="001521EA" w:rsidRDefault="00EB7C7F" w:rsidP="00EB7C7F">
            <w:pPr>
              <w:jc w:val="center"/>
              <w:rPr>
                <w:rFonts w:ascii="Times New Roman" w:eastAsia="Times New Roman" w:hAnsi="Times New Roman" w:cs="Times New Roman"/>
                <w:b/>
                <w:sz w:val="28"/>
                <w:szCs w:val="28"/>
              </w:rPr>
            </w:pPr>
            <w:r w:rsidRPr="001521EA">
              <w:rPr>
                <w:rFonts w:ascii="Times New Roman" w:eastAsia="Times New Roman" w:hAnsi="Times New Roman" w:cs="Times New Roman"/>
                <w:b/>
                <w:sz w:val="28"/>
                <w:szCs w:val="28"/>
              </w:rPr>
              <w:t>(9 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z w:val="28"/>
                <w:szCs w:val="28"/>
              </w:rPr>
            </w:pPr>
            <w:r w:rsidRPr="001521EA">
              <w:rPr>
                <w:rFonts w:ascii="Times New Roman" w:hAnsi="Times New Roman" w:cs="Times New Roman"/>
                <w:sz w:val="28"/>
                <w:szCs w:val="28"/>
              </w:rPr>
              <w:t>Таблицы</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26-27</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z w:val="28"/>
                <w:szCs w:val="28"/>
              </w:rPr>
            </w:pPr>
            <w:r w:rsidRPr="001521EA">
              <w:rPr>
                <w:rFonts w:ascii="Times New Roman" w:hAnsi="Times New Roman" w:cs="Times New Roman"/>
                <w:sz w:val="28"/>
                <w:szCs w:val="28"/>
              </w:rPr>
              <w:t>Фреймы</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28-29</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z w:val="28"/>
                <w:szCs w:val="28"/>
              </w:rPr>
            </w:pPr>
            <w:r w:rsidRPr="001521EA">
              <w:rPr>
                <w:rFonts w:ascii="Times New Roman" w:hAnsi="Times New Roman" w:cs="Times New Roman"/>
                <w:sz w:val="28"/>
                <w:szCs w:val="28"/>
              </w:rPr>
              <w:t>Формы</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30-32</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3</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z w:val="28"/>
                <w:szCs w:val="28"/>
              </w:rPr>
            </w:pPr>
            <w:r w:rsidRPr="001521EA">
              <w:rPr>
                <w:rFonts w:ascii="Times New Roman" w:hAnsi="Times New Roman" w:cs="Times New Roman"/>
                <w:spacing w:val="-2"/>
                <w:sz w:val="28"/>
                <w:szCs w:val="28"/>
              </w:rPr>
              <w:t>Творческая работа «Разделяй и властвуй»</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33-34</w:t>
            </w:r>
          </w:p>
        </w:tc>
        <w:tc>
          <w:tcPr>
            <w:tcW w:w="2059" w:type="dxa"/>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pacing w:val="-2"/>
                <w:sz w:val="28"/>
                <w:szCs w:val="28"/>
              </w:rPr>
            </w:pPr>
            <w:r w:rsidRPr="001521EA">
              <w:rPr>
                <w:rFonts w:ascii="Times New Roman" w:hAnsi="Times New Roman" w:cs="Times New Roman"/>
                <w:spacing w:val="-2"/>
                <w:sz w:val="28"/>
                <w:szCs w:val="28"/>
              </w:rPr>
              <w:t>Резерв</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r w:rsidRPr="001521EA">
              <w:rPr>
                <w:rFonts w:ascii="Times New Roman" w:eastAsia="Times New Roman" w:hAnsi="Times New Roman" w:cs="Times New Roman"/>
                <w:b/>
                <w:sz w:val="28"/>
                <w:szCs w:val="28"/>
              </w:rPr>
              <w:t>Итого</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b/>
                <w:sz w:val="28"/>
                <w:szCs w:val="28"/>
              </w:rPr>
            </w:pPr>
            <w:r w:rsidRPr="001521EA">
              <w:rPr>
                <w:rFonts w:ascii="Times New Roman" w:eastAsia="Times New Roman" w:hAnsi="Times New Roman" w:cs="Times New Roman"/>
                <w:b/>
                <w:sz w:val="28"/>
                <w:szCs w:val="28"/>
              </w:rPr>
              <w:t>34</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rPr>
                <w:rFonts w:ascii="Times New Roman" w:eastAsia="Times New Roman" w:hAnsi="Times New Roman" w:cs="Times New Roman"/>
                <w:sz w:val="28"/>
                <w:szCs w:val="28"/>
              </w:rPr>
            </w:pPr>
          </w:p>
        </w:tc>
      </w:tr>
    </w:tbl>
    <w:p w:rsidR="00EB7C7F" w:rsidRPr="00F65127" w:rsidRDefault="00EB7C7F" w:rsidP="00EB7C7F">
      <w:pPr>
        <w:pStyle w:val="af6"/>
        <w:suppressAutoHyphens/>
        <w:spacing w:line="360" w:lineRule="auto"/>
        <w:ind w:left="0"/>
        <w:jc w:val="center"/>
        <w:rPr>
          <w:iCs/>
          <w:sz w:val="28"/>
          <w:szCs w:val="28"/>
        </w:rPr>
      </w:pPr>
    </w:p>
    <w:p w:rsidR="00EB7C7F" w:rsidRPr="00F65127" w:rsidRDefault="00EB7C7F" w:rsidP="00EB7C7F">
      <w:pPr>
        <w:pStyle w:val="af6"/>
        <w:suppressAutoHyphens/>
        <w:spacing w:line="360" w:lineRule="auto"/>
        <w:ind w:left="0"/>
        <w:jc w:val="center"/>
        <w:rPr>
          <w:b/>
          <w:sz w:val="28"/>
          <w:szCs w:val="28"/>
        </w:rPr>
      </w:pPr>
      <w:r w:rsidRPr="00F65127">
        <w:rPr>
          <w:b/>
          <w:sz w:val="28"/>
          <w:szCs w:val="28"/>
        </w:rPr>
        <w:t>11 класс</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2348"/>
        <w:gridCol w:w="1713"/>
        <w:gridCol w:w="4754"/>
      </w:tblGrid>
      <w:tr w:rsidR="00EB7C7F" w:rsidRPr="001521EA" w:rsidTr="00EB7C7F">
        <w:trPr>
          <w:trHeight w:val="599"/>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1521EA" w:rsidRDefault="00EB7C7F" w:rsidP="00EB7C7F">
            <w:pPr>
              <w:pStyle w:val="af6"/>
              <w:suppressAutoHyphens/>
              <w:ind w:left="0"/>
              <w:jc w:val="center"/>
              <w:rPr>
                <w:b/>
                <w:sz w:val="28"/>
                <w:szCs w:val="28"/>
              </w:rPr>
            </w:pPr>
            <w:r w:rsidRPr="001521EA">
              <w:rPr>
                <w:b/>
                <w:sz w:val="28"/>
                <w:szCs w:val="28"/>
              </w:rPr>
              <w:t>№ п.п</w:t>
            </w:r>
          </w:p>
        </w:tc>
        <w:tc>
          <w:tcPr>
            <w:tcW w:w="2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7C7F" w:rsidRPr="001521EA" w:rsidRDefault="00EB7C7F" w:rsidP="00EB7C7F">
            <w:pPr>
              <w:pStyle w:val="af6"/>
              <w:suppressAutoHyphens/>
              <w:ind w:left="0"/>
              <w:jc w:val="center"/>
              <w:rPr>
                <w:b/>
                <w:sz w:val="28"/>
                <w:szCs w:val="28"/>
              </w:rPr>
            </w:pPr>
            <w:r w:rsidRPr="001521EA">
              <w:rPr>
                <w:b/>
                <w:sz w:val="28"/>
                <w:szCs w:val="28"/>
              </w:rPr>
              <w:t>Наименование раздела</w:t>
            </w:r>
          </w:p>
        </w:tc>
        <w:tc>
          <w:tcPr>
            <w:tcW w:w="1578" w:type="dxa"/>
            <w:tcBorders>
              <w:top w:val="single" w:sz="4" w:space="0" w:color="000000"/>
              <w:left w:val="single" w:sz="4" w:space="0" w:color="000000"/>
              <w:bottom w:val="single" w:sz="4" w:space="0" w:color="000000"/>
              <w:right w:val="single" w:sz="4" w:space="0" w:color="000000"/>
            </w:tcBorders>
            <w:shd w:val="clear" w:color="auto" w:fill="auto"/>
            <w:hideMark/>
          </w:tcPr>
          <w:p w:rsidR="00EB7C7F" w:rsidRPr="001521EA" w:rsidRDefault="00EB7C7F" w:rsidP="00EB7C7F">
            <w:pPr>
              <w:pStyle w:val="af6"/>
              <w:suppressAutoHyphens/>
              <w:ind w:left="0"/>
              <w:jc w:val="center"/>
              <w:rPr>
                <w:b/>
                <w:sz w:val="28"/>
                <w:szCs w:val="28"/>
              </w:rPr>
            </w:pPr>
            <w:r w:rsidRPr="001521EA">
              <w:rPr>
                <w:b/>
                <w:sz w:val="28"/>
                <w:szCs w:val="28"/>
              </w:rPr>
              <w:t>Количество часов</w:t>
            </w:r>
          </w:p>
        </w:tc>
        <w:tc>
          <w:tcPr>
            <w:tcW w:w="5226" w:type="dxa"/>
            <w:tcBorders>
              <w:top w:val="single" w:sz="4" w:space="0" w:color="000000"/>
              <w:left w:val="single" w:sz="4" w:space="0" w:color="000000"/>
              <w:bottom w:val="single" w:sz="4" w:space="0" w:color="000000"/>
              <w:right w:val="single" w:sz="4" w:space="0" w:color="000000"/>
            </w:tcBorders>
            <w:shd w:val="clear" w:color="auto" w:fill="auto"/>
            <w:hideMark/>
          </w:tcPr>
          <w:p w:rsidR="00EB7C7F" w:rsidRPr="001521EA" w:rsidRDefault="00EB7C7F" w:rsidP="00EB7C7F">
            <w:pPr>
              <w:pStyle w:val="af6"/>
              <w:suppressAutoHyphens/>
              <w:ind w:left="0"/>
              <w:jc w:val="center"/>
              <w:rPr>
                <w:b/>
                <w:sz w:val="28"/>
                <w:szCs w:val="28"/>
              </w:rPr>
            </w:pPr>
            <w:r w:rsidRPr="001521EA">
              <w:rPr>
                <w:b/>
                <w:sz w:val="28"/>
                <w:szCs w:val="28"/>
              </w:rPr>
              <w:t>Тема занятия</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1-2</w:t>
            </w:r>
          </w:p>
        </w:tc>
        <w:tc>
          <w:tcPr>
            <w:tcW w:w="2059" w:type="dxa"/>
            <w:vMerge w:val="restart"/>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center"/>
              <w:rPr>
                <w:rFonts w:ascii="Times New Roman" w:hAnsi="Times New Roman" w:cs="Times New Roman"/>
                <w:b/>
                <w:sz w:val="28"/>
                <w:szCs w:val="28"/>
              </w:rPr>
            </w:pPr>
            <w:r w:rsidRPr="001521EA">
              <w:rPr>
                <w:rFonts w:ascii="Times New Roman" w:hAnsi="Times New Roman" w:cs="Times New Roman"/>
                <w:b/>
                <w:sz w:val="28"/>
                <w:szCs w:val="28"/>
              </w:rPr>
              <w:t>Редакторы сайтов</w:t>
            </w:r>
          </w:p>
          <w:p w:rsidR="00EB7C7F" w:rsidRPr="001521EA" w:rsidRDefault="00EB7C7F" w:rsidP="00EB7C7F">
            <w:pPr>
              <w:jc w:val="center"/>
              <w:rPr>
                <w:rFonts w:ascii="Times New Roman" w:eastAsia="Times New Roman" w:hAnsi="Times New Roman" w:cs="Times New Roman"/>
                <w:b/>
                <w:sz w:val="28"/>
                <w:szCs w:val="28"/>
              </w:rPr>
            </w:pPr>
            <w:r w:rsidRPr="001521EA">
              <w:rPr>
                <w:rFonts w:ascii="Times New Roman" w:eastAsia="Times New Roman" w:hAnsi="Times New Roman" w:cs="Times New Roman"/>
                <w:b/>
                <w:sz w:val="28"/>
                <w:szCs w:val="28"/>
              </w:rPr>
              <w:t>(9ч.)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z w:val="28"/>
                <w:szCs w:val="28"/>
              </w:rPr>
            </w:pPr>
            <w:r w:rsidRPr="001521EA">
              <w:rPr>
                <w:rFonts w:ascii="Times New Roman" w:hAnsi="Times New Roman" w:cs="Times New Roman"/>
                <w:sz w:val="28"/>
                <w:szCs w:val="28"/>
              </w:rPr>
              <w:t>Технология создания сайта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3-4</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z w:val="28"/>
                <w:szCs w:val="28"/>
              </w:rPr>
            </w:pPr>
            <w:r w:rsidRPr="001521EA">
              <w:rPr>
                <w:rFonts w:ascii="Times New Roman" w:hAnsi="Times New Roman" w:cs="Times New Roman"/>
                <w:sz w:val="28"/>
                <w:szCs w:val="28"/>
              </w:rPr>
              <w:t>Изображение</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5-6</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z w:val="28"/>
                <w:szCs w:val="28"/>
              </w:rPr>
            </w:pPr>
            <w:r w:rsidRPr="001521EA">
              <w:rPr>
                <w:rFonts w:ascii="Times New Roman" w:hAnsi="Times New Roman" w:cs="Times New Roman"/>
                <w:sz w:val="28"/>
                <w:szCs w:val="28"/>
              </w:rPr>
              <w:t>Размещение информации в слоях</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7</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z w:val="28"/>
                <w:szCs w:val="28"/>
              </w:rPr>
            </w:pPr>
            <w:r w:rsidRPr="001521EA">
              <w:rPr>
                <w:rFonts w:ascii="Times New Roman" w:hAnsi="Times New Roman" w:cs="Times New Roman"/>
                <w:sz w:val="28"/>
                <w:szCs w:val="28"/>
              </w:rPr>
              <w:t>Работа с картой</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8-9</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pacing w:val="-2"/>
                <w:sz w:val="28"/>
                <w:szCs w:val="28"/>
              </w:rPr>
            </w:pPr>
            <w:r w:rsidRPr="001521EA">
              <w:rPr>
                <w:rFonts w:ascii="Times New Roman" w:hAnsi="Times New Roman" w:cs="Times New Roman"/>
                <w:spacing w:val="-3"/>
                <w:sz w:val="28"/>
                <w:szCs w:val="28"/>
              </w:rPr>
              <w:t xml:space="preserve">Творческая работа «Лучшая новость — </w:t>
            </w:r>
            <w:r w:rsidRPr="001521EA">
              <w:rPr>
                <w:rFonts w:ascii="Times New Roman" w:hAnsi="Times New Roman" w:cs="Times New Roman"/>
                <w:sz w:val="28"/>
                <w:szCs w:val="28"/>
              </w:rPr>
              <w:t>о себе»</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10</w:t>
            </w:r>
          </w:p>
        </w:tc>
        <w:tc>
          <w:tcPr>
            <w:tcW w:w="2059" w:type="dxa"/>
            <w:vMerge w:val="restart"/>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center"/>
              <w:rPr>
                <w:rFonts w:ascii="Times New Roman" w:hAnsi="Times New Roman" w:cs="Times New Roman"/>
                <w:b/>
                <w:sz w:val="28"/>
                <w:szCs w:val="28"/>
              </w:rPr>
            </w:pPr>
            <w:r w:rsidRPr="001521EA">
              <w:rPr>
                <w:rFonts w:ascii="Times New Roman" w:hAnsi="Times New Roman" w:cs="Times New Roman"/>
                <w:b/>
                <w:sz w:val="28"/>
                <w:szCs w:val="28"/>
              </w:rPr>
              <w:t>Проектирование сайта</w:t>
            </w:r>
          </w:p>
          <w:p w:rsidR="00EB7C7F" w:rsidRPr="001521EA" w:rsidRDefault="00EB7C7F" w:rsidP="00EB7C7F">
            <w:pPr>
              <w:jc w:val="center"/>
              <w:rPr>
                <w:rFonts w:ascii="Times New Roman" w:eastAsia="Times New Roman" w:hAnsi="Times New Roman" w:cs="Times New Roman"/>
                <w:b/>
                <w:sz w:val="28"/>
                <w:szCs w:val="28"/>
              </w:rPr>
            </w:pPr>
            <w:r w:rsidRPr="001521EA">
              <w:rPr>
                <w:rFonts w:ascii="Times New Roman" w:eastAsia="Times New Roman" w:hAnsi="Times New Roman" w:cs="Times New Roman"/>
                <w:b/>
                <w:sz w:val="28"/>
                <w:szCs w:val="28"/>
              </w:rPr>
              <w:t>(9 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18"/>
              </w:tabs>
              <w:jc w:val="both"/>
              <w:rPr>
                <w:rFonts w:ascii="Times New Roman" w:hAnsi="Times New Roman" w:cs="Times New Roman"/>
                <w:sz w:val="28"/>
                <w:szCs w:val="28"/>
              </w:rPr>
            </w:pPr>
            <w:r w:rsidRPr="001521EA">
              <w:rPr>
                <w:rFonts w:ascii="Times New Roman" w:hAnsi="Times New Roman" w:cs="Times New Roman"/>
                <w:sz w:val="28"/>
                <w:szCs w:val="28"/>
              </w:rPr>
              <w:t>Анализ хороших сайтов</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11</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Цели создания сайта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12</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Концептуальное, логическое и физическое проектирование сайта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13-14</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Особенности проектирования сайтов</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15-16</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Навигация по сайту</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17</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Юзабилити</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18</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Творческая работа «Информационное проектирование сайта»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19</w:t>
            </w:r>
          </w:p>
        </w:tc>
        <w:tc>
          <w:tcPr>
            <w:tcW w:w="2059" w:type="dxa"/>
            <w:vMerge w:val="restart"/>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center"/>
              <w:rPr>
                <w:rFonts w:ascii="Times New Roman" w:hAnsi="Times New Roman" w:cs="Times New Roman"/>
                <w:b/>
                <w:sz w:val="28"/>
                <w:szCs w:val="28"/>
              </w:rPr>
            </w:pPr>
          </w:p>
          <w:p w:rsidR="00EB7C7F" w:rsidRPr="001521EA" w:rsidRDefault="00EB7C7F" w:rsidP="00EB7C7F">
            <w:pPr>
              <w:shd w:val="clear" w:color="auto" w:fill="FFFFFF"/>
              <w:jc w:val="center"/>
              <w:rPr>
                <w:rFonts w:ascii="Times New Roman" w:hAnsi="Times New Roman" w:cs="Times New Roman"/>
                <w:b/>
                <w:sz w:val="28"/>
                <w:szCs w:val="28"/>
              </w:rPr>
            </w:pPr>
            <w:r w:rsidRPr="001521EA">
              <w:rPr>
                <w:rFonts w:ascii="Times New Roman" w:hAnsi="Times New Roman" w:cs="Times New Roman"/>
                <w:b/>
                <w:sz w:val="28"/>
                <w:szCs w:val="28"/>
              </w:rPr>
              <w:t xml:space="preserve">Основы </w:t>
            </w:r>
            <w:r w:rsidRPr="001521EA">
              <w:rPr>
                <w:rFonts w:ascii="Times New Roman" w:hAnsi="Times New Roman" w:cs="Times New Roman"/>
                <w:b/>
                <w:spacing w:val="2"/>
                <w:sz w:val="28"/>
                <w:szCs w:val="28"/>
                <w:lang w:val="en-US"/>
              </w:rPr>
              <w:t>web</w:t>
            </w:r>
            <w:r w:rsidRPr="001521EA">
              <w:rPr>
                <w:rFonts w:ascii="Times New Roman" w:hAnsi="Times New Roman" w:cs="Times New Roman"/>
                <w:b/>
                <w:sz w:val="28"/>
                <w:szCs w:val="28"/>
              </w:rPr>
              <w:t>-дизайна</w:t>
            </w:r>
          </w:p>
          <w:p w:rsidR="00EB7C7F" w:rsidRPr="001521EA" w:rsidRDefault="00EB7C7F" w:rsidP="00EB7C7F">
            <w:pPr>
              <w:shd w:val="clear" w:color="auto" w:fill="FFFFFF"/>
              <w:jc w:val="center"/>
              <w:rPr>
                <w:rFonts w:ascii="Times New Roman" w:hAnsi="Times New Roman" w:cs="Times New Roman"/>
                <w:b/>
                <w:sz w:val="28"/>
                <w:szCs w:val="28"/>
              </w:rPr>
            </w:pPr>
            <w:r w:rsidRPr="001521EA">
              <w:rPr>
                <w:rFonts w:ascii="Times New Roman" w:hAnsi="Times New Roman" w:cs="Times New Roman"/>
                <w:b/>
                <w:sz w:val="28"/>
                <w:szCs w:val="28"/>
              </w:rPr>
              <w:t>(8ч.)</w:t>
            </w:r>
          </w:p>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Что такое стильный дизайн?</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20</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pacing w:val="-1"/>
                <w:sz w:val="28"/>
                <w:szCs w:val="28"/>
              </w:rPr>
              <w:t>Текст и шрифт — «кирпичики» сайта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21-22</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Графика на веб-страницах</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23</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Внешний вид сайта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24</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Композиция на веб-страницах</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lastRenderedPageBreak/>
              <w:t>25-26</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pacing w:val="-3"/>
                <w:sz w:val="28"/>
                <w:szCs w:val="28"/>
              </w:rPr>
              <w:t xml:space="preserve">Творческая работа «Сайт класса должен </w:t>
            </w:r>
            <w:r w:rsidRPr="001521EA">
              <w:rPr>
                <w:rFonts w:ascii="Times New Roman" w:hAnsi="Times New Roman" w:cs="Times New Roman"/>
                <w:sz w:val="28"/>
                <w:szCs w:val="28"/>
              </w:rPr>
              <w:t>быть привлекательным!»</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27</w:t>
            </w:r>
          </w:p>
        </w:tc>
        <w:tc>
          <w:tcPr>
            <w:tcW w:w="2059" w:type="dxa"/>
            <w:vMerge w:val="restart"/>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tabs>
                <w:tab w:val="left" w:pos="425"/>
              </w:tabs>
              <w:jc w:val="center"/>
              <w:rPr>
                <w:rFonts w:ascii="Times New Roman" w:hAnsi="Times New Roman" w:cs="Times New Roman"/>
                <w:b/>
                <w:sz w:val="28"/>
                <w:szCs w:val="28"/>
              </w:rPr>
            </w:pPr>
            <w:r w:rsidRPr="001521EA">
              <w:rPr>
                <w:rFonts w:ascii="Times New Roman" w:hAnsi="Times New Roman" w:cs="Times New Roman"/>
                <w:b/>
                <w:spacing w:val="-2"/>
                <w:sz w:val="28"/>
                <w:szCs w:val="28"/>
              </w:rPr>
              <w:t xml:space="preserve">Размещение, раскрутка </w:t>
            </w:r>
            <w:r w:rsidRPr="001521EA">
              <w:rPr>
                <w:rFonts w:ascii="Times New Roman" w:hAnsi="Times New Roman" w:cs="Times New Roman"/>
                <w:b/>
                <w:sz w:val="28"/>
                <w:szCs w:val="28"/>
              </w:rPr>
              <w:t>сайта</w:t>
            </w:r>
          </w:p>
          <w:p w:rsidR="00EB7C7F" w:rsidRPr="001521EA" w:rsidRDefault="00EB7C7F" w:rsidP="00EB7C7F">
            <w:pPr>
              <w:shd w:val="clear" w:color="auto" w:fill="FFFFFF"/>
              <w:jc w:val="center"/>
              <w:rPr>
                <w:rFonts w:ascii="Times New Roman" w:hAnsi="Times New Roman" w:cs="Times New Roman"/>
                <w:b/>
                <w:sz w:val="28"/>
                <w:szCs w:val="28"/>
              </w:rPr>
            </w:pPr>
            <w:r w:rsidRPr="001521EA">
              <w:rPr>
                <w:rFonts w:ascii="Times New Roman" w:hAnsi="Times New Roman" w:cs="Times New Roman"/>
                <w:b/>
                <w:sz w:val="28"/>
                <w:szCs w:val="28"/>
              </w:rPr>
              <w:t>в Сети (5ч.)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Размещение сайта в Сети</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28-29</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Раскрутка сайта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30-31</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2</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pacing w:val="-3"/>
                <w:sz w:val="28"/>
                <w:szCs w:val="28"/>
              </w:rPr>
            </w:pPr>
            <w:r w:rsidRPr="001521EA">
              <w:rPr>
                <w:rFonts w:ascii="Times New Roman" w:hAnsi="Times New Roman" w:cs="Times New Roman"/>
                <w:spacing w:val="-1"/>
                <w:sz w:val="28"/>
                <w:szCs w:val="28"/>
              </w:rPr>
              <w:t>Творческая работа «Как проснуться из</w:t>
            </w:r>
            <w:r w:rsidRPr="001521EA">
              <w:rPr>
                <w:rFonts w:ascii="Times New Roman" w:hAnsi="Times New Roman" w:cs="Times New Roman"/>
                <w:spacing w:val="-1"/>
                <w:sz w:val="28"/>
                <w:szCs w:val="28"/>
              </w:rPr>
              <w:softHyphen/>
            </w:r>
            <w:r w:rsidRPr="001521EA">
              <w:rPr>
                <w:rFonts w:ascii="Times New Roman" w:hAnsi="Times New Roman" w:cs="Times New Roman"/>
                <w:sz w:val="28"/>
                <w:szCs w:val="28"/>
              </w:rPr>
              <w:t>вестным!»</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32</w:t>
            </w:r>
          </w:p>
        </w:tc>
        <w:tc>
          <w:tcPr>
            <w:tcW w:w="2059" w:type="dxa"/>
            <w:vMerge w:val="restart"/>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r w:rsidRPr="001521EA">
              <w:rPr>
                <w:rFonts w:ascii="Times New Roman" w:hAnsi="Times New Roman" w:cs="Times New Roman"/>
                <w:b/>
                <w:sz w:val="28"/>
                <w:szCs w:val="28"/>
              </w:rPr>
              <w:t>Зачетная работа</w:t>
            </w:r>
          </w:p>
          <w:p w:rsidR="00EB7C7F" w:rsidRPr="001521EA" w:rsidRDefault="00EB7C7F" w:rsidP="00EB7C7F">
            <w:pPr>
              <w:shd w:val="clear" w:color="auto" w:fill="FFFFFF"/>
              <w:jc w:val="center"/>
              <w:rPr>
                <w:rFonts w:ascii="Times New Roman" w:hAnsi="Times New Roman" w:cs="Times New Roman"/>
                <w:b/>
                <w:sz w:val="28"/>
                <w:szCs w:val="28"/>
              </w:rPr>
            </w:pPr>
            <w:r w:rsidRPr="001521EA">
              <w:rPr>
                <w:rFonts w:ascii="Times New Roman" w:hAnsi="Times New Roman" w:cs="Times New Roman"/>
                <w:b/>
                <w:sz w:val="28"/>
                <w:szCs w:val="28"/>
              </w:rPr>
              <w:t>(3ч.)</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Этапы создания сайта</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33</w:t>
            </w:r>
          </w:p>
        </w:tc>
        <w:tc>
          <w:tcPr>
            <w:tcW w:w="2059" w:type="dxa"/>
            <w:vMerge/>
            <w:tcBorders>
              <w:left w:val="single" w:sz="4" w:space="0" w:color="000000"/>
              <w:right w:val="single" w:sz="4" w:space="0" w:color="000000"/>
            </w:tcBorders>
            <w:shd w:val="clear" w:color="auto" w:fill="auto"/>
            <w:vAlign w:val="center"/>
          </w:tcPr>
          <w:p w:rsidR="00EB7C7F" w:rsidRPr="001521EA" w:rsidRDefault="00EB7C7F" w:rsidP="00EB7C7F">
            <w:pPr>
              <w:shd w:val="clear" w:color="auto" w:fill="FFFFFF"/>
              <w:jc w:val="both"/>
              <w:rPr>
                <w:rFonts w:ascii="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shd w:val="clear" w:color="auto" w:fill="FFFFFF"/>
              <w:tabs>
                <w:tab w:val="left" w:pos="432"/>
              </w:tabs>
              <w:jc w:val="both"/>
              <w:rPr>
                <w:rFonts w:ascii="Times New Roman" w:hAnsi="Times New Roman" w:cs="Times New Roman"/>
                <w:sz w:val="28"/>
                <w:szCs w:val="28"/>
              </w:rPr>
            </w:pPr>
            <w:r w:rsidRPr="001521EA">
              <w:rPr>
                <w:rFonts w:ascii="Times New Roman" w:hAnsi="Times New Roman" w:cs="Times New Roman"/>
                <w:sz w:val="28"/>
                <w:szCs w:val="28"/>
              </w:rPr>
              <w:t>Организация работы</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r w:rsidRPr="001521EA">
              <w:rPr>
                <w:rFonts w:ascii="Times New Roman" w:eastAsia="Calibri" w:hAnsi="Times New Roman" w:cs="Times New Roman"/>
                <w:b/>
                <w:sz w:val="28"/>
                <w:szCs w:val="28"/>
                <w:lang w:eastAsia="en-US"/>
              </w:rPr>
              <w:t>34</w:t>
            </w:r>
          </w:p>
        </w:tc>
        <w:tc>
          <w:tcPr>
            <w:tcW w:w="2059" w:type="dxa"/>
            <w:vMerge/>
            <w:tcBorders>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sz w:val="28"/>
                <w:szCs w:val="28"/>
              </w:rPr>
            </w:pPr>
            <w:r w:rsidRPr="001521EA">
              <w:rPr>
                <w:rFonts w:ascii="Times New Roman" w:eastAsia="Times New Roman" w:hAnsi="Times New Roman" w:cs="Times New Roman"/>
                <w:sz w:val="28"/>
                <w:szCs w:val="28"/>
              </w:rPr>
              <w:t>1</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rPr>
                <w:rFonts w:ascii="Times New Roman" w:eastAsia="Times New Roman" w:hAnsi="Times New Roman" w:cs="Times New Roman"/>
                <w:sz w:val="28"/>
                <w:szCs w:val="28"/>
              </w:rPr>
            </w:pPr>
            <w:r w:rsidRPr="001521EA">
              <w:rPr>
                <w:rFonts w:ascii="Times New Roman" w:hAnsi="Times New Roman" w:cs="Times New Roman"/>
                <w:sz w:val="28"/>
                <w:szCs w:val="28"/>
              </w:rPr>
              <w:t>Техническое задание</w:t>
            </w:r>
          </w:p>
        </w:tc>
      </w:tr>
      <w:tr w:rsidR="00EB7C7F" w:rsidRPr="001521EA" w:rsidTr="00EB7C7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Calibri" w:hAnsi="Times New Roman" w:cs="Times New Roman"/>
                <w:b/>
                <w:sz w:val="28"/>
                <w:szCs w:val="28"/>
                <w:lang w:eastAsia="en-US"/>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jc w:val="center"/>
              <w:rPr>
                <w:rFonts w:ascii="Times New Roman" w:eastAsia="Times New Roman" w:hAnsi="Times New Roman" w:cs="Times New Roman"/>
                <w:b/>
                <w:sz w:val="28"/>
                <w:szCs w:val="28"/>
              </w:rPr>
            </w:pPr>
            <w:r w:rsidRPr="001521EA">
              <w:rPr>
                <w:rFonts w:ascii="Times New Roman" w:eastAsia="Times New Roman" w:hAnsi="Times New Roman" w:cs="Times New Roman"/>
                <w:b/>
                <w:sz w:val="28"/>
                <w:szCs w:val="28"/>
              </w:rPr>
              <w:t>Итого</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C7F" w:rsidRPr="001521EA" w:rsidRDefault="00EB7C7F" w:rsidP="00EB7C7F">
            <w:pPr>
              <w:ind w:left="50"/>
              <w:jc w:val="center"/>
              <w:rPr>
                <w:rFonts w:ascii="Times New Roman" w:eastAsia="Times New Roman" w:hAnsi="Times New Roman" w:cs="Times New Roman"/>
                <w:b/>
                <w:sz w:val="28"/>
                <w:szCs w:val="28"/>
              </w:rPr>
            </w:pPr>
            <w:r w:rsidRPr="001521EA">
              <w:rPr>
                <w:rFonts w:ascii="Times New Roman" w:eastAsia="Times New Roman" w:hAnsi="Times New Roman" w:cs="Times New Roman"/>
                <w:b/>
                <w:sz w:val="28"/>
                <w:szCs w:val="28"/>
              </w:rPr>
              <w:t>34</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rsidR="00EB7C7F" w:rsidRPr="001521EA" w:rsidRDefault="00EB7C7F" w:rsidP="00EB7C7F">
            <w:pPr>
              <w:rPr>
                <w:rFonts w:ascii="Times New Roman" w:eastAsia="Times New Roman" w:hAnsi="Times New Roman" w:cs="Times New Roman"/>
                <w:sz w:val="28"/>
                <w:szCs w:val="28"/>
              </w:rPr>
            </w:pPr>
          </w:p>
        </w:tc>
      </w:tr>
    </w:tbl>
    <w:p w:rsidR="00EB7C7F" w:rsidRDefault="00EB7C7F" w:rsidP="001521EA">
      <w:pPr>
        <w:pStyle w:val="aff"/>
        <w:shd w:val="clear" w:color="auto" w:fill="auto"/>
        <w:tabs>
          <w:tab w:val="left" w:leader="dot" w:pos="6810"/>
        </w:tabs>
        <w:spacing w:line="360" w:lineRule="auto"/>
        <w:ind w:firstLine="0"/>
        <w:rPr>
          <w:b/>
        </w:rPr>
      </w:pPr>
    </w:p>
    <w:p w:rsidR="001521EA" w:rsidRPr="00F65127" w:rsidRDefault="001521EA" w:rsidP="001521EA">
      <w:pPr>
        <w:pStyle w:val="aff"/>
        <w:shd w:val="clear" w:color="auto" w:fill="auto"/>
        <w:tabs>
          <w:tab w:val="left" w:leader="dot" w:pos="6810"/>
        </w:tabs>
        <w:spacing w:line="360" w:lineRule="auto"/>
        <w:ind w:firstLine="0"/>
        <w:jc w:val="center"/>
        <w:rPr>
          <w:b/>
        </w:rPr>
      </w:pPr>
      <w:r w:rsidRPr="00F65127">
        <w:rPr>
          <w:b/>
        </w:rPr>
        <w:t>Приложение</w:t>
      </w:r>
    </w:p>
    <w:p w:rsidR="001521EA" w:rsidRPr="00F65127" w:rsidRDefault="001521EA" w:rsidP="001521EA">
      <w:pPr>
        <w:pStyle w:val="aff"/>
        <w:shd w:val="clear" w:color="auto" w:fill="auto"/>
        <w:spacing w:line="360" w:lineRule="auto"/>
        <w:ind w:firstLine="0"/>
        <w:jc w:val="center"/>
        <w:rPr>
          <w:b/>
        </w:rPr>
      </w:pPr>
      <w:r w:rsidRPr="00F65127">
        <w:rPr>
          <w:b/>
        </w:rPr>
        <w:t>Примерные темы для защиты проектов (создание сайта):</w:t>
      </w:r>
    </w:p>
    <w:p w:rsidR="001521EA" w:rsidRPr="00F65127" w:rsidRDefault="001521EA" w:rsidP="002A5057">
      <w:pPr>
        <w:pStyle w:val="aff"/>
        <w:numPr>
          <w:ilvl w:val="6"/>
          <w:numId w:val="96"/>
        </w:numPr>
        <w:shd w:val="clear" w:color="auto" w:fill="auto"/>
        <w:spacing w:line="360" w:lineRule="auto"/>
        <w:ind w:left="426"/>
        <w:jc w:val="both"/>
      </w:pPr>
      <w:r w:rsidRPr="00F65127">
        <w:t>Земля и ее спутники.</w:t>
      </w:r>
    </w:p>
    <w:p w:rsidR="001521EA" w:rsidRPr="00F65127" w:rsidRDefault="001521EA" w:rsidP="002A5057">
      <w:pPr>
        <w:pStyle w:val="aff"/>
        <w:numPr>
          <w:ilvl w:val="6"/>
          <w:numId w:val="96"/>
        </w:numPr>
        <w:shd w:val="clear" w:color="auto" w:fill="auto"/>
        <w:spacing w:line="360" w:lineRule="auto"/>
        <w:ind w:left="426"/>
        <w:jc w:val="both"/>
      </w:pPr>
      <w:r w:rsidRPr="00F65127">
        <w:t>Знаки зодиака и их описание.</w:t>
      </w:r>
    </w:p>
    <w:p w:rsidR="001521EA" w:rsidRPr="00F65127" w:rsidRDefault="001521EA" w:rsidP="002A5057">
      <w:pPr>
        <w:pStyle w:val="aff"/>
        <w:numPr>
          <w:ilvl w:val="6"/>
          <w:numId w:val="96"/>
        </w:numPr>
        <w:shd w:val="clear" w:color="auto" w:fill="auto"/>
        <w:spacing w:line="360" w:lineRule="auto"/>
        <w:ind w:left="426"/>
        <w:jc w:val="both"/>
      </w:pPr>
      <w:r w:rsidRPr="00F65127">
        <w:t>Мастера живописи и их творения.</w:t>
      </w:r>
    </w:p>
    <w:p w:rsidR="001521EA" w:rsidRPr="00F65127" w:rsidRDefault="001521EA" w:rsidP="002A5057">
      <w:pPr>
        <w:pStyle w:val="aff"/>
        <w:numPr>
          <w:ilvl w:val="6"/>
          <w:numId w:val="96"/>
        </w:numPr>
        <w:shd w:val="clear" w:color="auto" w:fill="auto"/>
        <w:spacing w:line="360" w:lineRule="auto"/>
        <w:ind w:left="426"/>
        <w:jc w:val="both"/>
      </w:pPr>
      <w:r w:rsidRPr="00F65127">
        <w:t>Московский Кремль и его коллекции.</w:t>
      </w:r>
    </w:p>
    <w:p w:rsidR="001521EA" w:rsidRPr="00F65127" w:rsidRDefault="001521EA" w:rsidP="002A5057">
      <w:pPr>
        <w:pStyle w:val="aff"/>
        <w:numPr>
          <w:ilvl w:val="6"/>
          <w:numId w:val="96"/>
        </w:numPr>
        <w:shd w:val="clear" w:color="auto" w:fill="auto"/>
        <w:spacing w:line="360" w:lineRule="auto"/>
        <w:ind w:left="426"/>
        <w:jc w:val="both"/>
      </w:pPr>
      <w:r w:rsidRPr="00F65127">
        <w:t>«Золотое кольцо России»</w:t>
      </w:r>
    </w:p>
    <w:p w:rsidR="001521EA" w:rsidRPr="00F65127" w:rsidRDefault="001521EA" w:rsidP="002A5057">
      <w:pPr>
        <w:pStyle w:val="aff"/>
        <w:numPr>
          <w:ilvl w:val="6"/>
          <w:numId w:val="96"/>
        </w:numPr>
        <w:shd w:val="clear" w:color="auto" w:fill="auto"/>
        <w:spacing w:line="360" w:lineRule="auto"/>
        <w:ind w:left="426"/>
        <w:jc w:val="both"/>
      </w:pPr>
      <w:r w:rsidRPr="00F65127">
        <w:t>Нобелевские лауреаты и их открытия.</w:t>
      </w:r>
    </w:p>
    <w:p w:rsidR="001521EA" w:rsidRPr="00F65127" w:rsidRDefault="001521EA" w:rsidP="002A5057">
      <w:pPr>
        <w:pStyle w:val="aff"/>
        <w:numPr>
          <w:ilvl w:val="6"/>
          <w:numId w:val="96"/>
        </w:numPr>
        <w:shd w:val="clear" w:color="auto" w:fill="auto"/>
        <w:spacing w:line="360" w:lineRule="auto"/>
        <w:ind w:left="426"/>
        <w:jc w:val="both"/>
      </w:pPr>
      <w:r w:rsidRPr="00F65127">
        <w:t>Великие математики и их достижения.</w:t>
      </w:r>
    </w:p>
    <w:p w:rsidR="001521EA" w:rsidRPr="00F65127" w:rsidRDefault="001521EA" w:rsidP="002A5057">
      <w:pPr>
        <w:pStyle w:val="aff"/>
        <w:numPr>
          <w:ilvl w:val="6"/>
          <w:numId w:val="96"/>
        </w:numPr>
        <w:shd w:val="clear" w:color="auto" w:fill="auto"/>
        <w:spacing w:line="360" w:lineRule="auto"/>
        <w:ind w:left="426"/>
        <w:jc w:val="both"/>
      </w:pPr>
      <w:r w:rsidRPr="00F65127">
        <w:t>История вычислительной техники.</w:t>
      </w:r>
    </w:p>
    <w:p w:rsidR="001521EA" w:rsidRPr="00F65127" w:rsidRDefault="001521EA" w:rsidP="002A5057">
      <w:pPr>
        <w:pStyle w:val="aff"/>
        <w:numPr>
          <w:ilvl w:val="6"/>
          <w:numId w:val="96"/>
        </w:numPr>
        <w:shd w:val="clear" w:color="auto" w:fill="auto"/>
        <w:spacing w:line="360" w:lineRule="auto"/>
        <w:ind w:left="426"/>
        <w:jc w:val="both"/>
      </w:pPr>
      <w:r w:rsidRPr="00F65127">
        <w:t>Справочник по командам.</w:t>
      </w:r>
    </w:p>
    <w:p w:rsidR="001521EA" w:rsidRPr="00F65127" w:rsidRDefault="001521EA" w:rsidP="002A5057">
      <w:pPr>
        <w:pStyle w:val="aff"/>
        <w:numPr>
          <w:ilvl w:val="6"/>
          <w:numId w:val="96"/>
        </w:numPr>
        <w:shd w:val="clear" w:color="auto" w:fill="auto"/>
        <w:spacing w:line="360" w:lineRule="auto"/>
        <w:ind w:left="426"/>
        <w:jc w:val="both"/>
      </w:pPr>
      <w:r w:rsidRPr="00F65127">
        <w:t>Российские праздники.</w:t>
      </w:r>
    </w:p>
    <w:p w:rsidR="001521EA" w:rsidRPr="00F65127" w:rsidRDefault="001521EA" w:rsidP="002A5057">
      <w:pPr>
        <w:pStyle w:val="aff"/>
        <w:numPr>
          <w:ilvl w:val="6"/>
          <w:numId w:val="96"/>
        </w:numPr>
        <w:shd w:val="clear" w:color="auto" w:fill="auto"/>
        <w:spacing w:line="360" w:lineRule="auto"/>
        <w:ind w:left="426"/>
        <w:jc w:val="both"/>
      </w:pPr>
      <w:r w:rsidRPr="00F65127">
        <w:t>Времена года.</w:t>
      </w:r>
    </w:p>
    <w:p w:rsidR="001521EA" w:rsidRPr="00F65127" w:rsidRDefault="001521EA" w:rsidP="001521EA">
      <w:pPr>
        <w:pStyle w:val="aff"/>
        <w:shd w:val="clear" w:color="auto" w:fill="auto"/>
        <w:tabs>
          <w:tab w:val="left" w:leader="dot" w:pos="6810"/>
        </w:tabs>
        <w:spacing w:line="360" w:lineRule="auto"/>
        <w:ind w:firstLine="0"/>
        <w:jc w:val="center"/>
        <w:rPr>
          <w:b/>
        </w:rPr>
        <w:sectPr w:rsidR="001521EA" w:rsidRPr="00F65127" w:rsidSect="00EB7C7F">
          <w:pgSz w:w="11909" w:h="16834"/>
          <w:pgMar w:top="1134" w:right="850" w:bottom="1134" w:left="1701" w:header="0" w:footer="3" w:gutter="0"/>
          <w:cols w:space="720"/>
          <w:noEndnote/>
          <w:titlePg/>
          <w:docGrid w:linePitch="360"/>
        </w:sectPr>
      </w:pPr>
    </w:p>
    <w:p w:rsidR="001521EA" w:rsidRDefault="001521EA" w:rsidP="001521EA">
      <w:pPr>
        <w:suppressAutoHyphens/>
        <w:spacing w:before="240" w:after="240" w:line="240" w:lineRule="auto"/>
        <w:jc w:val="center"/>
        <w:rPr>
          <w:rFonts w:ascii="Times New Roman" w:hAnsi="Times New Roman"/>
          <w:sz w:val="28"/>
          <w:szCs w:val="28"/>
          <w:lang w:eastAsia="ar-SA"/>
        </w:rPr>
      </w:pPr>
      <w:r w:rsidRPr="00AA5FF3">
        <w:rPr>
          <w:rFonts w:ascii="Times New Roman" w:hAnsi="Times New Roman"/>
          <w:sz w:val="28"/>
          <w:szCs w:val="28"/>
          <w:lang w:eastAsia="ar-SA"/>
        </w:rPr>
        <w:lastRenderedPageBreak/>
        <w:t xml:space="preserve">Рабочая программа курса </w:t>
      </w:r>
    </w:p>
    <w:p w:rsidR="001521EA" w:rsidRPr="00AA5FF3" w:rsidRDefault="001521EA" w:rsidP="001521EA">
      <w:pPr>
        <w:suppressAutoHyphens/>
        <w:spacing w:before="240" w:after="240" w:line="240" w:lineRule="auto"/>
        <w:jc w:val="center"/>
        <w:rPr>
          <w:rFonts w:ascii="Times New Roman" w:hAnsi="Times New Roman"/>
          <w:sz w:val="28"/>
          <w:szCs w:val="28"/>
          <w:lang w:eastAsia="ar-SA"/>
        </w:rPr>
      </w:pPr>
      <w:r w:rsidRPr="00AA5FF3">
        <w:rPr>
          <w:rFonts w:ascii="Times New Roman" w:hAnsi="Times New Roman"/>
          <w:sz w:val="28"/>
          <w:szCs w:val="28"/>
          <w:lang w:eastAsia="ar-SA"/>
        </w:rPr>
        <w:t>внеурочной деятельности</w:t>
      </w:r>
    </w:p>
    <w:p w:rsidR="001521EA" w:rsidRPr="00AA5FF3" w:rsidRDefault="001521EA" w:rsidP="001521EA">
      <w:pPr>
        <w:suppressAutoHyphens/>
        <w:spacing w:before="240" w:after="240" w:line="240" w:lineRule="auto"/>
        <w:jc w:val="center"/>
        <w:rPr>
          <w:rFonts w:ascii="Times New Roman" w:hAnsi="Times New Roman"/>
          <w:sz w:val="28"/>
          <w:szCs w:val="28"/>
          <w:lang w:eastAsia="ar-SA"/>
        </w:rPr>
      </w:pPr>
      <w:r w:rsidRPr="007C74F8">
        <w:rPr>
          <w:rFonts w:ascii="Times New Roman" w:hAnsi="Times New Roman"/>
          <w:sz w:val="28"/>
          <w:szCs w:val="32"/>
        </w:rPr>
        <w:t>спортивно-оздоровительного направлени</w:t>
      </w:r>
      <w:r>
        <w:rPr>
          <w:rFonts w:ascii="Times New Roman" w:hAnsi="Times New Roman"/>
          <w:sz w:val="28"/>
          <w:szCs w:val="28"/>
          <w:lang w:eastAsia="ar-SA"/>
        </w:rPr>
        <w:t>я</w:t>
      </w:r>
      <w:r w:rsidRPr="00AA5FF3">
        <w:rPr>
          <w:rFonts w:ascii="Times New Roman" w:hAnsi="Times New Roman"/>
          <w:sz w:val="28"/>
          <w:szCs w:val="28"/>
          <w:lang w:eastAsia="ar-SA"/>
        </w:rPr>
        <w:t xml:space="preserve"> </w:t>
      </w:r>
    </w:p>
    <w:p w:rsidR="001521EA" w:rsidRPr="00AA5FF3" w:rsidRDefault="001521EA" w:rsidP="001521EA">
      <w:pPr>
        <w:suppressAutoHyphens/>
        <w:spacing w:after="0" w:line="240" w:lineRule="auto"/>
        <w:jc w:val="center"/>
        <w:rPr>
          <w:rFonts w:ascii="Times New Roman" w:hAnsi="Times New Roman"/>
          <w:sz w:val="28"/>
          <w:szCs w:val="28"/>
          <w:lang w:eastAsia="ar-SA"/>
        </w:rPr>
      </w:pPr>
      <w:r w:rsidRPr="00AA5FF3">
        <w:rPr>
          <w:rFonts w:ascii="Times New Roman" w:hAnsi="Times New Roman"/>
          <w:sz w:val="28"/>
          <w:szCs w:val="28"/>
          <w:lang w:eastAsia="ar-SA"/>
        </w:rPr>
        <w:t>«</w:t>
      </w:r>
      <w:r w:rsidRPr="007C74F8">
        <w:rPr>
          <w:rStyle w:val="21"/>
          <w:rFonts w:eastAsiaTheme="minorEastAsia"/>
          <w:b w:val="0"/>
          <w:bCs w:val="0"/>
          <w:color w:val="000000"/>
          <w:sz w:val="32"/>
          <w:szCs w:val="32"/>
        </w:rPr>
        <w:t>Подготовка к ГТО</w:t>
      </w:r>
      <w:r w:rsidRPr="00AA5FF3">
        <w:rPr>
          <w:rFonts w:ascii="Times New Roman" w:hAnsi="Times New Roman"/>
          <w:sz w:val="28"/>
          <w:szCs w:val="28"/>
          <w:lang w:eastAsia="ar-SA"/>
        </w:rPr>
        <w:t>»</w:t>
      </w:r>
    </w:p>
    <w:p w:rsidR="001521EA" w:rsidRPr="00AA5FF3" w:rsidRDefault="001521EA" w:rsidP="001521EA">
      <w:pPr>
        <w:suppressAutoHyphens/>
        <w:spacing w:after="0" w:line="240" w:lineRule="auto"/>
        <w:jc w:val="center"/>
        <w:rPr>
          <w:rFonts w:ascii="Times New Roman" w:hAnsi="Times New Roman"/>
          <w:sz w:val="16"/>
          <w:szCs w:val="16"/>
          <w:lang w:eastAsia="ar-SA"/>
        </w:rPr>
      </w:pPr>
      <w:r w:rsidRPr="00AA5FF3">
        <w:rPr>
          <w:rFonts w:ascii="Times New Roman" w:hAnsi="Times New Roman"/>
          <w:sz w:val="16"/>
          <w:szCs w:val="16"/>
          <w:lang w:eastAsia="ar-SA"/>
        </w:rPr>
        <w:t>название курса</w:t>
      </w:r>
    </w:p>
    <w:p w:rsidR="001521EA" w:rsidRDefault="001521EA" w:rsidP="001521EA">
      <w:pPr>
        <w:suppressAutoHyphens/>
        <w:spacing w:after="0" w:line="240" w:lineRule="auto"/>
        <w:jc w:val="center"/>
        <w:rPr>
          <w:rFonts w:ascii="Times New Roman" w:hAnsi="Times New Roman"/>
          <w:sz w:val="28"/>
          <w:szCs w:val="28"/>
          <w:lang w:eastAsia="ar-SA"/>
        </w:rPr>
      </w:pPr>
    </w:p>
    <w:p w:rsidR="001521EA" w:rsidRPr="007C74F8" w:rsidRDefault="001521EA" w:rsidP="001521EA">
      <w:pPr>
        <w:spacing w:after="0" w:line="240" w:lineRule="auto"/>
        <w:jc w:val="center"/>
        <w:rPr>
          <w:rFonts w:ascii="Times New Roman" w:hAnsi="Times New Roman"/>
          <w:sz w:val="28"/>
          <w:szCs w:val="28"/>
        </w:rPr>
      </w:pPr>
      <w:r>
        <w:rPr>
          <w:rFonts w:ascii="Times New Roman" w:hAnsi="Times New Roman"/>
          <w:sz w:val="28"/>
          <w:szCs w:val="28"/>
        </w:rPr>
        <w:t>Кузнецов В.С., Колодницкий Г.А.</w:t>
      </w:r>
    </w:p>
    <w:p w:rsidR="001521EA" w:rsidRPr="00AA5FF3" w:rsidRDefault="001521EA" w:rsidP="001521EA">
      <w:pPr>
        <w:suppressAutoHyphens/>
        <w:spacing w:after="0" w:line="240" w:lineRule="auto"/>
        <w:jc w:val="center"/>
        <w:rPr>
          <w:rFonts w:ascii="Times New Roman" w:hAnsi="Times New Roman"/>
          <w:sz w:val="16"/>
          <w:szCs w:val="16"/>
          <w:lang w:eastAsia="ar-SA"/>
        </w:rPr>
      </w:pPr>
      <w:r w:rsidRPr="00AA5FF3">
        <w:rPr>
          <w:rFonts w:ascii="Times New Roman" w:hAnsi="Times New Roman"/>
          <w:sz w:val="28"/>
          <w:szCs w:val="28"/>
          <w:lang w:eastAsia="ar-SA"/>
        </w:rPr>
        <w:t xml:space="preserve">    </w:t>
      </w:r>
      <w:r w:rsidRPr="00AA5FF3">
        <w:rPr>
          <w:rFonts w:ascii="Times New Roman" w:hAnsi="Times New Roman"/>
          <w:sz w:val="16"/>
          <w:szCs w:val="16"/>
          <w:lang w:eastAsia="ar-SA"/>
        </w:rPr>
        <w:t>Автор программы</w:t>
      </w:r>
    </w:p>
    <w:p w:rsidR="001521EA" w:rsidRPr="00AA5FF3" w:rsidRDefault="001521EA" w:rsidP="001521EA">
      <w:pPr>
        <w:suppressAutoHyphens/>
        <w:spacing w:after="0" w:line="240" w:lineRule="auto"/>
        <w:jc w:val="center"/>
        <w:rPr>
          <w:rFonts w:ascii="Times New Roman" w:hAnsi="Times New Roman"/>
          <w:sz w:val="28"/>
          <w:szCs w:val="28"/>
          <w:u w:val="single"/>
          <w:lang w:eastAsia="ar-SA"/>
        </w:rPr>
      </w:pPr>
    </w:p>
    <w:p w:rsidR="001521EA" w:rsidRPr="007C74F8" w:rsidRDefault="001521EA" w:rsidP="001521EA">
      <w:pPr>
        <w:spacing w:after="0" w:line="240" w:lineRule="auto"/>
        <w:jc w:val="center"/>
        <w:rPr>
          <w:rFonts w:ascii="Times New Roman" w:hAnsi="Times New Roman"/>
          <w:sz w:val="28"/>
          <w:szCs w:val="24"/>
        </w:rPr>
      </w:pPr>
      <w:r w:rsidRPr="007C74F8">
        <w:rPr>
          <w:rFonts w:ascii="Times New Roman" w:hAnsi="Times New Roman"/>
          <w:sz w:val="28"/>
          <w:szCs w:val="24"/>
        </w:rPr>
        <w:t>7</w:t>
      </w:r>
      <w:r>
        <w:rPr>
          <w:rFonts w:ascii="Times New Roman" w:hAnsi="Times New Roman"/>
          <w:sz w:val="28"/>
          <w:szCs w:val="24"/>
        </w:rPr>
        <w:t>- 11</w:t>
      </w:r>
      <w:r w:rsidRPr="007C74F8">
        <w:rPr>
          <w:rFonts w:ascii="Times New Roman" w:hAnsi="Times New Roman"/>
          <w:sz w:val="28"/>
          <w:szCs w:val="24"/>
        </w:rPr>
        <w:t xml:space="preserve"> класс</w:t>
      </w:r>
    </w:p>
    <w:p w:rsidR="001521EA" w:rsidRPr="00AA5FF3" w:rsidRDefault="001521EA" w:rsidP="001521EA">
      <w:pPr>
        <w:suppressAutoHyphens/>
        <w:spacing w:after="0" w:line="240" w:lineRule="auto"/>
        <w:jc w:val="center"/>
        <w:rPr>
          <w:rFonts w:ascii="Times New Roman" w:hAnsi="Times New Roman"/>
          <w:sz w:val="28"/>
          <w:szCs w:val="28"/>
          <w:lang w:eastAsia="ar-SA"/>
        </w:rPr>
      </w:pPr>
    </w:p>
    <w:p w:rsidR="001521EA" w:rsidRPr="00AA5FF3" w:rsidRDefault="001521EA" w:rsidP="001521EA">
      <w:pPr>
        <w:suppressAutoHyphens/>
        <w:spacing w:after="0" w:line="240" w:lineRule="auto"/>
        <w:jc w:val="center"/>
        <w:rPr>
          <w:rFonts w:ascii="Times New Roman" w:hAnsi="Times New Roman"/>
          <w:sz w:val="28"/>
          <w:szCs w:val="28"/>
          <w:lang w:eastAsia="ar-SA"/>
        </w:rPr>
      </w:pPr>
      <w:r w:rsidRPr="00AA5FF3">
        <w:rPr>
          <w:rFonts w:ascii="Times New Roman" w:hAnsi="Times New Roman"/>
          <w:sz w:val="28"/>
          <w:szCs w:val="28"/>
          <w:lang w:eastAsia="ar-SA"/>
        </w:rPr>
        <w:t xml:space="preserve">Срок </w:t>
      </w:r>
      <w:r>
        <w:rPr>
          <w:rFonts w:ascii="Times New Roman" w:hAnsi="Times New Roman"/>
          <w:sz w:val="28"/>
          <w:szCs w:val="28"/>
          <w:lang w:eastAsia="ar-SA"/>
        </w:rPr>
        <w:t>реализации: 5</w:t>
      </w:r>
      <w:r w:rsidRPr="00AA5FF3">
        <w:rPr>
          <w:rFonts w:ascii="Times New Roman" w:hAnsi="Times New Roman"/>
          <w:sz w:val="28"/>
          <w:szCs w:val="28"/>
          <w:lang w:eastAsia="ar-SA"/>
        </w:rPr>
        <w:t xml:space="preserve"> </w:t>
      </w:r>
      <w:r>
        <w:rPr>
          <w:rFonts w:ascii="Times New Roman" w:hAnsi="Times New Roman"/>
          <w:sz w:val="28"/>
          <w:szCs w:val="28"/>
          <w:lang w:eastAsia="ar-SA"/>
        </w:rPr>
        <w:t>лет</w:t>
      </w:r>
    </w:p>
    <w:p w:rsidR="001521EA" w:rsidRPr="00AA5FF3" w:rsidRDefault="001521EA" w:rsidP="001521EA">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170</w:t>
      </w:r>
      <w:r w:rsidRPr="00AA5FF3">
        <w:rPr>
          <w:rFonts w:ascii="Times New Roman" w:hAnsi="Times New Roman"/>
          <w:sz w:val="28"/>
          <w:szCs w:val="28"/>
          <w:lang w:eastAsia="ar-SA"/>
        </w:rPr>
        <w:t xml:space="preserve"> час</w:t>
      </w:r>
      <w:r>
        <w:rPr>
          <w:rFonts w:ascii="Times New Roman" w:hAnsi="Times New Roman"/>
          <w:sz w:val="28"/>
          <w:szCs w:val="28"/>
          <w:lang w:eastAsia="ar-SA"/>
        </w:rPr>
        <w:t>ов</w:t>
      </w:r>
    </w:p>
    <w:p w:rsidR="001521EA" w:rsidRPr="00AA5FF3" w:rsidRDefault="001521EA" w:rsidP="001521EA">
      <w:pPr>
        <w:suppressAutoHyphens/>
        <w:spacing w:after="0" w:line="240" w:lineRule="auto"/>
        <w:ind w:left="3540" w:firstLine="708"/>
        <w:rPr>
          <w:rFonts w:ascii="Times New Roman" w:hAnsi="Times New Roman"/>
          <w:sz w:val="16"/>
          <w:szCs w:val="16"/>
          <w:lang w:eastAsia="ar-SA"/>
        </w:rPr>
      </w:pPr>
      <w:r w:rsidRPr="00AA5FF3">
        <w:rPr>
          <w:rFonts w:ascii="Times New Roman" w:hAnsi="Times New Roman"/>
          <w:sz w:val="16"/>
          <w:szCs w:val="16"/>
          <w:lang w:eastAsia="ar-SA"/>
        </w:rPr>
        <w:t xml:space="preserve"> всего часов</w:t>
      </w:r>
    </w:p>
    <w:p w:rsidR="001521EA" w:rsidRPr="007C74F8" w:rsidRDefault="001521EA" w:rsidP="001521EA">
      <w:pPr>
        <w:spacing w:after="0" w:line="240" w:lineRule="auto"/>
        <w:contextualSpacing/>
        <w:jc w:val="center"/>
        <w:rPr>
          <w:rFonts w:ascii="Times New Roman" w:hAnsi="Times New Roman"/>
          <w:sz w:val="24"/>
          <w:szCs w:val="32"/>
        </w:rPr>
      </w:pPr>
      <w:r>
        <w:rPr>
          <w:rFonts w:ascii="Times New Roman" w:hAnsi="Times New Roman"/>
          <w:sz w:val="24"/>
          <w:szCs w:val="32"/>
        </w:rPr>
        <w:t>(</w:t>
      </w:r>
      <w:r w:rsidRPr="007C74F8">
        <w:rPr>
          <w:rFonts w:ascii="Times New Roman" w:hAnsi="Times New Roman"/>
          <w:sz w:val="24"/>
          <w:szCs w:val="32"/>
        </w:rPr>
        <w:t>7 класс - 34 часа</w:t>
      </w:r>
    </w:p>
    <w:p w:rsidR="001521EA" w:rsidRPr="007C74F8" w:rsidRDefault="001521EA" w:rsidP="001521EA">
      <w:pPr>
        <w:spacing w:after="0" w:line="240" w:lineRule="auto"/>
        <w:contextualSpacing/>
        <w:jc w:val="center"/>
        <w:rPr>
          <w:rFonts w:ascii="Times New Roman" w:hAnsi="Times New Roman"/>
          <w:sz w:val="24"/>
          <w:szCs w:val="32"/>
        </w:rPr>
      </w:pPr>
      <w:r w:rsidRPr="007C74F8">
        <w:rPr>
          <w:rFonts w:ascii="Times New Roman" w:hAnsi="Times New Roman"/>
          <w:sz w:val="24"/>
          <w:szCs w:val="32"/>
        </w:rPr>
        <w:t>8 класс - 34 часа</w:t>
      </w:r>
    </w:p>
    <w:p w:rsidR="001521EA" w:rsidRPr="007C74F8" w:rsidRDefault="001521EA" w:rsidP="001521EA">
      <w:pPr>
        <w:spacing w:after="0" w:line="240" w:lineRule="auto"/>
        <w:contextualSpacing/>
        <w:jc w:val="center"/>
        <w:rPr>
          <w:rFonts w:ascii="Times New Roman" w:hAnsi="Times New Roman"/>
          <w:sz w:val="24"/>
          <w:szCs w:val="32"/>
        </w:rPr>
      </w:pPr>
      <w:r w:rsidRPr="007C74F8">
        <w:rPr>
          <w:rFonts w:ascii="Times New Roman" w:hAnsi="Times New Roman"/>
          <w:sz w:val="24"/>
          <w:szCs w:val="32"/>
        </w:rPr>
        <w:t>9 класс - 34 часа</w:t>
      </w:r>
    </w:p>
    <w:p w:rsidR="001521EA" w:rsidRDefault="001521EA" w:rsidP="001521EA">
      <w:pPr>
        <w:spacing w:after="0" w:line="240" w:lineRule="auto"/>
        <w:contextualSpacing/>
        <w:jc w:val="center"/>
        <w:rPr>
          <w:rFonts w:ascii="Times New Roman" w:hAnsi="Times New Roman"/>
          <w:sz w:val="24"/>
          <w:szCs w:val="32"/>
        </w:rPr>
      </w:pPr>
      <w:r w:rsidRPr="007C74F8">
        <w:rPr>
          <w:rFonts w:ascii="Times New Roman" w:hAnsi="Times New Roman"/>
          <w:sz w:val="24"/>
          <w:szCs w:val="32"/>
        </w:rPr>
        <w:t>10 класс - 34 часа</w:t>
      </w:r>
    </w:p>
    <w:p w:rsidR="001521EA" w:rsidRDefault="001521EA" w:rsidP="001521EA">
      <w:pPr>
        <w:spacing w:after="0" w:line="240" w:lineRule="auto"/>
        <w:contextualSpacing/>
        <w:jc w:val="center"/>
        <w:rPr>
          <w:rFonts w:ascii="Times New Roman" w:hAnsi="Times New Roman"/>
          <w:sz w:val="24"/>
          <w:szCs w:val="32"/>
        </w:rPr>
      </w:pPr>
      <w:r w:rsidRPr="007C74F8">
        <w:rPr>
          <w:rFonts w:ascii="Times New Roman" w:hAnsi="Times New Roman"/>
          <w:sz w:val="24"/>
          <w:szCs w:val="32"/>
        </w:rPr>
        <w:t>1</w:t>
      </w:r>
      <w:r>
        <w:rPr>
          <w:rFonts w:ascii="Times New Roman" w:hAnsi="Times New Roman"/>
          <w:sz w:val="24"/>
          <w:szCs w:val="32"/>
        </w:rPr>
        <w:t>1</w:t>
      </w:r>
      <w:r w:rsidRPr="007C74F8">
        <w:rPr>
          <w:rFonts w:ascii="Times New Roman" w:hAnsi="Times New Roman"/>
          <w:sz w:val="24"/>
          <w:szCs w:val="32"/>
        </w:rPr>
        <w:t xml:space="preserve"> класс - 34 часа</w:t>
      </w:r>
      <w:r>
        <w:rPr>
          <w:rFonts w:ascii="Times New Roman" w:hAnsi="Times New Roman"/>
          <w:sz w:val="24"/>
          <w:szCs w:val="32"/>
        </w:rPr>
        <w:t>)</w:t>
      </w:r>
    </w:p>
    <w:p w:rsidR="001521EA" w:rsidRDefault="001521EA" w:rsidP="001521EA">
      <w:pPr>
        <w:suppressAutoHyphens/>
        <w:spacing w:after="0" w:line="240" w:lineRule="auto"/>
        <w:jc w:val="center"/>
        <w:rPr>
          <w:rFonts w:ascii="Times New Roman" w:hAnsi="Times New Roman"/>
          <w:sz w:val="24"/>
          <w:szCs w:val="24"/>
          <w:lang w:eastAsia="ar-SA"/>
        </w:rPr>
      </w:pPr>
    </w:p>
    <w:p w:rsidR="001521EA" w:rsidRDefault="001521EA" w:rsidP="001521EA">
      <w:pPr>
        <w:suppressAutoHyphens/>
        <w:spacing w:after="0" w:line="240" w:lineRule="auto"/>
        <w:rPr>
          <w:rFonts w:ascii="Times New Roman" w:hAnsi="Times New Roman"/>
          <w:sz w:val="28"/>
          <w:szCs w:val="28"/>
          <w:lang w:eastAsia="ar-SA"/>
        </w:rPr>
      </w:pPr>
    </w:p>
    <w:p w:rsidR="001521EA" w:rsidRDefault="001521EA" w:rsidP="001521EA">
      <w:pPr>
        <w:suppressAutoHyphens/>
        <w:spacing w:after="0" w:line="240" w:lineRule="auto"/>
        <w:rPr>
          <w:rFonts w:ascii="Times New Roman" w:hAnsi="Times New Roman"/>
          <w:sz w:val="28"/>
          <w:szCs w:val="28"/>
          <w:lang w:eastAsia="ar-SA"/>
        </w:rPr>
      </w:pPr>
    </w:p>
    <w:p w:rsidR="001521EA" w:rsidRDefault="001521EA" w:rsidP="001521EA">
      <w:pPr>
        <w:suppressAutoHyphens/>
        <w:spacing w:after="0" w:line="240" w:lineRule="auto"/>
        <w:rPr>
          <w:rFonts w:ascii="Times New Roman" w:hAnsi="Times New Roman"/>
          <w:sz w:val="28"/>
          <w:szCs w:val="28"/>
          <w:lang w:eastAsia="ar-SA"/>
        </w:rPr>
      </w:pPr>
    </w:p>
    <w:p w:rsidR="001521EA" w:rsidRPr="00AA5FF3" w:rsidRDefault="001521EA" w:rsidP="001521EA">
      <w:pPr>
        <w:suppressAutoHyphens/>
        <w:spacing w:after="0" w:line="240" w:lineRule="auto"/>
        <w:rPr>
          <w:rFonts w:ascii="Times New Roman" w:hAnsi="Times New Roman"/>
          <w:sz w:val="28"/>
          <w:szCs w:val="28"/>
          <w:lang w:eastAsia="ar-SA"/>
        </w:rPr>
      </w:pPr>
    </w:p>
    <w:p w:rsidR="001521EA" w:rsidRDefault="001521EA" w:rsidP="001521EA">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Учитель:</w:t>
      </w:r>
    </w:p>
    <w:p w:rsidR="001521EA" w:rsidRPr="007C74F8" w:rsidRDefault="001521EA" w:rsidP="001521EA">
      <w:pPr>
        <w:spacing w:after="0" w:line="360" w:lineRule="auto"/>
        <w:contextualSpacing/>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sidRPr="007C74F8">
        <w:rPr>
          <w:rFonts w:ascii="Times New Roman" w:hAnsi="Times New Roman"/>
          <w:sz w:val="24"/>
          <w:szCs w:val="28"/>
        </w:rPr>
        <w:t>Л.А. Ключникова</w:t>
      </w:r>
    </w:p>
    <w:p w:rsidR="001521EA" w:rsidRPr="00BA11D9" w:rsidRDefault="001521EA" w:rsidP="001521EA">
      <w:pPr>
        <w:spacing w:after="0" w:line="360" w:lineRule="auto"/>
        <w:contextualSpacing/>
        <w:rPr>
          <w:rFonts w:ascii="Times New Roman" w:hAnsi="Times New Roman"/>
          <w:sz w:val="24"/>
          <w:szCs w:val="28"/>
        </w:rPr>
      </w:pPr>
      <w:r w:rsidRPr="007C74F8">
        <w:rPr>
          <w:rFonts w:ascii="Times New Roman" w:hAnsi="Times New Roman"/>
          <w:sz w:val="24"/>
          <w:szCs w:val="28"/>
        </w:rPr>
        <w:tab/>
      </w:r>
      <w:r w:rsidRPr="007C74F8">
        <w:rPr>
          <w:rFonts w:ascii="Times New Roman" w:hAnsi="Times New Roman"/>
          <w:sz w:val="24"/>
          <w:szCs w:val="28"/>
        </w:rPr>
        <w:tab/>
      </w:r>
      <w:r w:rsidRPr="007C74F8">
        <w:rPr>
          <w:rFonts w:ascii="Times New Roman" w:hAnsi="Times New Roman"/>
          <w:sz w:val="24"/>
          <w:szCs w:val="28"/>
        </w:rPr>
        <w:tab/>
      </w:r>
      <w:r w:rsidRPr="007C74F8">
        <w:rPr>
          <w:rFonts w:ascii="Times New Roman" w:hAnsi="Times New Roman"/>
          <w:sz w:val="24"/>
          <w:szCs w:val="28"/>
        </w:rPr>
        <w:tab/>
      </w:r>
      <w:r w:rsidRPr="007C74F8">
        <w:rPr>
          <w:rFonts w:ascii="Times New Roman" w:hAnsi="Times New Roman"/>
          <w:sz w:val="24"/>
          <w:szCs w:val="28"/>
        </w:rPr>
        <w:tab/>
      </w:r>
      <w:r w:rsidRPr="007C74F8">
        <w:rPr>
          <w:rFonts w:ascii="Times New Roman" w:hAnsi="Times New Roman"/>
          <w:sz w:val="24"/>
          <w:szCs w:val="28"/>
        </w:rPr>
        <w:tab/>
      </w:r>
      <w:r w:rsidRPr="007C74F8">
        <w:rPr>
          <w:rFonts w:ascii="Times New Roman" w:hAnsi="Times New Roman"/>
          <w:sz w:val="24"/>
          <w:szCs w:val="28"/>
        </w:rPr>
        <w:tab/>
      </w:r>
      <w:r w:rsidRPr="007C74F8">
        <w:rPr>
          <w:rFonts w:ascii="Times New Roman" w:hAnsi="Times New Roman"/>
          <w:sz w:val="24"/>
          <w:szCs w:val="28"/>
        </w:rPr>
        <w:tab/>
      </w:r>
      <w:r w:rsidRPr="007C74F8">
        <w:rPr>
          <w:rFonts w:ascii="Times New Roman" w:hAnsi="Times New Roman"/>
          <w:sz w:val="24"/>
          <w:szCs w:val="28"/>
        </w:rPr>
        <w:tab/>
      </w:r>
      <w:r w:rsidRPr="007C74F8">
        <w:rPr>
          <w:rFonts w:ascii="Times New Roman" w:hAnsi="Times New Roman"/>
          <w:sz w:val="24"/>
          <w:szCs w:val="28"/>
        </w:rPr>
        <w:tab/>
      </w:r>
      <w:r>
        <w:rPr>
          <w:rFonts w:ascii="Times New Roman" w:hAnsi="Times New Roman"/>
          <w:sz w:val="24"/>
          <w:szCs w:val="28"/>
        </w:rPr>
        <w:t>С.П. Дробин</w:t>
      </w:r>
    </w:p>
    <w:p w:rsidR="001521EA" w:rsidRPr="00AA5FF3" w:rsidRDefault="001521EA" w:rsidP="001521EA">
      <w:pPr>
        <w:suppressAutoHyphens/>
        <w:spacing w:after="0" w:line="240" w:lineRule="auto"/>
        <w:ind w:left="7080" w:firstLine="8"/>
        <w:rPr>
          <w:rFonts w:ascii="Times New Roman" w:hAnsi="Times New Roman"/>
          <w:sz w:val="16"/>
          <w:szCs w:val="16"/>
          <w:lang w:eastAsia="ar-SA"/>
        </w:rPr>
      </w:pPr>
      <w:r w:rsidRPr="00AA5FF3">
        <w:rPr>
          <w:rFonts w:ascii="Times New Roman" w:hAnsi="Times New Roman"/>
          <w:sz w:val="16"/>
          <w:szCs w:val="16"/>
          <w:lang w:eastAsia="ar-SA"/>
        </w:rPr>
        <w:t>Фамилия, Имя, Отчество</w:t>
      </w:r>
    </w:p>
    <w:p w:rsidR="001521EA" w:rsidRDefault="001521EA" w:rsidP="001521EA">
      <w:pPr>
        <w:suppressAutoHyphens/>
        <w:spacing w:after="0" w:line="240" w:lineRule="auto"/>
        <w:jc w:val="center"/>
        <w:rPr>
          <w:rFonts w:ascii="Times New Roman" w:hAnsi="Times New Roman"/>
          <w:sz w:val="28"/>
          <w:szCs w:val="28"/>
          <w:lang w:eastAsia="ar-SA"/>
        </w:rPr>
      </w:pPr>
    </w:p>
    <w:p w:rsidR="001521EA" w:rsidRDefault="001521EA" w:rsidP="001521EA">
      <w:pPr>
        <w:suppressAutoHyphens/>
        <w:spacing w:after="0" w:line="240" w:lineRule="auto"/>
        <w:jc w:val="center"/>
        <w:rPr>
          <w:rFonts w:ascii="Times New Roman" w:hAnsi="Times New Roman"/>
          <w:sz w:val="28"/>
          <w:szCs w:val="28"/>
          <w:lang w:eastAsia="ar-SA"/>
        </w:rPr>
      </w:pPr>
    </w:p>
    <w:p w:rsidR="001521EA" w:rsidRDefault="001521EA" w:rsidP="001521EA">
      <w:pPr>
        <w:suppressAutoHyphens/>
        <w:spacing w:after="0" w:line="240" w:lineRule="auto"/>
        <w:jc w:val="center"/>
        <w:rPr>
          <w:rFonts w:ascii="Times New Roman" w:hAnsi="Times New Roman"/>
          <w:sz w:val="28"/>
          <w:szCs w:val="28"/>
          <w:lang w:eastAsia="ar-SA"/>
        </w:rPr>
      </w:pPr>
    </w:p>
    <w:p w:rsidR="001521EA" w:rsidRPr="001521EA" w:rsidRDefault="001521EA" w:rsidP="001521EA">
      <w:pPr>
        <w:spacing w:after="0" w:line="240" w:lineRule="auto"/>
        <w:jc w:val="center"/>
        <w:rPr>
          <w:rFonts w:ascii="Times New Roman" w:hAnsi="Times New Roman"/>
          <w:sz w:val="28"/>
          <w:szCs w:val="28"/>
        </w:rPr>
      </w:pPr>
      <w:r>
        <w:rPr>
          <w:rFonts w:ascii="Times New Roman" w:hAnsi="Times New Roman"/>
          <w:sz w:val="24"/>
          <w:szCs w:val="24"/>
        </w:rPr>
        <w:br w:type="page"/>
      </w:r>
      <w:r w:rsidRPr="008A6374">
        <w:rPr>
          <w:rFonts w:ascii="Times New Roman" w:hAnsi="Times New Roman"/>
          <w:b/>
          <w:sz w:val="28"/>
          <w:szCs w:val="28"/>
        </w:rPr>
        <w:lastRenderedPageBreak/>
        <w:t>Содержание</w:t>
      </w:r>
    </w:p>
    <w:p w:rsidR="001521EA" w:rsidRPr="008A6374" w:rsidRDefault="001521EA" w:rsidP="001521EA">
      <w:pPr>
        <w:spacing w:after="0" w:line="360" w:lineRule="auto"/>
        <w:contextualSpacing/>
        <w:jc w:val="center"/>
        <w:rPr>
          <w:rFonts w:ascii="Times New Roman" w:hAnsi="Times New Roman"/>
          <w:b/>
          <w:sz w:val="28"/>
          <w:szCs w:val="28"/>
        </w:rPr>
      </w:pPr>
    </w:p>
    <w:p w:rsidR="001521EA" w:rsidRPr="00D91D1C" w:rsidRDefault="001521EA" w:rsidP="001521EA">
      <w:pPr>
        <w:spacing w:after="0" w:line="360" w:lineRule="auto"/>
        <w:contextualSpacing/>
        <w:rPr>
          <w:rFonts w:ascii="Times New Roman" w:hAnsi="Times New Roman"/>
          <w:sz w:val="28"/>
          <w:szCs w:val="28"/>
        </w:rPr>
      </w:pPr>
      <w:r w:rsidRPr="00D91D1C">
        <w:rPr>
          <w:rFonts w:ascii="Times New Roman" w:hAnsi="Times New Roman"/>
          <w:sz w:val="28"/>
          <w:szCs w:val="28"/>
        </w:rPr>
        <w:t>1. Планируемые результаты освоения курса внеурочной деятельности__________________________________________</w:t>
      </w:r>
      <w:r>
        <w:rPr>
          <w:rFonts w:ascii="Times New Roman" w:hAnsi="Times New Roman"/>
          <w:sz w:val="28"/>
          <w:szCs w:val="28"/>
        </w:rPr>
        <w:t>_______</w:t>
      </w:r>
      <w:r w:rsidRPr="00D91D1C">
        <w:rPr>
          <w:rFonts w:ascii="Times New Roman" w:hAnsi="Times New Roman"/>
          <w:sz w:val="28"/>
          <w:szCs w:val="28"/>
        </w:rPr>
        <w:t>_стр.3 - 5</w:t>
      </w:r>
    </w:p>
    <w:p w:rsidR="001521EA" w:rsidRPr="00D91D1C" w:rsidRDefault="001521EA" w:rsidP="001521EA">
      <w:pPr>
        <w:spacing w:after="0" w:line="360" w:lineRule="auto"/>
        <w:contextualSpacing/>
        <w:rPr>
          <w:rFonts w:ascii="Times New Roman" w:hAnsi="Times New Roman"/>
          <w:sz w:val="28"/>
          <w:szCs w:val="28"/>
        </w:rPr>
      </w:pPr>
      <w:r w:rsidRPr="00D91D1C">
        <w:rPr>
          <w:rFonts w:ascii="Times New Roman" w:hAnsi="Times New Roman"/>
          <w:sz w:val="28"/>
          <w:szCs w:val="28"/>
        </w:rPr>
        <w:t>2. Оценивание результатов освоения курса внеурочной деятельности</w:t>
      </w:r>
      <w:r>
        <w:rPr>
          <w:rFonts w:ascii="Times New Roman" w:hAnsi="Times New Roman"/>
          <w:sz w:val="28"/>
          <w:szCs w:val="28"/>
        </w:rPr>
        <w:t>_____</w:t>
      </w:r>
      <w:r w:rsidRPr="00D91D1C">
        <w:rPr>
          <w:rFonts w:ascii="Times New Roman" w:hAnsi="Times New Roman"/>
          <w:sz w:val="28"/>
          <w:szCs w:val="28"/>
        </w:rPr>
        <w:t>стр.6</w:t>
      </w:r>
    </w:p>
    <w:p w:rsidR="001521EA" w:rsidRPr="00D91D1C" w:rsidRDefault="001521EA" w:rsidP="001521EA">
      <w:pPr>
        <w:spacing w:after="0" w:line="360" w:lineRule="auto"/>
        <w:contextualSpacing/>
        <w:jc w:val="both"/>
        <w:rPr>
          <w:rFonts w:ascii="Times New Roman" w:hAnsi="Times New Roman"/>
          <w:sz w:val="28"/>
          <w:szCs w:val="28"/>
        </w:rPr>
      </w:pPr>
      <w:r w:rsidRPr="00D91D1C">
        <w:rPr>
          <w:rFonts w:ascii="Times New Roman" w:hAnsi="Times New Roman"/>
          <w:sz w:val="28"/>
          <w:szCs w:val="28"/>
        </w:rPr>
        <w:t>3. Содержание курса внеурочной деятельности с указанием  форм организации и видов деятельности_____________________</w:t>
      </w:r>
      <w:r>
        <w:rPr>
          <w:rFonts w:ascii="Times New Roman" w:hAnsi="Times New Roman"/>
          <w:sz w:val="28"/>
          <w:szCs w:val="28"/>
        </w:rPr>
        <w:t>__________________</w:t>
      </w:r>
      <w:r w:rsidRPr="00D91D1C">
        <w:rPr>
          <w:rFonts w:ascii="Times New Roman" w:hAnsi="Times New Roman"/>
          <w:sz w:val="28"/>
          <w:szCs w:val="28"/>
        </w:rPr>
        <w:t>стр.6 – 8</w:t>
      </w:r>
    </w:p>
    <w:p w:rsidR="001521EA" w:rsidRPr="00D91D1C" w:rsidRDefault="001521EA" w:rsidP="001521EA">
      <w:pPr>
        <w:spacing w:after="0" w:line="360" w:lineRule="auto"/>
        <w:contextualSpacing/>
        <w:rPr>
          <w:rFonts w:ascii="Times New Roman" w:hAnsi="Times New Roman"/>
          <w:sz w:val="28"/>
          <w:szCs w:val="28"/>
        </w:rPr>
      </w:pPr>
      <w:r w:rsidRPr="00D91D1C">
        <w:rPr>
          <w:rFonts w:ascii="Times New Roman" w:hAnsi="Times New Roman"/>
          <w:sz w:val="28"/>
          <w:szCs w:val="28"/>
        </w:rPr>
        <w:t>4. Тематическое планирование</w:t>
      </w:r>
      <w:r w:rsidRPr="00D91D1C">
        <w:t xml:space="preserve"> </w:t>
      </w:r>
      <w:r w:rsidRPr="00D91D1C">
        <w:rPr>
          <w:rFonts w:ascii="Times New Roman" w:hAnsi="Times New Roman"/>
          <w:sz w:val="28"/>
          <w:szCs w:val="28"/>
        </w:rPr>
        <w:t>курса «Подготовка к ГТО»</w:t>
      </w:r>
      <w:r>
        <w:rPr>
          <w:rFonts w:ascii="Times New Roman" w:hAnsi="Times New Roman"/>
          <w:sz w:val="28"/>
          <w:szCs w:val="28"/>
        </w:rPr>
        <w:t>__________</w:t>
      </w:r>
      <w:r w:rsidRPr="00D91D1C">
        <w:rPr>
          <w:rFonts w:ascii="Times New Roman" w:hAnsi="Times New Roman"/>
          <w:sz w:val="28"/>
          <w:szCs w:val="28"/>
        </w:rPr>
        <w:t>стр. 9 - 1</w:t>
      </w:r>
      <w:r>
        <w:rPr>
          <w:rFonts w:ascii="Times New Roman" w:hAnsi="Times New Roman"/>
          <w:sz w:val="28"/>
          <w:szCs w:val="28"/>
        </w:rPr>
        <w:t>8</w:t>
      </w:r>
    </w:p>
    <w:p w:rsidR="001521EA" w:rsidRPr="004630AA" w:rsidRDefault="001521EA" w:rsidP="001521EA">
      <w:pPr>
        <w:spacing w:after="0" w:line="360" w:lineRule="auto"/>
        <w:contextualSpacing/>
        <w:rPr>
          <w:rFonts w:ascii="Times New Roman" w:hAnsi="Times New Roman"/>
          <w:sz w:val="28"/>
          <w:szCs w:val="28"/>
        </w:rPr>
      </w:pPr>
      <w:r w:rsidRPr="004630AA">
        <w:rPr>
          <w:rFonts w:ascii="Times New Roman" w:hAnsi="Times New Roman"/>
          <w:sz w:val="28"/>
          <w:szCs w:val="28"/>
        </w:rPr>
        <w:t>5. Приложение</w:t>
      </w:r>
      <w:r>
        <w:rPr>
          <w:rFonts w:ascii="Times New Roman" w:hAnsi="Times New Roman"/>
          <w:sz w:val="28"/>
          <w:szCs w:val="28"/>
        </w:rPr>
        <w:t>_______________________________________________стр.19-22</w:t>
      </w:r>
    </w:p>
    <w:p w:rsidR="001521EA" w:rsidRPr="008A6374" w:rsidRDefault="001521EA" w:rsidP="001521EA">
      <w:pPr>
        <w:spacing w:after="0" w:line="360" w:lineRule="auto"/>
        <w:contextualSpacing/>
        <w:jc w:val="center"/>
        <w:rPr>
          <w:rFonts w:ascii="Times New Roman" w:hAnsi="Times New Roman"/>
          <w:b/>
          <w:sz w:val="28"/>
          <w:szCs w:val="28"/>
        </w:rPr>
      </w:pPr>
    </w:p>
    <w:p w:rsidR="001521EA" w:rsidRPr="008A6374" w:rsidRDefault="001521EA" w:rsidP="001521EA">
      <w:pPr>
        <w:spacing w:after="0" w:line="360" w:lineRule="auto"/>
        <w:contextualSpacing/>
        <w:jc w:val="center"/>
        <w:rPr>
          <w:rFonts w:ascii="Times New Roman" w:hAnsi="Times New Roman"/>
          <w:b/>
          <w:sz w:val="28"/>
          <w:szCs w:val="28"/>
        </w:rPr>
      </w:pPr>
    </w:p>
    <w:p w:rsidR="001521EA" w:rsidRPr="00EA35C2" w:rsidRDefault="001521EA" w:rsidP="001521EA">
      <w:pPr>
        <w:spacing w:after="0" w:line="360" w:lineRule="auto"/>
        <w:contextualSpacing/>
        <w:rPr>
          <w:rFonts w:ascii="Times New Roman" w:hAnsi="Times New Roman"/>
          <w:b/>
          <w:sz w:val="28"/>
          <w:szCs w:val="28"/>
        </w:rPr>
      </w:pPr>
      <w:r w:rsidRPr="00EA35C2">
        <w:rPr>
          <w:rFonts w:ascii="Times New Roman" w:hAnsi="Times New Roman"/>
          <w:b/>
          <w:sz w:val="28"/>
          <w:szCs w:val="28"/>
        </w:rPr>
        <w:t>1. Планируемые результаты освоения курса внеурочной деятельности</w:t>
      </w:r>
    </w:p>
    <w:p w:rsidR="001521EA" w:rsidRPr="00EA35C2" w:rsidRDefault="001521EA" w:rsidP="001521EA">
      <w:pPr>
        <w:spacing w:after="0" w:line="360" w:lineRule="auto"/>
        <w:contextualSpacing/>
        <w:rPr>
          <w:rFonts w:ascii="Times New Roman" w:eastAsia="Times New Roman" w:hAnsi="Times New Roman"/>
          <w:bCs/>
          <w:sz w:val="28"/>
          <w:szCs w:val="28"/>
        </w:rPr>
      </w:pPr>
      <w:r>
        <w:rPr>
          <w:rFonts w:ascii="Times New Roman" w:hAnsi="Times New Roman"/>
          <w:sz w:val="28"/>
          <w:szCs w:val="28"/>
          <w:lang w:eastAsia="hi-IN" w:bidi="hi-IN"/>
        </w:rPr>
        <w:tab/>
      </w:r>
      <w:r w:rsidRPr="00EA35C2">
        <w:rPr>
          <w:rFonts w:ascii="Times New Roman" w:hAnsi="Times New Roman"/>
          <w:sz w:val="28"/>
          <w:szCs w:val="28"/>
          <w:lang w:eastAsia="hi-IN" w:bidi="hi-IN"/>
        </w:rPr>
        <w:t xml:space="preserve">Рабочая программа курса  внеурочной деятельности «Подготовка к ГТО» составлена в соответствии с требованиями ФГОС и на основе авторской программы </w:t>
      </w:r>
      <w:r w:rsidRPr="00EA35C2">
        <w:rPr>
          <w:rFonts w:ascii="Times New Roman" w:hAnsi="Times New Roman"/>
          <w:sz w:val="28"/>
          <w:szCs w:val="28"/>
        </w:rPr>
        <w:t>Кузнецова В.С., Колодницкого Г.А.</w:t>
      </w:r>
      <w:r w:rsidRPr="00EA35C2">
        <w:rPr>
          <w:rFonts w:ascii="Times New Roman" w:hAnsi="Times New Roman"/>
          <w:sz w:val="28"/>
          <w:szCs w:val="28"/>
          <w:lang w:eastAsia="hi-IN" w:bidi="hi-IN"/>
        </w:rPr>
        <w:t xml:space="preserve"> "</w:t>
      </w:r>
      <w:r w:rsidRPr="00EA35C2">
        <w:rPr>
          <w:rFonts w:ascii="Times New Roman" w:hAnsi="Times New Roman"/>
          <w:bCs/>
          <w:sz w:val="28"/>
          <w:szCs w:val="28"/>
        </w:rPr>
        <w:t xml:space="preserve"> </w:t>
      </w:r>
      <w:r w:rsidRPr="00EA35C2">
        <w:rPr>
          <w:rFonts w:ascii="Times New Roman" w:hAnsi="Times New Roman"/>
          <w:sz w:val="28"/>
          <w:szCs w:val="28"/>
        </w:rPr>
        <w:t>Внеурочная деятельность. Подготовка к сдаче комплекса ГТО</w:t>
      </w:r>
      <w:r w:rsidRPr="00EA35C2">
        <w:rPr>
          <w:rFonts w:ascii="Times New Roman" w:hAnsi="Times New Roman"/>
          <w:sz w:val="28"/>
          <w:szCs w:val="28"/>
          <w:lang w:eastAsia="hi-IN" w:bidi="hi-IN"/>
        </w:rPr>
        <w:t>"</w:t>
      </w:r>
      <w:r>
        <w:rPr>
          <w:rFonts w:ascii="Times New Roman" w:hAnsi="Times New Roman"/>
          <w:sz w:val="28"/>
          <w:szCs w:val="28"/>
          <w:lang w:eastAsia="hi-IN" w:bidi="hi-IN"/>
        </w:rPr>
        <w:t>- М.: Просвещение, 2018</w:t>
      </w:r>
      <w:r w:rsidRPr="00EA35C2">
        <w:rPr>
          <w:rFonts w:ascii="Times New Roman" w:hAnsi="Times New Roman"/>
          <w:sz w:val="28"/>
          <w:szCs w:val="28"/>
          <w:lang w:eastAsia="hi-IN" w:bidi="hi-IN"/>
        </w:rPr>
        <w:t xml:space="preserve">. </w:t>
      </w:r>
    </w:p>
    <w:p w:rsidR="001521EA" w:rsidRPr="00EA35C2" w:rsidRDefault="001521EA" w:rsidP="001521EA">
      <w:pPr>
        <w:spacing w:after="0" w:line="360" w:lineRule="auto"/>
        <w:contextualSpacing/>
        <w:rPr>
          <w:rFonts w:ascii="Times New Roman" w:hAnsi="Times New Roman"/>
          <w:sz w:val="28"/>
        </w:rPr>
      </w:pPr>
      <w:r>
        <w:rPr>
          <w:rFonts w:ascii="Times New Roman" w:hAnsi="Times New Roman"/>
          <w:sz w:val="28"/>
          <w:szCs w:val="28"/>
        </w:rPr>
        <w:tab/>
      </w:r>
      <w:r w:rsidRPr="00EA35C2">
        <w:rPr>
          <w:rFonts w:ascii="Times New Roman" w:hAnsi="Times New Roman"/>
          <w:sz w:val="28"/>
          <w:szCs w:val="28"/>
        </w:rPr>
        <w:t>Программа внеурочной деятельности по спортивно-оздоровительному направлению</w:t>
      </w:r>
      <w:r w:rsidRPr="00EA35C2">
        <w:rPr>
          <w:rFonts w:ascii="Times New Roman" w:hAnsi="Times New Roman"/>
          <w:sz w:val="28"/>
        </w:rPr>
        <w:t xml:space="preserve">  «Подготовка к ГТО» предназначена для обучающихся 7-1</w:t>
      </w:r>
      <w:r>
        <w:rPr>
          <w:rFonts w:ascii="Times New Roman" w:hAnsi="Times New Roman"/>
          <w:sz w:val="28"/>
        </w:rPr>
        <w:t>1</w:t>
      </w:r>
      <w:r w:rsidRPr="00EA35C2">
        <w:rPr>
          <w:rFonts w:ascii="Times New Roman" w:hAnsi="Times New Roman"/>
          <w:sz w:val="28"/>
        </w:rPr>
        <w:t xml:space="preserve"> классов, </w:t>
      </w:r>
      <w:r w:rsidRPr="00EA35C2">
        <w:rPr>
          <w:rFonts w:ascii="Times New Roman" w:hAnsi="Times New Roman"/>
          <w:sz w:val="28"/>
          <w:lang w:eastAsia="hi-IN" w:bidi="hi-IN"/>
        </w:rPr>
        <w:t xml:space="preserve">рассчитана на </w:t>
      </w:r>
      <w:r>
        <w:rPr>
          <w:rFonts w:ascii="Times New Roman" w:hAnsi="Times New Roman"/>
          <w:sz w:val="28"/>
          <w:lang w:eastAsia="hi-IN" w:bidi="hi-IN"/>
        </w:rPr>
        <w:t>5  лет</w:t>
      </w:r>
      <w:r w:rsidRPr="00EA35C2">
        <w:rPr>
          <w:rFonts w:ascii="Times New Roman" w:hAnsi="Times New Roman"/>
          <w:sz w:val="28"/>
        </w:rPr>
        <w:t>. Реализация программы  осуществляется посредством двигательной деятельности с общеразвивающей направленностью. В процессе овладения этой деятельностью у школьников совершенствуются  и развиваются физические качества.</w:t>
      </w:r>
    </w:p>
    <w:p w:rsidR="001521EA" w:rsidRPr="00EA35C2" w:rsidRDefault="001521EA" w:rsidP="001521EA">
      <w:pPr>
        <w:pStyle w:val="af6"/>
        <w:spacing w:line="360" w:lineRule="auto"/>
        <w:ind w:left="0"/>
        <w:jc w:val="center"/>
        <w:rPr>
          <w:b/>
          <w:sz w:val="28"/>
        </w:rPr>
      </w:pPr>
      <w:r w:rsidRPr="00EA35C2">
        <w:rPr>
          <w:b/>
          <w:sz w:val="28"/>
        </w:rPr>
        <w:t>Количество часов программы внеурочной деятельности и их место в учебном плане</w:t>
      </w:r>
    </w:p>
    <w:p w:rsidR="001521EA" w:rsidRDefault="001521EA" w:rsidP="001521EA">
      <w:pPr>
        <w:spacing w:after="0" w:line="360" w:lineRule="auto"/>
        <w:ind w:firstLine="709"/>
        <w:contextualSpacing/>
        <w:rPr>
          <w:rFonts w:ascii="Times New Roman" w:hAnsi="Times New Roman"/>
          <w:sz w:val="28"/>
          <w:szCs w:val="24"/>
        </w:rPr>
      </w:pPr>
      <w:r w:rsidRPr="00EA35C2">
        <w:rPr>
          <w:rFonts w:ascii="Times New Roman" w:eastAsia="Times New Roman" w:hAnsi="Times New Roman"/>
          <w:sz w:val="28"/>
          <w:szCs w:val="24"/>
        </w:rPr>
        <w:t xml:space="preserve">Занятия проводятся на улице, на стадионе "Труд" и в парке Культуры и отдыха  </w:t>
      </w:r>
      <w:r w:rsidRPr="00EA35C2">
        <w:rPr>
          <w:rFonts w:ascii="Times New Roman" w:hAnsi="Times New Roman"/>
          <w:sz w:val="28"/>
          <w:szCs w:val="24"/>
        </w:rPr>
        <w:t xml:space="preserve">после всех уроков основного расписания, продолжительность соответствует рекомендациям </w:t>
      </w:r>
      <w:r w:rsidRPr="00EA35C2">
        <w:rPr>
          <w:rFonts w:ascii="Times New Roman" w:eastAsia="Times New Roman" w:hAnsi="Times New Roman"/>
          <w:sz w:val="28"/>
          <w:szCs w:val="24"/>
        </w:rPr>
        <w:t>СанПиН, т. е. 45 минут.</w:t>
      </w:r>
      <w:r>
        <w:rPr>
          <w:rFonts w:ascii="Times New Roman" w:eastAsia="Times New Roman" w:hAnsi="Times New Roman"/>
          <w:sz w:val="28"/>
          <w:szCs w:val="24"/>
        </w:rPr>
        <w:t xml:space="preserve"> </w:t>
      </w:r>
      <w:r w:rsidRPr="00EA35C2">
        <w:rPr>
          <w:rFonts w:ascii="Times New Roman" w:hAnsi="Times New Roman"/>
          <w:sz w:val="28"/>
          <w:szCs w:val="24"/>
        </w:rPr>
        <w:t>Программа внеурочной деятельности по спортивно-оздоровительному направлению «Подготовка к ГТО» составлена в соответствии с возрастными особенностями обучающихся и рассчитана на проведение  1 часа в неделю - 34 часа.</w:t>
      </w:r>
    </w:p>
    <w:p w:rsidR="001521EA" w:rsidRPr="007476D6" w:rsidRDefault="001521EA" w:rsidP="001521EA">
      <w:pPr>
        <w:spacing w:after="0" w:line="360" w:lineRule="auto"/>
        <w:contextualSpacing/>
        <w:rPr>
          <w:rFonts w:ascii="Times New Roman" w:eastAsia="Times New Roman" w:hAnsi="Times New Roman"/>
          <w:sz w:val="28"/>
          <w:szCs w:val="24"/>
        </w:rPr>
      </w:pPr>
      <w:r w:rsidRPr="00EA35C2">
        <w:rPr>
          <w:rStyle w:val="130"/>
          <w:color w:val="000000"/>
          <w:sz w:val="28"/>
          <w:szCs w:val="24"/>
        </w:rPr>
        <w:t>Личностными результатами</w:t>
      </w:r>
      <w:r w:rsidRPr="00EA35C2">
        <w:rPr>
          <w:rFonts w:ascii="Times New Roman" w:hAnsi="Times New Roman"/>
          <w:color w:val="000000"/>
          <w:sz w:val="28"/>
          <w:szCs w:val="24"/>
        </w:rPr>
        <w:t xml:space="preserve"> освоения учащимися содержания курса являются:</w:t>
      </w:r>
    </w:p>
    <w:p w:rsidR="001521EA" w:rsidRPr="00EA35C2" w:rsidRDefault="001521EA" w:rsidP="002A5057">
      <w:pPr>
        <w:pStyle w:val="aff"/>
        <w:widowControl w:val="0"/>
        <w:numPr>
          <w:ilvl w:val="0"/>
          <w:numId w:val="99"/>
        </w:numPr>
        <w:shd w:val="clear" w:color="auto" w:fill="auto"/>
        <w:tabs>
          <w:tab w:val="left" w:pos="874"/>
        </w:tabs>
        <w:spacing w:line="360" w:lineRule="auto"/>
        <w:ind w:right="20" w:firstLine="700"/>
        <w:contextualSpacing/>
        <w:rPr>
          <w:szCs w:val="24"/>
        </w:rPr>
      </w:pPr>
      <w:r w:rsidRPr="00EA35C2">
        <w:rPr>
          <w:color w:val="000000"/>
          <w:szCs w:val="24"/>
        </w:rPr>
        <w:t>формирование положительного отношения к занятиям физической культурой, накопление необходимых знаний.</w:t>
      </w:r>
    </w:p>
    <w:p w:rsidR="001521EA" w:rsidRPr="00EA35C2" w:rsidRDefault="001521EA" w:rsidP="002A5057">
      <w:pPr>
        <w:pStyle w:val="aff"/>
        <w:widowControl w:val="0"/>
        <w:numPr>
          <w:ilvl w:val="0"/>
          <w:numId w:val="99"/>
        </w:numPr>
        <w:shd w:val="clear" w:color="auto" w:fill="auto"/>
        <w:tabs>
          <w:tab w:val="left" w:pos="879"/>
        </w:tabs>
        <w:spacing w:line="360" w:lineRule="auto"/>
        <w:ind w:right="20" w:firstLine="700"/>
        <w:contextualSpacing/>
        <w:rPr>
          <w:szCs w:val="24"/>
        </w:rPr>
      </w:pPr>
      <w:r w:rsidRPr="00EA35C2">
        <w:rPr>
          <w:color w:val="000000"/>
          <w:szCs w:val="24"/>
        </w:rPr>
        <w:lastRenderedPageBreak/>
        <w:t>развитие мотивов учебной деятельности и формирование личностного смысла учения.</w:t>
      </w:r>
    </w:p>
    <w:p w:rsidR="001521EA" w:rsidRPr="00EA35C2" w:rsidRDefault="001521EA" w:rsidP="002A5057">
      <w:pPr>
        <w:pStyle w:val="aff"/>
        <w:widowControl w:val="0"/>
        <w:numPr>
          <w:ilvl w:val="0"/>
          <w:numId w:val="99"/>
        </w:numPr>
        <w:shd w:val="clear" w:color="auto" w:fill="auto"/>
        <w:tabs>
          <w:tab w:val="left" w:pos="879"/>
        </w:tabs>
        <w:spacing w:line="360" w:lineRule="auto"/>
        <w:ind w:right="20" w:firstLine="700"/>
        <w:contextualSpacing/>
        <w:rPr>
          <w:szCs w:val="24"/>
        </w:rPr>
      </w:pPr>
      <w:r w:rsidRPr="00EA35C2">
        <w:rPr>
          <w:color w:val="000000"/>
          <w:szCs w:val="24"/>
        </w:rPr>
        <w:t>развитие умения максимально проявлять свои физические способности (качества) при выполнении тестовых упражнений по физической культуре.</w:t>
      </w:r>
    </w:p>
    <w:p w:rsidR="001521EA" w:rsidRPr="007476D6" w:rsidRDefault="001521EA" w:rsidP="002A5057">
      <w:pPr>
        <w:pStyle w:val="aff"/>
        <w:widowControl w:val="0"/>
        <w:numPr>
          <w:ilvl w:val="0"/>
          <w:numId w:val="99"/>
        </w:numPr>
        <w:shd w:val="clear" w:color="auto" w:fill="auto"/>
        <w:tabs>
          <w:tab w:val="left" w:pos="889"/>
        </w:tabs>
        <w:spacing w:line="360" w:lineRule="auto"/>
        <w:ind w:right="20" w:firstLine="700"/>
        <w:contextualSpacing/>
        <w:rPr>
          <w:color w:val="000000"/>
          <w:szCs w:val="24"/>
        </w:rPr>
      </w:pPr>
      <w:r w:rsidRPr="007476D6">
        <w:rPr>
          <w:color w:val="000000"/>
          <w:szCs w:val="24"/>
        </w:rPr>
        <w:t xml:space="preserve">проявлять положительные качества личности </w:t>
      </w:r>
      <w:r>
        <w:rPr>
          <w:color w:val="000000"/>
          <w:szCs w:val="24"/>
        </w:rPr>
        <w:t>.</w:t>
      </w:r>
    </w:p>
    <w:p w:rsidR="001521EA" w:rsidRPr="00497953" w:rsidRDefault="001521EA" w:rsidP="002A5057">
      <w:pPr>
        <w:pStyle w:val="aff"/>
        <w:widowControl w:val="0"/>
        <w:numPr>
          <w:ilvl w:val="0"/>
          <w:numId w:val="99"/>
        </w:numPr>
        <w:shd w:val="clear" w:color="auto" w:fill="auto"/>
        <w:tabs>
          <w:tab w:val="left" w:pos="889"/>
        </w:tabs>
        <w:spacing w:line="360" w:lineRule="auto"/>
        <w:ind w:right="20" w:firstLine="700"/>
        <w:contextualSpacing/>
        <w:rPr>
          <w:szCs w:val="24"/>
        </w:rPr>
      </w:pPr>
      <w:r w:rsidRPr="007476D6">
        <w:rPr>
          <w:color w:val="000000"/>
          <w:szCs w:val="24"/>
        </w:rPr>
        <w:t>проявлять дисциплинированность, трудолюбие и упорство в достижении поставленных целей.</w:t>
      </w:r>
    </w:p>
    <w:p w:rsidR="001521EA" w:rsidRPr="00497953" w:rsidRDefault="001521EA" w:rsidP="002A5057">
      <w:pPr>
        <w:pStyle w:val="aff"/>
        <w:widowControl w:val="0"/>
        <w:numPr>
          <w:ilvl w:val="0"/>
          <w:numId w:val="99"/>
        </w:numPr>
        <w:shd w:val="clear" w:color="auto" w:fill="auto"/>
        <w:tabs>
          <w:tab w:val="left" w:pos="865"/>
        </w:tabs>
        <w:spacing w:line="360" w:lineRule="auto"/>
        <w:ind w:right="20" w:firstLine="700"/>
        <w:contextualSpacing/>
        <w:rPr>
          <w:szCs w:val="24"/>
        </w:rPr>
      </w:pPr>
      <w:r w:rsidRPr="00497953">
        <w:rPr>
          <w:color w:val="000000"/>
          <w:szCs w:val="24"/>
        </w:rPr>
        <w:t>оказывать бескорыстную помощь своим сверстникам, находить с ними общий язык и общие интересы.</w:t>
      </w:r>
    </w:p>
    <w:p w:rsidR="001521EA" w:rsidRPr="00497953" w:rsidRDefault="001521EA" w:rsidP="001521EA">
      <w:pPr>
        <w:pStyle w:val="aff"/>
        <w:shd w:val="clear" w:color="auto" w:fill="auto"/>
        <w:spacing w:line="360" w:lineRule="auto"/>
        <w:ind w:right="20" w:firstLine="700"/>
        <w:contextualSpacing/>
        <w:rPr>
          <w:szCs w:val="24"/>
        </w:rPr>
      </w:pPr>
      <w:r w:rsidRPr="00497953">
        <w:rPr>
          <w:rStyle w:val="131"/>
          <w:rFonts w:eastAsiaTheme="minorHAnsi"/>
          <w:color w:val="000000"/>
          <w:sz w:val="28"/>
          <w:szCs w:val="24"/>
        </w:rPr>
        <w:t xml:space="preserve">Метапредметными </w:t>
      </w:r>
      <w:r w:rsidRPr="00497953">
        <w:rPr>
          <w:rStyle w:val="130"/>
          <w:rFonts w:eastAsiaTheme="minorHAnsi"/>
          <w:color w:val="000000"/>
          <w:sz w:val="28"/>
          <w:szCs w:val="24"/>
        </w:rPr>
        <w:t>результатами</w:t>
      </w:r>
      <w:r w:rsidRPr="00497953">
        <w:rPr>
          <w:color w:val="000000"/>
          <w:szCs w:val="24"/>
        </w:rPr>
        <w:t xml:space="preserve"> освоения учащимися содержания программы являются:</w:t>
      </w:r>
    </w:p>
    <w:p w:rsidR="001521EA" w:rsidRPr="00497953" w:rsidRDefault="001521EA" w:rsidP="001521EA">
      <w:pPr>
        <w:pStyle w:val="40"/>
        <w:shd w:val="clear" w:color="auto" w:fill="auto"/>
        <w:spacing w:line="360" w:lineRule="auto"/>
        <w:contextualSpacing/>
        <w:rPr>
          <w:sz w:val="28"/>
          <w:szCs w:val="24"/>
        </w:rPr>
      </w:pPr>
      <w:r w:rsidRPr="00497953">
        <w:rPr>
          <w:rStyle w:val="4"/>
          <w:i/>
          <w:iCs/>
          <w:color w:val="000000"/>
          <w:sz w:val="28"/>
          <w:szCs w:val="24"/>
        </w:rPr>
        <w:t>Коммуникативные:</w:t>
      </w:r>
    </w:p>
    <w:p w:rsidR="001521EA" w:rsidRPr="00497953" w:rsidRDefault="001521EA" w:rsidP="002A5057">
      <w:pPr>
        <w:pStyle w:val="aff"/>
        <w:widowControl w:val="0"/>
        <w:numPr>
          <w:ilvl w:val="0"/>
          <w:numId w:val="99"/>
        </w:numPr>
        <w:shd w:val="clear" w:color="auto" w:fill="auto"/>
        <w:tabs>
          <w:tab w:val="left" w:pos="874"/>
        </w:tabs>
        <w:spacing w:line="360" w:lineRule="auto"/>
        <w:ind w:right="20" w:firstLine="700"/>
        <w:contextualSpacing/>
        <w:rPr>
          <w:szCs w:val="24"/>
        </w:rPr>
      </w:pPr>
      <w:r w:rsidRPr="00497953">
        <w:rPr>
          <w:color w:val="000000"/>
          <w:szCs w:val="24"/>
        </w:rPr>
        <w:t>характеризовать явления (действия и поступки), давать им объективную оценку на основе освоенных знаний и имеющегося опыта.</w:t>
      </w:r>
    </w:p>
    <w:p w:rsidR="001521EA" w:rsidRPr="00497953" w:rsidRDefault="001521EA" w:rsidP="002A5057">
      <w:pPr>
        <w:pStyle w:val="aff"/>
        <w:widowControl w:val="0"/>
        <w:numPr>
          <w:ilvl w:val="0"/>
          <w:numId w:val="99"/>
        </w:numPr>
        <w:shd w:val="clear" w:color="auto" w:fill="auto"/>
        <w:tabs>
          <w:tab w:val="left" w:pos="884"/>
        </w:tabs>
        <w:spacing w:line="360" w:lineRule="auto"/>
        <w:ind w:right="20" w:firstLine="700"/>
        <w:contextualSpacing/>
        <w:rPr>
          <w:szCs w:val="24"/>
        </w:rPr>
      </w:pPr>
      <w:r w:rsidRPr="00497953">
        <w:rPr>
          <w:color w:val="000000"/>
          <w:szCs w:val="24"/>
        </w:rPr>
        <w:t>находить ошибки при выполнении учебных заданий, отбирать способы их исправления.</w:t>
      </w:r>
    </w:p>
    <w:p w:rsidR="001521EA" w:rsidRPr="00497953" w:rsidRDefault="001521EA" w:rsidP="002A5057">
      <w:pPr>
        <w:pStyle w:val="aff"/>
        <w:widowControl w:val="0"/>
        <w:numPr>
          <w:ilvl w:val="0"/>
          <w:numId w:val="99"/>
        </w:numPr>
        <w:shd w:val="clear" w:color="auto" w:fill="auto"/>
        <w:tabs>
          <w:tab w:val="left" w:pos="865"/>
        </w:tabs>
        <w:spacing w:line="360" w:lineRule="auto"/>
        <w:ind w:right="20" w:firstLine="700"/>
        <w:contextualSpacing/>
        <w:rPr>
          <w:szCs w:val="24"/>
        </w:rPr>
      </w:pPr>
      <w:r w:rsidRPr="00497953">
        <w:rPr>
          <w:color w:val="000000"/>
          <w:szCs w:val="24"/>
        </w:rPr>
        <w:t xml:space="preserve">общаться и взаимодействовать со сверстниками на принципах взаимоуважения </w:t>
      </w:r>
      <w:r w:rsidRPr="00497953">
        <w:rPr>
          <w:rStyle w:val="19"/>
          <w:rFonts w:eastAsiaTheme="minorHAnsi"/>
          <w:color w:val="000000"/>
          <w:szCs w:val="24"/>
        </w:rPr>
        <w:t xml:space="preserve">и </w:t>
      </w:r>
      <w:r w:rsidRPr="00497953">
        <w:rPr>
          <w:color w:val="000000"/>
          <w:szCs w:val="24"/>
        </w:rPr>
        <w:t>взаимопомощи, дружбы и толерантности.</w:t>
      </w:r>
    </w:p>
    <w:p w:rsidR="001521EA" w:rsidRPr="00497953" w:rsidRDefault="001521EA" w:rsidP="002A5057">
      <w:pPr>
        <w:pStyle w:val="aff"/>
        <w:widowControl w:val="0"/>
        <w:numPr>
          <w:ilvl w:val="0"/>
          <w:numId w:val="99"/>
        </w:numPr>
        <w:shd w:val="clear" w:color="auto" w:fill="auto"/>
        <w:tabs>
          <w:tab w:val="left" w:pos="874"/>
        </w:tabs>
        <w:spacing w:line="360" w:lineRule="auto"/>
        <w:ind w:right="20" w:firstLine="700"/>
        <w:contextualSpacing/>
        <w:rPr>
          <w:szCs w:val="24"/>
        </w:rPr>
      </w:pPr>
      <w:r w:rsidRPr="00497953">
        <w:rPr>
          <w:color w:val="000000"/>
          <w:szCs w:val="24"/>
        </w:rPr>
        <w:t>обеспечивать защиту и сохранность природы во время активного отдыха и занятий физической культурой.</w:t>
      </w:r>
    </w:p>
    <w:p w:rsidR="001521EA" w:rsidRPr="00497953" w:rsidRDefault="001521EA" w:rsidP="002A5057">
      <w:pPr>
        <w:pStyle w:val="aff"/>
        <w:widowControl w:val="0"/>
        <w:numPr>
          <w:ilvl w:val="0"/>
          <w:numId w:val="99"/>
        </w:numPr>
        <w:shd w:val="clear" w:color="auto" w:fill="auto"/>
        <w:tabs>
          <w:tab w:val="left" w:pos="874"/>
        </w:tabs>
        <w:spacing w:line="360" w:lineRule="auto"/>
        <w:ind w:right="20" w:firstLine="700"/>
        <w:contextualSpacing/>
        <w:rPr>
          <w:szCs w:val="24"/>
        </w:rPr>
      </w:pPr>
      <w:r w:rsidRPr="00497953">
        <w:rPr>
          <w:color w:val="000000"/>
          <w:szCs w:val="24"/>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1521EA" w:rsidRPr="00497953" w:rsidRDefault="001521EA" w:rsidP="001521EA">
      <w:pPr>
        <w:pStyle w:val="40"/>
        <w:shd w:val="clear" w:color="auto" w:fill="auto"/>
        <w:spacing w:line="360" w:lineRule="auto"/>
        <w:contextualSpacing/>
        <w:rPr>
          <w:sz w:val="28"/>
          <w:szCs w:val="24"/>
        </w:rPr>
      </w:pPr>
      <w:r w:rsidRPr="00497953">
        <w:rPr>
          <w:rStyle w:val="4"/>
          <w:i/>
          <w:iCs/>
          <w:color w:val="000000"/>
          <w:sz w:val="28"/>
          <w:szCs w:val="24"/>
        </w:rPr>
        <w:t>Регулятивные:</w:t>
      </w:r>
    </w:p>
    <w:p w:rsidR="001521EA" w:rsidRPr="00497953" w:rsidRDefault="001521EA" w:rsidP="002A5057">
      <w:pPr>
        <w:pStyle w:val="aff"/>
        <w:widowControl w:val="0"/>
        <w:numPr>
          <w:ilvl w:val="0"/>
          <w:numId w:val="99"/>
        </w:numPr>
        <w:shd w:val="clear" w:color="auto" w:fill="auto"/>
        <w:tabs>
          <w:tab w:val="left" w:pos="884"/>
        </w:tabs>
        <w:spacing w:line="360" w:lineRule="auto"/>
        <w:ind w:right="20" w:firstLine="700"/>
        <w:contextualSpacing/>
        <w:rPr>
          <w:szCs w:val="24"/>
        </w:rPr>
      </w:pPr>
      <w:r w:rsidRPr="00497953">
        <w:rPr>
          <w:color w:val="000000"/>
          <w:szCs w:val="24"/>
        </w:rPr>
        <w:t>планировать собственную деятельность, распределять нагрузку и отдых в процессе ее выполнения.</w:t>
      </w:r>
    </w:p>
    <w:p w:rsidR="001521EA" w:rsidRPr="00497953" w:rsidRDefault="001521EA" w:rsidP="002A5057">
      <w:pPr>
        <w:pStyle w:val="aff"/>
        <w:widowControl w:val="0"/>
        <w:numPr>
          <w:ilvl w:val="0"/>
          <w:numId w:val="99"/>
        </w:numPr>
        <w:shd w:val="clear" w:color="auto" w:fill="auto"/>
        <w:tabs>
          <w:tab w:val="left" w:pos="884"/>
        </w:tabs>
        <w:spacing w:line="360" w:lineRule="auto"/>
        <w:ind w:right="20" w:firstLine="700"/>
        <w:contextualSpacing/>
        <w:rPr>
          <w:szCs w:val="24"/>
        </w:rPr>
      </w:pPr>
      <w:r w:rsidRPr="00497953">
        <w:rPr>
          <w:color w:val="000000"/>
          <w:szCs w:val="24"/>
        </w:rPr>
        <w:t>анализировать и объективно оценивать результаты собственного труда, находить возможности и способы их улучшения.</w:t>
      </w:r>
    </w:p>
    <w:p w:rsidR="001521EA" w:rsidRPr="00497953" w:rsidRDefault="001521EA" w:rsidP="002A5057">
      <w:pPr>
        <w:pStyle w:val="aff"/>
        <w:widowControl w:val="0"/>
        <w:numPr>
          <w:ilvl w:val="0"/>
          <w:numId w:val="99"/>
        </w:numPr>
        <w:shd w:val="clear" w:color="auto" w:fill="auto"/>
        <w:tabs>
          <w:tab w:val="left" w:pos="874"/>
        </w:tabs>
        <w:spacing w:line="360" w:lineRule="auto"/>
        <w:ind w:right="20" w:firstLine="700"/>
        <w:contextualSpacing/>
        <w:rPr>
          <w:szCs w:val="24"/>
        </w:rPr>
      </w:pPr>
      <w:r w:rsidRPr="00497953">
        <w:rPr>
          <w:color w:val="000000"/>
          <w:szCs w:val="24"/>
        </w:rPr>
        <w:t>видеть красоту движений, выделять и обосновывать эстетические признаки в движениях и передвижениях человека.</w:t>
      </w:r>
    </w:p>
    <w:p w:rsidR="001521EA" w:rsidRPr="00497953" w:rsidRDefault="001521EA" w:rsidP="002A5057">
      <w:pPr>
        <w:pStyle w:val="aff"/>
        <w:widowControl w:val="0"/>
        <w:numPr>
          <w:ilvl w:val="0"/>
          <w:numId w:val="99"/>
        </w:numPr>
        <w:shd w:val="clear" w:color="auto" w:fill="auto"/>
        <w:tabs>
          <w:tab w:val="left" w:pos="874"/>
        </w:tabs>
        <w:spacing w:line="360" w:lineRule="auto"/>
        <w:ind w:right="20" w:firstLine="700"/>
        <w:contextualSpacing/>
        <w:rPr>
          <w:szCs w:val="24"/>
        </w:rPr>
      </w:pPr>
      <w:r w:rsidRPr="00497953">
        <w:rPr>
          <w:color w:val="000000"/>
          <w:szCs w:val="24"/>
        </w:rPr>
        <w:t xml:space="preserve">оценивать красоту телосложения и осанки, сравнивать их с эталонными </w:t>
      </w:r>
      <w:r w:rsidRPr="00497953">
        <w:rPr>
          <w:color w:val="000000"/>
          <w:szCs w:val="24"/>
        </w:rPr>
        <w:lastRenderedPageBreak/>
        <w:t>образцами.</w:t>
      </w:r>
    </w:p>
    <w:p w:rsidR="001521EA" w:rsidRPr="00497953" w:rsidRDefault="001521EA" w:rsidP="001521EA">
      <w:pPr>
        <w:pStyle w:val="40"/>
        <w:shd w:val="clear" w:color="auto" w:fill="auto"/>
        <w:spacing w:line="360" w:lineRule="auto"/>
        <w:contextualSpacing/>
        <w:rPr>
          <w:sz w:val="28"/>
          <w:szCs w:val="24"/>
        </w:rPr>
      </w:pPr>
      <w:r>
        <w:rPr>
          <w:noProof/>
          <w:sz w:val="28"/>
          <w:szCs w:val="24"/>
          <w:lang w:eastAsia="ru-RU"/>
        </w:rPr>
        <w:drawing>
          <wp:anchor distT="0" distB="0" distL="63500" distR="63500" simplePos="0" relativeHeight="251660288" behindDoc="1" locked="0" layoutInCell="1" allowOverlap="1">
            <wp:simplePos x="0" y="0"/>
            <wp:positionH relativeFrom="margin">
              <wp:posOffset>-259715</wp:posOffset>
            </wp:positionH>
            <wp:positionV relativeFrom="margin">
              <wp:posOffset>-721995</wp:posOffset>
            </wp:positionV>
            <wp:extent cx="6743065" cy="9574530"/>
            <wp:effectExtent l="1905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743065" cy="9574530"/>
                    </a:xfrm>
                    <a:prstGeom prst="rect">
                      <a:avLst/>
                    </a:prstGeom>
                    <a:noFill/>
                  </pic:spPr>
                </pic:pic>
              </a:graphicData>
            </a:graphic>
          </wp:anchor>
        </w:drawing>
      </w:r>
      <w:r w:rsidRPr="00497953">
        <w:rPr>
          <w:color w:val="000000"/>
          <w:sz w:val="28"/>
          <w:szCs w:val="24"/>
        </w:rPr>
        <w:t xml:space="preserve">управлять эмоциями при общении со сверстниками и взрослыми, сохранять хладнокровие, сдержанность, рассудительность. </w:t>
      </w:r>
      <w:r w:rsidRPr="00497953">
        <w:rPr>
          <w:color w:val="000000"/>
          <w:sz w:val="28"/>
          <w:szCs w:val="24"/>
        </w:rPr>
        <w:tab/>
      </w:r>
      <w:r w:rsidRPr="00497953">
        <w:rPr>
          <w:rStyle w:val="4"/>
          <w:i/>
          <w:iCs/>
          <w:color w:val="000000"/>
          <w:sz w:val="28"/>
          <w:szCs w:val="24"/>
        </w:rPr>
        <w:t>Познавательные:</w:t>
      </w:r>
    </w:p>
    <w:p w:rsidR="001521EA" w:rsidRPr="00497953" w:rsidRDefault="001521EA" w:rsidP="002A5057">
      <w:pPr>
        <w:pStyle w:val="aff"/>
        <w:widowControl w:val="0"/>
        <w:numPr>
          <w:ilvl w:val="0"/>
          <w:numId w:val="99"/>
        </w:numPr>
        <w:shd w:val="clear" w:color="auto" w:fill="auto"/>
        <w:tabs>
          <w:tab w:val="left" w:pos="879"/>
        </w:tabs>
        <w:spacing w:line="360" w:lineRule="auto"/>
        <w:ind w:right="20" w:firstLine="700"/>
        <w:contextualSpacing/>
        <w:rPr>
          <w:szCs w:val="24"/>
        </w:rPr>
      </w:pPr>
      <w:r w:rsidRPr="00497953">
        <w:rPr>
          <w:color w:val="000000"/>
          <w:szCs w:val="24"/>
        </w:rPr>
        <w:t>объяснять, для чего нужно соблюдать правила техники безопасности, уметь показать технику выполнения беговых упражнений, положения различных стартов.</w:t>
      </w:r>
    </w:p>
    <w:p w:rsidR="001521EA" w:rsidRPr="00497953" w:rsidRDefault="001521EA" w:rsidP="002A5057">
      <w:pPr>
        <w:pStyle w:val="aff"/>
        <w:widowControl w:val="0"/>
        <w:numPr>
          <w:ilvl w:val="0"/>
          <w:numId w:val="99"/>
        </w:numPr>
        <w:shd w:val="clear" w:color="auto" w:fill="auto"/>
        <w:tabs>
          <w:tab w:val="left" w:pos="855"/>
        </w:tabs>
        <w:spacing w:line="360" w:lineRule="auto"/>
        <w:ind w:right="20" w:firstLine="700"/>
        <w:contextualSpacing/>
        <w:rPr>
          <w:szCs w:val="24"/>
        </w:rPr>
      </w:pPr>
      <w:r w:rsidRPr="00497953">
        <w:rPr>
          <w:color w:val="000000"/>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1521EA" w:rsidRPr="00497953" w:rsidRDefault="001521EA" w:rsidP="001521EA">
      <w:pPr>
        <w:pStyle w:val="aff"/>
        <w:shd w:val="clear" w:color="auto" w:fill="auto"/>
        <w:spacing w:line="360" w:lineRule="auto"/>
        <w:ind w:right="20" w:firstLine="700"/>
        <w:contextualSpacing/>
        <w:rPr>
          <w:szCs w:val="24"/>
        </w:rPr>
      </w:pPr>
      <w:r w:rsidRPr="00497953">
        <w:rPr>
          <w:rStyle w:val="131"/>
          <w:rFonts w:eastAsiaTheme="minorHAnsi"/>
          <w:color w:val="000000"/>
          <w:sz w:val="28"/>
          <w:szCs w:val="24"/>
        </w:rPr>
        <w:t xml:space="preserve">Предметными </w:t>
      </w:r>
      <w:r w:rsidRPr="00497953">
        <w:rPr>
          <w:rStyle w:val="130"/>
          <w:rFonts w:eastAsiaTheme="minorHAnsi"/>
          <w:color w:val="000000"/>
          <w:sz w:val="28"/>
          <w:szCs w:val="24"/>
        </w:rPr>
        <w:t>результатами</w:t>
      </w:r>
      <w:r w:rsidRPr="00497953">
        <w:rPr>
          <w:color w:val="000000"/>
          <w:szCs w:val="24"/>
        </w:rPr>
        <w:t xml:space="preserve"> освоения учащимися содержания программы являются:</w:t>
      </w:r>
    </w:p>
    <w:p w:rsidR="001521EA" w:rsidRPr="00497953" w:rsidRDefault="001521EA" w:rsidP="002A5057">
      <w:pPr>
        <w:pStyle w:val="aff"/>
        <w:widowControl w:val="0"/>
        <w:numPr>
          <w:ilvl w:val="0"/>
          <w:numId w:val="99"/>
        </w:numPr>
        <w:shd w:val="clear" w:color="auto" w:fill="auto"/>
        <w:tabs>
          <w:tab w:val="left" w:pos="869"/>
        </w:tabs>
        <w:spacing w:line="360" w:lineRule="auto"/>
        <w:ind w:firstLine="700"/>
        <w:contextualSpacing/>
        <w:rPr>
          <w:szCs w:val="24"/>
        </w:rPr>
      </w:pPr>
      <w:r w:rsidRPr="00497953">
        <w:rPr>
          <w:color w:val="000000"/>
          <w:szCs w:val="24"/>
        </w:rPr>
        <w:t>знать и понимать требования инструкций по технике безопасности;</w:t>
      </w:r>
    </w:p>
    <w:p w:rsidR="001521EA" w:rsidRPr="00497953" w:rsidRDefault="001521EA" w:rsidP="002A5057">
      <w:pPr>
        <w:pStyle w:val="aff"/>
        <w:widowControl w:val="0"/>
        <w:numPr>
          <w:ilvl w:val="0"/>
          <w:numId w:val="99"/>
        </w:numPr>
        <w:shd w:val="clear" w:color="auto" w:fill="auto"/>
        <w:tabs>
          <w:tab w:val="left" w:pos="864"/>
        </w:tabs>
        <w:spacing w:line="360" w:lineRule="auto"/>
        <w:ind w:firstLine="700"/>
        <w:contextualSpacing/>
        <w:rPr>
          <w:szCs w:val="24"/>
        </w:rPr>
      </w:pPr>
      <w:r w:rsidRPr="00497953">
        <w:rPr>
          <w:color w:val="000000"/>
          <w:szCs w:val="24"/>
        </w:rPr>
        <w:t>знать правила выполнения комплекса общеразвивающих упражнений;</w:t>
      </w:r>
    </w:p>
    <w:p w:rsidR="001521EA" w:rsidRPr="00497953" w:rsidRDefault="001521EA" w:rsidP="002A5057">
      <w:pPr>
        <w:pStyle w:val="aff"/>
        <w:widowControl w:val="0"/>
        <w:numPr>
          <w:ilvl w:val="0"/>
          <w:numId w:val="99"/>
        </w:numPr>
        <w:shd w:val="clear" w:color="auto" w:fill="auto"/>
        <w:tabs>
          <w:tab w:val="left" w:pos="864"/>
        </w:tabs>
        <w:spacing w:line="360" w:lineRule="auto"/>
        <w:ind w:firstLine="700"/>
        <w:contextualSpacing/>
        <w:rPr>
          <w:szCs w:val="24"/>
        </w:rPr>
      </w:pPr>
      <w:r w:rsidRPr="00497953">
        <w:rPr>
          <w:color w:val="000000"/>
          <w:szCs w:val="24"/>
        </w:rPr>
        <w:t>знать технику выполнения специальных беговых упражнений;</w:t>
      </w:r>
    </w:p>
    <w:p w:rsidR="001521EA" w:rsidRPr="00497953" w:rsidRDefault="001521EA" w:rsidP="002A5057">
      <w:pPr>
        <w:pStyle w:val="aff"/>
        <w:widowControl w:val="0"/>
        <w:numPr>
          <w:ilvl w:val="0"/>
          <w:numId w:val="99"/>
        </w:numPr>
        <w:shd w:val="clear" w:color="auto" w:fill="auto"/>
        <w:tabs>
          <w:tab w:val="left" w:pos="869"/>
        </w:tabs>
        <w:spacing w:line="360" w:lineRule="auto"/>
        <w:ind w:firstLine="700"/>
        <w:contextualSpacing/>
        <w:rPr>
          <w:szCs w:val="24"/>
        </w:rPr>
      </w:pPr>
      <w:r w:rsidRPr="00497953">
        <w:rPr>
          <w:color w:val="000000"/>
          <w:szCs w:val="24"/>
        </w:rPr>
        <w:t>знать технику выполнения метания мяча;</w:t>
      </w:r>
    </w:p>
    <w:p w:rsidR="001521EA" w:rsidRPr="00497953" w:rsidRDefault="001521EA" w:rsidP="002A5057">
      <w:pPr>
        <w:pStyle w:val="aff"/>
        <w:widowControl w:val="0"/>
        <w:numPr>
          <w:ilvl w:val="0"/>
          <w:numId w:val="99"/>
        </w:numPr>
        <w:shd w:val="clear" w:color="auto" w:fill="auto"/>
        <w:tabs>
          <w:tab w:val="left" w:pos="864"/>
        </w:tabs>
        <w:spacing w:line="360" w:lineRule="auto"/>
        <w:ind w:firstLine="700"/>
        <w:contextualSpacing/>
        <w:rPr>
          <w:szCs w:val="24"/>
        </w:rPr>
      </w:pPr>
      <w:r w:rsidRPr="00497953">
        <w:rPr>
          <w:color w:val="000000"/>
          <w:szCs w:val="24"/>
        </w:rPr>
        <w:t>знать технику выполнения прыжковых упражнений;</w:t>
      </w:r>
    </w:p>
    <w:p w:rsidR="001521EA" w:rsidRPr="00497953" w:rsidRDefault="001521EA" w:rsidP="002A5057">
      <w:pPr>
        <w:pStyle w:val="aff"/>
        <w:widowControl w:val="0"/>
        <w:numPr>
          <w:ilvl w:val="0"/>
          <w:numId w:val="99"/>
        </w:numPr>
        <w:shd w:val="clear" w:color="auto" w:fill="auto"/>
        <w:tabs>
          <w:tab w:val="left" w:pos="864"/>
        </w:tabs>
        <w:spacing w:line="360" w:lineRule="auto"/>
        <w:ind w:firstLine="700"/>
        <w:contextualSpacing/>
        <w:rPr>
          <w:szCs w:val="24"/>
        </w:rPr>
      </w:pPr>
      <w:r w:rsidRPr="00497953">
        <w:rPr>
          <w:color w:val="000000"/>
          <w:szCs w:val="24"/>
        </w:rPr>
        <w:t>знать технику выполнения лыжных ходов и уметь применять их на практике;</w:t>
      </w:r>
    </w:p>
    <w:p w:rsidR="001521EA" w:rsidRPr="00497953" w:rsidRDefault="001521EA" w:rsidP="002A5057">
      <w:pPr>
        <w:pStyle w:val="aff"/>
        <w:widowControl w:val="0"/>
        <w:numPr>
          <w:ilvl w:val="0"/>
          <w:numId w:val="99"/>
        </w:numPr>
        <w:shd w:val="clear" w:color="auto" w:fill="auto"/>
        <w:tabs>
          <w:tab w:val="left" w:pos="874"/>
        </w:tabs>
        <w:spacing w:line="360" w:lineRule="auto"/>
        <w:ind w:right="20" w:firstLine="700"/>
        <w:contextualSpacing/>
        <w:rPr>
          <w:szCs w:val="24"/>
        </w:rPr>
      </w:pPr>
      <w:r w:rsidRPr="00497953">
        <w:rPr>
          <w:color w:val="000000"/>
          <w:szCs w:val="24"/>
        </w:rPr>
        <w:t>организовывать и проводить со сверстниками подвижные игры и элементы соревнований, осуществлять их объективное судейство;</w:t>
      </w:r>
    </w:p>
    <w:p w:rsidR="001521EA" w:rsidRPr="00497953" w:rsidRDefault="001521EA" w:rsidP="002A5057">
      <w:pPr>
        <w:pStyle w:val="aff"/>
        <w:widowControl w:val="0"/>
        <w:numPr>
          <w:ilvl w:val="0"/>
          <w:numId w:val="99"/>
        </w:numPr>
        <w:shd w:val="clear" w:color="auto" w:fill="auto"/>
        <w:tabs>
          <w:tab w:val="left" w:pos="884"/>
        </w:tabs>
        <w:spacing w:line="360" w:lineRule="auto"/>
        <w:ind w:right="20" w:firstLine="700"/>
        <w:contextualSpacing/>
        <w:rPr>
          <w:szCs w:val="24"/>
        </w:rPr>
      </w:pPr>
      <w:r w:rsidRPr="00497953">
        <w:rPr>
          <w:color w:val="000000"/>
          <w:szCs w:val="24"/>
        </w:rPr>
        <w:t>бережно обращаться с инвентарём и оборудованием, соблюдать требования техники безопасности к местам проведения;</w:t>
      </w:r>
    </w:p>
    <w:p w:rsidR="001521EA" w:rsidRPr="00497953" w:rsidRDefault="001521EA" w:rsidP="002A5057">
      <w:pPr>
        <w:pStyle w:val="aff"/>
        <w:widowControl w:val="0"/>
        <w:numPr>
          <w:ilvl w:val="0"/>
          <w:numId w:val="99"/>
        </w:numPr>
        <w:shd w:val="clear" w:color="auto" w:fill="auto"/>
        <w:tabs>
          <w:tab w:val="left" w:pos="869"/>
        </w:tabs>
        <w:spacing w:line="360" w:lineRule="auto"/>
        <w:ind w:firstLine="700"/>
        <w:contextualSpacing/>
        <w:rPr>
          <w:szCs w:val="24"/>
        </w:rPr>
      </w:pPr>
      <w:r w:rsidRPr="00497953">
        <w:rPr>
          <w:color w:val="000000"/>
          <w:szCs w:val="24"/>
        </w:rPr>
        <w:t>организовывать и проводить игры с разной целевой направленностью;</w:t>
      </w:r>
    </w:p>
    <w:p w:rsidR="001521EA" w:rsidRPr="00497953" w:rsidRDefault="001521EA" w:rsidP="002A5057">
      <w:pPr>
        <w:pStyle w:val="aff"/>
        <w:widowControl w:val="0"/>
        <w:numPr>
          <w:ilvl w:val="0"/>
          <w:numId w:val="99"/>
        </w:numPr>
        <w:shd w:val="clear" w:color="auto" w:fill="auto"/>
        <w:tabs>
          <w:tab w:val="left" w:pos="874"/>
        </w:tabs>
        <w:spacing w:line="360" w:lineRule="auto"/>
        <w:ind w:right="20" w:firstLine="700"/>
        <w:contextualSpacing/>
        <w:rPr>
          <w:szCs w:val="24"/>
        </w:rPr>
      </w:pPr>
      <w:r w:rsidRPr="00497953">
        <w:rPr>
          <w:color w:val="000000"/>
          <w:szCs w:val="24"/>
        </w:rPr>
        <w:t>взаимодействовать со сверстниками по правилам проведения подвижных игр и соревнований;</w:t>
      </w:r>
    </w:p>
    <w:p w:rsidR="001521EA" w:rsidRPr="00497953" w:rsidRDefault="001521EA" w:rsidP="002A5057">
      <w:pPr>
        <w:pStyle w:val="aff"/>
        <w:widowControl w:val="0"/>
        <w:numPr>
          <w:ilvl w:val="0"/>
          <w:numId w:val="99"/>
        </w:numPr>
        <w:shd w:val="clear" w:color="auto" w:fill="auto"/>
        <w:tabs>
          <w:tab w:val="left" w:pos="889"/>
        </w:tabs>
        <w:spacing w:line="360" w:lineRule="auto"/>
        <w:ind w:right="20" w:firstLine="700"/>
        <w:contextualSpacing/>
        <w:rPr>
          <w:szCs w:val="24"/>
        </w:rPr>
      </w:pPr>
      <w:r w:rsidRPr="00497953">
        <w:rPr>
          <w:color w:val="000000"/>
          <w:szCs w:val="24"/>
        </w:rPr>
        <w:t>в доступной форме объяснять правила (технику) выполнения двигательных действий, анализировать и находить ошибки, эффективно их исправлять;</w:t>
      </w:r>
    </w:p>
    <w:p w:rsidR="001521EA" w:rsidRPr="00497953" w:rsidRDefault="001521EA" w:rsidP="002A5057">
      <w:pPr>
        <w:pStyle w:val="aff"/>
        <w:widowControl w:val="0"/>
        <w:numPr>
          <w:ilvl w:val="0"/>
          <w:numId w:val="99"/>
        </w:numPr>
        <w:shd w:val="clear" w:color="auto" w:fill="auto"/>
        <w:tabs>
          <w:tab w:val="left" w:pos="874"/>
        </w:tabs>
        <w:spacing w:line="360" w:lineRule="auto"/>
        <w:ind w:right="20" w:firstLine="700"/>
        <w:contextualSpacing/>
        <w:rPr>
          <w:szCs w:val="24"/>
        </w:rPr>
      </w:pPr>
      <w:r w:rsidRPr="00497953">
        <w:rPr>
          <w:color w:val="000000"/>
          <w:szCs w:val="24"/>
        </w:rPr>
        <w:t>выполнять технические действия из базовых видов спорта, применять их в игровой и соревновательной деятельности;</w:t>
      </w:r>
    </w:p>
    <w:p w:rsidR="001521EA" w:rsidRPr="00497953" w:rsidRDefault="001521EA" w:rsidP="002A5057">
      <w:pPr>
        <w:pStyle w:val="aff"/>
        <w:widowControl w:val="0"/>
        <w:numPr>
          <w:ilvl w:val="0"/>
          <w:numId w:val="99"/>
        </w:numPr>
        <w:shd w:val="clear" w:color="auto" w:fill="auto"/>
        <w:tabs>
          <w:tab w:val="left" w:pos="879"/>
        </w:tabs>
        <w:spacing w:line="360" w:lineRule="auto"/>
        <w:ind w:right="20" w:firstLine="700"/>
        <w:contextualSpacing/>
        <w:rPr>
          <w:szCs w:val="24"/>
        </w:rPr>
      </w:pPr>
      <w:r w:rsidRPr="00497953">
        <w:rPr>
          <w:color w:val="000000"/>
          <w:szCs w:val="24"/>
        </w:rPr>
        <w:t>применять жизненно важные двигательные навыки и умения различными способами, в различных изменяющихся, вариативных условиях.</w:t>
      </w:r>
    </w:p>
    <w:p w:rsidR="001521EA" w:rsidRDefault="001521EA" w:rsidP="001521EA">
      <w:pPr>
        <w:spacing w:after="0" w:line="360" w:lineRule="auto"/>
        <w:contextualSpacing/>
        <w:rPr>
          <w:rFonts w:ascii="Times New Roman" w:hAnsi="Times New Roman"/>
          <w:b/>
          <w:sz w:val="28"/>
          <w:szCs w:val="28"/>
        </w:rPr>
      </w:pPr>
    </w:p>
    <w:p w:rsidR="001521EA" w:rsidRDefault="001521EA" w:rsidP="001521EA">
      <w:pPr>
        <w:spacing w:after="0" w:line="360" w:lineRule="auto"/>
        <w:contextualSpacing/>
        <w:rPr>
          <w:rFonts w:ascii="Times New Roman" w:hAnsi="Times New Roman"/>
          <w:b/>
          <w:sz w:val="28"/>
          <w:szCs w:val="28"/>
        </w:rPr>
      </w:pPr>
      <w:r>
        <w:rPr>
          <w:rFonts w:ascii="Times New Roman" w:hAnsi="Times New Roman"/>
          <w:b/>
          <w:sz w:val="28"/>
          <w:szCs w:val="28"/>
        </w:rPr>
        <w:t>2. Оценивание результатов освоения курса внеурочной деятельности</w:t>
      </w:r>
    </w:p>
    <w:p w:rsidR="001521EA" w:rsidRPr="00497953" w:rsidRDefault="001521EA" w:rsidP="001521EA">
      <w:pPr>
        <w:spacing w:after="0" w:line="360" w:lineRule="auto"/>
        <w:contextualSpacing/>
        <w:rPr>
          <w:rFonts w:ascii="Times New Roman" w:hAnsi="Times New Roman"/>
          <w:sz w:val="28"/>
          <w:szCs w:val="28"/>
        </w:rPr>
      </w:pPr>
      <w:r>
        <w:rPr>
          <w:rFonts w:ascii="Times New Roman" w:hAnsi="Times New Roman"/>
          <w:sz w:val="28"/>
          <w:szCs w:val="28"/>
        </w:rPr>
        <w:lastRenderedPageBreak/>
        <w:tab/>
      </w:r>
      <w:r w:rsidRPr="00497953">
        <w:rPr>
          <w:rFonts w:ascii="Times New Roman" w:hAnsi="Times New Roman"/>
          <w:sz w:val="28"/>
          <w:szCs w:val="28"/>
        </w:rPr>
        <w:t>Оценивание результатов освоения курса внеурочной деятельности</w:t>
      </w:r>
      <w:r>
        <w:rPr>
          <w:rFonts w:ascii="Times New Roman" w:hAnsi="Times New Roman"/>
          <w:sz w:val="28"/>
          <w:szCs w:val="28"/>
        </w:rPr>
        <w:t xml:space="preserve"> "Подготовка к ГТО" проводится в конце каждой четверти в форме контрольных нормативов, тестов. Критерии тестов указаны в приложении. Промежуточная аттестация проводится в форме итогового теста «Сдаем нормы ГТО».</w:t>
      </w:r>
    </w:p>
    <w:p w:rsidR="001521EA" w:rsidRPr="00497953" w:rsidRDefault="001521EA" w:rsidP="001521EA">
      <w:pPr>
        <w:spacing w:after="0" w:line="360" w:lineRule="auto"/>
        <w:contextualSpacing/>
        <w:jc w:val="center"/>
        <w:rPr>
          <w:rFonts w:ascii="Times New Roman" w:hAnsi="Times New Roman"/>
          <w:b/>
          <w:sz w:val="28"/>
          <w:szCs w:val="28"/>
        </w:rPr>
      </w:pPr>
      <w:r>
        <w:rPr>
          <w:rFonts w:ascii="Times New Roman" w:hAnsi="Times New Roman"/>
          <w:b/>
          <w:sz w:val="28"/>
          <w:szCs w:val="28"/>
        </w:rPr>
        <w:t>3</w:t>
      </w:r>
      <w:r w:rsidRPr="002B5CE0">
        <w:rPr>
          <w:rFonts w:ascii="Times New Roman" w:hAnsi="Times New Roman"/>
          <w:b/>
          <w:sz w:val="28"/>
          <w:szCs w:val="28"/>
        </w:rPr>
        <w:t xml:space="preserve">. Содержание курса внеурочной деятельности с указанием  форм </w:t>
      </w:r>
      <w:r w:rsidRPr="00AB10A7">
        <w:rPr>
          <w:rFonts w:ascii="Times New Roman" w:hAnsi="Times New Roman"/>
          <w:b/>
          <w:sz w:val="28"/>
          <w:szCs w:val="28"/>
        </w:rPr>
        <w:t>организации и видов деятельности</w:t>
      </w:r>
    </w:p>
    <w:p w:rsidR="001521EA" w:rsidRPr="00E968BD" w:rsidRDefault="001521EA" w:rsidP="001521EA">
      <w:pPr>
        <w:pStyle w:val="310"/>
        <w:shd w:val="clear" w:color="auto" w:fill="auto"/>
        <w:spacing w:after="0" w:line="360" w:lineRule="auto"/>
        <w:ind w:firstLine="700"/>
        <w:contextualSpacing/>
        <w:jc w:val="both"/>
        <w:rPr>
          <w:sz w:val="28"/>
        </w:rPr>
      </w:pPr>
      <w:r w:rsidRPr="00E968BD">
        <w:rPr>
          <w:rStyle w:val="34"/>
          <w:rFonts w:eastAsia="Calibri"/>
          <w:bCs w:val="0"/>
          <w:color w:val="000000"/>
          <w:sz w:val="28"/>
        </w:rPr>
        <w:t>Основы знаний</w:t>
      </w:r>
    </w:p>
    <w:p w:rsidR="001521EA" w:rsidRPr="00E968BD" w:rsidRDefault="001521EA" w:rsidP="001521EA">
      <w:pPr>
        <w:pStyle w:val="aff"/>
        <w:shd w:val="clear" w:color="auto" w:fill="auto"/>
        <w:spacing w:line="360" w:lineRule="auto"/>
        <w:ind w:right="20" w:firstLine="700"/>
        <w:contextualSpacing/>
        <w:jc w:val="both"/>
      </w:pPr>
      <w:r>
        <w:rPr>
          <w:color w:val="000000"/>
        </w:rPr>
        <w:t xml:space="preserve">1. </w:t>
      </w:r>
      <w:r w:rsidRPr="00E968BD">
        <w:rPr>
          <w:color w:val="000000"/>
        </w:rPr>
        <w:t>Комплекс ГТО в общеобразовательной организации: понятие, цели, задачи, структура, значение в физическом воспитании детей школьного возраста.</w:t>
      </w:r>
      <w:r>
        <w:rPr>
          <w:color w:val="000000"/>
        </w:rPr>
        <w:t xml:space="preserve"> </w:t>
      </w:r>
      <w:r w:rsidRPr="00E968BD">
        <w:rPr>
          <w:color w:val="000000"/>
        </w:rPr>
        <w:t>Виды испытаний (тес</w:t>
      </w:r>
      <w:r>
        <w:rPr>
          <w:color w:val="000000"/>
        </w:rPr>
        <w:t xml:space="preserve">тов) III, </w:t>
      </w:r>
      <w:r w:rsidRPr="00E968BD">
        <w:rPr>
          <w:color w:val="000000"/>
        </w:rPr>
        <w:t>IV</w:t>
      </w:r>
      <w:r>
        <w:rPr>
          <w:color w:val="000000"/>
        </w:rPr>
        <w:t xml:space="preserve"> и </w:t>
      </w:r>
      <w:r w:rsidRPr="00E968BD">
        <w:rPr>
          <w:color w:val="000000"/>
        </w:rPr>
        <w:t>V ступеней комплекса ГТО, нормативные требования.</w:t>
      </w:r>
    </w:p>
    <w:p w:rsidR="001521EA" w:rsidRPr="001E6B00" w:rsidRDefault="001521EA" w:rsidP="001521EA">
      <w:pPr>
        <w:pStyle w:val="aff"/>
        <w:shd w:val="clear" w:color="auto" w:fill="auto"/>
        <w:spacing w:line="360" w:lineRule="auto"/>
        <w:ind w:right="20" w:firstLine="700"/>
        <w:contextualSpacing/>
        <w:jc w:val="both"/>
      </w:pPr>
      <w:r w:rsidRPr="004C2992">
        <w:rPr>
          <w:rStyle w:val="11pt"/>
          <w:color w:val="000000"/>
          <w:szCs w:val="24"/>
        </w:rPr>
        <w:t>2. Первая помощь во время занятий физическими упражнениями</w:t>
      </w:r>
      <w:r>
        <w:rPr>
          <w:color w:val="000000"/>
        </w:rPr>
        <w:t>.</w:t>
      </w:r>
      <w:r w:rsidRPr="004C2992">
        <w:rPr>
          <w:color w:val="000000"/>
        </w:rPr>
        <w:t xml:space="preserve"> </w:t>
      </w:r>
      <w:r w:rsidRPr="00E968BD">
        <w:rPr>
          <w:color w:val="000000"/>
        </w:rPr>
        <w:t>Характеристика типовых травм, причины их возникновения, первая помощь при травмах.</w:t>
      </w:r>
      <w:r>
        <w:rPr>
          <w:noProof/>
          <w:lang w:eastAsia="ru-RU"/>
        </w:rPr>
        <w:drawing>
          <wp:anchor distT="0" distB="0" distL="63500" distR="63500" simplePos="0" relativeHeight="251661312" behindDoc="1" locked="0" layoutInCell="1" allowOverlap="1">
            <wp:simplePos x="0" y="0"/>
            <wp:positionH relativeFrom="margin">
              <wp:posOffset>-207645</wp:posOffset>
            </wp:positionH>
            <wp:positionV relativeFrom="margin">
              <wp:posOffset>-542290</wp:posOffset>
            </wp:positionV>
            <wp:extent cx="6690360" cy="930910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690360" cy="9309100"/>
                    </a:xfrm>
                    <a:prstGeom prst="rect">
                      <a:avLst/>
                    </a:prstGeom>
                    <a:noFill/>
                  </pic:spPr>
                </pic:pic>
              </a:graphicData>
            </a:graphic>
          </wp:anchor>
        </w:drawing>
      </w:r>
    </w:p>
    <w:p w:rsidR="001521EA" w:rsidRPr="00CB4F10" w:rsidRDefault="001521EA" w:rsidP="001521EA">
      <w:pPr>
        <w:spacing w:after="0" w:line="360" w:lineRule="auto"/>
        <w:contextualSpacing/>
        <w:jc w:val="center"/>
      </w:pPr>
      <w:r w:rsidRPr="00CB4F10">
        <w:rPr>
          <w:rStyle w:val="34"/>
          <w:rFonts w:eastAsiaTheme="minorEastAsia"/>
          <w:bCs/>
          <w:color w:val="000000"/>
          <w:sz w:val="28"/>
        </w:rPr>
        <w:t xml:space="preserve">Двигательные умения и </w:t>
      </w:r>
      <w:r w:rsidRPr="00CB4F10">
        <w:rPr>
          <w:bCs/>
          <w:color w:val="000000"/>
          <w:sz w:val="28"/>
        </w:rPr>
        <w:t xml:space="preserve">навыки. </w:t>
      </w:r>
      <w:r w:rsidRPr="00CB4F10">
        <w:rPr>
          <w:rStyle w:val="34"/>
          <w:rFonts w:eastAsiaTheme="minorEastAsia"/>
          <w:bCs/>
          <w:color w:val="000000"/>
          <w:sz w:val="28"/>
        </w:rPr>
        <w:t xml:space="preserve">Развитие </w:t>
      </w:r>
      <w:r w:rsidRPr="00CB4F10">
        <w:rPr>
          <w:bCs/>
          <w:color w:val="000000"/>
          <w:sz w:val="28"/>
        </w:rPr>
        <w:t xml:space="preserve">двигательных </w:t>
      </w:r>
      <w:r w:rsidRPr="00CB4F10">
        <w:rPr>
          <w:rStyle w:val="34"/>
          <w:rFonts w:eastAsiaTheme="minorEastAsia"/>
          <w:bCs/>
          <w:color w:val="000000"/>
          <w:sz w:val="28"/>
        </w:rPr>
        <w:t>способностей</w:t>
      </w:r>
    </w:p>
    <w:p w:rsidR="001521EA" w:rsidRPr="00E968BD" w:rsidRDefault="001521EA" w:rsidP="001521EA">
      <w:pPr>
        <w:pStyle w:val="aff"/>
        <w:shd w:val="clear" w:color="auto" w:fill="auto"/>
        <w:spacing w:line="360" w:lineRule="auto"/>
        <w:ind w:right="20" w:firstLine="700"/>
        <w:contextualSpacing/>
        <w:jc w:val="both"/>
      </w:pPr>
      <w:r w:rsidRPr="006F38B9">
        <w:rPr>
          <w:b/>
          <w:color w:val="000000"/>
        </w:rPr>
        <w:t>1. Развитие скоростных способностей.</w:t>
      </w:r>
      <w:r>
        <w:rPr>
          <w:color w:val="000000"/>
        </w:rPr>
        <w:t xml:space="preserve"> </w:t>
      </w:r>
      <w:r w:rsidRPr="00E968BD">
        <w:rPr>
          <w:color w:val="000000"/>
        </w:rPr>
        <w:t>Бег на 60 м</w:t>
      </w:r>
      <w:r>
        <w:rPr>
          <w:color w:val="000000"/>
        </w:rPr>
        <w:t>.</w:t>
      </w:r>
      <w:r w:rsidRPr="00E968BD">
        <w:rPr>
          <w:color w:val="000000"/>
        </w:rPr>
        <w:t xml:space="preserve"> </w:t>
      </w:r>
      <w:r>
        <w:rPr>
          <w:color w:val="000000"/>
        </w:rPr>
        <w:t>Б</w:t>
      </w:r>
      <w:r w:rsidRPr="00E968BD">
        <w:rPr>
          <w:color w:val="000000"/>
        </w:rPr>
        <w:t>ег на 200 м Бег с высоким подниманием бедра. Бег с ускорением 30-40 м. Высокий старт 5-10 м. Техника низкого старта. Челночный бег. Подвижные игры и эстафеты с бегом: «Вызов номеров», «Бегуны и пятнашки», «Сумей догнать», «Встречная эстафета», «Линейная эстафета». Бег на результат 60м.</w:t>
      </w:r>
    </w:p>
    <w:p w:rsidR="001521EA" w:rsidRPr="00E968BD" w:rsidRDefault="001521EA" w:rsidP="001521EA">
      <w:pPr>
        <w:pStyle w:val="aff"/>
        <w:shd w:val="clear" w:color="auto" w:fill="auto"/>
        <w:spacing w:line="360" w:lineRule="auto"/>
        <w:ind w:right="20" w:firstLine="700"/>
        <w:contextualSpacing/>
        <w:jc w:val="both"/>
      </w:pPr>
      <w:r w:rsidRPr="006F38B9">
        <w:rPr>
          <w:b/>
          <w:color w:val="000000"/>
        </w:rPr>
        <w:t>2. Развитие выносливости.</w:t>
      </w:r>
      <w:r>
        <w:rPr>
          <w:color w:val="000000"/>
        </w:rPr>
        <w:t xml:space="preserve"> </w:t>
      </w:r>
      <w:r w:rsidRPr="00E968BD">
        <w:rPr>
          <w:color w:val="000000"/>
        </w:rPr>
        <w:t>Бег на 1,5км; 2 км; 3 км</w:t>
      </w:r>
      <w:r>
        <w:rPr>
          <w:color w:val="000000"/>
        </w:rPr>
        <w:t>, 5 км</w:t>
      </w:r>
      <w:r w:rsidRPr="00E968BD">
        <w:rPr>
          <w:color w:val="000000"/>
        </w:rPr>
        <w:t xml:space="preserve">. Бег с увеличением отрезков дистанции. Бег в чередовании с ходьбой. </w:t>
      </w:r>
      <w:r>
        <w:rPr>
          <w:color w:val="000000"/>
        </w:rPr>
        <w:t>Б</w:t>
      </w:r>
      <w:r w:rsidRPr="00E968BD">
        <w:rPr>
          <w:color w:val="000000"/>
        </w:rPr>
        <w:t>ег с равномерной скоростью.</w:t>
      </w:r>
    </w:p>
    <w:p w:rsidR="001521EA" w:rsidRDefault="001521EA" w:rsidP="001521EA">
      <w:pPr>
        <w:pStyle w:val="aff"/>
        <w:shd w:val="clear" w:color="auto" w:fill="auto"/>
        <w:spacing w:line="360" w:lineRule="auto"/>
        <w:ind w:right="20" w:firstLine="700"/>
        <w:contextualSpacing/>
        <w:jc w:val="both"/>
        <w:rPr>
          <w:color w:val="000000"/>
        </w:rPr>
      </w:pPr>
      <w:r w:rsidRPr="006F38B9">
        <w:rPr>
          <w:b/>
          <w:color w:val="000000"/>
        </w:rPr>
        <w:t>3. Развитие силовых способностей.</w:t>
      </w:r>
      <w:r>
        <w:rPr>
          <w:color w:val="000000"/>
        </w:rPr>
        <w:t xml:space="preserve"> </w:t>
      </w:r>
      <w:r w:rsidRPr="00E968BD">
        <w:rPr>
          <w:color w:val="000000"/>
        </w:rPr>
        <w:t>Подтягивание из виса на высокой перекладине (мальчики). Подтягивание из виса лежа на низкой перекладине (девочки) Подтягивание из виса стоя (гриф на уровне головы). Прыжком вис на согнутых руках. Упражнения с гантелями. Ви</w:t>
      </w:r>
      <w:r>
        <w:rPr>
          <w:color w:val="000000"/>
        </w:rPr>
        <w:t>с лежа на низкой перекладине (5</w:t>
      </w:r>
      <w:r w:rsidRPr="00E968BD">
        <w:rPr>
          <w:color w:val="000000"/>
        </w:rPr>
        <w:t xml:space="preserve">с и более). Подтягивание на низкой перекладине: из виса сидя; из виса лежа; прямые ноги на гимнастической скамейке. Сгибание и разгибание рук в упоре лежа на полу Сгибание и разгибание рук в упоре лежа, ноги на повышенной опоре. </w:t>
      </w:r>
    </w:p>
    <w:p w:rsidR="001521EA" w:rsidRDefault="001521EA" w:rsidP="001521EA">
      <w:pPr>
        <w:pStyle w:val="aff"/>
        <w:shd w:val="clear" w:color="auto" w:fill="auto"/>
        <w:spacing w:line="360" w:lineRule="auto"/>
        <w:ind w:right="20" w:firstLine="700"/>
        <w:contextualSpacing/>
        <w:jc w:val="both"/>
        <w:rPr>
          <w:color w:val="000000"/>
        </w:rPr>
      </w:pPr>
      <w:r w:rsidRPr="006F38B9">
        <w:rPr>
          <w:b/>
          <w:color w:val="000000"/>
        </w:rPr>
        <w:t>4. Развитие гибкости.</w:t>
      </w:r>
      <w:r>
        <w:rPr>
          <w:color w:val="000000"/>
        </w:rPr>
        <w:t xml:space="preserve"> </w:t>
      </w:r>
      <w:r w:rsidRPr="00E968BD">
        <w:rPr>
          <w:color w:val="000000"/>
        </w:rPr>
        <w:t xml:space="preserve">Наклон вперед из положения стоя Разгибание ног из упора присев. Наклоны из различных исходных положений. Упражнения с максимальной амплитудой. Статические упражнения. </w:t>
      </w:r>
    </w:p>
    <w:p w:rsidR="001521EA" w:rsidRPr="006F38B9" w:rsidRDefault="001521EA" w:rsidP="001521EA">
      <w:pPr>
        <w:pStyle w:val="aff"/>
        <w:shd w:val="clear" w:color="auto" w:fill="auto"/>
        <w:spacing w:line="360" w:lineRule="auto"/>
        <w:ind w:right="20" w:firstLine="700"/>
        <w:contextualSpacing/>
        <w:jc w:val="both"/>
        <w:rPr>
          <w:b/>
          <w:color w:val="000000"/>
        </w:rPr>
      </w:pPr>
      <w:r w:rsidRPr="006F38B9">
        <w:rPr>
          <w:b/>
          <w:color w:val="000000"/>
        </w:rPr>
        <w:t xml:space="preserve">5. Развитие скоростно-силовых способностей. </w:t>
      </w:r>
    </w:p>
    <w:p w:rsidR="001521EA" w:rsidRPr="006F38B9" w:rsidRDefault="001521EA" w:rsidP="001521EA">
      <w:pPr>
        <w:pStyle w:val="aff"/>
        <w:shd w:val="clear" w:color="auto" w:fill="auto"/>
        <w:spacing w:line="360" w:lineRule="auto"/>
        <w:ind w:right="20" w:firstLine="700"/>
        <w:contextualSpacing/>
        <w:jc w:val="both"/>
        <w:rPr>
          <w:b/>
          <w:color w:val="000000"/>
        </w:rPr>
      </w:pPr>
      <w:r w:rsidRPr="006F38B9">
        <w:rPr>
          <w:b/>
          <w:color w:val="000000"/>
        </w:rPr>
        <w:lastRenderedPageBreak/>
        <w:t xml:space="preserve">5.1. Совершенствование техники прыжков в длину. </w:t>
      </w:r>
    </w:p>
    <w:p w:rsidR="001521EA" w:rsidRPr="00E968BD" w:rsidRDefault="001521EA" w:rsidP="001521EA">
      <w:pPr>
        <w:pStyle w:val="aff"/>
        <w:shd w:val="clear" w:color="auto" w:fill="auto"/>
        <w:spacing w:line="360" w:lineRule="auto"/>
        <w:ind w:right="20" w:firstLine="700"/>
        <w:contextualSpacing/>
        <w:jc w:val="both"/>
      </w:pPr>
      <w:r w:rsidRPr="00E968BD">
        <w:rPr>
          <w:color w:val="000000"/>
        </w:rPr>
        <w:t>Прыжок в длину с разбега Подбор толчковой ноги. Подбор разбега. Имитация отталкивания через шаг в ходьбе. Прыжки через препятствие. Выпрыгивания вверх. Прыжок в длину с разбега согнув ноги. Прыжок на результат.</w:t>
      </w:r>
      <w:r>
        <w:t xml:space="preserve"> </w:t>
      </w:r>
      <w:r w:rsidRPr="00E968BD">
        <w:rPr>
          <w:color w:val="000000"/>
        </w:rPr>
        <w:t>Прыжок в длину с места толчком двумя ногами Прыжки из упора присев. Выпрыгивание из полуприседа. Выпрыгивание из полного приседа. Прыжок через препятствие. Прыжки в длину с места на результат.</w:t>
      </w:r>
    </w:p>
    <w:p w:rsidR="001521EA" w:rsidRPr="006F38B9" w:rsidRDefault="001521EA" w:rsidP="001521EA">
      <w:pPr>
        <w:pStyle w:val="aff"/>
        <w:shd w:val="clear" w:color="auto" w:fill="auto"/>
        <w:spacing w:line="360" w:lineRule="auto"/>
        <w:ind w:right="20" w:firstLine="700"/>
        <w:contextualSpacing/>
        <w:jc w:val="both"/>
        <w:rPr>
          <w:b/>
          <w:color w:val="000000"/>
        </w:rPr>
      </w:pPr>
      <w:r w:rsidRPr="006F38B9">
        <w:rPr>
          <w:b/>
          <w:color w:val="000000"/>
        </w:rPr>
        <w:t xml:space="preserve">5.2. Совершенствование техники метания мяча. </w:t>
      </w:r>
    </w:p>
    <w:p w:rsidR="001521EA" w:rsidRDefault="001521EA" w:rsidP="001521EA">
      <w:pPr>
        <w:pStyle w:val="aff"/>
        <w:shd w:val="clear" w:color="auto" w:fill="auto"/>
        <w:spacing w:line="360" w:lineRule="auto"/>
        <w:ind w:right="20" w:firstLine="700"/>
        <w:contextualSpacing/>
        <w:jc w:val="both"/>
        <w:rPr>
          <w:color w:val="000000"/>
        </w:rPr>
      </w:pPr>
      <w:r w:rsidRPr="00E968BD">
        <w:rPr>
          <w:color w:val="000000"/>
        </w:rPr>
        <w:t>Метание мяча 150 г на дальность Три шага в метании. Метание способом «из-за спины через плечо». Отведение мяча «прямо-назад». Метание мяча с четырех бросковых шагов. Метание с укороченного разбега. Броски набивного мяча двумя руками из-за головы: с места, с шага, с разбега. Метание мяча на технику. Метание мяча на результат.</w:t>
      </w:r>
    </w:p>
    <w:p w:rsidR="001521EA" w:rsidRDefault="001521EA" w:rsidP="001521EA">
      <w:pPr>
        <w:pStyle w:val="aff"/>
        <w:shd w:val="clear" w:color="auto" w:fill="auto"/>
        <w:spacing w:line="360" w:lineRule="auto"/>
        <w:ind w:right="20" w:firstLine="700"/>
        <w:contextualSpacing/>
        <w:jc w:val="both"/>
        <w:rPr>
          <w:color w:val="000000"/>
        </w:rPr>
      </w:pPr>
      <w:r w:rsidRPr="006F38B9">
        <w:rPr>
          <w:b/>
          <w:color w:val="000000"/>
        </w:rPr>
        <w:t>6. Лыжная подготовка.</w:t>
      </w:r>
      <w:r>
        <w:rPr>
          <w:color w:val="000000"/>
        </w:rPr>
        <w:t xml:space="preserve"> Передвижение на лыжах различными техниками. Подъемы и спуски с возвышенности. Преодоление склонов. Повороты на лыжах.</w:t>
      </w:r>
    </w:p>
    <w:p w:rsidR="001521EA" w:rsidRDefault="001521EA" w:rsidP="001521EA">
      <w:pPr>
        <w:pStyle w:val="aff"/>
        <w:shd w:val="clear" w:color="auto" w:fill="auto"/>
        <w:spacing w:line="360" w:lineRule="auto"/>
        <w:ind w:right="20" w:firstLine="700"/>
        <w:contextualSpacing/>
        <w:jc w:val="both"/>
        <w:rPr>
          <w:rStyle w:val="11pt"/>
          <w:color w:val="000000"/>
          <w:szCs w:val="24"/>
        </w:rPr>
      </w:pPr>
      <w:r w:rsidRPr="006F38B9">
        <w:rPr>
          <w:rStyle w:val="11pt"/>
          <w:b/>
          <w:color w:val="000000"/>
          <w:szCs w:val="24"/>
        </w:rPr>
        <w:t>7. Тестирование</w:t>
      </w:r>
      <w:r>
        <w:rPr>
          <w:rStyle w:val="11pt"/>
          <w:b/>
          <w:color w:val="000000"/>
          <w:szCs w:val="24"/>
        </w:rPr>
        <w:t xml:space="preserve">. </w:t>
      </w:r>
      <w:r w:rsidRPr="006F38B9">
        <w:rPr>
          <w:rStyle w:val="11pt"/>
          <w:color w:val="000000"/>
          <w:szCs w:val="24"/>
        </w:rPr>
        <w:t xml:space="preserve">В конце </w:t>
      </w:r>
      <w:r>
        <w:rPr>
          <w:rStyle w:val="11pt"/>
          <w:color w:val="000000"/>
          <w:szCs w:val="24"/>
        </w:rPr>
        <w:t>каждой четверти проводится сдача контрольных нормативов по физической подготовке, согласно ступеням ГТО.</w:t>
      </w:r>
    </w:p>
    <w:p w:rsidR="001521EA" w:rsidRPr="00C616ED" w:rsidRDefault="001521EA" w:rsidP="001521EA">
      <w:pPr>
        <w:shd w:val="clear" w:color="auto" w:fill="FFFFFF"/>
        <w:spacing w:after="0" w:line="360" w:lineRule="auto"/>
        <w:contextualSpacing/>
        <w:jc w:val="center"/>
        <w:rPr>
          <w:rFonts w:ascii="Times New Roman" w:eastAsia="Times New Roman" w:hAnsi="Times New Roman"/>
          <w:sz w:val="28"/>
          <w:szCs w:val="28"/>
        </w:rPr>
      </w:pPr>
      <w:r w:rsidRPr="00C616ED">
        <w:rPr>
          <w:rFonts w:ascii="Times New Roman" w:eastAsia="Times New Roman" w:hAnsi="Times New Roman"/>
          <w:b/>
          <w:bCs/>
          <w:sz w:val="28"/>
          <w:szCs w:val="28"/>
        </w:rPr>
        <w:t>Ожидаемые результаты:</w:t>
      </w:r>
    </w:p>
    <w:p w:rsidR="001521EA" w:rsidRPr="00AB10A7" w:rsidRDefault="001521EA" w:rsidP="001521EA">
      <w:pPr>
        <w:shd w:val="clear" w:color="auto" w:fill="FFFFFF"/>
        <w:spacing w:after="0" w:line="360" w:lineRule="auto"/>
        <w:contextualSpacing/>
        <w:jc w:val="both"/>
        <w:rPr>
          <w:rFonts w:ascii="Times New Roman" w:eastAsia="Times New Roman" w:hAnsi="Times New Roman"/>
          <w:sz w:val="28"/>
          <w:szCs w:val="28"/>
        </w:rPr>
      </w:pPr>
      <w:r w:rsidRPr="00AB10A7">
        <w:rPr>
          <w:rFonts w:ascii="Times New Roman" w:eastAsia="Times New Roman" w:hAnsi="Times New Roman"/>
          <w:sz w:val="28"/>
          <w:szCs w:val="28"/>
        </w:rPr>
        <w:t>- высокий уровень мотивации здорового образа жизни;</w:t>
      </w:r>
    </w:p>
    <w:p w:rsidR="001521EA" w:rsidRPr="00AB10A7" w:rsidRDefault="001521EA" w:rsidP="001521EA">
      <w:pPr>
        <w:shd w:val="clear" w:color="auto" w:fill="FFFFFF"/>
        <w:spacing w:after="0" w:line="360" w:lineRule="auto"/>
        <w:contextualSpacing/>
        <w:jc w:val="both"/>
        <w:rPr>
          <w:rFonts w:ascii="Times New Roman" w:eastAsia="Times New Roman" w:hAnsi="Times New Roman"/>
          <w:sz w:val="28"/>
          <w:szCs w:val="28"/>
        </w:rPr>
      </w:pPr>
      <w:r w:rsidRPr="00AB10A7">
        <w:rPr>
          <w:rFonts w:ascii="Times New Roman" w:eastAsia="Times New Roman" w:hAnsi="Times New Roman"/>
          <w:sz w:val="28"/>
          <w:szCs w:val="28"/>
        </w:rPr>
        <w:t>- укрепление здоровья и повышение физической подготовленности и выносливости;</w:t>
      </w:r>
    </w:p>
    <w:p w:rsidR="001521EA" w:rsidRPr="00AB10A7" w:rsidRDefault="001521EA" w:rsidP="001521EA">
      <w:pPr>
        <w:shd w:val="clear" w:color="auto" w:fill="FFFFFF"/>
        <w:spacing w:after="0" w:line="360" w:lineRule="auto"/>
        <w:contextualSpacing/>
        <w:jc w:val="both"/>
        <w:rPr>
          <w:rFonts w:ascii="Times New Roman" w:eastAsia="Times New Roman" w:hAnsi="Times New Roman"/>
          <w:sz w:val="28"/>
          <w:szCs w:val="28"/>
        </w:rPr>
      </w:pPr>
      <w:r w:rsidRPr="00AB10A7">
        <w:rPr>
          <w:rFonts w:ascii="Times New Roman" w:eastAsia="Times New Roman" w:hAnsi="Times New Roman"/>
          <w:sz w:val="28"/>
          <w:szCs w:val="28"/>
        </w:rPr>
        <w:t>- формирование двигательных действий;</w:t>
      </w:r>
    </w:p>
    <w:p w:rsidR="001521EA" w:rsidRPr="00AB10A7" w:rsidRDefault="001521EA" w:rsidP="001521EA">
      <w:pPr>
        <w:shd w:val="clear" w:color="auto" w:fill="FFFFFF"/>
        <w:spacing w:after="0" w:line="360" w:lineRule="auto"/>
        <w:contextualSpacing/>
        <w:jc w:val="both"/>
        <w:rPr>
          <w:rFonts w:ascii="Times New Roman" w:eastAsia="Times New Roman" w:hAnsi="Times New Roman"/>
          <w:sz w:val="28"/>
          <w:szCs w:val="28"/>
        </w:rPr>
      </w:pPr>
      <w:r w:rsidRPr="00AB10A7">
        <w:rPr>
          <w:rFonts w:ascii="Times New Roman" w:eastAsia="Times New Roman" w:hAnsi="Times New Roman"/>
          <w:sz w:val="28"/>
          <w:szCs w:val="28"/>
        </w:rPr>
        <w:t>- соблюдение дисциплины, правил безопасного поведения в местах проведения спортивных занятий</w:t>
      </w:r>
      <w:r>
        <w:rPr>
          <w:rFonts w:ascii="Times New Roman" w:eastAsia="Times New Roman" w:hAnsi="Times New Roman"/>
          <w:sz w:val="28"/>
          <w:szCs w:val="28"/>
        </w:rPr>
        <w:t>;</w:t>
      </w:r>
    </w:p>
    <w:p w:rsidR="001521EA" w:rsidRDefault="001521EA" w:rsidP="001521EA">
      <w:pPr>
        <w:shd w:val="clear" w:color="auto" w:fill="FFFFFF"/>
        <w:spacing w:after="0" w:line="360" w:lineRule="auto"/>
        <w:contextualSpacing/>
        <w:jc w:val="both"/>
        <w:rPr>
          <w:rFonts w:ascii="Times New Roman" w:eastAsia="Times New Roman" w:hAnsi="Times New Roman"/>
          <w:sz w:val="28"/>
          <w:szCs w:val="28"/>
        </w:rPr>
      </w:pPr>
      <w:r w:rsidRPr="00AB10A7">
        <w:rPr>
          <w:rFonts w:ascii="Times New Roman" w:eastAsia="Times New Roman" w:hAnsi="Times New Roman"/>
          <w:sz w:val="28"/>
          <w:szCs w:val="28"/>
        </w:rPr>
        <w:t>- соблюдение норм общения и взаимодействия с одноклассниками и сверстниками в процессе занятий спортом;</w:t>
      </w:r>
    </w:p>
    <w:p w:rsidR="001521EA" w:rsidRPr="00AB10A7" w:rsidRDefault="001521EA" w:rsidP="001521EA">
      <w:pPr>
        <w:shd w:val="clear" w:color="auto" w:fill="FFFFFF"/>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 сдача норм ГТО</w:t>
      </w:r>
    </w:p>
    <w:p w:rsidR="001521EA" w:rsidRPr="00AB10A7" w:rsidRDefault="001521EA" w:rsidP="001521EA">
      <w:pPr>
        <w:shd w:val="clear" w:color="auto" w:fill="FFFFFF"/>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AB10A7">
        <w:rPr>
          <w:rFonts w:ascii="Times New Roman" w:eastAsia="Times New Roman" w:hAnsi="Times New Roman"/>
          <w:sz w:val="28"/>
          <w:szCs w:val="28"/>
        </w:rPr>
        <w:t>проведение массовых мероприятий, соревнований, конкурсов, праздников, тестирование, обобщающие и закрепляющие занятия.</w:t>
      </w:r>
    </w:p>
    <w:p w:rsidR="001521EA" w:rsidRPr="00D91D1C" w:rsidRDefault="001521EA" w:rsidP="001521EA">
      <w:pPr>
        <w:pStyle w:val="310"/>
        <w:shd w:val="clear" w:color="auto" w:fill="auto"/>
        <w:spacing w:after="0" w:line="360" w:lineRule="auto"/>
        <w:contextualSpacing/>
        <w:jc w:val="left"/>
        <w:rPr>
          <w:rStyle w:val="34"/>
          <w:rFonts w:eastAsia="Calibri"/>
          <w:b w:val="0"/>
          <w:bCs w:val="0"/>
          <w:color w:val="000000"/>
          <w:sz w:val="28"/>
        </w:rPr>
      </w:pPr>
      <w:r w:rsidRPr="00AB10A7">
        <w:rPr>
          <w:rFonts w:eastAsia="Times New Roman"/>
          <w:sz w:val="28"/>
          <w:szCs w:val="28"/>
        </w:rPr>
        <w:t>«</w:t>
      </w:r>
      <w:r>
        <w:rPr>
          <w:rFonts w:eastAsia="Times New Roman"/>
          <w:sz w:val="28"/>
          <w:szCs w:val="28"/>
        </w:rPr>
        <w:t>Подготовка к ГТО</w:t>
      </w:r>
      <w:r w:rsidRPr="00AB10A7">
        <w:rPr>
          <w:rFonts w:eastAsia="Times New Roman"/>
          <w:sz w:val="28"/>
          <w:szCs w:val="28"/>
        </w:rPr>
        <w:t>» — это</w:t>
      </w:r>
      <w:r>
        <w:rPr>
          <w:rFonts w:eastAsia="Times New Roman"/>
          <w:sz w:val="28"/>
          <w:szCs w:val="28"/>
        </w:rPr>
        <w:t xml:space="preserve"> </w:t>
      </w:r>
      <w:r w:rsidRPr="00AB10A7">
        <w:rPr>
          <w:rFonts w:eastAsia="Times New Roman"/>
          <w:b w:val="0"/>
          <w:bCs w:val="0"/>
          <w:sz w:val="28"/>
          <w:szCs w:val="28"/>
        </w:rPr>
        <w:t>еженедельные занятия физическими</w:t>
      </w:r>
      <w:r>
        <w:rPr>
          <w:rFonts w:eastAsia="Times New Roman"/>
          <w:sz w:val="28"/>
          <w:szCs w:val="28"/>
        </w:rPr>
        <w:t xml:space="preserve"> </w:t>
      </w:r>
      <w:r w:rsidRPr="00AB10A7">
        <w:rPr>
          <w:rFonts w:eastAsia="Times New Roman"/>
          <w:b w:val="0"/>
          <w:bCs w:val="0"/>
          <w:sz w:val="28"/>
          <w:szCs w:val="28"/>
        </w:rPr>
        <w:t>упражнениями</w:t>
      </w:r>
      <w:r w:rsidRPr="00AB10A7">
        <w:rPr>
          <w:rFonts w:eastAsia="Times New Roman"/>
          <w:sz w:val="28"/>
          <w:szCs w:val="28"/>
        </w:rPr>
        <w:t xml:space="preserve"> </w:t>
      </w:r>
      <w:r w:rsidRPr="00D91D1C">
        <w:rPr>
          <w:rFonts w:eastAsia="Times New Roman"/>
          <w:b w:val="0"/>
          <w:sz w:val="28"/>
          <w:szCs w:val="28"/>
        </w:rPr>
        <w:t xml:space="preserve">на открытом воздухе, которые проводятся во внеурочное время. Это активный отдых, который снимает утомление, вызванное учебной деятельностью, и способствует повышению двигательной активности школьников. Занятия, проводимые на открытом </w:t>
      </w:r>
      <w:r w:rsidRPr="00D91D1C">
        <w:rPr>
          <w:rFonts w:eastAsia="Times New Roman"/>
          <w:b w:val="0"/>
          <w:sz w:val="28"/>
          <w:szCs w:val="28"/>
        </w:rPr>
        <w:lastRenderedPageBreak/>
        <w:t>воздухе, имеют оздоровительную ценность.</w:t>
      </w:r>
      <w:r w:rsidRPr="00D91D1C">
        <w:rPr>
          <w:rStyle w:val="34"/>
          <w:rFonts w:eastAsia="Calibri"/>
          <w:b w:val="0"/>
          <w:bCs w:val="0"/>
          <w:color w:val="000000"/>
          <w:sz w:val="28"/>
        </w:rPr>
        <w:t xml:space="preserve"> </w:t>
      </w:r>
    </w:p>
    <w:p w:rsidR="001521EA" w:rsidRPr="00D91D1C" w:rsidRDefault="001521EA" w:rsidP="001521EA">
      <w:pPr>
        <w:pStyle w:val="310"/>
        <w:shd w:val="clear" w:color="auto" w:fill="auto"/>
        <w:spacing w:after="0" w:line="360" w:lineRule="auto"/>
        <w:contextualSpacing/>
        <w:rPr>
          <w:sz w:val="28"/>
        </w:rPr>
      </w:pPr>
      <w:r w:rsidRPr="00D91D1C">
        <w:rPr>
          <w:rStyle w:val="34"/>
          <w:rFonts w:eastAsia="Calibri"/>
          <w:bCs w:val="0"/>
          <w:color w:val="000000"/>
          <w:sz w:val="28"/>
        </w:rPr>
        <w:t xml:space="preserve">Формы организации </w:t>
      </w:r>
      <w:r w:rsidRPr="00D91D1C">
        <w:rPr>
          <w:b w:val="0"/>
          <w:bCs w:val="0"/>
          <w:color w:val="000000"/>
          <w:sz w:val="28"/>
        </w:rPr>
        <w:t>деятельности</w:t>
      </w:r>
    </w:p>
    <w:p w:rsidR="001521EA" w:rsidRPr="00D91D1C" w:rsidRDefault="001521EA" w:rsidP="001521EA">
      <w:pPr>
        <w:shd w:val="clear" w:color="auto" w:fill="FFFFFF"/>
        <w:spacing w:after="0" w:line="360" w:lineRule="auto"/>
        <w:ind w:firstLine="568"/>
        <w:contextualSpacing/>
        <w:jc w:val="both"/>
        <w:rPr>
          <w:rFonts w:ascii="Times New Roman" w:eastAsia="Times New Roman" w:hAnsi="Times New Roman"/>
          <w:sz w:val="28"/>
          <w:szCs w:val="28"/>
        </w:rPr>
      </w:pPr>
      <w:r w:rsidRPr="00D91D1C">
        <w:rPr>
          <w:rFonts w:ascii="Times New Roman" w:hAnsi="Times New Roman"/>
          <w:color w:val="000000"/>
          <w:sz w:val="28"/>
        </w:rPr>
        <w:t>Групповые тренировки;</w:t>
      </w:r>
      <w:r w:rsidRPr="00D91D1C">
        <w:rPr>
          <w:rFonts w:ascii="Times New Roman" w:hAnsi="Times New Roman"/>
          <w:sz w:val="28"/>
        </w:rPr>
        <w:t xml:space="preserve"> </w:t>
      </w:r>
      <w:r w:rsidRPr="00D91D1C">
        <w:rPr>
          <w:rFonts w:ascii="Times New Roman" w:hAnsi="Times New Roman"/>
          <w:color w:val="000000"/>
          <w:sz w:val="28"/>
        </w:rPr>
        <w:t>спортивные игры;</w:t>
      </w:r>
      <w:r w:rsidRPr="00D91D1C">
        <w:rPr>
          <w:rFonts w:ascii="Times New Roman" w:hAnsi="Times New Roman"/>
          <w:sz w:val="28"/>
        </w:rPr>
        <w:t xml:space="preserve"> </w:t>
      </w:r>
      <w:r w:rsidRPr="00D91D1C">
        <w:rPr>
          <w:rFonts w:ascii="Times New Roman" w:hAnsi="Times New Roman"/>
          <w:color w:val="000000"/>
          <w:sz w:val="28"/>
        </w:rPr>
        <w:t>соревнования;</w:t>
      </w:r>
      <w:r w:rsidRPr="00D91D1C">
        <w:rPr>
          <w:rFonts w:ascii="Times New Roman" w:hAnsi="Times New Roman"/>
          <w:sz w:val="28"/>
        </w:rPr>
        <w:t xml:space="preserve"> </w:t>
      </w:r>
      <w:r w:rsidRPr="00D91D1C">
        <w:rPr>
          <w:rFonts w:ascii="Times New Roman" w:hAnsi="Times New Roman"/>
          <w:color w:val="000000"/>
          <w:sz w:val="28"/>
        </w:rPr>
        <w:t>спортивные мероприятия;</w:t>
      </w:r>
      <w:r w:rsidRPr="00D91D1C">
        <w:rPr>
          <w:rFonts w:ascii="Times New Roman" w:hAnsi="Times New Roman"/>
          <w:sz w:val="28"/>
        </w:rPr>
        <w:t xml:space="preserve"> </w:t>
      </w:r>
      <w:r w:rsidRPr="00D91D1C">
        <w:rPr>
          <w:rFonts w:ascii="Times New Roman" w:hAnsi="Times New Roman"/>
          <w:color w:val="000000"/>
          <w:sz w:val="28"/>
        </w:rPr>
        <w:t>сдача тестов и контрольных нормативов.</w:t>
      </w:r>
    </w:p>
    <w:p w:rsidR="001521EA" w:rsidRPr="00D91D1C" w:rsidRDefault="001521EA" w:rsidP="001521EA">
      <w:pPr>
        <w:pStyle w:val="a3"/>
        <w:spacing w:before="0" w:beforeAutospacing="0" w:after="0" w:afterAutospacing="0" w:line="360" w:lineRule="auto"/>
        <w:contextualSpacing/>
        <w:jc w:val="center"/>
        <w:rPr>
          <w:b/>
          <w:sz w:val="28"/>
          <w:szCs w:val="28"/>
        </w:rPr>
      </w:pPr>
      <w:r w:rsidRPr="00D91D1C">
        <w:rPr>
          <w:b/>
          <w:sz w:val="28"/>
          <w:szCs w:val="28"/>
        </w:rPr>
        <w:t>Форма итоговой работы реализации программы:</w:t>
      </w:r>
    </w:p>
    <w:p w:rsidR="001521EA" w:rsidRDefault="001521EA" w:rsidP="001521EA">
      <w:pPr>
        <w:pStyle w:val="a3"/>
        <w:spacing w:before="0" w:beforeAutospacing="0" w:after="0" w:afterAutospacing="0" w:line="360" w:lineRule="auto"/>
        <w:contextualSpacing/>
        <w:jc w:val="both"/>
        <w:rPr>
          <w:rStyle w:val="11pt"/>
          <w:color w:val="000000"/>
          <w:sz w:val="28"/>
        </w:rPr>
      </w:pPr>
      <w:r w:rsidRPr="00D91D1C">
        <w:rPr>
          <w:rStyle w:val="11pt"/>
          <w:color w:val="000000"/>
          <w:sz w:val="28"/>
        </w:rPr>
        <w:t>Тестирование  "Сдаем нормы ГТО!"</w:t>
      </w:r>
      <w:r w:rsidRPr="00303E05">
        <w:rPr>
          <w:rStyle w:val="11pt"/>
          <w:color w:val="000000"/>
          <w:sz w:val="28"/>
        </w:rPr>
        <w:t xml:space="preserve"> </w:t>
      </w:r>
    </w:p>
    <w:p w:rsidR="001521EA" w:rsidRDefault="001521EA" w:rsidP="001521EA">
      <w:pPr>
        <w:pStyle w:val="aff"/>
        <w:shd w:val="clear" w:color="auto" w:fill="auto"/>
        <w:tabs>
          <w:tab w:val="left" w:pos="1205"/>
        </w:tabs>
        <w:spacing w:line="240" w:lineRule="auto"/>
        <w:contextualSpacing/>
        <w:jc w:val="center"/>
        <w:rPr>
          <w:color w:val="000000"/>
        </w:rPr>
      </w:pPr>
    </w:p>
    <w:p w:rsidR="001521EA" w:rsidRPr="00560466" w:rsidRDefault="001521EA" w:rsidP="001521EA">
      <w:pPr>
        <w:pStyle w:val="aff"/>
        <w:shd w:val="clear" w:color="auto" w:fill="auto"/>
        <w:tabs>
          <w:tab w:val="left" w:pos="1205"/>
        </w:tabs>
        <w:spacing w:line="240" w:lineRule="auto"/>
        <w:contextualSpacing/>
        <w:jc w:val="center"/>
      </w:pPr>
      <w:r w:rsidRPr="00560466">
        <w:rPr>
          <w:b/>
        </w:rPr>
        <w:t>4.</w:t>
      </w:r>
      <w:r w:rsidRPr="00560466">
        <w:t xml:space="preserve"> </w:t>
      </w:r>
      <w:r w:rsidRPr="00560466">
        <w:rPr>
          <w:rStyle w:val="8"/>
          <w:bCs w:val="0"/>
          <w:sz w:val="28"/>
          <w:szCs w:val="28"/>
        </w:rPr>
        <w:t>Тематическое планирование</w:t>
      </w:r>
    </w:p>
    <w:p w:rsidR="001521EA" w:rsidRPr="00CD586A" w:rsidRDefault="001521EA" w:rsidP="001521EA">
      <w:pPr>
        <w:pStyle w:val="aff"/>
        <w:shd w:val="clear" w:color="auto" w:fill="auto"/>
        <w:tabs>
          <w:tab w:val="left" w:pos="1214"/>
        </w:tabs>
        <w:spacing w:line="240" w:lineRule="auto"/>
        <w:contextualSpacing/>
        <w:rPr>
          <w:sz w:val="24"/>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71"/>
        <w:gridCol w:w="4046"/>
        <w:gridCol w:w="567"/>
        <w:gridCol w:w="709"/>
        <w:gridCol w:w="850"/>
        <w:gridCol w:w="851"/>
        <w:gridCol w:w="709"/>
      </w:tblGrid>
      <w:tr w:rsidR="001521EA" w:rsidRPr="00CD586A" w:rsidTr="00832737">
        <w:trPr>
          <w:trHeight w:hRule="exact" w:val="298"/>
        </w:trPr>
        <w:tc>
          <w:tcPr>
            <w:tcW w:w="1771" w:type="dxa"/>
            <w:vMerge w:val="restart"/>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2"/>
                <w:rFonts w:eastAsiaTheme="minorHAnsi"/>
                <w:color w:val="000000"/>
                <w:sz w:val="24"/>
                <w:szCs w:val="28"/>
              </w:rPr>
              <w:t>Раздел</w:t>
            </w:r>
          </w:p>
        </w:tc>
        <w:tc>
          <w:tcPr>
            <w:tcW w:w="4046" w:type="dxa"/>
            <w:vMerge w:val="restart"/>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2"/>
                <w:rFonts w:eastAsiaTheme="minorHAnsi"/>
                <w:color w:val="000000"/>
                <w:sz w:val="24"/>
                <w:szCs w:val="28"/>
              </w:rPr>
              <w:t>Темы занятий</w:t>
            </w:r>
          </w:p>
        </w:tc>
        <w:tc>
          <w:tcPr>
            <w:tcW w:w="3686" w:type="dxa"/>
            <w:gridSpan w:val="5"/>
            <w:shd w:val="clear" w:color="auto" w:fill="FFFFFF"/>
            <w:vAlign w:val="center"/>
          </w:tcPr>
          <w:p w:rsidR="001521EA" w:rsidRPr="00CD586A" w:rsidRDefault="001521EA" w:rsidP="00832737">
            <w:pPr>
              <w:spacing w:after="0" w:line="240" w:lineRule="auto"/>
              <w:contextualSpacing/>
              <w:jc w:val="center"/>
              <w:rPr>
                <w:rFonts w:ascii="Times New Roman" w:hAnsi="Times New Roman"/>
                <w:sz w:val="24"/>
                <w:szCs w:val="28"/>
              </w:rPr>
            </w:pPr>
            <w:r w:rsidRPr="00CD586A">
              <w:rPr>
                <w:rStyle w:val="112"/>
                <w:color w:val="000000"/>
                <w:sz w:val="24"/>
                <w:szCs w:val="28"/>
              </w:rPr>
              <w:t>Количество часов</w:t>
            </w:r>
          </w:p>
        </w:tc>
      </w:tr>
      <w:tr w:rsidR="001521EA" w:rsidRPr="00CD586A" w:rsidTr="00832737">
        <w:trPr>
          <w:trHeight w:hRule="exact" w:val="288"/>
        </w:trPr>
        <w:tc>
          <w:tcPr>
            <w:tcW w:w="1771" w:type="dxa"/>
            <w:vMerge/>
            <w:shd w:val="clear" w:color="auto" w:fill="FFFFFF"/>
            <w:vAlign w:val="center"/>
          </w:tcPr>
          <w:p w:rsidR="001521EA" w:rsidRPr="00CD586A" w:rsidRDefault="001521EA" w:rsidP="00832737">
            <w:pPr>
              <w:spacing w:after="0" w:line="240" w:lineRule="auto"/>
              <w:contextualSpacing/>
              <w:jc w:val="center"/>
              <w:rPr>
                <w:rFonts w:ascii="Times New Roman" w:hAnsi="Times New Roman"/>
                <w:sz w:val="24"/>
                <w:szCs w:val="28"/>
              </w:rPr>
            </w:pPr>
          </w:p>
        </w:tc>
        <w:tc>
          <w:tcPr>
            <w:tcW w:w="4046" w:type="dxa"/>
            <w:vMerge/>
            <w:shd w:val="clear" w:color="auto" w:fill="FFFFFF"/>
            <w:vAlign w:val="center"/>
          </w:tcPr>
          <w:p w:rsidR="001521EA" w:rsidRPr="00CD586A" w:rsidRDefault="001521EA" w:rsidP="00832737">
            <w:pPr>
              <w:spacing w:after="0" w:line="240" w:lineRule="auto"/>
              <w:contextualSpacing/>
              <w:jc w:val="center"/>
              <w:rPr>
                <w:rFonts w:ascii="Times New Roman" w:hAnsi="Times New Roman"/>
                <w:sz w:val="24"/>
                <w:szCs w:val="28"/>
              </w:rPr>
            </w:pPr>
          </w:p>
        </w:tc>
        <w:tc>
          <w:tcPr>
            <w:tcW w:w="567"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2"/>
                <w:rFonts w:eastAsiaTheme="minorHAnsi"/>
                <w:color w:val="000000"/>
                <w:sz w:val="24"/>
                <w:szCs w:val="28"/>
              </w:rPr>
              <w:t>7 кл</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2"/>
                <w:rFonts w:eastAsiaTheme="minorHAnsi"/>
                <w:color w:val="000000"/>
                <w:sz w:val="24"/>
                <w:szCs w:val="28"/>
              </w:rPr>
              <w:t>8 кл</w:t>
            </w:r>
          </w:p>
        </w:tc>
        <w:tc>
          <w:tcPr>
            <w:tcW w:w="850"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2"/>
                <w:rFonts w:eastAsiaTheme="minorHAnsi"/>
                <w:color w:val="000000"/>
                <w:sz w:val="24"/>
                <w:szCs w:val="28"/>
              </w:rPr>
              <w:t>9 кл</w:t>
            </w:r>
          </w:p>
        </w:tc>
        <w:tc>
          <w:tcPr>
            <w:tcW w:w="851"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2"/>
                <w:rFonts w:eastAsiaTheme="minorHAnsi"/>
                <w:color w:val="000000"/>
                <w:sz w:val="24"/>
                <w:szCs w:val="28"/>
              </w:rPr>
              <w:t>10 кл</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2"/>
                <w:rFonts w:eastAsiaTheme="minorHAnsi"/>
                <w:color w:val="000000"/>
                <w:sz w:val="24"/>
                <w:szCs w:val="28"/>
              </w:rPr>
              <w:t>1</w:t>
            </w:r>
            <w:r>
              <w:rPr>
                <w:rStyle w:val="112"/>
                <w:rFonts w:eastAsiaTheme="minorHAnsi"/>
                <w:color w:val="000000"/>
                <w:sz w:val="24"/>
                <w:szCs w:val="28"/>
              </w:rPr>
              <w:t>1</w:t>
            </w:r>
            <w:r w:rsidRPr="00CD586A">
              <w:rPr>
                <w:rStyle w:val="112"/>
                <w:rFonts w:eastAsiaTheme="minorHAnsi"/>
                <w:color w:val="000000"/>
                <w:sz w:val="24"/>
                <w:szCs w:val="28"/>
              </w:rPr>
              <w:t xml:space="preserve"> кл</w:t>
            </w:r>
          </w:p>
        </w:tc>
      </w:tr>
      <w:tr w:rsidR="001521EA" w:rsidRPr="00CD586A" w:rsidTr="00832737">
        <w:trPr>
          <w:trHeight w:val="552"/>
        </w:trPr>
        <w:tc>
          <w:tcPr>
            <w:tcW w:w="1771" w:type="dxa"/>
            <w:vMerge w:val="restart"/>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10"/>
                <w:rFonts w:eastAsiaTheme="minorHAnsi"/>
                <w:i w:val="0"/>
                <w:color w:val="000000"/>
                <w:sz w:val="24"/>
                <w:szCs w:val="28"/>
              </w:rPr>
              <w:t>Основы</w:t>
            </w:r>
          </w:p>
          <w:p w:rsidR="001521EA" w:rsidRPr="00CD586A" w:rsidRDefault="001521EA" w:rsidP="00832737">
            <w:pPr>
              <w:pStyle w:val="aff"/>
              <w:shd w:val="clear" w:color="auto" w:fill="auto"/>
              <w:spacing w:line="240" w:lineRule="auto"/>
              <w:contextualSpacing/>
              <w:jc w:val="center"/>
              <w:rPr>
                <w:sz w:val="24"/>
              </w:rPr>
            </w:pPr>
            <w:r w:rsidRPr="00CD586A">
              <w:rPr>
                <w:rStyle w:val="1110"/>
                <w:rFonts w:eastAsiaTheme="minorHAnsi"/>
                <w:i w:val="0"/>
                <w:color w:val="000000"/>
                <w:sz w:val="24"/>
                <w:szCs w:val="28"/>
              </w:rPr>
              <w:t>знаний</w:t>
            </w:r>
          </w:p>
        </w:tc>
        <w:tc>
          <w:tcPr>
            <w:tcW w:w="4046" w:type="dxa"/>
            <w:shd w:val="clear" w:color="auto" w:fill="FFFFFF"/>
            <w:vAlign w:val="center"/>
          </w:tcPr>
          <w:p w:rsidR="001521EA" w:rsidRPr="00CD586A" w:rsidRDefault="001521EA" w:rsidP="00832737">
            <w:pPr>
              <w:pStyle w:val="aff"/>
              <w:shd w:val="clear" w:color="auto" w:fill="auto"/>
              <w:spacing w:line="240" w:lineRule="auto"/>
              <w:contextualSpacing/>
              <w:rPr>
                <w:sz w:val="24"/>
              </w:rPr>
            </w:pPr>
            <w:r w:rsidRPr="00CD586A">
              <w:rPr>
                <w:rStyle w:val="11pt"/>
                <w:color w:val="000000"/>
                <w:sz w:val="24"/>
              </w:rPr>
              <w:t>1. Комплекс ГТО</w:t>
            </w:r>
          </w:p>
          <w:p w:rsidR="001521EA" w:rsidRPr="00CD586A" w:rsidRDefault="001521EA" w:rsidP="00832737">
            <w:pPr>
              <w:pStyle w:val="aff"/>
              <w:shd w:val="clear" w:color="auto" w:fill="auto"/>
              <w:spacing w:line="240" w:lineRule="auto"/>
              <w:contextualSpacing/>
              <w:rPr>
                <w:sz w:val="24"/>
              </w:rPr>
            </w:pPr>
          </w:p>
        </w:tc>
        <w:tc>
          <w:tcPr>
            <w:tcW w:w="3686" w:type="dxa"/>
            <w:gridSpan w:val="5"/>
            <w:shd w:val="clear" w:color="auto" w:fill="FFFFFF"/>
            <w:vAlign w:val="center"/>
          </w:tcPr>
          <w:p w:rsidR="001521EA" w:rsidRPr="00CD586A" w:rsidRDefault="001521EA" w:rsidP="00832737">
            <w:pPr>
              <w:spacing w:after="0" w:line="240" w:lineRule="auto"/>
              <w:contextualSpacing/>
              <w:jc w:val="center"/>
              <w:rPr>
                <w:rFonts w:ascii="Times New Roman" w:hAnsi="Times New Roman"/>
                <w:sz w:val="24"/>
                <w:szCs w:val="28"/>
              </w:rPr>
            </w:pPr>
            <w:r w:rsidRPr="00CD586A">
              <w:rPr>
                <w:rStyle w:val="11pt"/>
                <w:color w:val="000000"/>
                <w:sz w:val="24"/>
                <w:szCs w:val="28"/>
              </w:rPr>
              <w:t>В процессе занятий</w:t>
            </w:r>
          </w:p>
        </w:tc>
      </w:tr>
      <w:tr w:rsidR="001521EA" w:rsidRPr="00CD586A" w:rsidTr="00832737">
        <w:trPr>
          <w:trHeight w:val="552"/>
        </w:trPr>
        <w:tc>
          <w:tcPr>
            <w:tcW w:w="1771" w:type="dxa"/>
            <w:vMerge/>
            <w:shd w:val="clear" w:color="auto" w:fill="FFFFFF"/>
            <w:vAlign w:val="center"/>
          </w:tcPr>
          <w:p w:rsidR="001521EA" w:rsidRPr="00CD586A" w:rsidRDefault="001521EA" w:rsidP="00832737">
            <w:pPr>
              <w:spacing w:after="0" w:line="240" w:lineRule="auto"/>
              <w:contextualSpacing/>
              <w:jc w:val="center"/>
              <w:rPr>
                <w:rFonts w:ascii="Times New Roman" w:hAnsi="Times New Roman"/>
                <w:sz w:val="24"/>
                <w:szCs w:val="28"/>
              </w:rPr>
            </w:pPr>
          </w:p>
        </w:tc>
        <w:tc>
          <w:tcPr>
            <w:tcW w:w="4046" w:type="dxa"/>
            <w:shd w:val="clear" w:color="auto" w:fill="FFFFFF"/>
            <w:vAlign w:val="center"/>
          </w:tcPr>
          <w:p w:rsidR="001521EA" w:rsidRPr="00CD586A" w:rsidRDefault="001521EA" w:rsidP="00832737">
            <w:pPr>
              <w:pStyle w:val="aff"/>
              <w:shd w:val="clear" w:color="auto" w:fill="auto"/>
              <w:spacing w:line="240" w:lineRule="auto"/>
              <w:contextualSpacing/>
              <w:rPr>
                <w:sz w:val="24"/>
              </w:rPr>
            </w:pPr>
            <w:r w:rsidRPr="00CD586A">
              <w:rPr>
                <w:rStyle w:val="11pt"/>
                <w:color w:val="000000"/>
                <w:sz w:val="24"/>
              </w:rPr>
              <w:t>2. Первая помощь во время занятий физическими упражнениями</w:t>
            </w:r>
          </w:p>
        </w:tc>
        <w:tc>
          <w:tcPr>
            <w:tcW w:w="567"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1</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1</w:t>
            </w:r>
          </w:p>
        </w:tc>
        <w:tc>
          <w:tcPr>
            <w:tcW w:w="850"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1</w:t>
            </w:r>
          </w:p>
        </w:tc>
        <w:tc>
          <w:tcPr>
            <w:tcW w:w="851"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1</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1</w:t>
            </w:r>
          </w:p>
        </w:tc>
      </w:tr>
      <w:tr w:rsidR="001521EA" w:rsidRPr="00CD586A" w:rsidTr="00832737">
        <w:trPr>
          <w:trHeight w:val="552"/>
        </w:trPr>
        <w:tc>
          <w:tcPr>
            <w:tcW w:w="1771" w:type="dxa"/>
            <w:vMerge w:val="restart"/>
            <w:shd w:val="clear" w:color="auto" w:fill="FFFFFF"/>
            <w:vAlign w:val="center"/>
          </w:tcPr>
          <w:p w:rsidR="001521EA" w:rsidRPr="00CD586A" w:rsidRDefault="001521EA" w:rsidP="00832737">
            <w:pPr>
              <w:pStyle w:val="aff"/>
              <w:shd w:val="clear" w:color="auto" w:fill="auto"/>
              <w:spacing w:line="240" w:lineRule="auto"/>
              <w:contextualSpacing/>
              <w:jc w:val="center"/>
              <w:rPr>
                <w:sz w:val="22"/>
              </w:rPr>
            </w:pPr>
            <w:r w:rsidRPr="00CD586A">
              <w:rPr>
                <w:rStyle w:val="1110"/>
                <w:rFonts w:eastAsiaTheme="minorHAnsi"/>
                <w:i w:val="0"/>
                <w:color w:val="000000"/>
                <w:sz w:val="22"/>
                <w:szCs w:val="28"/>
              </w:rPr>
              <w:t>Двигательные</w:t>
            </w:r>
          </w:p>
          <w:p w:rsidR="001521EA" w:rsidRPr="00CD586A" w:rsidRDefault="001521EA" w:rsidP="00832737">
            <w:pPr>
              <w:pStyle w:val="aff"/>
              <w:shd w:val="clear" w:color="auto" w:fill="auto"/>
              <w:spacing w:line="240" w:lineRule="auto"/>
              <w:contextualSpacing/>
              <w:jc w:val="center"/>
              <w:rPr>
                <w:sz w:val="22"/>
              </w:rPr>
            </w:pPr>
            <w:r w:rsidRPr="00CD586A">
              <w:rPr>
                <w:rStyle w:val="1110"/>
                <w:rFonts w:eastAsiaTheme="minorHAnsi"/>
                <w:i w:val="0"/>
                <w:color w:val="000000"/>
                <w:sz w:val="22"/>
                <w:szCs w:val="28"/>
              </w:rPr>
              <w:t>умения и навыки.</w:t>
            </w:r>
          </w:p>
          <w:p w:rsidR="001521EA" w:rsidRPr="00CD586A" w:rsidRDefault="001521EA" w:rsidP="00832737">
            <w:pPr>
              <w:pStyle w:val="aff"/>
              <w:shd w:val="clear" w:color="auto" w:fill="auto"/>
              <w:spacing w:line="240" w:lineRule="auto"/>
              <w:contextualSpacing/>
              <w:jc w:val="center"/>
              <w:rPr>
                <w:sz w:val="22"/>
              </w:rPr>
            </w:pPr>
            <w:r w:rsidRPr="00CD586A">
              <w:rPr>
                <w:rStyle w:val="1110"/>
                <w:rFonts w:eastAsiaTheme="minorHAnsi"/>
                <w:i w:val="0"/>
                <w:color w:val="000000"/>
                <w:sz w:val="22"/>
                <w:szCs w:val="28"/>
              </w:rPr>
              <w:t>Развитие</w:t>
            </w:r>
          </w:p>
          <w:p w:rsidR="001521EA" w:rsidRPr="00CD586A" w:rsidRDefault="001521EA" w:rsidP="00832737">
            <w:pPr>
              <w:pStyle w:val="aff"/>
              <w:shd w:val="clear" w:color="auto" w:fill="auto"/>
              <w:spacing w:line="240" w:lineRule="auto"/>
              <w:contextualSpacing/>
              <w:jc w:val="center"/>
              <w:rPr>
                <w:sz w:val="22"/>
              </w:rPr>
            </w:pPr>
            <w:r w:rsidRPr="00CD586A">
              <w:rPr>
                <w:rStyle w:val="1110"/>
                <w:rFonts w:eastAsiaTheme="minorHAnsi"/>
                <w:i w:val="0"/>
                <w:color w:val="000000"/>
                <w:sz w:val="22"/>
                <w:szCs w:val="28"/>
              </w:rPr>
              <w:t>двигательных</w:t>
            </w:r>
          </w:p>
          <w:p w:rsidR="001521EA" w:rsidRPr="00CD586A" w:rsidRDefault="001521EA" w:rsidP="00832737">
            <w:pPr>
              <w:pStyle w:val="aff"/>
              <w:spacing w:line="240" w:lineRule="auto"/>
              <w:contextualSpacing/>
              <w:jc w:val="center"/>
              <w:rPr>
                <w:sz w:val="24"/>
              </w:rPr>
            </w:pPr>
            <w:r w:rsidRPr="00CD586A">
              <w:rPr>
                <w:rStyle w:val="1110"/>
                <w:rFonts w:eastAsiaTheme="minorHAnsi"/>
                <w:i w:val="0"/>
                <w:color w:val="000000"/>
                <w:sz w:val="22"/>
                <w:szCs w:val="28"/>
              </w:rPr>
              <w:t>способностей</w:t>
            </w:r>
          </w:p>
        </w:tc>
        <w:tc>
          <w:tcPr>
            <w:tcW w:w="4046" w:type="dxa"/>
            <w:shd w:val="clear" w:color="auto" w:fill="FFFFFF"/>
            <w:vAlign w:val="center"/>
          </w:tcPr>
          <w:p w:rsidR="001521EA" w:rsidRPr="00CD586A" w:rsidRDefault="001521EA" w:rsidP="00832737">
            <w:pPr>
              <w:pStyle w:val="aff"/>
              <w:shd w:val="clear" w:color="auto" w:fill="auto"/>
              <w:spacing w:line="240" w:lineRule="auto"/>
              <w:contextualSpacing/>
              <w:rPr>
                <w:sz w:val="24"/>
              </w:rPr>
            </w:pPr>
            <w:r w:rsidRPr="00CD586A">
              <w:rPr>
                <w:color w:val="000000"/>
                <w:sz w:val="24"/>
              </w:rPr>
              <w:t>1. Развитие скоростных способностей</w:t>
            </w:r>
          </w:p>
        </w:tc>
        <w:tc>
          <w:tcPr>
            <w:tcW w:w="567"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850"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851"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r>
      <w:tr w:rsidR="001521EA" w:rsidRPr="00CD586A" w:rsidTr="00832737">
        <w:trPr>
          <w:trHeight w:val="552"/>
        </w:trPr>
        <w:tc>
          <w:tcPr>
            <w:tcW w:w="1771" w:type="dxa"/>
            <w:vMerge/>
            <w:shd w:val="clear" w:color="auto" w:fill="FFFFFF"/>
            <w:vAlign w:val="center"/>
          </w:tcPr>
          <w:p w:rsidR="001521EA" w:rsidRPr="00CD586A" w:rsidRDefault="001521EA" w:rsidP="00832737">
            <w:pPr>
              <w:pStyle w:val="aff"/>
              <w:shd w:val="clear" w:color="auto" w:fill="auto"/>
              <w:spacing w:line="240" w:lineRule="auto"/>
              <w:contextualSpacing/>
              <w:jc w:val="center"/>
              <w:rPr>
                <w:rStyle w:val="1110"/>
                <w:rFonts w:eastAsiaTheme="minorHAnsi"/>
                <w:i w:val="0"/>
                <w:color w:val="000000"/>
                <w:sz w:val="24"/>
                <w:szCs w:val="28"/>
              </w:rPr>
            </w:pPr>
          </w:p>
        </w:tc>
        <w:tc>
          <w:tcPr>
            <w:tcW w:w="4046" w:type="dxa"/>
            <w:shd w:val="clear" w:color="auto" w:fill="FFFFFF"/>
            <w:vAlign w:val="center"/>
          </w:tcPr>
          <w:p w:rsidR="001521EA" w:rsidRPr="00CD586A" w:rsidRDefault="001521EA" w:rsidP="00832737">
            <w:pPr>
              <w:pStyle w:val="aff"/>
              <w:spacing w:line="240" w:lineRule="auto"/>
              <w:contextualSpacing/>
              <w:rPr>
                <w:color w:val="000000"/>
                <w:sz w:val="24"/>
              </w:rPr>
            </w:pPr>
            <w:r w:rsidRPr="00CD586A">
              <w:rPr>
                <w:color w:val="000000"/>
                <w:sz w:val="24"/>
              </w:rPr>
              <w:t>2. Развитие выносливости</w:t>
            </w:r>
          </w:p>
        </w:tc>
        <w:tc>
          <w:tcPr>
            <w:tcW w:w="567" w:type="dxa"/>
            <w:shd w:val="clear" w:color="auto" w:fill="FFFFFF"/>
            <w:vAlign w:val="center"/>
          </w:tcPr>
          <w:p w:rsidR="001521EA" w:rsidRPr="00CD586A" w:rsidRDefault="001521EA" w:rsidP="00832737">
            <w:pPr>
              <w:pStyle w:val="aff"/>
              <w:spacing w:line="240" w:lineRule="auto"/>
              <w:contextualSpacing/>
              <w:jc w:val="center"/>
              <w:rPr>
                <w:rStyle w:val="11pt"/>
                <w:color w:val="000000"/>
                <w:sz w:val="24"/>
              </w:rPr>
            </w:pPr>
            <w:r w:rsidRPr="00CD586A">
              <w:rPr>
                <w:rStyle w:val="11pt"/>
                <w:color w:val="000000"/>
                <w:sz w:val="24"/>
              </w:rPr>
              <w:t>7</w:t>
            </w:r>
          </w:p>
        </w:tc>
        <w:tc>
          <w:tcPr>
            <w:tcW w:w="709" w:type="dxa"/>
            <w:shd w:val="clear" w:color="auto" w:fill="FFFFFF"/>
            <w:vAlign w:val="center"/>
          </w:tcPr>
          <w:p w:rsidR="001521EA" w:rsidRPr="00CD586A" w:rsidRDefault="001521EA" w:rsidP="00832737">
            <w:pPr>
              <w:pStyle w:val="aff"/>
              <w:spacing w:line="240" w:lineRule="auto"/>
              <w:contextualSpacing/>
              <w:jc w:val="center"/>
              <w:rPr>
                <w:rStyle w:val="11pt"/>
                <w:color w:val="000000"/>
                <w:sz w:val="24"/>
              </w:rPr>
            </w:pPr>
            <w:r w:rsidRPr="00CD586A">
              <w:rPr>
                <w:rStyle w:val="11pt"/>
                <w:color w:val="000000"/>
                <w:sz w:val="24"/>
              </w:rPr>
              <w:t>7</w:t>
            </w:r>
          </w:p>
        </w:tc>
        <w:tc>
          <w:tcPr>
            <w:tcW w:w="850" w:type="dxa"/>
            <w:shd w:val="clear" w:color="auto" w:fill="FFFFFF"/>
            <w:vAlign w:val="center"/>
          </w:tcPr>
          <w:p w:rsidR="001521EA" w:rsidRPr="00CD586A" w:rsidRDefault="001521EA" w:rsidP="00832737">
            <w:pPr>
              <w:pStyle w:val="aff"/>
              <w:spacing w:line="240" w:lineRule="auto"/>
              <w:contextualSpacing/>
              <w:jc w:val="center"/>
              <w:rPr>
                <w:rStyle w:val="11pt"/>
                <w:color w:val="000000"/>
                <w:sz w:val="24"/>
              </w:rPr>
            </w:pPr>
            <w:r w:rsidRPr="00CD586A">
              <w:rPr>
                <w:rStyle w:val="11pt"/>
                <w:color w:val="000000"/>
                <w:sz w:val="24"/>
              </w:rPr>
              <w:t>7</w:t>
            </w:r>
          </w:p>
        </w:tc>
        <w:tc>
          <w:tcPr>
            <w:tcW w:w="851" w:type="dxa"/>
            <w:shd w:val="clear" w:color="auto" w:fill="FFFFFF"/>
            <w:vAlign w:val="center"/>
          </w:tcPr>
          <w:p w:rsidR="001521EA" w:rsidRPr="00CD586A" w:rsidRDefault="001521EA" w:rsidP="00832737">
            <w:pPr>
              <w:pStyle w:val="aff"/>
              <w:spacing w:line="240" w:lineRule="auto"/>
              <w:contextualSpacing/>
              <w:jc w:val="center"/>
              <w:rPr>
                <w:rStyle w:val="11pt"/>
                <w:color w:val="000000"/>
                <w:sz w:val="24"/>
              </w:rPr>
            </w:pPr>
            <w:r w:rsidRPr="00CD586A">
              <w:rPr>
                <w:rStyle w:val="11pt"/>
                <w:color w:val="000000"/>
                <w:sz w:val="24"/>
              </w:rPr>
              <w:t>7</w:t>
            </w:r>
          </w:p>
        </w:tc>
        <w:tc>
          <w:tcPr>
            <w:tcW w:w="709" w:type="dxa"/>
            <w:shd w:val="clear" w:color="auto" w:fill="FFFFFF"/>
            <w:vAlign w:val="center"/>
          </w:tcPr>
          <w:p w:rsidR="001521EA" w:rsidRPr="00CD586A" w:rsidRDefault="001521EA" w:rsidP="00832737">
            <w:pPr>
              <w:pStyle w:val="aff"/>
              <w:spacing w:line="240" w:lineRule="auto"/>
              <w:contextualSpacing/>
              <w:jc w:val="center"/>
              <w:rPr>
                <w:rStyle w:val="11pt"/>
                <w:color w:val="000000"/>
                <w:sz w:val="24"/>
              </w:rPr>
            </w:pPr>
            <w:r w:rsidRPr="00CD586A">
              <w:rPr>
                <w:rStyle w:val="11pt"/>
                <w:color w:val="000000"/>
                <w:sz w:val="24"/>
              </w:rPr>
              <w:t>7</w:t>
            </w:r>
          </w:p>
        </w:tc>
      </w:tr>
      <w:tr w:rsidR="001521EA" w:rsidRPr="00CD586A" w:rsidTr="00832737">
        <w:trPr>
          <w:trHeight w:val="552"/>
        </w:trPr>
        <w:tc>
          <w:tcPr>
            <w:tcW w:w="1771" w:type="dxa"/>
            <w:vMerge/>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p>
        </w:tc>
        <w:tc>
          <w:tcPr>
            <w:tcW w:w="4046" w:type="dxa"/>
            <w:shd w:val="clear" w:color="auto" w:fill="FFFFFF"/>
            <w:vAlign w:val="center"/>
          </w:tcPr>
          <w:p w:rsidR="001521EA" w:rsidRPr="00CD586A" w:rsidRDefault="001521EA" w:rsidP="00832737">
            <w:pPr>
              <w:pStyle w:val="aff"/>
              <w:shd w:val="clear" w:color="auto" w:fill="auto"/>
              <w:spacing w:line="240" w:lineRule="auto"/>
              <w:contextualSpacing/>
              <w:rPr>
                <w:sz w:val="24"/>
              </w:rPr>
            </w:pPr>
            <w:r w:rsidRPr="00CD586A">
              <w:rPr>
                <w:color w:val="000000"/>
                <w:sz w:val="24"/>
              </w:rPr>
              <w:t>3. Развитие силовых способностей</w:t>
            </w:r>
          </w:p>
        </w:tc>
        <w:tc>
          <w:tcPr>
            <w:tcW w:w="567"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850"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851"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r>
      <w:tr w:rsidR="001521EA" w:rsidRPr="00CD586A" w:rsidTr="00832737">
        <w:trPr>
          <w:trHeight w:val="552"/>
        </w:trPr>
        <w:tc>
          <w:tcPr>
            <w:tcW w:w="1771" w:type="dxa"/>
            <w:vMerge/>
            <w:shd w:val="clear" w:color="auto" w:fill="FFFFFF"/>
            <w:vAlign w:val="center"/>
          </w:tcPr>
          <w:p w:rsidR="001521EA" w:rsidRPr="00CD586A" w:rsidRDefault="001521EA" w:rsidP="00832737">
            <w:pPr>
              <w:spacing w:after="0" w:line="240" w:lineRule="auto"/>
              <w:contextualSpacing/>
              <w:jc w:val="center"/>
              <w:rPr>
                <w:rFonts w:ascii="Times New Roman" w:hAnsi="Times New Roman"/>
                <w:sz w:val="24"/>
                <w:szCs w:val="28"/>
              </w:rPr>
            </w:pPr>
          </w:p>
        </w:tc>
        <w:tc>
          <w:tcPr>
            <w:tcW w:w="4046" w:type="dxa"/>
            <w:shd w:val="clear" w:color="auto" w:fill="FFFFFF"/>
            <w:vAlign w:val="center"/>
          </w:tcPr>
          <w:p w:rsidR="001521EA" w:rsidRPr="00CD586A" w:rsidRDefault="001521EA" w:rsidP="00832737">
            <w:pPr>
              <w:pStyle w:val="aff"/>
              <w:shd w:val="clear" w:color="auto" w:fill="auto"/>
              <w:spacing w:line="240" w:lineRule="auto"/>
              <w:contextualSpacing/>
              <w:rPr>
                <w:sz w:val="24"/>
              </w:rPr>
            </w:pPr>
            <w:r w:rsidRPr="00CD586A">
              <w:rPr>
                <w:color w:val="000000"/>
                <w:sz w:val="24"/>
              </w:rPr>
              <w:t>4. Развитие гибкости</w:t>
            </w:r>
          </w:p>
        </w:tc>
        <w:tc>
          <w:tcPr>
            <w:tcW w:w="567"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2</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2</w:t>
            </w:r>
          </w:p>
        </w:tc>
        <w:tc>
          <w:tcPr>
            <w:tcW w:w="850"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2</w:t>
            </w:r>
          </w:p>
        </w:tc>
        <w:tc>
          <w:tcPr>
            <w:tcW w:w="851"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2</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2</w:t>
            </w:r>
          </w:p>
        </w:tc>
      </w:tr>
      <w:tr w:rsidR="001521EA" w:rsidRPr="00CD586A" w:rsidTr="00832737">
        <w:trPr>
          <w:trHeight w:val="552"/>
        </w:trPr>
        <w:tc>
          <w:tcPr>
            <w:tcW w:w="1771" w:type="dxa"/>
            <w:vMerge/>
            <w:shd w:val="clear" w:color="auto" w:fill="FFFFFF"/>
            <w:vAlign w:val="center"/>
          </w:tcPr>
          <w:p w:rsidR="001521EA" w:rsidRPr="00CD586A" w:rsidRDefault="001521EA" w:rsidP="00832737">
            <w:pPr>
              <w:spacing w:after="0" w:line="240" w:lineRule="auto"/>
              <w:contextualSpacing/>
              <w:jc w:val="center"/>
              <w:rPr>
                <w:rFonts w:ascii="Times New Roman" w:hAnsi="Times New Roman"/>
                <w:sz w:val="24"/>
                <w:szCs w:val="28"/>
              </w:rPr>
            </w:pPr>
          </w:p>
        </w:tc>
        <w:tc>
          <w:tcPr>
            <w:tcW w:w="4046" w:type="dxa"/>
            <w:shd w:val="clear" w:color="auto" w:fill="FFFFFF"/>
            <w:vAlign w:val="center"/>
          </w:tcPr>
          <w:p w:rsidR="001521EA" w:rsidRPr="00CD586A" w:rsidRDefault="001521EA" w:rsidP="00832737">
            <w:pPr>
              <w:pStyle w:val="aff"/>
              <w:shd w:val="clear" w:color="auto" w:fill="auto"/>
              <w:spacing w:line="240" w:lineRule="auto"/>
              <w:contextualSpacing/>
              <w:rPr>
                <w:sz w:val="24"/>
              </w:rPr>
            </w:pPr>
            <w:r w:rsidRPr="00CD586A">
              <w:rPr>
                <w:color w:val="000000"/>
                <w:sz w:val="24"/>
              </w:rPr>
              <w:t>5.1. Совершенствование техники прыжков в длину</w:t>
            </w:r>
          </w:p>
        </w:tc>
        <w:tc>
          <w:tcPr>
            <w:tcW w:w="567"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w:t>
            </w:r>
          </w:p>
        </w:tc>
        <w:tc>
          <w:tcPr>
            <w:tcW w:w="850"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w:t>
            </w:r>
          </w:p>
        </w:tc>
        <w:tc>
          <w:tcPr>
            <w:tcW w:w="851"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w:t>
            </w:r>
          </w:p>
        </w:tc>
      </w:tr>
      <w:tr w:rsidR="001521EA" w:rsidRPr="00CD586A" w:rsidTr="00832737">
        <w:trPr>
          <w:trHeight w:val="552"/>
        </w:trPr>
        <w:tc>
          <w:tcPr>
            <w:tcW w:w="1771" w:type="dxa"/>
            <w:vMerge/>
            <w:shd w:val="clear" w:color="auto" w:fill="FFFFFF"/>
            <w:vAlign w:val="center"/>
          </w:tcPr>
          <w:p w:rsidR="001521EA" w:rsidRPr="00CD586A" w:rsidRDefault="001521EA" w:rsidP="00832737">
            <w:pPr>
              <w:spacing w:after="0" w:line="240" w:lineRule="auto"/>
              <w:contextualSpacing/>
              <w:jc w:val="center"/>
              <w:rPr>
                <w:rFonts w:ascii="Times New Roman" w:hAnsi="Times New Roman"/>
                <w:sz w:val="24"/>
                <w:szCs w:val="28"/>
              </w:rPr>
            </w:pPr>
          </w:p>
        </w:tc>
        <w:tc>
          <w:tcPr>
            <w:tcW w:w="4046" w:type="dxa"/>
            <w:shd w:val="clear" w:color="auto" w:fill="FFFFFF"/>
            <w:vAlign w:val="center"/>
          </w:tcPr>
          <w:p w:rsidR="001521EA" w:rsidRPr="00CD586A" w:rsidRDefault="001521EA" w:rsidP="00832737">
            <w:pPr>
              <w:pStyle w:val="aff"/>
              <w:shd w:val="clear" w:color="auto" w:fill="auto"/>
              <w:spacing w:line="240" w:lineRule="auto"/>
              <w:contextualSpacing/>
              <w:rPr>
                <w:sz w:val="24"/>
              </w:rPr>
            </w:pPr>
            <w:r w:rsidRPr="00CD586A">
              <w:rPr>
                <w:color w:val="000000"/>
                <w:sz w:val="24"/>
              </w:rPr>
              <w:t>5.2. Совершенствование техники метания мяча</w:t>
            </w:r>
          </w:p>
        </w:tc>
        <w:tc>
          <w:tcPr>
            <w:tcW w:w="567"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w:t>
            </w:r>
          </w:p>
        </w:tc>
        <w:tc>
          <w:tcPr>
            <w:tcW w:w="850"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w:t>
            </w:r>
          </w:p>
        </w:tc>
        <w:tc>
          <w:tcPr>
            <w:tcW w:w="851"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w:t>
            </w:r>
          </w:p>
        </w:tc>
      </w:tr>
      <w:tr w:rsidR="001521EA" w:rsidRPr="00CD586A" w:rsidTr="00832737">
        <w:trPr>
          <w:trHeight w:val="552"/>
        </w:trPr>
        <w:tc>
          <w:tcPr>
            <w:tcW w:w="1771" w:type="dxa"/>
            <w:vMerge/>
            <w:shd w:val="clear" w:color="auto" w:fill="FFFFFF"/>
            <w:vAlign w:val="center"/>
          </w:tcPr>
          <w:p w:rsidR="001521EA" w:rsidRPr="00CD586A" w:rsidRDefault="001521EA" w:rsidP="00832737">
            <w:pPr>
              <w:pStyle w:val="aff"/>
              <w:shd w:val="clear" w:color="auto" w:fill="auto"/>
              <w:spacing w:line="240" w:lineRule="auto"/>
              <w:contextualSpacing/>
              <w:jc w:val="center"/>
              <w:rPr>
                <w:rStyle w:val="11pt1"/>
                <w:i w:val="0"/>
                <w:color w:val="000000"/>
                <w:sz w:val="24"/>
              </w:rPr>
            </w:pPr>
          </w:p>
        </w:tc>
        <w:tc>
          <w:tcPr>
            <w:tcW w:w="4046" w:type="dxa"/>
            <w:shd w:val="clear" w:color="auto" w:fill="FFFFFF"/>
            <w:vAlign w:val="center"/>
          </w:tcPr>
          <w:p w:rsidR="001521EA" w:rsidRPr="00CD586A" w:rsidRDefault="001521EA" w:rsidP="00832737">
            <w:pPr>
              <w:pStyle w:val="aff"/>
              <w:shd w:val="clear" w:color="auto" w:fill="auto"/>
              <w:spacing w:line="240" w:lineRule="auto"/>
              <w:contextualSpacing/>
              <w:rPr>
                <w:rStyle w:val="11pt"/>
                <w:color w:val="000000"/>
                <w:sz w:val="24"/>
              </w:rPr>
            </w:pPr>
            <w:r w:rsidRPr="00CD586A">
              <w:rPr>
                <w:rStyle w:val="11pt"/>
                <w:color w:val="000000"/>
                <w:sz w:val="24"/>
              </w:rPr>
              <w:t>6. Лыжная подготовка</w:t>
            </w:r>
          </w:p>
        </w:tc>
        <w:tc>
          <w:tcPr>
            <w:tcW w:w="567" w:type="dxa"/>
            <w:shd w:val="clear" w:color="auto" w:fill="FFFFFF"/>
            <w:vAlign w:val="center"/>
          </w:tcPr>
          <w:p w:rsidR="001521EA" w:rsidRPr="00CD586A" w:rsidRDefault="001521EA" w:rsidP="00832737">
            <w:pPr>
              <w:pStyle w:val="aff"/>
              <w:shd w:val="clear" w:color="auto" w:fill="auto"/>
              <w:spacing w:line="240" w:lineRule="auto"/>
              <w:contextualSpacing/>
              <w:jc w:val="center"/>
              <w:rPr>
                <w:rStyle w:val="11pt"/>
                <w:color w:val="000000"/>
                <w:sz w:val="24"/>
              </w:rPr>
            </w:pPr>
            <w:r w:rsidRPr="00CD586A">
              <w:rPr>
                <w:rStyle w:val="11pt"/>
                <w:color w:val="000000"/>
                <w:sz w:val="24"/>
              </w:rPr>
              <w:t>6</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rStyle w:val="11pt"/>
                <w:color w:val="000000"/>
                <w:sz w:val="24"/>
              </w:rPr>
            </w:pPr>
            <w:r w:rsidRPr="00CD586A">
              <w:rPr>
                <w:rStyle w:val="11pt"/>
                <w:color w:val="000000"/>
                <w:sz w:val="24"/>
              </w:rPr>
              <w:t>6</w:t>
            </w:r>
          </w:p>
        </w:tc>
        <w:tc>
          <w:tcPr>
            <w:tcW w:w="850" w:type="dxa"/>
            <w:shd w:val="clear" w:color="auto" w:fill="FFFFFF"/>
            <w:vAlign w:val="center"/>
          </w:tcPr>
          <w:p w:rsidR="001521EA" w:rsidRPr="00CD586A" w:rsidRDefault="001521EA" w:rsidP="00832737">
            <w:pPr>
              <w:pStyle w:val="aff"/>
              <w:shd w:val="clear" w:color="auto" w:fill="auto"/>
              <w:spacing w:line="240" w:lineRule="auto"/>
              <w:contextualSpacing/>
              <w:jc w:val="center"/>
              <w:rPr>
                <w:rStyle w:val="11pt"/>
                <w:color w:val="000000"/>
                <w:sz w:val="24"/>
              </w:rPr>
            </w:pPr>
            <w:r w:rsidRPr="00CD586A">
              <w:rPr>
                <w:rStyle w:val="11pt"/>
                <w:color w:val="000000"/>
                <w:sz w:val="24"/>
              </w:rPr>
              <w:t>6</w:t>
            </w:r>
          </w:p>
        </w:tc>
        <w:tc>
          <w:tcPr>
            <w:tcW w:w="851" w:type="dxa"/>
            <w:shd w:val="clear" w:color="auto" w:fill="FFFFFF"/>
            <w:vAlign w:val="center"/>
          </w:tcPr>
          <w:p w:rsidR="001521EA" w:rsidRPr="00CD586A" w:rsidRDefault="001521EA" w:rsidP="00832737">
            <w:pPr>
              <w:pStyle w:val="aff"/>
              <w:shd w:val="clear" w:color="auto" w:fill="auto"/>
              <w:spacing w:line="240" w:lineRule="auto"/>
              <w:contextualSpacing/>
              <w:jc w:val="center"/>
              <w:rPr>
                <w:rStyle w:val="11pt"/>
                <w:color w:val="000000"/>
                <w:sz w:val="24"/>
              </w:rPr>
            </w:pPr>
            <w:r w:rsidRPr="00CD586A">
              <w:rPr>
                <w:rStyle w:val="11pt"/>
                <w:color w:val="000000"/>
                <w:sz w:val="24"/>
              </w:rPr>
              <w:t>6</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rStyle w:val="11pt"/>
                <w:color w:val="000000"/>
                <w:sz w:val="24"/>
              </w:rPr>
            </w:pPr>
            <w:r w:rsidRPr="00CD586A">
              <w:rPr>
                <w:rStyle w:val="11pt"/>
                <w:color w:val="000000"/>
                <w:sz w:val="24"/>
              </w:rPr>
              <w:t>6</w:t>
            </w:r>
          </w:p>
        </w:tc>
      </w:tr>
      <w:tr w:rsidR="001521EA" w:rsidRPr="00CD586A" w:rsidTr="00832737">
        <w:trPr>
          <w:trHeight w:val="552"/>
        </w:trPr>
        <w:tc>
          <w:tcPr>
            <w:tcW w:w="1771" w:type="dxa"/>
            <w:vMerge/>
            <w:shd w:val="clear" w:color="auto" w:fill="FFFFFF"/>
            <w:vAlign w:val="center"/>
          </w:tcPr>
          <w:p w:rsidR="001521EA" w:rsidRPr="00CD586A" w:rsidRDefault="001521EA" w:rsidP="00832737">
            <w:pPr>
              <w:spacing w:after="0" w:line="240" w:lineRule="auto"/>
              <w:contextualSpacing/>
              <w:jc w:val="center"/>
              <w:rPr>
                <w:rFonts w:ascii="Times New Roman" w:hAnsi="Times New Roman"/>
                <w:sz w:val="24"/>
                <w:szCs w:val="28"/>
              </w:rPr>
            </w:pPr>
          </w:p>
        </w:tc>
        <w:tc>
          <w:tcPr>
            <w:tcW w:w="4046" w:type="dxa"/>
            <w:shd w:val="clear" w:color="auto" w:fill="FFFFFF"/>
            <w:vAlign w:val="center"/>
          </w:tcPr>
          <w:p w:rsidR="001521EA" w:rsidRPr="00CD586A" w:rsidRDefault="001521EA" w:rsidP="00832737">
            <w:pPr>
              <w:pStyle w:val="aff"/>
              <w:shd w:val="clear" w:color="auto" w:fill="auto"/>
              <w:spacing w:line="240" w:lineRule="auto"/>
              <w:contextualSpacing/>
              <w:rPr>
                <w:sz w:val="24"/>
              </w:rPr>
            </w:pPr>
            <w:r w:rsidRPr="00CD586A">
              <w:rPr>
                <w:rStyle w:val="11pt"/>
                <w:color w:val="000000"/>
                <w:sz w:val="24"/>
              </w:rPr>
              <w:t>7. Тестирование  "Сдаем нормы ГТО!"</w:t>
            </w:r>
          </w:p>
        </w:tc>
        <w:tc>
          <w:tcPr>
            <w:tcW w:w="567"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850"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851"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4</w:t>
            </w:r>
          </w:p>
        </w:tc>
      </w:tr>
      <w:tr w:rsidR="001521EA" w:rsidRPr="00CD586A" w:rsidTr="00832737">
        <w:trPr>
          <w:trHeight w:val="552"/>
        </w:trPr>
        <w:tc>
          <w:tcPr>
            <w:tcW w:w="1771" w:type="dxa"/>
            <w:shd w:val="clear" w:color="auto" w:fill="FFFFFF"/>
            <w:vAlign w:val="center"/>
          </w:tcPr>
          <w:p w:rsidR="001521EA" w:rsidRPr="00CD586A" w:rsidRDefault="001521EA" w:rsidP="00832737">
            <w:pPr>
              <w:spacing w:after="0" w:line="240" w:lineRule="auto"/>
              <w:contextualSpacing/>
              <w:jc w:val="center"/>
              <w:rPr>
                <w:rFonts w:ascii="Times New Roman" w:hAnsi="Times New Roman"/>
                <w:sz w:val="24"/>
                <w:szCs w:val="28"/>
              </w:rPr>
            </w:pPr>
            <w:r w:rsidRPr="00CD586A">
              <w:rPr>
                <w:rStyle w:val="112"/>
                <w:color w:val="000000"/>
                <w:sz w:val="24"/>
                <w:szCs w:val="28"/>
              </w:rPr>
              <w:t>Итого:</w:t>
            </w:r>
          </w:p>
        </w:tc>
        <w:tc>
          <w:tcPr>
            <w:tcW w:w="4046" w:type="dxa"/>
            <w:shd w:val="clear" w:color="auto" w:fill="FFFFFF"/>
            <w:vAlign w:val="center"/>
          </w:tcPr>
          <w:p w:rsidR="001521EA" w:rsidRPr="00CD586A" w:rsidRDefault="001521EA" w:rsidP="00832737">
            <w:pPr>
              <w:pStyle w:val="aff"/>
              <w:spacing w:line="240" w:lineRule="auto"/>
              <w:contextualSpacing/>
              <w:rPr>
                <w:rStyle w:val="11pt"/>
                <w:color w:val="000000"/>
                <w:sz w:val="24"/>
              </w:rPr>
            </w:pPr>
          </w:p>
        </w:tc>
        <w:tc>
          <w:tcPr>
            <w:tcW w:w="567"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34</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34</w:t>
            </w:r>
          </w:p>
        </w:tc>
        <w:tc>
          <w:tcPr>
            <w:tcW w:w="850"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34</w:t>
            </w:r>
          </w:p>
        </w:tc>
        <w:tc>
          <w:tcPr>
            <w:tcW w:w="851"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34</w:t>
            </w:r>
          </w:p>
        </w:tc>
        <w:tc>
          <w:tcPr>
            <w:tcW w:w="709" w:type="dxa"/>
            <w:shd w:val="clear" w:color="auto" w:fill="FFFFFF"/>
            <w:vAlign w:val="center"/>
          </w:tcPr>
          <w:p w:rsidR="001521EA" w:rsidRPr="00CD586A" w:rsidRDefault="001521EA" w:rsidP="00832737">
            <w:pPr>
              <w:pStyle w:val="aff"/>
              <w:shd w:val="clear" w:color="auto" w:fill="auto"/>
              <w:spacing w:line="240" w:lineRule="auto"/>
              <w:contextualSpacing/>
              <w:jc w:val="center"/>
              <w:rPr>
                <w:sz w:val="24"/>
              </w:rPr>
            </w:pPr>
            <w:r w:rsidRPr="00CD586A">
              <w:rPr>
                <w:rStyle w:val="11pt"/>
                <w:color w:val="000000"/>
                <w:sz w:val="24"/>
              </w:rPr>
              <w:t>34</w:t>
            </w:r>
          </w:p>
        </w:tc>
      </w:tr>
    </w:tbl>
    <w:p w:rsidR="001521EA" w:rsidRPr="00CD586A" w:rsidRDefault="001521EA" w:rsidP="001521EA">
      <w:pPr>
        <w:spacing w:after="0" w:line="240" w:lineRule="auto"/>
        <w:contextualSpacing/>
        <w:rPr>
          <w:rFonts w:ascii="Times New Roman" w:hAnsi="Times New Roman"/>
          <w:color w:val="000000"/>
          <w:sz w:val="24"/>
          <w:szCs w:val="28"/>
        </w:rPr>
      </w:pPr>
    </w:p>
    <w:p w:rsidR="001521EA" w:rsidRDefault="001521EA" w:rsidP="001521EA">
      <w:pPr>
        <w:shd w:val="clear" w:color="auto" w:fill="FFFFFF"/>
        <w:spacing w:after="0" w:line="240" w:lineRule="auto"/>
        <w:contextualSpacing/>
        <w:jc w:val="center"/>
        <w:rPr>
          <w:rFonts w:ascii="Times New Roman" w:hAnsi="Times New Roman"/>
          <w:b/>
          <w:sz w:val="28"/>
        </w:rPr>
      </w:pPr>
      <w:r w:rsidRPr="00A353A5">
        <w:rPr>
          <w:rFonts w:ascii="Times New Roman" w:hAnsi="Times New Roman"/>
          <w:b/>
          <w:sz w:val="28"/>
        </w:rPr>
        <w:t xml:space="preserve">Распределение программного материала по четвертям </w:t>
      </w:r>
    </w:p>
    <w:p w:rsidR="001521EA" w:rsidRPr="00475329" w:rsidRDefault="001521EA" w:rsidP="001521EA">
      <w:pPr>
        <w:shd w:val="clear" w:color="auto" w:fill="FFFFFF"/>
        <w:spacing w:after="0" w:line="240" w:lineRule="auto"/>
        <w:contextualSpacing/>
        <w:rPr>
          <w:rFonts w:ascii="Times New Roman" w:hAnsi="Times New Roman"/>
          <w:color w:val="000000"/>
        </w:rPr>
      </w:pPr>
    </w:p>
    <w:tbl>
      <w:tblPr>
        <w:tblW w:w="953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3"/>
        <w:gridCol w:w="1275"/>
        <w:gridCol w:w="1276"/>
        <w:gridCol w:w="1276"/>
        <w:gridCol w:w="1276"/>
        <w:gridCol w:w="1842"/>
      </w:tblGrid>
      <w:tr w:rsidR="001521EA" w:rsidRPr="00CD586A" w:rsidTr="00832737">
        <w:trPr>
          <w:trHeight w:val="275"/>
        </w:trPr>
        <w:tc>
          <w:tcPr>
            <w:tcW w:w="2593" w:type="dxa"/>
            <w:shd w:val="clear" w:color="auto" w:fill="auto"/>
            <w:vAlign w:val="center"/>
          </w:tcPr>
          <w:p w:rsidR="001521EA" w:rsidRPr="00CD586A" w:rsidRDefault="001521EA" w:rsidP="00832737">
            <w:pPr>
              <w:pStyle w:val="TableParagraph"/>
              <w:ind w:left="0"/>
              <w:contextualSpacing/>
              <w:jc w:val="center"/>
              <w:rPr>
                <w:b/>
                <w:szCs w:val="24"/>
              </w:rPr>
            </w:pPr>
            <w:r w:rsidRPr="00CD586A">
              <w:rPr>
                <w:b/>
                <w:szCs w:val="24"/>
              </w:rPr>
              <w:t>Раздел программы</w:t>
            </w:r>
          </w:p>
        </w:tc>
        <w:tc>
          <w:tcPr>
            <w:tcW w:w="1275" w:type="dxa"/>
            <w:shd w:val="clear" w:color="auto" w:fill="auto"/>
          </w:tcPr>
          <w:p w:rsidR="001521EA" w:rsidRPr="00CD586A" w:rsidRDefault="001521EA" w:rsidP="00832737">
            <w:pPr>
              <w:pStyle w:val="TableParagraph"/>
              <w:ind w:left="0"/>
              <w:contextualSpacing/>
              <w:jc w:val="center"/>
              <w:rPr>
                <w:b/>
                <w:szCs w:val="24"/>
              </w:rPr>
            </w:pPr>
            <w:r w:rsidRPr="00CD586A">
              <w:rPr>
                <w:b/>
                <w:szCs w:val="24"/>
              </w:rPr>
              <w:t>1 четверть</w:t>
            </w:r>
          </w:p>
        </w:tc>
        <w:tc>
          <w:tcPr>
            <w:tcW w:w="1276" w:type="dxa"/>
            <w:shd w:val="clear" w:color="auto" w:fill="auto"/>
          </w:tcPr>
          <w:p w:rsidR="001521EA" w:rsidRPr="00CD586A" w:rsidRDefault="001521EA" w:rsidP="00832737">
            <w:pPr>
              <w:pStyle w:val="TableParagraph"/>
              <w:ind w:left="0"/>
              <w:contextualSpacing/>
              <w:jc w:val="center"/>
              <w:rPr>
                <w:b/>
                <w:szCs w:val="24"/>
              </w:rPr>
            </w:pPr>
            <w:r w:rsidRPr="00CD586A">
              <w:rPr>
                <w:b/>
                <w:szCs w:val="24"/>
              </w:rPr>
              <w:t>2 четверть</w:t>
            </w:r>
          </w:p>
        </w:tc>
        <w:tc>
          <w:tcPr>
            <w:tcW w:w="1276" w:type="dxa"/>
            <w:shd w:val="clear" w:color="auto" w:fill="auto"/>
          </w:tcPr>
          <w:p w:rsidR="001521EA" w:rsidRPr="00CD586A" w:rsidRDefault="001521EA" w:rsidP="00832737">
            <w:pPr>
              <w:pStyle w:val="TableParagraph"/>
              <w:ind w:left="0"/>
              <w:contextualSpacing/>
              <w:jc w:val="center"/>
              <w:rPr>
                <w:b/>
                <w:szCs w:val="24"/>
              </w:rPr>
            </w:pPr>
            <w:r w:rsidRPr="00CD586A">
              <w:rPr>
                <w:b/>
                <w:szCs w:val="24"/>
              </w:rPr>
              <w:t>3 четверть</w:t>
            </w:r>
          </w:p>
        </w:tc>
        <w:tc>
          <w:tcPr>
            <w:tcW w:w="1276" w:type="dxa"/>
            <w:shd w:val="clear" w:color="auto" w:fill="auto"/>
          </w:tcPr>
          <w:p w:rsidR="001521EA" w:rsidRPr="00CD586A" w:rsidRDefault="001521EA" w:rsidP="00832737">
            <w:pPr>
              <w:pStyle w:val="TableParagraph"/>
              <w:ind w:left="0"/>
              <w:contextualSpacing/>
              <w:jc w:val="center"/>
              <w:rPr>
                <w:b/>
                <w:szCs w:val="24"/>
              </w:rPr>
            </w:pPr>
            <w:r w:rsidRPr="00CD586A">
              <w:rPr>
                <w:b/>
                <w:szCs w:val="24"/>
              </w:rPr>
              <w:t>4 четверть</w:t>
            </w:r>
          </w:p>
        </w:tc>
        <w:tc>
          <w:tcPr>
            <w:tcW w:w="1842" w:type="dxa"/>
            <w:shd w:val="clear" w:color="auto" w:fill="auto"/>
            <w:vAlign w:val="center"/>
          </w:tcPr>
          <w:p w:rsidR="001521EA" w:rsidRPr="00CD586A" w:rsidRDefault="001521EA" w:rsidP="00832737">
            <w:pPr>
              <w:pStyle w:val="TableParagraph"/>
              <w:ind w:left="0"/>
              <w:contextualSpacing/>
              <w:jc w:val="center"/>
              <w:rPr>
                <w:b/>
                <w:szCs w:val="24"/>
              </w:rPr>
            </w:pPr>
            <w:r w:rsidRPr="00CD586A">
              <w:rPr>
                <w:b/>
                <w:szCs w:val="24"/>
              </w:rPr>
              <w:t>ВСЕГО</w:t>
            </w:r>
          </w:p>
        </w:tc>
      </w:tr>
      <w:tr w:rsidR="001521EA" w:rsidRPr="00CD586A" w:rsidTr="00832737">
        <w:trPr>
          <w:trHeight w:val="551"/>
        </w:trPr>
        <w:tc>
          <w:tcPr>
            <w:tcW w:w="2593" w:type="dxa"/>
            <w:shd w:val="clear" w:color="auto" w:fill="auto"/>
          </w:tcPr>
          <w:p w:rsidR="001521EA" w:rsidRPr="00CD586A" w:rsidRDefault="001521EA" w:rsidP="00832737">
            <w:pPr>
              <w:pStyle w:val="aff"/>
              <w:shd w:val="clear" w:color="auto" w:fill="auto"/>
              <w:spacing w:line="240" w:lineRule="auto"/>
              <w:contextualSpacing/>
              <w:rPr>
                <w:b/>
                <w:sz w:val="24"/>
                <w:szCs w:val="24"/>
              </w:rPr>
            </w:pPr>
            <w:r w:rsidRPr="00CD586A">
              <w:rPr>
                <w:rStyle w:val="1110"/>
                <w:rFonts w:eastAsiaTheme="minorHAnsi"/>
                <w:b w:val="0"/>
                <w:i w:val="0"/>
                <w:color w:val="000000"/>
                <w:sz w:val="24"/>
                <w:szCs w:val="24"/>
              </w:rPr>
              <w:t>Основы знаний</w:t>
            </w:r>
          </w:p>
        </w:tc>
        <w:tc>
          <w:tcPr>
            <w:tcW w:w="1275"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1</w:t>
            </w: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842" w:type="dxa"/>
            <w:shd w:val="clear" w:color="auto" w:fill="auto"/>
            <w:vAlign w:val="center"/>
          </w:tcPr>
          <w:p w:rsidR="001521EA" w:rsidRPr="00CD586A" w:rsidRDefault="001521EA" w:rsidP="00832737">
            <w:pPr>
              <w:pStyle w:val="TableParagraph"/>
              <w:tabs>
                <w:tab w:val="left" w:pos="871"/>
              </w:tabs>
              <w:ind w:left="0"/>
              <w:contextualSpacing/>
              <w:jc w:val="center"/>
              <w:rPr>
                <w:szCs w:val="24"/>
              </w:rPr>
            </w:pPr>
            <w:r w:rsidRPr="00CD586A">
              <w:rPr>
                <w:szCs w:val="24"/>
              </w:rPr>
              <w:t>1</w:t>
            </w:r>
          </w:p>
        </w:tc>
      </w:tr>
      <w:tr w:rsidR="001521EA" w:rsidRPr="00CD586A" w:rsidTr="00832737">
        <w:trPr>
          <w:trHeight w:val="272"/>
        </w:trPr>
        <w:tc>
          <w:tcPr>
            <w:tcW w:w="2593" w:type="dxa"/>
            <w:tcBorders>
              <w:bottom w:val="single" w:sz="4" w:space="0" w:color="auto"/>
            </w:tcBorders>
            <w:shd w:val="clear" w:color="auto" w:fill="auto"/>
            <w:vAlign w:val="center"/>
          </w:tcPr>
          <w:p w:rsidR="001521EA" w:rsidRPr="00CD586A" w:rsidRDefault="001521EA" w:rsidP="00832737">
            <w:pPr>
              <w:pStyle w:val="aff"/>
              <w:shd w:val="clear" w:color="auto" w:fill="auto"/>
              <w:spacing w:line="240" w:lineRule="auto"/>
              <w:contextualSpacing/>
              <w:rPr>
                <w:sz w:val="24"/>
                <w:szCs w:val="24"/>
              </w:rPr>
            </w:pPr>
            <w:r w:rsidRPr="00CD586A">
              <w:rPr>
                <w:color w:val="000000"/>
                <w:sz w:val="24"/>
                <w:szCs w:val="24"/>
              </w:rPr>
              <w:t>1. Развитие скоростных способностей</w:t>
            </w:r>
          </w:p>
        </w:tc>
        <w:tc>
          <w:tcPr>
            <w:tcW w:w="1275" w:type="dxa"/>
            <w:tcBorders>
              <w:bottom w:val="single" w:sz="4" w:space="0" w:color="auto"/>
            </w:tcBorders>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2</w:t>
            </w:r>
          </w:p>
        </w:tc>
        <w:tc>
          <w:tcPr>
            <w:tcW w:w="1276" w:type="dxa"/>
            <w:tcBorders>
              <w:bottom w:val="single" w:sz="4" w:space="0" w:color="auto"/>
            </w:tcBorders>
            <w:shd w:val="clear" w:color="auto" w:fill="auto"/>
            <w:vAlign w:val="center"/>
          </w:tcPr>
          <w:p w:rsidR="001521EA" w:rsidRPr="00CD586A" w:rsidRDefault="001521EA" w:rsidP="00832737">
            <w:pPr>
              <w:pStyle w:val="TableParagraph"/>
              <w:ind w:left="0"/>
              <w:contextualSpacing/>
              <w:jc w:val="center"/>
              <w:rPr>
                <w:szCs w:val="24"/>
              </w:rPr>
            </w:pPr>
          </w:p>
        </w:tc>
        <w:tc>
          <w:tcPr>
            <w:tcW w:w="1276" w:type="dxa"/>
            <w:tcBorders>
              <w:bottom w:val="single" w:sz="4" w:space="0" w:color="auto"/>
            </w:tcBorders>
            <w:shd w:val="clear" w:color="auto" w:fill="auto"/>
            <w:vAlign w:val="center"/>
          </w:tcPr>
          <w:p w:rsidR="001521EA" w:rsidRPr="00CD586A" w:rsidRDefault="001521EA" w:rsidP="00832737">
            <w:pPr>
              <w:pStyle w:val="TableParagraph"/>
              <w:ind w:left="0"/>
              <w:contextualSpacing/>
              <w:jc w:val="center"/>
              <w:rPr>
                <w:szCs w:val="24"/>
              </w:rPr>
            </w:pPr>
          </w:p>
        </w:tc>
        <w:tc>
          <w:tcPr>
            <w:tcW w:w="1276" w:type="dxa"/>
            <w:tcBorders>
              <w:bottom w:val="single" w:sz="4" w:space="0" w:color="auto"/>
            </w:tcBorders>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2</w:t>
            </w:r>
          </w:p>
        </w:tc>
        <w:tc>
          <w:tcPr>
            <w:tcW w:w="1842" w:type="dxa"/>
            <w:tcBorders>
              <w:bottom w:val="single" w:sz="4" w:space="0" w:color="auto"/>
            </w:tcBorders>
            <w:shd w:val="clear" w:color="auto" w:fill="auto"/>
            <w:vAlign w:val="center"/>
          </w:tcPr>
          <w:p w:rsidR="001521EA" w:rsidRPr="00CD586A" w:rsidRDefault="001521EA" w:rsidP="00832737">
            <w:pPr>
              <w:pStyle w:val="aff"/>
              <w:shd w:val="clear" w:color="auto" w:fill="auto"/>
              <w:spacing w:line="240" w:lineRule="auto"/>
              <w:contextualSpacing/>
              <w:jc w:val="center"/>
              <w:rPr>
                <w:sz w:val="24"/>
                <w:szCs w:val="24"/>
              </w:rPr>
            </w:pPr>
            <w:r w:rsidRPr="00CD586A">
              <w:rPr>
                <w:rStyle w:val="11pt"/>
                <w:color w:val="000000"/>
                <w:sz w:val="24"/>
                <w:szCs w:val="24"/>
              </w:rPr>
              <w:t>4</w:t>
            </w:r>
          </w:p>
        </w:tc>
      </w:tr>
      <w:tr w:rsidR="001521EA" w:rsidRPr="00CD586A" w:rsidTr="00832737">
        <w:trPr>
          <w:trHeight w:val="416"/>
        </w:trPr>
        <w:tc>
          <w:tcPr>
            <w:tcW w:w="2593" w:type="dxa"/>
            <w:tcBorders>
              <w:top w:val="single" w:sz="4" w:space="0" w:color="auto"/>
            </w:tcBorders>
            <w:shd w:val="clear" w:color="auto" w:fill="auto"/>
            <w:vAlign w:val="center"/>
          </w:tcPr>
          <w:p w:rsidR="001521EA" w:rsidRPr="00CD586A" w:rsidRDefault="001521EA" w:rsidP="00832737">
            <w:pPr>
              <w:pStyle w:val="aff"/>
              <w:spacing w:line="240" w:lineRule="auto"/>
              <w:contextualSpacing/>
              <w:rPr>
                <w:color w:val="000000"/>
                <w:sz w:val="24"/>
                <w:szCs w:val="24"/>
              </w:rPr>
            </w:pPr>
            <w:r w:rsidRPr="00CD586A">
              <w:rPr>
                <w:color w:val="000000"/>
                <w:sz w:val="24"/>
                <w:szCs w:val="24"/>
              </w:rPr>
              <w:t>2. Развитие выносливости</w:t>
            </w:r>
          </w:p>
        </w:tc>
        <w:tc>
          <w:tcPr>
            <w:tcW w:w="1275" w:type="dxa"/>
            <w:tcBorders>
              <w:top w:val="single" w:sz="4" w:space="0" w:color="auto"/>
            </w:tcBorders>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1</w:t>
            </w:r>
          </w:p>
        </w:tc>
        <w:tc>
          <w:tcPr>
            <w:tcW w:w="1276" w:type="dxa"/>
            <w:tcBorders>
              <w:top w:val="single" w:sz="4" w:space="0" w:color="auto"/>
            </w:tcBorders>
            <w:shd w:val="clear" w:color="auto" w:fill="auto"/>
            <w:vAlign w:val="center"/>
          </w:tcPr>
          <w:p w:rsidR="001521EA" w:rsidRPr="00CD586A" w:rsidRDefault="001521EA" w:rsidP="00832737">
            <w:pPr>
              <w:pStyle w:val="TableParagraph"/>
              <w:ind w:left="0"/>
              <w:contextualSpacing/>
              <w:jc w:val="center"/>
              <w:rPr>
                <w:szCs w:val="24"/>
              </w:rPr>
            </w:pPr>
          </w:p>
        </w:tc>
        <w:tc>
          <w:tcPr>
            <w:tcW w:w="1276" w:type="dxa"/>
            <w:tcBorders>
              <w:top w:val="single" w:sz="4" w:space="0" w:color="auto"/>
            </w:tcBorders>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3</w:t>
            </w:r>
          </w:p>
        </w:tc>
        <w:tc>
          <w:tcPr>
            <w:tcW w:w="1276" w:type="dxa"/>
            <w:tcBorders>
              <w:top w:val="single" w:sz="4" w:space="0" w:color="auto"/>
            </w:tcBorders>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3</w:t>
            </w:r>
          </w:p>
        </w:tc>
        <w:tc>
          <w:tcPr>
            <w:tcW w:w="1842" w:type="dxa"/>
            <w:tcBorders>
              <w:top w:val="single" w:sz="4" w:space="0" w:color="auto"/>
            </w:tcBorders>
            <w:shd w:val="clear" w:color="auto" w:fill="auto"/>
            <w:vAlign w:val="center"/>
          </w:tcPr>
          <w:p w:rsidR="001521EA" w:rsidRPr="00CD586A" w:rsidRDefault="001521EA" w:rsidP="00832737">
            <w:pPr>
              <w:pStyle w:val="aff"/>
              <w:spacing w:line="240" w:lineRule="auto"/>
              <w:contextualSpacing/>
              <w:jc w:val="center"/>
              <w:rPr>
                <w:rStyle w:val="11pt"/>
                <w:color w:val="000000"/>
                <w:sz w:val="24"/>
                <w:szCs w:val="24"/>
              </w:rPr>
            </w:pPr>
            <w:r w:rsidRPr="00CD586A">
              <w:rPr>
                <w:rStyle w:val="11pt"/>
                <w:color w:val="000000"/>
                <w:sz w:val="24"/>
                <w:szCs w:val="24"/>
              </w:rPr>
              <w:t>7</w:t>
            </w:r>
          </w:p>
        </w:tc>
      </w:tr>
      <w:tr w:rsidR="001521EA" w:rsidRPr="00CD586A" w:rsidTr="00832737">
        <w:trPr>
          <w:trHeight w:val="360"/>
        </w:trPr>
        <w:tc>
          <w:tcPr>
            <w:tcW w:w="2593" w:type="dxa"/>
            <w:shd w:val="clear" w:color="auto" w:fill="auto"/>
            <w:vAlign w:val="center"/>
          </w:tcPr>
          <w:p w:rsidR="001521EA" w:rsidRPr="00CD586A" w:rsidRDefault="001521EA" w:rsidP="00832737">
            <w:pPr>
              <w:pStyle w:val="aff"/>
              <w:shd w:val="clear" w:color="auto" w:fill="auto"/>
              <w:spacing w:line="240" w:lineRule="auto"/>
              <w:contextualSpacing/>
              <w:rPr>
                <w:sz w:val="24"/>
                <w:szCs w:val="24"/>
              </w:rPr>
            </w:pPr>
            <w:r w:rsidRPr="00CD586A">
              <w:rPr>
                <w:color w:val="000000"/>
                <w:sz w:val="24"/>
                <w:szCs w:val="24"/>
              </w:rPr>
              <w:t>3. Развитие силовых способностей</w:t>
            </w:r>
          </w:p>
        </w:tc>
        <w:tc>
          <w:tcPr>
            <w:tcW w:w="1275"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4</w:t>
            </w: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842" w:type="dxa"/>
            <w:shd w:val="clear" w:color="auto" w:fill="auto"/>
            <w:vAlign w:val="center"/>
          </w:tcPr>
          <w:p w:rsidR="001521EA" w:rsidRPr="00CD586A" w:rsidRDefault="001521EA" w:rsidP="00832737">
            <w:pPr>
              <w:pStyle w:val="aff"/>
              <w:shd w:val="clear" w:color="auto" w:fill="auto"/>
              <w:spacing w:line="240" w:lineRule="auto"/>
              <w:contextualSpacing/>
              <w:jc w:val="center"/>
              <w:rPr>
                <w:sz w:val="24"/>
                <w:szCs w:val="24"/>
              </w:rPr>
            </w:pPr>
            <w:r w:rsidRPr="00CD586A">
              <w:rPr>
                <w:rStyle w:val="11pt"/>
                <w:color w:val="000000"/>
                <w:sz w:val="24"/>
                <w:szCs w:val="24"/>
              </w:rPr>
              <w:t>4</w:t>
            </w:r>
          </w:p>
        </w:tc>
      </w:tr>
      <w:tr w:rsidR="001521EA" w:rsidRPr="00CD586A" w:rsidTr="00832737">
        <w:trPr>
          <w:trHeight w:val="395"/>
        </w:trPr>
        <w:tc>
          <w:tcPr>
            <w:tcW w:w="2593" w:type="dxa"/>
            <w:shd w:val="clear" w:color="auto" w:fill="auto"/>
            <w:vAlign w:val="center"/>
          </w:tcPr>
          <w:p w:rsidR="001521EA" w:rsidRPr="00CD586A" w:rsidRDefault="001521EA" w:rsidP="00832737">
            <w:pPr>
              <w:pStyle w:val="aff"/>
              <w:shd w:val="clear" w:color="auto" w:fill="auto"/>
              <w:spacing w:line="240" w:lineRule="auto"/>
              <w:contextualSpacing/>
              <w:rPr>
                <w:sz w:val="24"/>
                <w:szCs w:val="24"/>
              </w:rPr>
            </w:pPr>
            <w:r w:rsidRPr="00CD586A">
              <w:rPr>
                <w:color w:val="000000"/>
                <w:sz w:val="24"/>
                <w:szCs w:val="24"/>
              </w:rPr>
              <w:t>4. Развитие гибкости</w:t>
            </w:r>
          </w:p>
        </w:tc>
        <w:tc>
          <w:tcPr>
            <w:tcW w:w="1275"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2</w:t>
            </w: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842" w:type="dxa"/>
            <w:shd w:val="clear" w:color="auto" w:fill="auto"/>
            <w:vAlign w:val="center"/>
          </w:tcPr>
          <w:p w:rsidR="001521EA" w:rsidRPr="00CD586A" w:rsidRDefault="001521EA" w:rsidP="00832737">
            <w:pPr>
              <w:pStyle w:val="aff"/>
              <w:shd w:val="clear" w:color="auto" w:fill="auto"/>
              <w:spacing w:line="240" w:lineRule="auto"/>
              <w:contextualSpacing/>
              <w:jc w:val="center"/>
              <w:rPr>
                <w:sz w:val="24"/>
                <w:szCs w:val="24"/>
              </w:rPr>
            </w:pPr>
            <w:r w:rsidRPr="00CD586A">
              <w:rPr>
                <w:rStyle w:val="11pt"/>
                <w:color w:val="000000"/>
                <w:sz w:val="24"/>
                <w:szCs w:val="24"/>
              </w:rPr>
              <w:t>2</w:t>
            </w:r>
          </w:p>
        </w:tc>
      </w:tr>
      <w:tr w:rsidR="001521EA" w:rsidRPr="00CD586A" w:rsidTr="00832737">
        <w:trPr>
          <w:trHeight w:val="395"/>
        </w:trPr>
        <w:tc>
          <w:tcPr>
            <w:tcW w:w="2593" w:type="dxa"/>
            <w:shd w:val="clear" w:color="auto" w:fill="auto"/>
            <w:vAlign w:val="center"/>
          </w:tcPr>
          <w:p w:rsidR="001521EA" w:rsidRPr="00CD586A" w:rsidRDefault="001521EA" w:rsidP="00832737">
            <w:pPr>
              <w:pStyle w:val="aff"/>
              <w:shd w:val="clear" w:color="auto" w:fill="auto"/>
              <w:spacing w:line="240" w:lineRule="auto"/>
              <w:contextualSpacing/>
              <w:rPr>
                <w:sz w:val="24"/>
                <w:szCs w:val="24"/>
              </w:rPr>
            </w:pPr>
            <w:r w:rsidRPr="00CD586A">
              <w:rPr>
                <w:color w:val="000000"/>
                <w:sz w:val="24"/>
                <w:szCs w:val="24"/>
              </w:rPr>
              <w:t xml:space="preserve">5.1. Совершенствование техники прыжков в </w:t>
            </w:r>
            <w:r w:rsidRPr="00CD586A">
              <w:rPr>
                <w:color w:val="000000"/>
                <w:sz w:val="24"/>
                <w:szCs w:val="24"/>
              </w:rPr>
              <w:lastRenderedPageBreak/>
              <w:t>длину</w:t>
            </w:r>
          </w:p>
        </w:tc>
        <w:tc>
          <w:tcPr>
            <w:tcW w:w="1275"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lastRenderedPageBreak/>
              <w:t>2</w:t>
            </w: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tabs>
                <w:tab w:val="left" w:pos="1552"/>
              </w:tabs>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1</w:t>
            </w:r>
          </w:p>
        </w:tc>
        <w:tc>
          <w:tcPr>
            <w:tcW w:w="1842" w:type="dxa"/>
            <w:shd w:val="clear" w:color="auto" w:fill="auto"/>
            <w:vAlign w:val="center"/>
          </w:tcPr>
          <w:p w:rsidR="001521EA" w:rsidRPr="00CD586A" w:rsidRDefault="001521EA" w:rsidP="00832737">
            <w:pPr>
              <w:pStyle w:val="aff"/>
              <w:shd w:val="clear" w:color="auto" w:fill="auto"/>
              <w:spacing w:line="240" w:lineRule="auto"/>
              <w:contextualSpacing/>
              <w:jc w:val="center"/>
              <w:rPr>
                <w:sz w:val="24"/>
                <w:szCs w:val="24"/>
              </w:rPr>
            </w:pPr>
            <w:r w:rsidRPr="00CD586A">
              <w:rPr>
                <w:rStyle w:val="11pt"/>
                <w:color w:val="000000"/>
                <w:sz w:val="24"/>
                <w:szCs w:val="24"/>
              </w:rPr>
              <w:t>3</w:t>
            </w:r>
          </w:p>
        </w:tc>
      </w:tr>
      <w:tr w:rsidR="001521EA" w:rsidRPr="00CD586A" w:rsidTr="00832737">
        <w:trPr>
          <w:trHeight w:val="395"/>
        </w:trPr>
        <w:tc>
          <w:tcPr>
            <w:tcW w:w="2593" w:type="dxa"/>
            <w:shd w:val="clear" w:color="auto" w:fill="auto"/>
            <w:vAlign w:val="center"/>
          </w:tcPr>
          <w:p w:rsidR="001521EA" w:rsidRPr="00CD586A" w:rsidRDefault="001521EA" w:rsidP="00832737">
            <w:pPr>
              <w:pStyle w:val="aff"/>
              <w:shd w:val="clear" w:color="auto" w:fill="auto"/>
              <w:spacing w:line="240" w:lineRule="auto"/>
              <w:contextualSpacing/>
              <w:rPr>
                <w:sz w:val="24"/>
                <w:szCs w:val="24"/>
              </w:rPr>
            </w:pPr>
            <w:r w:rsidRPr="00CD586A">
              <w:rPr>
                <w:color w:val="000000"/>
                <w:sz w:val="24"/>
                <w:szCs w:val="24"/>
              </w:rPr>
              <w:lastRenderedPageBreak/>
              <w:t>5.2. Совершенствование техники метания мяча</w:t>
            </w:r>
          </w:p>
        </w:tc>
        <w:tc>
          <w:tcPr>
            <w:tcW w:w="1275"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2</w:t>
            </w: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1</w:t>
            </w:r>
          </w:p>
        </w:tc>
        <w:tc>
          <w:tcPr>
            <w:tcW w:w="1842" w:type="dxa"/>
            <w:shd w:val="clear" w:color="auto" w:fill="auto"/>
            <w:vAlign w:val="center"/>
          </w:tcPr>
          <w:p w:rsidR="001521EA" w:rsidRPr="00CD586A" w:rsidRDefault="001521EA" w:rsidP="00832737">
            <w:pPr>
              <w:pStyle w:val="aff"/>
              <w:shd w:val="clear" w:color="auto" w:fill="auto"/>
              <w:spacing w:line="240" w:lineRule="auto"/>
              <w:contextualSpacing/>
              <w:jc w:val="center"/>
              <w:rPr>
                <w:sz w:val="24"/>
                <w:szCs w:val="24"/>
              </w:rPr>
            </w:pPr>
            <w:r w:rsidRPr="00CD586A">
              <w:rPr>
                <w:rStyle w:val="11pt"/>
                <w:color w:val="000000"/>
                <w:sz w:val="24"/>
                <w:szCs w:val="24"/>
              </w:rPr>
              <w:t>3</w:t>
            </w:r>
          </w:p>
        </w:tc>
      </w:tr>
      <w:tr w:rsidR="001521EA" w:rsidRPr="00CD586A" w:rsidTr="00832737">
        <w:trPr>
          <w:trHeight w:val="395"/>
        </w:trPr>
        <w:tc>
          <w:tcPr>
            <w:tcW w:w="2593" w:type="dxa"/>
            <w:shd w:val="clear" w:color="auto" w:fill="auto"/>
            <w:vAlign w:val="center"/>
          </w:tcPr>
          <w:p w:rsidR="001521EA" w:rsidRPr="00CD586A" w:rsidRDefault="001521EA" w:rsidP="00832737">
            <w:pPr>
              <w:pStyle w:val="aff"/>
              <w:shd w:val="clear" w:color="auto" w:fill="auto"/>
              <w:spacing w:line="240" w:lineRule="auto"/>
              <w:contextualSpacing/>
              <w:rPr>
                <w:rStyle w:val="11pt"/>
                <w:color w:val="000000"/>
                <w:sz w:val="24"/>
                <w:szCs w:val="24"/>
              </w:rPr>
            </w:pPr>
            <w:r w:rsidRPr="00CD586A">
              <w:rPr>
                <w:rStyle w:val="11pt"/>
                <w:color w:val="000000"/>
                <w:sz w:val="24"/>
                <w:szCs w:val="24"/>
              </w:rPr>
              <w:t>6. Лыжная подготовка</w:t>
            </w:r>
          </w:p>
        </w:tc>
        <w:tc>
          <w:tcPr>
            <w:tcW w:w="1275"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6</w:t>
            </w: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p>
        </w:tc>
        <w:tc>
          <w:tcPr>
            <w:tcW w:w="1842" w:type="dxa"/>
            <w:shd w:val="clear" w:color="auto" w:fill="auto"/>
            <w:vAlign w:val="center"/>
          </w:tcPr>
          <w:p w:rsidR="001521EA" w:rsidRPr="00CD586A" w:rsidRDefault="001521EA" w:rsidP="00832737">
            <w:pPr>
              <w:pStyle w:val="aff"/>
              <w:shd w:val="clear" w:color="auto" w:fill="auto"/>
              <w:spacing w:line="240" w:lineRule="auto"/>
              <w:contextualSpacing/>
              <w:jc w:val="center"/>
              <w:rPr>
                <w:rStyle w:val="11pt"/>
                <w:color w:val="000000"/>
                <w:sz w:val="24"/>
                <w:szCs w:val="24"/>
              </w:rPr>
            </w:pPr>
            <w:r w:rsidRPr="00CD586A">
              <w:rPr>
                <w:rStyle w:val="11pt"/>
                <w:color w:val="000000"/>
                <w:sz w:val="24"/>
                <w:szCs w:val="24"/>
              </w:rPr>
              <w:t>6</w:t>
            </w:r>
          </w:p>
        </w:tc>
      </w:tr>
      <w:tr w:rsidR="001521EA" w:rsidRPr="00CD586A" w:rsidTr="00832737">
        <w:trPr>
          <w:trHeight w:val="281"/>
        </w:trPr>
        <w:tc>
          <w:tcPr>
            <w:tcW w:w="2593" w:type="dxa"/>
            <w:shd w:val="clear" w:color="auto" w:fill="auto"/>
          </w:tcPr>
          <w:p w:rsidR="001521EA" w:rsidRPr="00CD586A" w:rsidRDefault="001521EA" w:rsidP="00832737">
            <w:pPr>
              <w:pStyle w:val="TableParagraph"/>
              <w:ind w:left="0"/>
              <w:contextualSpacing/>
              <w:rPr>
                <w:b/>
                <w:szCs w:val="24"/>
              </w:rPr>
            </w:pPr>
            <w:r w:rsidRPr="00CD586A">
              <w:rPr>
                <w:rStyle w:val="11pt"/>
                <w:color w:val="000000"/>
                <w:sz w:val="24"/>
                <w:szCs w:val="24"/>
              </w:rPr>
              <w:t>7. Тестирование  "Сдаем нормы ГТО!"</w:t>
            </w:r>
          </w:p>
        </w:tc>
        <w:tc>
          <w:tcPr>
            <w:tcW w:w="1275"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1</w:t>
            </w: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1</w:t>
            </w: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1</w:t>
            </w:r>
          </w:p>
        </w:tc>
        <w:tc>
          <w:tcPr>
            <w:tcW w:w="1276" w:type="dxa"/>
            <w:shd w:val="clear" w:color="auto" w:fill="auto"/>
            <w:vAlign w:val="center"/>
          </w:tcPr>
          <w:p w:rsidR="001521EA" w:rsidRPr="00CD586A" w:rsidRDefault="001521EA" w:rsidP="00832737">
            <w:pPr>
              <w:pStyle w:val="TableParagraph"/>
              <w:ind w:left="0"/>
              <w:contextualSpacing/>
              <w:jc w:val="center"/>
              <w:rPr>
                <w:szCs w:val="24"/>
              </w:rPr>
            </w:pPr>
            <w:r w:rsidRPr="00CD586A">
              <w:rPr>
                <w:szCs w:val="24"/>
              </w:rPr>
              <w:t>1</w:t>
            </w:r>
          </w:p>
        </w:tc>
        <w:tc>
          <w:tcPr>
            <w:tcW w:w="1842" w:type="dxa"/>
            <w:shd w:val="clear" w:color="auto" w:fill="auto"/>
            <w:vAlign w:val="center"/>
          </w:tcPr>
          <w:p w:rsidR="001521EA" w:rsidRPr="00CD586A" w:rsidRDefault="001521EA" w:rsidP="00832737">
            <w:pPr>
              <w:pStyle w:val="aff"/>
              <w:shd w:val="clear" w:color="auto" w:fill="auto"/>
              <w:spacing w:line="240" w:lineRule="auto"/>
              <w:contextualSpacing/>
              <w:jc w:val="center"/>
              <w:rPr>
                <w:sz w:val="24"/>
                <w:szCs w:val="24"/>
              </w:rPr>
            </w:pPr>
            <w:r w:rsidRPr="00CD586A">
              <w:rPr>
                <w:rStyle w:val="11pt"/>
                <w:color w:val="000000"/>
                <w:sz w:val="24"/>
                <w:szCs w:val="24"/>
              </w:rPr>
              <w:t>4</w:t>
            </w:r>
          </w:p>
        </w:tc>
      </w:tr>
      <w:tr w:rsidR="001521EA" w:rsidRPr="00CD586A" w:rsidTr="00832737">
        <w:trPr>
          <w:trHeight w:val="281"/>
        </w:trPr>
        <w:tc>
          <w:tcPr>
            <w:tcW w:w="2593" w:type="dxa"/>
            <w:shd w:val="clear" w:color="auto" w:fill="auto"/>
          </w:tcPr>
          <w:p w:rsidR="001521EA" w:rsidRPr="00CD586A" w:rsidRDefault="001521EA" w:rsidP="00832737">
            <w:pPr>
              <w:pStyle w:val="TableParagraph"/>
              <w:ind w:left="0"/>
              <w:contextualSpacing/>
              <w:jc w:val="center"/>
              <w:rPr>
                <w:b/>
                <w:szCs w:val="24"/>
              </w:rPr>
            </w:pPr>
            <w:r w:rsidRPr="00CD586A">
              <w:rPr>
                <w:b/>
                <w:szCs w:val="24"/>
              </w:rPr>
              <w:t>Итого</w:t>
            </w:r>
          </w:p>
        </w:tc>
        <w:tc>
          <w:tcPr>
            <w:tcW w:w="1275" w:type="dxa"/>
            <w:shd w:val="clear" w:color="auto" w:fill="auto"/>
          </w:tcPr>
          <w:p w:rsidR="001521EA" w:rsidRPr="00CD586A" w:rsidRDefault="001521EA" w:rsidP="00832737">
            <w:pPr>
              <w:pStyle w:val="TableParagraph"/>
              <w:ind w:left="0"/>
              <w:contextualSpacing/>
              <w:jc w:val="center"/>
              <w:rPr>
                <w:b/>
                <w:szCs w:val="24"/>
              </w:rPr>
            </w:pPr>
            <w:r w:rsidRPr="00CD586A">
              <w:rPr>
                <w:b/>
                <w:szCs w:val="24"/>
              </w:rPr>
              <w:t>9</w:t>
            </w:r>
          </w:p>
        </w:tc>
        <w:tc>
          <w:tcPr>
            <w:tcW w:w="1276" w:type="dxa"/>
            <w:shd w:val="clear" w:color="auto" w:fill="auto"/>
          </w:tcPr>
          <w:p w:rsidR="001521EA" w:rsidRPr="00CD586A" w:rsidRDefault="001521EA" w:rsidP="00832737">
            <w:pPr>
              <w:pStyle w:val="TableParagraph"/>
              <w:ind w:left="0"/>
              <w:contextualSpacing/>
              <w:jc w:val="center"/>
              <w:rPr>
                <w:b/>
                <w:szCs w:val="24"/>
              </w:rPr>
            </w:pPr>
            <w:r w:rsidRPr="00CD586A">
              <w:rPr>
                <w:b/>
                <w:szCs w:val="24"/>
              </w:rPr>
              <w:t>7</w:t>
            </w:r>
          </w:p>
        </w:tc>
        <w:tc>
          <w:tcPr>
            <w:tcW w:w="1276" w:type="dxa"/>
            <w:shd w:val="clear" w:color="auto" w:fill="auto"/>
          </w:tcPr>
          <w:p w:rsidR="001521EA" w:rsidRPr="00CD586A" w:rsidRDefault="001521EA" w:rsidP="00832737">
            <w:pPr>
              <w:pStyle w:val="TableParagraph"/>
              <w:ind w:left="0"/>
              <w:contextualSpacing/>
              <w:jc w:val="center"/>
              <w:rPr>
                <w:b/>
                <w:szCs w:val="24"/>
              </w:rPr>
            </w:pPr>
            <w:r w:rsidRPr="00CD586A">
              <w:rPr>
                <w:b/>
                <w:szCs w:val="24"/>
              </w:rPr>
              <w:t>10</w:t>
            </w:r>
          </w:p>
        </w:tc>
        <w:tc>
          <w:tcPr>
            <w:tcW w:w="1276" w:type="dxa"/>
            <w:shd w:val="clear" w:color="auto" w:fill="auto"/>
          </w:tcPr>
          <w:p w:rsidR="001521EA" w:rsidRPr="00CD586A" w:rsidRDefault="001521EA" w:rsidP="00832737">
            <w:pPr>
              <w:pStyle w:val="TableParagraph"/>
              <w:ind w:left="0"/>
              <w:contextualSpacing/>
              <w:jc w:val="center"/>
              <w:rPr>
                <w:b/>
                <w:szCs w:val="24"/>
              </w:rPr>
            </w:pPr>
            <w:r w:rsidRPr="00CD586A">
              <w:rPr>
                <w:b/>
                <w:szCs w:val="24"/>
              </w:rPr>
              <w:t>8</w:t>
            </w:r>
          </w:p>
        </w:tc>
        <w:tc>
          <w:tcPr>
            <w:tcW w:w="1842" w:type="dxa"/>
            <w:shd w:val="clear" w:color="auto" w:fill="auto"/>
          </w:tcPr>
          <w:p w:rsidR="001521EA" w:rsidRPr="00CD586A" w:rsidRDefault="001521EA" w:rsidP="00832737">
            <w:pPr>
              <w:pStyle w:val="TableParagraph"/>
              <w:ind w:left="0"/>
              <w:contextualSpacing/>
              <w:jc w:val="center"/>
              <w:rPr>
                <w:b/>
                <w:szCs w:val="24"/>
              </w:rPr>
            </w:pPr>
            <w:r w:rsidRPr="00CD586A">
              <w:rPr>
                <w:b/>
                <w:szCs w:val="24"/>
              </w:rPr>
              <w:t>34</w:t>
            </w:r>
          </w:p>
        </w:tc>
      </w:tr>
    </w:tbl>
    <w:p w:rsidR="001521EA" w:rsidRDefault="001521EA" w:rsidP="001521EA">
      <w:pPr>
        <w:spacing w:after="0" w:line="360" w:lineRule="auto"/>
        <w:contextualSpacing/>
        <w:rPr>
          <w:rFonts w:ascii="Times New Roman" w:hAnsi="Times New Roman"/>
          <w:color w:val="000000"/>
          <w:sz w:val="28"/>
          <w:szCs w:val="28"/>
        </w:rPr>
      </w:pPr>
    </w:p>
    <w:p w:rsidR="001521EA" w:rsidRPr="00560466" w:rsidRDefault="001521EA" w:rsidP="001521EA">
      <w:pPr>
        <w:spacing w:after="0" w:line="360" w:lineRule="auto"/>
        <w:contextualSpacing/>
        <w:jc w:val="center"/>
        <w:rPr>
          <w:rFonts w:ascii="Times New Roman" w:hAnsi="Times New Roman"/>
          <w:b/>
          <w:color w:val="000000"/>
          <w:sz w:val="28"/>
          <w:szCs w:val="28"/>
        </w:rPr>
      </w:pPr>
      <w:r w:rsidRPr="00560466">
        <w:rPr>
          <w:rFonts w:ascii="Times New Roman" w:hAnsi="Times New Roman"/>
          <w:b/>
          <w:color w:val="000000"/>
          <w:sz w:val="28"/>
          <w:szCs w:val="28"/>
        </w:rPr>
        <w:t>Календарно-</w:t>
      </w:r>
      <w:r w:rsidRPr="00560466">
        <w:rPr>
          <w:rFonts w:ascii="Times New Roman" w:hAnsi="Times New Roman"/>
          <w:b/>
          <w:sz w:val="28"/>
          <w:szCs w:val="28"/>
        </w:rPr>
        <w:t>тематическое планирование</w:t>
      </w:r>
      <w:r w:rsidRPr="00560466">
        <w:rPr>
          <w:b/>
        </w:rPr>
        <w:t xml:space="preserve"> </w:t>
      </w:r>
      <w:r w:rsidRPr="00560466">
        <w:rPr>
          <w:rFonts w:ascii="Times New Roman" w:hAnsi="Times New Roman"/>
          <w:b/>
          <w:sz w:val="28"/>
          <w:szCs w:val="28"/>
        </w:rPr>
        <w:t>курса «Подготовка к ГТО»</w:t>
      </w:r>
    </w:p>
    <w:p w:rsidR="001521EA" w:rsidRPr="00C616ED" w:rsidRDefault="001521EA" w:rsidP="001521EA">
      <w:pPr>
        <w:spacing w:after="0" w:line="360" w:lineRule="auto"/>
        <w:contextualSpacing/>
        <w:jc w:val="center"/>
        <w:rPr>
          <w:rFonts w:ascii="Times New Roman" w:eastAsia="Times New Roman" w:hAnsi="Times New Roman"/>
          <w:sz w:val="28"/>
          <w:szCs w:val="28"/>
        </w:rPr>
      </w:pPr>
      <w:r>
        <w:rPr>
          <w:rFonts w:ascii="Times New Roman" w:eastAsia="Times New Roman" w:hAnsi="Times New Roman"/>
          <w:b/>
          <w:bCs/>
          <w:sz w:val="28"/>
          <w:szCs w:val="28"/>
        </w:rPr>
        <w:t>7-8</w:t>
      </w:r>
      <w:r w:rsidRPr="003C43D4">
        <w:rPr>
          <w:rFonts w:ascii="Times New Roman" w:eastAsia="Times New Roman" w:hAnsi="Times New Roman"/>
          <w:b/>
          <w:bCs/>
          <w:sz w:val="28"/>
          <w:szCs w:val="28"/>
        </w:rPr>
        <w:t xml:space="preserve"> класс</w:t>
      </w:r>
    </w:p>
    <w:tbl>
      <w:tblPr>
        <w:tblW w:w="9203" w:type="dxa"/>
        <w:jc w:val="center"/>
        <w:shd w:val="clear" w:color="auto" w:fill="FFFFFF"/>
        <w:tblLayout w:type="fixed"/>
        <w:tblCellMar>
          <w:top w:w="15" w:type="dxa"/>
          <w:left w:w="15" w:type="dxa"/>
          <w:bottom w:w="15" w:type="dxa"/>
          <w:right w:w="15" w:type="dxa"/>
        </w:tblCellMar>
        <w:tblLook w:val="04A0"/>
      </w:tblPr>
      <w:tblGrid>
        <w:gridCol w:w="626"/>
        <w:gridCol w:w="2275"/>
        <w:gridCol w:w="5528"/>
        <w:gridCol w:w="774"/>
      </w:tblGrid>
      <w:tr w:rsidR="001521EA" w:rsidRPr="00560466"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jc w:val="center"/>
              <w:rPr>
                <w:rFonts w:ascii="Times New Roman" w:eastAsia="Times New Roman" w:hAnsi="Times New Roman"/>
                <w:color w:val="000000"/>
                <w:sz w:val="24"/>
                <w:szCs w:val="24"/>
              </w:rPr>
            </w:pPr>
            <w:r w:rsidRPr="00560466">
              <w:rPr>
                <w:rFonts w:ascii="Times New Roman" w:eastAsia="Times New Roman" w:hAnsi="Times New Roman"/>
                <w:b/>
                <w:bCs/>
                <w:color w:val="000000"/>
                <w:sz w:val="24"/>
                <w:szCs w:val="24"/>
              </w:rPr>
              <w:t>№</w:t>
            </w:r>
          </w:p>
          <w:p w:rsidR="001521EA" w:rsidRPr="00560466" w:rsidRDefault="001521EA" w:rsidP="00832737">
            <w:pPr>
              <w:spacing w:after="0" w:line="240" w:lineRule="auto"/>
              <w:contextualSpacing/>
              <w:jc w:val="center"/>
              <w:rPr>
                <w:rFonts w:ascii="Times New Roman" w:eastAsia="Times New Roman" w:hAnsi="Times New Roman"/>
                <w:color w:val="000000"/>
                <w:sz w:val="24"/>
                <w:szCs w:val="24"/>
              </w:rPr>
            </w:pPr>
            <w:r w:rsidRPr="00560466">
              <w:rPr>
                <w:rFonts w:ascii="Times New Roman" w:eastAsia="Times New Roman" w:hAnsi="Times New Roman"/>
                <w:b/>
                <w:bCs/>
                <w:color w:val="000000"/>
                <w:sz w:val="24"/>
                <w:szCs w:val="24"/>
              </w:rPr>
              <w:t>п\п</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jc w:val="center"/>
              <w:rPr>
                <w:rFonts w:ascii="Times New Roman" w:eastAsia="Times New Roman" w:hAnsi="Times New Roman"/>
                <w:b/>
                <w:bCs/>
                <w:color w:val="000000"/>
                <w:sz w:val="24"/>
                <w:szCs w:val="24"/>
              </w:rPr>
            </w:pPr>
            <w:r w:rsidRPr="00560466">
              <w:rPr>
                <w:rFonts w:ascii="Times New Roman" w:hAnsi="Times New Roman"/>
                <w:b/>
                <w:sz w:val="24"/>
                <w:szCs w:val="24"/>
              </w:rPr>
              <w:t>Раздел программы</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jc w:val="center"/>
              <w:rPr>
                <w:rFonts w:ascii="Times New Roman" w:eastAsia="Times New Roman" w:hAnsi="Times New Roman"/>
                <w:color w:val="000000"/>
                <w:sz w:val="24"/>
                <w:szCs w:val="24"/>
              </w:rPr>
            </w:pPr>
            <w:r w:rsidRPr="00560466">
              <w:rPr>
                <w:rFonts w:ascii="Times New Roman" w:eastAsia="Times New Roman" w:hAnsi="Times New Roman"/>
                <w:b/>
                <w:bCs/>
                <w:color w:val="000000"/>
                <w:sz w:val="24"/>
                <w:szCs w:val="24"/>
              </w:rPr>
              <w:t>Тема занятия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jc w:val="center"/>
              <w:rPr>
                <w:rFonts w:ascii="Times New Roman" w:eastAsia="Times New Roman" w:hAnsi="Times New Roman"/>
                <w:color w:val="000000"/>
                <w:sz w:val="24"/>
                <w:szCs w:val="24"/>
              </w:rPr>
            </w:pPr>
            <w:r w:rsidRPr="00560466">
              <w:rPr>
                <w:rFonts w:ascii="Times New Roman" w:eastAsia="Times New Roman" w:hAnsi="Times New Roman"/>
                <w:b/>
                <w:bCs/>
                <w:color w:val="000000"/>
                <w:sz w:val="24"/>
                <w:szCs w:val="24"/>
              </w:rPr>
              <w:t>Кол-во часов</w:t>
            </w:r>
          </w:p>
        </w:tc>
      </w:tr>
      <w:tr w:rsidR="001521EA" w:rsidRPr="00560466" w:rsidTr="00832737">
        <w:trPr>
          <w:trHeight w:val="283"/>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jc w:val="center"/>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 четверть</w:t>
            </w:r>
          </w:p>
        </w:tc>
      </w:tr>
      <w:tr w:rsidR="001521EA" w:rsidRPr="00560466" w:rsidTr="00832737">
        <w:trPr>
          <w:trHeight w:val="283"/>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Style w:val="11pt"/>
                <w:color w:val="000000"/>
                <w:sz w:val="24"/>
                <w:szCs w:val="24"/>
              </w:rPr>
            </w:pPr>
            <w:r w:rsidRPr="00560466">
              <w:rPr>
                <w:rStyle w:val="1110"/>
                <w:b w:val="0"/>
                <w:i w:val="0"/>
                <w:color w:val="000000"/>
                <w:sz w:val="24"/>
                <w:szCs w:val="24"/>
              </w:rPr>
              <w:t>Основы знаний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Style w:val="11pt"/>
                <w:color w:val="000000"/>
                <w:sz w:val="24"/>
                <w:szCs w:val="24"/>
              </w:rPr>
              <w:t>Первая помощь во время занятий физическими упражнениями</w:t>
            </w:r>
            <w:r>
              <w:rPr>
                <w:rStyle w:val="11pt"/>
                <w:color w:val="000000"/>
                <w:sz w:val="24"/>
                <w:szCs w:val="24"/>
              </w:rPr>
              <w:t>. Спортивная игра по выбору учащихся.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7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Style w:val="11pt"/>
                <w:color w:val="000000"/>
                <w:sz w:val="24"/>
                <w:szCs w:val="24"/>
              </w:rPr>
            </w:pPr>
            <w:r w:rsidRPr="00560466">
              <w:rPr>
                <w:rFonts w:ascii="Times New Roman" w:hAnsi="Times New Roman"/>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color w:val="000000"/>
                <w:sz w:val="24"/>
                <w:szCs w:val="24"/>
              </w:rPr>
              <w:t>Челночный бег 3х10 м. Бег 30 м</w:t>
            </w:r>
            <w:r w:rsidRPr="00560466">
              <w:rPr>
                <w:rFonts w:ascii="Times New Roman" w:eastAsia="Times New Roman" w:hAnsi="Times New Roman"/>
                <w:sz w:val="24"/>
                <w:szCs w:val="24"/>
              </w:rPr>
              <w:t xml:space="preserve"> Специальные беговые упражнения.</w:t>
            </w:r>
            <w:r w:rsidRPr="00560466">
              <w:rPr>
                <w:rFonts w:ascii="Times New Roman" w:hAnsi="Times New Roman"/>
                <w:sz w:val="24"/>
                <w:szCs w:val="24"/>
              </w:rPr>
              <w:t xml:space="preserve"> </w:t>
            </w:r>
            <w:r w:rsidRPr="00560466">
              <w:rPr>
                <w:rFonts w:ascii="Times New Roman" w:eastAsia="Times New Roman" w:hAnsi="Times New Roman"/>
                <w:sz w:val="24"/>
                <w:szCs w:val="24"/>
              </w:rPr>
              <w:t>Эстафеты, старты из различных исходных положений.</w:t>
            </w:r>
            <w:r w:rsidRPr="00560466">
              <w:rPr>
                <w:rFonts w:ascii="Times New Roman" w:hAnsi="Times New Roman"/>
                <w:color w:val="000000"/>
                <w:sz w:val="24"/>
                <w:szCs w:val="24"/>
              </w:rPr>
              <w:t xml:space="preserve"> Подвижные игры и эстафеты с бегом: «Вызов номеров», «Бегуны и пятнашки», </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115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Техника стартового разгона, бега по дистанции и финиширования. Бег с высокого старта от 10 до15 м. Бег с ускорением от 30 до 40 м с места. Скоростной бег до 40 м. Бег на результат 60 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4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4</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color w:val="000000"/>
                <w:sz w:val="24"/>
                <w:szCs w:val="24"/>
              </w:rPr>
              <w:t>5.1. Совершенствование техники прыжков в длину</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Специальные прыжковые упражнения.</w:t>
            </w:r>
            <w:r>
              <w:rPr>
                <w:rFonts w:ascii="Times New Roman" w:eastAsia="Times New Roman" w:hAnsi="Times New Roman"/>
                <w:sz w:val="24"/>
                <w:szCs w:val="24"/>
              </w:rPr>
              <w:t xml:space="preserve"> Прыжок в длину с места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1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5</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color w:val="000000"/>
                <w:sz w:val="24"/>
                <w:szCs w:val="24"/>
              </w:rPr>
              <w:t>5.1. Совершенствование техники прыжков в длину</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Прыжки в длину с укороченного разбега, с 5-6 и 7—9 шагов разбега. Подбор длины разбега.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98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6</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color w:val="000000"/>
                <w:sz w:val="24"/>
                <w:szCs w:val="24"/>
              </w:rPr>
              <w:t>5.2. Совершенствование техники метания мяча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hAnsi="Times New Roman"/>
                <w:color w:val="000000"/>
                <w:sz w:val="24"/>
                <w:szCs w:val="24"/>
              </w:rPr>
              <w:t xml:space="preserve">Метание мяча 150 г на дальность Три шага в метании. Метание способом «из-за спины через плечо». Отведение мяча «прямо-назад». </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09"/>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7</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pacing w:line="240" w:lineRule="auto"/>
              <w:contextualSpacing/>
              <w:rPr>
                <w:rStyle w:val="11pt"/>
                <w:color w:val="000000"/>
                <w:sz w:val="24"/>
                <w:szCs w:val="24"/>
              </w:rPr>
            </w:pPr>
            <w:r w:rsidRPr="00560466">
              <w:rPr>
                <w:color w:val="000000"/>
                <w:sz w:val="24"/>
                <w:szCs w:val="24"/>
              </w:rPr>
              <w:t>5.2. Совершенствование техники метания мяча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pacing w:line="240" w:lineRule="auto"/>
              <w:contextualSpacing/>
              <w:rPr>
                <w:rStyle w:val="11pt"/>
                <w:color w:val="000000"/>
                <w:sz w:val="24"/>
                <w:szCs w:val="24"/>
              </w:rPr>
            </w:pPr>
            <w:r w:rsidRPr="00560466">
              <w:rPr>
                <w:color w:val="000000"/>
                <w:sz w:val="24"/>
                <w:szCs w:val="24"/>
              </w:rPr>
              <w:t>Метание мяча с четырех бросковых шагов. Метание с укороченного разбега. Метание мяча на технику.</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18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8</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hd w:val="clear" w:color="auto" w:fill="auto"/>
              <w:spacing w:line="240" w:lineRule="auto"/>
              <w:contextualSpacing/>
              <w:rPr>
                <w:sz w:val="24"/>
                <w:szCs w:val="24"/>
              </w:rPr>
            </w:pPr>
            <w:r>
              <w:rPr>
                <w:rFonts w:eastAsia="Times New Roman"/>
                <w:color w:val="000000"/>
                <w:sz w:val="24"/>
                <w:szCs w:val="24"/>
              </w:rPr>
              <w:t>Бег 1500</w:t>
            </w:r>
            <w:r w:rsidRPr="00560466">
              <w:rPr>
                <w:rFonts w:eastAsia="Times New Roman"/>
                <w:color w:val="000000"/>
                <w:sz w:val="24"/>
                <w:szCs w:val="24"/>
              </w:rPr>
              <w:t xml:space="preserve">  м</w:t>
            </w:r>
            <w:r>
              <w:rPr>
                <w:rFonts w:eastAsia="Times New Roman"/>
                <w:color w:val="000000"/>
                <w:sz w:val="24"/>
                <w:szCs w:val="24"/>
              </w:rPr>
              <w:t>. ОФП.</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189"/>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9</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rStyle w:val="11pt"/>
                <w:color w:val="000000"/>
                <w:sz w:val="24"/>
                <w:szCs w:val="24"/>
              </w:rPr>
              <w:t xml:space="preserve">Тестирование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hd w:val="clear" w:color="auto" w:fill="auto"/>
              <w:spacing w:line="240" w:lineRule="auto"/>
              <w:contextualSpacing/>
              <w:rPr>
                <w:sz w:val="24"/>
                <w:szCs w:val="24"/>
              </w:rPr>
            </w:pPr>
            <w:r w:rsidRPr="00560466">
              <w:rPr>
                <w:rStyle w:val="11pt"/>
                <w:color w:val="000000"/>
                <w:sz w:val="24"/>
                <w:szCs w:val="24"/>
              </w:rPr>
              <w:t xml:space="preserve">Бег на 60 м. </w:t>
            </w:r>
            <w:r w:rsidRPr="00560466">
              <w:rPr>
                <w:rFonts w:eastAsia="Times New Roman"/>
                <w:color w:val="000000"/>
                <w:sz w:val="24"/>
                <w:szCs w:val="24"/>
              </w:rPr>
              <w:t>Метание 150гр .мяча на дальность м. с разбега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166"/>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jc w:val="center"/>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 четверть</w:t>
            </w:r>
          </w:p>
        </w:tc>
      </w:tr>
      <w:tr w:rsidR="001521EA" w:rsidRPr="00560466" w:rsidTr="00832737">
        <w:trPr>
          <w:trHeight w:val="16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10</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pacing w:line="240" w:lineRule="auto"/>
              <w:contextualSpacing/>
              <w:rPr>
                <w:rStyle w:val="11pt"/>
                <w:color w:val="000000"/>
                <w:sz w:val="24"/>
                <w:szCs w:val="24"/>
              </w:rPr>
            </w:pPr>
            <w:r w:rsidRPr="00560466">
              <w:rPr>
                <w:color w:val="000000"/>
                <w:sz w:val="24"/>
                <w:szCs w:val="24"/>
              </w:rPr>
              <w:t xml:space="preserve">3. Развитие силовых </w:t>
            </w:r>
            <w:r w:rsidRPr="00560466">
              <w:rPr>
                <w:color w:val="000000"/>
                <w:sz w:val="24"/>
                <w:szCs w:val="24"/>
              </w:rPr>
              <w:lastRenderedPageBreak/>
              <w:t>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hd w:val="clear" w:color="auto" w:fill="auto"/>
              <w:spacing w:line="240" w:lineRule="auto"/>
              <w:ind w:right="20" w:firstLine="34"/>
              <w:contextualSpacing/>
              <w:rPr>
                <w:rStyle w:val="11pt"/>
                <w:color w:val="000000"/>
                <w:sz w:val="24"/>
                <w:szCs w:val="24"/>
              </w:rPr>
            </w:pPr>
            <w:r w:rsidRPr="00560466">
              <w:rPr>
                <w:color w:val="000000"/>
                <w:sz w:val="24"/>
                <w:szCs w:val="24"/>
              </w:rPr>
              <w:lastRenderedPageBreak/>
              <w:t xml:space="preserve">Подтягивание из виса на высокой перекладине </w:t>
            </w:r>
            <w:r w:rsidRPr="00560466">
              <w:rPr>
                <w:color w:val="000000"/>
                <w:sz w:val="24"/>
                <w:szCs w:val="24"/>
              </w:rPr>
              <w:lastRenderedPageBreak/>
              <w:t xml:space="preserve">(мальчики). Подтягивание из виса лежа на низкой перекладине (девочки) Подтягивание из виса стоя (гриф на уровне головы). Прыжком вис на согнутых руках. Упражнения с гантелями. Вис лежа на низкой перекладине (5с и более). </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lastRenderedPageBreak/>
              <w:t>1</w:t>
            </w:r>
          </w:p>
        </w:tc>
      </w:tr>
      <w:tr w:rsidR="001521EA" w:rsidRPr="00560466"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lastRenderedPageBreak/>
              <w:t>11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Style w:val="11pt"/>
                <w:color w:val="000000"/>
                <w:sz w:val="24"/>
                <w:szCs w:val="24"/>
              </w:rPr>
            </w:pPr>
            <w:r w:rsidRPr="00560466">
              <w:rPr>
                <w:rFonts w:ascii="Times New Roman" w:hAnsi="Times New Roman"/>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hAnsi="Times New Roman"/>
                <w:color w:val="000000"/>
                <w:sz w:val="24"/>
                <w:szCs w:val="24"/>
              </w:rPr>
              <w:t>Подтягивание на низкой перекладине: из виса сидя; из виса лежа; прямые ноги на гимнастической скамейке. Сгибание и разгибание рук в упоре лежа на полу Сгибание и разгибание рук в упоре лежа, ноги на повышенной опоре.</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91"/>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pacing w:line="240" w:lineRule="auto"/>
              <w:contextualSpacing/>
              <w:rPr>
                <w:rStyle w:val="11pt"/>
                <w:color w:val="000000"/>
                <w:sz w:val="24"/>
                <w:szCs w:val="24"/>
              </w:rPr>
            </w:pPr>
            <w:r w:rsidRPr="00560466">
              <w:rPr>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Равномерный бег с силовыми заданиями. ОРУ на развитие силы с предметами. Отжимания в упоре лёжа, подтягивание на высокой перекладине из виса и на низкой</w:t>
            </w:r>
            <w:r w:rsidRPr="00560466">
              <w:rPr>
                <w:rFonts w:ascii="Times New Roman" w:hAnsi="Times New Roman"/>
                <w:sz w:val="24"/>
                <w:szCs w:val="24"/>
              </w:rPr>
              <w:t xml:space="preserve"> </w:t>
            </w:r>
            <w:r w:rsidRPr="00560466">
              <w:rPr>
                <w:rFonts w:ascii="Times New Roman" w:eastAsia="Times New Roman" w:hAnsi="Times New Roman"/>
                <w:sz w:val="24"/>
                <w:szCs w:val="24"/>
              </w:rPr>
              <w:t xml:space="preserve">перекладине из виса лежа. </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5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pacing w:line="240" w:lineRule="auto"/>
              <w:contextualSpacing/>
              <w:rPr>
                <w:rStyle w:val="11pt"/>
                <w:color w:val="000000"/>
                <w:sz w:val="24"/>
                <w:szCs w:val="24"/>
              </w:rPr>
            </w:pPr>
            <w:r w:rsidRPr="00560466">
              <w:rPr>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pacing w:line="240" w:lineRule="auto"/>
              <w:contextualSpacing/>
              <w:rPr>
                <w:rStyle w:val="11pt"/>
                <w:color w:val="000000"/>
                <w:sz w:val="24"/>
                <w:szCs w:val="24"/>
              </w:rPr>
            </w:pPr>
            <w:r w:rsidRPr="00560466">
              <w:rPr>
                <w:rFonts w:eastAsia="Times New Roman"/>
                <w:color w:val="000000"/>
                <w:sz w:val="24"/>
                <w:szCs w:val="24"/>
              </w:rPr>
              <w:t xml:space="preserve">Подтягивание на выс/низкой перекладине. </w:t>
            </w:r>
            <w:r w:rsidRPr="00560466">
              <w:rPr>
                <w:rFonts w:eastAsia="Times New Roman"/>
                <w:sz w:val="24"/>
                <w:szCs w:val="24"/>
              </w:rPr>
              <w:t xml:space="preserve"> Эстафеты с силовыми заданиями.</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4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14</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color w:val="000000"/>
                <w:sz w:val="24"/>
                <w:szCs w:val="24"/>
              </w:rPr>
              <w:t>4. Развитие гибкости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Общеразвивающие упражнения с повышенной амплитудой для плечевых, локтевых,</w:t>
            </w:r>
            <w:r w:rsidRPr="00560466">
              <w:rPr>
                <w:rFonts w:ascii="Times New Roman" w:hAnsi="Times New Roman"/>
                <w:sz w:val="24"/>
                <w:szCs w:val="24"/>
              </w:rPr>
              <w:t xml:space="preserve"> </w:t>
            </w:r>
            <w:r w:rsidRPr="00560466">
              <w:rPr>
                <w:rFonts w:ascii="Times New Roman" w:eastAsia="Times New Roman" w:hAnsi="Times New Roman"/>
                <w:sz w:val="24"/>
                <w:szCs w:val="24"/>
              </w:rPr>
              <w:t>тазобедренных, коленных суставов и позвоночника.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4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15</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color w:val="000000"/>
                <w:sz w:val="24"/>
                <w:szCs w:val="24"/>
              </w:rPr>
              <w:t>4. Развитие гибкости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hd w:val="clear" w:color="auto" w:fill="auto"/>
              <w:spacing w:line="240" w:lineRule="auto"/>
              <w:contextualSpacing/>
              <w:rPr>
                <w:sz w:val="24"/>
                <w:szCs w:val="24"/>
              </w:rPr>
            </w:pPr>
            <w:r w:rsidRPr="00560466">
              <w:rPr>
                <w:color w:val="000000"/>
                <w:sz w:val="24"/>
                <w:szCs w:val="24"/>
              </w:rPr>
              <w:t>Наклон вперед из положения стоя Разгибание ног из упора присев. Наклоны из различных исходных положений. Упражнения с максимальной амплитудой. Статические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2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16</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rStyle w:val="11pt"/>
                <w:color w:val="000000"/>
                <w:sz w:val="24"/>
                <w:szCs w:val="24"/>
              </w:rPr>
              <w:t xml:space="preserve">Тестирование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hd w:val="clear" w:color="auto" w:fill="auto"/>
              <w:spacing w:line="240" w:lineRule="auto"/>
              <w:contextualSpacing/>
              <w:rPr>
                <w:sz w:val="24"/>
                <w:szCs w:val="24"/>
              </w:rPr>
            </w:pPr>
            <w:r w:rsidRPr="00560466">
              <w:rPr>
                <w:rFonts w:eastAsia="Times New Roman"/>
                <w:color w:val="000000"/>
                <w:sz w:val="24"/>
                <w:szCs w:val="24"/>
              </w:rPr>
              <w:t>Сгибание и разгибание рук в упоре лёжа. Подъем туловища за 1мин. из положения лежа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309"/>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jc w:val="center"/>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3 четверть</w:t>
            </w:r>
          </w:p>
        </w:tc>
      </w:tr>
      <w:tr w:rsidR="001521EA" w:rsidRPr="00560466"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17</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hAnsi="Times New Roman"/>
                <w:sz w:val="24"/>
                <w:szCs w:val="24"/>
              </w:rPr>
              <w:t>Одновременный бесшажный, одношажный ход. Совершенствовать технику  попеременного двухшажного хода. Передвижение на лыжах 3 км.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0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18</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hAnsi="Times New Roman"/>
                <w:sz w:val="24"/>
                <w:szCs w:val="24"/>
              </w:rPr>
              <w:t>Подъем в гору скользящим шагом. Преодоление бугров и впадин при спуске с горы.</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18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19</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hd w:val="clear" w:color="auto" w:fill="auto"/>
              <w:spacing w:line="240" w:lineRule="auto"/>
              <w:contextualSpacing/>
              <w:rPr>
                <w:sz w:val="24"/>
                <w:szCs w:val="24"/>
              </w:rPr>
            </w:pPr>
            <w:r w:rsidRPr="00560466">
              <w:rPr>
                <w:sz w:val="24"/>
                <w:szCs w:val="24"/>
              </w:rPr>
              <w:t>Попеременный двухшажный ход и одновременный бесшажный ход. Дистанция 3 км.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18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20</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hAnsi="Times New Roman"/>
                <w:sz w:val="24"/>
                <w:szCs w:val="24"/>
              </w:rPr>
              <w:t>Совершенствовать технику изученных ходов. Дистанция 3 км.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30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hAnsi="Times New Roman"/>
                <w:sz w:val="24"/>
                <w:szCs w:val="24"/>
              </w:rPr>
              <w:t>Подъем в гору скользящим  шагом. Техника торможения "плугом", "упором", повороты "плугом", "упором"..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6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pacing w:line="240" w:lineRule="auto"/>
              <w:contextualSpacing/>
              <w:rPr>
                <w:rStyle w:val="11pt"/>
                <w:color w:val="000000"/>
                <w:sz w:val="24"/>
                <w:szCs w:val="24"/>
              </w:rPr>
            </w:pPr>
            <w:r w:rsidRPr="00560466">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pacing w:line="240" w:lineRule="auto"/>
              <w:contextualSpacing/>
              <w:rPr>
                <w:rStyle w:val="11pt"/>
                <w:color w:val="000000"/>
                <w:sz w:val="24"/>
                <w:szCs w:val="24"/>
              </w:rPr>
            </w:pPr>
            <w:r w:rsidRPr="00560466">
              <w:rPr>
                <w:color w:val="000000"/>
                <w:sz w:val="24"/>
                <w:szCs w:val="24"/>
              </w:rPr>
              <w:t>Передвижение на лыжах различными техниками. Подъемы и спуски с возвышенности. Преодоление склонов. Повороты на лыжах.</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10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Style w:val="11pt"/>
                <w:color w:val="000000"/>
                <w:sz w:val="24"/>
                <w:szCs w:val="24"/>
              </w:rPr>
            </w:pPr>
            <w:r w:rsidRPr="00560466">
              <w:rPr>
                <w:rStyle w:val="11pt"/>
                <w:color w:val="000000"/>
                <w:sz w:val="24"/>
                <w:szCs w:val="24"/>
              </w:rPr>
              <w:t xml:space="preserve">Тестирование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333333"/>
                <w:sz w:val="24"/>
                <w:szCs w:val="24"/>
              </w:rPr>
              <w:t>Бег на лыжах 2 км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4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24</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hd w:val="clear" w:color="auto" w:fill="auto"/>
              <w:spacing w:line="240" w:lineRule="auto"/>
              <w:contextualSpacing/>
              <w:rPr>
                <w:sz w:val="24"/>
                <w:szCs w:val="24"/>
              </w:rPr>
            </w:pPr>
            <w:r w:rsidRPr="00560466">
              <w:rPr>
                <w:rFonts w:eastAsia="Times New Roman"/>
                <w:sz w:val="24"/>
                <w:szCs w:val="24"/>
              </w:rPr>
              <w:t>Чередование  медленного бега и быстрой ходьбы на дистанции 3 км.   Специальные беговые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3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25</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Style w:val="11pt"/>
                <w:color w:val="000000"/>
                <w:sz w:val="24"/>
                <w:szCs w:val="24"/>
              </w:rPr>
            </w:pPr>
            <w:r w:rsidRPr="00560466">
              <w:rPr>
                <w:rFonts w:ascii="Times New Roman" w:hAnsi="Times New Roman"/>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Кроссовая подготовка</w:t>
            </w:r>
            <w:r>
              <w:rPr>
                <w:rFonts w:ascii="Times New Roman" w:eastAsia="Times New Roman" w:hAnsi="Times New Roman"/>
                <w:color w:val="000000"/>
                <w:sz w:val="24"/>
                <w:szCs w:val="24"/>
              </w:rPr>
              <w:t xml:space="preserve"> 2 км</w:t>
            </w:r>
            <w:r w:rsidRPr="00560466">
              <w:rPr>
                <w:rFonts w:ascii="Times New Roman" w:eastAsia="Times New Roman" w:hAnsi="Times New Roman"/>
                <w:color w:val="000000"/>
                <w:sz w:val="24"/>
                <w:szCs w:val="24"/>
              </w:rPr>
              <w:t>. Игра по выбору учащихся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13"/>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26</w:t>
            </w:r>
          </w:p>
        </w:tc>
        <w:tc>
          <w:tcPr>
            <w:tcW w:w="227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hd w:val="clear" w:color="auto" w:fill="auto"/>
              <w:spacing w:line="240" w:lineRule="auto"/>
              <w:contextualSpacing/>
              <w:rPr>
                <w:rStyle w:val="11pt"/>
                <w:color w:val="000000"/>
                <w:sz w:val="24"/>
                <w:szCs w:val="24"/>
              </w:rPr>
            </w:pPr>
            <w:r w:rsidRPr="00560466">
              <w:rPr>
                <w:color w:val="000000"/>
                <w:sz w:val="24"/>
                <w:szCs w:val="24"/>
              </w:rPr>
              <w:t>2. Развитие выносливости</w:t>
            </w:r>
          </w:p>
        </w:tc>
        <w:tc>
          <w:tcPr>
            <w:tcW w:w="5528"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Равномерный бег 20 мин. Упражнения на растяжку, сложнокоординационные упражнения.</w:t>
            </w:r>
          </w:p>
        </w:tc>
        <w:tc>
          <w:tcPr>
            <w:tcW w:w="77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18"/>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jc w:val="center"/>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4 четверть</w:t>
            </w:r>
          </w:p>
        </w:tc>
      </w:tr>
      <w:tr w:rsidR="001521EA" w:rsidRPr="00560466" w:rsidTr="00832737">
        <w:trPr>
          <w:trHeight w:val="21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27</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pacing w:line="240" w:lineRule="auto"/>
              <w:contextualSpacing/>
              <w:rPr>
                <w:rStyle w:val="11pt"/>
                <w:color w:val="000000"/>
                <w:sz w:val="24"/>
                <w:szCs w:val="24"/>
              </w:rPr>
            </w:pPr>
            <w:r w:rsidRPr="00560466">
              <w:rPr>
                <w:color w:val="000000"/>
                <w:sz w:val="24"/>
                <w:szCs w:val="24"/>
              </w:rPr>
              <w:t xml:space="preserve">2. Развитие </w:t>
            </w:r>
            <w:r w:rsidRPr="00560466">
              <w:rPr>
                <w:color w:val="000000"/>
                <w:sz w:val="24"/>
                <w:szCs w:val="24"/>
              </w:rPr>
              <w:lastRenderedPageBreak/>
              <w:t>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lastRenderedPageBreak/>
              <w:t xml:space="preserve">Переменный бег 12 мин. (бег в медленном темпе </w:t>
            </w:r>
            <w:r w:rsidRPr="00560466">
              <w:rPr>
                <w:rFonts w:ascii="Times New Roman" w:eastAsia="Times New Roman" w:hAnsi="Times New Roman"/>
                <w:sz w:val="24"/>
                <w:szCs w:val="24"/>
              </w:rPr>
              <w:lastRenderedPageBreak/>
              <w:t>200 м., бег в среднем темпе 100 м., ускорение 50</w:t>
            </w:r>
            <w:r w:rsidRPr="00560466">
              <w:rPr>
                <w:rFonts w:ascii="Times New Roman" w:hAnsi="Times New Roman"/>
                <w:sz w:val="24"/>
                <w:szCs w:val="24"/>
              </w:rPr>
              <w:t xml:space="preserve"> </w:t>
            </w:r>
            <w:r w:rsidRPr="00560466">
              <w:rPr>
                <w:rFonts w:ascii="Times New Roman" w:eastAsia="Times New Roman" w:hAnsi="Times New Roman"/>
                <w:sz w:val="24"/>
                <w:szCs w:val="24"/>
              </w:rPr>
              <w:t>м.). Бег в равномерном темпе от 7 до 10 мин.</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lastRenderedPageBreak/>
              <w:t>1</w:t>
            </w:r>
          </w:p>
        </w:tc>
      </w:tr>
      <w:tr w:rsidR="001521EA" w:rsidRPr="00560466" w:rsidTr="00832737">
        <w:trPr>
          <w:trHeight w:val="33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lastRenderedPageBreak/>
              <w:t>28</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Style w:val="11pt"/>
                <w:color w:val="000000"/>
                <w:sz w:val="24"/>
                <w:szCs w:val="24"/>
              </w:rPr>
            </w:pPr>
            <w:r w:rsidRPr="00560466">
              <w:rPr>
                <w:rFonts w:ascii="Times New Roman" w:hAnsi="Times New Roman"/>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sz w:val="24"/>
                <w:szCs w:val="24"/>
              </w:rPr>
              <w:t>Бег на результат - 1000 м. Специальные беговые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29</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Style w:val="11pt"/>
                <w:color w:val="000000"/>
                <w:sz w:val="24"/>
                <w:szCs w:val="24"/>
              </w:rPr>
            </w:pPr>
            <w:r w:rsidRPr="00560466">
              <w:rPr>
                <w:rFonts w:ascii="Times New Roman" w:hAnsi="Times New Roman"/>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Переменный бег 12 мин. (бег в медленном темпе 200 м., бег в среднем темпе 100 м., ускорение 50 м.).</w:t>
            </w:r>
          </w:p>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Бег в равномерном темпе от 7 до 10 мин. Специальные беговые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6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30</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pacing w:line="240" w:lineRule="auto"/>
              <w:contextualSpacing/>
              <w:rPr>
                <w:rStyle w:val="11pt"/>
                <w:color w:val="000000"/>
                <w:sz w:val="24"/>
                <w:szCs w:val="24"/>
              </w:rPr>
            </w:pPr>
            <w:r w:rsidRPr="00560466">
              <w:rPr>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pStyle w:val="aff"/>
              <w:spacing w:line="240" w:lineRule="auto"/>
              <w:contextualSpacing/>
              <w:rPr>
                <w:rStyle w:val="11pt"/>
                <w:color w:val="000000"/>
                <w:sz w:val="24"/>
                <w:szCs w:val="24"/>
              </w:rPr>
            </w:pPr>
            <w:r w:rsidRPr="00560466">
              <w:rPr>
                <w:rFonts w:eastAsia="Times New Roman"/>
                <w:sz w:val="24"/>
                <w:szCs w:val="24"/>
              </w:rPr>
              <w:t>Эстафеты, старты из различных исходных положений.</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24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31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pStyle w:val="aff"/>
              <w:spacing w:line="240" w:lineRule="auto"/>
              <w:contextualSpacing/>
              <w:rPr>
                <w:rStyle w:val="11pt"/>
                <w:color w:val="000000"/>
                <w:sz w:val="24"/>
                <w:szCs w:val="24"/>
              </w:rPr>
            </w:pPr>
            <w:r w:rsidRPr="00560466">
              <w:rPr>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Специальные беговые упражнения. Бег с высокого старта (до 10-15 м), бег с ускорением (30-40 м).</w:t>
            </w:r>
          </w:p>
          <w:p w:rsidR="001521EA" w:rsidRPr="00560466" w:rsidRDefault="001521EA" w:rsidP="00832737">
            <w:pPr>
              <w:spacing w:after="0" w:line="240" w:lineRule="auto"/>
              <w:rPr>
                <w:rFonts w:ascii="Times New Roman" w:hAnsi="Times New Roman"/>
                <w:sz w:val="24"/>
                <w:szCs w:val="24"/>
              </w:rPr>
            </w:pPr>
            <w:r w:rsidRPr="00560466">
              <w:rPr>
                <w:rFonts w:ascii="Times New Roman" w:hAnsi="Times New Roman"/>
                <w:color w:val="000000"/>
                <w:sz w:val="24"/>
                <w:szCs w:val="24"/>
              </w:rPr>
              <w:t>Подвижные игры и эстафеты с бегом:  «Встречная эстафета», «Линейная эстафета».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32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Style w:val="11pt"/>
                <w:color w:val="000000"/>
                <w:sz w:val="24"/>
                <w:szCs w:val="24"/>
              </w:rPr>
            </w:pPr>
            <w:r w:rsidRPr="00560466">
              <w:rPr>
                <w:rFonts w:ascii="Times New Roman" w:hAnsi="Times New Roman"/>
                <w:color w:val="000000"/>
                <w:sz w:val="24"/>
                <w:szCs w:val="24"/>
              </w:rPr>
              <w:t>5.1. Совершенствование техники прыжков в длину</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Прыжок в длину с разбега. ОФП.</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36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33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Style w:val="11pt"/>
                <w:color w:val="000000"/>
                <w:sz w:val="24"/>
                <w:szCs w:val="24"/>
              </w:rPr>
            </w:pPr>
            <w:r w:rsidRPr="00560466">
              <w:rPr>
                <w:rFonts w:ascii="Times New Roman" w:hAnsi="Times New Roman"/>
                <w:color w:val="000000"/>
                <w:sz w:val="24"/>
                <w:szCs w:val="24"/>
              </w:rPr>
              <w:t>5.2. Совершенствование техники метания мяча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Развитие скоростно-силовых и координационных способностей.</w:t>
            </w:r>
            <w:r w:rsidRPr="00560466">
              <w:rPr>
                <w:rFonts w:ascii="Times New Roman" w:hAnsi="Times New Roman"/>
                <w:sz w:val="24"/>
                <w:szCs w:val="24"/>
              </w:rPr>
              <w:t xml:space="preserve"> </w:t>
            </w:r>
            <w:r w:rsidRPr="00560466">
              <w:rPr>
                <w:rFonts w:ascii="Times New Roman" w:eastAsia="Times New Roman" w:hAnsi="Times New Roman"/>
                <w:sz w:val="24"/>
                <w:szCs w:val="24"/>
              </w:rPr>
              <w:t>Имитационные упражнения. Техника скрёстного шага. Метание теннисного мяча с 4 - 5 шагов разбега</w:t>
            </w:r>
            <w:r w:rsidRPr="00560466">
              <w:rPr>
                <w:rFonts w:ascii="Times New Roman" w:hAnsi="Times New Roman"/>
                <w:sz w:val="24"/>
                <w:szCs w:val="24"/>
              </w:rPr>
              <w:t xml:space="preserve"> </w:t>
            </w:r>
            <w:r w:rsidRPr="00560466">
              <w:rPr>
                <w:rFonts w:ascii="Times New Roman" w:eastAsia="Times New Roman" w:hAnsi="Times New Roman"/>
                <w:sz w:val="24"/>
                <w:szCs w:val="24"/>
              </w:rPr>
              <w:t>на дальность и заданное расстояние.</w:t>
            </w:r>
          </w:p>
          <w:p w:rsidR="001521EA" w:rsidRPr="00560466" w:rsidRDefault="001521EA" w:rsidP="00832737">
            <w:pPr>
              <w:spacing w:after="0" w:line="240" w:lineRule="auto"/>
              <w:rPr>
                <w:rFonts w:ascii="Times New Roman" w:hAnsi="Times New Roman"/>
                <w:sz w:val="24"/>
                <w:szCs w:val="24"/>
              </w:rPr>
            </w:pPr>
            <w:r w:rsidRPr="00560466">
              <w:rPr>
                <w:rFonts w:ascii="Times New Roman" w:eastAsia="Times New Roman" w:hAnsi="Times New Roman"/>
                <w:sz w:val="24"/>
                <w:szCs w:val="24"/>
              </w:rPr>
              <w:t>Подвижные игры с элементами метания.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552"/>
          <w:jc w:val="center"/>
        </w:trPr>
        <w:tc>
          <w:tcPr>
            <w:tcW w:w="626"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34</w:t>
            </w:r>
          </w:p>
        </w:tc>
        <w:tc>
          <w:tcPr>
            <w:tcW w:w="2275"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Fonts w:ascii="Times New Roman" w:eastAsia="Times New Roman" w:hAnsi="Times New Roman"/>
                <w:sz w:val="24"/>
                <w:szCs w:val="24"/>
              </w:rPr>
            </w:pPr>
            <w:r w:rsidRPr="00560466">
              <w:rPr>
                <w:rStyle w:val="11pt"/>
                <w:color w:val="000000"/>
                <w:sz w:val="24"/>
                <w:szCs w:val="24"/>
              </w:rPr>
              <w:t>Тестирование  "Сдаем нормы ГТО!"</w:t>
            </w:r>
          </w:p>
        </w:tc>
        <w:tc>
          <w:tcPr>
            <w:tcW w:w="5528"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333333"/>
                <w:sz w:val="24"/>
                <w:szCs w:val="24"/>
              </w:rPr>
              <w:t>Спортивный праздник-соревнование</w:t>
            </w:r>
          </w:p>
        </w:tc>
        <w:tc>
          <w:tcPr>
            <w:tcW w:w="77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color w:val="000000"/>
                <w:sz w:val="24"/>
                <w:szCs w:val="24"/>
              </w:rPr>
              <w:t>1</w:t>
            </w:r>
          </w:p>
        </w:tc>
      </w:tr>
      <w:tr w:rsidR="001521EA" w:rsidRPr="00560466" w:rsidTr="00832737">
        <w:trPr>
          <w:trHeight w:val="552"/>
          <w:jc w:val="center"/>
        </w:trPr>
        <w:tc>
          <w:tcPr>
            <w:tcW w:w="62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p>
        </w:tc>
        <w:tc>
          <w:tcPr>
            <w:tcW w:w="227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1521EA" w:rsidRPr="00560466" w:rsidRDefault="001521EA" w:rsidP="00832737">
            <w:pPr>
              <w:spacing w:after="0" w:line="240" w:lineRule="auto"/>
              <w:contextualSpacing/>
              <w:rPr>
                <w:rFonts w:ascii="Times New Roman" w:eastAsia="Times New Roman" w:hAnsi="Times New Roman"/>
                <w:b/>
                <w:sz w:val="24"/>
                <w:szCs w:val="24"/>
              </w:rPr>
            </w:pPr>
          </w:p>
        </w:tc>
        <w:tc>
          <w:tcPr>
            <w:tcW w:w="5528"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b/>
                <w:sz w:val="24"/>
                <w:szCs w:val="24"/>
              </w:rPr>
            </w:pPr>
            <w:r w:rsidRPr="00560466">
              <w:rPr>
                <w:rFonts w:ascii="Times New Roman" w:eastAsia="Times New Roman" w:hAnsi="Times New Roman"/>
                <w:b/>
                <w:sz w:val="24"/>
                <w:szCs w:val="24"/>
              </w:rPr>
              <w:t>ИТОГО</w:t>
            </w:r>
          </w:p>
        </w:tc>
        <w:tc>
          <w:tcPr>
            <w:tcW w:w="77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1521EA" w:rsidRPr="00560466" w:rsidRDefault="001521EA" w:rsidP="00832737">
            <w:pPr>
              <w:spacing w:after="0" w:line="240" w:lineRule="auto"/>
              <w:contextualSpacing/>
              <w:rPr>
                <w:rFonts w:ascii="Times New Roman" w:eastAsia="Times New Roman" w:hAnsi="Times New Roman"/>
                <w:color w:val="000000"/>
                <w:sz w:val="24"/>
                <w:szCs w:val="24"/>
              </w:rPr>
            </w:pPr>
            <w:r w:rsidRPr="00560466">
              <w:rPr>
                <w:rFonts w:ascii="Times New Roman" w:eastAsia="Times New Roman" w:hAnsi="Times New Roman"/>
                <w:b/>
                <w:sz w:val="24"/>
                <w:szCs w:val="24"/>
              </w:rPr>
              <w:t>34 часа</w:t>
            </w:r>
          </w:p>
        </w:tc>
      </w:tr>
    </w:tbl>
    <w:p w:rsidR="001521EA" w:rsidRDefault="001521EA" w:rsidP="001521EA">
      <w:pPr>
        <w:spacing w:after="0" w:line="360" w:lineRule="auto"/>
        <w:contextualSpacing/>
        <w:jc w:val="center"/>
        <w:rPr>
          <w:rFonts w:ascii="Times New Roman" w:hAnsi="Times New Roman"/>
          <w:b/>
          <w:sz w:val="28"/>
          <w:szCs w:val="28"/>
        </w:rPr>
      </w:pPr>
    </w:p>
    <w:p w:rsidR="001521EA" w:rsidRPr="00B0646D" w:rsidRDefault="001521EA" w:rsidP="001521EA">
      <w:pPr>
        <w:spacing w:after="0" w:line="360" w:lineRule="auto"/>
        <w:contextualSpacing/>
        <w:jc w:val="center"/>
        <w:rPr>
          <w:rFonts w:ascii="Times New Roman" w:hAnsi="Times New Roman"/>
          <w:color w:val="000000"/>
          <w:sz w:val="28"/>
          <w:szCs w:val="28"/>
        </w:rPr>
      </w:pPr>
      <w:r w:rsidRPr="002B5CE0">
        <w:rPr>
          <w:rFonts w:ascii="Times New Roman" w:hAnsi="Times New Roman"/>
          <w:b/>
          <w:sz w:val="28"/>
          <w:szCs w:val="28"/>
        </w:rPr>
        <w:t>Тематическое планирование</w:t>
      </w:r>
      <w:r w:rsidRPr="003C43D4">
        <w:t xml:space="preserve"> </w:t>
      </w:r>
      <w:r w:rsidRPr="003C43D4">
        <w:rPr>
          <w:rFonts w:ascii="Times New Roman" w:hAnsi="Times New Roman"/>
          <w:b/>
          <w:sz w:val="28"/>
          <w:szCs w:val="28"/>
        </w:rPr>
        <w:t>курса «Под</w:t>
      </w:r>
      <w:r>
        <w:rPr>
          <w:rFonts w:ascii="Times New Roman" w:hAnsi="Times New Roman"/>
          <w:b/>
          <w:sz w:val="28"/>
          <w:szCs w:val="28"/>
        </w:rPr>
        <w:t>готовка к ГТО</w:t>
      </w:r>
      <w:r w:rsidRPr="003C43D4">
        <w:rPr>
          <w:rFonts w:ascii="Times New Roman" w:hAnsi="Times New Roman"/>
          <w:b/>
          <w:sz w:val="28"/>
          <w:szCs w:val="28"/>
        </w:rPr>
        <w:t>»</w:t>
      </w:r>
    </w:p>
    <w:p w:rsidR="001521EA" w:rsidRPr="00C616ED" w:rsidRDefault="001521EA" w:rsidP="001521EA">
      <w:pPr>
        <w:spacing w:after="0" w:line="360" w:lineRule="auto"/>
        <w:contextualSpacing/>
        <w:jc w:val="center"/>
        <w:rPr>
          <w:rFonts w:ascii="Times New Roman" w:eastAsia="Times New Roman" w:hAnsi="Times New Roman"/>
          <w:sz w:val="28"/>
          <w:szCs w:val="28"/>
        </w:rPr>
      </w:pPr>
      <w:r>
        <w:rPr>
          <w:rFonts w:ascii="Times New Roman" w:eastAsia="Times New Roman" w:hAnsi="Times New Roman"/>
          <w:b/>
          <w:bCs/>
          <w:sz w:val="28"/>
          <w:szCs w:val="28"/>
        </w:rPr>
        <w:t>9-10</w:t>
      </w:r>
      <w:r w:rsidRPr="003C43D4">
        <w:rPr>
          <w:rFonts w:ascii="Times New Roman" w:eastAsia="Times New Roman" w:hAnsi="Times New Roman"/>
          <w:b/>
          <w:bCs/>
          <w:sz w:val="28"/>
          <w:szCs w:val="28"/>
        </w:rPr>
        <w:t xml:space="preserve"> класс</w:t>
      </w:r>
    </w:p>
    <w:tbl>
      <w:tblPr>
        <w:tblW w:w="9203" w:type="dxa"/>
        <w:jc w:val="center"/>
        <w:shd w:val="clear" w:color="auto" w:fill="FFFFFF"/>
        <w:tblLayout w:type="fixed"/>
        <w:tblCellMar>
          <w:top w:w="15" w:type="dxa"/>
          <w:left w:w="15" w:type="dxa"/>
          <w:bottom w:w="15" w:type="dxa"/>
          <w:right w:w="15" w:type="dxa"/>
        </w:tblCellMar>
        <w:tblLook w:val="04A0"/>
      </w:tblPr>
      <w:tblGrid>
        <w:gridCol w:w="626"/>
        <w:gridCol w:w="2275"/>
        <w:gridCol w:w="5528"/>
        <w:gridCol w:w="774"/>
      </w:tblGrid>
      <w:tr w:rsidR="001521EA" w:rsidRPr="00F44B79"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b/>
                <w:bCs/>
                <w:color w:val="000000"/>
                <w:sz w:val="24"/>
                <w:szCs w:val="24"/>
              </w:rPr>
              <w:t>№</w:t>
            </w:r>
          </w:p>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b/>
                <w:bCs/>
                <w:color w:val="000000"/>
                <w:sz w:val="24"/>
                <w:szCs w:val="24"/>
              </w:rPr>
              <w:t>п\п</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jc w:val="center"/>
              <w:rPr>
                <w:rFonts w:ascii="Times New Roman" w:eastAsia="Times New Roman" w:hAnsi="Times New Roman"/>
                <w:b/>
                <w:bCs/>
                <w:color w:val="000000"/>
                <w:sz w:val="24"/>
                <w:szCs w:val="24"/>
              </w:rPr>
            </w:pPr>
            <w:r w:rsidRPr="00F44B79">
              <w:rPr>
                <w:rFonts w:ascii="Times New Roman" w:hAnsi="Times New Roman"/>
                <w:b/>
                <w:sz w:val="24"/>
                <w:szCs w:val="24"/>
              </w:rPr>
              <w:t>Раздел программы</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b/>
                <w:bCs/>
                <w:color w:val="000000"/>
                <w:sz w:val="24"/>
                <w:szCs w:val="24"/>
              </w:rPr>
              <w:t>Тема занятия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b/>
                <w:bCs/>
                <w:color w:val="000000"/>
                <w:sz w:val="24"/>
                <w:szCs w:val="24"/>
              </w:rPr>
              <w:t>Кол-во часов</w:t>
            </w:r>
          </w:p>
        </w:tc>
      </w:tr>
      <w:tr w:rsidR="001521EA" w:rsidRPr="00F44B79" w:rsidTr="00832737">
        <w:trPr>
          <w:trHeight w:val="283"/>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 четверть</w:t>
            </w:r>
          </w:p>
        </w:tc>
      </w:tr>
      <w:tr w:rsidR="001521EA" w:rsidRPr="00F44B79" w:rsidTr="00832737">
        <w:trPr>
          <w:trHeight w:val="283"/>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Style w:val="1110"/>
                <w:b w:val="0"/>
                <w:i w:val="0"/>
                <w:color w:val="000000"/>
                <w:sz w:val="24"/>
                <w:szCs w:val="24"/>
              </w:rPr>
              <w:t>Основы знаний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Style w:val="11pt"/>
                <w:color w:val="000000"/>
                <w:sz w:val="24"/>
                <w:szCs w:val="24"/>
              </w:rPr>
              <w:t>Первая помощь во время занятий физическими упражнениями. Спортивная игра по выбору учащихся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7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Челночный бег 3х10 м. Бег 30 м</w:t>
            </w:r>
            <w:r w:rsidRPr="00F44B79">
              <w:rPr>
                <w:rFonts w:ascii="Times New Roman" w:eastAsia="Times New Roman" w:hAnsi="Times New Roman"/>
                <w:sz w:val="24"/>
                <w:szCs w:val="24"/>
              </w:rPr>
              <w:t xml:space="preserve"> Специальные беговые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9"/>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Техника стартового разгона, бега по дистанции и финиширования. Бег с высокого старта от 10 до15 м. Бег с ускорением от 30 до 40 м с места. Скоростной бег до 40 м. Бег на результат 60 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4</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5.1. Совершенствовани</w:t>
            </w:r>
            <w:r w:rsidRPr="00F44B79">
              <w:rPr>
                <w:color w:val="000000"/>
                <w:sz w:val="24"/>
                <w:szCs w:val="24"/>
              </w:rPr>
              <w:lastRenderedPageBreak/>
              <w:t>е техники прыжков в длину</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color w:val="000000"/>
                <w:sz w:val="24"/>
                <w:szCs w:val="24"/>
              </w:rPr>
              <w:lastRenderedPageBreak/>
              <w:t>Прыжок в длину с разбега согнув ноги. Прыжок на результат.</w:t>
            </w:r>
            <w:r w:rsidRPr="00F44B79">
              <w:rPr>
                <w:sz w:val="24"/>
                <w:szCs w:val="24"/>
              </w:rPr>
              <w:t xml:space="preserve"> </w:t>
            </w:r>
            <w:r w:rsidRPr="00F44B79">
              <w:rPr>
                <w:color w:val="000000"/>
                <w:sz w:val="24"/>
                <w:szCs w:val="24"/>
              </w:rPr>
              <w:t xml:space="preserve">Прыжок в длину с места толчком двумя </w:t>
            </w:r>
            <w:r w:rsidRPr="00F44B79">
              <w:rPr>
                <w:color w:val="000000"/>
                <w:sz w:val="24"/>
                <w:szCs w:val="24"/>
              </w:rPr>
              <w:lastRenderedPageBreak/>
              <w:t>ногами Прыжки из упора присев. Выпрыгивание из полуприседа</w:t>
            </w:r>
            <w:r w:rsidRPr="00F44B79">
              <w:rPr>
                <w:rFonts w:eastAsia="Times New Roman"/>
                <w:color w:val="000000"/>
                <w:sz w:val="24"/>
                <w:szCs w:val="24"/>
              </w:rPr>
              <w:t xml:space="preserve"> . Прыжок в длину с разбега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lastRenderedPageBreak/>
              <w:t>1</w:t>
            </w:r>
          </w:p>
        </w:tc>
      </w:tr>
      <w:tr w:rsidR="001521EA" w:rsidRPr="00F44B79" w:rsidTr="00832737">
        <w:trPr>
          <w:trHeight w:val="21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lastRenderedPageBreak/>
              <w:t>5</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5.1. Совершенствование техники прыжков в длину</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rFonts w:eastAsia="Times New Roman"/>
                <w:color w:val="000000"/>
                <w:sz w:val="24"/>
                <w:szCs w:val="24"/>
              </w:rPr>
              <w:t xml:space="preserve">Прыжки в длину с места. </w:t>
            </w:r>
            <w:r w:rsidRPr="00F44B79">
              <w:rPr>
                <w:color w:val="000000"/>
                <w:sz w:val="24"/>
                <w:szCs w:val="24"/>
              </w:rPr>
              <w:t>Выпрыгивание из полного приседа. Прыжок через препятствие. Прыжки в длину с места на результат.</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2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6</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5.2. Совершенствование техники метания мяча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line="260" w:lineRule="exact"/>
              <w:ind w:left="100"/>
              <w:rPr>
                <w:rFonts w:ascii="Times New Roman" w:hAnsi="Times New Roman"/>
                <w:sz w:val="24"/>
                <w:szCs w:val="24"/>
              </w:rPr>
            </w:pPr>
            <w:r w:rsidRPr="00F44B79">
              <w:rPr>
                <w:rFonts w:ascii="Times New Roman" w:eastAsia="Times New Roman" w:hAnsi="Times New Roman"/>
                <w:sz w:val="24"/>
                <w:szCs w:val="24"/>
              </w:rPr>
              <w:t>Метание теннисного мяча с места на дальность, на заданное расстояние, на</w:t>
            </w:r>
            <w:r w:rsidRPr="00F44B79">
              <w:rPr>
                <w:rFonts w:ascii="Times New Roman" w:hAnsi="Times New Roman"/>
                <w:sz w:val="24"/>
                <w:szCs w:val="24"/>
              </w:rPr>
              <w:t xml:space="preserve"> </w:t>
            </w:r>
            <w:r w:rsidRPr="00F44B79">
              <w:rPr>
                <w:rFonts w:ascii="Times New Roman" w:eastAsia="Times New Roman" w:hAnsi="Times New Roman"/>
                <w:sz w:val="24"/>
                <w:szCs w:val="24"/>
              </w:rPr>
              <w:t>дальность, в коридор 5—6 м, в горизонтальную и вертикальную цель (1 х 1 м) с расстояния 6—8</w:t>
            </w:r>
            <w:r w:rsidRPr="00F44B79">
              <w:rPr>
                <w:rFonts w:ascii="Times New Roman" w:hAnsi="Times New Roman"/>
                <w:sz w:val="24"/>
                <w:szCs w:val="24"/>
              </w:rPr>
              <w:t xml:space="preserve"> </w:t>
            </w:r>
            <w:r w:rsidRPr="00F44B79">
              <w:rPr>
                <w:rFonts w:ascii="Times New Roman" w:eastAsia="Times New Roman" w:hAnsi="Times New Roman"/>
                <w:sz w:val="24"/>
                <w:szCs w:val="24"/>
              </w:rPr>
              <w:t>м</w:t>
            </w:r>
            <w:r>
              <w:rPr>
                <w:rFonts w:ascii="Times New Roman" w:eastAsia="Times New Roman" w:hAnsi="Times New Roman"/>
                <w:sz w:val="24"/>
                <w:szCs w:val="24"/>
              </w:rPr>
              <w:t>.</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09"/>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7</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5.2. Совершенствование техники метания мяча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pacing w:line="240" w:lineRule="auto"/>
              <w:contextualSpacing/>
              <w:rPr>
                <w:rStyle w:val="11pt"/>
                <w:color w:val="000000"/>
                <w:sz w:val="24"/>
                <w:szCs w:val="24"/>
              </w:rPr>
            </w:pPr>
            <w:r w:rsidRPr="00F44B79">
              <w:rPr>
                <w:rFonts w:eastAsia="Times New Roman"/>
                <w:sz w:val="24"/>
                <w:szCs w:val="24"/>
              </w:rPr>
              <w:t xml:space="preserve">Метание теннисного мяча с 4—5 бросковых шагов на дальность и заданное расстояние. </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8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8</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rFonts w:eastAsia="Times New Roman"/>
                <w:color w:val="000000"/>
                <w:sz w:val="24"/>
                <w:szCs w:val="24"/>
              </w:rPr>
              <w:t>Кросс 2000 м</w:t>
            </w:r>
            <w:r>
              <w:rPr>
                <w:rFonts w:eastAsia="Times New Roman"/>
                <w:color w:val="000000"/>
                <w:sz w:val="24"/>
                <w:szCs w:val="24"/>
              </w:rPr>
              <w:t>.</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89"/>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9</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 xml:space="preserve">Тестирование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rStyle w:val="11pt"/>
                <w:color w:val="000000"/>
                <w:sz w:val="24"/>
                <w:szCs w:val="24"/>
              </w:rPr>
              <w:t xml:space="preserve">Бег на 60 м. </w:t>
            </w:r>
            <w:r w:rsidRPr="00F44B79">
              <w:rPr>
                <w:rFonts w:eastAsia="Times New Roman"/>
                <w:color w:val="000000"/>
                <w:sz w:val="24"/>
                <w:szCs w:val="24"/>
              </w:rPr>
              <w:t>Метание 150гр .мяча на дальность м. с разбега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66"/>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 четверть</w:t>
            </w:r>
          </w:p>
        </w:tc>
      </w:tr>
      <w:tr w:rsidR="001521EA" w:rsidRPr="00F44B79" w:rsidTr="00832737">
        <w:trPr>
          <w:trHeight w:val="16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10</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ind w:right="20" w:firstLine="34"/>
              <w:contextualSpacing/>
              <w:rPr>
                <w:rStyle w:val="11pt"/>
                <w:color w:val="000000"/>
                <w:sz w:val="24"/>
                <w:szCs w:val="24"/>
              </w:rPr>
            </w:pPr>
            <w:r w:rsidRPr="00F44B79">
              <w:rPr>
                <w:color w:val="000000"/>
                <w:sz w:val="24"/>
                <w:szCs w:val="24"/>
              </w:rPr>
              <w:t xml:space="preserve">Подтягивание из виса на высокой перекладине (мальчики). Подтягивание из виса лежа на низкой перекладине (девочки) Подтягивание из виса стоя (гриф на уровне головы). Прыжком вис на согнутых руках. Упражнения с гантелями. Вис лежа на низкой перекладине (5с и более). </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hAnsi="Times New Roman"/>
                <w:color w:val="000000"/>
                <w:sz w:val="24"/>
                <w:szCs w:val="24"/>
              </w:rPr>
              <w:t>Подтягивание на низкой перекладине: из виса сидя; из виса лежа; прямые ноги на гимнастической скамейке. Сгибание и разгибание рук в упоре лежа на полу Сгибание и разгибание рук в упоре лежа, ноги на повышенной опоре.</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91"/>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Равномерный бег с силовыми заданиями. ОРУ на развитие силы с предметами. Отжимания в упоре лёжа, подтягивание на высокой перекладине из виса и на низкой</w:t>
            </w:r>
            <w:r w:rsidRPr="00F44B79">
              <w:rPr>
                <w:rFonts w:ascii="Times New Roman" w:hAnsi="Times New Roman"/>
                <w:sz w:val="24"/>
                <w:szCs w:val="24"/>
              </w:rPr>
              <w:t xml:space="preserve"> </w:t>
            </w:r>
            <w:r w:rsidRPr="00F44B79">
              <w:rPr>
                <w:rFonts w:ascii="Times New Roman" w:eastAsia="Times New Roman" w:hAnsi="Times New Roman"/>
                <w:sz w:val="24"/>
                <w:szCs w:val="24"/>
              </w:rPr>
              <w:t xml:space="preserve">перекладине из виса лежа. </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5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pacing w:line="240" w:lineRule="auto"/>
              <w:contextualSpacing/>
              <w:rPr>
                <w:rStyle w:val="11pt"/>
                <w:color w:val="000000"/>
                <w:sz w:val="24"/>
                <w:szCs w:val="24"/>
              </w:rPr>
            </w:pPr>
            <w:r w:rsidRPr="00F44B79">
              <w:rPr>
                <w:rFonts w:eastAsia="Times New Roman"/>
                <w:color w:val="000000"/>
                <w:sz w:val="24"/>
                <w:szCs w:val="24"/>
              </w:rPr>
              <w:t xml:space="preserve">Подтягивание на выс/низкой перекладине. </w:t>
            </w:r>
            <w:r w:rsidRPr="00F44B79">
              <w:rPr>
                <w:rFonts w:eastAsia="Times New Roman"/>
                <w:sz w:val="24"/>
                <w:szCs w:val="24"/>
              </w:rPr>
              <w:t xml:space="preserve"> Эстафеты с силовыми заданиями.</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14</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4. Развитие гибкости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Общеразвивающие упражнения с повышенной амплитудой для плечевых, локтевых,</w:t>
            </w:r>
            <w:r w:rsidRPr="00F44B79">
              <w:rPr>
                <w:rFonts w:ascii="Times New Roman" w:hAnsi="Times New Roman"/>
                <w:sz w:val="24"/>
                <w:szCs w:val="24"/>
              </w:rPr>
              <w:t xml:space="preserve"> </w:t>
            </w:r>
            <w:r w:rsidRPr="00F44B79">
              <w:rPr>
                <w:rFonts w:ascii="Times New Roman" w:eastAsia="Times New Roman" w:hAnsi="Times New Roman"/>
                <w:sz w:val="24"/>
                <w:szCs w:val="24"/>
              </w:rPr>
              <w:t>тазобедренных, коленных суставов и позвоночника.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15</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4. Развитие гибкости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color w:val="000000"/>
                <w:sz w:val="24"/>
                <w:szCs w:val="24"/>
              </w:rPr>
              <w:t>Наклон вперед из положения стоя Разгибание ног из упора присев. Наклоны из различных исходных положений. Упражнения с максимальной амплитудой. Статические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2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16</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 xml:space="preserve">Тестирование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rFonts w:eastAsia="Times New Roman"/>
                <w:color w:val="000000"/>
                <w:sz w:val="24"/>
                <w:szCs w:val="24"/>
              </w:rPr>
              <w:t>Сгибание и разгибание рук в упоре лёжа. Подъем туловища за 1мин. из положения лежа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70"/>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 четверть</w:t>
            </w:r>
          </w:p>
        </w:tc>
      </w:tr>
      <w:tr w:rsidR="001521EA" w:rsidRPr="00F44B79"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17</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hAnsi="Times New Roman"/>
                <w:sz w:val="24"/>
                <w:szCs w:val="24"/>
              </w:rPr>
              <w:t>Одновременный бесшажный, одношажный ход. Совершенствовать технику  попеременного двухшажного хода. Передвижение на лыжах до 4 км.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0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18</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hAnsi="Times New Roman"/>
                <w:sz w:val="24"/>
                <w:szCs w:val="24"/>
              </w:rPr>
              <w:t xml:space="preserve">Подъем в гору скользящим шагом. Преодоление </w:t>
            </w:r>
            <w:r w:rsidRPr="00F44B79">
              <w:rPr>
                <w:rFonts w:ascii="Times New Roman" w:hAnsi="Times New Roman"/>
                <w:sz w:val="24"/>
                <w:szCs w:val="24"/>
              </w:rPr>
              <w:lastRenderedPageBreak/>
              <w:t>бугров и впадин при спуске с горы.</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lastRenderedPageBreak/>
              <w:t>1</w:t>
            </w:r>
          </w:p>
        </w:tc>
      </w:tr>
      <w:tr w:rsidR="001521EA" w:rsidRPr="00F44B79" w:rsidTr="00832737">
        <w:trPr>
          <w:trHeight w:val="18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lastRenderedPageBreak/>
              <w:t>19</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sz w:val="24"/>
                <w:szCs w:val="24"/>
              </w:rPr>
              <w:t>Попеременный двухшажный ход и одновременный бесшажный ход. Дистанция 4 км.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8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20</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hAnsi="Times New Roman"/>
                <w:sz w:val="24"/>
                <w:szCs w:val="24"/>
              </w:rPr>
              <w:t>Совершенствовать технику изученных ходов. Дистанция 4 км.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30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hAnsi="Times New Roman"/>
                <w:sz w:val="24"/>
                <w:szCs w:val="24"/>
              </w:rPr>
              <w:t>Подъем в гору скользящим  шагом. Техника торможения "плугом", "упором", повороты "плугом", "упором"..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6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Передвижение на лыжах различными техниками. Подъемы и спуски с возвышенности. Преодоление склонов. Повороты на лыжах.</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0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Style w:val="11pt"/>
                <w:color w:val="000000"/>
                <w:sz w:val="24"/>
                <w:szCs w:val="24"/>
              </w:rPr>
              <w:t xml:space="preserve">Тестирование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color w:val="333333"/>
                <w:sz w:val="24"/>
                <w:szCs w:val="24"/>
              </w:rPr>
              <w:t>Бег на лыжах 3 км на результат</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24</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rFonts w:eastAsia="Times New Roman"/>
                <w:sz w:val="24"/>
                <w:szCs w:val="24"/>
              </w:rPr>
              <w:t>Чередование  медленного бега и быстрой ходьбы на дистанции 5 км.   Специальные беговые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3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25</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Кроссовая подготовка 3 км. Игра по выбору учащихся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13"/>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26</w:t>
            </w:r>
          </w:p>
        </w:tc>
        <w:tc>
          <w:tcPr>
            <w:tcW w:w="227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2. Развитие выносливости</w:t>
            </w:r>
          </w:p>
        </w:tc>
        <w:tc>
          <w:tcPr>
            <w:tcW w:w="5528"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1521EA" w:rsidRDefault="001521EA" w:rsidP="00832737">
            <w:pPr>
              <w:spacing w:after="0" w:line="240" w:lineRule="auto"/>
              <w:rPr>
                <w:rFonts w:ascii="Times New Roman" w:eastAsia="Times New Roman" w:hAnsi="Times New Roman"/>
                <w:sz w:val="24"/>
                <w:szCs w:val="24"/>
              </w:rPr>
            </w:pPr>
            <w:r w:rsidRPr="00F44B79">
              <w:rPr>
                <w:rFonts w:ascii="Times New Roman" w:eastAsia="Times New Roman" w:hAnsi="Times New Roman"/>
                <w:sz w:val="24"/>
                <w:szCs w:val="24"/>
              </w:rPr>
              <w:t>Равномерный бег 30 мин. Упражнения на растяжку, сложнокоординационные упражнения.</w:t>
            </w:r>
          </w:p>
          <w:p w:rsidR="001521EA" w:rsidRPr="00F44B79" w:rsidRDefault="001521EA" w:rsidP="00832737">
            <w:pPr>
              <w:spacing w:after="0" w:line="240" w:lineRule="auto"/>
              <w:rPr>
                <w:rFonts w:ascii="Times New Roman" w:hAnsi="Times New Roman"/>
                <w:sz w:val="24"/>
                <w:szCs w:val="24"/>
              </w:rPr>
            </w:pPr>
          </w:p>
        </w:tc>
        <w:tc>
          <w:tcPr>
            <w:tcW w:w="77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18"/>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Default="001521EA" w:rsidP="00832737">
            <w:pPr>
              <w:spacing w:after="0" w:line="240" w:lineRule="auto"/>
              <w:contextualSpacing/>
              <w:jc w:val="center"/>
              <w:rPr>
                <w:rFonts w:ascii="Times New Roman" w:eastAsia="Times New Roman" w:hAnsi="Times New Roman"/>
                <w:color w:val="000000"/>
                <w:sz w:val="24"/>
                <w:szCs w:val="24"/>
              </w:rPr>
            </w:pPr>
          </w:p>
          <w:p w:rsidR="001521EA" w:rsidRDefault="001521EA" w:rsidP="00832737">
            <w:pPr>
              <w:spacing w:after="0" w:line="240" w:lineRule="auto"/>
              <w:contextualSpacing/>
              <w:jc w:val="center"/>
              <w:rPr>
                <w:rFonts w:ascii="Times New Roman" w:eastAsia="Times New Roman" w:hAnsi="Times New Roman"/>
                <w:color w:val="000000"/>
                <w:sz w:val="24"/>
                <w:szCs w:val="24"/>
              </w:rPr>
            </w:pPr>
          </w:p>
          <w:p w:rsidR="001521EA" w:rsidRDefault="001521EA" w:rsidP="00832737">
            <w:pPr>
              <w:spacing w:after="0" w:line="240" w:lineRule="auto"/>
              <w:contextualSpacing/>
              <w:jc w:val="center"/>
              <w:rPr>
                <w:rFonts w:ascii="Times New Roman" w:eastAsia="Times New Roman" w:hAnsi="Times New Roman"/>
                <w:color w:val="000000"/>
                <w:sz w:val="24"/>
                <w:szCs w:val="24"/>
              </w:rPr>
            </w:pPr>
          </w:p>
          <w:p w:rsidR="001521EA" w:rsidRDefault="001521EA" w:rsidP="00832737">
            <w:pPr>
              <w:spacing w:after="0" w:line="240" w:lineRule="auto"/>
              <w:contextualSpacing/>
              <w:jc w:val="center"/>
              <w:rPr>
                <w:rFonts w:ascii="Times New Roman" w:eastAsia="Times New Roman" w:hAnsi="Times New Roman"/>
                <w:color w:val="000000"/>
                <w:sz w:val="24"/>
                <w:szCs w:val="24"/>
              </w:rPr>
            </w:pPr>
          </w:p>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4 четверть</w:t>
            </w:r>
          </w:p>
        </w:tc>
      </w:tr>
      <w:tr w:rsidR="001521EA" w:rsidRPr="00F44B79" w:rsidTr="00832737">
        <w:trPr>
          <w:trHeight w:val="21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27</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Переменный бег 15 мин. (бег в медленном темпе 200 м., бег в среднем темпе 100 м., ускорение 50</w:t>
            </w:r>
            <w:r w:rsidRPr="00F44B79">
              <w:rPr>
                <w:rFonts w:ascii="Times New Roman" w:hAnsi="Times New Roman"/>
                <w:sz w:val="24"/>
                <w:szCs w:val="24"/>
              </w:rPr>
              <w:t xml:space="preserve"> </w:t>
            </w:r>
            <w:r w:rsidRPr="00F44B79">
              <w:rPr>
                <w:rFonts w:ascii="Times New Roman" w:eastAsia="Times New Roman" w:hAnsi="Times New Roman"/>
                <w:sz w:val="24"/>
                <w:szCs w:val="24"/>
              </w:rPr>
              <w:t>м.). Бег в равномерном темпе от 10 до 15 мин.</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33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28</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sz w:val="24"/>
                <w:szCs w:val="24"/>
              </w:rPr>
              <w:t>Бег на результат - 2000 м. Специальные беговые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29</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Кросс 3000 м.  Специальные беговые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6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30</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pacing w:line="240" w:lineRule="auto"/>
              <w:contextualSpacing/>
              <w:rPr>
                <w:rStyle w:val="11pt"/>
                <w:color w:val="000000"/>
                <w:sz w:val="24"/>
                <w:szCs w:val="24"/>
              </w:rPr>
            </w:pPr>
            <w:r w:rsidRPr="00F44B79">
              <w:rPr>
                <w:rFonts w:eastAsia="Times New Roman"/>
                <w:sz w:val="24"/>
                <w:szCs w:val="24"/>
              </w:rPr>
              <w:t>Эстафеты, старты из различных исходных положений.</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Специальные беговые упражнения. Бег с высокого старта (до 10-15 м), бег с ускорением (30-40 м).</w:t>
            </w:r>
          </w:p>
          <w:p w:rsidR="001521EA" w:rsidRPr="00F44B79" w:rsidRDefault="001521EA" w:rsidP="00832737">
            <w:pPr>
              <w:spacing w:after="0" w:line="240" w:lineRule="auto"/>
              <w:rPr>
                <w:rFonts w:ascii="Times New Roman" w:hAnsi="Times New Roman"/>
                <w:sz w:val="24"/>
                <w:szCs w:val="24"/>
              </w:rPr>
            </w:pPr>
            <w:r w:rsidRPr="00F44B79">
              <w:rPr>
                <w:rFonts w:ascii="Times New Roman" w:hAnsi="Times New Roman"/>
                <w:color w:val="000000"/>
                <w:sz w:val="24"/>
                <w:szCs w:val="24"/>
              </w:rPr>
              <w:t>Подвижные игры и эстафеты с бегом:  «Встречная эстафета», «Линейная эстафета».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5.1. Совершенствование техники прыжков в длину</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Прыжок в длину с разбега. ОФП.</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36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5.2. Совершенствование техники метания мяча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Развитие скоростно-силовых и координационных способностей.</w:t>
            </w:r>
            <w:r w:rsidRPr="00F44B79">
              <w:rPr>
                <w:rFonts w:ascii="Times New Roman" w:hAnsi="Times New Roman"/>
                <w:sz w:val="24"/>
                <w:szCs w:val="24"/>
              </w:rPr>
              <w:t xml:space="preserve"> </w:t>
            </w:r>
            <w:r w:rsidRPr="00F44B79">
              <w:rPr>
                <w:rFonts w:ascii="Times New Roman" w:eastAsia="Times New Roman" w:hAnsi="Times New Roman"/>
                <w:sz w:val="24"/>
                <w:szCs w:val="24"/>
              </w:rPr>
              <w:t>Имитационные упражнения. Техника скрёстного шага. Метание теннисного мяча с 4 - 5 шагов разбега</w:t>
            </w:r>
            <w:r w:rsidRPr="00F44B79">
              <w:rPr>
                <w:rFonts w:ascii="Times New Roman" w:hAnsi="Times New Roman"/>
                <w:sz w:val="24"/>
                <w:szCs w:val="24"/>
              </w:rPr>
              <w:t xml:space="preserve"> </w:t>
            </w:r>
            <w:r w:rsidRPr="00F44B79">
              <w:rPr>
                <w:rFonts w:ascii="Times New Roman" w:eastAsia="Times New Roman" w:hAnsi="Times New Roman"/>
                <w:sz w:val="24"/>
                <w:szCs w:val="24"/>
              </w:rPr>
              <w:t>на дальность и заданное расстояние.</w:t>
            </w:r>
          </w:p>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Подвижные игры с элементами метания.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552"/>
          <w:jc w:val="center"/>
        </w:trPr>
        <w:tc>
          <w:tcPr>
            <w:tcW w:w="626"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34</w:t>
            </w:r>
          </w:p>
        </w:tc>
        <w:tc>
          <w:tcPr>
            <w:tcW w:w="2275"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Fonts w:ascii="Times New Roman" w:eastAsia="Times New Roman" w:hAnsi="Times New Roman"/>
                <w:sz w:val="24"/>
                <w:szCs w:val="24"/>
              </w:rPr>
            </w:pPr>
            <w:r w:rsidRPr="00F44B79">
              <w:rPr>
                <w:rStyle w:val="11pt"/>
                <w:color w:val="000000"/>
                <w:sz w:val="24"/>
                <w:szCs w:val="24"/>
              </w:rPr>
              <w:t>Тестирование  "Сдаем нормы ГТО!"</w:t>
            </w:r>
          </w:p>
        </w:tc>
        <w:tc>
          <w:tcPr>
            <w:tcW w:w="5528"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333333"/>
                <w:sz w:val="24"/>
                <w:szCs w:val="24"/>
              </w:rPr>
              <w:t>Спортивный праздник-соревнование</w:t>
            </w:r>
          </w:p>
        </w:tc>
        <w:tc>
          <w:tcPr>
            <w:tcW w:w="77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552"/>
          <w:jc w:val="center"/>
        </w:trPr>
        <w:tc>
          <w:tcPr>
            <w:tcW w:w="62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p>
        </w:tc>
        <w:tc>
          <w:tcPr>
            <w:tcW w:w="227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Fonts w:ascii="Times New Roman" w:eastAsia="Times New Roman" w:hAnsi="Times New Roman"/>
                <w:b/>
                <w:sz w:val="24"/>
                <w:szCs w:val="24"/>
              </w:rPr>
            </w:pPr>
          </w:p>
        </w:tc>
        <w:tc>
          <w:tcPr>
            <w:tcW w:w="5528"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b/>
                <w:sz w:val="24"/>
                <w:szCs w:val="24"/>
              </w:rPr>
            </w:pPr>
            <w:r w:rsidRPr="00F44B79">
              <w:rPr>
                <w:rFonts w:ascii="Times New Roman" w:eastAsia="Times New Roman" w:hAnsi="Times New Roman"/>
                <w:b/>
                <w:sz w:val="24"/>
                <w:szCs w:val="24"/>
              </w:rPr>
              <w:t>ИТОГО</w:t>
            </w:r>
          </w:p>
        </w:tc>
        <w:tc>
          <w:tcPr>
            <w:tcW w:w="77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b/>
                <w:sz w:val="24"/>
                <w:szCs w:val="24"/>
              </w:rPr>
              <w:t>34 часа</w:t>
            </w:r>
          </w:p>
        </w:tc>
      </w:tr>
    </w:tbl>
    <w:p w:rsidR="001521EA" w:rsidRDefault="001521EA" w:rsidP="001521EA">
      <w:pPr>
        <w:spacing w:after="0" w:line="240" w:lineRule="auto"/>
        <w:contextualSpacing/>
        <w:rPr>
          <w:rFonts w:ascii="Times New Roman" w:eastAsia="Times New Roman" w:hAnsi="Times New Roman"/>
          <w:color w:val="000000"/>
          <w:sz w:val="20"/>
          <w:szCs w:val="20"/>
        </w:rPr>
      </w:pPr>
    </w:p>
    <w:p w:rsidR="001521EA" w:rsidRPr="00B0646D" w:rsidRDefault="001521EA" w:rsidP="001521EA">
      <w:pPr>
        <w:spacing w:after="0" w:line="360" w:lineRule="auto"/>
        <w:contextualSpacing/>
        <w:jc w:val="center"/>
        <w:rPr>
          <w:rFonts w:ascii="Times New Roman" w:hAnsi="Times New Roman"/>
          <w:color w:val="000000"/>
          <w:sz w:val="28"/>
          <w:szCs w:val="28"/>
        </w:rPr>
      </w:pPr>
      <w:r w:rsidRPr="002B5CE0">
        <w:rPr>
          <w:rFonts w:ascii="Times New Roman" w:hAnsi="Times New Roman"/>
          <w:b/>
          <w:sz w:val="28"/>
          <w:szCs w:val="28"/>
        </w:rPr>
        <w:t>Тематическое планирование</w:t>
      </w:r>
      <w:r w:rsidRPr="003C43D4">
        <w:t xml:space="preserve"> </w:t>
      </w:r>
      <w:r w:rsidRPr="003C43D4">
        <w:rPr>
          <w:rFonts w:ascii="Times New Roman" w:hAnsi="Times New Roman"/>
          <w:b/>
          <w:sz w:val="28"/>
          <w:szCs w:val="28"/>
        </w:rPr>
        <w:t>курса «Под</w:t>
      </w:r>
      <w:r>
        <w:rPr>
          <w:rFonts w:ascii="Times New Roman" w:hAnsi="Times New Roman"/>
          <w:b/>
          <w:sz w:val="28"/>
          <w:szCs w:val="28"/>
        </w:rPr>
        <w:t>готовка к ГТО</w:t>
      </w:r>
      <w:r w:rsidRPr="003C43D4">
        <w:rPr>
          <w:rFonts w:ascii="Times New Roman" w:hAnsi="Times New Roman"/>
          <w:b/>
          <w:sz w:val="28"/>
          <w:szCs w:val="28"/>
        </w:rPr>
        <w:t>»</w:t>
      </w:r>
    </w:p>
    <w:p w:rsidR="001521EA" w:rsidRPr="00C616ED" w:rsidRDefault="001521EA" w:rsidP="001521EA">
      <w:pPr>
        <w:spacing w:after="0" w:line="360" w:lineRule="auto"/>
        <w:contextualSpacing/>
        <w:jc w:val="center"/>
        <w:rPr>
          <w:rFonts w:ascii="Times New Roman" w:eastAsia="Times New Roman" w:hAnsi="Times New Roman"/>
          <w:sz w:val="28"/>
          <w:szCs w:val="28"/>
        </w:rPr>
      </w:pPr>
      <w:r>
        <w:rPr>
          <w:rFonts w:ascii="Times New Roman" w:eastAsia="Times New Roman" w:hAnsi="Times New Roman"/>
          <w:b/>
          <w:bCs/>
          <w:sz w:val="28"/>
          <w:szCs w:val="28"/>
        </w:rPr>
        <w:t>11</w:t>
      </w:r>
      <w:r w:rsidRPr="003C43D4">
        <w:rPr>
          <w:rFonts w:ascii="Times New Roman" w:eastAsia="Times New Roman" w:hAnsi="Times New Roman"/>
          <w:b/>
          <w:bCs/>
          <w:sz w:val="28"/>
          <w:szCs w:val="28"/>
        </w:rPr>
        <w:t xml:space="preserve"> класс</w:t>
      </w:r>
    </w:p>
    <w:tbl>
      <w:tblPr>
        <w:tblW w:w="9203" w:type="dxa"/>
        <w:jc w:val="center"/>
        <w:shd w:val="clear" w:color="auto" w:fill="FFFFFF"/>
        <w:tblLayout w:type="fixed"/>
        <w:tblCellMar>
          <w:top w:w="15" w:type="dxa"/>
          <w:left w:w="15" w:type="dxa"/>
          <w:bottom w:w="15" w:type="dxa"/>
          <w:right w:w="15" w:type="dxa"/>
        </w:tblCellMar>
        <w:tblLook w:val="04A0"/>
      </w:tblPr>
      <w:tblGrid>
        <w:gridCol w:w="626"/>
        <w:gridCol w:w="2275"/>
        <w:gridCol w:w="5528"/>
        <w:gridCol w:w="774"/>
      </w:tblGrid>
      <w:tr w:rsidR="001521EA" w:rsidRPr="00F44B79"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b/>
                <w:bCs/>
                <w:color w:val="000000"/>
                <w:sz w:val="24"/>
                <w:szCs w:val="24"/>
              </w:rPr>
              <w:t>№</w:t>
            </w:r>
          </w:p>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b/>
                <w:bCs/>
                <w:color w:val="000000"/>
                <w:sz w:val="24"/>
                <w:szCs w:val="24"/>
              </w:rPr>
              <w:t>п\п</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jc w:val="center"/>
              <w:rPr>
                <w:rFonts w:ascii="Times New Roman" w:eastAsia="Times New Roman" w:hAnsi="Times New Roman"/>
                <w:b/>
                <w:bCs/>
                <w:color w:val="000000"/>
                <w:sz w:val="24"/>
                <w:szCs w:val="24"/>
              </w:rPr>
            </w:pPr>
            <w:r w:rsidRPr="00F44B79">
              <w:rPr>
                <w:rFonts w:ascii="Times New Roman" w:hAnsi="Times New Roman"/>
                <w:b/>
                <w:sz w:val="24"/>
                <w:szCs w:val="24"/>
              </w:rPr>
              <w:t>Раздел программы</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b/>
                <w:bCs/>
                <w:color w:val="000000"/>
                <w:sz w:val="24"/>
                <w:szCs w:val="24"/>
              </w:rPr>
              <w:t>Тема занятия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b/>
                <w:bCs/>
                <w:color w:val="000000"/>
                <w:sz w:val="24"/>
                <w:szCs w:val="24"/>
              </w:rPr>
              <w:t>Кол-во часов</w:t>
            </w:r>
          </w:p>
        </w:tc>
      </w:tr>
      <w:tr w:rsidR="001521EA" w:rsidRPr="00F44B79" w:rsidTr="00832737">
        <w:trPr>
          <w:trHeight w:val="283"/>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 четверть</w:t>
            </w:r>
          </w:p>
        </w:tc>
      </w:tr>
      <w:tr w:rsidR="001521EA" w:rsidRPr="00F44B79" w:rsidTr="00832737">
        <w:trPr>
          <w:trHeight w:val="283"/>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Style w:val="1110"/>
                <w:b w:val="0"/>
                <w:i w:val="0"/>
                <w:color w:val="000000"/>
                <w:sz w:val="24"/>
                <w:szCs w:val="24"/>
              </w:rPr>
              <w:t>Основы знаний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Pr>
                <w:rStyle w:val="11pt"/>
                <w:color w:val="000000"/>
                <w:sz w:val="24"/>
                <w:szCs w:val="24"/>
              </w:rPr>
              <w:t>История ГТО</w:t>
            </w:r>
            <w:r w:rsidRPr="00F44B79">
              <w:rPr>
                <w:rStyle w:val="11pt"/>
                <w:color w:val="000000"/>
                <w:sz w:val="24"/>
                <w:szCs w:val="24"/>
              </w:rPr>
              <w:t xml:space="preserve">. </w:t>
            </w:r>
            <w:r>
              <w:rPr>
                <w:rStyle w:val="11pt"/>
                <w:color w:val="000000"/>
                <w:sz w:val="24"/>
                <w:szCs w:val="24"/>
              </w:rPr>
              <w:t xml:space="preserve">Нормативы ГТО </w:t>
            </w:r>
            <w:r w:rsidRPr="00F44B79">
              <w:rPr>
                <w:rStyle w:val="11pt"/>
                <w:color w:val="000000"/>
                <w:sz w:val="24"/>
                <w:szCs w:val="24"/>
              </w:rPr>
              <w:t>Спортивная игра по выбору учащихся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7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sz w:val="24"/>
                <w:szCs w:val="24"/>
              </w:rPr>
              <w:t>Специальные беговые упражнения.</w:t>
            </w:r>
            <w:r w:rsidRPr="00F44B79">
              <w:rPr>
                <w:rFonts w:ascii="Times New Roman" w:eastAsia="Times New Roman" w:hAnsi="Times New Roman"/>
                <w:color w:val="000000"/>
                <w:sz w:val="24"/>
                <w:szCs w:val="24"/>
              </w:rPr>
              <w:t xml:space="preserve"> Бег </w:t>
            </w:r>
            <w:r>
              <w:rPr>
                <w:rFonts w:ascii="Times New Roman" w:eastAsia="Times New Roman" w:hAnsi="Times New Roman"/>
                <w:color w:val="000000"/>
                <w:sz w:val="24"/>
                <w:szCs w:val="24"/>
              </w:rPr>
              <w:t>6</w:t>
            </w:r>
            <w:r w:rsidRPr="00F44B79">
              <w:rPr>
                <w:rFonts w:ascii="Times New Roman" w:eastAsia="Times New Roman" w:hAnsi="Times New Roman"/>
                <w:color w:val="000000"/>
                <w:sz w:val="24"/>
                <w:szCs w:val="24"/>
              </w:rPr>
              <w:t>0 м</w:t>
            </w:r>
            <w:r>
              <w:rPr>
                <w:rFonts w:ascii="Times New Roman" w:eastAsia="Times New Roman" w:hAnsi="Times New Roman"/>
                <w:color w:val="000000"/>
                <w:sz w:val="24"/>
                <w:szCs w:val="24"/>
              </w:rPr>
              <w:t>.</w:t>
            </w:r>
            <w:r w:rsidRPr="00F44B79">
              <w:rPr>
                <w:rFonts w:ascii="Times New Roman" w:eastAsia="Times New Roman" w:hAnsi="Times New Roman"/>
                <w:sz w:val="24"/>
                <w:szCs w:val="24"/>
              </w:rPr>
              <w:t xml:space="preserve"> </w:t>
            </w:r>
            <w:r w:rsidRPr="00F44B79">
              <w:rPr>
                <w:rFonts w:ascii="Times New Roman" w:eastAsia="Times New Roman" w:hAnsi="Times New Roman"/>
                <w:color w:val="000000"/>
                <w:sz w:val="24"/>
                <w:szCs w:val="24"/>
              </w:rPr>
              <w:t xml:space="preserve">Челночный бег </w:t>
            </w:r>
            <w:r>
              <w:rPr>
                <w:rFonts w:ascii="Times New Roman" w:eastAsia="Times New Roman" w:hAnsi="Times New Roman"/>
                <w:color w:val="000000"/>
                <w:sz w:val="24"/>
                <w:szCs w:val="24"/>
              </w:rPr>
              <w:t>4</w:t>
            </w:r>
            <w:r w:rsidRPr="00F44B79">
              <w:rPr>
                <w:rFonts w:ascii="Times New Roman" w:eastAsia="Times New Roman" w:hAnsi="Times New Roman"/>
                <w:color w:val="000000"/>
                <w:sz w:val="24"/>
                <w:szCs w:val="24"/>
              </w:rPr>
              <w:t>х</w:t>
            </w:r>
            <w:r>
              <w:rPr>
                <w:rFonts w:ascii="Times New Roman" w:eastAsia="Times New Roman" w:hAnsi="Times New Roman"/>
                <w:color w:val="000000"/>
                <w:sz w:val="24"/>
                <w:szCs w:val="24"/>
              </w:rPr>
              <w:t>9</w:t>
            </w:r>
            <w:r w:rsidRPr="00F44B79">
              <w:rPr>
                <w:rFonts w:ascii="Times New Roman" w:eastAsia="Times New Roman" w:hAnsi="Times New Roman"/>
                <w:color w:val="000000"/>
                <w:sz w:val="24"/>
                <w:szCs w:val="24"/>
              </w:rPr>
              <w:t xml:space="preserve"> 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9"/>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Техника стартового разгона, бега по дистанции и финиширования. Бег с высокого старта от 1</w:t>
            </w:r>
            <w:r>
              <w:rPr>
                <w:rFonts w:ascii="Times New Roman" w:eastAsia="Times New Roman" w:hAnsi="Times New Roman"/>
                <w:sz w:val="24"/>
                <w:szCs w:val="24"/>
              </w:rPr>
              <w:t>5</w:t>
            </w:r>
            <w:r w:rsidRPr="00F44B79">
              <w:rPr>
                <w:rFonts w:ascii="Times New Roman" w:eastAsia="Times New Roman" w:hAnsi="Times New Roman"/>
                <w:sz w:val="24"/>
                <w:szCs w:val="24"/>
              </w:rPr>
              <w:t xml:space="preserve"> до</w:t>
            </w:r>
            <w:r>
              <w:rPr>
                <w:rFonts w:ascii="Times New Roman" w:eastAsia="Times New Roman" w:hAnsi="Times New Roman"/>
                <w:sz w:val="24"/>
                <w:szCs w:val="24"/>
              </w:rPr>
              <w:t>20</w:t>
            </w:r>
            <w:r w:rsidRPr="00F44B79">
              <w:rPr>
                <w:rFonts w:ascii="Times New Roman" w:eastAsia="Times New Roman" w:hAnsi="Times New Roman"/>
                <w:sz w:val="24"/>
                <w:szCs w:val="24"/>
              </w:rPr>
              <w:t xml:space="preserve"> м. Бег с ускорением от </w:t>
            </w:r>
            <w:r>
              <w:rPr>
                <w:rFonts w:ascii="Times New Roman" w:eastAsia="Times New Roman" w:hAnsi="Times New Roman"/>
                <w:sz w:val="24"/>
                <w:szCs w:val="24"/>
              </w:rPr>
              <w:t>4</w:t>
            </w:r>
            <w:r w:rsidRPr="00F44B79">
              <w:rPr>
                <w:rFonts w:ascii="Times New Roman" w:eastAsia="Times New Roman" w:hAnsi="Times New Roman"/>
                <w:sz w:val="24"/>
                <w:szCs w:val="24"/>
              </w:rPr>
              <w:t xml:space="preserve">0 до </w:t>
            </w:r>
            <w:r>
              <w:rPr>
                <w:rFonts w:ascii="Times New Roman" w:eastAsia="Times New Roman" w:hAnsi="Times New Roman"/>
                <w:sz w:val="24"/>
                <w:szCs w:val="24"/>
              </w:rPr>
              <w:t>6</w:t>
            </w:r>
            <w:r w:rsidRPr="00F44B79">
              <w:rPr>
                <w:rFonts w:ascii="Times New Roman" w:eastAsia="Times New Roman" w:hAnsi="Times New Roman"/>
                <w:sz w:val="24"/>
                <w:szCs w:val="24"/>
              </w:rPr>
              <w:t xml:space="preserve">0 м с места. Скоростной бег до </w:t>
            </w:r>
            <w:r>
              <w:rPr>
                <w:rFonts w:ascii="Times New Roman" w:eastAsia="Times New Roman" w:hAnsi="Times New Roman"/>
                <w:sz w:val="24"/>
                <w:szCs w:val="24"/>
              </w:rPr>
              <w:t>6</w:t>
            </w:r>
            <w:r w:rsidRPr="00F44B79">
              <w:rPr>
                <w:rFonts w:ascii="Times New Roman" w:eastAsia="Times New Roman" w:hAnsi="Times New Roman"/>
                <w:sz w:val="24"/>
                <w:szCs w:val="24"/>
              </w:rPr>
              <w:t xml:space="preserve">0 м. Бег на результат </w:t>
            </w:r>
            <w:r>
              <w:rPr>
                <w:rFonts w:ascii="Times New Roman" w:eastAsia="Times New Roman" w:hAnsi="Times New Roman"/>
                <w:sz w:val="24"/>
                <w:szCs w:val="24"/>
              </w:rPr>
              <w:t>10</w:t>
            </w:r>
            <w:r w:rsidRPr="00F44B79">
              <w:rPr>
                <w:rFonts w:ascii="Times New Roman" w:eastAsia="Times New Roman" w:hAnsi="Times New Roman"/>
                <w:sz w:val="24"/>
                <w:szCs w:val="24"/>
              </w:rPr>
              <w:t>0 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4</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5.1. Совершенствование техники прыжков в длину</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color w:val="000000"/>
                <w:sz w:val="24"/>
                <w:szCs w:val="24"/>
              </w:rPr>
              <w:t>Прыжок в длину с разбега согнув ноги. Прыжок на результат.</w:t>
            </w:r>
            <w:r w:rsidRPr="00F44B79">
              <w:rPr>
                <w:sz w:val="24"/>
                <w:szCs w:val="24"/>
              </w:rPr>
              <w:t xml:space="preserve"> </w:t>
            </w:r>
            <w:r w:rsidRPr="00F44B79">
              <w:rPr>
                <w:color w:val="000000"/>
                <w:sz w:val="24"/>
                <w:szCs w:val="24"/>
              </w:rPr>
              <w:t>Прыжок в длину с места толчком двумя ногами Прыжки из упора присев. Выпрыгивание из полуприседа</w:t>
            </w:r>
            <w:r w:rsidRPr="00F44B79">
              <w:rPr>
                <w:rFonts w:eastAsia="Times New Roman"/>
                <w:color w:val="000000"/>
                <w:sz w:val="24"/>
                <w:szCs w:val="24"/>
              </w:rPr>
              <w:t xml:space="preserve"> . Прыжок в длину с разбега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1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5</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5.1. Совершенствование техники прыжков в длину</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rFonts w:eastAsia="Times New Roman"/>
                <w:color w:val="000000"/>
                <w:sz w:val="24"/>
                <w:szCs w:val="24"/>
              </w:rPr>
              <w:t xml:space="preserve">Прыжки в длину с места. </w:t>
            </w:r>
            <w:r w:rsidRPr="00F44B79">
              <w:rPr>
                <w:color w:val="000000"/>
                <w:sz w:val="24"/>
                <w:szCs w:val="24"/>
              </w:rPr>
              <w:t>Выпрыгивание из полного приседа. Прыжок через препятствие. Прыжки в длину с места на результат.</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2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6</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5.2. Совершенствование техники метания мяча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line="260" w:lineRule="exact"/>
              <w:ind w:left="100"/>
              <w:rPr>
                <w:rFonts w:ascii="Times New Roman" w:hAnsi="Times New Roman"/>
                <w:sz w:val="24"/>
                <w:szCs w:val="24"/>
              </w:rPr>
            </w:pPr>
            <w:r w:rsidRPr="00F44B79">
              <w:rPr>
                <w:rFonts w:ascii="Times New Roman" w:eastAsia="Times New Roman" w:hAnsi="Times New Roman"/>
                <w:sz w:val="24"/>
                <w:szCs w:val="24"/>
              </w:rPr>
              <w:t>Метание теннисного мяча с места на дальность, на заданное расстояние, на</w:t>
            </w:r>
            <w:r w:rsidRPr="00F44B79">
              <w:rPr>
                <w:rFonts w:ascii="Times New Roman" w:hAnsi="Times New Roman"/>
                <w:sz w:val="24"/>
                <w:szCs w:val="24"/>
              </w:rPr>
              <w:t xml:space="preserve"> </w:t>
            </w:r>
            <w:r w:rsidRPr="00F44B79">
              <w:rPr>
                <w:rFonts w:ascii="Times New Roman" w:eastAsia="Times New Roman" w:hAnsi="Times New Roman"/>
                <w:sz w:val="24"/>
                <w:szCs w:val="24"/>
              </w:rPr>
              <w:t xml:space="preserve">дальность, в коридор </w:t>
            </w:r>
            <w:r>
              <w:rPr>
                <w:rFonts w:ascii="Times New Roman" w:eastAsia="Times New Roman" w:hAnsi="Times New Roman"/>
                <w:sz w:val="24"/>
                <w:szCs w:val="24"/>
              </w:rPr>
              <w:t>6</w:t>
            </w:r>
            <w:r w:rsidRPr="00F44B79">
              <w:rPr>
                <w:rFonts w:ascii="Times New Roman" w:eastAsia="Times New Roman" w:hAnsi="Times New Roman"/>
                <w:sz w:val="24"/>
                <w:szCs w:val="24"/>
              </w:rPr>
              <w:t>—</w:t>
            </w:r>
            <w:r>
              <w:rPr>
                <w:rFonts w:ascii="Times New Roman" w:eastAsia="Times New Roman" w:hAnsi="Times New Roman"/>
                <w:sz w:val="24"/>
                <w:szCs w:val="24"/>
              </w:rPr>
              <w:t>8</w:t>
            </w:r>
            <w:r w:rsidRPr="00F44B79">
              <w:rPr>
                <w:rFonts w:ascii="Times New Roman" w:eastAsia="Times New Roman" w:hAnsi="Times New Roman"/>
                <w:sz w:val="24"/>
                <w:szCs w:val="24"/>
              </w:rPr>
              <w:t xml:space="preserve"> м, в горизонтальную и вертикальную цель (1 х 1 м) с расстояния </w:t>
            </w:r>
            <w:r>
              <w:rPr>
                <w:rFonts w:ascii="Times New Roman" w:eastAsia="Times New Roman" w:hAnsi="Times New Roman"/>
                <w:sz w:val="24"/>
                <w:szCs w:val="24"/>
              </w:rPr>
              <w:t>8</w:t>
            </w:r>
            <w:r w:rsidRPr="00F44B79">
              <w:rPr>
                <w:rFonts w:ascii="Times New Roman" w:eastAsia="Times New Roman" w:hAnsi="Times New Roman"/>
                <w:sz w:val="24"/>
                <w:szCs w:val="24"/>
              </w:rPr>
              <w:t>—</w:t>
            </w:r>
            <w:r>
              <w:rPr>
                <w:rFonts w:ascii="Times New Roman" w:eastAsia="Times New Roman" w:hAnsi="Times New Roman"/>
                <w:sz w:val="24"/>
                <w:szCs w:val="24"/>
              </w:rPr>
              <w:t>10</w:t>
            </w:r>
            <w:r w:rsidRPr="00F44B79">
              <w:rPr>
                <w:rFonts w:ascii="Times New Roman" w:hAnsi="Times New Roman"/>
                <w:sz w:val="24"/>
                <w:szCs w:val="24"/>
              </w:rPr>
              <w:t xml:space="preserve"> </w:t>
            </w:r>
            <w:r w:rsidRPr="00F44B79">
              <w:rPr>
                <w:rFonts w:ascii="Times New Roman" w:eastAsia="Times New Roman" w:hAnsi="Times New Roman"/>
                <w:sz w:val="24"/>
                <w:szCs w:val="24"/>
              </w:rPr>
              <w:t>м</w:t>
            </w:r>
            <w:r>
              <w:rPr>
                <w:rFonts w:ascii="Times New Roman" w:eastAsia="Times New Roman" w:hAnsi="Times New Roman"/>
                <w:sz w:val="24"/>
                <w:szCs w:val="24"/>
              </w:rPr>
              <w:t>.</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09"/>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7</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5.2. Совершенствование техники метания мяча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pacing w:line="240" w:lineRule="auto"/>
              <w:contextualSpacing/>
              <w:rPr>
                <w:rStyle w:val="11pt"/>
                <w:color w:val="000000"/>
                <w:sz w:val="24"/>
                <w:szCs w:val="24"/>
              </w:rPr>
            </w:pPr>
            <w:r w:rsidRPr="00F44B79">
              <w:rPr>
                <w:rFonts w:eastAsia="Times New Roman"/>
                <w:sz w:val="24"/>
                <w:szCs w:val="24"/>
              </w:rPr>
              <w:t xml:space="preserve">Метание теннисного мяча с 4—5 бросковых шагов на дальность и заданное расстояние. </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8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8</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rFonts w:eastAsia="Times New Roman"/>
                <w:color w:val="000000"/>
                <w:sz w:val="24"/>
                <w:szCs w:val="24"/>
              </w:rPr>
              <w:t>Кросс 2000 м</w:t>
            </w:r>
            <w:r>
              <w:rPr>
                <w:rFonts w:eastAsia="Times New Roman"/>
                <w:color w:val="000000"/>
                <w:sz w:val="24"/>
                <w:szCs w:val="24"/>
              </w:rPr>
              <w:t>.</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89"/>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9</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 xml:space="preserve">Тестирование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rStyle w:val="11pt"/>
                <w:color w:val="000000"/>
                <w:sz w:val="24"/>
                <w:szCs w:val="24"/>
              </w:rPr>
              <w:t xml:space="preserve">Бег на </w:t>
            </w:r>
            <w:r>
              <w:rPr>
                <w:rStyle w:val="11pt"/>
                <w:color w:val="000000"/>
                <w:sz w:val="24"/>
                <w:szCs w:val="24"/>
              </w:rPr>
              <w:t>100</w:t>
            </w:r>
            <w:r w:rsidRPr="00F44B79">
              <w:rPr>
                <w:rStyle w:val="11pt"/>
                <w:color w:val="000000"/>
                <w:sz w:val="24"/>
                <w:szCs w:val="24"/>
              </w:rPr>
              <w:t xml:space="preserve"> м. </w:t>
            </w:r>
            <w:r w:rsidRPr="00F44B79">
              <w:rPr>
                <w:rFonts w:eastAsia="Times New Roman"/>
                <w:color w:val="000000"/>
                <w:sz w:val="24"/>
                <w:szCs w:val="24"/>
              </w:rPr>
              <w:t>Метание 150гр .мяча на дальность с разбега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66"/>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 четверть</w:t>
            </w:r>
          </w:p>
        </w:tc>
      </w:tr>
      <w:tr w:rsidR="001521EA" w:rsidRPr="00F44B79" w:rsidTr="00832737">
        <w:trPr>
          <w:trHeight w:val="16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10</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ind w:right="20" w:firstLine="34"/>
              <w:contextualSpacing/>
              <w:rPr>
                <w:rStyle w:val="11pt"/>
                <w:color w:val="000000"/>
                <w:sz w:val="24"/>
                <w:szCs w:val="24"/>
              </w:rPr>
            </w:pPr>
            <w:r w:rsidRPr="00F44B79">
              <w:rPr>
                <w:color w:val="000000"/>
                <w:sz w:val="24"/>
                <w:szCs w:val="24"/>
              </w:rPr>
              <w:t>Подтягивание из виса на высокой перекладине (мальчики). Подтягивание из виса лежа на низкой перекладине (девочки) Подтягивание из виса стоя (гриф на уровне головы). Прыжком вис на согнутых руках. Упражнения с гантелями. Вис лежа на низкой перекладине (</w:t>
            </w:r>
            <w:r>
              <w:rPr>
                <w:color w:val="000000"/>
                <w:sz w:val="24"/>
                <w:szCs w:val="24"/>
              </w:rPr>
              <w:t>10</w:t>
            </w:r>
            <w:r w:rsidRPr="00F44B79">
              <w:rPr>
                <w:color w:val="000000"/>
                <w:sz w:val="24"/>
                <w:szCs w:val="24"/>
              </w:rPr>
              <w:t xml:space="preserve">с и более). </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hAnsi="Times New Roman"/>
                <w:color w:val="000000"/>
                <w:sz w:val="24"/>
                <w:szCs w:val="24"/>
              </w:rPr>
              <w:t>Подтягивание на низкой перекладине: из виса сидя; из виса лежа; прямые ноги на гимнастической скамейке. Сгибание и разгибание рук в упоре лежа на полу Сгибание и разгибание рук в упоре лежа, ноги на повышенной опоре.</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91"/>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 xml:space="preserve">Равномерный бег с силовыми заданиями. ОРУ на развитие силы с предметами. Отжимания в упоре </w:t>
            </w:r>
            <w:r w:rsidRPr="00F44B79">
              <w:rPr>
                <w:rFonts w:ascii="Times New Roman" w:eastAsia="Times New Roman" w:hAnsi="Times New Roman"/>
                <w:sz w:val="24"/>
                <w:szCs w:val="24"/>
              </w:rPr>
              <w:lastRenderedPageBreak/>
              <w:t>лёжа, подтягивание на высокой перекладине из виса и на низкой</w:t>
            </w:r>
            <w:r w:rsidRPr="00F44B79">
              <w:rPr>
                <w:rFonts w:ascii="Times New Roman" w:hAnsi="Times New Roman"/>
                <w:sz w:val="24"/>
                <w:szCs w:val="24"/>
              </w:rPr>
              <w:t xml:space="preserve"> </w:t>
            </w:r>
            <w:r w:rsidRPr="00F44B79">
              <w:rPr>
                <w:rFonts w:ascii="Times New Roman" w:eastAsia="Times New Roman" w:hAnsi="Times New Roman"/>
                <w:sz w:val="24"/>
                <w:szCs w:val="24"/>
              </w:rPr>
              <w:t xml:space="preserve">перекладине из виса лежа. </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lastRenderedPageBreak/>
              <w:t>1</w:t>
            </w:r>
          </w:p>
        </w:tc>
      </w:tr>
      <w:tr w:rsidR="001521EA" w:rsidRPr="00F44B79" w:rsidTr="00832737">
        <w:trPr>
          <w:trHeight w:val="25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lastRenderedPageBreak/>
              <w:t>13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3. Развитие силовых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pacing w:line="240" w:lineRule="auto"/>
              <w:contextualSpacing/>
              <w:rPr>
                <w:rStyle w:val="11pt"/>
                <w:color w:val="000000"/>
                <w:sz w:val="24"/>
                <w:szCs w:val="24"/>
              </w:rPr>
            </w:pPr>
            <w:r w:rsidRPr="00F44B79">
              <w:rPr>
                <w:rFonts w:eastAsia="Times New Roman"/>
                <w:color w:val="000000"/>
                <w:sz w:val="24"/>
                <w:szCs w:val="24"/>
              </w:rPr>
              <w:t xml:space="preserve">Подтягивание на выс/низкой перекладине. </w:t>
            </w:r>
            <w:r w:rsidRPr="00F44B79">
              <w:rPr>
                <w:rFonts w:eastAsia="Times New Roman"/>
                <w:sz w:val="24"/>
                <w:szCs w:val="24"/>
              </w:rPr>
              <w:t xml:space="preserve"> Эстафеты с силовыми заданиями.</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14</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4. Развитие гибкости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Общеразвивающие упражнения с повышенной амплитудой для плечевых, локтевых,</w:t>
            </w:r>
            <w:r w:rsidRPr="00F44B79">
              <w:rPr>
                <w:rFonts w:ascii="Times New Roman" w:hAnsi="Times New Roman"/>
                <w:sz w:val="24"/>
                <w:szCs w:val="24"/>
              </w:rPr>
              <w:t xml:space="preserve"> </w:t>
            </w:r>
            <w:r w:rsidRPr="00F44B79">
              <w:rPr>
                <w:rFonts w:ascii="Times New Roman" w:eastAsia="Times New Roman" w:hAnsi="Times New Roman"/>
                <w:sz w:val="24"/>
                <w:szCs w:val="24"/>
              </w:rPr>
              <w:t>тазобедренных, коленных суставов и позвоночника.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15</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4. Развитие гибкости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color w:val="000000"/>
                <w:sz w:val="24"/>
                <w:szCs w:val="24"/>
              </w:rPr>
              <w:t>Наклон вперед из положения стоя Разгибание ног из упора присев. Наклоны из различных исходных положений. Упражнения с максимальной амплитудой. Статические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2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16</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 xml:space="preserve">Тестирование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rFonts w:eastAsia="Times New Roman"/>
                <w:color w:val="000000"/>
                <w:sz w:val="24"/>
                <w:szCs w:val="24"/>
              </w:rPr>
              <w:t>Сгибание и разгибание рук в упоре лёжа. Подъем туловища за 1мин. из положения лежа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70"/>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 четверть</w:t>
            </w:r>
          </w:p>
        </w:tc>
      </w:tr>
      <w:tr w:rsidR="001521EA" w:rsidRPr="00F44B79"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17</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hAnsi="Times New Roman"/>
                <w:sz w:val="24"/>
                <w:szCs w:val="24"/>
              </w:rPr>
              <w:t xml:space="preserve">Одновременный бесшажный, одношажный ход. Совершенствовать технику  попеременного двухшажного хода. Передвижение на лыжах до </w:t>
            </w:r>
            <w:r>
              <w:rPr>
                <w:rFonts w:ascii="Times New Roman" w:hAnsi="Times New Roman"/>
                <w:sz w:val="24"/>
                <w:szCs w:val="24"/>
              </w:rPr>
              <w:t>5</w:t>
            </w:r>
            <w:r w:rsidRPr="00F44B79">
              <w:rPr>
                <w:rFonts w:ascii="Times New Roman" w:hAnsi="Times New Roman"/>
                <w:sz w:val="24"/>
                <w:szCs w:val="24"/>
              </w:rPr>
              <w:t xml:space="preserve"> км.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0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18</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hAnsi="Times New Roman"/>
                <w:sz w:val="24"/>
                <w:szCs w:val="24"/>
              </w:rPr>
              <w:t>Подъем в гору скользящим шагом. Преодоление бугров и впадин при спуске с горы.</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8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19</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sz w:val="24"/>
                <w:szCs w:val="24"/>
              </w:rPr>
              <w:t xml:space="preserve">Попеременный двухшажный ход и одновременный бесшажный ход. Дистанция </w:t>
            </w:r>
            <w:r>
              <w:rPr>
                <w:sz w:val="24"/>
                <w:szCs w:val="24"/>
              </w:rPr>
              <w:t>5</w:t>
            </w:r>
            <w:r w:rsidRPr="00F44B79">
              <w:rPr>
                <w:sz w:val="24"/>
                <w:szCs w:val="24"/>
              </w:rPr>
              <w:t xml:space="preserve"> км.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8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20</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hAnsi="Times New Roman"/>
                <w:sz w:val="24"/>
                <w:szCs w:val="24"/>
              </w:rPr>
              <w:t xml:space="preserve">Совершенствовать технику изученных ходов. Дистанция </w:t>
            </w:r>
            <w:r>
              <w:rPr>
                <w:rFonts w:ascii="Times New Roman" w:hAnsi="Times New Roman"/>
                <w:sz w:val="24"/>
                <w:szCs w:val="24"/>
              </w:rPr>
              <w:t>5</w:t>
            </w:r>
            <w:r w:rsidRPr="00F44B79">
              <w:rPr>
                <w:rFonts w:ascii="Times New Roman" w:hAnsi="Times New Roman"/>
                <w:sz w:val="24"/>
                <w:szCs w:val="24"/>
              </w:rPr>
              <w:t xml:space="preserve"> км.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30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hAnsi="Times New Roman"/>
                <w:sz w:val="24"/>
                <w:szCs w:val="24"/>
              </w:rPr>
              <w:t>Подъем в гору скользящим  шагом. Техника торможения "плугом", "упором", повороты "плугом", "упором"..</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6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rStyle w:val="11pt"/>
                <w:color w:val="000000"/>
                <w:sz w:val="24"/>
                <w:szCs w:val="24"/>
              </w:rPr>
              <w:t>6. Лыжная подготовка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Передвижение на лыжах различными техниками. Подъемы и спуски с возвышенности. Преодоление склонов. Повороты на лыжах.</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10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Style w:val="11pt"/>
                <w:color w:val="000000"/>
                <w:sz w:val="24"/>
                <w:szCs w:val="24"/>
              </w:rPr>
              <w:t xml:space="preserve">Тестирование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color w:val="333333"/>
                <w:sz w:val="24"/>
                <w:szCs w:val="24"/>
              </w:rPr>
              <w:t>Бег на лыжах 3 км на результат</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24</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hd w:val="clear" w:color="auto" w:fill="auto"/>
              <w:spacing w:line="240" w:lineRule="auto"/>
              <w:contextualSpacing/>
              <w:rPr>
                <w:sz w:val="24"/>
                <w:szCs w:val="24"/>
              </w:rPr>
            </w:pPr>
            <w:r w:rsidRPr="00F44B79">
              <w:rPr>
                <w:rFonts w:eastAsia="Times New Roman"/>
                <w:sz w:val="24"/>
                <w:szCs w:val="24"/>
              </w:rPr>
              <w:t>Чередование  медленного бега и быстрой ходьбы на дистанции 5 км.   Специальные беговые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3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25</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Кроссовая подготовка 3</w:t>
            </w:r>
            <w:r>
              <w:rPr>
                <w:rFonts w:ascii="Times New Roman" w:eastAsia="Times New Roman" w:hAnsi="Times New Roman"/>
                <w:color w:val="000000"/>
                <w:sz w:val="24"/>
                <w:szCs w:val="24"/>
              </w:rPr>
              <w:t>,5</w:t>
            </w:r>
            <w:r w:rsidRPr="00F44B79">
              <w:rPr>
                <w:rFonts w:ascii="Times New Roman" w:eastAsia="Times New Roman" w:hAnsi="Times New Roman"/>
                <w:color w:val="000000"/>
                <w:sz w:val="24"/>
                <w:szCs w:val="24"/>
              </w:rPr>
              <w:t xml:space="preserve"> км. Игра по выбору учащихся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13"/>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26</w:t>
            </w:r>
          </w:p>
        </w:tc>
        <w:tc>
          <w:tcPr>
            <w:tcW w:w="227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hd w:val="clear" w:color="auto" w:fill="auto"/>
              <w:spacing w:line="240" w:lineRule="auto"/>
              <w:contextualSpacing/>
              <w:rPr>
                <w:rStyle w:val="11pt"/>
                <w:color w:val="000000"/>
                <w:sz w:val="24"/>
                <w:szCs w:val="24"/>
              </w:rPr>
            </w:pPr>
            <w:r w:rsidRPr="00F44B79">
              <w:rPr>
                <w:color w:val="000000"/>
                <w:sz w:val="24"/>
                <w:szCs w:val="24"/>
              </w:rPr>
              <w:t>2. Развитие выносливости</w:t>
            </w:r>
          </w:p>
        </w:tc>
        <w:tc>
          <w:tcPr>
            <w:tcW w:w="5528"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1521EA" w:rsidRDefault="001521EA" w:rsidP="00832737">
            <w:pPr>
              <w:spacing w:after="0" w:line="240" w:lineRule="auto"/>
              <w:rPr>
                <w:rFonts w:ascii="Times New Roman" w:eastAsia="Times New Roman" w:hAnsi="Times New Roman"/>
                <w:sz w:val="24"/>
                <w:szCs w:val="24"/>
              </w:rPr>
            </w:pPr>
            <w:r w:rsidRPr="00F44B79">
              <w:rPr>
                <w:rFonts w:ascii="Times New Roman" w:eastAsia="Times New Roman" w:hAnsi="Times New Roman"/>
                <w:sz w:val="24"/>
                <w:szCs w:val="24"/>
              </w:rPr>
              <w:t>Равномерный бег 30 мин. Упражнения на растяжку, сложнокоординационные упражнения.</w:t>
            </w:r>
          </w:p>
          <w:p w:rsidR="001521EA" w:rsidRPr="00F44B79" w:rsidRDefault="001521EA" w:rsidP="00832737">
            <w:pPr>
              <w:spacing w:after="0" w:line="240" w:lineRule="auto"/>
              <w:rPr>
                <w:rFonts w:ascii="Times New Roman" w:hAnsi="Times New Roman"/>
                <w:sz w:val="24"/>
                <w:szCs w:val="24"/>
              </w:rPr>
            </w:pPr>
          </w:p>
        </w:tc>
        <w:tc>
          <w:tcPr>
            <w:tcW w:w="77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18"/>
          <w:jc w:val="center"/>
        </w:trPr>
        <w:tc>
          <w:tcPr>
            <w:tcW w:w="920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4 четверть</w:t>
            </w:r>
          </w:p>
        </w:tc>
      </w:tr>
      <w:tr w:rsidR="001521EA" w:rsidRPr="00F44B79" w:rsidTr="00832737">
        <w:trPr>
          <w:trHeight w:val="21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27</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 xml:space="preserve">Переменный бег </w:t>
            </w:r>
            <w:r>
              <w:rPr>
                <w:rFonts w:ascii="Times New Roman" w:eastAsia="Times New Roman" w:hAnsi="Times New Roman"/>
                <w:sz w:val="24"/>
                <w:szCs w:val="24"/>
              </w:rPr>
              <w:t>20</w:t>
            </w:r>
            <w:r w:rsidRPr="00F44B79">
              <w:rPr>
                <w:rFonts w:ascii="Times New Roman" w:eastAsia="Times New Roman" w:hAnsi="Times New Roman"/>
                <w:sz w:val="24"/>
                <w:szCs w:val="24"/>
              </w:rPr>
              <w:t>мин. (бег в медленном темпе 200 м., бег в среднем темпе 100 м., ускорение 50</w:t>
            </w:r>
            <w:r w:rsidRPr="00F44B79">
              <w:rPr>
                <w:rFonts w:ascii="Times New Roman" w:hAnsi="Times New Roman"/>
                <w:sz w:val="24"/>
                <w:szCs w:val="24"/>
              </w:rPr>
              <w:t xml:space="preserve"> </w:t>
            </w:r>
            <w:r w:rsidRPr="00F44B79">
              <w:rPr>
                <w:rFonts w:ascii="Times New Roman" w:eastAsia="Times New Roman" w:hAnsi="Times New Roman"/>
                <w:sz w:val="24"/>
                <w:szCs w:val="24"/>
              </w:rPr>
              <w:t>м.). Бег в равномерном темпе от 1</w:t>
            </w:r>
            <w:r>
              <w:rPr>
                <w:rFonts w:ascii="Times New Roman" w:eastAsia="Times New Roman" w:hAnsi="Times New Roman"/>
                <w:sz w:val="24"/>
                <w:szCs w:val="24"/>
              </w:rPr>
              <w:t>5</w:t>
            </w:r>
            <w:r w:rsidRPr="00F44B79">
              <w:rPr>
                <w:rFonts w:ascii="Times New Roman" w:eastAsia="Times New Roman" w:hAnsi="Times New Roman"/>
                <w:sz w:val="24"/>
                <w:szCs w:val="24"/>
              </w:rPr>
              <w:t xml:space="preserve"> до </w:t>
            </w:r>
            <w:r>
              <w:rPr>
                <w:rFonts w:ascii="Times New Roman" w:eastAsia="Times New Roman" w:hAnsi="Times New Roman"/>
                <w:sz w:val="24"/>
                <w:szCs w:val="24"/>
              </w:rPr>
              <w:t>20</w:t>
            </w:r>
            <w:r w:rsidRPr="00F44B79">
              <w:rPr>
                <w:rFonts w:ascii="Times New Roman" w:eastAsia="Times New Roman" w:hAnsi="Times New Roman"/>
                <w:sz w:val="24"/>
                <w:szCs w:val="24"/>
              </w:rPr>
              <w:t xml:space="preserve"> мин.</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33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28</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sz w:val="24"/>
                <w:szCs w:val="24"/>
              </w:rPr>
              <w:t>Бег на результат - 2000 м</w:t>
            </w:r>
            <w:r>
              <w:rPr>
                <w:rFonts w:ascii="Times New Roman" w:eastAsia="Times New Roman" w:hAnsi="Times New Roman"/>
                <w:sz w:val="24"/>
                <w:szCs w:val="24"/>
              </w:rPr>
              <w:t xml:space="preserve"> (девушки), 3000 м (юноши)</w:t>
            </w:r>
            <w:r w:rsidRPr="00F44B79">
              <w:rPr>
                <w:rFonts w:ascii="Times New Roman" w:eastAsia="Times New Roman" w:hAnsi="Times New Roman"/>
                <w:sz w:val="24"/>
                <w:szCs w:val="24"/>
              </w:rPr>
              <w:t>. Специальные беговые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29</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2. Развитие выносливости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Кросс 3000 м.  Специальные беговые упражнения.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64"/>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30</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pStyle w:val="aff"/>
              <w:spacing w:line="240" w:lineRule="auto"/>
              <w:contextualSpacing/>
              <w:rPr>
                <w:rStyle w:val="11pt"/>
                <w:color w:val="000000"/>
                <w:sz w:val="24"/>
                <w:szCs w:val="24"/>
              </w:rPr>
            </w:pPr>
            <w:r w:rsidRPr="00F44B79">
              <w:rPr>
                <w:rFonts w:eastAsia="Times New Roman"/>
                <w:sz w:val="24"/>
                <w:szCs w:val="24"/>
              </w:rPr>
              <w:t>Эстафеты, старты из различных исходных положений.</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24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31</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pStyle w:val="aff"/>
              <w:spacing w:line="240" w:lineRule="auto"/>
              <w:contextualSpacing/>
              <w:rPr>
                <w:rStyle w:val="11pt"/>
                <w:color w:val="000000"/>
                <w:sz w:val="24"/>
                <w:szCs w:val="24"/>
              </w:rPr>
            </w:pPr>
            <w:r w:rsidRPr="00F44B79">
              <w:rPr>
                <w:color w:val="000000"/>
                <w:sz w:val="24"/>
                <w:szCs w:val="24"/>
              </w:rPr>
              <w:t>1. Развитие скоростных способностей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 xml:space="preserve">Специальные беговые упражнения. Бег с высокого старта (до </w:t>
            </w:r>
            <w:r>
              <w:rPr>
                <w:rFonts w:ascii="Times New Roman" w:eastAsia="Times New Roman" w:hAnsi="Times New Roman"/>
                <w:sz w:val="24"/>
                <w:szCs w:val="24"/>
              </w:rPr>
              <w:t>20</w:t>
            </w:r>
            <w:r w:rsidRPr="00F44B79">
              <w:rPr>
                <w:rFonts w:ascii="Times New Roman" w:eastAsia="Times New Roman" w:hAnsi="Times New Roman"/>
                <w:sz w:val="24"/>
                <w:szCs w:val="24"/>
              </w:rPr>
              <w:t xml:space="preserve"> м), бег с ускорением (</w:t>
            </w:r>
            <w:r>
              <w:rPr>
                <w:rFonts w:ascii="Times New Roman" w:eastAsia="Times New Roman" w:hAnsi="Times New Roman"/>
                <w:sz w:val="24"/>
                <w:szCs w:val="24"/>
              </w:rPr>
              <w:t>60</w:t>
            </w:r>
            <w:r w:rsidRPr="00F44B79">
              <w:rPr>
                <w:rFonts w:ascii="Times New Roman" w:eastAsia="Times New Roman" w:hAnsi="Times New Roman"/>
                <w:sz w:val="24"/>
                <w:szCs w:val="24"/>
              </w:rPr>
              <w:t xml:space="preserve"> м).</w:t>
            </w:r>
          </w:p>
          <w:p w:rsidR="001521EA" w:rsidRPr="00F44B79" w:rsidRDefault="001521EA" w:rsidP="00832737">
            <w:pPr>
              <w:spacing w:after="0" w:line="240" w:lineRule="auto"/>
              <w:rPr>
                <w:rFonts w:ascii="Times New Roman" w:hAnsi="Times New Roman"/>
                <w:sz w:val="24"/>
                <w:szCs w:val="24"/>
              </w:rPr>
            </w:pPr>
            <w:r w:rsidRPr="00F44B79">
              <w:rPr>
                <w:rFonts w:ascii="Times New Roman" w:hAnsi="Times New Roman"/>
                <w:color w:val="000000"/>
                <w:sz w:val="24"/>
                <w:szCs w:val="24"/>
              </w:rPr>
              <w:lastRenderedPageBreak/>
              <w:t>Подвижные игры и эстафеты с бегом:  «Встречная эстафета», «Линейная эстафета».</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lastRenderedPageBreak/>
              <w:t>1</w:t>
            </w:r>
          </w:p>
        </w:tc>
      </w:tr>
      <w:tr w:rsidR="001521EA" w:rsidRPr="00F44B79" w:rsidTr="00832737">
        <w:trPr>
          <w:trHeight w:val="552"/>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lastRenderedPageBreak/>
              <w:t>32</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5.1. Совершенствование техники прыжков в длину</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Прыжок в длину с разбега. ОФП.</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36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33</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Style w:val="11pt"/>
                <w:color w:val="000000"/>
                <w:sz w:val="24"/>
                <w:szCs w:val="24"/>
              </w:rPr>
            </w:pPr>
            <w:r w:rsidRPr="00F44B79">
              <w:rPr>
                <w:rFonts w:ascii="Times New Roman" w:hAnsi="Times New Roman"/>
                <w:color w:val="000000"/>
                <w:sz w:val="24"/>
                <w:szCs w:val="24"/>
              </w:rPr>
              <w:t>5.2. Совершенствование техники метания мяча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Развитие скоростно-силовых и координационных способностей.</w:t>
            </w:r>
            <w:r w:rsidRPr="00F44B79">
              <w:rPr>
                <w:rFonts w:ascii="Times New Roman" w:hAnsi="Times New Roman"/>
                <w:sz w:val="24"/>
                <w:szCs w:val="24"/>
              </w:rPr>
              <w:t xml:space="preserve"> </w:t>
            </w:r>
            <w:r w:rsidRPr="00F44B79">
              <w:rPr>
                <w:rFonts w:ascii="Times New Roman" w:eastAsia="Times New Roman" w:hAnsi="Times New Roman"/>
                <w:sz w:val="24"/>
                <w:szCs w:val="24"/>
              </w:rPr>
              <w:t>Имитационные упражнения. Техника скрёстного шага. Метание теннисного мяча с 4 - 5 шагов разбега</w:t>
            </w:r>
            <w:r w:rsidRPr="00F44B79">
              <w:rPr>
                <w:rFonts w:ascii="Times New Roman" w:hAnsi="Times New Roman"/>
                <w:sz w:val="24"/>
                <w:szCs w:val="24"/>
              </w:rPr>
              <w:t xml:space="preserve"> </w:t>
            </w:r>
            <w:r w:rsidRPr="00F44B79">
              <w:rPr>
                <w:rFonts w:ascii="Times New Roman" w:eastAsia="Times New Roman" w:hAnsi="Times New Roman"/>
                <w:sz w:val="24"/>
                <w:szCs w:val="24"/>
              </w:rPr>
              <w:t>на дальность и заданное расстояние.</w:t>
            </w:r>
          </w:p>
          <w:p w:rsidR="001521EA" w:rsidRPr="00F44B79" w:rsidRDefault="001521EA" w:rsidP="00832737">
            <w:pPr>
              <w:spacing w:after="0" w:line="240" w:lineRule="auto"/>
              <w:rPr>
                <w:rFonts w:ascii="Times New Roman" w:hAnsi="Times New Roman"/>
                <w:sz w:val="24"/>
                <w:szCs w:val="24"/>
              </w:rPr>
            </w:pPr>
            <w:r w:rsidRPr="00F44B79">
              <w:rPr>
                <w:rFonts w:ascii="Times New Roman" w:eastAsia="Times New Roman" w:hAnsi="Times New Roman"/>
                <w:sz w:val="24"/>
                <w:szCs w:val="24"/>
              </w:rPr>
              <w:t>Подвижные игры с элементами метания.</w:t>
            </w:r>
          </w:p>
        </w:tc>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552"/>
          <w:jc w:val="center"/>
        </w:trPr>
        <w:tc>
          <w:tcPr>
            <w:tcW w:w="626"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34</w:t>
            </w:r>
          </w:p>
        </w:tc>
        <w:tc>
          <w:tcPr>
            <w:tcW w:w="2275"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Fonts w:ascii="Times New Roman" w:eastAsia="Times New Roman" w:hAnsi="Times New Roman"/>
                <w:sz w:val="24"/>
                <w:szCs w:val="24"/>
              </w:rPr>
            </w:pPr>
            <w:r w:rsidRPr="00F44B79">
              <w:rPr>
                <w:rStyle w:val="11pt"/>
                <w:color w:val="000000"/>
                <w:sz w:val="24"/>
                <w:szCs w:val="24"/>
              </w:rPr>
              <w:t>Тестирование  "Сдаем нормы ГТО!"</w:t>
            </w:r>
          </w:p>
        </w:tc>
        <w:tc>
          <w:tcPr>
            <w:tcW w:w="5528"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1521EA" w:rsidRPr="009F5F5E" w:rsidRDefault="001521EA" w:rsidP="00832737">
            <w:pPr>
              <w:spacing w:after="0" w:line="240" w:lineRule="auto"/>
              <w:contextualSpacing/>
              <w:rPr>
                <w:rFonts w:ascii="Times New Roman" w:eastAsia="Times New Roman" w:hAnsi="Times New Roman"/>
                <w:sz w:val="24"/>
                <w:szCs w:val="24"/>
              </w:rPr>
            </w:pPr>
            <w:r>
              <w:rPr>
                <w:rFonts w:ascii="Times New Roman" w:eastAsia="Times New Roman" w:hAnsi="Times New Roman"/>
                <w:color w:val="333333"/>
                <w:sz w:val="24"/>
                <w:szCs w:val="24"/>
              </w:rPr>
              <w:t>Спортивный праздник-соревнование</w:t>
            </w:r>
          </w:p>
        </w:tc>
        <w:tc>
          <w:tcPr>
            <w:tcW w:w="77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color w:val="000000"/>
                <w:sz w:val="24"/>
                <w:szCs w:val="24"/>
              </w:rPr>
              <w:t>1</w:t>
            </w:r>
          </w:p>
        </w:tc>
      </w:tr>
      <w:tr w:rsidR="001521EA" w:rsidRPr="00F44B79" w:rsidTr="00832737">
        <w:trPr>
          <w:trHeight w:val="552"/>
          <w:jc w:val="center"/>
        </w:trPr>
        <w:tc>
          <w:tcPr>
            <w:tcW w:w="62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p>
        </w:tc>
        <w:tc>
          <w:tcPr>
            <w:tcW w:w="227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1521EA" w:rsidRPr="00F44B79" w:rsidRDefault="001521EA" w:rsidP="00832737">
            <w:pPr>
              <w:spacing w:after="0" w:line="240" w:lineRule="auto"/>
              <w:contextualSpacing/>
              <w:rPr>
                <w:rFonts w:ascii="Times New Roman" w:eastAsia="Times New Roman" w:hAnsi="Times New Roman"/>
                <w:b/>
                <w:sz w:val="24"/>
                <w:szCs w:val="24"/>
              </w:rPr>
            </w:pPr>
          </w:p>
        </w:tc>
        <w:tc>
          <w:tcPr>
            <w:tcW w:w="5528"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1521EA" w:rsidRPr="00F44B79" w:rsidRDefault="001521EA" w:rsidP="00832737">
            <w:pPr>
              <w:spacing w:after="0" w:line="240" w:lineRule="auto"/>
              <w:contextualSpacing/>
              <w:rPr>
                <w:rFonts w:ascii="Times New Roman" w:eastAsia="Times New Roman" w:hAnsi="Times New Roman"/>
                <w:b/>
                <w:sz w:val="24"/>
                <w:szCs w:val="24"/>
              </w:rPr>
            </w:pPr>
            <w:r w:rsidRPr="00F44B79">
              <w:rPr>
                <w:rFonts w:ascii="Times New Roman" w:eastAsia="Times New Roman" w:hAnsi="Times New Roman"/>
                <w:b/>
                <w:sz w:val="24"/>
                <w:szCs w:val="24"/>
              </w:rPr>
              <w:t>ИТОГО</w:t>
            </w:r>
          </w:p>
        </w:tc>
        <w:tc>
          <w:tcPr>
            <w:tcW w:w="77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1521EA" w:rsidRPr="00F44B79" w:rsidRDefault="001521EA" w:rsidP="00832737">
            <w:pPr>
              <w:spacing w:after="0" w:line="240" w:lineRule="auto"/>
              <w:contextualSpacing/>
              <w:jc w:val="center"/>
              <w:rPr>
                <w:rFonts w:ascii="Times New Roman" w:eastAsia="Times New Roman" w:hAnsi="Times New Roman"/>
                <w:color w:val="000000"/>
                <w:sz w:val="24"/>
                <w:szCs w:val="24"/>
              </w:rPr>
            </w:pPr>
            <w:r w:rsidRPr="00F44B79">
              <w:rPr>
                <w:rFonts w:ascii="Times New Roman" w:eastAsia="Times New Roman" w:hAnsi="Times New Roman"/>
                <w:b/>
                <w:sz w:val="24"/>
                <w:szCs w:val="24"/>
              </w:rPr>
              <w:t>34 часа</w:t>
            </w:r>
          </w:p>
        </w:tc>
      </w:tr>
    </w:tbl>
    <w:p w:rsidR="001521EA" w:rsidRDefault="001521EA" w:rsidP="001521EA">
      <w:pPr>
        <w:spacing w:after="0" w:line="240" w:lineRule="auto"/>
        <w:contextualSpacing/>
        <w:rPr>
          <w:rFonts w:ascii="Times New Roman" w:eastAsia="Times New Roman" w:hAnsi="Times New Roman"/>
          <w:color w:val="000000"/>
          <w:sz w:val="20"/>
          <w:szCs w:val="20"/>
        </w:rPr>
      </w:pPr>
    </w:p>
    <w:p w:rsidR="001521EA" w:rsidRPr="001521EA" w:rsidRDefault="001521EA" w:rsidP="001521EA">
      <w:pPr>
        <w:spacing w:after="0" w:line="240" w:lineRule="auto"/>
        <w:contextualSpacing/>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ab/>
      </w:r>
      <w:r w:rsidRPr="00BC3265">
        <w:rPr>
          <w:rFonts w:ascii="Times New Roman" w:eastAsia="Times New Roman" w:hAnsi="Times New Roman"/>
          <w:color w:val="000000"/>
          <w:sz w:val="28"/>
          <w:szCs w:val="20"/>
        </w:rPr>
        <w:t>Приложение</w:t>
      </w:r>
      <w:r>
        <w:rPr>
          <w:rFonts w:ascii="Times New Roman" w:eastAsia="Times New Roman" w:hAnsi="Times New Roman"/>
          <w:color w:val="000000"/>
          <w:sz w:val="28"/>
          <w:szCs w:val="20"/>
        </w:rPr>
        <w:t xml:space="preserve"> 1</w:t>
      </w:r>
    </w:p>
    <w:p w:rsidR="001521EA" w:rsidRDefault="001521EA" w:rsidP="001521EA">
      <w:pPr>
        <w:shd w:val="clear" w:color="auto" w:fill="FFFFFF"/>
        <w:spacing w:after="0" w:line="240" w:lineRule="auto"/>
        <w:jc w:val="center"/>
        <w:rPr>
          <w:rFonts w:ascii="Times New Roman" w:eastAsia="Times New Roman" w:hAnsi="Times New Roman"/>
          <w:b/>
          <w:bCs/>
          <w:color w:val="000000"/>
          <w:sz w:val="28"/>
          <w:szCs w:val="24"/>
        </w:rPr>
      </w:pPr>
      <w:r w:rsidRPr="00321921">
        <w:rPr>
          <w:rFonts w:ascii="Times New Roman" w:eastAsia="Times New Roman" w:hAnsi="Times New Roman"/>
          <w:b/>
          <w:bCs/>
          <w:color w:val="000000"/>
          <w:sz w:val="28"/>
          <w:szCs w:val="24"/>
        </w:rPr>
        <w:t>7   класс.</w:t>
      </w:r>
    </w:p>
    <w:p w:rsidR="001521EA" w:rsidRPr="00321921" w:rsidRDefault="001521EA" w:rsidP="001521EA">
      <w:pPr>
        <w:shd w:val="clear" w:color="auto" w:fill="FFFFFF"/>
        <w:spacing w:after="0" w:line="240" w:lineRule="auto"/>
        <w:jc w:val="center"/>
        <w:rPr>
          <w:rFonts w:ascii="Times New Roman" w:eastAsia="Times New Roman" w:hAnsi="Times New Roman"/>
          <w:color w:val="000000"/>
          <w:sz w:val="28"/>
        </w:rPr>
      </w:pPr>
    </w:p>
    <w:tbl>
      <w:tblPr>
        <w:tblW w:w="10173" w:type="dxa"/>
        <w:shd w:val="clear" w:color="auto" w:fill="FFFFFF"/>
        <w:tblLayout w:type="fixed"/>
        <w:tblCellMar>
          <w:left w:w="0" w:type="dxa"/>
          <w:right w:w="0" w:type="dxa"/>
        </w:tblCellMar>
        <w:tblLook w:val="04A0"/>
      </w:tblPr>
      <w:tblGrid>
        <w:gridCol w:w="534"/>
        <w:gridCol w:w="4536"/>
        <w:gridCol w:w="850"/>
        <w:gridCol w:w="851"/>
        <w:gridCol w:w="850"/>
        <w:gridCol w:w="851"/>
        <w:gridCol w:w="850"/>
        <w:gridCol w:w="851"/>
      </w:tblGrid>
      <w:tr w:rsidR="001521EA" w:rsidRPr="00BC3265" w:rsidTr="00832737">
        <w:trPr>
          <w:trHeight w:val="240"/>
        </w:trPr>
        <w:tc>
          <w:tcPr>
            <w:tcW w:w="534"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pStyle w:val="TableParagraph"/>
              <w:ind w:left="0"/>
              <w:jc w:val="center"/>
            </w:pPr>
            <w:r w:rsidRPr="00BC3265">
              <w:t>№</w:t>
            </w:r>
          </w:p>
          <w:p w:rsidR="001521EA" w:rsidRPr="00BC3265" w:rsidRDefault="001521EA" w:rsidP="00832737">
            <w:pPr>
              <w:pStyle w:val="TableParagraph"/>
              <w:ind w:left="0"/>
              <w:jc w:val="center"/>
            </w:pPr>
            <w:r w:rsidRPr="00BC3265">
              <w:t>п/п</w:t>
            </w:r>
          </w:p>
        </w:tc>
        <w:tc>
          <w:tcPr>
            <w:tcW w:w="4536"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pStyle w:val="TableParagraph"/>
              <w:ind w:left="0"/>
              <w:jc w:val="center"/>
            </w:pPr>
            <w:r w:rsidRPr="00BC3265">
              <w:t>Контрольные упражнения</w:t>
            </w:r>
          </w:p>
        </w:tc>
        <w:tc>
          <w:tcPr>
            <w:tcW w:w="5103"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pStyle w:val="TableParagraph"/>
              <w:ind w:left="0"/>
              <w:jc w:val="center"/>
              <w:rPr>
                <w:color w:val="666666"/>
                <w:sz w:val="17"/>
                <w:szCs w:val="17"/>
              </w:rPr>
            </w:pPr>
            <w:r w:rsidRPr="00BC3265">
              <w:t>ПОКАЗАТЕЛИ</w:t>
            </w:r>
          </w:p>
        </w:tc>
      </w:tr>
      <w:tr w:rsidR="001521EA" w:rsidRPr="00BC3265" w:rsidTr="00832737">
        <w:trPr>
          <w:trHeight w:val="240"/>
        </w:trPr>
        <w:tc>
          <w:tcPr>
            <w:tcW w:w="534"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4536"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666666"/>
                <w:sz w:val="17"/>
                <w:szCs w:val="17"/>
              </w:rPr>
            </w:pPr>
          </w:p>
        </w:tc>
        <w:tc>
          <w:tcPr>
            <w:tcW w:w="25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666666"/>
                <w:sz w:val="17"/>
                <w:szCs w:val="17"/>
              </w:rPr>
            </w:pPr>
            <w:r w:rsidRPr="00BC3265">
              <w:rPr>
                <w:rFonts w:ascii="Times New Roman" w:eastAsia="Times New Roman" w:hAnsi="Times New Roman"/>
                <w:color w:val="000000"/>
                <w:szCs w:val="24"/>
              </w:rPr>
              <w:t>Мальчики</w:t>
            </w:r>
          </w:p>
        </w:tc>
        <w:tc>
          <w:tcPr>
            <w:tcW w:w="255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666666"/>
                <w:sz w:val="17"/>
                <w:szCs w:val="17"/>
              </w:rPr>
            </w:pPr>
            <w:r w:rsidRPr="00BC3265">
              <w:rPr>
                <w:rFonts w:ascii="Times New Roman" w:eastAsia="Times New Roman" w:hAnsi="Times New Roman"/>
                <w:color w:val="000000"/>
                <w:szCs w:val="24"/>
              </w:rPr>
              <w:t>Девочки</w:t>
            </w:r>
          </w:p>
        </w:tc>
      </w:tr>
      <w:tr w:rsidR="001521EA" w:rsidRPr="00BC3265" w:rsidTr="00832737">
        <w:trPr>
          <w:trHeight w:val="240"/>
        </w:trPr>
        <w:tc>
          <w:tcPr>
            <w:tcW w:w="534"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4536"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высокий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средний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низкий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высокий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средний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низкий</w:t>
            </w:r>
          </w:p>
        </w:tc>
      </w:tr>
      <w:tr w:rsidR="001521EA" w:rsidRPr="00BC3265" w:rsidTr="00832737">
        <w:trPr>
          <w:trHeight w:val="26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bookmarkStart w:id="6" w:name="ada07da2912cfc87c14f98696bf1f94b960ac811"/>
            <w:bookmarkStart w:id="7" w:name="3"/>
            <w:bookmarkEnd w:id="6"/>
            <w:bookmarkEnd w:id="7"/>
            <w:r w:rsidRPr="00BC3265">
              <w:rPr>
                <w:rFonts w:ascii="Times New Roman" w:eastAsia="Times New Roman" w:hAnsi="Times New Roman"/>
                <w:color w:val="000000"/>
                <w:szCs w:val="24"/>
              </w:rPr>
              <w:t>1</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Челночный бег 3х10 м, сек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10.0</w:t>
            </w:r>
          </w:p>
        </w:tc>
      </w:tr>
      <w:tr w:rsidR="001521EA" w:rsidRPr="00BC3265" w:rsidTr="00832737">
        <w:trPr>
          <w:trHeight w:val="20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2</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Бег 30 м, секунд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6.2</w:t>
            </w:r>
          </w:p>
        </w:tc>
      </w:tr>
      <w:tr w:rsidR="001521EA" w:rsidRPr="00BC3265" w:rsidTr="00832737">
        <w:trPr>
          <w:trHeight w:val="18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3</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Бег 60 м, секунд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11,2</w:t>
            </w:r>
          </w:p>
        </w:tc>
      </w:tr>
      <w:tr w:rsidR="001521EA" w:rsidRPr="00BC3265" w:rsidTr="00832737">
        <w:trPr>
          <w:trHeight w:val="18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4</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Кросс 2000 м, мин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14.30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14.30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15.30</w:t>
            </w:r>
          </w:p>
        </w:tc>
      </w:tr>
      <w:tr w:rsidR="001521EA" w:rsidRPr="00691DCD" w:rsidTr="00832737">
        <w:trPr>
          <w:trHeight w:val="12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5</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rPr>
                <w:rFonts w:ascii="Times New Roman" w:eastAsia="Times New Roman" w:hAnsi="Times New Roman"/>
                <w:color w:val="333333"/>
                <w:szCs w:val="24"/>
              </w:rPr>
            </w:pPr>
            <w:r>
              <w:rPr>
                <w:rFonts w:ascii="Times New Roman" w:eastAsia="Times New Roman" w:hAnsi="Times New Roman"/>
                <w:color w:val="333333"/>
                <w:szCs w:val="24"/>
              </w:rPr>
              <w:t>Бег 2</w:t>
            </w:r>
            <w:r w:rsidRPr="00691DCD">
              <w:rPr>
                <w:rFonts w:ascii="Times New Roman" w:eastAsia="Times New Roman" w:hAnsi="Times New Roman"/>
                <w:color w:val="333333"/>
                <w:szCs w:val="24"/>
              </w:rPr>
              <w:t>000 метров, мин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9,30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10,15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11,15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11,00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12,40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13,50</w:t>
            </w:r>
          </w:p>
        </w:tc>
      </w:tr>
      <w:tr w:rsidR="001521EA" w:rsidRPr="00BC3265" w:rsidTr="00832737">
        <w:trPr>
          <w:trHeight w:val="12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6</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Прыжок в длину с разбега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290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240</w:t>
            </w:r>
          </w:p>
        </w:tc>
      </w:tr>
      <w:tr w:rsidR="001521EA" w:rsidRPr="00BC3265" w:rsidTr="00832737">
        <w:trPr>
          <w:trHeight w:val="2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7</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Прыжки в длину с места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205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170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150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140</w:t>
            </w:r>
          </w:p>
        </w:tc>
      </w:tr>
      <w:tr w:rsidR="001521EA" w:rsidRPr="00BC3265" w:rsidTr="00832737">
        <w:trPr>
          <w:trHeight w:val="2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8</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Сгибание и разгибание рук в упоре лёжа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w:t>
            </w:r>
          </w:p>
        </w:tc>
      </w:tr>
      <w:tr w:rsidR="001521EA" w:rsidRPr="00BC3265" w:rsidTr="00832737">
        <w:trPr>
          <w:trHeight w:val="22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9</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Подтягивание на выс/низкой перекладине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p>
        </w:tc>
      </w:tr>
      <w:tr w:rsidR="001521EA" w:rsidRPr="00BC3265" w:rsidTr="00832737">
        <w:trPr>
          <w:trHeight w:val="16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rPr>
                <w:rFonts w:ascii="Times New Roman" w:eastAsia="Times New Roman" w:hAnsi="Times New Roman"/>
                <w:color w:val="000000"/>
              </w:rPr>
            </w:pPr>
            <w:r w:rsidRPr="00691DCD">
              <w:rPr>
                <w:rFonts w:ascii="Times New Roman" w:eastAsia="Times New Roman" w:hAnsi="Times New Roman"/>
                <w:color w:val="000000"/>
                <w:szCs w:val="24"/>
              </w:rPr>
              <w:t>10</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Подъем туловища за 1мин. из положения лежа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25</w:t>
            </w:r>
          </w:p>
        </w:tc>
      </w:tr>
      <w:tr w:rsidR="001521EA" w:rsidRPr="00BC3265" w:rsidTr="00832737">
        <w:trPr>
          <w:trHeight w:val="16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rPr>
                <w:rFonts w:ascii="Times New Roman" w:eastAsia="Times New Roman" w:hAnsi="Times New Roman"/>
                <w:color w:val="000000"/>
                <w:szCs w:val="24"/>
              </w:rPr>
            </w:pPr>
            <w:r w:rsidRPr="00691DCD">
              <w:rPr>
                <w:rFonts w:ascii="Times New Roman" w:eastAsia="Times New Roman" w:hAnsi="Times New Roman"/>
                <w:color w:val="000000"/>
                <w:szCs w:val="24"/>
              </w:rPr>
              <w:t>11</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Наклоны  вперед из положения сидя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6-</w:t>
            </w:r>
          </w:p>
        </w:tc>
      </w:tr>
      <w:tr w:rsidR="001521EA" w:rsidRPr="00691DCD" w:rsidTr="00832737">
        <w:trPr>
          <w:trHeight w:val="28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12</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rPr>
                <w:rFonts w:ascii="Times New Roman" w:eastAsia="Times New Roman" w:hAnsi="Times New Roman"/>
                <w:color w:val="333333"/>
                <w:szCs w:val="24"/>
              </w:rPr>
            </w:pPr>
            <w:r w:rsidRPr="00691DCD">
              <w:rPr>
                <w:rFonts w:ascii="Times New Roman" w:eastAsia="Times New Roman" w:hAnsi="Times New Roman"/>
                <w:color w:val="333333"/>
                <w:szCs w:val="24"/>
              </w:rPr>
              <w:t>Бег на лыжах 2 км, мин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12,30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13,30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14,00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13,30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14,00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15,00</w:t>
            </w:r>
          </w:p>
        </w:tc>
      </w:tr>
      <w:tr w:rsidR="001521EA" w:rsidRPr="00691DCD" w:rsidTr="00832737">
        <w:trPr>
          <w:trHeight w:val="2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Pr>
                <w:rFonts w:ascii="Times New Roman" w:eastAsia="Times New Roman" w:hAnsi="Times New Roman"/>
                <w:color w:val="000000"/>
              </w:rPr>
              <w:t>13</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rPr>
                <w:rFonts w:ascii="Times New Roman" w:eastAsia="Times New Roman" w:hAnsi="Times New Roman"/>
                <w:color w:val="333333"/>
                <w:szCs w:val="24"/>
              </w:rPr>
            </w:pPr>
            <w:r w:rsidRPr="00691DCD">
              <w:rPr>
                <w:rFonts w:ascii="Times New Roman" w:eastAsia="Times New Roman" w:hAnsi="Times New Roman"/>
                <w:color w:val="333333"/>
                <w:szCs w:val="24"/>
              </w:rPr>
              <w:t>Бег на лыжах 3 км, мин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18,00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19,00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20,00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20,00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25,00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691DCD" w:rsidRDefault="001521EA" w:rsidP="00832737">
            <w:pPr>
              <w:spacing w:after="0" w:line="240" w:lineRule="auto"/>
              <w:jc w:val="center"/>
              <w:rPr>
                <w:rFonts w:ascii="Times New Roman" w:eastAsia="Times New Roman" w:hAnsi="Times New Roman"/>
                <w:color w:val="333333"/>
                <w:szCs w:val="24"/>
              </w:rPr>
            </w:pPr>
            <w:r w:rsidRPr="00691DCD">
              <w:rPr>
                <w:rFonts w:ascii="Times New Roman" w:eastAsia="Times New Roman" w:hAnsi="Times New Roman"/>
                <w:color w:val="333333"/>
                <w:szCs w:val="24"/>
              </w:rPr>
              <w:t>28,00</w:t>
            </w:r>
          </w:p>
        </w:tc>
      </w:tr>
      <w:tr w:rsidR="001521EA" w:rsidRPr="00BC3265" w:rsidTr="00832737">
        <w:trPr>
          <w:trHeight w:val="2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Pr>
                <w:rFonts w:ascii="Times New Roman" w:eastAsia="Times New Roman" w:hAnsi="Times New Roman"/>
                <w:color w:val="000000"/>
              </w:rPr>
              <w:t>14</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Метание 150гр .мяча на дальность м. с разбега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tabs>
                <w:tab w:val="left" w:pos="807"/>
              </w:tabs>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16</w:t>
            </w:r>
          </w:p>
        </w:tc>
      </w:tr>
    </w:tbl>
    <w:p w:rsidR="001521EA" w:rsidRDefault="001521EA" w:rsidP="001521EA">
      <w:pPr>
        <w:shd w:val="clear" w:color="auto" w:fill="FFFFFF"/>
        <w:spacing w:after="0" w:line="240" w:lineRule="auto"/>
        <w:jc w:val="center"/>
        <w:rPr>
          <w:rFonts w:ascii="Times New Roman" w:eastAsia="Times New Roman" w:hAnsi="Times New Roman"/>
          <w:b/>
          <w:bCs/>
          <w:color w:val="000000"/>
          <w:sz w:val="28"/>
          <w:szCs w:val="24"/>
        </w:rPr>
      </w:pPr>
    </w:p>
    <w:p w:rsidR="001521EA" w:rsidRPr="00321921" w:rsidRDefault="001521EA" w:rsidP="001521EA">
      <w:pPr>
        <w:shd w:val="clear" w:color="auto" w:fill="FFFFFF"/>
        <w:spacing w:after="0" w:line="240" w:lineRule="auto"/>
        <w:jc w:val="center"/>
        <w:rPr>
          <w:rFonts w:ascii="Times New Roman" w:eastAsia="Times New Roman" w:hAnsi="Times New Roman"/>
          <w:color w:val="000000"/>
          <w:sz w:val="28"/>
        </w:rPr>
      </w:pPr>
      <w:r w:rsidRPr="00321921">
        <w:rPr>
          <w:rFonts w:ascii="Times New Roman" w:eastAsia="Times New Roman" w:hAnsi="Times New Roman"/>
          <w:b/>
          <w:bCs/>
          <w:color w:val="000000"/>
          <w:sz w:val="28"/>
          <w:szCs w:val="24"/>
        </w:rPr>
        <w:t>8</w:t>
      </w:r>
      <w:r>
        <w:rPr>
          <w:rFonts w:ascii="Times New Roman" w:eastAsia="Times New Roman" w:hAnsi="Times New Roman"/>
          <w:b/>
          <w:bCs/>
          <w:color w:val="000000"/>
          <w:sz w:val="28"/>
          <w:szCs w:val="24"/>
        </w:rPr>
        <w:t xml:space="preserve"> </w:t>
      </w:r>
      <w:r w:rsidRPr="00321921">
        <w:rPr>
          <w:rFonts w:ascii="Times New Roman" w:eastAsia="Times New Roman" w:hAnsi="Times New Roman"/>
          <w:b/>
          <w:bCs/>
          <w:color w:val="000000"/>
          <w:sz w:val="28"/>
          <w:szCs w:val="24"/>
        </w:rPr>
        <w:t>класс</w:t>
      </w:r>
    </w:p>
    <w:tbl>
      <w:tblPr>
        <w:tblW w:w="10173" w:type="dxa"/>
        <w:shd w:val="clear" w:color="auto" w:fill="FFFFFF"/>
        <w:tblLayout w:type="fixed"/>
        <w:tblCellMar>
          <w:left w:w="0" w:type="dxa"/>
          <w:right w:w="0" w:type="dxa"/>
        </w:tblCellMar>
        <w:tblLook w:val="04A0"/>
      </w:tblPr>
      <w:tblGrid>
        <w:gridCol w:w="511"/>
        <w:gridCol w:w="4559"/>
        <w:gridCol w:w="850"/>
        <w:gridCol w:w="851"/>
        <w:gridCol w:w="850"/>
        <w:gridCol w:w="851"/>
        <w:gridCol w:w="850"/>
        <w:gridCol w:w="851"/>
      </w:tblGrid>
      <w:tr w:rsidR="001521EA" w:rsidRPr="00BC3265" w:rsidTr="00832737">
        <w:trPr>
          <w:trHeight w:val="420"/>
        </w:trPr>
        <w:tc>
          <w:tcPr>
            <w:tcW w:w="511"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bookmarkStart w:id="8" w:name="f038d652680f5cee57942da12212822d1cc2a5ea"/>
            <w:bookmarkStart w:id="9" w:name="4"/>
            <w:bookmarkEnd w:id="8"/>
            <w:bookmarkEnd w:id="9"/>
            <w:r w:rsidRPr="00BC3265">
              <w:rPr>
                <w:rFonts w:ascii="Times New Roman" w:eastAsia="Times New Roman" w:hAnsi="Times New Roman"/>
                <w:color w:val="000000"/>
                <w:szCs w:val="24"/>
              </w:rPr>
              <w:t>№</w:t>
            </w:r>
          </w:p>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п/п</w:t>
            </w:r>
          </w:p>
        </w:tc>
        <w:tc>
          <w:tcPr>
            <w:tcW w:w="455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Контрольные упражнения</w:t>
            </w:r>
          </w:p>
        </w:tc>
        <w:tc>
          <w:tcPr>
            <w:tcW w:w="5103"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pStyle w:val="TableParagraph"/>
              <w:ind w:left="0"/>
              <w:jc w:val="center"/>
              <w:rPr>
                <w:color w:val="666666"/>
                <w:sz w:val="17"/>
                <w:szCs w:val="17"/>
              </w:rPr>
            </w:pPr>
            <w:r w:rsidRPr="00BC3265">
              <w:t>ПОКАЗАТЕЛИ</w:t>
            </w:r>
          </w:p>
        </w:tc>
      </w:tr>
      <w:tr w:rsidR="001521EA" w:rsidRPr="00BC3265" w:rsidTr="00832737">
        <w:trPr>
          <w:trHeight w:val="360"/>
        </w:trPr>
        <w:tc>
          <w:tcPr>
            <w:tcW w:w="511"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4559"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25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666666"/>
                <w:sz w:val="17"/>
                <w:szCs w:val="17"/>
              </w:rPr>
            </w:pPr>
            <w:r w:rsidRPr="00BC3265">
              <w:rPr>
                <w:rFonts w:ascii="Times New Roman" w:eastAsia="Times New Roman" w:hAnsi="Times New Roman"/>
                <w:color w:val="000000"/>
                <w:szCs w:val="24"/>
              </w:rPr>
              <w:t>Мальчики</w:t>
            </w:r>
          </w:p>
        </w:tc>
        <w:tc>
          <w:tcPr>
            <w:tcW w:w="255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666666"/>
                <w:sz w:val="17"/>
                <w:szCs w:val="17"/>
              </w:rPr>
            </w:pPr>
            <w:r w:rsidRPr="00BC3265">
              <w:rPr>
                <w:rFonts w:ascii="Times New Roman" w:eastAsia="Times New Roman" w:hAnsi="Times New Roman"/>
                <w:color w:val="000000"/>
                <w:szCs w:val="24"/>
              </w:rPr>
              <w:t>Девочки</w:t>
            </w:r>
          </w:p>
        </w:tc>
      </w:tr>
      <w:tr w:rsidR="001521EA" w:rsidRPr="00BC3265" w:rsidTr="00832737">
        <w:trPr>
          <w:trHeight w:val="320"/>
        </w:trPr>
        <w:tc>
          <w:tcPr>
            <w:tcW w:w="511"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455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высокий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средний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низкий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высокий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средний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низкий</w:t>
            </w:r>
          </w:p>
        </w:tc>
      </w:tr>
      <w:tr w:rsidR="001521EA" w:rsidRPr="00BC3265" w:rsidTr="00832737">
        <w:trPr>
          <w:trHeight w:val="30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Челночный бег 3х10  м, сек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9.9</w:t>
            </w:r>
          </w:p>
        </w:tc>
      </w:tr>
      <w:tr w:rsidR="001521EA" w:rsidRPr="00BC3265" w:rsidTr="00832737">
        <w:trPr>
          <w:trHeight w:val="32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Бег 30 м, сек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6.1</w:t>
            </w:r>
          </w:p>
        </w:tc>
      </w:tr>
      <w:tr w:rsidR="001521EA" w:rsidRPr="00BC3265" w:rsidTr="00832737">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Бег 60 м, секунд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10.8</w:t>
            </w:r>
          </w:p>
        </w:tc>
      </w:tr>
      <w:tr w:rsidR="001521EA" w:rsidRPr="00BC3265" w:rsidTr="00832737">
        <w:trPr>
          <w:trHeight w:val="36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szCs w:val="24"/>
              </w:rPr>
            </w:pPr>
            <w:r w:rsidRPr="00BC3265">
              <w:rPr>
                <w:rFonts w:ascii="Times New Roman" w:eastAsia="Times New Roman" w:hAnsi="Times New Roman"/>
                <w:color w:val="000000"/>
                <w:szCs w:val="24"/>
              </w:rPr>
              <w:t>Кросс 2000 м, мин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Pr>
                <w:rFonts w:ascii="Times New Roman" w:eastAsia="Times New Roman" w:hAnsi="Times New Roman"/>
                <w:color w:val="333333"/>
                <w:szCs w:val="24"/>
              </w:rPr>
              <w:t>9</w:t>
            </w:r>
            <w:r w:rsidRPr="00FD68D2">
              <w:rPr>
                <w:rFonts w:ascii="Times New Roman" w:eastAsia="Times New Roman" w:hAnsi="Times New Roman"/>
                <w:color w:val="333333"/>
                <w:szCs w:val="24"/>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Pr>
                <w:rFonts w:ascii="Times New Roman" w:eastAsia="Times New Roman" w:hAnsi="Times New Roman"/>
                <w:color w:val="333333"/>
                <w:szCs w:val="24"/>
              </w:rPr>
              <w:t>10</w:t>
            </w:r>
            <w:r w:rsidRPr="00FD68D2">
              <w:rPr>
                <w:rFonts w:ascii="Times New Roman" w:eastAsia="Times New Roman" w:hAnsi="Times New Roman"/>
                <w:color w:val="333333"/>
                <w:szCs w:val="24"/>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Pr>
                <w:rFonts w:ascii="Times New Roman" w:eastAsia="Times New Roman" w:hAnsi="Times New Roman"/>
                <w:color w:val="333333"/>
                <w:szCs w:val="24"/>
              </w:rPr>
              <w:t>11</w:t>
            </w:r>
            <w:r w:rsidRPr="00FD68D2">
              <w:rPr>
                <w:rFonts w:ascii="Times New Roman" w:eastAsia="Times New Roman" w:hAnsi="Times New Roman"/>
                <w:color w:val="333333"/>
                <w:szCs w:val="24"/>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14.30</w:t>
            </w:r>
          </w:p>
        </w:tc>
      </w:tr>
      <w:tr w:rsidR="001521EA" w:rsidRPr="00BC3265" w:rsidTr="00832737">
        <w:trPr>
          <w:trHeight w:val="36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lastRenderedPageBreak/>
              <w:t>5</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Pr>
                <w:rFonts w:ascii="Times New Roman" w:eastAsia="Times New Roman" w:hAnsi="Times New Roman"/>
                <w:color w:val="000000"/>
                <w:szCs w:val="24"/>
              </w:rPr>
              <w:t xml:space="preserve">Кросс </w:t>
            </w:r>
            <w:r w:rsidRPr="00BC3265">
              <w:rPr>
                <w:rFonts w:ascii="Times New Roman" w:eastAsia="Times New Roman" w:hAnsi="Times New Roman"/>
                <w:color w:val="000000"/>
                <w:szCs w:val="24"/>
              </w:rPr>
              <w:t>3000м</w:t>
            </w:r>
            <w:r>
              <w:rPr>
                <w:rFonts w:ascii="Times New Roman" w:eastAsia="Times New Roman" w:hAnsi="Times New Roman"/>
                <w:color w:val="000000"/>
                <w:szCs w:val="24"/>
              </w:rPr>
              <w:t>, мин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16.30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17.30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18.30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p>
        </w:tc>
      </w:tr>
      <w:tr w:rsidR="001521EA" w:rsidRPr="00BC3265" w:rsidTr="00832737">
        <w:trPr>
          <w:trHeight w:val="32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6</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rPr>
                <w:rFonts w:ascii="Times New Roman" w:eastAsia="Times New Roman" w:hAnsi="Times New Roman"/>
                <w:color w:val="333333"/>
                <w:szCs w:val="24"/>
              </w:rPr>
            </w:pPr>
            <w:r>
              <w:rPr>
                <w:rFonts w:ascii="Times New Roman" w:eastAsia="Times New Roman" w:hAnsi="Times New Roman"/>
                <w:color w:val="333333"/>
                <w:szCs w:val="24"/>
              </w:rPr>
              <w:t>Бег 2</w:t>
            </w:r>
            <w:r w:rsidRPr="00FD68D2">
              <w:rPr>
                <w:rFonts w:ascii="Times New Roman" w:eastAsia="Times New Roman" w:hAnsi="Times New Roman"/>
                <w:color w:val="333333"/>
                <w:szCs w:val="24"/>
              </w:rPr>
              <w:t>000 метров, мин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9,00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9,45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10,30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10,50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12,30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13,20</w:t>
            </w:r>
          </w:p>
        </w:tc>
      </w:tr>
      <w:tr w:rsidR="001521EA" w:rsidRPr="00BC3265" w:rsidTr="00832737">
        <w:trPr>
          <w:trHeight w:val="32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7</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rPr>
                <w:rFonts w:ascii="Times New Roman" w:eastAsia="Times New Roman" w:hAnsi="Times New Roman"/>
                <w:color w:val="333333"/>
                <w:szCs w:val="24"/>
              </w:rPr>
            </w:pPr>
            <w:r w:rsidRPr="00FD68D2">
              <w:rPr>
                <w:rFonts w:ascii="Times New Roman" w:eastAsia="Times New Roman" w:hAnsi="Times New Roman"/>
                <w:color w:val="333333"/>
                <w:szCs w:val="24"/>
              </w:rPr>
              <w:t>Бег на лыжах 3 км, мин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16,00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17,00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18,00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19,30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20,30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22,30</w:t>
            </w:r>
          </w:p>
        </w:tc>
      </w:tr>
      <w:tr w:rsidR="001521EA" w:rsidRPr="00BC3265" w:rsidTr="00832737">
        <w:trPr>
          <w:trHeight w:val="32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rPr>
                <w:rFonts w:ascii="Times New Roman" w:eastAsia="Times New Roman" w:hAnsi="Times New Roman"/>
                <w:color w:val="333333"/>
                <w:szCs w:val="24"/>
              </w:rPr>
            </w:pPr>
            <w:r w:rsidRPr="00FD68D2">
              <w:rPr>
                <w:rFonts w:ascii="Times New Roman" w:eastAsia="Times New Roman" w:hAnsi="Times New Roman"/>
                <w:color w:val="333333"/>
                <w:szCs w:val="24"/>
              </w:rPr>
              <w:t>Бег на лыжах 5 км, мин</w:t>
            </w:r>
          </w:p>
        </w:tc>
        <w:tc>
          <w:tcPr>
            <w:tcW w:w="5103"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000000"/>
                <w:szCs w:val="24"/>
              </w:rPr>
            </w:pPr>
            <w:r w:rsidRPr="00FD68D2">
              <w:rPr>
                <w:rFonts w:ascii="Times New Roman" w:eastAsia="Times New Roman" w:hAnsi="Times New Roman"/>
                <w:color w:val="333333"/>
                <w:szCs w:val="24"/>
              </w:rPr>
              <w:t>без учета времени</w:t>
            </w:r>
          </w:p>
        </w:tc>
      </w:tr>
      <w:tr w:rsidR="001521EA" w:rsidRPr="00BC3265" w:rsidTr="00832737">
        <w:trPr>
          <w:trHeight w:val="32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Прыжок в длину с разбега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380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360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260</w:t>
            </w:r>
          </w:p>
        </w:tc>
      </w:tr>
      <w:tr w:rsidR="001521EA" w:rsidRPr="00BC3265" w:rsidTr="00832737">
        <w:trPr>
          <w:trHeight w:val="28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Прыжки  в длину с места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180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145</w:t>
            </w:r>
          </w:p>
        </w:tc>
      </w:tr>
      <w:tr w:rsidR="001521EA" w:rsidRPr="00BC3265" w:rsidTr="00832737">
        <w:trPr>
          <w:trHeight w:val="26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11</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Подтягивание на высокой перекладине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p>
        </w:tc>
      </w:tr>
      <w:tr w:rsidR="001521EA" w:rsidRPr="00BC3265" w:rsidTr="00832737">
        <w:trPr>
          <w:trHeight w:val="28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Сгибание и разгибание рук в упоре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w:t>
            </w:r>
          </w:p>
        </w:tc>
      </w:tr>
      <w:tr w:rsidR="001521EA" w:rsidRPr="00BC3265" w:rsidTr="00832737">
        <w:trPr>
          <w:trHeight w:val="28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Наклоны  вперед из положения сидя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7-</w:t>
            </w:r>
          </w:p>
        </w:tc>
      </w:tr>
      <w:tr w:rsidR="001521EA" w:rsidRPr="00BC3265" w:rsidTr="00832737">
        <w:trPr>
          <w:trHeight w:val="24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14</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Подъем туловища за 1мин. из положения лежа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25</w:t>
            </w:r>
          </w:p>
        </w:tc>
      </w:tr>
      <w:tr w:rsidR="001521EA" w:rsidRPr="00BC3265" w:rsidTr="00832737">
        <w:trPr>
          <w:trHeight w:val="280"/>
        </w:trPr>
        <w:tc>
          <w:tcPr>
            <w:tcW w:w="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15</w:t>
            </w:r>
          </w:p>
        </w:tc>
        <w:tc>
          <w:tcPr>
            <w:tcW w:w="4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Метание мяча 150 гр. на дальность м. с разбега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18</w:t>
            </w:r>
          </w:p>
        </w:tc>
      </w:tr>
    </w:tbl>
    <w:p w:rsidR="001521EA" w:rsidRDefault="001521EA" w:rsidP="001521EA">
      <w:pPr>
        <w:shd w:val="clear" w:color="auto" w:fill="FFFFFF"/>
        <w:spacing w:after="0" w:line="240" w:lineRule="auto"/>
        <w:rPr>
          <w:rFonts w:ascii="Times New Roman" w:eastAsia="Times New Roman" w:hAnsi="Times New Roman"/>
          <w:color w:val="000000"/>
          <w:sz w:val="28"/>
          <w:szCs w:val="20"/>
        </w:rPr>
      </w:pPr>
    </w:p>
    <w:p w:rsidR="001521EA" w:rsidRPr="001521EA" w:rsidRDefault="001521EA" w:rsidP="001521EA">
      <w:pPr>
        <w:shd w:val="clear" w:color="auto" w:fill="FFFFFF"/>
        <w:spacing w:after="0" w:line="240" w:lineRule="auto"/>
        <w:jc w:val="right"/>
        <w:rPr>
          <w:rFonts w:ascii="Times New Roman" w:eastAsia="Times New Roman" w:hAnsi="Times New Roman"/>
          <w:color w:val="000000"/>
          <w:sz w:val="28"/>
          <w:szCs w:val="20"/>
        </w:rPr>
      </w:pPr>
      <w:r>
        <w:rPr>
          <w:rFonts w:ascii="Times New Roman" w:eastAsia="Times New Roman" w:hAnsi="Times New Roman"/>
          <w:color w:val="000000"/>
          <w:sz w:val="28"/>
          <w:szCs w:val="20"/>
        </w:rPr>
        <w:tab/>
      </w:r>
      <w:r w:rsidRPr="00BC3265">
        <w:rPr>
          <w:rFonts w:ascii="Times New Roman" w:eastAsia="Times New Roman" w:hAnsi="Times New Roman"/>
          <w:color w:val="000000"/>
          <w:sz w:val="28"/>
          <w:szCs w:val="20"/>
        </w:rPr>
        <w:t>Приложение</w:t>
      </w:r>
      <w:r>
        <w:rPr>
          <w:rFonts w:ascii="Times New Roman" w:eastAsia="Times New Roman" w:hAnsi="Times New Roman"/>
          <w:color w:val="000000"/>
          <w:sz w:val="28"/>
          <w:szCs w:val="20"/>
        </w:rPr>
        <w:t xml:space="preserve"> 2</w:t>
      </w:r>
    </w:p>
    <w:p w:rsidR="001521EA" w:rsidRDefault="001521EA" w:rsidP="001521EA">
      <w:pPr>
        <w:shd w:val="clear" w:color="auto" w:fill="FFFFFF"/>
        <w:spacing w:after="0" w:line="240" w:lineRule="auto"/>
        <w:jc w:val="center"/>
        <w:rPr>
          <w:rFonts w:ascii="Times New Roman" w:eastAsia="Times New Roman" w:hAnsi="Times New Roman"/>
          <w:b/>
          <w:bCs/>
          <w:color w:val="000000"/>
          <w:sz w:val="28"/>
          <w:szCs w:val="24"/>
        </w:rPr>
      </w:pPr>
      <w:r w:rsidRPr="00321921">
        <w:rPr>
          <w:rFonts w:ascii="Times New Roman" w:eastAsia="Times New Roman" w:hAnsi="Times New Roman"/>
          <w:b/>
          <w:bCs/>
          <w:color w:val="000000"/>
          <w:sz w:val="28"/>
          <w:szCs w:val="24"/>
        </w:rPr>
        <w:t>9</w:t>
      </w:r>
      <w:r w:rsidRPr="00321921">
        <w:rPr>
          <w:rFonts w:ascii="Times New Roman" w:eastAsia="Times New Roman" w:hAnsi="Times New Roman"/>
          <w:b/>
          <w:bCs/>
          <w:i/>
          <w:iCs/>
          <w:color w:val="000000"/>
          <w:sz w:val="28"/>
          <w:szCs w:val="24"/>
        </w:rPr>
        <w:t xml:space="preserve"> </w:t>
      </w:r>
      <w:r w:rsidRPr="00321921">
        <w:rPr>
          <w:rFonts w:ascii="Times New Roman" w:eastAsia="Times New Roman" w:hAnsi="Times New Roman"/>
          <w:b/>
          <w:bCs/>
          <w:color w:val="000000"/>
          <w:sz w:val="28"/>
          <w:szCs w:val="24"/>
        </w:rPr>
        <w:t xml:space="preserve">  класс</w:t>
      </w:r>
    </w:p>
    <w:p w:rsidR="001521EA" w:rsidRPr="00321921" w:rsidRDefault="001521EA" w:rsidP="001521EA">
      <w:pPr>
        <w:shd w:val="clear" w:color="auto" w:fill="FFFFFF"/>
        <w:spacing w:after="0" w:line="240" w:lineRule="auto"/>
        <w:jc w:val="center"/>
        <w:rPr>
          <w:rFonts w:ascii="Times New Roman" w:eastAsia="Times New Roman" w:hAnsi="Times New Roman"/>
          <w:color w:val="000000"/>
          <w:sz w:val="28"/>
        </w:rPr>
      </w:pPr>
    </w:p>
    <w:tbl>
      <w:tblPr>
        <w:tblW w:w="10173" w:type="dxa"/>
        <w:shd w:val="clear" w:color="auto" w:fill="FFFFFF"/>
        <w:tblLayout w:type="fixed"/>
        <w:tblCellMar>
          <w:left w:w="0" w:type="dxa"/>
          <w:right w:w="0" w:type="dxa"/>
        </w:tblCellMar>
        <w:tblLook w:val="04A0"/>
      </w:tblPr>
      <w:tblGrid>
        <w:gridCol w:w="534"/>
        <w:gridCol w:w="4536"/>
        <w:gridCol w:w="850"/>
        <w:gridCol w:w="851"/>
        <w:gridCol w:w="850"/>
        <w:gridCol w:w="851"/>
        <w:gridCol w:w="850"/>
        <w:gridCol w:w="851"/>
      </w:tblGrid>
      <w:tr w:rsidR="001521EA" w:rsidRPr="00BC3265" w:rsidTr="00832737">
        <w:trPr>
          <w:trHeight w:val="340"/>
        </w:trPr>
        <w:tc>
          <w:tcPr>
            <w:tcW w:w="534"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bookmarkStart w:id="10" w:name="f8d9b1fec1b3a7c32f3b0e6d95e40d2bd8b6eaab"/>
            <w:bookmarkStart w:id="11" w:name="5"/>
            <w:bookmarkEnd w:id="10"/>
            <w:bookmarkEnd w:id="11"/>
            <w:r w:rsidRPr="00BC3265">
              <w:rPr>
                <w:rFonts w:ascii="Times New Roman" w:eastAsia="Times New Roman" w:hAnsi="Times New Roman"/>
                <w:color w:val="000000"/>
                <w:szCs w:val="24"/>
              </w:rPr>
              <w:t>№</w:t>
            </w:r>
          </w:p>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п/п</w:t>
            </w:r>
          </w:p>
        </w:tc>
        <w:tc>
          <w:tcPr>
            <w:tcW w:w="4536"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 xml:space="preserve">Контрольные упражнения </w:t>
            </w:r>
          </w:p>
        </w:tc>
        <w:tc>
          <w:tcPr>
            <w:tcW w:w="5103"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666666"/>
                <w:sz w:val="17"/>
                <w:szCs w:val="17"/>
              </w:rPr>
            </w:pPr>
            <w:r w:rsidRPr="00BC3265">
              <w:rPr>
                <w:rFonts w:ascii="Times New Roman" w:eastAsia="Times New Roman" w:hAnsi="Times New Roman"/>
                <w:color w:val="000000"/>
                <w:szCs w:val="24"/>
              </w:rPr>
              <w:t>ПОКАЗАТЕЛИ</w:t>
            </w:r>
          </w:p>
        </w:tc>
      </w:tr>
      <w:tr w:rsidR="001521EA" w:rsidRPr="00BC3265" w:rsidTr="00832737">
        <w:trPr>
          <w:trHeight w:val="340"/>
        </w:trPr>
        <w:tc>
          <w:tcPr>
            <w:tcW w:w="534"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4536"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25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contextualSpacing/>
              <w:jc w:val="center"/>
              <w:rPr>
                <w:rFonts w:ascii="Times New Roman" w:hAnsi="Times New Roman"/>
              </w:rPr>
            </w:pPr>
            <w:r>
              <w:rPr>
                <w:rFonts w:ascii="Times New Roman" w:hAnsi="Times New Roman"/>
              </w:rPr>
              <w:t>Юноши</w:t>
            </w:r>
          </w:p>
        </w:tc>
        <w:tc>
          <w:tcPr>
            <w:tcW w:w="255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contextualSpacing/>
              <w:jc w:val="center"/>
              <w:rPr>
                <w:rFonts w:ascii="Times New Roman" w:hAnsi="Times New Roman"/>
              </w:rPr>
            </w:pPr>
            <w:r w:rsidRPr="00BC3265">
              <w:rPr>
                <w:rFonts w:ascii="Times New Roman" w:hAnsi="Times New Roman"/>
              </w:rPr>
              <w:t>Дев</w:t>
            </w:r>
            <w:r>
              <w:rPr>
                <w:rFonts w:ascii="Times New Roman" w:hAnsi="Times New Roman"/>
              </w:rPr>
              <w:t>ушки</w:t>
            </w:r>
          </w:p>
        </w:tc>
      </w:tr>
      <w:tr w:rsidR="001521EA" w:rsidRPr="00BC3265" w:rsidTr="00832737">
        <w:trPr>
          <w:trHeight w:val="340"/>
        </w:trPr>
        <w:tc>
          <w:tcPr>
            <w:tcW w:w="534"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4536"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высокий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средний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низкий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высокий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средний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низкий</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Челночный бег 3х10  м, сек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9.9</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Бег 30 м, сек.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w:t>
            </w:r>
            <w:r>
              <w:rPr>
                <w:rFonts w:ascii="Times New Roman" w:eastAsia="Times New Roman" w:hAnsi="Times New Roman"/>
                <w:color w:val="000000"/>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r>
              <w:rPr>
                <w:rFonts w:ascii="Times New Roman" w:eastAsia="Times New Roman" w:hAnsi="Times New Roman"/>
                <w:color w:val="000000"/>
                <w:szCs w:val="24"/>
              </w:rPr>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r>
              <w:rPr>
                <w:rFonts w:ascii="Times New Roman" w:eastAsia="Times New Roman" w:hAnsi="Times New Roman"/>
                <w:color w:val="000000"/>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5</w:t>
            </w:r>
            <w:r w:rsidRPr="00BC3265">
              <w:rPr>
                <w:rFonts w:ascii="Times New Roman" w:eastAsia="Times New Roman" w:hAnsi="Times New Roman"/>
                <w:color w:val="000000"/>
                <w:szCs w:val="24"/>
              </w:rPr>
              <w:t>.</w:t>
            </w:r>
            <w:r>
              <w:rPr>
                <w:rFonts w:ascii="Times New Roman" w:eastAsia="Times New Roman" w:hAnsi="Times New Roman"/>
                <w:color w:val="000000"/>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r>
              <w:rPr>
                <w:rFonts w:ascii="Times New Roman" w:eastAsia="Times New Roman" w:hAnsi="Times New Roman"/>
                <w:color w:val="000000"/>
                <w:szCs w:val="24"/>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6.0</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Бег 60 м, сек.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w:t>
            </w:r>
            <w:r>
              <w:rPr>
                <w:rFonts w:ascii="Times New Roman" w:eastAsia="Times New Roman" w:hAnsi="Times New Roman"/>
                <w:color w:val="000000"/>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w:t>
            </w:r>
            <w:r>
              <w:rPr>
                <w:rFonts w:ascii="Times New Roman" w:eastAsia="Times New Roman" w:hAnsi="Times New Roman"/>
                <w:color w:val="000000"/>
                <w:szCs w:val="24"/>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w:t>
            </w:r>
            <w:r>
              <w:rPr>
                <w:rFonts w:ascii="Times New Roman" w:eastAsia="Times New Roman" w:hAnsi="Times New Roman"/>
                <w:color w:val="000000"/>
                <w:szCs w:val="24"/>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w:t>
            </w:r>
            <w:r>
              <w:rPr>
                <w:rFonts w:ascii="Times New Roman" w:eastAsia="Times New Roman" w:hAnsi="Times New Roman"/>
                <w:color w:val="000000"/>
                <w:szCs w:val="24"/>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w:t>
            </w:r>
            <w:r>
              <w:rPr>
                <w:rFonts w:ascii="Times New Roman" w:eastAsia="Times New Roman" w:hAnsi="Times New Roman"/>
                <w:color w:val="000000"/>
                <w:szCs w:val="24"/>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w:t>
            </w:r>
            <w:r>
              <w:rPr>
                <w:rFonts w:ascii="Times New Roman" w:eastAsia="Times New Roman" w:hAnsi="Times New Roman"/>
                <w:color w:val="000000"/>
                <w:szCs w:val="24"/>
              </w:rPr>
              <w:t>6</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Кросс  2000 м, мин</w:t>
            </w:r>
            <w:r>
              <w:rPr>
                <w:rFonts w:ascii="Times New Roman" w:eastAsia="Times New Roman" w:hAnsi="Times New Roman"/>
                <w:color w:val="000000"/>
                <w:szCs w:val="24"/>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8,</w:t>
            </w:r>
            <w:r>
              <w:rPr>
                <w:rFonts w:ascii="Times New Roman" w:eastAsia="Times New Roman" w:hAnsi="Times New Roman"/>
                <w:color w:val="333333"/>
                <w:szCs w:val="24"/>
              </w:rPr>
              <w:t>4</w:t>
            </w:r>
            <w:r w:rsidRPr="00FD68D2">
              <w:rPr>
                <w:rFonts w:ascii="Times New Roman" w:eastAsia="Times New Roman" w:hAnsi="Times New Roman"/>
                <w:color w:val="333333"/>
                <w:szCs w:val="24"/>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9,</w:t>
            </w:r>
            <w:r>
              <w:rPr>
                <w:rFonts w:ascii="Times New Roman" w:eastAsia="Times New Roman" w:hAnsi="Times New Roman"/>
                <w:color w:val="333333"/>
                <w:szCs w:val="24"/>
              </w:rPr>
              <w:t>5</w:t>
            </w:r>
            <w:r w:rsidRPr="00FD68D2">
              <w:rPr>
                <w:rFonts w:ascii="Times New Roman" w:eastAsia="Times New Roman" w:hAnsi="Times New Roman"/>
                <w:color w:val="333333"/>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Pr>
                <w:rFonts w:ascii="Times New Roman" w:eastAsia="Times New Roman" w:hAnsi="Times New Roman"/>
                <w:color w:val="333333"/>
                <w:szCs w:val="24"/>
              </w:rPr>
              <w:t>10</w:t>
            </w:r>
            <w:r w:rsidRPr="00FD68D2">
              <w:rPr>
                <w:rFonts w:ascii="Times New Roman" w:eastAsia="Times New Roman" w:hAnsi="Times New Roman"/>
                <w:color w:val="333333"/>
                <w:szCs w:val="24"/>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11.30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13.30</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Pr>
                <w:rFonts w:ascii="Times New Roman" w:eastAsia="Times New Roman" w:hAnsi="Times New Roman"/>
                <w:color w:val="000000"/>
                <w:szCs w:val="24"/>
              </w:rPr>
              <w:t xml:space="preserve">Кросс </w:t>
            </w:r>
            <w:r w:rsidRPr="00BC3265">
              <w:rPr>
                <w:rFonts w:ascii="Times New Roman" w:eastAsia="Times New Roman" w:hAnsi="Times New Roman"/>
                <w:color w:val="000000"/>
                <w:szCs w:val="24"/>
              </w:rPr>
              <w:t>3000м</w:t>
            </w:r>
            <w:r>
              <w:rPr>
                <w:rFonts w:ascii="Times New Roman" w:eastAsia="Times New Roman" w:hAnsi="Times New Roman"/>
                <w:color w:val="000000"/>
                <w:szCs w:val="24"/>
              </w:rPr>
              <w:t>, мин.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15.30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16.30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17.30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r>
      <w:tr w:rsidR="001521EA" w:rsidRPr="00860EFE"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000000"/>
              </w:rPr>
            </w:pPr>
            <w:r w:rsidRPr="00860EFE">
              <w:rPr>
                <w:rFonts w:ascii="Times New Roman" w:eastAsia="Times New Roman" w:hAnsi="Times New Roman"/>
                <w:color w:val="000000"/>
              </w:rPr>
              <w:t>6</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rPr>
                <w:rFonts w:ascii="Times New Roman" w:eastAsia="Times New Roman" w:hAnsi="Times New Roman"/>
                <w:color w:val="333333"/>
              </w:rPr>
            </w:pPr>
            <w:r w:rsidRPr="00860EFE">
              <w:rPr>
                <w:rFonts w:ascii="Times New Roman" w:eastAsia="Times New Roman" w:hAnsi="Times New Roman"/>
                <w:color w:val="333333"/>
              </w:rPr>
              <w:t>Бег на лыжах 2 км, мин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10,30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10,50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11,20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12,15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13,00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13,40</w:t>
            </w:r>
          </w:p>
        </w:tc>
      </w:tr>
      <w:tr w:rsidR="001521EA" w:rsidRPr="00860EFE"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000000"/>
              </w:rPr>
            </w:pPr>
            <w:r w:rsidRPr="00860EFE">
              <w:rPr>
                <w:rFonts w:ascii="Times New Roman" w:eastAsia="Times New Roman" w:hAnsi="Times New Roman"/>
                <w:color w:val="000000"/>
              </w:rPr>
              <w:t>7</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rPr>
                <w:rFonts w:ascii="Times New Roman" w:eastAsia="Times New Roman" w:hAnsi="Times New Roman"/>
                <w:color w:val="333333"/>
              </w:rPr>
            </w:pPr>
            <w:r w:rsidRPr="00860EFE">
              <w:rPr>
                <w:rFonts w:ascii="Times New Roman" w:eastAsia="Times New Roman" w:hAnsi="Times New Roman"/>
                <w:color w:val="333333"/>
              </w:rPr>
              <w:t>Бег на лыжах 3 км, мин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15,30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16,00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17,00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19,00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20,00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21,30</w:t>
            </w:r>
          </w:p>
        </w:tc>
      </w:tr>
      <w:tr w:rsidR="001521EA" w:rsidRPr="00AA120B"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AA120B" w:rsidRDefault="001521EA" w:rsidP="00832737">
            <w:pPr>
              <w:spacing w:after="0" w:line="240" w:lineRule="auto"/>
              <w:jc w:val="center"/>
              <w:rPr>
                <w:rFonts w:ascii="Times New Roman" w:eastAsia="Times New Roman" w:hAnsi="Times New Roman"/>
                <w:color w:val="000000"/>
              </w:rPr>
            </w:pPr>
            <w:r w:rsidRPr="00AA120B">
              <w:rPr>
                <w:rFonts w:ascii="Times New Roman" w:eastAsia="Times New Roman" w:hAnsi="Times New Roman"/>
                <w:color w:val="000000"/>
              </w:rPr>
              <w:t>8</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rPr>
                <w:rFonts w:ascii="Times New Roman" w:eastAsia="Times New Roman" w:hAnsi="Times New Roman"/>
                <w:color w:val="333333"/>
              </w:rPr>
            </w:pPr>
            <w:r w:rsidRPr="00FD68D2">
              <w:rPr>
                <w:rFonts w:ascii="Times New Roman" w:eastAsia="Times New Roman" w:hAnsi="Times New Roman"/>
                <w:color w:val="333333"/>
              </w:rPr>
              <w:t>Бег на лыжах 5 км, мин</w:t>
            </w:r>
          </w:p>
        </w:tc>
        <w:tc>
          <w:tcPr>
            <w:tcW w:w="5103"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AA120B" w:rsidRDefault="001521EA" w:rsidP="00832737">
            <w:pPr>
              <w:spacing w:after="0" w:line="240" w:lineRule="auto"/>
              <w:jc w:val="center"/>
              <w:rPr>
                <w:rFonts w:ascii="Times New Roman" w:eastAsia="Times New Roman" w:hAnsi="Times New Roman"/>
                <w:color w:val="000000"/>
              </w:rPr>
            </w:pPr>
            <w:r w:rsidRPr="00FD68D2">
              <w:rPr>
                <w:rFonts w:ascii="Times New Roman" w:eastAsia="Times New Roman" w:hAnsi="Times New Roman"/>
                <w:color w:val="333333"/>
              </w:rPr>
              <w:t>без учета времени</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Прыжки в длину с места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220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190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175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185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165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155</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Прыжок в длину с разбега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380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380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290</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11</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Подтягивание на высокой перекладине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szCs w:val="24"/>
              </w:rPr>
            </w:pPr>
            <w:r w:rsidRPr="00BC3265">
              <w:rPr>
                <w:rFonts w:ascii="Times New Roman" w:eastAsia="Times New Roman" w:hAnsi="Times New Roman"/>
                <w:color w:val="000000"/>
                <w:szCs w:val="24"/>
              </w:rPr>
              <w:t xml:space="preserve">Подтягивание </w:t>
            </w:r>
            <w:r>
              <w:rPr>
                <w:rFonts w:ascii="Times New Roman" w:eastAsia="Times New Roman" w:hAnsi="Times New Roman"/>
                <w:color w:val="000000"/>
                <w:szCs w:val="24"/>
              </w:rPr>
              <w:t>из виса лежа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Сгибание и разгибание рук в упоре лёжа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14</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Наклоны вперед из положения сидя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7-</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15</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Подъем туловища за 1мин. из полож.  лежа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26</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16</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Метание мяча 150гр. на дальность м. с разбега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18</w:t>
            </w:r>
          </w:p>
        </w:tc>
      </w:tr>
    </w:tbl>
    <w:p w:rsidR="001521EA" w:rsidRDefault="001521EA" w:rsidP="001521EA">
      <w:pPr>
        <w:spacing w:after="0" w:line="240" w:lineRule="auto"/>
        <w:ind w:right="-284"/>
        <w:contextualSpacing/>
        <w:rPr>
          <w:rFonts w:ascii="Times New Roman" w:eastAsia="Times New Roman" w:hAnsi="Times New Roman"/>
          <w:b/>
          <w:color w:val="000000"/>
          <w:sz w:val="28"/>
          <w:szCs w:val="20"/>
        </w:rPr>
      </w:pPr>
    </w:p>
    <w:p w:rsidR="001521EA" w:rsidRDefault="001521EA" w:rsidP="001521EA">
      <w:pPr>
        <w:spacing w:after="0" w:line="240" w:lineRule="auto"/>
        <w:ind w:right="-284"/>
        <w:contextualSpacing/>
        <w:jc w:val="right"/>
        <w:rPr>
          <w:rFonts w:ascii="Times New Roman" w:eastAsia="Times New Roman" w:hAnsi="Times New Roman"/>
          <w:b/>
          <w:color w:val="000000"/>
          <w:sz w:val="28"/>
          <w:szCs w:val="20"/>
        </w:rPr>
      </w:pPr>
      <w:r>
        <w:rPr>
          <w:rFonts w:ascii="Times New Roman" w:eastAsia="Times New Roman" w:hAnsi="Times New Roman"/>
          <w:b/>
          <w:color w:val="000000"/>
          <w:sz w:val="28"/>
          <w:szCs w:val="20"/>
        </w:rPr>
        <w:tab/>
      </w:r>
      <w:r w:rsidRPr="00BC3265">
        <w:rPr>
          <w:rFonts w:ascii="Times New Roman" w:eastAsia="Times New Roman" w:hAnsi="Times New Roman"/>
          <w:color w:val="000000"/>
          <w:sz w:val="28"/>
          <w:szCs w:val="20"/>
        </w:rPr>
        <w:t>Приложение</w:t>
      </w:r>
      <w:r>
        <w:rPr>
          <w:rFonts w:ascii="Times New Roman" w:eastAsia="Times New Roman" w:hAnsi="Times New Roman"/>
          <w:color w:val="000000"/>
          <w:sz w:val="28"/>
          <w:szCs w:val="20"/>
        </w:rPr>
        <w:t xml:space="preserve"> 2</w:t>
      </w:r>
    </w:p>
    <w:p w:rsidR="001521EA" w:rsidRDefault="001521EA" w:rsidP="001521EA">
      <w:pPr>
        <w:spacing w:after="0" w:line="240" w:lineRule="auto"/>
        <w:ind w:right="-284"/>
        <w:contextualSpacing/>
        <w:jc w:val="center"/>
        <w:rPr>
          <w:rFonts w:ascii="Times New Roman" w:eastAsia="Times New Roman" w:hAnsi="Times New Roman"/>
          <w:b/>
          <w:color w:val="000000"/>
          <w:sz w:val="28"/>
          <w:szCs w:val="20"/>
        </w:rPr>
      </w:pPr>
    </w:p>
    <w:p w:rsidR="001521EA" w:rsidRDefault="001521EA" w:rsidP="001521EA">
      <w:pPr>
        <w:spacing w:after="0" w:line="240" w:lineRule="auto"/>
        <w:ind w:right="-284"/>
        <w:contextualSpacing/>
        <w:jc w:val="center"/>
        <w:rPr>
          <w:rFonts w:ascii="Times New Roman" w:eastAsia="Times New Roman" w:hAnsi="Times New Roman"/>
          <w:b/>
          <w:color w:val="000000"/>
          <w:sz w:val="28"/>
          <w:szCs w:val="20"/>
        </w:rPr>
      </w:pPr>
      <w:r w:rsidRPr="00BC3265">
        <w:rPr>
          <w:rFonts w:ascii="Times New Roman" w:eastAsia="Times New Roman" w:hAnsi="Times New Roman"/>
          <w:b/>
          <w:color w:val="000000"/>
          <w:sz w:val="28"/>
          <w:szCs w:val="20"/>
        </w:rPr>
        <w:t>10 класс</w:t>
      </w:r>
    </w:p>
    <w:p w:rsidR="001521EA" w:rsidRDefault="001521EA" w:rsidP="001521EA">
      <w:pPr>
        <w:spacing w:after="0" w:line="240" w:lineRule="auto"/>
        <w:ind w:right="-284"/>
        <w:contextualSpacing/>
        <w:jc w:val="center"/>
        <w:rPr>
          <w:rFonts w:ascii="Times New Roman" w:eastAsia="Times New Roman" w:hAnsi="Times New Roman"/>
          <w:b/>
          <w:color w:val="000000"/>
          <w:sz w:val="28"/>
          <w:szCs w:val="20"/>
        </w:rPr>
      </w:pPr>
    </w:p>
    <w:tbl>
      <w:tblPr>
        <w:tblW w:w="10173" w:type="dxa"/>
        <w:shd w:val="clear" w:color="auto" w:fill="FFFFFF"/>
        <w:tblLayout w:type="fixed"/>
        <w:tblCellMar>
          <w:left w:w="0" w:type="dxa"/>
          <w:right w:w="0" w:type="dxa"/>
        </w:tblCellMar>
        <w:tblLook w:val="04A0"/>
      </w:tblPr>
      <w:tblGrid>
        <w:gridCol w:w="534"/>
        <w:gridCol w:w="4535"/>
        <w:gridCol w:w="840"/>
        <w:gridCol w:w="10"/>
        <w:gridCol w:w="845"/>
        <w:gridCol w:w="6"/>
        <w:gridCol w:w="850"/>
        <w:gridCol w:w="851"/>
        <w:gridCol w:w="850"/>
        <w:gridCol w:w="852"/>
      </w:tblGrid>
      <w:tr w:rsidR="001521EA" w:rsidRPr="00BC3265" w:rsidTr="00832737">
        <w:trPr>
          <w:trHeight w:val="340"/>
        </w:trPr>
        <w:tc>
          <w:tcPr>
            <w:tcW w:w="534"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w:t>
            </w:r>
          </w:p>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п/п</w:t>
            </w:r>
          </w:p>
        </w:tc>
        <w:tc>
          <w:tcPr>
            <w:tcW w:w="4535"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 xml:space="preserve">Контрольные упражнения </w:t>
            </w:r>
          </w:p>
        </w:tc>
        <w:tc>
          <w:tcPr>
            <w:tcW w:w="5104"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666666"/>
                <w:sz w:val="17"/>
                <w:szCs w:val="17"/>
              </w:rPr>
            </w:pPr>
            <w:r w:rsidRPr="00BC3265">
              <w:rPr>
                <w:rFonts w:ascii="Times New Roman" w:eastAsia="Times New Roman" w:hAnsi="Times New Roman"/>
                <w:color w:val="000000"/>
                <w:szCs w:val="24"/>
              </w:rPr>
              <w:t>ПОКАЗАТЕЛИ</w:t>
            </w:r>
          </w:p>
        </w:tc>
      </w:tr>
      <w:tr w:rsidR="001521EA" w:rsidRPr="00BC3265" w:rsidTr="00832737">
        <w:trPr>
          <w:trHeight w:val="340"/>
        </w:trPr>
        <w:tc>
          <w:tcPr>
            <w:tcW w:w="534"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453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25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contextualSpacing/>
              <w:jc w:val="center"/>
              <w:rPr>
                <w:rFonts w:ascii="Times New Roman" w:hAnsi="Times New Roman"/>
              </w:rPr>
            </w:pPr>
            <w:r>
              <w:rPr>
                <w:rFonts w:ascii="Times New Roman" w:hAnsi="Times New Roman"/>
              </w:rPr>
              <w:t>Юноши</w:t>
            </w:r>
          </w:p>
        </w:tc>
        <w:tc>
          <w:tcPr>
            <w:tcW w:w="255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contextualSpacing/>
              <w:jc w:val="center"/>
              <w:rPr>
                <w:rFonts w:ascii="Times New Roman" w:hAnsi="Times New Roman"/>
              </w:rPr>
            </w:pPr>
            <w:r w:rsidRPr="00BC3265">
              <w:rPr>
                <w:rFonts w:ascii="Times New Roman" w:hAnsi="Times New Roman"/>
              </w:rPr>
              <w:t>Дев</w:t>
            </w:r>
            <w:r>
              <w:rPr>
                <w:rFonts w:ascii="Times New Roman" w:hAnsi="Times New Roman"/>
              </w:rPr>
              <w:t>ушки</w:t>
            </w:r>
          </w:p>
        </w:tc>
      </w:tr>
      <w:tr w:rsidR="001521EA" w:rsidRPr="00BC3265" w:rsidTr="00832737">
        <w:trPr>
          <w:trHeight w:val="340"/>
        </w:trPr>
        <w:tc>
          <w:tcPr>
            <w:tcW w:w="534"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4535"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666666"/>
                <w:sz w:val="17"/>
                <w:szCs w:val="17"/>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высокий</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средний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низкий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высокий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средний</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D91D1C" w:rsidRDefault="001521EA" w:rsidP="00832737">
            <w:pPr>
              <w:tabs>
                <w:tab w:val="left" w:pos="807"/>
              </w:tabs>
              <w:spacing w:after="0" w:line="240" w:lineRule="auto"/>
              <w:jc w:val="center"/>
              <w:rPr>
                <w:rFonts w:ascii="Times New Roman" w:eastAsia="Times New Roman" w:hAnsi="Times New Roman"/>
                <w:color w:val="000000"/>
                <w:sz w:val="20"/>
              </w:rPr>
            </w:pPr>
            <w:r w:rsidRPr="00D91D1C">
              <w:rPr>
                <w:rFonts w:ascii="Times New Roman" w:eastAsia="Times New Roman" w:hAnsi="Times New Roman"/>
                <w:color w:val="000000"/>
                <w:sz w:val="20"/>
                <w:szCs w:val="24"/>
              </w:rPr>
              <w:t>низкий</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Челночный бег 3х10  м, сек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7</w:t>
            </w:r>
            <w:r w:rsidRPr="00BC3265">
              <w:rPr>
                <w:rFonts w:ascii="Times New Roman" w:eastAsia="Times New Roman" w:hAnsi="Times New Roman"/>
                <w:color w:val="000000"/>
                <w:szCs w:val="24"/>
              </w:rPr>
              <w:t>.</w:t>
            </w:r>
            <w:r>
              <w:rPr>
                <w:rFonts w:ascii="Times New Roman" w:eastAsia="Times New Roman" w:hAnsi="Times New Roman"/>
                <w:color w:val="000000"/>
                <w:szCs w:val="24"/>
              </w:rPr>
              <w:t>9</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w:t>
            </w:r>
            <w:r>
              <w:rPr>
                <w:rFonts w:ascii="Times New Roman" w:eastAsia="Times New Roman" w:hAnsi="Times New Roman"/>
                <w:color w:val="000000"/>
                <w:szCs w:val="24"/>
              </w:rPr>
              <w:t>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8</w:t>
            </w:r>
            <w:r w:rsidRPr="00BC3265">
              <w:rPr>
                <w:rFonts w:ascii="Times New Roman" w:eastAsia="Times New Roman" w:hAnsi="Times New Roman"/>
                <w:color w:val="000000"/>
                <w:szCs w:val="24"/>
              </w:rPr>
              <w:t>.</w:t>
            </w:r>
            <w:r>
              <w:rPr>
                <w:rFonts w:ascii="Times New Roman" w:eastAsia="Times New Roman" w:hAnsi="Times New Roman"/>
                <w:color w:val="000000"/>
                <w:szCs w:val="24"/>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w:t>
            </w:r>
            <w:r>
              <w:rPr>
                <w:rFonts w:ascii="Times New Roman" w:eastAsia="Times New Roman" w:hAnsi="Times New Roman"/>
                <w:color w:val="000000"/>
                <w:szCs w:val="24"/>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w:t>
            </w:r>
            <w:r>
              <w:rPr>
                <w:rFonts w:ascii="Times New Roman" w:eastAsia="Times New Roman" w:hAnsi="Times New Roman"/>
                <w:color w:val="000000"/>
                <w:szCs w:val="24"/>
              </w:rPr>
              <w:t>3</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w:t>
            </w:r>
            <w:r>
              <w:rPr>
                <w:rFonts w:ascii="Times New Roman" w:eastAsia="Times New Roman" w:hAnsi="Times New Roman"/>
                <w:color w:val="000000"/>
                <w:szCs w:val="24"/>
              </w:rPr>
              <w:t>8</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Бег 30 м, сек.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4.5</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r>
              <w:rPr>
                <w:rFonts w:ascii="Times New Roman" w:eastAsia="Times New Roman" w:hAnsi="Times New Roman"/>
                <w:color w:val="000000"/>
                <w:szCs w:val="24"/>
              </w:rPr>
              <w:t>6</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6.0</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Бег 60 м, сек.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8,5</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9,4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10,0</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10,5</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Кросс  2000 м, мин</w:t>
            </w:r>
            <w:r>
              <w:rPr>
                <w:rFonts w:ascii="Times New Roman" w:eastAsia="Times New Roman" w:hAnsi="Times New Roman"/>
                <w:color w:val="000000"/>
                <w:szCs w:val="24"/>
              </w:rPr>
              <w:t>.</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8,20</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9,20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szCs w:val="24"/>
              </w:rPr>
            </w:pPr>
            <w:r w:rsidRPr="00FD68D2">
              <w:rPr>
                <w:rFonts w:ascii="Times New Roman" w:eastAsia="Times New Roman" w:hAnsi="Times New Roman"/>
                <w:color w:val="333333"/>
                <w:szCs w:val="24"/>
              </w:rPr>
              <w:t>9,45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11.30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12.30</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13.30</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5</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Pr>
                <w:rFonts w:ascii="Times New Roman" w:eastAsia="Times New Roman" w:hAnsi="Times New Roman"/>
                <w:color w:val="000000"/>
                <w:szCs w:val="24"/>
              </w:rPr>
              <w:t xml:space="preserve">Кросс </w:t>
            </w:r>
            <w:r w:rsidRPr="00BC3265">
              <w:rPr>
                <w:rFonts w:ascii="Times New Roman" w:eastAsia="Times New Roman" w:hAnsi="Times New Roman"/>
                <w:color w:val="000000"/>
                <w:szCs w:val="24"/>
              </w:rPr>
              <w:t>3000м</w:t>
            </w:r>
            <w:r>
              <w:rPr>
                <w:rFonts w:ascii="Times New Roman" w:eastAsia="Times New Roman" w:hAnsi="Times New Roman"/>
                <w:color w:val="000000"/>
                <w:szCs w:val="24"/>
              </w:rPr>
              <w:t>, мин.</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15.30</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16.30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17.30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r>
      <w:tr w:rsidR="001521EA" w:rsidRPr="00AA120B"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AA120B" w:rsidRDefault="001521EA" w:rsidP="00832737">
            <w:pPr>
              <w:spacing w:after="0" w:line="240" w:lineRule="auto"/>
              <w:jc w:val="center"/>
              <w:rPr>
                <w:rFonts w:ascii="Times New Roman" w:eastAsia="Times New Roman" w:hAnsi="Times New Roman"/>
                <w:color w:val="000000"/>
              </w:rPr>
            </w:pPr>
            <w:r w:rsidRPr="00AA120B">
              <w:rPr>
                <w:rFonts w:ascii="Times New Roman" w:eastAsia="Times New Roman" w:hAnsi="Times New Roman"/>
                <w:color w:val="000000"/>
              </w:rPr>
              <w:t>6</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rPr>
                <w:rFonts w:ascii="Times New Roman" w:eastAsia="Times New Roman" w:hAnsi="Times New Roman"/>
                <w:color w:val="333333"/>
              </w:rPr>
            </w:pPr>
            <w:r w:rsidRPr="00FD68D2">
              <w:rPr>
                <w:rFonts w:ascii="Times New Roman" w:eastAsia="Times New Roman" w:hAnsi="Times New Roman"/>
                <w:color w:val="333333"/>
              </w:rPr>
              <w:t>Бег на лыжах 2 км, мин</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rPr>
            </w:pPr>
            <w:r w:rsidRPr="00FD68D2">
              <w:rPr>
                <w:rFonts w:ascii="Times New Roman" w:eastAsia="Times New Roman" w:hAnsi="Times New Roman"/>
                <w:color w:val="333333"/>
              </w:rPr>
              <w:t>10,20</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rPr>
            </w:pPr>
            <w:r w:rsidRPr="00FD68D2">
              <w:rPr>
                <w:rFonts w:ascii="Times New Roman" w:eastAsia="Times New Roman" w:hAnsi="Times New Roman"/>
                <w:color w:val="333333"/>
              </w:rPr>
              <w:t>10,40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rPr>
            </w:pPr>
            <w:r w:rsidRPr="00FD68D2">
              <w:rPr>
                <w:rFonts w:ascii="Times New Roman" w:eastAsia="Times New Roman" w:hAnsi="Times New Roman"/>
                <w:color w:val="333333"/>
              </w:rPr>
              <w:t>11,10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rPr>
            </w:pPr>
            <w:r w:rsidRPr="00FD68D2">
              <w:rPr>
                <w:rFonts w:ascii="Times New Roman" w:eastAsia="Times New Roman" w:hAnsi="Times New Roman"/>
                <w:color w:val="333333"/>
              </w:rPr>
              <w:t>12,00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rPr>
            </w:pPr>
            <w:r w:rsidRPr="00FD68D2">
              <w:rPr>
                <w:rFonts w:ascii="Times New Roman" w:eastAsia="Times New Roman" w:hAnsi="Times New Roman"/>
                <w:color w:val="333333"/>
              </w:rPr>
              <w:t>12,45</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FD68D2" w:rsidRDefault="001521EA" w:rsidP="00832737">
            <w:pPr>
              <w:spacing w:after="0" w:line="240" w:lineRule="auto"/>
              <w:jc w:val="center"/>
              <w:rPr>
                <w:rFonts w:ascii="Times New Roman" w:eastAsia="Times New Roman" w:hAnsi="Times New Roman"/>
                <w:color w:val="333333"/>
              </w:rPr>
            </w:pPr>
            <w:r w:rsidRPr="00FD68D2">
              <w:rPr>
                <w:rFonts w:ascii="Times New Roman" w:eastAsia="Times New Roman" w:hAnsi="Times New Roman"/>
                <w:color w:val="333333"/>
              </w:rPr>
              <w:t>13,30</w:t>
            </w:r>
          </w:p>
        </w:tc>
      </w:tr>
      <w:tr w:rsidR="001521EA" w:rsidRPr="00860EFE"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000000"/>
              </w:rPr>
            </w:pPr>
            <w:r w:rsidRPr="00860EFE">
              <w:rPr>
                <w:rFonts w:ascii="Times New Roman" w:eastAsia="Times New Roman" w:hAnsi="Times New Roman"/>
                <w:color w:val="000000"/>
              </w:rPr>
              <w:t>7</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rPr>
                <w:rFonts w:ascii="Times New Roman" w:eastAsia="Times New Roman" w:hAnsi="Times New Roman"/>
                <w:color w:val="333333"/>
              </w:rPr>
            </w:pPr>
            <w:r w:rsidRPr="00860EFE">
              <w:rPr>
                <w:rFonts w:ascii="Times New Roman" w:eastAsia="Times New Roman" w:hAnsi="Times New Roman"/>
                <w:color w:val="333333"/>
              </w:rPr>
              <w:t>Бег на лыжах 3 км, мин</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14,40</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15,10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16,00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18,30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19,30</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860EFE" w:rsidRDefault="001521EA" w:rsidP="00832737">
            <w:pPr>
              <w:spacing w:after="0" w:line="240" w:lineRule="auto"/>
              <w:jc w:val="center"/>
              <w:rPr>
                <w:rFonts w:ascii="Times New Roman" w:eastAsia="Times New Roman" w:hAnsi="Times New Roman"/>
                <w:color w:val="333333"/>
              </w:rPr>
            </w:pPr>
            <w:r w:rsidRPr="00860EFE">
              <w:rPr>
                <w:rFonts w:ascii="Times New Roman" w:eastAsia="Times New Roman" w:hAnsi="Times New Roman"/>
                <w:color w:val="333333"/>
              </w:rPr>
              <w:t>21,00</w:t>
            </w:r>
          </w:p>
        </w:tc>
      </w:tr>
      <w:tr w:rsidR="001521EA" w:rsidRPr="009204E8"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jc w:val="center"/>
              <w:rPr>
                <w:rFonts w:ascii="Times New Roman" w:eastAsia="Times New Roman" w:hAnsi="Times New Roman"/>
                <w:color w:val="000000"/>
              </w:rPr>
            </w:pPr>
            <w:r w:rsidRPr="009204E8">
              <w:rPr>
                <w:rFonts w:ascii="Times New Roman" w:eastAsia="Times New Roman" w:hAnsi="Times New Roman"/>
                <w:color w:val="000000"/>
              </w:rPr>
              <w:t>8</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rPr>
                <w:rFonts w:ascii="Times New Roman" w:eastAsia="Times New Roman" w:hAnsi="Times New Roman"/>
                <w:color w:val="333333"/>
              </w:rPr>
            </w:pPr>
            <w:r w:rsidRPr="009204E8">
              <w:rPr>
                <w:rFonts w:ascii="Times New Roman" w:eastAsia="Times New Roman" w:hAnsi="Times New Roman"/>
                <w:color w:val="333333"/>
              </w:rPr>
              <w:t>Бег на лыжах 5 км, мин</w:t>
            </w:r>
          </w:p>
        </w:tc>
        <w:tc>
          <w:tcPr>
            <w:tcW w:w="84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jc w:val="center"/>
              <w:rPr>
                <w:rFonts w:ascii="Times New Roman" w:eastAsia="Times New Roman" w:hAnsi="Times New Roman"/>
                <w:color w:val="333333"/>
              </w:rPr>
            </w:pPr>
            <w:r w:rsidRPr="009204E8">
              <w:rPr>
                <w:rFonts w:ascii="Times New Roman" w:eastAsia="Times New Roman" w:hAnsi="Times New Roman"/>
                <w:color w:val="333333"/>
              </w:rPr>
              <w:t>26,00</w:t>
            </w:r>
          </w:p>
        </w:tc>
        <w:tc>
          <w:tcPr>
            <w:tcW w:w="855"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1521EA" w:rsidRPr="009204E8" w:rsidRDefault="001521EA" w:rsidP="00832737">
            <w:pPr>
              <w:spacing w:after="0" w:line="240" w:lineRule="auto"/>
              <w:jc w:val="center"/>
              <w:rPr>
                <w:rFonts w:ascii="Times New Roman" w:eastAsia="Times New Roman" w:hAnsi="Times New Roman"/>
                <w:color w:val="333333"/>
              </w:rPr>
            </w:pPr>
            <w:r w:rsidRPr="009204E8">
              <w:rPr>
                <w:rFonts w:ascii="Times New Roman" w:eastAsia="Times New Roman" w:hAnsi="Times New Roman"/>
                <w:color w:val="333333"/>
              </w:rPr>
              <w:t>27,00</w:t>
            </w:r>
          </w:p>
        </w:tc>
        <w:tc>
          <w:tcPr>
            <w:tcW w:w="856"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1521EA" w:rsidRPr="009204E8" w:rsidRDefault="001521EA" w:rsidP="00832737">
            <w:pPr>
              <w:spacing w:after="0" w:line="240" w:lineRule="auto"/>
              <w:jc w:val="center"/>
              <w:rPr>
                <w:rFonts w:ascii="Times New Roman" w:eastAsia="Times New Roman" w:hAnsi="Times New Roman"/>
                <w:color w:val="333333"/>
              </w:rPr>
            </w:pPr>
            <w:r w:rsidRPr="009204E8">
              <w:rPr>
                <w:rFonts w:ascii="Times New Roman" w:eastAsia="Times New Roman" w:hAnsi="Times New Roman"/>
                <w:color w:val="333333"/>
              </w:rPr>
              <w:t>29,00</w:t>
            </w:r>
          </w:p>
        </w:tc>
        <w:tc>
          <w:tcPr>
            <w:tcW w:w="2553" w:type="dxa"/>
            <w:gridSpan w:val="3"/>
            <w:tcBorders>
              <w:top w:val="single" w:sz="8" w:space="0" w:color="000000"/>
              <w:left w:val="single" w:sz="4" w:space="0" w:color="auto"/>
              <w:bottom w:val="single" w:sz="8" w:space="0" w:color="000000"/>
              <w:right w:val="single" w:sz="8" w:space="0" w:color="000000"/>
            </w:tcBorders>
            <w:shd w:val="clear" w:color="auto" w:fill="FFFFFF"/>
            <w:vAlign w:val="center"/>
          </w:tcPr>
          <w:p w:rsidR="001521EA" w:rsidRPr="009204E8" w:rsidRDefault="001521EA" w:rsidP="00832737">
            <w:pPr>
              <w:spacing w:after="0" w:line="240" w:lineRule="auto"/>
              <w:jc w:val="center"/>
              <w:rPr>
                <w:rFonts w:ascii="Times New Roman" w:eastAsia="Times New Roman" w:hAnsi="Times New Roman"/>
                <w:color w:val="000000"/>
              </w:rPr>
            </w:pPr>
            <w:r w:rsidRPr="009204E8">
              <w:rPr>
                <w:rFonts w:ascii="Times New Roman" w:eastAsia="Times New Roman" w:hAnsi="Times New Roman"/>
                <w:color w:val="333333"/>
              </w:rPr>
              <w:t>без учета времени</w:t>
            </w:r>
          </w:p>
        </w:tc>
      </w:tr>
      <w:tr w:rsidR="001521EA" w:rsidRPr="009204E8"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jc w:val="center"/>
              <w:rPr>
                <w:rFonts w:ascii="Times New Roman" w:eastAsia="Times New Roman" w:hAnsi="Times New Roman"/>
                <w:color w:val="000000"/>
              </w:rPr>
            </w:pPr>
            <w:r w:rsidRPr="009204E8">
              <w:rPr>
                <w:rFonts w:ascii="Times New Roman" w:eastAsia="Times New Roman" w:hAnsi="Times New Roman"/>
                <w:color w:val="000000"/>
                <w:szCs w:val="24"/>
              </w:rPr>
              <w:t>9</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rPr>
                <w:rFonts w:ascii="Times New Roman" w:eastAsia="Times New Roman" w:hAnsi="Times New Roman"/>
                <w:color w:val="000000"/>
              </w:rPr>
            </w:pPr>
            <w:r w:rsidRPr="009204E8">
              <w:rPr>
                <w:rFonts w:ascii="Times New Roman" w:eastAsia="Times New Roman" w:hAnsi="Times New Roman"/>
                <w:color w:val="000000"/>
                <w:szCs w:val="24"/>
              </w:rPr>
              <w:t xml:space="preserve">Прыжки в длину с места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jc w:val="center"/>
              <w:rPr>
                <w:rFonts w:ascii="Times New Roman" w:eastAsia="Times New Roman" w:hAnsi="Times New Roman"/>
                <w:color w:val="333333"/>
                <w:szCs w:val="24"/>
              </w:rPr>
            </w:pPr>
            <w:r w:rsidRPr="009204E8">
              <w:rPr>
                <w:rFonts w:ascii="Times New Roman" w:eastAsia="Times New Roman" w:hAnsi="Times New Roman"/>
                <w:color w:val="333333"/>
                <w:szCs w:val="24"/>
              </w:rPr>
              <w:t>220</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jc w:val="center"/>
              <w:rPr>
                <w:rFonts w:ascii="Times New Roman" w:eastAsia="Times New Roman" w:hAnsi="Times New Roman"/>
                <w:color w:val="333333"/>
                <w:szCs w:val="24"/>
              </w:rPr>
            </w:pPr>
            <w:r w:rsidRPr="009204E8">
              <w:rPr>
                <w:rFonts w:ascii="Times New Roman" w:eastAsia="Times New Roman" w:hAnsi="Times New Roman"/>
                <w:color w:val="333333"/>
                <w:szCs w:val="24"/>
              </w:rPr>
              <w:t>210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jc w:val="center"/>
              <w:rPr>
                <w:rFonts w:ascii="Times New Roman" w:eastAsia="Times New Roman" w:hAnsi="Times New Roman"/>
                <w:color w:val="333333"/>
                <w:szCs w:val="24"/>
              </w:rPr>
            </w:pPr>
            <w:r w:rsidRPr="009204E8">
              <w:rPr>
                <w:rFonts w:ascii="Times New Roman" w:eastAsia="Times New Roman" w:hAnsi="Times New Roman"/>
                <w:color w:val="333333"/>
                <w:szCs w:val="24"/>
              </w:rPr>
              <w:t>180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jc w:val="center"/>
              <w:rPr>
                <w:rFonts w:ascii="Times New Roman" w:eastAsia="Times New Roman" w:hAnsi="Times New Roman"/>
                <w:color w:val="333333"/>
                <w:szCs w:val="24"/>
              </w:rPr>
            </w:pPr>
            <w:r w:rsidRPr="009204E8">
              <w:rPr>
                <w:rFonts w:ascii="Times New Roman" w:eastAsia="Times New Roman" w:hAnsi="Times New Roman"/>
                <w:color w:val="333333"/>
                <w:szCs w:val="24"/>
              </w:rPr>
              <w:t>200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jc w:val="center"/>
              <w:rPr>
                <w:rFonts w:ascii="Times New Roman" w:eastAsia="Times New Roman" w:hAnsi="Times New Roman"/>
                <w:color w:val="333333"/>
                <w:szCs w:val="24"/>
              </w:rPr>
            </w:pPr>
            <w:r w:rsidRPr="009204E8">
              <w:rPr>
                <w:rFonts w:ascii="Times New Roman" w:eastAsia="Times New Roman" w:hAnsi="Times New Roman"/>
                <w:color w:val="333333"/>
                <w:szCs w:val="24"/>
              </w:rPr>
              <w:t>170</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9204E8" w:rsidRDefault="001521EA" w:rsidP="00832737">
            <w:pPr>
              <w:spacing w:after="0" w:line="240" w:lineRule="auto"/>
              <w:jc w:val="center"/>
              <w:rPr>
                <w:rFonts w:ascii="Times New Roman" w:eastAsia="Times New Roman" w:hAnsi="Times New Roman"/>
                <w:color w:val="333333"/>
                <w:szCs w:val="24"/>
              </w:rPr>
            </w:pPr>
            <w:r w:rsidRPr="009204E8">
              <w:rPr>
                <w:rFonts w:ascii="Times New Roman" w:eastAsia="Times New Roman" w:hAnsi="Times New Roman"/>
                <w:color w:val="333333"/>
                <w:szCs w:val="24"/>
              </w:rPr>
              <w:t>160</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10</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Прыжок в длину с разбега</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w:t>
            </w:r>
            <w:r>
              <w:rPr>
                <w:rFonts w:ascii="Times New Roman" w:eastAsia="Times New Roman" w:hAnsi="Times New Roman"/>
                <w:color w:val="000000"/>
                <w:szCs w:val="24"/>
              </w:rPr>
              <w:t>4</w:t>
            </w:r>
            <w:r w:rsidRPr="00BC3265">
              <w:rPr>
                <w:rFonts w:ascii="Times New Roman" w:eastAsia="Times New Roman" w:hAnsi="Times New Roman"/>
                <w:color w:val="000000"/>
                <w:szCs w:val="24"/>
              </w:rPr>
              <w:t>0</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r>
              <w:rPr>
                <w:rFonts w:ascii="Times New Roman" w:eastAsia="Times New Roman" w:hAnsi="Times New Roman"/>
                <w:color w:val="000000"/>
                <w:szCs w:val="24"/>
              </w:rPr>
              <w:t>9</w:t>
            </w:r>
            <w:r w:rsidRPr="00BC3265">
              <w:rPr>
                <w:rFonts w:ascii="Times New Roman" w:eastAsia="Times New Roman" w:hAnsi="Times New Roman"/>
                <w:color w:val="000000"/>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r>
              <w:rPr>
                <w:rFonts w:ascii="Times New Roman" w:eastAsia="Times New Roman" w:hAnsi="Times New Roman"/>
                <w:color w:val="000000"/>
                <w:szCs w:val="24"/>
              </w:rPr>
              <w:t>4</w:t>
            </w:r>
            <w:r w:rsidRPr="00BC3265">
              <w:rPr>
                <w:rFonts w:ascii="Times New Roman" w:eastAsia="Times New Roman" w:hAnsi="Times New Roman"/>
                <w:color w:val="000000"/>
                <w:szCs w:val="24"/>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r>
              <w:rPr>
                <w:rFonts w:ascii="Times New Roman" w:eastAsia="Times New Roman" w:hAnsi="Times New Roman"/>
                <w:color w:val="000000"/>
                <w:szCs w:val="24"/>
              </w:rPr>
              <w:t>9</w:t>
            </w:r>
            <w:r w:rsidRPr="00BC3265">
              <w:rPr>
                <w:rFonts w:ascii="Times New Roman" w:eastAsia="Times New Roman" w:hAnsi="Times New Roman"/>
                <w:color w:val="000000"/>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r>
              <w:rPr>
                <w:rFonts w:ascii="Times New Roman" w:eastAsia="Times New Roman" w:hAnsi="Times New Roman"/>
                <w:color w:val="000000"/>
                <w:szCs w:val="24"/>
              </w:rPr>
              <w:t>4</w:t>
            </w:r>
            <w:r w:rsidRPr="00BC3265">
              <w:rPr>
                <w:rFonts w:ascii="Times New Roman" w:eastAsia="Times New Roman" w:hAnsi="Times New Roman"/>
                <w:color w:val="000000"/>
                <w:szCs w:val="24"/>
              </w:rPr>
              <w:t>0</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30</w:t>
            </w:r>
            <w:r w:rsidRPr="00BC3265">
              <w:rPr>
                <w:rFonts w:ascii="Times New Roman" w:eastAsia="Times New Roman" w:hAnsi="Times New Roman"/>
                <w:color w:val="000000"/>
                <w:szCs w:val="24"/>
              </w:rPr>
              <w:t>0</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11</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Подтягивание на высокой перекладине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r>
              <w:rPr>
                <w:rFonts w:ascii="Times New Roman" w:eastAsia="Times New Roman" w:hAnsi="Times New Roman"/>
                <w:color w:val="000000"/>
                <w:szCs w:val="24"/>
              </w:rPr>
              <w:t>1</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12</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szCs w:val="24"/>
              </w:rPr>
            </w:pPr>
            <w:r w:rsidRPr="00BC3265">
              <w:rPr>
                <w:rFonts w:ascii="Times New Roman" w:eastAsia="Times New Roman" w:hAnsi="Times New Roman"/>
                <w:color w:val="000000"/>
                <w:szCs w:val="24"/>
              </w:rPr>
              <w:t xml:space="preserve">Подтягивание </w:t>
            </w:r>
            <w:r>
              <w:rPr>
                <w:rFonts w:ascii="Times New Roman" w:eastAsia="Times New Roman" w:hAnsi="Times New Roman"/>
                <w:color w:val="000000"/>
                <w:szCs w:val="24"/>
              </w:rPr>
              <w:t>из виса лежа</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szCs w:val="24"/>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r>
              <w:rPr>
                <w:rFonts w:ascii="Times New Roman" w:eastAsia="Times New Roman" w:hAnsi="Times New Roman"/>
                <w:color w:val="000000"/>
                <w:szCs w:val="24"/>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r>
              <w:rPr>
                <w:rFonts w:ascii="Times New Roman" w:eastAsia="Times New Roman" w:hAnsi="Times New Roman"/>
                <w:color w:val="000000"/>
                <w:szCs w:val="24"/>
              </w:rPr>
              <w:t>3</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6</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13</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Сгибание и разгибание рук в упоре лёжа</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40</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w:t>
            </w:r>
            <w:r>
              <w:rPr>
                <w:rFonts w:ascii="Times New Roman" w:eastAsia="Times New Roman" w:hAnsi="Times New Roman"/>
                <w:color w:val="000000"/>
                <w:szCs w:val="24"/>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w:t>
            </w:r>
            <w:r>
              <w:rPr>
                <w:rFonts w:ascii="Times New Roman" w:eastAsia="Times New Roman" w:hAnsi="Times New Roman"/>
                <w:color w:val="000000"/>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r>
              <w:rPr>
                <w:rFonts w:ascii="Times New Roman" w:eastAsia="Times New Roman" w:hAnsi="Times New Roman"/>
                <w:color w:val="000000"/>
                <w:szCs w:val="24"/>
              </w:rPr>
              <w:t>6</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r>
              <w:rPr>
                <w:rFonts w:ascii="Times New Roman" w:eastAsia="Times New Roman" w:hAnsi="Times New Roman"/>
                <w:color w:val="000000"/>
                <w:szCs w:val="24"/>
              </w:rPr>
              <w:t>2</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14</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Наклоны вперед из положения сидя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r>
              <w:rPr>
                <w:rFonts w:ascii="Times New Roman" w:eastAsia="Times New Roman" w:hAnsi="Times New Roman"/>
                <w:color w:val="000000"/>
                <w:szCs w:val="24"/>
              </w:rPr>
              <w:t>3</w:t>
            </w:r>
            <w:r w:rsidRPr="00BC3265">
              <w:rPr>
                <w:rFonts w:ascii="Times New Roman" w:eastAsia="Times New Roman" w:hAnsi="Times New Roman"/>
                <w:color w:val="000000"/>
                <w:szCs w:val="24"/>
              </w:rPr>
              <w:t>+</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w:t>
            </w:r>
            <w:r>
              <w:rPr>
                <w:rFonts w:ascii="Times New Roman" w:eastAsia="Times New Roman" w:hAnsi="Times New Roman"/>
                <w:color w:val="000000"/>
                <w:szCs w:val="24"/>
              </w:rPr>
              <w:t>1</w:t>
            </w:r>
            <w:r w:rsidRPr="00BC3265">
              <w:rPr>
                <w:rFonts w:ascii="Times New Roman" w:eastAsia="Times New Roman" w:hAnsi="Times New Roman"/>
                <w:color w:val="000000"/>
                <w:szCs w:val="24"/>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1</w:t>
            </w:r>
            <w:r>
              <w:rPr>
                <w:rFonts w:ascii="Times New Roman" w:eastAsia="Times New Roman" w:hAnsi="Times New Roman"/>
                <w:color w:val="000000"/>
                <w:szCs w:val="24"/>
              </w:rPr>
              <w:t>3</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5-</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15</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 xml:space="preserve">Подъем туловища за 1мин. из полож.  лежа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C1782B" w:rsidRDefault="001521EA" w:rsidP="00832737">
            <w:pPr>
              <w:spacing w:after="0" w:line="240" w:lineRule="auto"/>
              <w:jc w:val="center"/>
              <w:rPr>
                <w:rFonts w:ascii="Times New Roman" w:eastAsia="Times New Roman" w:hAnsi="Times New Roman"/>
                <w:color w:val="333333"/>
                <w:szCs w:val="24"/>
              </w:rPr>
            </w:pPr>
            <w:r w:rsidRPr="00C1782B">
              <w:rPr>
                <w:rFonts w:ascii="Times New Roman" w:eastAsia="Times New Roman" w:hAnsi="Times New Roman"/>
                <w:color w:val="333333"/>
                <w:szCs w:val="24"/>
              </w:rPr>
              <w:t>52</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C1782B" w:rsidRDefault="001521EA" w:rsidP="00832737">
            <w:pPr>
              <w:spacing w:after="0" w:line="240" w:lineRule="auto"/>
              <w:jc w:val="center"/>
              <w:rPr>
                <w:rFonts w:ascii="Times New Roman" w:eastAsia="Times New Roman" w:hAnsi="Times New Roman"/>
                <w:color w:val="333333"/>
                <w:szCs w:val="24"/>
              </w:rPr>
            </w:pPr>
            <w:r w:rsidRPr="00C1782B">
              <w:rPr>
                <w:rFonts w:ascii="Times New Roman" w:eastAsia="Times New Roman" w:hAnsi="Times New Roman"/>
                <w:color w:val="333333"/>
                <w:szCs w:val="24"/>
              </w:rPr>
              <w:t>47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C1782B" w:rsidRDefault="001521EA" w:rsidP="00832737">
            <w:pPr>
              <w:spacing w:after="0" w:line="240" w:lineRule="auto"/>
              <w:jc w:val="center"/>
              <w:rPr>
                <w:rFonts w:ascii="Times New Roman" w:eastAsia="Times New Roman" w:hAnsi="Times New Roman"/>
                <w:color w:val="333333"/>
                <w:szCs w:val="24"/>
              </w:rPr>
            </w:pPr>
            <w:r w:rsidRPr="00C1782B">
              <w:rPr>
                <w:rFonts w:ascii="Times New Roman" w:eastAsia="Times New Roman" w:hAnsi="Times New Roman"/>
                <w:color w:val="333333"/>
                <w:szCs w:val="24"/>
              </w:rPr>
              <w:t>42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C1782B" w:rsidRDefault="001521EA" w:rsidP="00832737">
            <w:pPr>
              <w:spacing w:after="0" w:line="240" w:lineRule="auto"/>
              <w:jc w:val="center"/>
              <w:rPr>
                <w:rFonts w:ascii="Times New Roman" w:eastAsia="Times New Roman" w:hAnsi="Times New Roman"/>
                <w:color w:val="333333"/>
                <w:szCs w:val="24"/>
              </w:rPr>
            </w:pPr>
            <w:r w:rsidRPr="00C1782B">
              <w:rPr>
                <w:rFonts w:ascii="Times New Roman" w:eastAsia="Times New Roman" w:hAnsi="Times New Roman"/>
                <w:color w:val="333333"/>
                <w:szCs w:val="24"/>
              </w:rPr>
              <w:t>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C1782B" w:rsidRDefault="001521EA" w:rsidP="00832737">
            <w:pPr>
              <w:spacing w:after="0" w:line="240" w:lineRule="auto"/>
              <w:jc w:val="center"/>
              <w:rPr>
                <w:rFonts w:ascii="Times New Roman" w:eastAsia="Times New Roman" w:hAnsi="Times New Roman"/>
                <w:color w:val="333333"/>
                <w:szCs w:val="24"/>
              </w:rPr>
            </w:pPr>
            <w:r w:rsidRPr="00C1782B">
              <w:rPr>
                <w:rFonts w:ascii="Times New Roman" w:eastAsia="Times New Roman" w:hAnsi="Times New Roman"/>
                <w:color w:val="333333"/>
                <w:szCs w:val="24"/>
              </w:rPr>
              <w:t>35</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C1782B" w:rsidRDefault="001521EA" w:rsidP="00832737">
            <w:pPr>
              <w:spacing w:after="0" w:line="240" w:lineRule="auto"/>
              <w:jc w:val="center"/>
              <w:rPr>
                <w:rFonts w:ascii="Times New Roman" w:eastAsia="Times New Roman" w:hAnsi="Times New Roman"/>
                <w:color w:val="333333"/>
                <w:szCs w:val="24"/>
              </w:rPr>
            </w:pPr>
            <w:r w:rsidRPr="00C1782B">
              <w:rPr>
                <w:rFonts w:ascii="Times New Roman" w:eastAsia="Times New Roman" w:hAnsi="Times New Roman"/>
                <w:color w:val="333333"/>
                <w:szCs w:val="24"/>
              </w:rPr>
              <w:t>30</w:t>
            </w:r>
          </w:p>
        </w:tc>
      </w:tr>
      <w:tr w:rsidR="001521EA" w:rsidRPr="00BC3265" w:rsidTr="00832737">
        <w:trPr>
          <w:trHeight w:val="340"/>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16</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rPr>
                <w:rFonts w:ascii="Times New Roman" w:eastAsia="Times New Roman" w:hAnsi="Times New Roman"/>
                <w:color w:val="000000"/>
              </w:rPr>
            </w:pPr>
            <w:r w:rsidRPr="00BC3265">
              <w:rPr>
                <w:rFonts w:ascii="Times New Roman" w:eastAsia="Times New Roman" w:hAnsi="Times New Roman"/>
                <w:color w:val="000000"/>
                <w:szCs w:val="24"/>
              </w:rPr>
              <w:t>Метание мяча 150гр. на дальность м. с разбега</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45</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4</w:t>
            </w:r>
            <w:r>
              <w:rPr>
                <w:rFonts w:ascii="Times New Roman" w:eastAsia="Times New Roman" w:hAnsi="Times New Roman"/>
                <w:color w:val="000000"/>
                <w:szCs w:val="24"/>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r>
              <w:rPr>
                <w:rFonts w:ascii="Times New Roman" w:eastAsia="Times New Roman" w:hAnsi="Times New Roman"/>
                <w:color w:val="000000"/>
                <w:szCs w:val="24"/>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3</w:t>
            </w:r>
            <w:r>
              <w:rPr>
                <w:rFonts w:ascii="Times New Roman" w:eastAsia="Times New Roman" w:hAnsi="Times New Roman"/>
                <w:color w:val="000000"/>
                <w:szCs w:val="24"/>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sidRPr="00BC3265">
              <w:rPr>
                <w:rFonts w:ascii="Times New Roman" w:eastAsia="Times New Roman" w:hAnsi="Times New Roman"/>
                <w:color w:val="000000"/>
                <w:szCs w:val="24"/>
              </w:rPr>
              <w:t>28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521EA" w:rsidRPr="00BC3265" w:rsidRDefault="001521EA" w:rsidP="00832737">
            <w:pPr>
              <w:spacing w:after="0" w:line="240" w:lineRule="auto"/>
              <w:jc w:val="center"/>
              <w:rPr>
                <w:rFonts w:ascii="Times New Roman" w:eastAsia="Times New Roman" w:hAnsi="Times New Roman"/>
                <w:color w:val="000000"/>
              </w:rPr>
            </w:pPr>
            <w:r>
              <w:rPr>
                <w:rFonts w:ascii="Times New Roman" w:eastAsia="Times New Roman" w:hAnsi="Times New Roman"/>
                <w:color w:val="000000"/>
                <w:szCs w:val="24"/>
              </w:rPr>
              <w:t>22</w:t>
            </w:r>
          </w:p>
        </w:tc>
      </w:tr>
    </w:tbl>
    <w:p w:rsidR="001521EA" w:rsidRPr="009F5F5E" w:rsidRDefault="001521EA" w:rsidP="001521EA">
      <w:pPr>
        <w:spacing w:after="0" w:line="240" w:lineRule="auto"/>
        <w:contextualSpacing/>
        <w:jc w:val="center"/>
        <w:rPr>
          <w:rFonts w:ascii="Times New Roman" w:hAnsi="Times New Roman"/>
          <w:b/>
          <w:bCs/>
          <w:sz w:val="24"/>
          <w:szCs w:val="24"/>
        </w:rPr>
      </w:pPr>
    </w:p>
    <w:p w:rsidR="001521EA" w:rsidRDefault="001521EA" w:rsidP="001521EA">
      <w:pPr>
        <w:spacing w:after="0" w:line="240" w:lineRule="auto"/>
        <w:contextualSpacing/>
        <w:jc w:val="right"/>
        <w:rPr>
          <w:rFonts w:ascii="Times New Roman" w:hAnsi="Times New Roman"/>
          <w:b/>
          <w:bCs/>
          <w:sz w:val="28"/>
          <w:szCs w:val="24"/>
        </w:rPr>
      </w:pPr>
      <w:r>
        <w:rPr>
          <w:rFonts w:ascii="Times New Roman" w:hAnsi="Times New Roman"/>
          <w:b/>
          <w:bCs/>
          <w:sz w:val="28"/>
          <w:szCs w:val="24"/>
        </w:rPr>
        <w:tab/>
      </w:r>
      <w:r w:rsidRPr="00BC3265">
        <w:rPr>
          <w:rFonts w:ascii="Times New Roman" w:eastAsia="Times New Roman" w:hAnsi="Times New Roman"/>
          <w:color w:val="000000"/>
          <w:sz w:val="28"/>
          <w:szCs w:val="20"/>
        </w:rPr>
        <w:t>Приложение</w:t>
      </w:r>
      <w:r>
        <w:rPr>
          <w:rFonts w:ascii="Times New Roman" w:eastAsia="Times New Roman" w:hAnsi="Times New Roman"/>
          <w:color w:val="000000"/>
          <w:sz w:val="28"/>
          <w:szCs w:val="20"/>
        </w:rPr>
        <w:t xml:space="preserve"> 3</w:t>
      </w:r>
    </w:p>
    <w:p w:rsidR="001521EA" w:rsidRPr="009F5F5E" w:rsidRDefault="001521EA" w:rsidP="001521EA">
      <w:pPr>
        <w:spacing w:after="0" w:line="240" w:lineRule="auto"/>
        <w:contextualSpacing/>
        <w:jc w:val="center"/>
        <w:rPr>
          <w:rFonts w:ascii="Times New Roman" w:hAnsi="Times New Roman"/>
          <w:sz w:val="28"/>
          <w:szCs w:val="24"/>
        </w:rPr>
      </w:pPr>
      <w:r w:rsidRPr="009F5F5E">
        <w:rPr>
          <w:rFonts w:ascii="Times New Roman" w:hAnsi="Times New Roman"/>
          <w:b/>
          <w:bCs/>
          <w:sz w:val="28"/>
          <w:szCs w:val="24"/>
        </w:rPr>
        <w:t>11 класс</w:t>
      </w:r>
    </w:p>
    <w:tbl>
      <w:tblPr>
        <w:tblW w:w="0" w:type="auto"/>
        <w:tblInd w:w="-72" w:type="dxa"/>
        <w:tblCellMar>
          <w:left w:w="0" w:type="dxa"/>
          <w:right w:w="0" w:type="dxa"/>
        </w:tblCellMar>
        <w:tblLook w:val="0000"/>
      </w:tblPr>
      <w:tblGrid>
        <w:gridCol w:w="825"/>
        <w:gridCol w:w="2721"/>
        <w:gridCol w:w="1091"/>
        <w:gridCol w:w="1057"/>
        <w:gridCol w:w="1014"/>
        <w:gridCol w:w="1104"/>
        <w:gridCol w:w="1101"/>
        <w:gridCol w:w="1014"/>
      </w:tblGrid>
      <w:tr w:rsidR="001521EA" w:rsidRPr="009F5F5E" w:rsidTr="00832737">
        <w:tc>
          <w:tcPr>
            <w:tcW w:w="82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contextualSpacing/>
              <w:jc w:val="center"/>
              <w:rPr>
                <w:rFonts w:ascii="Times New Roman" w:eastAsia="Times New Roman" w:hAnsi="Times New Roman"/>
                <w:color w:val="000000"/>
              </w:rPr>
            </w:pPr>
            <w:r w:rsidRPr="009F5F5E">
              <w:rPr>
                <w:rFonts w:ascii="Times New Roman" w:eastAsia="Times New Roman" w:hAnsi="Times New Roman"/>
                <w:color w:val="000000"/>
              </w:rPr>
              <w:t>№</w:t>
            </w:r>
          </w:p>
          <w:p w:rsidR="001521EA" w:rsidRPr="009F5F5E" w:rsidRDefault="001521EA" w:rsidP="00832737">
            <w:pPr>
              <w:spacing w:after="0" w:line="240" w:lineRule="auto"/>
              <w:contextualSpacing/>
              <w:jc w:val="center"/>
              <w:rPr>
                <w:rFonts w:ascii="Times New Roman" w:hAnsi="Times New Roman"/>
              </w:rPr>
            </w:pPr>
            <w:r w:rsidRPr="009F5F5E">
              <w:rPr>
                <w:rFonts w:ascii="Times New Roman" w:eastAsia="Times New Roman" w:hAnsi="Times New Roman"/>
                <w:color w:val="000000"/>
              </w:rPr>
              <w:t>п/п</w:t>
            </w:r>
          </w:p>
        </w:tc>
        <w:tc>
          <w:tcPr>
            <w:tcW w:w="2721" w:type="dxa"/>
            <w:vMerge w:val="restart"/>
            <w:tcBorders>
              <w:top w:val="single" w:sz="8" w:space="0" w:color="auto"/>
              <w:left w:val="nil"/>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bCs/>
              </w:rPr>
              <w:t>Контрольные упражнения</w:t>
            </w:r>
          </w:p>
        </w:tc>
        <w:tc>
          <w:tcPr>
            <w:tcW w:w="6381"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bCs/>
              </w:rPr>
              <w:t>ПОКАЗАТЕЛИ</w:t>
            </w:r>
          </w:p>
        </w:tc>
      </w:tr>
      <w:tr w:rsidR="001521EA" w:rsidRPr="009F5F5E" w:rsidTr="00832737">
        <w:tc>
          <w:tcPr>
            <w:tcW w:w="0" w:type="auto"/>
            <w:vMerge/>
            <w:tcBorders>
              <w:top w:val="single" w:sz="8" w:space="0" w:color="auto"/>
              <w:left w:val="single" w:sz="8" w:space="0" w:color="auto"/>
              <w:bottom w:val="single" w:sz="8" w:space="0" w:color="auto"/>
              <w:right w:val="single" w:sz="8" w:space="0" w:color="auto"/>
            </w:tcBorders>
            <w:vAlign w:val="center"/>
          </w:tcPr>
          <w:p w:rsidR="001521EA" w:rsidRPr="009F5F5E" w:rsidRDefault="001521EA" w:rsidP="00832737">
            <w:pPr>
              <w:spacing w:after="0" w:line="240" w:lineRule="auto"/>
              <w:contextualSpacing/>
              <w:rPr>
                <w:rFonts w:ascii="Times New Roman" w:hAnsi="Times New Roman"/>
              </w:rPr>
            </w:pPr>
          </w:p>
        </w:tc>
        <w:tc>
          <w:tcPr>
            <w:tcW w:w="2721" w:type="dxa"/>
            <w:vMerge/>
            <w:tcBorders>
              <w:left w:val="nil"/>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p>
        </w:tc>
        <w:tc>
          <w:tcPr>
            <w:tcW w:w="3162" w:type="dxa"/>
            <w:gridSpan w:val="3"/>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Юноши</w:t>
            </w:r>
          </w:p>
        </w:tc>
        <w:tc>
          <w:tcPr>
            <w:tcW w:w="3219" w:type="dxa"/>
            <w:gridSpan w:val="3"/>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Девушки</w:t>
            </w:r>
          </w:p>
        </w:tc>
      </w:tr>
      <w:tr w:rsidR="001521EA" w:rsidRPr="009F5F5E" w:rsidTr="00832737">
        <w:tc>
          <w:tcPr>
            <w:tcW w:w="0" w:type="auto"/>
            <w:vMerge/>
            <w:tcBorders>
              <w:top w:val="single" w:sz="8" w:space="0" w:color="auto"/>
              <w:left w:val="single" w:sz="8" w:space="0" w:color="auto"/>
              <w:bottom w:val="single" w:sz="8" w:space="0" w:color="auto"/>
              <w:right w:val="single" w:sz="8" w:space="0" w:color="auto"/>
            </w:tcBorders>
            <w:vAlign w:val="center"/>
          </w:tcPr>
          <w:p w:rsidR="001521EA" w:rsidRPr="009F5F5E" w:rsidRDefault="001521EA" w:rsidP="00832737">
            <w:pPr>
              <w:spacing w:after="0" w:line="240" w:lineRule="auto"/>
              <w:contextualSpacing/>
              <w:rPr>
                <w:rFonts w:ascii="Times New Roman" w:hAnsi="Times New Roman"/>
              </w:rPr>
            </w:pPr>
          </w:p>
        </w:tc>
        <w:tc>
          <w:tcPr>
            <w:tcW w:w="2721" w:type="dxa"/>
            <w:vMerge/>
            <w:tcBorders>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p>
        </w:tc>
        <w:tc>
          <w:tcPr>
            <w:tcW w:w="1091" w:type="dxa"/>
            <w:tcBorders>
              <w:top w:val="nil"/>
              <w:left w:val="nil"/>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tabs>
                <w:tab w:val="left" w:pos="807"/>
              </w:tabs>
              <w:spacing w:after="0" w:line="240" w:lineRule="auto"/>
              <w:contextualSpacing/>
              <w:jc w:val="center"/>
              <w:rPr>
                <w:rFonts w:ascii="Times New Roman" w:eastAsia="Times New Roman" w:hAnsi="Times New Roman"/>
                <w:color w:val="000000"/>
              </w:rPr>
            </w:pPr>
            <w:r w:rsidRPr="009F5F5E">
              <w:rPr>
                <w:rFonts w:ascii="Times New Roman" w:eastAsia="Times New Roman" w:hAnsi="Times New Roman"/>
                <w:color w:val="000000"/>
              </w:rPr>
              <w:t>высокий</w:t>
            </w:r>
          </w:p>
        </w:tc>
        <w:tc>
          <w:tcPr>
            <w:tcW w:w="1057" w:type="dxa"/>
            <w:tcBorders>
              <w:top w:val="nil"/>
              <w:left w:val="nil"/>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tabs>
                <w:tab w:val="left" w:pos="807"/>
              </w:tabs>
              <w:spacing w:after="0" w:line="240" w:lineRule="auto"/>
              <w:contextualSpacing/>
              <w:jc w:val="center"/>
              <w:rPr>
                <w:rFonts w:ascii="Times New Roman" w:eastAsia="Times New Roman" w:hAnsi="Times New Roman"/>
                <w:color w:val="000000"/>
              </w:rPr>
            </w:pPr>
            <w:r w:rsidRPr="009F5F5E">
              <w:rPr>
                <w:rFonts w:ascii="Times New Roman" w:eastAsia="Times New Roman" w:hAnsi="Times New Roman"/>
                <w:color w:val="000000"/>
              </w:rPr>
              <w:t>средний</w:t>
            </w:r>
          </w:p>
        </w:tc>
        <w:tc>
          <w:tcPr>
            <w:tcW w:w="1014" w:type="dxa"/>
            <w:tcBorders>
              <w:top w:val="nil"/>
              <w:left w:val="nil"/>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tabs>
                <w:tab w:val="left" w:pos="807"/>
              </w:tabs>
              <w:spacing w:after="0" w:line="240" w:lineRule="auto"/>
              <w:contextualSpacing/>
              <w:jc w:val="center"/>
              <w:rPr>
                <w:rFonts w:ascii="Times New Roman" w:eastAsia="Times New Roman" w:hAnsi="Times New Roman"/>
                <w:color w:val="000000"/>
              </w:rPr>
            </w:pPr>
            <w:r w:rsidRPr="009F5F5E">
              <w:rPr>
                <w:rFonts w:ascii="Times New Roman" w:eastAsia="Times New Roman" w:hAnsi="Times New Roman"/>
                <w:color w:val="000000"/>
              </w:rPr>
              <w:t>низкий</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tabs>
                <w:tab w:val="left" w:pos="807"/>
              </w:tabs>
              <w:spacing w:after="0" w:line="240" w:lineRule="auto"/>
              <w:contextualSpacing/>
              <w:jc w:val="center"/>
              <w:rPr>
                <w:rFonts w:ascii="Times New Roman" w:eastAsia="Times New Roman" w:hAnsi="Times New Roman"/>
                <w:color w:val="000000"/>
              </w:rPr>
            </w:pPr>
            <w:r w:rsidRPr="009F5F5E">
              <w:rPr>
                <w:rFonts w:ascii="Times New Roman" w:eastAsia="Times New Roman" w:hAnsi="Times New Roman"/>
                <w:color w:val="000000"/>
              </w:rPr>
              <w:t>высокий</w:t>
            </w:r>
          </w:p>
        </w:tc>
        <w:tc>
          <w:tcPr>
            <w:tcW w:w="1101" w:type="dxa"/>
            <w:tcBorders>
              <w:top w:val="nil"/>
              <w:left w:val="nil"/>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tabs>
                <w:tab w:val="left" w:pos="807"/>
              </w:tabs>
              <w:spacing w:after="0" w:line="240" w:lineRule="auto"/>
              <w:contextualSpacing/>
              <w:jc w:val="center"/>
              <w:rPr>
                <w:rFonts w:ascii="Times New Roman" w:eastAsia="Times New Roman" w:hAnsi="Times New Roman"/>
                <w:color w:val="000000"/>
              </w:rPr>
            </w:pPr>
            <w:r w:rsidRPr="009F5F5E">
              <w:rPr>
                <w:rFonts w:ascii="Times New Roman" w:eastAsia="Times New Roman" w:hAnsi="Times New Roman"/>
                <w:color w:val="000000"/>
              </w:rPr>
              <w:t>средний</w:t>
            </w:r>
          </w:p>
        </w:tc>
        <w:tc>
          <w:tcPr>
            <w:tcW w:w="1014" w:type="dxa"/>
            <w:tcBorders>
              <w:top w:val="nil"/>
              <w:left w:val="nil"/>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tabs>
                <w:tab w:val="left" w:pos="807"/>
              </w:tabs>
              <w:spacing w:after="0" w:line="240" w:lineRule="auto"/>
              <w:contextualSpacing/>
              <w:jc w:val="center"/>
              <w:rPr>
                <w:rFonts w:ascii="Times New Roman" w:eastAsia="Times New Roman" w:hAnsi="Times New Roman"/>
                <w:color w:val="000000"/>
              </w:rPr>
            </w:pPr>
            <w:r w:rsidRPr="009F5F5E">
              <w:rPr>
                <w:rFonts w:ascii="Times New Roman" w:eastAsia="Times New Roman" w:hAnsi="Times New Roman"/>
                <w:color w:val="000000"/>
              </w:rPr>
              <w:t>низкий</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1</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Челночный бег 4</w:t>
            </w:r>
            <w:r w:rsidRPr="009F5F5E">
              <w:rPr>
                <w:rFonts w:ascii="Times New Roman" w:hAnsi="Times New Roman"/>
                <w:bCs/>
                <w:lang w:val="en-US"/>
              </w:rPr>
              <w:t>x</w:t>
            </w:r>
            <w:r w:rsidRPr="009F5F5E">
              <w:rPr>
                <w:rFonts w:ascii="Times New Roman" w:hAnsi="Times New Roman"/>
                <w:bCs/>
              </w:rPr>
              <w:t>9  м, сек</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9,2</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9,6</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10,1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9,8</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10,2</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11,0</w:t>
            </w:r>
          </w:p>
        </w:tc>
      </w:tr>
      <w:tr w:rsidR="001521EA" w:rsidRPr="009F5F5E" w:rsidTr="00832737">
        <w:trPr>
          <w:trHeight w:val="90"/>
        </w:trPr>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2</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 xml:space="preserve">Бег </w:t>
            </w:r>
            <w:smartTag w:uri="urn:schemas-microsoft-com:office:smarttags" w:element="metricconverter">
              <w:smartTagPr>
                <w:attr w:name="ProductID" w:val="30 м"/>
              </w:smartTagPr>
              <w:r w:rsidRPr="009F5F5E">
                <w:rPr>
                  <w:rFonts w:ascii="Times New Roman" w:hAnsi="Times New Roman"/>
                  <w:bCs/>
                </w:rPr>
                <w:t>30 м</w:t>
              </w:r>
            </w:smartTag>
            <w:r w:rsidRPr="009F5F5E">
              <w:rPr>
                <w:rFonts w:ascii="Times New Roman" w:hAnsi="Times New Roman"/>
                <w:bCs/>
              </w:rPr>
              <w:t>, секунд</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4,4</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4,7</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5,1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5,0</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5,3</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5,7</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3</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 xml:space="preserve">Бег </w:t>
            </w:r>
            <w:smartTag w:uri="urn:schemas-microsoft-com:office:smarttags" w:element="metricconverter">
              <w:smartTagPr>
                <w:attr w:name="ProductID" w:val="100 м"/>
              </w:smartTagPr>
              <w:r w:rsidRPr="009F5F5E">
                <w:rPr>
                  <w:rFonts w:ascii="Times New Roman" w:hAnsi="Times New Roman"/>
                  <w:bCs/>
                </w:rPr>
                <w:t>100 м</w:t>
              </w:r>
            </w:smartTag>
            <w:r w:rsidRPr="009F5F5E">
              <w:rPr>
                <w:rFonts w:ascii="Times New Roman" w:hAnsi="Times New Roman"/>
                <w:bCs/>
              </w:rPr>
              <w:t>, секунд</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13,8</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14,2</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15,0</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16,2</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17,0</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18,0</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4</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 xml:space="preserve">Бег </w:t>
            </w:r>
            <w:smartTag w:uri="urn:schemas-microsoft-com:office:smarttags" w:element="metricconverter">
              <w:smartTagPr>
                <w:attr w:name="ProductID" w:val="2000 м"/>
              </w:smartTagPr>
              <w:r w:rsidRPr="009F5F5E">
                <w:rPr>
                  <w:rFonts w:ascii="Times New Roman" w:hAnsi="Times New Roman"/>
                  <w:bCs/>
                </w:rPr>
                <w:t>2000 м</w:t>
              </w:r>
            </w:smartTag>
            <w:r w:rsidRPr="009F5F5E">
              <w:rPr>
                <w:rFonts w:ascii="Times New Roman" w:hAnsi="Times New Roman"/>
                <w:bCs/>
              </w:rPr>
              <w:t>, мин</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 </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 </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 </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10,00</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11,10</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12,20</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5</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 xml:space="preserve">Бег </w:t>
            </w:r>
            <w:smartTag w:uri="urn:schemas-microsoft-com:office:smarttags" w:element="metricconverter">
              <w:smartTagPr>
                <w:attr w:name="ProductID" w:val="3000 м"/>
              </w:smartTagPr>
              <w:r w:rsidRPr="009F5F5E">
                <w:rPr>
                  <w:rFonts w:ascii="Times New Roman" w:hAnsi="Times New Roman"/>
                  <w:bCs/>
                </w:rPr>
                <w:t>3000 м</w:t>
              </w:r>
            </w:smartTag>
            <w:r w:rsidRPr="009F5F5E">
              <w:rPr>
                <w:rFonts w:ascii="Times New Roman" w:hAnsi="Times New Roman"/>
                <w:bCs/>
              </w:rPr>
              <w:t>, мин</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12,20</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13,00</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14,00</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 </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 </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 </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6</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 xml:space="preserve">Прыжки  в длину с места </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230</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220</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200</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185</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170</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155</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7</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Подтягивание на высокой перекладине</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14</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11</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 </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 </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 </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8</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Сгибание и разгибание рук в упоре</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32</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27</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20</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15</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10</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9</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Наклоны  вперед из положения сидя</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15</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13</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24</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20</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13</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10</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Подъем туловища за 1 мин. из положения лежа</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55</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49</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45</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42</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36</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30</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11</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 xml:space="preserve">Бег на лыжах </w:t>
            </w:r>
            <w:smartTag w:uri="urn:schemas-microsoft-com:office:smarttags" w:element="metricconverter">
              <w:smartTagPr>
                <w:attr w:name="ProductID" w:val="2 км"/>
              </w:smartTagPr>
              <w:r w:rsidRPr="009F5F5E">
                <w:rPr>
                  <w:rFonts w:ascii="Times New Roman" w:hAnsi="Times New Roman"/>
                  <w:bCs/>
                </w:rPr>
                <w:t>2 км</w:t>
              </w:r>
            </w:smartTag>
            <w:r w:rsidRPr="009F5F5E">
              <w:rPr>
                <w:rFonts w:ascii="Times New Roman" w:hAnsi="Times New Roman"/>
                <w:bCs/>
              </w:rPr>
              <w:t>, мин</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10,20</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10,40</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11,10</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12,00</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12,45</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13,30</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12</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 xml:space="preserve">Бег на лыжах </w:t>
            </w:r>
            <w:smartTag w:uri="urn:schemas-microsoft-com:office:smarttags" w:element="metricconverter">
              <w:smartTagPr>
                <w:attr w:name="ProductID" w:val="3 км"/>
              </w:smartTagPr>
              <w:r w:rsidRPr="009F5F5E">
                <w:rPr>
                  <w:rFonts w:ascii="Times New Roman" w:hAnsi="Times New Roman"/>
                  <w:bCs/>
                </w:rPr>
                <w:t>3 км</w:t>
              </w:r>
            </w:smartTag>
            <w:r w:rsidRPr="009F5F5E">
              <w:rPr>
                <w:rFonts w:ascii="Times New Roman" w:hAnsi="Times New Roman"/>
                <w:bCs/>
              </w:rPr>
              <w:t>, мин</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14,30</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15,00</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15,50</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18,00</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19,00</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20,00</w:t>
            </w:r>
          </w:p>
        </w:tc>
      </w:tr>
      <w:tr w:rsidR="001521EA" w:rsidRPr="009F5F5E" w:rsidTr="00832737">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13</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 xml:space="preserve">Бег на лыжах </w:t>
            </w:r>
            <w:smartTag w:uri="urn:schemas-microsoft-com:office:smarttags" w:element="metricconverter">
              <w:smartTagPr>
                <w:attr w:name="ProductID" w:val="5 км"/>
              </w:smartTagPr>
              <w:r w:rsidRPr="009F5F5E">
                <w:rPr>
                  <w:rFonts w:ascii="Times New Roman" w:hAnsi="Times New Roman"/>
                  <w:bCs/>
                </w:rPr>
                <w:t>5 км</w:t>
              </w:r>
            </w:smartTag>
            <w:r w:rsidRPr="009F5F5E">
              <w:rPr>
                <w:rFonts w:ascii="Times New Roman" w:hAnsi="Times New Roman"/>
                <w:bCs/>
              </w:rPr>
              <w:t>, мин</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25,00</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26,00</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28,00</w:t>
            </w:r>
          </w:p>
        </w:tc>
        <w:tc>
          <w:tcPr>
            <w:tcW w:w="3219" w:type="dxa"/>
            <w:gridSpan w:val="3"/>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Без учета времени</w:t>
            </w:r>
          </w:p>
        </w:tc>
      </w:tr>
      <w:tr w:rsidR="001521EA" w:rsidRPr="009F5F5E" w:rsidTr="00832737">
        <w:trPr>
          <w:trHeight w:val="193"/>
        </w:trPr>
        <w:tc>
          <w:tcPr>
            <w:tcW w:w="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521EA" w:rsidRPr="009F5F5E" w:rsidRDefault="001521EA" w:rsidP="00832737">
            <w:pPr>
              <w:spacing w:after="0" w:line="240" w:lineRule="auto"/>
              <w:jc w:val="center"/>
              <w:rPr>
                <w:rFonts w:ascii="Times New Roman" w:eastAsia="Times New Roman" w:hAnsi="Times New Roman"/>
                <w:color w:val="000000"/>
              </w:rPr>
            </w:pPr>
            <w:r w:rsidRPr="009F5F5E">
              <w:rPr>
                <w:rFonts w:ascii="Times New Roman" w:eastAsia="Times New Roman" w:hAnsi="Times New Roman"/>
                <w:color w:val="000000"/>
              </w:rPr>
              <w:t>14</w:t>
            </w:r>
          </w:p>
        </w:tc>
        <w:tc>
          <w:tcPr>
            <w:tcW w:w="272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rPr>
                <w:rFonts w:ascii="Times New Roman" w:hAnsi="Times New Roman"/>
              </w:rPr>
            </w:pPr>
            <w:r w:rsidRPr="009F5F5E">
              <w:rPr>
                <w:rFonts w:ascii="Times New Roman" w:hAnsi="Times New Roman"/>
                <w:bCs/>
              </w:rPr>
              <w:t>Прыжок на скакалке, 30 сек, раз</w:t>
            </w:r>
          </w:p>
        </w:tc>
        <w:tc>
          <w:tcPr>
            <w:tcW w:w="109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70</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65</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55</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80</w:t>
            </w:r>
          </w:p>
        </w:tc>
        <w:tc>
          <w:tcPr>
            <w:tcW w:w="1101"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75</w:t>
            </w:r>
          </w:p>
        </w:tc>
        <w:tc>
          <w:tcPr>
            <w:tcW w:w="1014" w:type="dxa"/>
            <w:tcBorders>
              <w:top w:val="nil"/>
              <w:left w:val="nil"/>
              <w:bottom w:val="single" w:sz="8" w:space="0" w:color="auto"/>
              <w:right w:val="single" w:sz="8" w:space="0" w:color="auto"/>
            </w:tcBorders>
            <w:tcMar>
              <w:top w:w="0" w:type="dxa"/>
              <w:left w:w="108" w:type="dxa"/>
              <w:bottom w:w="0" w:type="dxa"/>
              <w:right w:w="108" w:type="dxa"/>
            </w:tcMar>
          </w:tcPr>
          <w:p w:rsidR="001521EA" w:rsidRPr="009F5F5E" w:rsidRDefault="001521EA" w:rsidP="00832737">
            <w:pPr>
              <w:spacing w:after="0" w:line="240" w:lineRule="auto"/>
              <w:contextualSpacing/>
              <w:jc w:val="center"/>
              <w:rPr>
                <w:rFonts w:ascii="Times New Roman" w:hAnsi="Times New Roman"/>
              </w:rPr>
            </w:pPr>
            <w:r w:rsidRPr="009F5F5E">
              <w:rPr>
                <w:rFonts w:ascii="Times New Roman" w:hAnsi="Times New Roman"/>
              </w:rPr>
              <w:t>65</w:t>
            </w:r>
          </w:p>
        </w:tc>
      </w:tr>
    </w:tbl>
    <w:p w:rsidR="001521EA" w:rsidRPr="009F5F5E" w:rsidRDefault="001521EA" w:rsidP="001521EA">
      <w:pPr>
        <w:spacing w:after="0" w:line="240" w:lineRule="auto"/>
        <w:contextualSpacing/>
        <w:jc w:val="center"/>
        <w:rPr>
          <w:rFonts w:ascii="Times New Roman" w:hAnsi="Times New Roman"/>
          <w:b/>
          <w:sz w:val="24"/>
          <w:szCs w:val="24"/>
        </w:rPr>
      </w:pPr>
    </w:p>
    <w:p w:rsidR="001521EA" w:rsidRPr="009F5F5E" w:rsidRDefault="001521EA" w:rsidP="001521EA">
      <w:pPr>
        <w:spacing w:after="0" w:line="240" w:lineRule="auto"/>
        <w:contextualSpacing/>
        <w:rPr>
          <w:rFonts w:ascii="Times New Roman" w:eastAsia="Times New Roman" w:hAnsi="Times New Roman"/>
          <w:color w:val="000000"/>
          <w:sz w:val="24"/>
          <w:szCs w:val="24"/>
        </w:rPr>
      </w:pPr>
    </w:p>
    <w:p w:rsidR="000A617C" w:rsidRDefault="000A617C" w:rsidP="000A617C">
      <w:pPr>
        <w:rPr>
          <w:rFonts w:ascii="Times New Roman" w:eastAsia="Calibri" w:hAnsi="Times New Roman" w:cs="Times New Roman"/>
          <w:b/>
          <w:sz w:val="28"/>
          <w:szCs w:val="28"/>
        </w:rPr>
      </w:pPr>
    </w:p>
    <w:p w:rsidR="00832737" w:rsidRPr="0044603C" w:rsidRDefault="00832737" w:rsidP="00832737">
      <w:pPr>
        <w:spacing w:before="240" w:line="360" w:lineRule="auto"/>
        <w:contextualSpacing/>
        <w:jc w:val="center"/>
        <w:rPr>
          <w:rFonts w:ascii="Times New Roman" w:hAnsi="Times New Roman" w:cs="Times New Roman"/>
          <w:sz w:val="28"/>
          <w:szCs w:val="28"/>
        </w:rPr>
      </w:pPr>
      <w:r w:rsidRPr="0044603C">
        <w:rPr>
          <w:rFonts w:ascii="Times New Roman" w:hAnsi="Times New Roman" w:cs="Times New Roman"/>
          <w:sz w:val="28"/>
          <w:szCs w:val="28"/>
        </w:rPr>
        <w:t>Рабочая программа курса</w:t>
      </w:r>
    </w:p>
    <w:p w:rsidR="00832737" w:rsidRPr="0044603C" w:rsidRDefault="00832737" w:rsidP="00832737">
      <w:pPr>
        <w:spacing w:before="240" w:line="360" w:lineRule="auto"/>
        <w:contextualSpacing/>
        <w:jc w:val="center"/>
        <w:rPr>
          <w:rFonts w:ascii="Times New Roman" w:hAnsi="Times New Roman" w:cs="Times New Roman"/>
          <w:sz w:val="28"/>
          <w:szCs w:val="28"/>
        </w:rPr>
      </w:pPr>
      <w:r w:rsidRPr="0044603C">
        <w:rPr>
          <w:rFonts w:ascii="Times New Roman" w:hAnsi="Times New Roman" w:cs="Times New Roman"/>
          <w:sz w:val="28"/>
          <w:szCs w:val="28"/>
        </w:rPr>
        <w:lastRenderedPageBreak/>
        <w:t>внеурочной деятельности</w:t>
      </w:r>
    </w:p>
    <w:p w:rsidR="00832737" w:rsidRPr="0044603C" w:rsidRDefault="00832737" w:rsidP="00832737">
      <w:pPr>
        <w:spacing w:before="240" w:line="360" w:lineRule="auto"/>
        <w:contextualSpacing/>
        <w:jc w:val="center"/>
        <w:rPr>
          <w:rFonts w:ascii="Times New Roman" w:hAnsi="Times New Roman" w:cs="Times New Roman"/>
          <w:sz w:val="28"/>
          <w:szCs w:val="28"/>
        </w:rPr>
      </w:pPr>
      <w:r w:rsidRPr="0044603C">
        <w:rPr>
          <w:rFonts w:ascii="Times New Roman" w:hAnsi="Times New Roman" w:cs="Times New Roman"/>
          <w:sz w:val="28"/>
          <w:szCs w:val="28"/>
        </w:rPr>
        <w:t>социального направления</w:t>
      </w:r>
    </w:p>
    <w:p w:rsidR="00832737" w:rsidRPr="0044603C" w:rsidRDefault="00832737" w:rsidP="00832737">
      <w:pPr>
        <w:spacing w:line="360" w:lineRule="auto"/>
        <w:jc w:val="center"/>
        <w:rPr>
          <w:rFonts w:ascii="Times New Roman" w:hAnsi="Times New Roman" w:cs="Times New Roman"/>
          <w:sz w:val="28"/>
          <w:szCs w:val="28"/>
        </w:rPr>
      </w:pPr>
      <w:r w:rsidRPr="0044603C">
        <w:rPr>
          <w:rFonts w:ascii="Times New Roman" w:hAnsi="Times New Roman" w:cs="Times New Roman"/>
          <w:sz w:val="28"/>
          <w:szCs w:val="28"/>
        </w:rPr>
        <w:t>«Проектная и исследовательская деятельность»</w:t>
      </w:r>
    </w:p>
    <w:p w:rsidR="00832737" w:rsidRPr="0044603C" w:rsidRDefault="00832737" w:rsidP="00832737">
      <w:pPr>
        <w:jc w:val="center"/>
        <w:rPr>
          <w:rFonts w:ascii="Times New Roman" w:hAnsi="Times New Roman" w:cs="Times New Roman"/>
          <w:sz w:val="28"/>
          <w:szCs w:val="28"/>
        </w:rPr>
      </w:pPr>
      <w:r w:rsidRPr="0044603C">
        <w:rPr>
          <w:rFonts w:ascii="Times New Roman" w:hAnsi="Times New Roman" w:cs="Times New Roman"/>
          <w:sz w:val="28"/>
          <w:szCs w:val="28"/>
        </w:rPr>
        <w:t>Автор составитель</w:t>
      </w:r>
    </w:p>
    <w:p w:rsidR="00832737" w:rsidRPr="0044603C" w:rsidRDefault="00832737" w:rsidP="00832737">
      <w:pPr>
        <w:spacing w:line="360" w:lineRule="auto"/>
        <w:jc w:val="center"/>
        <w:rPr>
          <w:rFonts w:ascii="Times New Roman" w:hAnsi="Times New Roman" w:cs="Times New Roman"/>
          <w:sz w:val="28"/>
          <w:szCs w:val="28"/>
        </w:rPr>
      </w:pPr>
      <w:r w:rsidRPr="0044603C">
        <w:rPr>
          <w:rFonts w:ascii="Times New Roman" w:hAnsi="Times New Roman" w:cs="Times New Roman"/>
          <w:sz w:val="28"/>
          <w:szCs w:val="28"/>
        </w:rPr>
        <w:t>О.Ю. Писнова</w:t>
      </w:r>
    </w:p>
    <w:p w:rsidR="00832737" w:rsidRPr="0044603C" w:rsidRDefault="00832737" w:rsidP="00832737">
      <w:pPr>
        <w:spacing w:line="360" w:lineRule="auto"/>
        <w:jc w:val="center"/>
        <w:rPr>
          <w:rFonts w:ascii="Times New Roman" w:hAnsi="Times New Roman" w:cs="Times New Roman"/>
          <w:sz w:val="28"/>
          <w:szCs w:val="28"/>
        </w:rPr>
      </w:pPr>
      <w:r w:rsidRPr="0044603C">
        <w:rPr>
          <w:rFonts w:ascii="Times New Roman" w:hAnsi="Times New Roman" w:cs="Times New Roman"/>
          <w:sz w:val="28"/>
          <w:szCs w:val="28"/>
        </w:rPr>
        <w:t>Срок реализации: 1 год</w:t>
      </w:r>
    </w:p>
    <w:p w:rsidR="00832737" w:rsidRPr="0044603C" w:rsidRDefault="00832737" w:rsidP="00832737">
      <w:pPr>
        <w:spacing w:after="0" w:line="360" w:lineRule="auto"/>
        <w:jc w:val="center"/>
        <w:rPr>
          <w:rFonts w:ascii="Times New Roman" w:hAnsi="Times New Roman" w:cs="Times New Roman"/>
          <w:sz w:val="28"/>
          <w:szCs w:val="28"/>
        </w:rPr>
      </w:pPr>
      <w:r w:rsidRPr="0044603C">
        <w:rPr>
          <w:rFonts w:ascii="Times New Roman" w:hAnsi="Times New Roman" w:cs="Times New Roman"/>
          <w:sz w:val="28"/>
          <w:szCs w:val="28"/>
        </w:rPr>
        <w:t xml:space="preserve">68 часов </w:t>
      </w:r>
    </w:p>
    <w:p w:rsidR="00832737" w:rsidRPr="0044603C" w:rsidRDefault="00832737" w:rsidP="00832737">
      <w:pPr>
        <w:spacing w:after="0" w:line="360" w:lineRule="auto"/>
        <w:jc w:val="center"/>
        <w:rPr>
          <w:rFonts w:ascii="Times New Roman" w:hAnsi="Times New Roman" w:cs="Times New Roman"/>
          <w:sz w:val="28"/>
          <w:szCs w:val="28"/>
        </w:rPr>
      </w:pPr>
      <w:r w:rsidRPr="0044603C">
        <w:rPr>
          <w:rFonts w:ascii="Times New Roman" w:hAnsi="Times New Roman" w:cs="Times New Roman"/>
          <w:sz w:val="28"/>
          <w:szCs w:val="28"/>
        </w:rPr>
        <w:t>6 -7 класс</w:t>
      </w:r>
    </w:p>
    <w:p w:rsidR="00832737" w:rsidRPr="0044603C" w:rsidRDefault="00832737" w:rsidP="00832737">
      <w:pPr>
        <w:spacing w:after="0"/>
        <w:jc w:val="right"/>
        <w:rPr>
          <w:rFonts w:ascii="Times New Roman" w:hAnsi="Times New Roman" w:cs="Times New Roman"/>
        </w:rPr>
      </w:pPr>
    </w:p>
    <w:p w:rsidR="00832737" w:rsidRPr="0044603C" w:rsidRDefault="00832737" w:rsidP="00832737">
      <w:pPr>
        <w:jc w:val="both"/>
        <w:rPr>
          <w:rFonts w:ascii="Times New Roman" w:hAnsi="Times New Roman" w:cs="Times New Roman"/>
          <w:sz w:val="28"/>
          <w:szCs w:val="28"/>
        </w:rPr>
      </w:pPr>
    </w:p>
    <w:p w:rsidR="00832737" w:rsidRPr="0044603C" w:rsidRDefault="00832737" w:rsidP="00832737">
      <w:pPr>
        <w:spacing w:after="0"/>
        <w:ind w:left="5103"/>
        <w:jc w:val="both"/>
        <w:rPr>
          <w:rFonts w:ascii="Times New Roman" w:hAnsi="Times New Roman" w:cs="Times New Roman"/>
          <w:sz w:val="24"/>
          <w:szCs w:val="24"/>
        </w:rPr>
      </w:pPr>
      <w:r w:rsidRPr="0044603C">
        <w:rPr>
          <w:rFonts w:ascii="Times New Roman" w:hAnsi="Times New Roman" w:cs="Times New Roman"/>
          <w:sz w:val="24"/>
          <w:szCs w:val="24"/>
        </w:rPr>
        <w:t xml:space="preserve">                                           Учитель: </w:t>
      </w:r>
    </w:p>
    <w:p w:rsidR="00832737" w:rsidRPr="0044603C" w:rsidRDefault="00832737" w:rsidP="00832737">
      <w:pPr>
        <w:spacing w:after="0"/>
        <w:ind w:left="5103"/>
        <w:jc w:val="center"/>
        <w:rPr>
          <w:rFonts w:ascii="Times New Roman" w:hAnsi="Times New Roman" w:cs="Times New Roman"/>
          <w:sz w:val="24"/>
          <w:szCs w:val="24"/>
        </w:rPr>
      </w:pPr>
      <w:r w:rsidRPr="0044603C">
        <w:rPr>
          <w:rFonts w:ascii="Times New Roman" w:hAnsi="Times New Roman" w:cs="Times New Roman"/>
          <w:sz w:val="24"/>
          <w:szCs w:val="24"/>
        </w:rPr>
        <w:t xml:space="preserve">                                    Кирсанова Л. Е.</w:t>
      </w:r>
    </w:p>
    <w:p w:rsidR="00832737" w:rsidRPr="0044603C" w:rsidRDefault="00832737" w:rsidP="00832737">
      <w:pPr>
        <w:spacing w:after="0"/>
        <w:ind w:left="5103"/>
        <w:jc w:val="center"/>
        <w:rPr>
          <w:rFonts w:ascii="Times New Roman" w:hAnsi="Times New Roman" w:cs="Times New Roman"/>
          <w:sz w:val="24"/>
          <w:szCs w:val="24"/>
        </w:rPr>
      </w:pPr>
      <w:r w:rsidRPr="0044603C">
        <w:rPr>
          <w:rFonts w:ascii="Times New Roman" w:hAnsi="Times New Roman" w:cs="Times New Roman"/>
          <w:sz w:val="24"/>
          <w:szCs w:val="24"/>
        </w:rPr>
        <w:t xml:space="preserve">                                     Трубникова Т. Г.</w:t>
      </w:r>
    </w:p>
    <w:p w:rsidR="00832737" w:rsidRPr="0044603C" w:rsidRDefault="00832737" w:rsidP="00832737">
      <w:pPr>
        <w:spacing w:after="0"/>
        <w:jc w:val="right"/>
        <w:rPr>
          <w:rFonts w:ascii="Times New Roman" w:hAnsi="Times New Roman" w:cs="Times New Roman"/>
          <w:sz w:val="24"/>
          <w:szCs w:val="24"/>
        </w:rPr>
      </w:pPr>
      <w:r w:rsidRPr="0044603C">
        <w:rPr>
          <w:rFonts w:ascii="Times New Roman" w:hAnsi="Times New Roman" w:cs="Times New Roman"/>
          <w:sz w:val="24"/>
          <w:szCs w:val="24"/>
        </w:rPr>
        <w:t xml:space="preserve">Горюшкина М. А.            </w:t>
      </w:r>
    </w:p>
    <w:p w:rsidR="00832737" w:rsidRPr="0044603C" w:rsidRDefault="00832737" w:rsidP="00832737">
      <w:pPr>
        <w:spacing w:after="0"/>
        <w:rPr>
          <w:rFonts w:ascii="Times New Roman" w:hAnsi="Times New Roman" w:cs="Times New Roman"/>
        </w:rPr>
      </w:pPr>
    </w:p>
    <w:p w:rsidR="00832737" w:rsidRPr="0044603C" w:rsidRDefault="00832737" w:rsidP="00832737">
      <w:pPr>
        <w:spacing w:before="120" w:after="120"/>
        <w:rPr>
          <w:rFonts w:ascii="Times New Roman" w:hAnsi="Times New Roman" w:cs="Times New Roman"/>
          <w:b/>
          <w:sz w:val="28"/>
          <w:szCs w:val="28"/>
        </w:rPr>
      </w:pPr>
    </w:p>
    <w:p w:rsidR="00832737" w:rsidRPr="0044603C" w:rsidRDefault="00832737" w:rsidP="00832737">
      <w:pPr>
        <w:spacing w:before="120" w:after="120"/>
        <w:jc w:val="center"/>
        <w:rPr>
          <w:rFonts w:ascii="Times New Roman" w:hAnsi="Times New Roman" w:cs="Times New Roman"/>
          <w:b/>
          <w:sz w:val="28"/>
          <w:szCs w:val="28"/>
        </w:rPr>
      </w:pPr>
      <w:r w:rsidRPr="0044603C">
        <w:rPr>
          <w:rFonts w:ascii="Times New Roman" w:hAnsi="Times New Roman" w:cs="Times New Roman"/>
          <w:b/>
          <w:sz w:val="28"/>
          <w:szCs w:val="28"/>
        </w:rPr>
        <w:t>Содержание:</w:t>
      </w:r>
    </w:p>
    <w:p w:rsidR="00832737" w:rsidRPr="0044603C" w:rsidRDefault="00832737" w:rsidP="00832737">
      <w:pPr>
        <w:spacing w:before="120" w:after="120"/>
        <w:jc w:val="center"/>
        <w:rPr>
          <w:rFonts w:ascii="Times New Roman" w:hAnsi="Times New Roman" w:cs="Times New Roman"/>
          <w:b/>
        </w:rPr>
      </w:pPr>
    </w:p>
    <w:p w:rsidR="00832737" w:rsidRPr="0044603C" w:rsidRDefault="00832737" w:rsidP="00832737">
      <w:pPr>
        <w:pStyle w:val="af6"/>
        <w:spacing w:line="360" w:lineRule="auto"/>
        <w:ind w:left="-142"/>
      </w:pPr>
      <w:r w:rsidRPr="0044603C">
        <w:t xml:space="preserve">  </w:t>
      </w:r>
      <w:r w:rsidRPr="0044603C">
        <w:tab/>
      </w:r>
      <w:r w:rsidRPr="0044603C">
        <w:tab/>
        <w:t xml:space="preserve"> </w:t>
      </w:r>
      <w:r w:rsidRPr="0044603C">
        <w:rPr>
          <w:lang w:val="en-US"/>
        </w:rPr>
        <w:t>I</w:t>
      </w:r>
      <w:r w:rsidRPr="0044603C">
        <w:t>. Результаты освоения курса внеурочной деятельности…………………… .с. 3-8</w:t>
      </w:r>
    </w:p>
    <w:p w:rsidR="00832737" w:rsidRPr="0044603C" w:rsidRDefault="00832737" w:rsidP="00832737">
      <w:pPr>
        <w:pStyle w:val="af6"/>
        <w:spacing w:line="360" w:lineRule="auto"/>
        <w:ind w:left="-142" w:firstLine="850"/>
      </w:pPr>
      <w:r w:rsidRPr="0044603C">
        <w:t xml:space="preserve"> II. Содержание курса внеурочной деятельности с указанием форм</w:t>
      </w:r>
    </w:p>
    <w:p w:rsidR="00832737" w:rsidRPr="0044603C" w:rsidRDefault="00832737" w:rsidP="00832737">
      <w:pPr>
        <w:pStyle w:val="af6"/>
        <w:spacing w:line="360" w:lineRule="auto"/>
        <w:ind w:left="-142"/>
      </w:pPr>
      <w:r w:rsidRPr="0044603C">
        <w:t xml:space="preserve">                    организации и видов  деятельности ……………………………………….с.9 -12</w:t>
      </w:r>
    </w:p>
    <w:p w:rsidR="00832737" w:rsidRPr="0044603C" w:rsidRDefault="00832737" w:rsidP="00832737">
      <w:pPr>
        <w:pStyle w:val="af6"/>
        <w:spacing w:line="360" w:lineRule="auto"/>
        <w:ind w:left="-142"/>
      </w:pPr>
      <w:r w:rsidRPr="0044603C">
        <w:t xml:space="preserve">              II</w:t>
      </w:r>
      <w:r w:rsidRPr="0044603C">
        <w:rPr>
          <w:lang w:val="en-US"/>
        </w:rPr>
        <w:t>I</w:t>
      </w:r>
      <w:r w:rsidRPr="0044603C">
        <w:t>. Тематическое планирование……………………………………………….с.13- 16</w:t>
      </w:r>
    </w:p>
    <w:p w:rsidR="00832737" w:rsidRPr="0044603C" w:rsidRDefault="00832737" w:rsidP="00832737">
      <w:pPr>
        <w:pStyle w:val="af6"/>
        <w:spacing w:line="360" w:lineRule="auto"/>
        <w:ind w:left="-142" w:firstLine="850"/>
      </w:pPr>
      <w:r w:rsidRPr="0044603C">
        <w:rPr>
          <w:lang w:val="en-US"/>
        </w:rPr>
        <w:t>IV</w:t>
      </w:r>
      <w:r w:rsidRPr="0044603C">
        <w:t>. Приложения. Контрольно-измерительные материалы…..………………с. 17 -28</w:t>
      </w:r>
    </w:p>
    <w:p w:rsidR="00832737" w:rsidRPr="0044603C" w:rsidRDefault="00832737" w:rsidP="00832737">
      <w:pPr>
        <w:rPr>
          <w:rFonts w:ascii="Times New Roman" w:hAnsi="Times New Roman" w:cs="Times New Roman"/>
          <w:sz w:val="28"/>
          <w:szCs w:val="28"/>
        </w:rPr>
      </w:pPr>
    </w:p>
    <w:p w:rsidR="00832737" w:rsidRPr="0044603C" w:rsidRDefault="00832737" w:rsidP="00832737">
      <w:pPr>
        <w:autoSpaceDE w:val="0"/>
        <w:autoSpaceDN w:val="0"/>
        <w:adjustRightInd w:val="0"/>
        <w:spacing w:line="360" w:lineRule="auto"/>
        <w:jc w:val="both"/>
        <w:rPr>
          <w:rFonts w:ascii="Times New Roman" w:hAnsi="Times New Roman" w:cs="Times New Roman"/>
          <w:color w:val="000000"/>
          <w:sz w:val="24"/>
          <w:szCs w:val="24"/>
          <w:lang w:eastAsia="hi-IN" w:bidi="hi-IN"/>
        </w:rPr>
      </w:pPr>
      <w:r w:rsidRPr="0044603C">
        <w:rPr>
          <w:rFonts w:ascii="Times New Roman" w:hAnsi="Times New Roman" w:cs="Times New Roman"/>
          <w:color w:val="000000"/>
          <w:sz w:val="24"/>
          <w:szCs w:val="24"/>
          <w:lang w:eastAsia="hi-IN" w:bidi="hi-IN"/>
        </w:rPr>
        <w:t xml:space="preserve">Рабочая программа курса  внеурочной деятельности для обучающихся 6-х -7-х классов </w:t>
      </w:r>
      <w:r w:rsidRPr="0044603C">
        <w:rPr>
          <w:rFonts w:ascii="Times New Roman" w:hAnsi="Times New Roman" w:cs="Times New Roman"/>
          <w:sz w:val="24"/>
          <w:szCs w:val="24"/>
        </w:rPr>
        <w:t xml:space="preserve">«Проектная и исследовательская деятельность» </w:t>
      </w:r>
      <w:r w:rsidRPr="0044603C">
        <w:rPr>
          <w:rFonts w:ascii="Times New Roman" w:hAnsi="Times New Roman" w:cs="Times New Roman"/>
          <w:color w:val="000000"/>
          <w:sz w:val="24"/>
          <w:szCs w:val="24"/>
          <w:lang w:eastAsia="hi-IN" w:bidi="hi-IN"/>
        </w:rPr>
        <w:t xml:space="preserve">составлена в соответствии с требованиями ФГОС. </w:t>
      </w:r>
    </w:p>
    <w:p w:rsidR="00832737" w:rsidRPr="0044603C" w:rsidRDefault="00832737" w:rsidP="00832737">
      <w:pPr>
        <w:spacing w:line="360" w:lineRule="auto"/>
        <w:ind w:firstLine="540"/>
        <w:jc w:val="both"/>
        <w:rPr>
          <w:rFonts w:ascii="Times New Roman" w:hAnsi="Times New Roman" w:cs="Times New Roman"/>
          <w:color w:val="000000"/>
          <w:sz w:val="24"/>
          <w:szCs w:val="24"/>
          <w:lang w:eastAsia="hi-IN" w:bidi="hi-IN"/>
        </w:rPr>
      </w:pPr>
      <w:r w:rsidRPr="0044603C">
        <w:rPr>
          <w:rFonts w:ascii="Times New Roman" w:hAnsi="Times New Roman" w:cs="Times New Roman"/>
          <w:color w:val="000000"/>
          <w:sz w:val="24"/>
          <w:szCs w:val="24"/>
          <w:lang w:eastAsia="hi-IN" w:bidi="hi-IN"/>
        </w:rPr>
        <w:t>Реализуемое направления деятельности – социальное.</w:t>
      </w:r>
    </w:p>
    <w:p w:rsidR="00832737" w:rsidRPr="0044603C" w:rsidRDefault="00832737" w:rsidP="00832737">
      <w:pPr>
        <w:spacing w:line="360" w:lineRule="auto"/>
        <w:ind w:firstLine="540"/>
        <w:jc w:val="both"/>
        <w:rPr>
          <w:rFonts w:ascii="Times New Roman" w:hAnsi="Times New Roman" w:cs="Times New Roman"/>
          <w:color w:val="000000"/>
          <w:sz w:val="24"/>
          <w:szCs w:val="24"/>
          <w:lang w:eastAsia="hi-IN" w:bidi="hi-IN"/>
        </w:rPr>
      </w:pPr>
      <w:r w:rsidRPr="0044603C">
        <w:rPr>
          <w:rFonts w:ascii="Times New Roman" w:hAnsi="Times New Roman" w:cs="Times New Roman"/>
          <w:color w:val="000000"/>
          <w:sz w:val="24"/>
          <w:szCs w:val="24"/>
          <w:lang w:eastAsia="hi-IN" w:bidi="hi-IN"/>
        </w:rPr>
        <w:t xml:space="preserve"> Программа рассчитана на 1 год, количество часов 68.</w:t>
      </w:r>
    </w:p>
    <w:p w:rsidR="00832737" w:rsidRPr="0044603C" w:rsidRDefault="00832737" w:rsidP="002A5057">
      <w:pPr>
        <w:pStyle w:val="af6"/>
        <w:numPr>
          <w:ilvl w:val="0"/>
          <w:numId w:val="104"/>
        </w:numPr>
        <w:spacing w:after="200" w:line="276" w:lineRule="auto"/>
        <w:jc w:val="both"/>
        <w:rPr>
          <w:b/>
          <w:sz w:val="28"/>
          <w:szCs w:val="28"/>
        </w:rPr>
      </w:pPr>
      <w:r w:rsidRPr="0044603C">
        <w:rPr>
          <w:b/>
          <w:sz w:val="28"/>
          <w:szCs w:val="28"/>
        </w:rPr>
        <w:t>Результаты освоения курса внеурочной деятельности «Проектная и исследовательская деятельность».</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lastRenderedPageBreak/>
        <w:t>В результате освоения содержания программы у учащихся предполагается формирование универсальных учебных действий (личностных, регулятивных, познавательных, коммуникативных), позволяющих достигать метапредметных и личностных результатов.</w:t>
      </w:r>
    </w:p>
    <w:p w:rsidR="00832737" w:rsidRPr="0044603C" w:rsidRDefault="00832737" w:rsidP="002A5057">
      <w:pPr>
        <w:pStyle w:val="af6"/>
        <w:numPr>
          <w:ilvl w:val="1"/>
          <w:numId w:val="103"/>
        </w:numPr>
        <w:spacing w:before="240" w:after="240" w:line="360" w:lineRule="auto"/>
        <w:jc w:val="both"/>
        <w:rPr>
          <w:b/>
        </w:rPr>
      </w:pPr>
      <w:r w:rsidRPr="0044603C">
        <w:rPr>
          <w:b/>
        </w:rPr>
        <w:t>Личностные результаты</w:t>
      </w:r>
    </w:p>
    <w:p w:rsidR="00832737" w:rsidRPr="0044603C" w:rsidRDefault="00832737" w:rsidP="00832737">
      <w:pPr>
        <w:spacing w:line="360" w:lineRule="auto"/>
        <w:ind w:firstLine="440"/>
        <w:jc w:val="both"/>
        <w:rPr>
          <w:rFonts w:ascii="Times New Roman" w:hAnsi="Times New Roman" w:cs="Times New Roman"/>
          <w:sz w:val="24"/>
          <w:szCs w:val="24"/>
        </w:rPr>
      </w:pPr>
      <w:r w:rsidRPr="0044603C">
        <w:rPr>
          <w:rFonts w:ascii="Times New Roman" w:eastAsia="Microsoft Sans Serif" w:hAnsi="Times New Roman" w:cs="Times New Roman"/>
          <w:sz w:val="24"/>
          <w:szCs w:val="24"/>
        </w:rPr>
        <w:t xml:space="preserve">На уровне </w:t>
      </w:r>
      <w:r w:rsidRPr="0044603C">
        <w:rPr>
          <w:rStyle w:val="2b"/>
          <w:rFonts w:eastAsiaTheme="minorEastAsia"/>
          <w:sz w:val="24"/>
          <w:szCs w:val="24"/>
        </w:rPr>
        <w:t>личностных результатов</w:t>
      </w:r>
      <w:r w:rsidRPr="0044603C">
        <w:rPr>
          <w:rFonts w:ascii="Times New Roman" w:eastAsia="Microsoft Sans Serif" w:hAnsi="Times New Roman" w:cs="Times New Roman"/>
          <w:sz w:val="24"/>
          <w:szCs w:val="24"/>
        </w:rPr>
        <w:t xml:space="preserve"> учащийся получит возможность для формирования:</w:t>
      </w:r>
    </w:p>
    <w:p w:rsidR="00832737" w:rsidRPr="0044603C" w:rsidRDefault="00832737" w:rsidP="00832737">
      <w:pPr>
        <w:widowControl w:val="0"/>
        <w:tabs>
          <w:tab w:val="left" w:pos="613"/>
        </w:tabs>
        <w:spacing w:line="360" w:lineRule="auto"/>
        <w:ind w:left="440"/>
        <w:jc w:val="both"/>
        <w:rPr>
          <w:rFonts w:ascii="Times New Roman" w:hAnsi="Times New Roman" w:cs="Times New Roman"/>
          <w:sz w:val="24"/>
          <w:szCs w:val="24"/>
        </w:rPr>
      </w:pPr>
      <w:r w:rsidRPr="0044603C">
        <w:rPr>
          <w:rFonts w:ascii="Times New Roman" w:hAnsi="Times New Roman" w:cs="Times New Roman"/>
          <w:bCs/>
          <w:iCs/>
          <w:color w:val="191919"/>
          <w:sz w:val="24"/>
          <w:szCs w:val="24"/>
        </w:rPr>
        <w:t>—</w:t>
      </w:r>
      <w:r w:rsidRPr="0044603C">
        <w:rPr>
          <w:rFonts w:ascii="Times New Roman" w:eastAsia="Microsoft Sans Serif" w:hAnsi="Times New Roman" w:cs="Times New Roman"/>
          <w:sz w:val="24"/>
          <w:szCs w:val="24"/>
        </w:rPr>
        <w:t>широкой мотивационной основы и внутренней личностной позиции на уровне положительного отношения к исследовательской и проектной деятельности, включающей социальные, учебно-познавательные и внешние мотивы;</w:t>
      </w:r>
    </w:p>
    <w:p w:rsidR="00832737" w:rsidRPr="0044603C" w:rsidRDefault="00832737" w:rsidP="00832737">
      <w:pPr>
        <w:widowControl w:val="0"/>
        <w:tabs>
          <w:tab w:val="left" w:pos="702"/>
        </w:tabs>
        <w:spacing w:line="360" w:lineRule="auto"/>
        <w:ind w:left="440"/>
        <w:jc w:val="both"/>
        <w:rPr>
          <w:rFonts w:ascii="Times New Roman" w:hAnsi="Times New Roman" w:cs="Times New Roman"/>
          <w:sz w:val="24"/>
          <w:szCs w:val="24"/>
        </w:rPr>
      </w:pPr>
      <w:r w:rsidRPr="0044603C">
        <w:rPr>
          <w:rFonts w:ascii="Times New Roman" w:hAnsi="Times New Roman" w:cs="Times New Roman"/>
          <w:bCs/>
          <w:iCs/>
          <w:color w:val="191919"/>
          <w:sz w:val="24"/>
          <w:szCs w:val="24"/>
        </w:rPr>
        <w:t>—</w:t>
      </w:r>
      <w:r w:rsidRPr="0044603C">
        <w:rPr>
          <w:rFonts w:ascii="Times New Roman" w:eastAsia="Microsoft Sans Serif" w:hAnsi="Times New Roman" w:cs="Times New Roman"/>
          <w:sz w:val="24"/>
          <w:szCs w:val="24"/>
        </w:rPr>
        <w:t>учебно-познавательного интереса;</w:t>
      </w:r>
    </w:p>
    <w:p w:rsidR="00832737" w:rsidRPr="0044603C" w:rsidRDefault="00832737" w:rsidP="00832737">
      <w:pPr>
        <w:widowControl w:val="0"/>
        <w:tabs>
          <w:tab w:val="left" w:pos="702"/>
        </w:tabs>
        <w:spacing w:line="360" w:lineRule="auto"/>
        <w:ind w:left="440"/>
        <w:jc w:val="both"/>
        <w:rPr>
          <w:rFonts w:ascii="Times New Roman" w:hAnsi="Times New Roman" w:cs="Times New Roman"/>
          <w:sz w:val="24"/>
          <w:szCs w:val="24"/>
        </w:rPr>
      </w:pPr>
      <w:r w:rsidRPr="0044603C">
        <w:rPr>
          <w:rFonts w:ascii="Times New Roman" w:hAnsi="Times New Roman" w:cs="Times New Roman"/>
          <w:bCs/>
          <w:iCs/>
          <w:color w:val="191919"/>
          <w:sz w:val="24"/>
          <w:szCs w:val="24"/>
        </w:rPr>
        <w:t>—</w:t>
      </w:r>
      <w:r w:rsidRPr="0044603C">
        <w:rPr>
          <w:rFonts w:ascii="Times New Roman" w:eastAsia="Microsoft Sans Serif" w:hAnsi="Times New Roman" w:cs="Times New Roman"/>
          <w:sz w:val="24"/>
          <w:szCs w:val="24"/>
        </w:rPr>
        <w:t>эмпатии как понимания чувств других людей и сопереживания им;</w:t>
      </w:r>
    </w:p>
    <w:p w:rsidR="00832737" w:rsidRPr="0044603C" w:rsidRDefault="00832737" w:rsidP="00832737">
      <w:pPr>
        <w:widowControl w:val="0"/>
        <w:tabs>
          <w:tab w:val="left" w:pos="702"/>
        </w:tabs>
        <w:spacing w:line="360" w:lineRule="auto"/>
        <w:ind w:left="440"/>
        <w:jc w:val="both"/>
        <w:rPr>
          <w:rFonts w:ascii="Times New Roman" w:hAnsi="Times New Roman" w:cs="Times New Roman"/>
          <w:sz w:val="24"/>
          <w:szCs w:val="24"/>
        </w:rPr>
      </w:pPr>
      <w:r w:rsidRPr="0044603C">
        <w:rPr>
          <w:rFonts w:ascii="Times New Roman" w:hAnsi="Times New Roman" w:cs="Times New Roman"/>
          <w:bCs/>
          <w:iCs/>
          <w:color w:val="191919"/>
          <w:sz w:val="24"/>
          <w:szCs w:val="24"/>
        </w:rPr>
        <w:t>—</w:t>
      </w:r>
      <w:r w:rsidRPr="0044603C">
        <w:rPr>
          <w:rFonts w:ascii="Times New Roman" w:eastAsia="Microsoft Sans Serif" w:hAnsi="Times New Roman" w:cs="Times New Roman"/>
          <w:sz w:val="24"/>
          <w:szCs w:val="24"/>
        </w:rPr>
        <w:t>понимания ценности здорового образа жизни;</w:t>
      </w:r>
    </w:p>
    <w:p w:rsidR="00832737" w:rsidRPr="0044603C" w:rsidRDefault="00832737" w:rsidP="00832737">
      <w:pPr>
        <w:widowControl w:val="0"/>
        <w:tabs>
          <w:tab w:val="left" w:pos="702"/>
        </w:tabs>
        <w:spacing w:line="360" w:lineRule="auto"/>
        <w:ind w:left="440"/>
        <w:jc w:val="both"/>
        <w:rPr>
          <w:rFonts w:ascii="Times New Roman" w:hAnsi="Times New Roman" w:cs="Times New Roman"/>
          <w:sz w:val="24"/>
          <w:szCs w:val="24"/>
        </w:rPr>
      </w:pPr>
      <w:r w:rsidRPr="0044603C">
        <w:rPr>
          <w:rFonts w:ascii="Times New Roman" w:hAnsi="Times New Roman" w:cs="Times New Roman"/>
          <w:bCs/>
          <w:iCs/>
          <w:color w:val="191919"/>
          <w:sz w:val="24"/>
          <w:szCs w:val="24"/>
        </w:rPr>
        <w:t>—</w:t>
      </w:r>
      <w:r w:rsidRPr="0044603C">
        <w:rPr>
          <w:rFonts w:ascii="Times New Roman" w:eastAsia="Microsoft Sans Serif" w:hAnsi="Times New Roman" w:cs="Times New Roman"/>
          <w:sz w:val="24"/>
          <w:szCs w:val="24"/>
        </w:rPr>
        <w:t>основ экологической культуры: принятия ценности природного мира;</w:t>
      </w:r>
    </w:p>
    <w:p w:rsidR="00832737" w:rsidRPr="0044603C" w:rsidRDefault="00832737" w:rsidP="00832737">
      <w:pPr>
        <w:widowControl w:val="0"/>
        <w:tabs>
          <w:tab w:val="left" w:pos="702"/>
        </w:tabs>
        <w:spacing w:line="360" w:lineRule="auto"/>
        <w:ind w:left="440"/>
        <w:jc w:val="both"/>
        <w:rPr>
          <w:rFonts w:ascii="Times New Roman" w:hAnsi="Times New Roman" w:cs="Times New Roman"/>
          <w:sz w:val="24"/>
          <w:szCs w:val="24"/>
        </w:rPr>
      </w:pPr>
      <w:r w:rsidRPr="0044603C">
        <w:rPr>
          <w:rFonts w:ascii="Times New Roman" w:hAnsi="Times New Roman" w:cs="Times New Roman"/>
          <w:bCs/>
          <w:iCs/>
          <w:color w:val="191919"/>
          <w:sz w:val="24"/>
          <w:szCs w:val="24"/>
        </w:rPr>
        <w:t>—</w:t>
      </w:r>
      <w:r w:rsidRPr="0044603C">
        <w:rPr>
          <w:rFonts w:ascii="Times New Roman" w:eastAsia="Microsoft Sans Serif" w:hAnsi="Times New Roman" w:cs="Times New Roman"/>
          <w:sz w:val="24"/>
          <w:szCs w:val="24"/>
        </w:rPr>
        <w:t>осознанных устойчивых эстетических предпочтений и ориентации на искусство;</w:t>
      </w:r>
    </w:p>
    <w:p w:rsidR="00832737" w:rsidRPr="0044603C" w:rsidRDefault="00832737" w:rsidP="00832737">
      <w:pPr>
        <w:widowControl w:val="0"/>
        <w:tabs>
          <w:tab w:val="left" w:pos="613"/>
        </w:tabs>
        <w:spacing w:line="360" w:lineRule="auto"/>
        <w:ind w:left="440"/>
        <w:jc w:val="both"/>
        <w:rPr>
          <w:rFonts w:ascii="Times New Roman" w:hAnsi="Times New Roman" w:cs="Times New Roman"/>
          <w:sz w:val="24"/>
          <w:szCs w:val="24"/>
        </w:rPr>
      </w:pPr>
      <w:r w:rsidRPr="0044603C">
        <w:rPr>
          <w:rFonts w:ascii="Times New Roman" w:hAnsi="Times New Roman" w:cs="Times New Roman"/>
          <w:bCs/>
          <w:iCs/>
          <w:color w:val="191919"/>
          <w:sz w:val="24"/>
          <w:szCs w:val="24"/>
        </w:rPr>
        <w:t>—</w:t>
      </w:r>
      <w:r w:rsidRPr="0044603C">
        <w:rPr>
          <w:rFonts w:ascii="Times New Roman" w:eastAsia="Microsoft Sans Serif" w:hAnsi="Times New Roman" w:cs="Times New Roman"/>
          <w:sz w:val="24"/>
          <w:szCs w:val="24"/>
        </w:rPr>
        <w:t>устойчивого интереса к технологической составляющей образования как значимой сферы человеческой жизни.</w:t>
      </w:r>
    </w:p>
    <w:p w:rsidR="00832737" w:rsidRPr="0044603C" w:rsidRDefault="00832737" w:rsidP="00832737">
      <w:pPr>
        <w:autoSpaceDE w:val="0"/>
        <w:autoSpaceDN w:val="0"/>
        <w:adjustRightInd w:val="0"/>
        <w:spacing w:line="360" w:lineRule="auto"/>
        <w:ind w:firstLine="709"/>
        <w:jc w:val="both"/>
        <w:rPr>
          <w:rFonts w:ascii="Times New Roman" w:hAnsi="Times New Roman" w:cs="Times New Roman"/>
          <w:bCs/>
          <w:iCs/>
          <w:color w:val="191919"/>
          <w:sz w:val="24"/>
          <w:szCs w:val="24"/>
        </w:rPr>
      </w:pPr>
      <w:r w:rsidRPr="0044603C">
        <w:rPr>
          <w:rFonts w:ascii="Times New Roman" w:hAnsi="Times New Roman" w:cs="Times New Roman"/>
          <w:bCs/>
          <w:iCs/>
          <w:color w:val="191919"/>
          <w:sz w:val="24"/>
          <w:szCs w:val="24"/>
        </w:rPr>
        <w:t>—развитие навыков сотрудничества со взрослыми и сверстниками в        разных социальных ситуациях</w:t>
      </w:r>
    </w:p>
    <w:p w:rsidR="00832737" w:rsidRPr="0044603C" w:rsidRDefault="00832737" w:rsidP="00832737">
      <w:pPr>
        <w:autoSpaceDE w:val="0"/>
        <w:autoSpaceDN w:val="0"/>
        <w:adjustRightInd w:val="0"/>
        <w:spacing w:line="360" w:lineRule="auto"/>
        <w:ind w:firstLine="709"/>
        <w:jc w:val="both"/>
        <w:rPr>
          <w:rFonts w:ascii="Times New Roman" w:hAnsi="Times New Roman" w:cs="Times New Roman"/>
          <w:bCs/>
          <w:iCs/>
          <w:color w:val="191919"/>
          <w:sz w:val="24"/>
          <w:szCs w:val="24"/>
        </w:rPr>
      </w:pPr>
      <w:r w:rsidRPr="0044603C">
        <w:rPr>
          <w:rFonts w:ascii="Times New Roman" w:hAnsi="Times New Roman" w:cs="Times New Roman"/>
          <w:bCs/>
          <w:iCs/>
          <w:color w:val="191919"/>
          <w:sz w:val="24"/>
          <w:szCs w:val="24"/>
        </w:rPr>
        <w:t>—формирование мотивации дальнейшего изучения природы;</w:t>
      </w:r>
    </w:p>
    <w:p w:rsidR="00832737" w:rsidRPr="0044603C" w:rsidRDefault="00832737" w:rsidP="00832737">
      <w:pPr>
        <w:autoSpaceDE w:val="0"/>
        <w:autoSpaceDN w:val="0"/>
        <w:adjustRightInd w:val="0"/>
        <w:spacing w:line="360" w:lineRule="auto"/>
        <w:ind w:firstLine="709"/>
        <w:jc w:val="both"/>
        <w:rPr>
          <w:rFonts w:ascii="Times New Roman" w:hAnsi="Times New Roman" w:cs="Times New Roman"/>
          <w:sz w:val="24"/>
          <w:szCs w:val="24"/>
        </w:rPr>
      </w:pPr>
      <w:r w:rsidRPr="0044603C">
        <w:rPr>
          <w:rFonts w:ascii="Times New Roman" w:hAnsi="Times New Roman" w:cs="Times New Roman"/>
          <w:bCs/>
          <w:iCs/>
          <w:color w:val="191919"/>
          <w:sz w:val="24"/>
          <w:szCs w:val="24"/>
        </w:rPr>
        <w:t>—формирование</w:t>
      </w:r>
      <w:r w:rsidRPr="0044603C">
        <w:rPr>
          <w:rFonts w:ascii="Times New Roman" w:hAnsi="Times New Roman" w:cs="Times New Roman"/>
          <w:sz w:val="24"/>
          <w:szCs w:val="24"/>
        </w:rPr>
        <w:t xml:space="preserve"> познавательного интереса к новому материалу и способам решения новой задачи;</w:t>
      </w:r>
    </w:p>
    <w:p w:rsidR="00832737" w:rsidRPr="0044603C" w:rsidRDefault="00832737" w:rsidP="00832737">
      <w:pPr>
        <w:autoSpaceDE w:val="0"/>
        <w:autoSpaceDN w:val="0"/>
        <w:adjustRightInd w:val="0"/>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ориентация на понимание причин успеха во внеурочной деятельности, в том числе на самоанализ и самоконтроль результата, на анализ соответствия результатов требованиям конкретной задачи;</w:t>
      </w:r>
    </w:p>
    <w:p w:rsidR="00832737" w:rsidRPr="0044603C" w:rsidRDefault="00832737" w:rsidP="00832737">
      <w:pPr>
        <w:autoSpaceDE w:val="0"/>
        <w:autoSpaceDN w:val="0"/>
        <w:adjustRightInd w:val="0"/>
        <w:spacing w:before="240" w:after="240" w:line="360" w:lineRule="auto"/>
        <w:jc w:val="both"/>
        <w:rPr>
          <w:rFonts w:ascii="Times New Roman" w:hAnsi="Times New Roman" w:cs="Times New Roman"/>
          <w:b/>
          <w:bCs/>
          <w:iCs/>
          <w:color w:val="191919"/>
          <w:sz w:val="24"/>
          <w:szCs w:val="24"/>
        </w:rPr>
      </w:pPr>
      <w:r w:rsidRPr="0044603C">
        <w:rPr>
          <w:rFonts w:ascii="Times New Roman" w:hAnsi="Times New Roman" w:cs="Times New Roman"/>
          <w:b/>
          <w:bCs/>
          <w:iCs/>
          <w:color w:val="191919"/>
          <w:sz w:val="24"/>
          <w:szCs w:val="24"/>
        </w:rPr>
        <w:t>1.2 . Метапредметные результаты</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При достижении метапредметных результатов у школьника будут сформированы следующие УУД (регулятивные, познавательные, коммуникативные):</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b/>
          <w:sz w:val="24"/>
          <w:szCs w:val="24"/>
        </w:rPr>
        <w:t>Регулятивные универсальные учебные действия</w:t>
      </w:r>
      <w:r w:rsidRPr="0044603C">
        <w:rPr>
          <w:rFonts w:ascii="Times New Roman" w:hAnsi="Times New Roman" w:cs="Times New Roman"/>
          <w:sz w:val="24"/>
          <w:szCs w:val="24"/>
        </w:rPr>
        <w:t>.</w:t>
      </w:r>
    </w:p>
    <w:p w:rsidR="00832737" w:rsidRPr="0044603C" w:rsidRDefault="00832737" w:rsidP="00832737">
      <w:pPr>
        <w:spacing w:line="360" w:lineRule="auto"/>
        <w:jc w:val="both"/>
        <w:rPr>
          <w:rFonts w:ascii="Times New Roman" w:hAnsi="Times New Roman" w:cs="Times New Roman"/>
          <w:sz w:val="24"/>
          <w:szCs w:val="24"/>
        </w:rPr>
      </w:pPr>
      <w:r w:rsidRPr="0044603C">
        <w:rPr>
          <w:rFonts w:ascii="Times New Roman" w:hAnsi="Times New Roman" w:cs="Times New Roman"/>
          <w:i/>
          <w:sz w:val="24"/>
          <w:szCs w:val="24"/>
        </w:rPr>
        <w:t>Обучающийся научится</w:t>
      </w:r>
      <w:r w:rsidRPr="0044603C">
        <w:rPr>
          <w:rFonts w:ascii="Times New Roman" w:hAnsi="Times New Roman" w:cs="Times New Roman"/>
          <w:sz w:val="24"/>
          <w:szCs w:val="24"/>
        </w:rPr>
        <w:t>:</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lastRenderedPageBreak/>
        <w:t>- планировать свои действия в соответствии с поставленной задачей и условиями ее реализации;</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учитывать установленные правила в планировании и контроле способа решения;</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осуществлять итоговый и пошаговый контроль по результату;</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адекватно воспринимать предложения и оценку учителей, товарищей, родителей и других субъектов;  различать способ и результат действия;</w:t>
      </w:r>
    </w:p>
    <w:p w:rsidR="00832737" w:rsidRPr="0044603C" w:rsidRDefault="00832737" w:rsidP="00832737">
      <w:pPr>
        <w:autoSpaceDE w:val="0"/>
        <w:autoSpaceDN w:val="0"/>
        <w:adjustRightInd w:val="0"/>
        <w:spacing w:line="360" w:lineRule="auto"/>
        <w:ind w:firstLine="709"/>
        <w:jc w:val="both"/>
        <w:rPr>
          <w:rFonts w:ascii="Times New Roman" w:hAnsi="Times New Roman" w:cs="Times New Roman"/>
          <w:bCs/>
          <w:iCs/>
          <w:color w:val="191919"/>
          <w:sz w:val="24"/>
          <w:szCs w:val="24"/>
        </w:rPr>
      </w:pPr>
      <w:r w:rsidRPr="0044603C">
        <w:rPr>
          <w:rFonts w:ascii="Times New Roman" w:hAnsi="Times New Roman" w:cs="Times New Roman"/>
          <w:bCs/>
          <w:iCs/>
          <w:color w:val="191919"/>
          <w:sz w:val="24"/>
          <w:szCs w:val="24"/>
        </w:rPr>
        <w:t>— овладению элементами самостоятельной организации учебной деятельности, что включает в себя умения ставить цели и планировать личную учебную деятельность, оценивать собственный вклад в деятельность группы, проводить самооценку уровня личных учебных достижений.</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i/>
          <w:sz w:val="24"/>
          <w:szCs w:val="24"/>
        </w:rPr>
        <w:t>Обучающийся получит возможность научиться:</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в сотрудничестве с учителем ставить новые учебные задачи;  проявлять познавательную инициативу в сотрудничестве с другими субъектами социализации;</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оценивать правильность выполнения заданий и вносить необходимые коррективы в его выполнение.</w:t>
      </w:r>
    </w:p>
    <w:p w:rsidR="00832737" w:rsidRPr="0044603C" w:rsidRDefault="00832737" w:rsidP="00832737">
      <w:pPr>
        <w:spacing w:line="360" w:lineRule="auto"/>
        <w:ind w:firstLine="709"/>
        <w:jc w:val="both"/>
        <w:rPr>
          <w:rFonts w:ascii="Times New Roman" w:hAnsi="Times New Roman" w:cs="Times New Roman"/>
          <w:b/>
          <w:sz w:val="24"/>
          <w:szCs w:val="24"/>
        </w:rPr>
      </w:pPr>
      <w:r w:rsidRPr="0044603C">
        <w:rPr>
          <w:rFonts w:ascii="Times New Roman" w:hAnsi="Times New Roman" w:cs="Times New Roman"/>
          <w:b/>
          <w:sz w:val="24"/>
          <w:szCs w:val="24"/>
        </w:rPr>
        <w:t>Познавательные универсальные учебные действия.</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i/>
          <w:sz w:val="24"/>
          <w:szCs w:val="24"/>
        </w:rPr>
        <w:t>Обучающийся научится</w:t>
      </w:r>
      <w:r w:rsidRPr="0044603C">
        <w:rPr>
          <w:rFonts w:ascii="Times New Roman" w:hAnsi="Times New Roman" w:cs="Times New Roman"/>
          <w:sz w:val="24"/>
          <w:szCs w:val="24"/>
        </w:rPr>
        <w:t>:</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осуществлять поиск необходимой информации для выполнения заданий с использованием дополнительной литературы, СМИ, энциклопедий, справочников (включая электронные, цифровые), сведениями Интернета;</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осуществлять запись выборочной информации о себе и окружающем мире, в том числе с помощью ИКТ;</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выражать речь в устной и письменной форме;</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проводить анализ, сравнение и классификацию тем или явлений, устанавливать причинно-следственные связи;</w:t>
      </w:r>
    </w:p>
    <w:p w:rsidR="00832737" w:rsidRPr="0044603C" w:rsidRDefault="00832737" w:rsidP="00832737">
      <w:pPr>
        <w:autoSpaceDE w:val="0"/>
        <w:autoSpaceDN w:val="0"/>
        <w:adjustRightInd w:val="0"/>
        <w:spacing w:line="360" w:lineRule="auto"/>
        <w:ind w:firstLine="709"/>
        <w:jc w:val="both"/>
        <w:rPr>
          <w:rFonts w:ascii="Times New Roman" w:hAnsi="Times New Roman" w:cs="Times New Roman"/>
          <w:bCs/>
          <w:iCs/>
          <w:color w:val="191919"/>
          <w:sz w:val="24"/>
          <w:szCs w:val="24"/>
        </w:rPr>
      </w:pPr>
      <w:r w:rsidRPr="0044603C">
        <w:rPr>
          <w:rFonts w:ascii="Times New Roman" w:hAnsi="Times New Roman" w:cs="Times New Roman"/>
          <w:bCs/>
          <w:iCs/>
          <w:color w:val="191919"/>
          <w:sz w:val="24"/>
          <w:szCs w:val="24"/>
        </w:rPr>
        <w:t>— формирование приёмов работы с информацией, что включает в себя умения поиска и отбора источников информации в соответствии с учебной задачей, а также понимание информации, представленной в различной знаковой форме — в виде таблиц, графиков, рисунков и т. д.;</w:t>
      </w:r>
    </w:p>
    <w:p w:rsidR="00832737" w:rsidRPr="0044603C" w:rsidRDefault="00832737" w:rsidP="00832737">
      <w:pPr>
        <w:autoSpaceDE w:val="0"/>
        <w:autoSpaceDN w:val="0"/>
        <w:adjustRightInd w:val="0"/>
        <w:spacing w:line="360" w:lineRule="auto"/>
        <w:ind w:firstLine="709"/>
        <w:jc w:val="both"/>
        <w:rPr>
          <w:rFonts w:ascii="Times New Roman" w:hAnsi="Times New Roman" w:cs="Times New Roman"/>
          <w:bCs/>
          <w:iCs/>
          <w:color w:val="191919"/>
          <w:sz w:val="24"/>
          <w:szCs w:val="24"/>
        </w:rPr>
      </w:pPr>
      <w:r w:rsidRPr="0044603C">
        <w:rPr>
          <w:rFonts w:ascii="Times New Roman" w:hAnsi="Times New Roman" w:cs="Times New Roman"/>
          <w:bCs/>
          <w:iCs/>
          <w:color w:val="191919"/>
          <w:sz w:val="24"/>
          <w:szCs w:val="24"/>
        </w:rPr>
        <w:t>— освоение элементарных приёмов исследовательской деятельности, доступных для детей данного школьного возраста: формулирование цели учебного исследования (опыта, наблюдения).</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i/>
          <w:sz w:val="24"/>
          <w:szCs w:val="24"/>
        </w:rPr>
        <w:lastRenderedPageBreak/>
        <w:t>Обучающийся получит возможность научиться:</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осуществлять расширенный поиск информации с использованием ресурсов библиотек и сети Интернет;</w:t>
      </w:r>
    </w:p>
    <w:p w:rsidR="00832737"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записывать, фиксировать информацию об окружающем мире с помощью ИКТ; - осуществлять выбор наиболее эффективных способов решения задач в зависимости от конкретных условий;</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осуществлять синтез как составление целого из частей, самостоятельно достраивая и восполняя недостающие компоненты;</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832737" w:rsidRPr="0044603C" w:rsidRDefault="00832737" w:rsidP="00832737">
      <w:pPr>
        <w:spacing w:line="360" w:lineRule="auto"/>
        <w:ind w:firstLine="709"/>
        <w:jc w:val="both"/>
        <w:rPr>
          <w:rFonts w:ascii="Times New Roman" w:hAnsi="Times New Roman" w:cs="Times New Roman"/>
          <w:b/>
          <w:sz w:val="24"/>
          <w:szCs w:val="24"/>
        </w:rPr>
      </w:pPr>
      <w:r w:rsidRPr="0044603C">
        <w:rPr>
          <w:rFonts w:ascii="Times New Roman" w:hAnsi="Times New Roman" w:cs="Times New Roman"/>
          <w:b/>
          <w:sz w:val="24"/>
          <w:szCs w:val="24"/>
        </w:rPr>
        <w:t>Коммуникативные универсальные учебные действия.</w:t>
      </w:r>
    </w:p>
    <w:p w:rsidR="00832737" w:rsidRPr="0044603C" w:rsidRDefault="00832737" w:rsidP="00832737">
      <w:pPr>
        <w:spacing w:line="360" w:lineRule="auto"/>
        <w:ind w:firstLine="709"/>
        <w:jc w:val="both"/>
        <w:rPr>
          <w:rFonts w:ascii="Times New Roman" w:hAnsi="Times New Roman" w:cs="Times New Roman"/>
          <w:i/>
          <w:sz w:val="24"/>
          <w:szCs w:val="24"/>
        </w:rPr>
      </w:pPr>
      <w:r w:rsidRPr="0044603C">
        <w:rPr>
          <w:rFonts w:ascii="Times New Roman" w:hAnsi="Times New Roman" w:cs="Times New Roman"/>
          <w:i/>
          <w:sz w:val="24"/>
          <w:szCs w:val="24"/>
        </w:rPr>
        <w:t>Обучающийся научится:</w:t>
      </w:r>
    </w:p>
    <w:p w:rsidR="00832737" w:rsidRPr="0044603C" w:rsidRDefault="00832737" w:rsidP="00832737">
      <w:pPr>
        <w:autoSpaceDE w:val="0"/>
        <w:autoSpaceDN w:val="0"/>
        <w:adjustRightInd w:val="0"/>
        <w:spacing w:line="360" w:lineRule="auto"/>
        <w:ind w:firstLine="709"/>
        <w:jc w:val="both"/>
        <w:rPr>
          <w:rFonts w:ascii="Times New Roman" w:hAnsi="Times New Roman" w:cs="Times New Roman"/>
          <w:bCs/>
          <w:iCs/>
          <w:color w:val="191919"/>
          <w:sz w:val="24"/>
          <w:szCs w:val="24"/>
        </w:rPr>
      </w:pPr>
      <w:r w:rsidRPr="0044603C">
        <w:rPr>
          <w:rFonts w:ascii="Times New Roman" w:hAnsi="Times New Roman" w:cs="Times New Roman"/>
          <w:bCs/>
          <w:iCs/>
          <w:color w:val="191919"/>
          <w:sz w:val="24"/>
          <w:szCs w:val="24"/>
        </w:rPr>
        <w:t>— развитие коммуникативных умений и овладение опытом межличностной коммуникации, корректное ведение диалога и участие в дискуссии, а также участие в работе группы в соответствии с обозначенной ролью;</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-адекватно использовать речевые средства для решения различных коммуникативных задач;</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-строить монологическое высказывание, владеть диалогической формой речи;</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-допускать возможность существования у людей различных точек зрения и ориентироваться на позицию партнера в общении и взаимодействии с ними;</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-формулировать собственное мнение и позицию;  договариваться и приходить к общему решению в совместной деятельности, в том числе в ситуации столкновения интересов;</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-задавать вопросы, необходимые для совместной работы с партнѐрами;  адекватно использовать речь для планирования и регуляции своей деятельности.</w:t>
      </w:r>
    </w:p>
    <w:p w:rsidR="00832737" w:rsidRPr="0044603C" w:rsidRDefault="00832737" w:rsidP="00832737">
      <w:pPr>
        <w:spacing w:line="360" w:lineRule="auto"/>
        <w:ind w:firstLine="709"/>
        <w:jc w:val="both"/>
        <w:rPr>
          <w:rFonts w:ascii="Times New Roman" w:hAnsi="Times New Roman" w:cs="Times New Roman"/>
          <w:i/>
          <w:sz w:val="24"/>
          <w:szCs w:val="24"/>
        </w:rPr>
      </w:pPr>
      <w:r w:rsidRPr="0044603C">
        <w:rPr>
          <w:rFonts w:ascii="Times New Roman" w:hAnsi="Times New Roman" w:cs="Times New Roman"/>
          <w:i/>
          <w:sz w:val="24"/>
          <w:szCs w:val="24"/>
        </w:rPr>
        <w:t>Обучающийся получит возможность научиться:</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-учитывать и координировать в сотрудничестве позиции других людей;</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-учитывать разные мнения и интересы и обосновывать собственную позицию;</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-точно, последовательно и полно передавать партнѐру необходимую информацию как ориентир для построения действий;  осуществлять взаимный контроль и оказывать в сотрудничестве необходимую взаимопомощь;</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lastRenderedPageBreak/>
        <w:t>-адекватно использовать речевые средства для эффективного решения разнообразных коммуникативных задач.</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i/>
          <w:sz w:val="24"/>
          <w:szCs w:val="24"/>
        </w:rPr>
        <w:t>Система оценки результативности внеурочной деятельности является комплексной и предусматривает:</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-участие в конкурсах и конференциях исследовательских работ школьного, городского, всероссийского уровня;</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-представление коллективного результата деятельности обучающихся в форме исследовательских проектов;</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-создание и защита собственного проекта;</w:t>
      </w:r>
    </w:p>
    <w:p w:rsidR="00832737" w:rsidRPr="0044603C" w:rsidRDefault="00832737" w:rsidP="00832737">
      <w:pPr>
        <w:spacing w:line="360" w:lineRule="auto"/>
        <w:ind w:firstLine="709"/>
        <w:jc w:val="both"/>
        <w:rPr>
          <w:rFonts w:ascii="Times New Roman" w:hAnsi="Times New Roman" w:cs="Times New Roman"/>
          <w:sz w:val="24"/>
          <w:szCs w:val="24"/>
        </w:rPr>
      </w:pPr>
      <w:r w:rsidRPr="0044603C">
        <w:rPr>
          <w:rFonts w:ascii="Times New Roman" w:hAnsi="Times New Roman" w:cs="Times New Roman"/>
          <w:sz w:val="24"/>
          <w:szCs w:val="24"/>
        </w:rPr>
        <w:t>-создание презентаций - представлений по изученной теме.</w:t>
      </w: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1.4.  Ожидаемый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1"/>
        <w:gridCol w:w="4661"/>
      </w:tblGrid>
      <w:tr w:rsidR="00832737" w:rsidRPr="0044603C" w:rsidTr="00832737">
        <w:tc>
          <w:tcPr>
            <w:tcW w:w="4661" w:type="dxa"/>
          </w:tcPr>
          <w:p w:rsidR="00832737" w:rsidRPr="0044603C" w:rsidRDefault="00832737" w:rsidP="00832737">
            <w:pPr>
              <w:spacing w:line="360" w:lineRule="auto"/>
              <w:ind w:firstLine="709"/>
              <w:contextualSpacing/>
              <w:jc w:val="both"/>
              <w:rPr>
                <w:rFonts w:ascii="Times New Roman" w:hAnsi="Times New Roman" w:cs="Times New Roman"/>
                <w:b/>
                <w:color w:val="000000"/>
                <w:sz w:val="24"/>
                <w:szCs w:val="24"/>
              </w:rPr>
            </w:pPr>
            <w:r w:rsidRPr="0044603C">
              <w:rPr>
                <w:rFonts w:ascii="Times New Roman" w:hAnsi="Times New Roman" w:cs="Times New Roman"/>
                <w:b/>
                <w:color w:val="000000"/>
                <w:sz w:val="24"/>
                <w:szCs w:val="24"/>
              </w:rPr>
              <w:t>Изучение курса дает возможность обучающимся достичь следующих результатов развития.</w:t>
            </w:r>
          </w:p>
        </w:tc>
        <w:tc>
          <w:tcPr>
            <w:tcW w:w="4661" w:type="dxa"/>
          </w:tcPr>
          <w:p w:rsidR="00832737" w:rsidRPr="0044603C" w:rsidRDefault="00832737" w:rsidP="00832737">
            <w:pPr>
              <w:spacing w:line="360" w:lineRule="auto"/>
              <w:ind w:firstLine="709"/>
              <w:contextualSpacing/>
              <w:jc w:val="both"/>
              <w:rPr>
                <w:rFonts w:ascii="Times New Roman" w:hAnsi="Times New Roman" w:cs="Times New Roman"/>
                <w:b/>
                <w:sz w:val="24"/>
                <w:szCs w:val="24"/>
              </w:rPr>
            </w:pPr>
            <w:r w:rsidRPr="0044603C">
              <w:rPr>
                <w:rFonts w:ascii="Times New Roman" w:hAnsi="Times New Roman" w:cs="Times New Roman"/>
                <w:b/>
                <w:sz w:val="24"/>
                <w:szCs w:val="24"/>
              </w:rPr>
              <w:t>Требования к уровню подготовки учащихся.</w:t>
            </w:r>
          </w:p>
          <w:p w:rsidR="00832737" w:rsidRPr="0044603C" w:rsidRDefault="00832737" w:rsidP="00832737">
            <w:pPr>
              <w:spacing w:line="360" w:lineRule="auto"/>
              <w:ind w:firstLine="709"/>
              <w:contextualSpacing/>
              <w:jc w:val="both"/>
              <w:rPr>
                <w:rFonts w:ascii="Times New Roman" w:hAnsi="Times New Roman" w:cs="Times New Roman"/>
                <w:b/>
                <w:sz w:val="24"/>
                <w:szCs w:val="24"/>
              </w:rPr>
            </w:pPr>
            <w:r w:rsidRPr="0044603C">
              <w:rPr>
                <w:rFonts w:ascii="Times New Roman" w:hAnsi="Times New Roman" w:cs="Times New Roman"/>
                <w:b/>
                <w:sz w:val="24"/>
                <w:szCs w:val="24"/>
              </w:rPr>
              <w:t>(Результаты освоения курса)</w:t>
            </w:r>
          </w:p>
        </w:tc>
      </w:tr>
      <w:tr w:rsidR="00832737" w:rsidRPr="0044603C" w:rsidTr="00832737">
        <w:tc>
          <w:tcPr>
            <w:tcW w:w="9322" w:type="dxa"/>
            <w:gridSpan w:val="2"/>
          </w:tcPr>
          <w:p w:rsidR="00832737" w:rsidRPr="0044603C" w:rsidRDefault="00832737" w:rsidP="00832737">
            <w:pPr>
              <w:spacing w:line="360" w:lineRule="auto"/>
              <w:ind w:firstLine="709"/>
              <w:contextualSpacing/>
              <w:jc w:val="both"/>
              <w:rPr>
                <w:rFonts w:ascii="Times New Roman" w:hAnsi="Times New Roman" w:cs="Times New Roman"/>
                <w:b/>
                <w:i/>
                <w:iCs/>
                <w:color w:val="00000A"/>
                <w:sz w:val="24"/>
                <w:szCs w:val="24"/>
              </w:rPr>
            </w:pPr>
            <w:r w:rsidRPr="0044603C">
              <w:rPr>
                <w:rFonts w:ascii="Times New Roman" w:hAnsi="Times New Roman" w:cs="Times New Roman"/>
                <w:b/>
                <w:i/>
                <w:iCs/>
                <w:color w:val="00000A"/>
                <w:sz w:val="24"/>
                <w:szCs w:val="24"/>
              </w:rPr>
              <w:t>в личностном направлении</w:t>
            </w:r>
          </w:p>
        </w:tc>
      </w:tr>
      <w:tr w:rsidR="00832737" w:rsidRPr="0044603C" w:rsidTr="00832737">
        <w:tc>
          <w:tcPr>
            <w:tcW w:w="4661" w:type="dxa"/>
          </w:tcPr>
          <w:p w:rsidR="00832737" w:rsidRPr="0044603C" w:rsidRDefault="00832737" w:rsidP="002A5057">
            <w:pPr>
              <w:numPr>
                <w:ilvl w:val="0"/>
                <w:numId w:val="4"/>
              </w:numPr>
              <w:spacing w:after="0" w:line="360" w:lineRule="auto"/>
              <w:ind w:left="0" w:firstLine="709"/>
              <w:contextualSpacing/>
              <w:jc w:val="both"/>
              <w:rPr>
                <w:rFonts w:ascii="Times New Roman" w:hAnsi="Times New Roman" w:cs="Times New Roman"/>
                <w:color w:val="00000A"/>
                <w:sz w:val="24"/>
                <w:szCs w:val="24"/>
              </w:rPr>
            </w:pPr>
            <w:r w:rsidRPr="0044603C">
              <w:rPr>
                <w:rFonts w:ascii="Times New Roman" w:hAnsi="Times New Roman" w:cs="Times New Roman"/>
                <w:color w:val="00000A"/>
                <w:sz w:val="24"/>
                <w:szCs w:val="24"/>
              </w:rPr>
              <w:t>умение ясно, точно, грамотно излагать свои мысли в устной и письменной речи, понимать смысл поставленной задачи;</w:t>
            </w:r>
          </w:p>
          <w:p w:rsidR="00832737" w:rsidRPr="0044603C" w:rsidRDefault="00832737" w:rsidP="002A5057">
            <w:pPr>
              <w:numPr>
                <w:ilvl w:val="0"/>
                <w:numId w:val="4"/>
              </w:numPr>
              <w:spacing w:after="0" w:line="360" w:lineRule="auto"/>
              <w:ind w:left="0" w:firstLine="709"/>
              <w:contextualSpacing/>
              <w:jc w:val="both"/>
              <w:rPr>
                <w:rFonts w:ascii="Times New Roman" w:hAnsi="Times New Roman" w:cs="Times New Roman"/>
                <w:b/>
                <w:sz w:val="24"/>
                <w:szCs w:val="24"/>
              </w:rPr>
            </w:pPr>
            <w:r w:rsidRPr="0044603C">
              <w:rPr>
                <w:rFonts w:ascii="Times New Roman" w:hAnsi="Times New Roman" w:cs="Times New Roman"/>
                <w:color w:val="00000A"/>
                <w:sz w:val="24"/>
                <w:szCs w:val="24"/>
              </w:rPr>
              <w:t>креативность мышления, инициатива, находчивость, активность при помощи последовательного освоения основных этапов, характерных для исследования и проектной работы ;</w:t>
            </w:r>
          </w:p>
        </w:tc>
        <w:tc>
          <w:tcPr>
            <w:tcW w:w="4661" w:type="dxa"/>
          </w:tcPr>
          <w:p w:rsidR="00832737" w:rsidRPr="0044603C" w:rsidRDefault="00832737" w:rsidP="002A5057">
            <w:pPr>
              <w:pStyle w:val="af6"/>
              <w:numPr>
                <w:ilvl w:val="0"/>
                <w:numId w:val="5"/>
              </w:numPr>
              <w:spacing w:line="360" w:lineRule="auto"/>
              <w:ind w:left="0" w:firstLine="709"/>
              <w:jc w:val="both"/>
            </w:pPr>
            <w:r w:rsidRPr="0044603C">
              <w:t>знакомство с фактами, иллюстрирующими важные этапы  в проектировании и исследовании</w:t>
            </w:r>
          </w:p>
          <w:p w:rsidR="00832737" w:rsidRPr="0044603C" w:rsidRDefault="00832737" w:rsidP="002A5057">
            <w:pPr>
              <w:pStyle w:val="af6"/>
              <w:numPr>
                <w:ilvl w:val="0"/>
                <w:numId w:val="5"/>
              </w:numPr>
              <w:spacing w:line="360" w:lineRule="auto"/>
              <w:ind w:left="0" w:firstLine="709"/>
              <w:jc w:val="both"/>
            </w:pPr>
            <w:r w:rsidRPr="0044603C">
              <w:t>способность владения приёмами и методами учебно-исследовательской  проектной деятельности;</w:t>
            </w:r>
          </w:p>
          <w:p w:rsidR="00832737" w:rsidRPr="0044603C" w:rsidRDefault="00832737" w:rsidP="002A5057">
            <w:pPr>
              <w:pStyle w:val="af6"/>
              <w:numPr>
                <w:ilvl w:val="0"/>
                <w:numId w:val="5"/>
              </w:numPr>
              <w:spacing w:line="360" w:lineRule="auto"/>
              <w:ind w:left="0" w:firstLine="709"/>
              <w:jc w:val="both"/>
              <w:rPr>
                <w:b/>
              </w:rPr>
            </w:pPr>
            <w:r w:rsidRPr="0044603C">
              <w:t xml:space="preserve">умение строить речевые конструкции (устные и письменные) с использованием изученной терминологии и символики, понимать смысл поставленной задачи. </w:t>
            </w:r>
          </w:p>
        </w:tc>
      </w:tr>
      <w:tr w:rsidR="00832737" w:rsidRPr="0044603C" w:rsidTr="00832737">
        <w:tc>
          <w:tcPr>
            <w:tcW w:w="9322" w:type="dxa"/>
            <w:gridSpan w:val="2"/>
          </w:tcPr>
          <w:p w:rsidR="00832737" w:rsidRPr="0044603C" w:rsidRDefault="00832737" w:rsidP="00832737">
            <w:pPr>
              <w:spacing w:line="360" w:lineRule="auto"/>
              <w:ind w:firstLine="709"/>
              <w:contextualSpacing/>
              <w:jc w:val="both"/>
              <w:rPr>
                <w:rFonts w:ascii="Times New Roman" w:hAnsi="Times New Roman" w:cs="Times New Roman"/>
                <w:b/>
                <w:i/>
                <w:iCs/>
                <w:color w:val="00000A"/>
                <w:sz w:val="24"/>
                <w:szCs w:val="24"/>
              </w:rPr>
            </w:pPr>
            <w:r w:rsidRPr="0044603C">
              <w:rPr>
                <w:rFonts w:ascii="Times New Roman" w:hAnsi="Times New Roman" w:cs="Times New Roman"/>
                <w:b/>
                <w:i/>
                <w:iCs/>
                <w:color w:val="00000A"/>
                <w:sz w:val="24"/>
                <w:szCs w:val="24"/>
              </w:rPr>
              <w:t>в метапредметном направлении</w:t>
            </w:r>
          </w:p>
        </w:tc>
      </w:tr>
      <w:tr w:rsidR="00832737" w:rsidRPr="0044603C" w:rsidTr="00832737">
        <w:tc>
          <w:tcPr>
            <w:tcW w:w="4661" w:type="dxa"/>
          </w:tcPr>
          <w:p w:rsidR="00832737" w:rsidRPr="0044603C" w:rsidRDefault="00832737" w:rsidP="002A5057">
            <w:pPr>
              <w:pStyle w:val="af6"/>
              <w:numPr>
                <w:ilvl w:val="0"/>
                <w:numId w:val="5"/>
              </w:numPr>
              <w:spacing w:line="360" w:lineRule="auto"/>
              <w:ind w:left="0" w:firstLine="709"/>
              <w:jc w:val="both"/>
            </w:pPr>
            <w:r w:rsidRPr="0044603C">
              <w:rPr>
                <w:color w:val="00000A"/>
              </w:rPr>
              <w:t>умение находить в различных источниках информацию, необходимую для решения  проблем</w:t>
            </w:r>
            <w:r w:rsidRPr="0044603C">
              <w:t xml:space="preserve"> учебно-исследовательской  проектной </w:t>
            </w:r>
            <w:r w:rsidRPr="0044603C">
              <w:lastRenderedPageBreak/>
              <w:t>деятельности;</w:t>
            </w:r>
            <w:r w:rsidRPr="0044603C">
              <w:rPr>
                <w:color w:val="00000A"/>
              </w:rPr>
              <w:t>;</w:t>
            </w:r>
          </w:p>
          <w:p w:rsidR="00832737" w:rsidRPr="0044603C" w:rsidRDefault="00832737" w:rsidP="002A5057">
            <w:pPr>
              <w:numPr>
                <w:ilvl w:val="0"/>
                <w:numId w:val="6"/>
              </w:numPr>
              <w:spacing w:after="0" w:line="360" w:lineRule="auto"/>
              <w:ind w:left="0" w:firstLine="709"/>
              <w:contextualSpacing/>
              <w:jc w:val="both"/>
              <w:rPr>
                <w:rFonts w:ascii="Times New Roman" w:hAnsi="Times New Roman" w:cs="Times New Roman"/>
                <w:color w:val="00000A"/>
                <w:sz w:val="24"/>
                <w:szCs w:val="24"/>
              </w:rPr>
            </w:pPr>
            <w:r w:rsidRPr="0044603C">
              <w:rPr>
                <w:rFonts w:ascii="Times New Roman" w:hAnsi="Times New Roman" w:cs="Times New Roman"/>
                <w:color w:val="00000A"/>
                <w:sz w:val="24"/>
                <w:szCs w:val="24"/>
              </w:rPr>
              <w:t>умение понимать и использовать средства наглядности: диаграммы, таблицы, схемы и др.);</w:t>
            </w:r>
          </w:p>
          <w:p w:rsidR="00832737" w:rsidRPr="0044603C" w:rsidRDefault="00832737" w:rsidP="002A5057">
            <w:pPr>
              <w:numPr>
                <w:ilvl w:val="0"/>
                <w:numId w:val="6"/>
              </w:numPr>
              <w:spacing w:after="0" w:line="360" w:lineRule="auto"/>
              <w:ind w:left="0" w:firstLine="709"/>
              <w:contextualSpacing/>
              <w:jc w:val="both"/>
              <w:rPr>
                <w:rFonts w:ascii="Times New Roman" w:hAnsi="Times New Roman" w:cs="Times New Roman"/>
                <w:color w:val="00000A"/>
                <w:sz w:val="24"/>
                <w:szCs w:val="24"/>
              </w:rPr>
            </w:pPr>
            <w:r w:rsidRPr="0044603C">
              <w:rPr>
                <w:rFonts w:ascii="Times New Roman" w:hAnsi="Times New Roman" w:cs="Times New Roman"/>
                <w:color w:val="00000A"/>
                <w:sz w:val="24"/>
                <w:szCs w:val="24"/>
              </w:rPr>
              <w:t>умение применять индуктивные и дедуктивные способы рассуждений;</w:t>
            </w:r>
          </w:p>
          <w:p w:rsidR="00832737" w:rsidRPr="0044603C" w:rsidRDefault="00832737" w:rsidP="002A5057">
            <w:pPr>
              <w:numPr>
                <w:ilvl w:val="0"/>
                <w:numId w:val="6"/>
              </w:numPr>
              <w:spacing w:after="0" w:line="360" w:lineRule="auto"/>
              <w:ind w:left="0" w:firstLine="709"/>
              <w:contextualSpacing/>
              <w:jc w:val="both"/>
              <w:rPr>
                <w:rFonts w:ascii="Times New Roman" w:hAnsi="Times New Roman" w:cs="Times New Roman"/>
                <w:color w:val="00000A"/>
                <w:sz w:val="24"/>
                <w:szCs w:val="24"/>
              </w:rPr>
            </w:pPr>
            <w:r w:rsidRPr="0044603C">
              <w:rPr>
                <w:rFonts w:ascii="Times New Roman" w:hAnsi="Times New Roman" w:cs="Times New Roman"/>
                <w:color w:val="00000A"/>
                <w:sz w:val="24"/>
                <w:szCs w:val="24"/>
              </w:rPr>
              <w:t>умение планировать и осуществлять деятельность, направленную на решение задач исследовательского характера.</w:t>
            </w:r>
          </w:p>
        </w:tc>
        <w:tc>
          <w:tcPr>
            <w:tcW w:w="4661" w:type="dxa"/>
          </w:tcPr>
          <w:p w:rsidR="00832737" w:rsidRPr="0044603C" w:rsidRDefault="00832737" w:rsidP="002A5057">
            <w:pPr>
              <w:pStyle w:val="af6"/>
              <w:numPr>
                <w:ilvl w:val="0"/>
                <w:numId w:val="7"/>
              </w:numPr>
              <w:spacing w:line="360" w:lineRule="auto"/>
              <w:ind w:left="0" w:firstLine="709"/>
              <w:jc w:val="both"/>
            </w:pPr>
            <w:r w:rsidRPr="0044603C">
              <w:lastRenderedPageBreak/>
              <w:t>умение планировать свою деятельность ,осознанно выбирать способ решения;</w:t>
            </w:r>
          </w:p>
          <w:p w:rsidR="00832737" w:rsidRPr="0044603C" w:rsidRDefault="00832737" w:rsidP="002A5057">
            <w:pPr>
              <w:pStyle w:val="af6"/>
              <w:numPr>
                <w:ilvl w:val="0"/>
                <w:numId w:val="7"/>
              </w:numPr>
              <w:spacing w:line="360" w:lineRule="auto"/>
              <w:ind w:left="0" w:firstLine="709"/>
              <w:jc w:val="both"/>
            </w:pPr>
            <w:r w:rsidRPr="0044603C">
              <w:t xml:space="preserve">умение работать с учебным </w:t>
            </w:r>
            <w:r w:rsidRPr="0044603C">
              <w:lastRenderedPageBreak/>
              <w:t>текстом (находить ответы на поставленные вопросы, выделять смысловые фрагменты);</w:t>
            </w:r>
          </w:p>
          <w:p w:rsidR="00832737" w:rsidRPr="0044603C" w:rsidRDefault="00832737" w:rsidP="002A5057">
            <w:pPr>
              <w:pStyle w:val="af6"/>
              <w:numPr>
                <w:ilvl w:val="0"/>
                <w:numId w:val="7"/>
              </w:numPr>
              <w:spacing w:line="360" w:lineRule="auto"/>
              <w:ind w:left="0" w:firstLine="709"/>
              <w:jc w:val="both"/>
            </w:pPr>
            <w:r w:rsidRPr="0044603C">
              <w:t>умение проводить несложные доказательные рассуждения, опираясь на изученное, иллюстрировать примеры, изученные понятия и факты; применение приёмов самоконтроля.</w:t>
            </w:r>
          </w:p>
        </w:tc>
      </w:tr>
    </w:tbl>
    <w:p w:rsidR="00832737" w:rsidRPr="0044603C" w:rsidRDefault="00832737" w:rsidP="00832737">
      <w:pPr>
        <w:rPr>
          <w:rFonts w:ascii="Times New Roman" w:hAnsi="Times New Roman" w:cs="Times New Roman"/>
        </w:rPr>
      </w:pPr>
    </w:p>
    <w:p w:rsidR="00832737" w:rsidRPr="0044603C" w:rsidRDefault="00832737" w:rsidP="00832737">
      <w:pPr>
        <w:rPr>
          <w:rFonts w:ascii="Times New Roman" w:hAnsi="Times New Roman" w:cs="Times New Roman"/>
          <w:b/>
          <w:color w:val="333333"/>
          <w:sz w:val="28"/>
          <w:szCs w:val="28"/>
        </w:rPr>
      </w:pPr>
      <w:r w:rsidRPr="0044603C">
        <w:rPr>
          <w:rFonts w:ascii="Times New Roman" w:hAnsi="Times New Roman" w:cs="Times New Roman"/>
          <w:b/>
          <w:color w:val="333333"/>
          <w:sz w:val="28"/>
          <w:szCs w:val="28"/>
        </w:rPr>
        <w:t xml:space="preserve">Система оценки результатов освоения курса внеурочной деятельности </w:t>
      </w:r>
    </w:p>
    <w:p w:rsidR="00832737" w:rsidRPr="0044603C" w:rsidRDefault="00832737" w:rsidP="00832737">
      <w:pPr>
        <w:rPr>
          <w:rFonts w:ascii="Times New Roman" w:hAnsi="Times New Roman" w:cs="Times New Roman"/>
          <w:b/>
          <w:sz w:val="28"/>
          <w:szCs w:val="28"/>
        </w:rPr>
      </w:pPr>
      <w:r w:rsidRPr="0044603C">
        <w:rPr>
          <w:rFonts w:ascii="Times New Roman" w:hAnsi="Times New Roman" w:cs="Times New Roman"/>
          <w:b/>
          <w:sz w:val="28"/>
          <w:szCs w:val="28"/>
        </w:rPr>
        <w:t>« Проектная и исследовательская деятельность».</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Промежуточная аттестация обучающихся проводится в форме теста (Приложение 1) и защиты проектов (Приложение 2).</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Критерии оценки теста:</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 xml:space="preserve"> За каждый верный ответ в заданиях 1-10 по 1 баллу.</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Максимальный балл: 10.</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Шкала оценивания:</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Максимальное количество баллов: 10.</w:t>
      </w:r>
    </w:p>
    <w:tbl>
      <w:tblPr>
        <w:tblW w:w="0" w:type="auto"/>
        <w:tblLook w:val="04A0"/>
      </w:tblPr>
      <w:tblGrid>
        <w:gridCol w:w="3190"/>
        <w:gridCol w:w="3190"/>
        <w:gridCol w:w="3191"/>
      </w:tblGrid>
      <w:tr w:rsidR="00832737" w:rsidRPr="0044603C" w:rsidTr="00832737">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Количество баллов</w:t>
            </w:r>
          </w:p>
        </w:tc>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Процент выполнения от максимального балла</w:t>
            </w:r>
          </w:p>
        </w:tc>
        <w:tc>
          <w:tcPr>
            <w:tcW w:w="3191"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Уровневая шкала</w:t>
            </w:r>
          </w:p>
        </w:tc>
      </w:tr>
      <w:tr w:rsidR="00832737" w:rsidRPr="0044603C" w:rsidTr="00832737">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8-10</w:t>
            </w:r>
          </w:p>
        </w:tc>
        <w:tc>
          <w:tcPr>
            <w:tcW w:w="3190" w:type="dxa"/>
          </w:tcPr>
          <w:p w:rsidR="00832737" w:rsidRPr="0044603C" w:rsidRDefault="00832737" w:rsidP="00832737">
            <w:pPr>
              <w:spacing w:line="360" w:lineRule="auto"/>
              <w:rPr>
                <w:rFonts w:ascii="Times New Roman" w:hAnsi="Times New Roman" w:cs="Times New Roman"/>
                <w:lang w:val="en-US"/>
              </w:rPr>
            </w:pPr>
            <w:r w:rsidRPr="0044603C">
              <w:rPr>
                <w:rFonts w:ascii="Times New Roman" w:hAnsi="Times New Roman" w:cs="Times New Roman"/>
              </w:rPr>
              <w:t>80</w:t>
            </w:r>
            <w:r w:rsidRPr="0044603C">
              <w:rPr>
                <w:rFonts w:ascii="Times New Roman" w:hAnsi="Times New Roman" w:cs="Times New Roman"/>
                <w:lang w:val="en-US"/>
              </w:rPr>
              <w:t>-100%</w:t>
            </w:r>
          </w:p>
        </w:tc>
        <w:tc>
          <w:tcPr>
            <w:tcW w:w="3191"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высокий</w:t>
            </w:r>
          </w:p>
        </w:tc>
      </w:tr>
      <w:tr w:rsidR="00832737" w:rsidRPr="0044603C" w:rsidTr="00832737">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6-7</w:t>
            </w:r>
          </w:p>
        </w:tc>
        <w:tc>
          <w:tcPr>
            <w:tcW w:w="3190" w:type="dxa"/>
          </w:tcPr>
          <w:p w:rsidR="00832737" w:rsidRPr="0044603C" w:rsidRDefault="00832737" w:rsidP="00832737">
            <w:pPr>
              <w:spacing w:line="360" w:lineRule="auto"/>
              <w:rPr>
                <w:rFonts w:ascii="Times New Roman" w:hAnsi="Times New Roman" w:cs="Times New Roman"/>
                <w:lang w:val="en-US"/>
              </w:rPr>
            </w:pPr>
            <w:r w:rsidRPr="0044603C">
              <w:rPr>
                <w:rFonts w:ascii="Times New Roman" w:hAnsi="Times New Roman" w:cs="Times New Roman"/>
                <w:lang w:val="en-US"/>
              </w:rPr>
              <w:t>60-70%</w:t>
            </w:r>
          </w:p>
        </w:tc>
        <w:tc>
          <w:tcPr>
            <w:tcW w:w="3191"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средний</w:t>
            </w:r>
          </w:p>
        </w:tc>
      </w:tr>
      <w:tr w:rsidR="00832737" w:rsidRPr="0044603C" w:rsidTr="00832737">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3-0</w:t>
            </w:r>
          </w:p>
        </w:tc>
        <w:tc>
          <w:tcPr>
            <w:tcW w:w="3190" w:type="dxa"/>
          </w:tcPr>
          <w:p w:rsidR="00832737" w:rsidRPr="0044603C" w:rsidRDefault="00832737" w:rsidP="00832737">
            <w:pPr>
              <w:spacing w:line="360" w:lineRule="auto"/>
              <w:rPr>
                <w:rFonts w:ascii="Times New Roman" w:hAnsi="Times New Roman" w:cs="Times New Roman"/>
                <w:lang w:val="en-US"/>
              </w:rPr>
            </w:pPr>
            <w:r w:rsidRPr="0044603C">
              <w:rPr>
                <w:rFonts w:ascii="Times New Roman" w:hAnsi="Times New Roman" w:cs="Times New Roman"/>
                <w:lang w:val="en-US"/>
              </w:rPr>
              <w:t>30%</w:t>
            </w:r>
          </w:p>
        </w:tc>
        <w:tc>
          <w:tcPr>
            <w:tcW w:w="3191"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низкий</w:t>
            </w:r>
          </w:p>
        </w:tc>
      </w:tr>
    </w:tbl>
    <w:p w:rsidR="00832737" w:rsidRPr="0044603C" w:rsidRDefault="00832737" w:rsidP="00832737">
      <w:pPr>
        <w:rPr>
          <w:rFonts w:ascii="Times New Roman" w:hAnsi="Times New Roman" w:cs="Times New Roman"/>
          <w:sz w:val="24"/>
          <w:szCs w:val="24"/>
        </w:rPr>
      </w:pP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Шкала оценивания защиты проектов:</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Максимальное количество баллов: 380.</w:t>
      </w:r>
    </w:p>
    <w:tbl>
      <w:tblPr>
        <w:tblW w:w="0" w:type="auto"/>
        <w:tblLook w:val="04A0"/>
      </w:tblPr>
      <w:tblGrid>
        <w:gridCol w:w="3190"/>
        <w:gridCol w:w="3190"/>
        <w:gridCol w:w="3191"/>
      </w:tblGrid>
      <w:tr w:rsidR="00832737" w:rsidRPr="0044603C" w:rsidTr="00832737">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Количество баллов</w:t>
            </w:r>
          </w:p>
        </w:tc>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Процент выполнения от максимального балла</w:t>
            </w:r>
          </w:p>
        </w:tc>
        <w:tc>
          <w:tcPr>
            <w:tcW w:w="3191"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Уровневая шкала</w:t>
            </w:r>
          </w:p>
        </w:tc>
      </w:tr>
      <w:tr w:rsidR="00832737" w:rsidRPr="0044603C" w:rsidTr="00832737">
        <w:trPr>
          <w:trHeight w:val="415"/>
        </w:trPr>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lastRenderedPageBreak/>
              <w:t>380–281 балл</w:t>
            </w:r>
          </w:p>
        </w:tc>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100-75%</w:t>
            </w:r>
          </w:p>
        </w:tc>
        <w:tc>
          <w:tcPr>
            <w:tcW w:w="3191" w:type="dxa"/>
          </w:tcPr>
          <w:p w:rsidR="00832737" w:rsidRPr="0044603C" w:rsidRDefault="00832737" w:rsidP="00832737">
            <w:pPr>
              <w:pStyle w:val="ParagraphStyle"/>
              <w:spacing w:line="264" w:lineRule="auto"/>
              <w:ind w:firstLine="450"/>
              <w:jc w:val="both"/>
              <w:rPr>
                <w:rFonts w:ascii="Times New Roman" w:hAnsi="Times New Roman" w:cs="Times New Roman"/>
              </w:rPr>
            </w:pPr>
            <w:r w:rsidRPr="0044603C">
              <w:rPr>
                <w:rFonts w:ascii="Times New Roman" w:hAnsi="Times New Roman" w:cs="Times New Roman"/>
              </w:rPr>
              <w:t>высокий уровень;</w:t>
            </w:r>
          </w:p>
          <w:p w:rsidR="00832737" w:rsidRPr="0044603C" w:rsidRDefault="00832737" w:rsidP="00832737">
            <w:pPr>
              <w:spacing w:line="360" w:lineRule="auto"/>
              <w:rPr>
                <w:rFonts w:ascii="Times New Roman" w:hAnsi="Times New Roman" w:cs="Times New Roman"/>
              </w:rPr>
            </w:pPr>
          </w:p>
        </w:tc>
      </w:tr>
      <w:tr w:rsidR="00832737" w:rsidRPr="0044603C" w:rsidTr="00832737">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280–191 балл</w:t>
            </w:r>
          </w:p>
        </w:tc>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74-50%</w:t>
            </w:r>
          </w:p>
        </w:tc>
        <w:tc>
          <w:tcPr>
            <w:tcW w:w="3191" w:type="dxa"/>
          </w:tcPr>
          <w:p w:rsidR="00832737" w:rsidRPr="0044603C" w:rsidRDefault="00832737" w:rsidP="00832737">
            <w:pPr>
              <w:pStyle w:val="ParagraphStyle"/>
              <w:spacing w:line="264" w:lineRule="auto"/>
              <w:ind w:firstLine="450"/>
              <w:jc w:val="both"/>
              <w:rPr>
                <w:rFonts w:ascii="Times New Roman" w:hAnsi="Times New Roman" w:cs="Times New Roman"/>
              </w:rPr>
            </w:pPr>
            <w:r w:rsidRPr="0044603C">
              <w:rPr>
                <w:rFonts w:ascii="Times New Roman" w:hAnsi="Times New Roman" w:cs="Times New Roman"/>
              </w:rPr>
              <w:t>средний уровень;</w:t>
            </w:r>
          </w:p>
          <w:p w:rsidR="00832737" w:rsidRPr="0044603C" w:rsidRDefault="00832737" w:rsidP="00832737">
            <w:pPr>
              <w:spacing w:line="360" w:lineRule="auto"/>
              <w:rPr>
                <w:rFonts w:ascii="Times New Roman" w:hAnsi="Times New Roman" w:cs="Times New Roman"/>
              </w:rPr>
            </w:pPr>
          </w:p>
        </w:tc>
      </w:tr>
      <w:tr w:rsidR="00832737" w:rsidRPr="0044603C" w:rsidTr="00832737">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190–0 баллов</w:t>
            </w:r>
          </w:p>
        </w:tc>
        <w:tc>
          <w:tcPr>
            <w:tcW w:w="3190" w:type="dxa"/>
          </w:tcPr>
          <w:p w:rsidR="00832737" w:rsidRPr="0044603C" w:rsidRDefault="00832737" w:rsidP="00832737">
            <w:pPr>
              <w:spacing w:line="360" w:lineRule="auto"/>
              <w:rPr>
                <w:rFonts w:ascii="Times New Roman" w:hAnsi="Times New Roman" w:cs="Times New Roman"/>
              </w:rPr>
            </w:pPr>
            <w:r w:rsidRPr="0044603C">
              <w:rPr>
                <w:rFonts w:ascii="Times New Roman" w:hAnsi="Times New Roman" w:cs="Times New Roman"/>
              </w:rPr>
              <w:t>49-0%</w:t>
            </w:r>
          </w:p>
        </w:tc>
        <w:tc>
          <w:tcPr>
            <w:tcW w:w="3191" w:type="dxa"/>
          </w:tcPr>
          <w:p w:rsidR="00832737" w:rsidRPr="0044603C" w:rsidRDefault="00832737" w:rsidP="00832737">
            <w:pPr>
              <w:pStyle w:val="ParagraphStyle"/>
              <w:spacing w:line="264" w:lineRule="auto"/>
              <w:ind w:firstLine="450"/>
              <w:jc w:val="both"/>
              <w:rPr>
                <w:rFonts w:ascii="Times New Roman" w:hAnsi="Times New Roman" w:cs="Times New Roman"/>
              </w:rPr>
            </w:pPr>
            <w:r w:rsidRPr="0044603C">
              <w:rPr>
                <w:rFonts w:ascii="Times New Roman" w:hAnsi="Times New Roman" w:cs="Times New Roman"/>
              </w:rPr>
              <w:t>низкий уровень.</w:t>
            </w:r>
          </w:p>
          <w:p w:rsidR="00832737" w:rsidRPr="0044603C" w:rsidRDefault="00832737" w:rsidP="00832737">
            <w:pPr>
              <w:spacing w:line="360" w:lineRule="auto"/>
              <w:rPr>
                <w:rFonts w:ascii="Times New Roman" w:hAnsi="Times New Roman" w:cs="Times New Roman"/>
              </w:rPr>
            </w:pPr>
          </w:p>
        </w:tc>
      </w:tr>
    </w:tbl>
    <w:p w:rsidR="00832737" w:rsidRPr="0044603C" w:rsidRDefault="00832737" w:rsidP="00832737">
      <w:pPr>
        <w:spacing w:line="360" w:lineRule="auto"/>
        <w:rPr>
          <w:rFonts w:ascii="Times New Roman" w:hAnsi="Times New Roman" w:cs="Times New Roman"/>
          <w:b/>
          <w:sz w:val="28"/>
          <w:szCs w:val="28"/>
        </w:rPr>
      </w:pPr>
    </w:p>
    <w:p w:rsidR="00832737" w:rsidRPr="0044603C" w:rsidRDefault="00832737" w:rsidP="00832737">
      <w:pPr>
        <w:spacing w:line="360" w:lineRule="auto"/>
        <w:rPr>
          <w:rFonts w:ascii="Times New Roman" w:hAnsi="Times New Roman" w:cs="Times New Roman"/>
          <w:b/>
          <w:sz w:val="28"/>
          <w:szCs w:val="28"/>
        </w:rPr>
      </w:pPr>
      <w:r w:rsidRPr="0044603C">
        <w:rPr>
          <w:rFonts w:ascii="Times New Roman" w:hAnsi="Times New Roman" w:cs="Times New Roman"/>
          <w:b/>
          <w:sz w:val="28"/>
          <w:szCs w:val="28"/>
          <w:lang w:val="en-US"/>
        </w:rPr>
        <w:t>II</w:t>
      </w:r>
      <w:r w:rsidRPr="0044603C">
        <w:rPr>
          <w:rFonts w:ascii="Times New Roman" w:hAnsi="Times New Roman" w:cs="Times New Roman"/>
          <w:b/>
          <w:sz w:val="28"/>
          <w:szCs w:val="28"/>
        </w:rPr>
        <w:t>. Содержание курса внеурочной деятельности с указанием форм</w:t>
      </w:r>
    </w:p>
    <w:p w:rsidR="00832737" w:rsidRPr="0044603C" w:rsidRDefault="00832737" w:rsidP="00832737">
      <w:pPr>
        <w:spacing w:line="360" w:lineRule="auto"/>
        <w:rPr>
          <w:rFonts w:ascii="Times New Roman" w:hAnsi="Times New Roman" w:cs="Times New Roman"/>
          <w:b/>
          <w:sz w:val="28"/>
          <w:szCs w:val="28"/>
        </w:rPr>
      </w:pPr>
      <w:r w:rsidRPr="0044603C">
        <w:rPr>
          <w:rFonts w:ascii="Times New Roman" w:hAnsi="Times New Roman" w:cs="Times New Roman"/>
          <w:b/>
          <w:sz w:val="28"/>
          <w:szCs w:val="28"/>
        </w:rPr>
        <w:t>организации и видов деятельности.</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iCs/>
          <w:sz w:val="24"/>
          <w:szCs w:val="24"/>
        </w:rPr>
      </w:pPr>
      <w:r w:rsidRPr="0044603C">
        <w:rPr>
          <w:rFonts w:ascii="Times New Roman" w:hAnsi="Times New Roman" w:cs="Times New Roman"/>
          <w:b/>
          <w:iCs/>
          <w:sz w:val="24"/>
          <w:szCs w:val="24"/>
        </w:rPr>
        <w:t>1 Вводное занятие(2 часа).</w:t>
      </w:r>
      <w:r w:rsidRPr="0044603C">
        <w:rPr>
          <w:rFonts w:ascii="Times New Roman" w:hAnsi="Times New Roman" w:cs="Times New Roman"/>
          <w:iCs/>
          <w:sz w:val="24"/>
          <w:szCs w:val="24"/>
        </w:rPr>
        <w:t xml:space="preserve"> </w:t>
      </w:r>
    </w:p>
    <w:p w:rsidR="00832737" w:rsidRPr="0044603C" w:rsidRDefault="00832737" w:rsidP="00832737">
      <w:pPr>
        <w:spacing w:line="360" w:lineRule="auto"/>
        <w:ind w:firstLine="14"/>
        <w:jc w:val="both"/>
        <w:rPr>
          <w:rFonts w:ascii="Times New Roman" w:hAnsi="Times New Roman" w:cs="Times New Roman"/>
          <w:sz w:val="24"/>
          <w:szCs w:val="24"/>
        </w:rPr>
      </w:pPr>
      <w:r w:rsidRPr="0044603C">
        <w:rPr>
          <w:rFonts w:ascii="Times New Roman" w:hAnsi="Times New Roman" w:cs="Times New Roman"/>
          <w:sz w:val="24"/>
          <w:szCs w:val="24"/>
        </w:rPr>
        <w:t>Что такое проектная и исследовательская деятельность,  и каково её назначение в развитии ученика.  Цели, задачи, предмет исследования. Значение этой работы для  участников кружка. Источники  получения знаний.</w:t>
      </w:r>
    </w:p>
    <w:p w:rsidR="00832737" w:rsidRPr="0044603C" w:rsidRDefault="00832737" w:rsidP="00832737">
      <w:pPr>
        <w:spacing w:line="360" w:lineRule="auto"/>
        <w:jc w:val="both"/>
        <w:rPr>
          <w:rFonts w:ascii="Times New Roman" w:hAnsi="Times New Roman" w:cs="Times New Roman"/>
          <w:i/>
          <w:sz w:val="24"/>
          <w:szCs w:val="24"/>
        </w:rPr>
      </w:pPr>
      <w:r w:rsidRPr="0044603C">
        <w:rPr>
          <w:rFonts w:ascii="Times New Roman" w:hAnsi="Times New Roman" w:cs="Times New Roman"/>
          <w:i/>
          <w:sz w:val="24"/>
          <w:szCs w:val="24"/>
        </w:rPr>
        <w:t xml:space="preserve">Формы организации и виды деятельности: </w:t>
      </w:r>
      <w:r w:rsidRPr="0044603C">
        <w:rPr>
          <w:rFonts w:ascii="Times New Roman" w:hAnsi="Times New Roman" w:cs="Times New Roman"/>
          <w:sz w:val="24"/>
          <w:szCs w:val="24"/>
        </w:rPr>
        <w:t>аналитическая беседа</w:t>
      </w:r>
    </w:p>
    <w:p w:rsidR="00832737" w:rsidRPr="0044603C" w:rsidRDefault="00832737" w:rsidP="00832737">
      <w:pPr>
        <w:autoSpaceDE w:val="0"/>
        <w:autoSpaceDN w:val="0"/>
        <w:adjustRightInd w:val="0"/>
        <w:spacing w:line="360" w:lineRule="auto"/>
        <w:ind w:right="14"/>
        <w:jc w:val="both"/>
        <w:rPr>
          <w:rFonts w:ascii="Times New Roman" w:hAnsi="Times New Roman" w:cs="Times New Roman"/>
          <w:sz w:val="24"/>
          <w:szCs w:val="24"/>
        </w:rPr>
      </w:pPr>
      <w:r w:rsidRPr="0044603C">
        <w:rPr>
          <w:rFonts w:ascii="Times New Roman" w:hAnsi="Times New Roman" w:cs="Times New Roman"/>
          <w:b/>
          <w:sz w:val="24"/>
          <w:szCs w:val="24"/>
        </w:rPr>
        <w:t>Раздел 1. Тренинг развития исследовательских и проектных способностей (32 часа).</w:t>
      </w:r>
      <w:r w:rsidRPr="0044603C">
        <w:rPr>
          <w:rFonts w:ascii="Times New Roman" w:hAnsi="Times New Roman" w:cs="Times New Roman"/>
          <w:sz w:val="24"/>
          <w:szCs w:val="24"/>
        </w:rPr>
        <w:t xml:space="preserve"> </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b/>
          <w:sz w:val="24"/>
          <w:szCs w:val="24"/>
        </w:rPr>
      </w:pPr>
      <w:r w:rsidRPr="0044603C">
        <w:rPr>
          <w:rFonts w:ascii="Times New Roman" w:hAnsi="Times New Roman" w:cs="Times New Roman"/>
          <w:b/>
          <w:sz w:val="24"/>
          <w:szCs w:val="24"/>
        </w:rPr>
        <w:t>Тема 1. Проектная и исследовательская деятельность. Фундаментальные отличия и основные составляющие (10 часов).</w:t>
      </w:r>
    </w:p>
    <w:p w:rsidR="00832737" w:rsidRPr="0044603C" w:rsidRDefault="00832737" w:rsidP="00832737">
      <w:pPr>
        <w:spacing w:line="360" w:lineRule="auto"/>
        <w:jc w:val="both"/>
        <w:rPr>
          <w:rFonts w:ascii="Times New Roman" w:hAnsi="Times New Roman" w:cs="Times New Roman"/>
          <w:sz w:val="24"/>
          <w:szCs w:val="24"/>
        </w:rPr>
      </w:pPr>
      <w:r w:rsidRPr="0044603C">
        <w:rPr>
          <w:rFonts w:ascii="Times New Roman" w:hAnsi="Times New Roman" w:cs="Times New Roman"/>
          <w:sz w:val="24"/>
          <w:szCs w:val="24"/>
        </w:rPr>
        <w:t>Понятие исследовательской и проектной деятельности. Отличие исследования от проекта. Терминологический аппарат проектной и исследовательской деятельности. Что такое гипотеза. Как создаются гипотезы. Что такое провокационная идея и чем она отличается от гипотезы</w:t>
      </w:r>
    </w:p>
    <w:p w:rsidR="00832737" w:rsidRPr="0044603C" w:rsidRDefault="00832737" w:rsidP="00832737">
      <w:pPr>
        <w:spacing w:line="360" w:lineRule="auto"/>
        <w:jc w:val="both"/>
        <w:rPr>
          <w:rFonts w:ascii="Times New Roman" w:hAnsi="Times New Roman" w:cs="Times New Roman"/>
          <w:i/>
          <w:sz w:val="24"/>
          <w:szCs w:val="24"/>
        </w:rPr>
      </w:pPr>
      <w:r w:rsidRPr="0044603C">
        <w:rPr>
          <w:rFonts w:ascii="Times New Roman" w:hAnsi="Times New Roman" w:cs="Times New Roman"/>
          <w:i/>
          <w:sz w:val="24"/>
          <w:szCs w:val="24"/>
        </w:rPr>
        <w:t xml:space="preserve">Формы организации и виды деятельности: </w:t>
      </w:r>
      <w:r w:rsidRPr="0044603C">
        <w:rPr>
          <w:rFonts w:ascii="Times New Roman" w:hAnsi="Times New Roman" w:cs="Times New Roman"/>
          <w:sz w:val="24"/>
          <w:szCs w:val="24"/>
        </w:rPr>
        <w:t>анализ текстового материала с позиции исследования или проектирования предлагаемой темы.</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b/>
          <w:sz w:val="24"/>
          <w:szCs w:val="24"/>
        </w:rPr>
      </w:pPr>
      <w:r w:rsidRPr="0044603C">
        <w:rPr>
          <w:rFonts w:ascii="Times New Roman" w:hAnsi="Times New Roman" w:cs="Times New Roman"/>
          <w:b/>
          <w:sz w:val="24"/>
          <w:szCs w:val="24"/>
        </w:rPr>
        <w:t>Тема 2. Планирование исследования. Методы исследования (6 часов).</w:t>
      </w:r>
    </w:p>
    <w:p w:rsidR="00832737" w:rsidRPr="0044603C" w:rsidRDefault="00832737" w:rsidP="00832737">
      <w:pPr>
        <w:spacing w:line="360" w:lineRule="auto"/>
        <w:jc w:val="both"/>
        <w:rPr>
          <w:rFonts w:ascii="Times New Roman" w:hAnsi="Times New Roman" w:cs="Times New Roman"/>
          <w:sz w:val="24"/>
          <w:szCs w:val="24"/>
        </w:rPr>
      </w:pPr>
      <w:r w:rsidRPr="0044603C">
        <w:rPr>
          <w:rFonts w:ascii="Times New Roman" w:hAnsi="Times New Roman" w:cs="Times New Roman"/>
          <w:sz w:val="24"/>
          <w:szCs w:val="24"/>
        </w:rPr>
        <w:t>Методы исследования. Особенности проведения исследований разных видов.</w:t>
      </w:r>
    </w:p>
    <w:p w:rsidR="00832737" w:rsidRPr="0044603C" w:rsidRDefault="00832737" w:rsidP="00832737">
      <w:pPr>
        <w:spacing w:line="360" w:lineRule="auto"/>
        <w:jc w:val="both"/>
        <w:rPr>
          <w:rFonts w:ascii="Times New Roman" w:hAnsi="Times New Roman" w:cs="Times New Roman"/>
          <w:sz w:val="24"/>
          <w:szCs w:val="24"/>
        </w:rPr>
      </w:pPr>
      <w:r w:rsidRPr="0044603C">
        <w:rPr>
          <w:rFonts w:ascii="Times New Roman" w:hAnsi="Times New Roman" w:cs="Times New Roman"/>
          <w:sz w:val="24"/>
          <w:szCs w:val="24"/>
        </w:rPr>
        <w:t>Правила выбора темы и объекта исследования. Определение круга вопросов и проблем при выполнении исследовательской работы. Правила успешной презентации исследования.</w:t>
      </w:r>
    </w:p>
    <w:p w:rsidR="00832737" w:rsidRPr="0044603C" w:rsidRDefault="00832737" w:rsidP="00832737">
      <w:pPr>
        <w:spacing w:line="360" w:lineRule="auto"/>
        <w:jc w:val="both"/>
        <w:rPr>
          <w:rFonts w:ascii="Times New Roman" w:hAnsi="Times New Roman" w:cs="Times New Roman"/>
          <w:sz w:val="24"/>
          <w:szCs w:val="24"/>
        </w:rPr>
      </w:pPr>
      <w:r w:rsidRPr="0044603C">
        <w:rPr>
          <w:rFonts w:ascii="Times New Roman" w:hAnsi="Times New Roman" w:cs="Times New Roman"/>
          <w:i/>
          <w:sz w:val="24"/>
          <w:szCs w:val="24"/>
        </w:rPr>
        <w:t>Формы организации и виды деятельности:</w:t>
      </w:r>
    </w:p>
    <w:p w:rsidR="00832737" w:rsidRPr="0044603C" w:rsidRDefault="00832737" w:rsidP="00832737">
      <w:pPr>
        <w:spacing w:line="360" w:lineRule="auto"/>
        <w:jc w:val="both"/>
        <w:rPr>
          <w:rFonts w:ascii="Times New Roman" w:hAnsi="Times New Roman" w:cs="Times New Roman"/>
          <w:sz w:val="24"/>
          <w:szCs w:val="24"/>
        </w:rPr>
      </w:pPr>
      <w:r w:rsidRPr="0044603C">
        <w:rPr>
          <w:rFonts w:ascii="Times New Roman" w:hAnsi="Times New Roman" w:cs="Times New Roman"/>
          <w:sz w:val="24"/>
          <w:szCs w:val="24"/>
        </w:rPr>
        <w:t>Проработка на предлагаемых примерах основных этапов, характерных для исследования:</w:t>
      </w:r>
    </w:p>
    <w:p w:rsidR="00832737" w:rsidRPr="0044603C" w:rsidRDefault="00832737" w:rsidP="002A5057">
      <w:pPr>
        <w:pStyle w:val="af6"/>
        <w:numPr>
          <w:ilvl w:val="0"/>
          <w:numId w:val="12"/>
        </w:numPr>
        <w:spacing w:after="200" w:line="360" w:lineRule="auto"/>
        <w:jc w:val="both"/>
      </w:pPr>
      <w:r w:rsidRPr="0044603C">
        <w:lastRenderedPageBreak/>
        <w:t>Постановка проблемы;</w:t>
      </w:r>
    </w:p>
    <w:p w:rsidR="00832737" w:rsidRPr="0044603C" w:rsidRDefault="00832737" w:rsidP="002A5057">
      <w:pPr>
        <w:pStyle w:val="af6"/>
        <w:numPr>
          <w:ilvl w:val="0"/>
          <w:numId w:val="12"/>
        </w:numPr>
        <w:spacing w:after="200" w:line="360" w:lineRule="auto"/>
        <w:jc w:val="both"/>
      </w:pPr>
      <w:r w:rsidRPr="0044603C">
        <w:t>Изучение теории, посвященной данной проблематике;</w:t>
      </w:r>
    </w:p>
    <w:p w:rsidR="00832737" w:rsidRPr="0044603C" w:rsidRDefault="00832737" w:rsidP="002A5057">
      <w:pPr>
        <w:pStyle w:val="af6"/>
        <w:numPr>
          <w:ilvl w:val="0"/>
          <w:numId w:val="12"/>
        </w:numPr>
        <w:spacing w:after="200" w:line="360" w:lineRule="auto"/>
        <w:jc w:val="both"/>
      </w:pPr>
      <w:r w:rsidRPr="0044603C">
        <w:t>Подбор методик исследования и практическое овладение ими;</w:t>
      </w:r>
    </w:p>
    <w:p w:rsidR="00832737" w:rsidRPr="0044603C" w:rsidRDefault="00832737" w:rsidP="002A5057">
      <w:pPr>
        <w:pStyle w:val="af6"/>
        <w:numPr>
          <w:ilvl w:val="0"/>
          <w:numId w:val="12"/>
        </w:numPr>
        <w:spacing w:after="200" w:line="360" w:lineRule="auto"/>
        <w:jc w:val="both"/>
      </w:pPr>
      <w:r w:rsidRPr="0044603C">
        <w:t>Сбор собственного материала;</w:t>
      </w:r>
    </w:p>
    <w:p w:rsidR="00832737" w:rsidRPr="0044603C" w:rsidRDefault="00832737" w:rsidP="002A5057">
      <w:pPr>
        <w:pStyle w:val="af6"/>
        <w:numPr>
          <w:ilvl w:val="0"/>
          <w:numId w:val="12"/>
        </w:numPr>
        <w:spacing w:after="200" w:line="360" w:lineRule="auto"/>
      </w:pPr>
      <w:r w:rsidRPr="0044603C">
        <w:t>Анализ и обобщение собранного материала; выводы.</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sz w:val="24"/>
          <w:szCs w:val="24"/>
        </w:rPr>
        <w:t>Выделение и обозначение парадоксов. Проектирование путей дальнейшего изучения объекта</w:t>
      </w:r>
    </w:p>
    <w:p w:rsidR="00832737" w:rsidRPr="0044603C" w:rsidRDefault="00832737" w:rsidP="00832737">
      <w:pPr>
        <w:spacing w:line="360" w:lineRule="auto"/>
        <w:rPr>
          <w:rFonts w:ascii="Times New Roman" w:hAnsi="Times New Roman" w:cs="Times New Roman"/>
          <w:b/>
          <w:sz w:val="24"/>
          <w:szCs w:val="24"/>
        </w:rPr>
      </w:pPr>
      <w:r w:rsidRPr="0044603C">
        <w:rPr>
          <w:rFonts w:ascii="Times New Roman" w:hAnsi="Times New Roman" w:cs="Times New Roman"/>
          <w:b/>
          <w:sz w:val="24"/>
          <w:szCs w:val="24"/>
        </w:rPr>
        <w:t>Тема 3. Планирование проекта. Формы представления проектной деятельности (8 часов)</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sz w:val="24"/>
          <w:szCs w:val="24"/>
        </w:rPr>
        <w:t>Как правильно планировать проект. Варианты планирования проекта (проект – это пять «П»). Что такое доклад. Как составить план доклада. Тезисы. Правила успешной презентации проекта.</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i/>
          <w:sz w:val="24"/>
          <w:szCs w:val="24"/>
        </w:rPr>
        <w:t>Формы организации и виды деятельности:</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sz w:val="24"/>
          <w:szCs w:val="24"/>
        </w:rPr>
        <w:t>Проработка на предлагаемых примерах условий проектной деятельности.</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sz w:val="24"/>
          <w:szCs w:val="24"/>
        </w:rPr>
        <w:t>Наличие заранее выработанных представлений о конечном продукте деятельности.</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sz w:val="24"/>
          <w:szCs w:val="24"/>
        </w:rPr>
        <w:t>Разработка этапов проектирования:</w:t>
      </w:r>
    </w:p>
    <w:p w:rsidR="00832737" w:rsidRPr="0044603C" w:rsidRDefault="00832737" w:rsidP="002A5057">
      <w:pPr>
        <w:pStyle w:val="af6"/>
        <w:numPr>
          <w:ilvl w:val="0"/>
          <w:numId w:val="105"/>
        </w:numPr>
        <w:spacing w:after="200" w:line="360" w:lineRule="auto"/>
      </w:pPr>
      <w:r w:rsidRPr="0044603C">
        <w:t>Выработка концепции;</w:t>
      </w:r>
    </w:p>
    <w:p w:rsidR="00832737" w:rsidRPr="0044603C" w:rsidRDefault="00832737" w:rsidP="002A5057">
      <w:pPr>
        <w:pStyle w:val="af6"/>
        <w:numPr>
          <w:ilvl w:val="0"/>
          <w:numId w:val="105"/>
        </w:numPr>
        <w:spacing w:after="200" w:line="360" w:lineRule="auto"/>
      </w:pPr>
      <w:r w:rsidRPr="0044603C">
        <w:t>Определение целей и задач проекта;</w:t>
      </w:r>
    </w:p>
    <w:p w:rsidR="00832737" w:rsidRPr="0044603C" w:rsidRDefault="00832737" w:rsidP="002A5057">
      <w:pPr>
        <w:pStyle w:val="af6"/>
        <w:numPr>
          <w:ilvl w:val="0"/>
          <w:numId w:val="105"/>
        </w:numPr>
        <w:spacing w:after="200" w:line="360" w:lineRule="auto"/>
      </w:pPr>
      <w:r w:rsidRPr="0044603C">
        <w:t>Определение доступных и оптимальных ресурсов деятельности;</w:t>
      </w:r>
    </w:p>
    <w:p w:rsidR="00832737" w:rsidRPr="0044603C" w:rsidRDefault="00832737" w:rsidP="002A5057">
      <w:pPr>
        <w:pStyle w:val="af6"/>
        <w:numPr>
          <w:ilvl w:val="0"/>
          <w:numId w:val="105"/>
        </w:numPr>
        <w:spacing w:after="200" w:line="360" w:lineRule="auto"/>
      </w:pPr>
      <w:r w:rsidRPr="0044603C">
        <w:t>Создание плана и организация деятельности по реализации проекта.</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sz w:val="24"/>
          <w:szCs w:val="24"/>
        </w:rPr>
        <w:t>Реализация проекта, включая его осмысление и рефлексию результатов деятельности</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sz w:val="24"/>
          <w:szCs w:val="24"/>
        </w:rPr>
        <w:t>Обработка информации. Оценка идей, выделение главного и второстепенного</w:t>
      </w:r>
    </w:p>
    <w:p w:rsidR="00832737" w:rsidRPr="0044603C" w:rsidRDefault="00832737" w:rsidP="00832737">
      <w:pPr>
        <w:spacing w:line="360" w:lineRule="auto"/>
        <w:rPr>
          <w:rFonts w:ascii="Times New Roman" w:hAnsi="Times New Roman" w:cs="Times New Roman"/>
          <w:b/>
          <w:sz w:val="24"/>
          <w:szCs w:val="24"/>
        </w:rPr>
      </w:pPr>
      <w:r w:rsidRPr="0044603C">
        <w:rPr>
          <w:rFonts w:ascii="Times New Roman" w:hAnsi="Times New Roman" w:cs="Times New Roman"/>
          <w:b/>
          <w:sz w:val="24"/>
          <w:szCs w:val="24"/>
        </w:rPr>
        <w:t>Тема 4. Методика осуществления сбора, обработки информации и схематичного отображения мыслительных процессов в опыте решения проектных и исследовательских задач по различным направлениям (8 часов).</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sz w:val="24"/>
          <w:szCs w:val="24"/>
        </w:rPr>
        <w:t>Работа с книгой. Работа с ресурсами сети Интернет. Основные логические операции. Их отличительные особенности. Выдвижение идеи проектирования и исследования. Ранжирование выдвигаемой идеи. Как формулируется проблема в проекте и исследовании.</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i/>
          <w:sz w:val="24"/>
          <w:szCs w:val="24"/>
        </w:rPr>
        <w:t>Формы организации и виды деятельности:</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sz w:val="24"/>
          <w:szCs w:val="24"/>
        </w:rPr>
        <w:t>Техника принятия решений: правильные и ошибочные суждения; как правильно делать умозаключения; формулирование выводов. Работа с текстом:</w:t>
      </w:r>
    </w:p>
    <w:p w:rsidR="00832737" w:rsidRPr="0044603C" w:rsidRDefault="00832737" w:rsidP="002A5057">
      <w:pPr>
        <w:pStyle w:val="af6"/>
        <w:numPr>
          <w:ilvl w:val="0"/>
          <w:numId w:val="106"/>
        </w:numPr>
        <w:spacing w:after="200" w:line="360" w:lineRule="auto"/>
      </w:pPr>
      <w:r w:rsidRPr="0044603C">
        <w:lastRenderedPageBreak/>
        <w:t>Выделение главного и второстепенного в предлагаемом материале;</w:t>
      </w:r>
    </w:p>
    <w:p w:rsidR="00832737" w:rsidRPr="0044603C" w:rsidRDefault="00832737" w:rsidP="002A5057">
      <w:pPr>
        <w:pStyle w:val="af6"/>
        <w:numPr>
          <w:ilvl w:val="0"/>
          <w:numId w:val="106"/>
        </w:numPr>
        <w:spacing w:after="200" w:line="360" w:lineRule="auto"/>
      </w:pPr>
      <w:r w:rsidRPr="0044603C">
        <w:t>Выделение из текста основных понятий;</w:t>
      </w:r>
    </w:p>
    <w:p w:rsidR="00832737" w:rsidRPr="0044603C" w:rsidRDefault="00832737" w:rsidP="002A5057">
      <w:pPr>
        <w:pStyle w:val="af6"/>
        <w:numPr>
          <w:ilvl w:val="0"/>
          <w:numId w:val="106"/>
        </w:numPr>
        <w:spacing w:after="200" w:line="360" w:lineRule="auto"/>
      </w:pPr>
      <w:r w:rsidRPr="0044603C">
        <w:t>Классификации предметов, процессов, явлений и событий;</w:t>
      </w:r>
    </w:p>
    <w:p w:rsidR="00832737" w:rsidRPr="0044603C" w:rsidRDefault="00832737" w:rsidP="002A5057">
      <w:pPr>
        <w:pStyle w:val="af6"/>
        <w:numPr>
          <w:ilvl w:val="0"/>
          <w:numId w:val="106"/>
        </w:numPr>
        <w:spacing w:after="200" w:line="360" w:lineRule="auto"/>
      </w:pPr>
      <w:r w:rsidRPr="0044603C">
        <w:t>Сравнение и сопоставление предложенного материала по определенной теме.</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i/>
          <w:sz w:val="24"/>
          <w:szCs w:val="24"/>
        </w:rPr>
      </w:pPr>
      <w:r w:rsidRPr="0044603C">
        <w:rPr>
          <w:rFonts w:ascii="Times New Roman" w:hAnsi="Times New Roman" w:cs="Times New Roman"/>
          <w:sz w:val="24"/>
          <w:szCs w:val="24"/>
        </w:rPr>
        <w:t>Тренинги принятия решения «Анализ практической ценности», «Дерево решений», «Буриданов осёл»</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b/>
          <w:sz w:val="24"/>
          <w:szCs w:val="24"/>
        </w:rPr>
      </w:pPr>
      <w:r w:rsidRPr="0044603C">
        <w:rPr>
          <w:rFonts w:ascii="Times New Roman" w:hAnsi="Times New Roman" w:cs="Times New Roman"/>
          <w:b/>
          <w:sz w:val="24"/>
          <w:szCs w:val="24"/>
        </w:rPr>
        <w:t>Раздел 2. Исследовательская и проектная практика (24 часа)</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b/>
          <w:sz w:val="24"/>
          <w:szCs w:val="24"/>
        </w:rPr>
      </w:pPr>
      <w:r w:rsidRPr="0044603C">
        <w:rPr>
          <w:rFonts w:ascii="Times New Roman" w:hAnsi="Times New Roman" w:cs="Times New Roman"/>
          <w:b/>
          <w:sz w:val="24"/>
          <w:szCs w:val="24"/>
        </w:rPr>
        <w:t>Тема 1. Исследование и проектирование в технологическом процессе (4 часа)</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sz w:val="24"/>
          <w:szCs w:val="24"/>
        </w:rPr>
        <w:t xml:space="preserve">Понятие </w:t>
      </w:r>
      <w:r w:rsidRPr="0044603C">
        <w:rPr>
          <w:rFonts w:ascii="Times New Roman" w:hAnsi="Times New Roman" w:cs="Times New Roman"/>
          <w:i/>
          <w:sz w:val="24"/>
          <w:szCs w:val="24"/>
        </w:rPr>
        <w:t>технологического процесса.</w:t>
      </w:r>
      <w:r w:rsidRPr="0044603C">
        <w:rPr>
          <w:rFonts w:ascii="Times New Roman" w:hAnsi="Times New Roman" w:cs="Times New Roman"/>
          <w:sz w:val="24"/>
          <w:szCs w:val="24"/>
        </w:rPr>
        <w:t xml:space="preserve"> Особенности исследования и проектирования в технологическом процессе.</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i/>
          <w:sz w:val="24"/>
          <w:szCs w:val="24"/>
        </w:rPr>
        <w:t>Формы организации и виды деятельности:</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sz w:val="24"/>
          <w:szCs w:val="24"/>
        </w:rPr>
        <w:t>Сюжетно-ролевая продуктивная игра «Фабрика» (разработка небольшого технологического проекта изготовления объекта (по выбору учащихся) на производстве)</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b/>
          <w:sz w:val="24"/>
          <w:szCs w:val="24"/>
        </w:rPr>
      </w:pPr>
      <w:r w:rsidRPr="0044603C">
        <w:rPr>
          <w:rFonts w:ascii="Times New Roman" w:hAnsi="Times New Roman" w:cs="Times New Roman"/>
          <w:b/>
          <w:sz w:val="24"/>
          <w:szCs w:val="24"/>
        </w:rPr>
        <w:t>Тема 2. Творческое и социальное проектирование (10 часов)</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sz w:val="24"/>
          <w:szCs w:val="24"/>
        </w:rPr>
        <w:t>Творческое проектирование. Можно ли управлять творческим мышлением. Потребность в творческом мышлении. Инструменты и методы нестандартного мышления. Применение творческого  мышления. Что такое «Сбор урожая», по мнению Эдварда де Боно. Особенности социального проектирования.</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i/>
          <w:sz w:val="24"/>
          <w:szCs w:val="24"/>
        </w:rPr>
        <w:t>Формы организации и виды деятельности:</w:t>
      </w:r>
    </w:p>
    <w:p w:rsidR="00832737" w:rsidRPr="0044603C" w:rsidRDefault="00832737" w:rsidP="00832737">
      <w:pPr>
        <w:spacing w:line="360" w:lineRule="auto"/>
        <w:rPr>
          <w:rFonts w:ascii="Times New Roman" w:hAnsi="Times New Roman" w:cs="Times New Roman"/>
          <w:sz w:val="24"/>
          <w:szCs w:val="24"/>
        </w:rPr>
      </w:pPr>
      <w:r w:rsidRPr="0044603C">
        <w:rPr>
          <w:rFonts w:ascii="Times New Roman" w:hAnsi="Times New Roman" w:cs="Times New Roman"/>
          <w:sz w:val="24"/>
          <w:szCs w:val="24"/>
        </w:rPr>
        <w:t>Ознакомление с методами тренировки нестандартного мышления при решении творческих задач:</w:t>
      </w:r>
    </w:p>
    <w:p w:rsidR="00832737" w:rsidRPr="0044603C" w:rsidRDefault="00832737" w:rsidP="002A5057">
      <w:pPr>
        <w:pStyle w:val="af6"/>
        <w:numPr>
          <w:ilvl w:val="0"/>
          <w:numId w:val="107"/>
        </w:numPr>
        <w:spacing w:line="360" w:lineRule="auto"/>
      </w:pPr>
      <w:r w:rsidRPr="0044603C">
        <w:t>Метод шести мыслительных шляп;</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sz w:val="24"/>
          <w:szCs w:val="24"/>
        </w:rPr>
        <w:t>Веер концепций</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b/>
          <w:sz w:val="24"/>
          <w:szCs w:val="24"/>
        </w:rPr>
      </w:pPr>
      <w:r w:rsidRPr="0044603C">
        <w:rPr>
          <w:rFonts w:ascii="Times New Roman" w:hAnsi="Times New Roman" w:cs="Times New Roman"/>
          <w:b/>
          <w:sz w:val="24"/>
          <w:szCs w:val="24"/>
        </w:rPr>
        <w:t>Тема 3. Формы организации проектных групп на предприятиях. Учебный проект как управляемая система образовательного процесса (10 часов).</w:t>
      </w:r>
    </w:p>
    <w:p w:rsidR="00832737" w:rsidRPr="0044603C" w:rsidRDefault="00832737" w:rsidP="00832737">
      <w:pPr>
        <w:autoSpaceDE w:val="0"/>
        <w:autoSpaceDN w:val="0"/>
        <w:adjustRightInd w:val="0"/>
        <w:spacing w:after="0"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sz w:val="24"/>
          <w:szCs w:val="24"/>
        </w:rPr>
        <w:t>Понятие «проектная группа». Зачем нужно управление проектами. Виды проектных групп. Креативность как ключевой фактор успеха работы проектной группы.</w:t>
      </w:r>
    </w:p>
    <w:p w:rsidR="00832737" w:rsidRPr="0044603C" w:rsidRDefault="00832737" w:rsidP="00832737">
      <w:pPr>
        <w:autoSpaceDE w:val="0"/>
        <w:autoSpaceDN w:val="0"/>
        <w:adjustRightInd w:val="0"/>
        <w:spacing w:after="0"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i/>
          <w:sz w:val="24"/>
          <w:szCs w:val="24"/>
        </w:rPr>
        <w:t>Формы организации и виды деятельности:</w:t>
      </w:r>
    </w:p>
    <w:p w:rsidR="00832737" w:rsidRPr="0044603C" w:rsidRDefault="00832737" w:rsidP="00832737">
      <w:pPr>
        <w:autoSpaceDE w:val="0"/>
        <w:autoSpaceDN w:val="0"/>
        <w:adjustRightInd w:val="0"/>
        <w:spacing w:after="0"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sz w:val="24"/>
          <w:szCs w:val="24"/>
        </w:rPr>
        <w:t>Моделирование творческого процесса по методике «Пять шагов до креативной идеи».</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b/>
          <w:sz w:val="24"/>
          <w:szCs w:val="24"/>
        </w:rPr>
      </w:pPr>
      <w:r w:rsidRPr="0044603C">
        <w:rPr>
          <w:rFonts w:ascii="Times New Roman" w:hAnsi="Times New Roman" w:cs="Times New Roman"/>
          <w:b/>
          <w:sz w:val="24"/>
          <w:szCs w:val="24"/>
        </w:rPr>
        <w:t>Раздел 3. Мониторинг исследовательской и проектной деятельности (10 часов)</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b/>
          <w:sz w:val="24"/>
          <w:szCs w:val="24"/>
        </w:rPr>
      </w:pPr>
      <w:r w:rsidRPr="0044603C">
        <w:rPr>
          <w:rFonts w:ascii="Times New Roman" w:hAnsi="Times New Roman" w:cs="Times New Roman"/>
          <w:b/>
          <w:sz w:val="24"/>
          <w:szCs w:val="24"/>
        </w:rPr>
        <w:lastRenderedPageBreak/>
        <w:t>Тема 1. Представление исследования участниками проектной группы (8 часов)</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i/>
          <w:sz w:val="24"/>
          <w:szCs w:val="24"/>
        </w:rPr>
        <w:t>Формы организации и виды деятельности:</w:t>
      </w:r>
      <w:r w:rsidRPr="0044603C">
        <w:rPr>
          <w:rFonts w:ascii="Times New Roman" w:hAnsi="Times New Roman" w:cs="Times New Roman"/>
          <w:sz w:val="24"/>
          <w:szCs w:val="24"/>
        </w:rPr>
        <w:t xml:space="preserve"> защита проектов или представление исследования участниками проектной группы.</w:t>
      </w:r>
    </w:p>
    <w:p w:rsidR="00832737" w:rsidRPr="0044603C" w:rsidRDefault="00832737" w:rsidP="00832737">
      <w:pPr>
        <w:autoSpaceDE w:val="0"/>
        <w:autoSpaceDN w:val="0"/>
        <w:adjustRightInd w:val="0"/>
        <w:spacing w:line="360" w:lineRule="auto"/>
        <w:ind w:left="14" w:right="14" w:firstLine="709"/>
        <w:jc w:val="both"/>
        <w:rPr>
          <w:rFonts w:ascii="Times New Roman" w:hAnsi="Times New Roman" w:cs="Times New Roman"/>
          <w:b/>
          <w:sz w:val="24"/>
          <w:szCs w:val="24"/>
        </w:rPr>
      </w:pPr>
      <w:r w:rsidRPr="0044603C">
        <w:rPr>
          <w:rFonts w:ascii="Times New Roman" w:hAnsi="Times New Roman" w:cs="Times New Roman"/>
          <w:b/>
          <w:sz w:val="24"/>
          <w:szCs w:val="24"/>
        </w:rPr>
        <w:t>Тема 2.  Итоговое занятие (2 часа).</w:t>
      </w:r>
    </w:p>
    <w:p w:rsidR="00832737" w:rsidRPr="00832737" w:rsidRDefault="00832737" w:rsidP="00832737">
      <w:pPr>
        <w:autoSpaceDE w:val="0"/>
        <w:autoSpaceDN w:val="0"/>
        <w:adjustRightInd w:val="0"/>
        <w:spacing w:line="360" w:lineRule="auto"/>
        <w:ind w:left="14" w:right="14" w:firstLine="709"/>
        <w:jc w:val="both"/>
        <w:rPr>
          <w:rFonts w:ascii="Times New Roman" w:hAnsi="Times New Roman" w:cs="Times New Roman"/>
          <w:sz w:val="24"/>
          <w:szCs w:val="24"/>
        </w:rPr>
      </w:pPr>
      <w:r w:rsidRPr="0044603C">
        <w:rPr>
          <w:rFonts w:ascii="Times New Roman" w:hAnsi="Times New Roman" w:cs="Times New Roman"/>
          <w:i/>
          <w:sz w:val="24"/>
          <w:szCs w:val="24"/>
        </w:rPr>
        <w:t>Формы организации и виды деятельности: тестировани</w:t>
      </w:r>
      <w:r>
        <w:rPr>
          <w:rFonts w:ascii="Times New Roman" w:hAnsi="Times New Roman" w:cs="Times New Roman"/>
          <w:i/>
          <w:sz w:val="24"/>
          <w:szCs w:val="24"/>
        </w:rPr>
        <w:t>е</w:t>
      </w:r>
    </w:p>
    <w:p w:rsidR="00832737" w:rsidRPr="0044603C" w:rsidRDefault="00832737" w:rsidP="00832737">
      <w:pPr>
        <w:rPr>
          <w:rFonts w:ascii="Times New Roman" w:hAnsi="Times New Roman" w:cs="Times New Roman"/>
          <w:i/>
          <w:sz w:val="24"/>
          <w:szCs w:val="24"/>
        </w:rPr>
      </w:pPr>
    </w:p>
    <w:p w:rsidR="00832737" w:rsidRPr="0044603C" w:rsidRDefault="00832737" w:rsidP="00832737">
      <w:pPr>
        <w:spacing w:line="360" w:lineRule="auto"/>
        <w:ind w:firstLine="540"/>
        <w:jc w:val="center"/>
        <w:rPr>
          <w:rFonts w:ascii="Times New Roman" w:hAnsi="Times New Roman" w:cs="Times New Roman"/>
          <w:b/>
          <w:sz w:val="24"/>
          <w:szCs w:val="24"/>
        </w:rPr>
      </w:pPr>
      <w:r w:rsidRPr="0044603C">
        <w:rPr>
          <w:rFonts w:ascii="Times New Roman" w:hAnsi="Times New Roman" w:cs="Times New Roman"/>
          <w:b/>
          <w:bCs/>
          <w:sz w:val="24"/>
          <w:szCs w:val="24"/>
          <w:lang w:val="en-US"/>
        </w:rPr>
        <w:t>III</w:t>
      </w:r>
      <w:r w:rsidRPr="0044603C">
        <w:rPr>
          <w:rFonts w:ascii="Times New Roman" w:hAnsi="Times New Roman" w:cs="Times New Roman"/>
          <w:b/>
          <w:bCs/>
          <w:sz w:val="24"/>
          <w:szCs w:val="24"/>
        </w:rPr>
        <w:t xml:space="preserve">. Тематическое планирование с указанием количества часов, отводимых на изучение каждой темы, </w:t>
      </w:r>
      <w:r w:rsidRPr="0044603C">
        <w:rPr>
          <w:rFonts w:ascii="Times New Roman" w:hAnsi="Times New Roman" w:cs="Times New Roman"/>
          <w:b/>
          <w:sz w:val="24"/>
          <w:szCs w:val="24"/>
        </w:rPr>
        <w:t>по курсу внеурочной деятельности «Проектная и исследовательская деятельность»</w:t>
      </w:r>
    </w:p>
    <w:tbl>
      <w:tblPr>
        <w:tblpPr w:leftFromText="180" w:rightFromText="180" w:vertAnchor="text" w:horzAnchor="margin" w:tblpXSpec="center" w:tblpY="2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8"/>
        <w:gridCol w:w="5107"/>
        <w:gridCol w:w="1134"/>
        <w:gridCol w:w="1985"/>
      </w:tblGrid>
      <w:tr w:rsidR="00832737" w:rsidRPr="0044603C" w:rsidTr="00832737">
        <w:tc>
          <w:tcPr>
            <w:tcW w:w="1238" w:type="dxa"/>
          </w:tcPr>
          <w:p w:rsidR="00832737" w:rsidRPr="0044603C" w:rsidRDefault="00832737" w:rsidP="00832737">
            <w:pPr>
              <w:jc w:val="center"/>
              <w:rPr>
                <w:rFonts w:ascii="Times New Roman" w:hAnsi="Times New Roman" w:cs="Times New Roman"/>
                <w:b/>
                <w:sz w:val="24"/>
                <w:szCs w:val="24"/>
              </w:rPr>
            </w:pPr>
            <w:r w:rsidRPr="0044603C">
              <w:rPr>
                <w:rFonts w:ascii="Times New Roman" w:hAnsi="Times New Roman" w:cs="Times New Roman"/>
                <w:b/>
                <w:sz w:val="24"/>
                <w:szCs w:val="24"/>
              </w:rPr>
              <w:t>№ темы</w:t>
            </w:r>
          </w:p>
        </w:tc>
        <w:tc>
          <w:tcPr>
            <w:tcW w:w="5107" w:type="dxa"/>
          </w:tcPr>
          <w:p w:rsidR="00832737" w:rsidRPr="0044603C" w:rsidRDefault="00832737" w:rsidP="00832737">
            <w:pPr>
              <w:jc w:val="center"/>
              <w:rPr>
                <w:rFonts w:ascii="Times New Roman" w:hAnsi="Times New Roman" w:cs="Times New Roman"/>
                <w:b/>
                <w:sz w:val="24"/>
                <w:szCs w:val="24"/>
              </w:rPr>
            </w:pPr>
            <w:r w:rsidRPr="0044603C">
              <w:rPr>
                <w:rFonts w:ascii="Times New Roman" w:hAnsi="Times New Roman" w:cs="Times New Roman"/>
                <w:b/>
                <w:sz w:val="24"/>
                <w:szCs w:val="24"/>
              </w:rPr>
              <w:t>Название темы</w:t>
            </w:r>
          </w:p>
        </w:tc>
        <w:tc>
          <w:tcPr>
            <w:tcW w:w="1134" w:type="dxa"/>
          </w:tcPr>
          <w:p w:rsidR="00832737" w:rsidRPr="0044603C" w:rsidRDefault="00832737" w:rsidP="00832737">
            <w:pPr>
              <w:jc w:val="center"/>
              <w:rPr>
                <w:rFonts w:ascii="Times New Roman" w:hAnsi="Times New Roman" w:cs="Times New Roman"/>
                <w:b/>
                <w:sz w:val="24"/>
                <w:szCs w:val="24"/>
              </w:rPr>
            </w:pPr>
            <w:r w:rsidRPr="0044603C">
              <w:rPr>
                <w:rFonts w:ascii="Times New Roman" w:hAnsi="Times New Roman" w:cs="Times New Roman"/>
                <w:b/>
                <w:sz w:val="24"/>
                <w:szCs w:val="24"/>
              </w:rPr>
              <w:t>Кол-во часов по данной теме</w:t>
            </w:r>
          </w:p>
        </w:tc>
        <w:tc>
          <w:tcPr>
            <w:tcW w:w="1985" w:type="dxa"/>
          </w:tcPr>
          <w:p w:rsidR="00832737" w:rsidRPr="0044603C" w:rsidRDefault="00832737" w:rsidP="00832737">
            <w:pPr>
              <w:jc w:val="center"/>
              <w:rPr>
                <w:rFonts w:ascii="Times New Roman" w:hAnsi="Times New Roman" w:cs="Times New Roman"/>
                <w:b/>
                <w:sz w:val="24"/>
                <w:szCs w:val="24"/>
              </w:rPr>
            </w:pPr>
            <w:r w:rsidRPr="0044603C">
              <w:rPr>
                <w:rFonts w:ascii="Times New Roman" w:hAnsi="Times New Roman" w:cs="Times New Roman"/>
                <w:b/>
                <w:sz w:val="24"/>
                <w:szCs w:val="24"/>
              </w:rPr>
              <w:t>Примечание</w:t>
            </w: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p>
        </w:tc>
        <w:tc>
          <w:tcPr>
            <w:tcW w:w="5107" w:type="dxa"/>
          </w:tcPr>
          <w:p w:rsidR="00832737" w:rsidRPr="0044603C" w:rsidRDefault="00832737" w:rsidP="002A5057">
            <w:pPr>
              <w:pStyle w:val="af6"/>
              <w:numPr>
                <w:ilvl w:val="0"/>
                <w:numId w:val="100"/>
              </w:numPr>
              <w:autoSpaceDE w:val="0"/>
              <w:autoSpaceDN w:val="0"/>
              <w:adjustRightInd w:val="0"/>
              <w:spacing w:after="200" w:line="276" w:lineRule="auto"/>
              <w:ind w:right="14"/>
              <w:jc w:val="both"/>
              <w:rPr>
                <w:b/>
                <w:iCs/>
                <w:lang w:val="en-US"/>
              </w:rPr>
            </w:pPr>
            <w:r w:rsidRPr="0044603C">
              <w:rPr>
                <w:b/>
                <w:iCs/>
              </w:rPr>
              <w:t>Введение.</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
                <w:bCs/>
                <w:sz w:val="24"/>
                <w:szCs w:val="24"/>
              </w:rPr>
            </w:pPr>
            <w:r w:rsidRPr="0044603C">
              <w:rPr>
                <w:rFonts w:ascii="Times New Roman" w:hAnsi="Times New Roman" w:cs="Times New Roman"/>
                <w:b/>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№1-2</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1.1-1.2</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b/>
                <w:i/>
                <w:iCs/>
                <w:sz w:val="24"/>
                <w:szCs w:val="24"/>
              </w:rPr>
            </w:pPr>
            <w:r w:rsidRPr="0044603C">
              <w:rPr>
                <w:rFonts w:ascii="Times New Roman" w:hAnsi="Times New Roman" w:cs="Times New Roman"/>
                <w:b/>
                <w:iCs/>
                <w:sz w:val="24"/>
                <w:szCs w:val="24"/>
              </w:rPr>
              <w:t>1.</w:t>
            </w:r>
            <w:r w:rsidRPr="0044603C">
              <w:rPr>
                <w:rFonts w:ascii="Times New Roman" w:hAnsi="Times New Roman" w:cs="Times New Roman"/>
                <w:b/>
                <w:i/>
                <w:iCs/>
                <w:sz w:val="24"/>
                <w:szCs w:val="24"/>
              </w:rPr>
              <w:t xml:space="preserve"> </w:t>
            </w:r>
            <w:r w:rsidRPr="0044603C">
              <w:rPr>
                <w:rFonts w:ascii="Times New Roman" w:hAnsi="Times New Roman" w:cs="Times New Roman"/>
                <w:b/>
                <w:iCs/>
                <w:sz w:val="24"/>
                <w:szCs w:val="24"/>
              </w:rPr>
              <w:t xml:space="preserve"> </w:t>
            </w:r>
            <w:r w:rsidRPr="0044603C">
              <w:rPr>
                <w:rFonts w:ascii="Times New Roman" w:hAnsi="Times New Roman" w:cs="Times New Roman"/>
                <w:iCs/>
                <w:sz w:val="24"/>
                <w:szCs w:val="24"/>
              </w:rPr>
              <w:t>Введение</w:t>
            </w:r>
            <w:r w:rsidRPr="0044603C">
              <w:rPr>
                <w:rFonts w:ascii="Times New Roman" w:hAnsi="Times New Roman" w:cs="Times New Roman"/>
                <w:sz w:val="24"/>
                <w:szCs w:val="24"/>
              </w:rPr>
              <w:t xml:space="preserve"> «Что  такое  исследования и проекты»</w:t>
            </w:r>
            <w:r w:rsidRPr="0044603C">
              <w:rPr>
                <w:rFonts w:ascii="Times New Roman" w:hAnsi="Times New Roman" w:cs="Times New Roman"/>
                <w:i/>
                <w:sz w:val="24"/>
                <w:szCs w:val="24"/>
              </w:rPr>
              <w:t xml:space="preserve"> </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
                <w:bCs/>
                <w:sz w:val="24"/>
                <w:szCs w:val="24"/>
              </w:rPr>
            </w:pP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
                <w:bCs/>
                <w:sz w:val="24"/>
                <w:szCs w:val="24"/>
              </w:rPr>
            </w:pP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b/>
                <w:sz w:val="24"/>
                <w:szCs w:val="24"/>
              </w:rPr>
            </w:pPr>
            <w:r w:rsidRPr="0044603C">
              <w:rPr>
                <w:rFonts w:ascii="Times New Roman" w:hAnsi="Times New Roman" w:cs="Times New Roman"/>
                <w:b/>
                <w:sz w:val="24"/>
                <w:szCs w:val="24"/>
              </w:rPr>
              <w:t>2.  Раздел 1.</w:t>
            </w:r>
          </w:p>
          <w:p w:rsidR="00832737" w:rsidRPr="0044603C" w:rsidRDefault="00832737" w:rsidP="00832737">
            <w:pPr>
              <w:autoSpaceDE w:val="0"/>
              <w:autoSpaceDN w:val="0"/>
              <w:adjustRightInd w:val="0"/>
              <w:ind w:right="14"/>
              <w:jc w:val="both"/>
              <w:rPr>
                <w:rFonts w:ascii="Times New Roman" w:hAnsi="Times New Roman" w:cs="Times New Roman"/>
                <w:b/>
                <w:i/>
                <w:iCs/>
                <w:sz w:val="24"/>
                <w:szCs w:val="24"/>
              </w:rPr>
            </w:pPr>
            <w:r w:rsidRPr="0044603C">
              <w:rPr>
                <w:rFonts w:ascii="Times New Roman" w:hAnsi="Times New Roman" w:cs="Times New Roman"/>
                <w:b/>
                <w:sz w:val="24"/>
                <w:szCs w:val="24"/>
              </w:rPr>
              <w:t xml:space="preserve"> Тренинг развития исследовательских и проектных способностей (32 часа)</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
                <w:bCs/>
                <w:sz w:val="24"/>
                <w:szCs w:val="24"/>
              </w:rPr>
            </w:pPr>
            <w:r w:rsidRPr="0044603C">
              <w:rPr>
                <w:rFonts w:ascii="Times New Roman" w:hAnsi="Times New Roman" w:cs="Times New Roman"/>
                <w:b/>
                <w:bCs/>
                <w:sz w:val="24"/>
                <w:szCs w:val="24"/>
              </w:rPr>
              <w:t>32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№3-6</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2.1-2.4</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 xml:space="preserve">Понятие исследовательской и проектной деятельности. </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
                <w:bCs/>
                <w:sz w:val="24"/>
                <w:szCs w:val="24"/>
              </w:rPr>
            </w:pP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4</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№7-8</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2.5-2.6</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 xml:space="preserve">Отличие исследования от проекта. Терминологический аппарат проектной и исследовательской деятельности. </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№9-10</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2.7-2.8</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Что такое гипотеза. Как создаются гипотезы. Составление кратких сообщений</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№11-12</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2.9-2-10</w:t>
            </w:r>
          </w:p>
        </w:tc>
        <w:tc>
          <w:tcPr>
            <w:tcW w:w="5107" w:type="dxa"/>
          </w:tcPr>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Что такое провокационная идея и чем она отличается от гипотезы</w:t>
            </w:r>
          </w:p>
          <w:p w:rsidR="00832737" w:rsidRPr="0044603C" w:rsidRDefault="00832737" w:rsidP="00832737">
            <w:pPr>
              <w:autoSpaceDE w:val="0"/>
              <w:autoSpaceDN w:val="0"/>
              <w:adjustRightInd w:val="0"/>
              <w:ind w:right="14"/>
              <w:jc w:val="both"/>
              <w:rPr>
                <w:rFonts w:ascii="Times New Roman" w:hAnsi="Times New Roman" w:cs="Times New Roman"/>
                <w:sz w:val="24"/>
                <w:szCs w:val="24"/>
              </w:rPr>
            </w:pPr>
            <w:r w:rsidRPr="0044603C">
              <w:rPr>
                <w:rFonts w:ascii="Times New Roman" w:hAnsi="Times New Roman" w:cs="Times New Roman"/>
                <w:sz w:val="24"/>
                <w:szCs w:val="24"/>
              </w:rPr>
              <w:t xml:space="preserve"> Составление презентаций.</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 13-16</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lastRenderedPageBreak/>
              <w:t>2.11-2.14</w:t>
            </w:r>
          </w:p>
        </w:tc>
        <w:tc>
          <w:tcPr>
            <w:tcW w:w="5107" w:type="dxa"/>
          </w:tcPr>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lastRenderedPageBreak/>
              <w:t>Методы исследования. Особенности проведения исследований разных видов.</w:t>
            </w:r>
          </w:p>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lastRenderedPageBreak/>
              <w:t>4</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lastRenderedPageBreak/>
              <w:t>№17-18</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2.15-2.16</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sz w:val="24"/>
                <w:szCs w:val="24"/>
              </w:rPr>
            </w:pPr>
            <w:r w:rsidRPr="0044603C">
              <w:rPr>
                <w:rFonts w:ascii="Times New Roman" w:hAnsi="Times New Roman" w:cs="Times New Roman"/>
                <w:sz w:val="24"/>
                <w:szCs w:val="24"/>
              </w:rPr>
              <w:t>Правила выбора темы и объекта исследования</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№19-20</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2.17-2-18</w:t>
            </w:r>
          </w:p>
        </w:tc>
        <w:tc>
          <w:tcPr>
            <w:tcW w:w="5107" w:type="dxa"/>
          </w:tcPr>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Определение круга вопросов и проблем при выполнении исследовательской работы.</w:t>
            </w:r>
          </w:p>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Правила успешной презентации исследования Поисковые задания.</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№21-22</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2.19-2.20</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Как правильно планировать проект.</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№23-24</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2.21-2.22</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Варианты планирования проекта (проект – это пять «П»).</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 25-26</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2.23- 2.24</w:t>
            </w:r>
          </w:p>
        </w:tc>
        <w:tc>
          <w:tcPr>
            <w:tcW w:w="5107" w:type="dxa"/>
          </w:tcPr>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Что такое доклад. Как составить план доклада.</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Тезисы.</w:t>
            </w:r>
          </w:p>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№27-28</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2.25-2.26</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Правила успешной презентации проекта</w:t>
            </w:r>
            <w:r w:rsidRPr="0044603C">
              <w:rPr>
                <w:rFonts w:ascii="Times New Roman" w:hAnsi="Times New Roman" w:cs="Times New Roman"/>
                <w:i/>
                <w:sz w:val="24"/>
                <w:szCs w:val="24"/>
              </w:rPr>
              <w:t xml:space="preserve"> Устный опрос.</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№29-30</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2.27-2.28</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i/>
                <w:sz w:val="24"/>
                <w:szCs w:val="24"/>
              </w:rPr>
            </w:pPr>
            <w:r w:rsidRPr="0044603C">
              <w:rPr>
                <w:rFonts w:ascii="Times New Roman" w:hAnsi="Times New Roman" w:cs="Times New Roman"/>
                <w:sz w:val="24"/>
                <w:szCs w:val="24"/>
              </w:rPr>
              <w:t>Методика осуществления сбора, обработки информации и схематичного отображения мыслительных процессов в опыте решения проектных и исследовательских задач по различным направлениям</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№31-32</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2.29-2.30</w:t>
            </w:r>
          </w:p>
        </w:tc>
        <w:tc>
          <w:tcPr>
            <w:tcW w:w="5107" w:type="dxa"/>
          </w:tcPr>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Работа с книгой. Работа с ресурсами сети Интернет.</w:t>
            </w:r>
          </w:p>
          <w:p w:rsidR="00832737" w:rsidRPr="0044603C" w:rsidRDefault="00832737" w:rsidP="00832737">
            <w:pPr>
              <w:autoSpaceDE w:val="0"/>
              <w:autoSpaceDN w:val="0"/>
              <w:adjustRightInd w:val="0"/>
              <w:ind w:right="14"/>
              <w:jc w:val="both"/>
              <w:rPr>
                <w:rFonts w:ascii="Times New Roman" w:hAnsi="Times New Roman" w:cs="Times New Roman"/>
                <w:i/>
                <w:sz w:val="24"/>
                <w:szCs w:val="24"/>
              </w:rPr>
            </w:pPr>
            <w:r w:rsidRPr="0044603C">
              <w:rPr>
                <w:rFonts w:ascii="Times New Roman" w:hAnsi="Times New Roman" w:cs="Times New Roman"/>
                <w:sz w:val="24"/>
                <w:szCs w:val="24"/>
              </w:rPr>
              <w:t>Основные логические операции. Их отличительные особенности.</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№34-33</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2.31.2.32</w:t>
            </w:r>
          </w:p>
        </w:tc>
        <w:tc>
          <w:tcPr>
            <w:tcW w:w="5107" w:type="dxa"/>
          </w:tcPr>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Выдвижение идеи проектирования и исследования. Ранжирование выдвигаемой идеи. Как формулируется проблема в проекте и исследовании.</w:t>
            </w:r>
          </w:p>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№35-36</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2.33-2.34</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Техника принятия решений: правильные и ошибочные суждения; как правильно делать умозаключения; формулирование выводов</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p>
        </w:tc>
        <w:tc>
          <w:tcPr>
            <w:tcW w:w="5107" w:type="dxa"/>
          </w:tcPr>
          <w:p w:rsidR="00832737" w:rsidRPr="0044603C" w:rsidRDefault="00832737" w:rsidP="00832737">
            <w:pPr>
              <w:autoSpaceDE w:val="0"/>
              <w:autoSpaceDN w:val="0"/>
              <w:adjustRightInd w:val="0"/>
              <w:ind w:right="14"/>
              <w:rPr>
                <w:rFonts w:ascii="Times New Roman" w:hAnsi="Times New Roman" w:cs="Times New Roman"/>
                <w:b/>
                <w:sz w:val="24"/>
                <w:szCs w:val="24"/>
              </w:rPr>
            </w:pPr>
            <w:r w:rsidRPr="0044603C">
              <w:rPr>
                <w:rFonts w:ascii="Times New Roman" w:hAnsi="Times New Roman" w:cs="Times New Roman"/>
                <w:b/>
                <w:sz w:val="24"/>
                <w:szCs w:val="24"/>
              </w:rPr>
              <w:t>3</w:t>
            </w:r>
            <w:r w:rsidRPr="0044603C">
              <w:rPr>
                <w:rFonts w:ascii="Times New Roman" w:hAnsi="Times New Roman" w:cs="Times New Roman"/>
                <w:b/>
                <w:i/>
                <w:sz w:val="24"/>
                <w:szCs w:val="24"/>
              </w:rPr>
              <w:t xml:space="preserve">. </w:t>
            </w:r>
            <w:r w:rsidRPr="0044603C">
              <w:rPr>
                <w:rFonts w:ascii="Times New Roman" w:hAnsi="Times New Roman" w:cs="Times New Roman"/>
                <w:b/>
                <w:sz w:val="24"/>
                <w:szCs w:val="24"/>
              </w:rPr>
              <w:t>Раздел 2.</w:t>
            </w:r>
          </w:p>
          <w:p w:rsidR="00832737" w:rsidRPr="0044603C" w:rsidRDefault="00832737" w:rsidP="00832737">
            <w:pPr>
              <w:autoSpaceDE w:val="0"/>
              <w:autoSpaceDN w:val="0"/>
              <w:adjustRightInd w:val="0"/>
              <w:ind w:right="14"/>
              <w:rPr>
                <w:rFonts w:ascii="Times New Roman" w:hAnsi="Times New Roman" w:cs="Times New Roman"/>
                <w:sz w:val="24"/>
                <w:szCs w:val="24"/>
              </w:rPr>
            </w:pPr>
            <w:r w:rsidRPr="0044603C">
              <w:rPr>
                <w:rFonts w:ascii="Times New Roman" w:hAnsi="Times New Roman" w:cs="Times New Roman"/>
                <w:b/>
                <w:sz w:val="24"/>
                <w:szCs w:val="24"/>
              </w:rPr>
              <w:t xml:space="preserve"> Исследовательская и проектная практика (24 часа)</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
                <w:bCs/>
                <w:sz w:val="24"/>
                <w:szCs w:val="24"/>
              </w:rPr>
            </w:pPr>
            <w:r w:rsidRPr="0044603C">
              <w:rPr>
                <w:rFonts w:ascii="Times New Roman" w:hAnsi="Times New Roman" w:cs="Times New Roman"/>
                <w:b/>
                <w:bCs/>
                <w:sz w:val="24"/>
                <w:szCs w:val="24"/>
              </w:rPr>
              <w:t>24</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 37-38</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3.1-3.2</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b/>
                <w:i/>
                <w:sz w:val="24"/>
                <w:szCs w:val="24"/>
              </w:rPr>
            </w:pPr>
            <w:r w:rsidRPr="0044603C">
              <w:rPr>
                <w:rFonts w:ascii="Times New Roman" w:hAnsi="Times New Roman" w:cs="Times New Roman"/>
                <w:sz w:val="24"/>
                <w:szCs w:val="24"/>
              </w:rPr>
              <w:t>Исследование и проектирование в технологическом процессе</w:t>
            </w:r>
            <w:r w:rsidRPr="0044603C">
              <w:rPr>
                <w:rFonts w:ascii="Times New Roman" w:hAnsi="Times New Roman" w:cs="Times New Roman"/>
                <w:bCs/>
                <w:sz w:val="24"/>
                <w:szCs w:val="24"/>
              </w:rPr>
              <w:t xml:space="preserve"> </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rPr>
          <w:trHeight w:val="1103"/>
        </w:trPr>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 39-40</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3.3-3.4</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 xml:space="preserve">Творческое проектирование. </w:t>
            </w:r>
          </w:p>
          <w:p w:rsidR="00832737" w:rsidRPr="0044603C" w:rsidRDefault="00832737" w:rsidP="00832737">
            <w:pPr>
              <w:autoSpaceDE w:val="0"/>
              <w:autoSpaceDN w:val="0"/>
              <w:adjustRightInd w:val="0"/>
              <w:ind w:right="14"/>
              <w:jc w:val="both"/>
              <w:rPr>
                <w:rFonts w:ascii="Times New Roman" w:hAnsi="Times New Roman" w:cs="Times New Roman"/>
                <w:b/>
                <w:i/>
                <w:sz w:val="24"/>
                <w:szCs w:val="24"/>
              </w:rPr>
            </w:pP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№41-42</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3.5-3.6</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sz w:val="24"/>
                <w:szCs w:val="24"/>
              </w:rPr>
            </w:pPr>
            <w:r w:rsidRPr="0044603C">
              <w:rPr>
                <w:rFonts w:ascii="Times New Roman" w:hAnsi="Times New Roman" w:cs="Times New Roman"/>
                <w:sz w:val="24"/>
                <w:szCs w:val="24"/>
              </w:rPr>
              <w:t xml:space="preserve">Можно ли управлять творческим мышлением. Потребность в творческом мышлении. </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 43-44</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3.7-3.8</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sz w:val="24"/>
                <w:szCs w:val="24"/>
              </w:rPr>
            </w:pPr>
            <w:r w:rsidRPr="0044603C">
              <w:rPr>
                <w:rFonts w:ascii="Times New Roman" w:hAnsi="Times New Roman" w:cs="Times New Roman"/>
                <w:sz w:val="24"/>
                <w:szCs w:val="24"/>
              </w:rPr>
              <w:t>Применение творческого  мышления.</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№45-46</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3.9-3.10</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 xml:space="preserve">Особенности социального проектирования </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 47-48</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3.11-3.12</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 xml:space="preserve">Понятие «проектная группа». </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p w:rsidR="00832737" w:rsidRPr="0044603C" w:rsidRDefault="00832737" w:rsidP="00832737">
            <w:pPr>
              <w:autoSpaceDE w:val="0"/>
              <w:autoSpaceDN w:val="0"/>
              <w:adjustRightInd w:val="0"/>
              <w:ind w:right="14"/>
              <w:jc w:val="both"/>
              <w:rPr>
                <w:rFonts w:ascii="Times New Roman" w:hAnsi="Times New Roman" w:cs="Times New Roman"/>
                <w:b/>
                <w:bCs/>
                <w:sz w:val="24"/>
                <w:szCs w:val="24"/>
              </w:rPr>
            </w:pPr>
          </w:p>
          <w:p w:rsidR="00832737" w:rsidRPr="0044603C" w:rsidRDefault="00832737" w:rsidP="00832737">
            <w:pPr>
              <w:autoSpaceDE w:val="0"/>
              <w:autoSpaceDN w:val="0"/>
              <w:adjustRightInd w:val="0"/>
              <w:ind w:right="14" w:firstLine="709"/>
              <w:jc w:val="both"/>
              <w:rPr>
                <w:rFonts w:ascii="Times New Roman" w:hAnsi="Times New Roman" w:cs="Times New Roman"/>
                <w:bCs/>
                <w:sz w:val="24"/>
                <w:szCs w:val="24"/>
              </w:rPr>
            </w:pP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 49-50</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3.13-3.14</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sz w:val="24"/>
                <w:szCs w:val="24"/>
              </w:rPr>
            </w:pPr>
            <w:r w:rsidRPr="0044603C">
              <w:rPr>
                <w:rFonts w:ascii="Times New Roman" w:hAnsi="Times New Roman" w:cs="Times New Roman"/>
                <w:sz w:val="24"/>
                <w:szCs w:val="24"/>
              </w:rPr>
              <w:t>Подбор материала по разделам.</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№51-52</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3.15-3.16</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sz w:val="24"/>
                <w:szCs w:val="24"/>
              </w:rPr>
            </w:pPr>
            <w:r w:rsidRPr="0044603C">
              <w:rPr>
                <w:rFonts w:ascii="Times New Roman" w:hAnsi="Times New Roman" w:cs="Times New Roman"/>
                <w:sz w:val="24"/>
                <w:szCs w:val="24"/>
              </w:rPr>
              <w:t>Учебный проект как управляемая система образовательного процесса</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№53-54</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3.17-3.18</w:t>
            </w:r>
          </w:p>
        </w:tc>
        <w:tc>
          <w:tcPr>
            <w:tcW w:w="5107" w:type="dxa"/>
          </w:tcPr>
          <w:p w:rsidR="00832737" w:rsidRPr="0044603C" w:rsidRDefault="00832737" w:rsidP="00832737">
            <w:pPr>
              <w:autoSpaceDE w:val="0"/>
              <w:autoSpaceDN w:val="0"/>
              <w:adjustRightInd w:val="0"/>
              <w:spacing w:line="360" w:lineRule="auto"/>
              <w:ind w:right="14"/>
              <w:jc w:val="both"/>
              <w:rPr>
                <w:rFonts w:ascii="Times New Roman" w:hAnsi="Times New Roman" w:cs="Times New Roman"/>
                <w:b/>
                <w:bCs/>
                <w:sz w:val="24"/>
                <w:szCs w:val="24"/>
              </w:rPr>
            </w:pPr>
            <w:r w:rsidRPr="0044603C">
              <w:rPr>
                <w:rFonts w:ascii="Times New Roman" w:hAnsi="Times New Roman" w:cs="Times New Roman"/>
                <w:sz w:val="24"/>
                <w:szCs w:val="24"/>
              </w:rPr>
              <w:t>Виды проектных групп.</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№55-56.</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3.19-3.20</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b/>
                <w:bCs/>
                <w:sz w:val="24"/>
                <w:szCs w:val="24"/>
              </w:rPr>
            </w:pPr>
            <w:r w:rsidRPr="0044603C">
              <w:rPr>
                <w:rFonts w:ascii="Times New Roman" w:hAnsi="Times New Roman" w:cs="Times New Roman"/>
                <w:sz w:val="24"/>
                <w:szCs w:val="24"/>
              </w:rPr>
              <w:t>Виды проектных групп.</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№57-58.</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3.21-3.22</w:t>
            </w:r>
          </w:p>
        </w:tc>
        <w:tc>
          <w:tcPr>
            <w:tcW w:w="5107" w:type="dxa"/>
          </w:tcPr>
          <w:p w:rsidR="00832737" w:rsidRPr="0044603C" w:rsidRDefault="00832737" w:rsidP="00832737">
            <w:pPr>
              <w:autoSpaceDE w:val="0"/>
              <w:autoSpaceDN w:val="0"/>
              <w:adjustRightInd w:val="0"/>
              <w:ind w:left="14" w:right="14"/>
              <w:jc w:val="both"/>
              <w:rPr>
                <w:rFonts w:ascii="Times New Roman" w:hAnsi="Times New Roman" w:cs="Times New Roman"/>
                <w:sz w:val="24"/>
                <w:szCs w:val="24"/>
              </w:rPr>
            </w:pPr>
            <w:r w:rsidRPr="0044603C">
              <w:rPr>
                <w:rFonts w:ascii="Times New Roman" w:hAnsi="Times New Roman" w:cs="Times New Roman"/>
                <w:sz w:val="24"/>
                <w:szCs w:val="24"/>
              </w:rPr>
              <w:t>Как работать  группой в библиотеке с книгой, библиографией, указателями        энциклопедиями, источниками. Правила фиксирования информации</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p>
        </w:tc>
        <w:tc>
          <w:tcPr>
            <w:tcW w:w="5107" w:type="dxa"/>
          </w:tcPr>
          <w:p w:rsidR="00832737" w:rsidRPr="0044603C" w:rsidRDefault="00832737" w:rsidP="00832737">
            <w:pPr>
              <w:autoSpaceDE w:val="0"/>
              <w:autoSpaceDN w:val="0"/>
              <w:adjustRightInd w:val="0"/>
              <w:ind w:left="14" w:right="14"/>
              <w:rPr>
                <w:rFonts w:ascii="Times New Roman" w:hAnsi="Times New Roman" w:cs="Times New Roman"/>
                <w:b/>
                <w:sz w:val="24"/>
                <w:szCs w:val="24"/>
              </w:rPr>
            </w:pPr>
            <w:r w:rsidRPr="0044603C">
              <w:rPr>
                <w:rFonts w:ascii="Times New Roman" w:hAnsi="Times New Roman" w:cs="Times New Roman"/>
                <w:b/>
                <w:sz w:val="24"/>
                <w:szCs w:val="24"/>
              </w:rPr>
              <w:t xml:space="preserve">4. Раздел 3. </w:t>
            </w:r>
          </w:p>
          <w:p w:rsidR="00832737" w:rsidRPr="0044603C" w:rsidRDefault="00832737" w:rsidP="00832737">
            <w:pPr>
              <w:autoSpaceDE w:val="0"/>
              <w:autoSpaceDN w:val="0"/>
              <w:adjustRightInd w:val="0"/>
              <w:ind w:left="14" w:right="14"/>
              <w:rPr>
                <w:rFonts w:ascii="Times New Roman" w:hAnsi="Times New Roman" w:cs="Times New Roman"/>
                <w:sz w:val="24"/>
                <w:szCs w:val="24"/>
              </w:rPr>
            </w:pPr>
            <w:r w:rsidRPr="0044603C">
              <w:rPr>
                <w:rFonts w:ascii="Times New Roman" w:hAnsi="Times New Roman" w:cs="Times New Roman"/>
                <w:b/>
                <w:sz w:val="24"/>
                <w:szCs w:val="24"/>
              </w:rPr>
              <w:lastRenderedPageBreak/>
              <w:t>Мониторинг исследовательской и проектной деятельности (10 часов)</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
                <w:bCs/>
                <w:sz w:val="24"/>
                <w:szCs w:val="24"/>
              </w:rPr>
            </w:pPr>
            <w:r w:rsidRPr="0044603C">
              <w:rPr>
                <w:rFonts w:ascii="Times New Roman" w:hAnsi="Times New Roman" w:cs="Times New Roman"/>
                <w:b/>
                <w:bCs/>
                <w:sz w:val="24"/>
                <w:szCs w:val="24"/>
              </w:rPr>
              <w:lastRenderedPageBreak/>
              <w:t>10</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lastRenderedPageBreak/>
              <w:t>№59-60.</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4.1-4.2</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sz w:val="24"/>
                <w:szCs w:val="24"/>
              </w:rPr>
              <w:t>Представление исследования участниками проектной группы</w:t>
            </w:r>
            <w:r w:rsidRPr="0044603C">
              <w:rPr>
                <w:rFonts w:ascii="Times New Roman" w:hAnsi="Times New Roman" w:cs="Times New Roman"/>
                <w:bCs/>
                <w:sz w:val="24"/>
                <w:szCs w:val="24"/>
              </w:rPr>
              <w:t xml:space="preserve"> </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№61-62.</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4.3-4.4</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sz w:val="24"/>
                <w:szCs w:val="24"/>
              </w:rPr>
              <w:t>Представление проектов участниками проектной группы</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№63-64</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4.5-4.6</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sz w:val="24"/>
                <w:szCs w:val="24"/>
              </w:rPr>
              <w:t>Отчет  по итогам работы  за год.</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№65-66</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4.7-4.8</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sz w:val="24"/>
                <w:szCs w:val="24"/>
              </w:rPr>
            </w:pPr>
            <w:r w:rsidRPr="0044603C">
              <w:rPr>
                <w:rFonts w:ascii="Times New Roman" w:hAnsi="Times New Roman" w:cs="Times New Roman"/>
                <w:sz w:val="24"/>
                <w:szCs w:val="24"/>
              </w:rPr>
              <w:t>Подведение итогов « Защита проектов»</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№67-68.</w:t>
            </w:r>
          </w:p>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4.9-4.10</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sz w:val="24"/>
                <w:szCs w:val="24"/>
              </w:rPr>
              <w:t xml:space="preserve"> Подведение итогов « Защита проектов</w:t>
            </w:r>
          </w:p>
        </w:tc>
        <w:tc>
          <w:tcPr>
            <w:tcW w:w="1134"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2</w:t>
            </w:r>
          </w:p>
        </w:tc>
        <w:tc>
          <w:tcPr>
            <w:tcW w:w="1985" w:type="dxa"/>
          </w:tcPr>
          <w:p w:rsidR="00832737" w:rsidRPr="0044603C" w:rsidRDefault="00832737" w:rsidP="00832737">
            <w:pPr>
              <w:jc w:val="center"/>
              <w:rPr>
                <w:rFonts w:ascii="Times New Roman" w:hAnsi="Times New Roman" w:cs="Times New Roman"/>
                <w:b/>
                <w:sz w:val="24"/>
                <w:szCs w:val="24"/>
              </w:rPr>
            </w:pPr>
          </w:p>
        </w:tc>
      </w:tr>
      <w:tr w:rsidR="00832737" w:rsidRPr="0044603C" w:rsidTr="00832737">
        <w:tc>
          <w:tcPr>
            <w:tcW w:w="1238" w:type="dxa"/>
          </w:tcPr>
          <w:p w:rsidR="00832737" w:rsidRPr="0044603C" w:rsidRDefault="00832737" w:rsidP="00832737">
            <w:pPr>
              <w:autoSpaceDE w:val="0"/>
              <w:autoSpaceDN w:val="0"/>
              <w:adjustRightInd w:val="0"/>
              <w:ind w:right="14"/>
              <w:jc w:val="both"/>
              <w:rPr>
                <w:rFonts w:ascii="Times New Roman" w:hAnsi="Times New Roman" w:cs="Times New Roman"/>
                <w:bCs/>
                <w:sz w:val="24"/>
                <w:szCs w:val="24"/>
              </w:rPr>
            </w:pPr>
            <w:r w:rsidRPr="0044603C">
              <w:rPr>
                <w:rFonts w:ascii="Times New Roman" w:hAnsi="Times New Roman" w:cs="Times New Roman"/>
                <w:bCs/>
                <w:sz w:val="24"/>
                <w:szCs w:val="24"/>
              </w:rPr>
              <w:t>Итого</w:t>
            </w:r>
          </w:p>
        </w:tc>
        <w:tc>
          <w:tcPr>
            <w:tcW w:w="5107" w:type="dxa"/>
          </w:tcPr>
          <w:p w:rsidR="00832737" w:rsidRPr="0044603C" w:rsidRDefault="00832737" w:rsidP="00832737">
            <w:pPr>
              <w:autoSpaceDE w:val="0"/>
              <w:autoSpaceDN w:val="0"/>
              <w:adjustRightInd w:val="0"/>
              <w:ind w:right="14"/>
              <w:jc w:val="both"/>
              <w:rPr>
                <w:rFonts w:ascii="Times New Roman" w:hAnsi="Times New Roman" w:cs="Times New Roman"/>
                <w:sz w:val="24"/>
                <w:szCs w:val="24"/>
              </w:rPr>
            </w:pPr>
          </w:p>
        </w:tc>
        <w:tc>
          <w:tcPr>
            <w:tcW w:w="1134" w:type="dxa"/>
          </w:tcPr>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68</w:t>
            </w:r>
          </w:p>
        </w:tc>
        <w:tc>
          <w:tcPr>
            <w:tcW w:w="1985" w:type="dxa"/>
          </w:tcPr>
          <w:p w:rsidR="00832737" w:rsidRPr="0044603C" w:rsidRDefault="00832737" w:rsidP="00832737">
            <w:pPr>
              <w:jc w:val="center"/>
              <w:rPr>
                <w:rFonts w:ascii="Times New Roman" w:hAnsi="Times New Roman" w:cs="Times New Roman"/>
                <w:b/>
                <w:sz w:val="24"/>
                <w:szCs w:val="24"/>
              </w:rPr>
            </w:pPr>
          </w:p>
        </w:tc>
      </w:tr>
    </w:tbl>
    <w:p w:rsidR="00832737" w:rsidRPr="0044603C" w:rsidRDefault="00832737" w:rsidP="00832737">
      <w:pPr>
        <w:rPr>
          <w:rFonts w:ascii="Times New Roman" w:hAnsi="Times New Roman" w:cs="Times New Roman"/>
        </w:rPr>
      </w:pPr>
    </w:p>
    <w:p w:rsidR="00832737" w:rsidRPr="0044603C" w:rsidRDefault="00832737" w:rsidP="00832737">
      <w:pPr>
        <w:jc w:val="center"/>
        <w:rPr>
          <w:rFonts w:ascii="Times New Roman" w:hAnsi="Times New Roman" w:cs="Times New Roman"/>
          <w:b/>
          <w:sz w:val="28"/>
          <w:szCs w:val="28"/>
        </w:rPr>
      </w:pPr>
      <w:r w:rsidRPr="0044603C">
        <w:rPr>
          <w:rFonts w:ascii="Times New Roman" w:hAnsi="Times New Roman" w:cs="Times New Roman"/>
          <w:b/>
          <w:sz w:val="28"/>
          <w:szCs w:val="28"/>
          <w:lang w:val="en-US"/>
        </w:rPr>
        <w:t>IV</w:t>
      </w:r>
      <w:r w:rsidRPr="0044603C">
        <w:rPr>
          <w:rFonts w:ascii="Times New Roman" w:hAnsi="Times New Roman" w:cs="Times New Roman"/>
          <w:b/>
          <w:sz w:val="28"/>
          <w:szCs w:val="28"/>
        </w:rPr>
        <w:t>. Приложения.</w:t>
      </w:r>
    </w:p>
    <w:p w:rsidR="00832737" w:rsidRPr="0044603C" w:rsidRDefault="00832737" w:rsidP="00832737">
      <w:pPr>
        <w:jc w:val="center"/>
        <w:rPr>
          <w:rFonts w:ascii="Times New Roman" w:hAnsi="Times New Roman" w:cs="Times New Roman"/>
          <w:b/>
          <w:sz w:val="28"/>
          <w:szCs w:val="28"/>
        </w:rPr>
      </w:pPr>
      <w:r w:rsidRPr="0044603C">
        <w:rPr>
          <w:rFonts w:ascii="Times New Roman" w:hAnsi="Times New Roman" w:cs="Times New Roman"/>
          <w:b/>
          <w:sz w:val="28"/>
          <w:szCs w:val="28"/>
        </w:rPr>
        <w:t xml:space="preserve"> Контрольно-измерительные материалы.</w:t>
      </w: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Приложение 1.</w:t>
      </w:r>
    </w:p>
    <w:p w:rsidR="00832737" w:rsidRPr="0044603C" w:rsidRDefault="00832737" w:rsidP="00832737">
      <w:pPr>
        <w:rPr>
          <w:rFonts w:ascii="Times New Roman" w:hAnsi="Times New Roman" w:cs="Times New Roman"/>
          <w:b/>
          <w:bCs/>
          <w:sz w:val="24"/>
          <w:szCs w:val="24"/>
        </w:rPr>
      </w:pPr>
      <w:r w:rsidRPr="0044603C">
        <w:rPr>
          <w:rFonts w:ascii="Times New Roman" w:hAnsi="Times New Roman" w:cs="Times New Roman"/>
          <w:b/>
          <w:bCs/>
          <w:sz w:val="24"/>
          <w:szCs w:val="24"/>
        </w:rPr>
        <w:t>Контрольно- измерительные материалы по курсу внеурочной деятельности</w:t>
      </w:r>
    </w:p>
    <w:p w:rsidR="00832737" w:rsidRPr="0044603C" w:rsidRDefault="00832737" w:rsidP="00832737">
      <w:pPr>
        <w:jc w:val="center"/>
        <w:textAlignment w:val="top"/>
        <w:rPr>
          <w:rFonts w:ascii="Times New Roman" w:hAnsi="Times New Roman" w:cs="Times New Roman"/>
          <w:b/>
          <w:sz w:val="24"/>
          <w:szCs w:val="24"/>
        </w:rPr>
      </w:pPr>
      <w:r w:rsidRPr="0044603C">
        <w:rPr>
          <w:rFonts w:ascii="Times New Roman" w:hAnsi="Times New Roman" w:cs="Times New Roman"/>
          <w:b/>
          <w:sz w:val="24"/>
          <w:szCs w:val="24"/>
        </w:rPr>
        <w:t>Тест по теме «Основы проектной деятельности» 6-7 класс</w:t>
      </w:r>
    </w:p>
    <w:p w:rsidR="00832737" w:rsidRPr="0044603C" w:rsidRDefault="00832737" w:rsidP="00832737">
      <w:pPr>
        <w:textAlignment w:val="top"/>
        <w:rPr>
          <w:rFonts w:ascii="Times New Roman" w:hAnsi="Times New Roman" w:cs="Times New Roman"/>
          <w:sz w:val="24"/>
          <w:szCs w:val="24"/>
        </w:rPr>
      </w:pPr>
      <w:r w:rsidRPr="0044603C">
        <w:rPr>
          <w:rFonts w:ascii="Times New Roman" w:hAnsi="Times New Roman" w:cs="Times New Roman"/>
          <w:sz w:val="24"/>
          <w:szCs w:val="24"/>
        </w:rPr>
        <w:t xml:space="preserve">Вариант </w:t>
      </w:r>
      <w:r w:rsidRPr="0044603C">
        <w:rPr>
          <w:rFonts w:ascii="Times New Roman" w:hAnsi="Times New Roman" w:cs="Times New Roman"/>
          <w:sz w:val="24"/>
          <w:szCs w:val="24"/>
          <w:lang w:val="en-US"/>
        </w:rPr>
        <w:t>I</w:t>
      </w:r>
    </w:p>
    <w:p w:rsidR="00832737" w:rsidRPr="0044603C" w:rsidRDefault="00832737" w:rsidP="002A5057">
      <w:pPr>
        <w:pStyle w:val="af6"/>
        <w:numPr>
          <w:ilvl w:val="0"/>
          <w:numId w:val="102"/>
        </w:numPr>
        <w:spacing w:after="200" w:line="276" w:lineRule="auto"/>
        <w:textAlignment w:val="top"/>
      </w:pPr>
      <w:r w:rsidRPr="0044603C">
        <w:rPr>
          <w:b/>
        </w:rPr>
        <w:t>Основоположником метода проектов в обучении был:</w:t>
      </w:r>
      <w:r w:rsidRPr="0044603C">
        <w:br/>
        <w:t>а. К.Д. Ушинский;</w:t>
      </w:r>
      <w:r w:rsidRPr="0044603C">
        <w:br/>
        <w:t>б. Дж. Дьюи;</w:t>
      </w:r>
      <w:r w:rsidRPr="0044603C">
        <w:br/>
        <w:t>в. Дж. Джонсон;</w:t>
      </w:r>
      <w:r w:rsidRPr="0044603C">
        <w:br/>
        <w:t>г. Коллингс.</w:t>
      </w:r>
    </w:p>
    <w:p w:rsidR="00832737" w:rsidRPr="0044603C" w:rsidRDefault="00832737" w:rsidP="00832737">
      <w:pPr>
        <w:pStyle w:val="af6"/>
        <w:spacing w:line="360" w:lineRule="auto"/>
        <w:textAlignment w:val="top"/>
        <w:rPr>
          <w:b/>
        </w:rPr>
      </w:pPr>
      <w:r w:rsidRPr="0044603C">
        <w:rPr>
          <w:b/>
        </w:rPr>
        <w:br/>
        <w:t>2. Какое из приведённых определений проекта верно:</w:t>
      </w:r>
      <w:r w:rsidRPr="0044603C">
        <w:rPr>
          <w:b/>
        </w:rPr>
        <w:br/>
      </w:r>
      <w:r w:rsidRPr="0044603C">
        <w:t>а. Проект – уникальная деятельность, имеющая начало и конец во времени, направленная на достижение определенного результата/цели, создание определённого, уникального продукта или услуги при заданных ограничениях по ресурсам и срокам;</w:t>
      </w:r>
      <w:r w:rsidRPr="0044603C">
        <w:br/>
        <w:t>б. Проект – совокупность заранее запланированных действий для достижения какой-либо цели;</w:t>
      </w:r>
      <w:r w:rsidRPr="0044603C">
        <w:br/>
        <w:t>в. Проект – процесс создания реально возможных объектов будущего или процесс создания реально возможных вариантов продуктов будущего;</w:t>
      </w:r>
      <w:r w:rsidRPr="0044603C">
        <w:br/>
      </w:r>
      <w:r w:rsidRPr="0044603C">
        <w:lastRenderedPageBreak/>
        <w:t>г. Проект – совокупность взаимосвязанных мероприятий или задач, направленных на создание определённого продукта или услуги для потребителей.</w:t>
      </w:r>
      <w:r w:rsidRPr="0044603C">
        <w:br/>
      </w:r>
      <w:r w:rsidRPr="0044603C">
        <w:br/>
      </w:r>
      <w:r w:rsidRPr="0044603C">
        <w:rPr>
          <w:b/>
        </w:rPr>
        <w:t>3.</w:t>
      </w:r>
      <w:r w:rsidRPr="0044603C">
        <w:t> </w:t>
      </w:r>
      <w:r w:rsidRPr="0044603C">
        <w:rPr>
          <w:b/>
        </w:rPr>
        <w:t>Соотнесите определения и типы проектов:</w:t>
      </w:r>
    </w:p>
    <w:tbl>
      <w:tblPr>
        <w:tblW w:w="0" w:type="auto"/>
        <w:tblLayout w:type="fixed"/>
        <w:tblLook w:val="04A0"/>
      </w:tblPr>
      <w:tblGrid>
        <w:gridCol w:w="7763"/>
        <w:gridCol w:w="1276"/>
      </w:tblGrid>
      <w:tr w:rsidR="00832737" w:rsidRPr="0044603C" w:rsidTr="00832737">
        <w:tc>
          <w:tcPr>
            <w:tcW w:w="7763" w:type="dxa"/>
          </w:tcPr>
          <w:p w:rsidR="00832737" w:rsidRPr="0044603C" w:rsidRDefault="00832737" w:rsidP="00832737">
            <w:pPr>
              <w:textAlignment w:val="top"/>
              <w:rPr>
                <w:rFonts w:ascii="Times New Roman" w:hAnsi="Times New Roman" w:cs="Times New Roman"/>
                <w:b/>
              </w:rPr>
            </w:pPr>
            <w:r w:rsidRPr="0044603C">
              <w:rPr>
                <w:rFonts w:ascii="Times New Roman" w:hAnsi="Times New Roman" w:cs="Times New Roman"/>
                <w:b/>
              </w:rPr>
              <w:t>Определения</w:t>
            </w:r>
          </w:p>
        </w:tc>
        <w:tc>
          <w:tcPr>
            <w:tcW w:w="1276" w:type="dxa"/>
          </w:tcPr>
          <w:p w:rsidR="00832737" w:rsidRPr="0044603C" w:rsidRDefault="00832737" w:rsidP="00832737">
            <w:pPr>
              <w:textAlignment w:val="top"/>
              <w:rPr>
                <w:rFonts w:ascii="Times New Roman" w:hAnsi="Times New Roman" w:cs="Times New Roman"/>
                <w:b/>
              </w:rPr>
            </w:pPr>
            <w:r w:rsidRPr="0044603C">
              <w:rPr>
                <w:rFonts w:ascii="Times New Roman" w:hAnsi="Times New Roman" w:cs="Times New Roman"/>
                <w:b/>
              </w:rPr>
              <w:t>Типы проектов</w:t>
            </w:r>
          </w:p>
        </w:tc>
      </w:tr>
      <w:tr w:rsidR="00832737" w:rsidRPr="0044603C" w:rsidTr="00832737">
        <w:tc>
          <w:tcPr>
            <w:tcW w:w="7763" w:type="dxa"/>
          </w:tcPr>
          <w:p w:rsidR="00832737" w:rsidRPr="0044603C" w:rsidRDefault="00832737" w:rsidP="00832737">
            <w:pPr>
              <w:textAlignment w:val="top"/>
              <w:rPr>
                <w:rFonts w:ascii="Times New Roman" w:hAnsi="Times New Roman" w:cs="Times New Roman"/>
                <w:b/>
              </w:rPr>
            </w:pPr>
            <w:r w:rsidRPr="0044603C">
              <w:rPr>
                <w:rFonts w:ascii="Times New Roman" w:hAnsi="Times New Roman" w:cs="Times New Roman"/>
              </w:rPr>
              <w:t>а.  совместная учебно-познавательная, творческая или игровая деятельность учащихся-партнеров, имеющая общую цель, согласованные методы, способы деятельности, направленная на достижение общего результата по решению какой-либо проблемы, значимой для участников проекта; </w:t>
            </w:r>
          </w:p>
        </w:tc>
        <w:tc>
          <w:tcPr>
            <w:tcW w:w="1276" w:type="dxa"/>
          </w:tcPr>
          <w:p w:rsidR="00832737" w:rsidRPr="0044603C" w:rsidRDefault="00832737" w:rsidP="00832737">
            <w:pPr>
              <w:textAlignment w:val="top"/>
              <w:rPr>
                <w:rFonts w:ascii="Times New Roman" w:hAnsi="Times New Roman" w:cs="Times New Roman"/>
                <w:b/>
              </w:rPr>
            </w:pPr>
            <w:r w:rsidRPr="0044603C">
              <w:rPr>
                <w:rFonts w:ascii="Times New Roman" w:hAnsi="Times New Roman" w:cs="Times New Roman"/>
              </w:rPr>
              <w:t>1.  социальный проект;</w:t>
            </w:r>
            <w:r w:rsidRPr="0044603C">
              <w:rPr>
                <w:rFonts w:ascii="Times New Roman" w:hAnsi="Times New Roman" w:cs="Times New Roman"/>
              </w:rPr>
              <w:br/>
            </w:r>
          </w:p>
        </w:tc>
      </w:tr>
      <w:tr w:rsidR="00832737" w:rsidRPr="0044603C" w:rsidTr="00832737">
        <w:tc>
          <w:tcPr>
            <w:tcW w:w="7763" w:type="dxa"/>
          </w:tcPr>
          <w:p w:rsidR="00832737" w:rsidRPr="0044603C" w:rsidRDefault="00832737" w:rsidP="00832737">
            <w:pPr>
              <w:textAlignment w:val="top"/>
              <w:rPr>
                <w:rFonts w:ascii="Times New Roman" w:hAnsi="Times New Roman" w:cs="Times New Roman"/>
                <w:b/>
              </w:rPr>
            </w:pPr>
            <w:r w:rsidRPr="0044603C">
              <w:rPr>
                <w:rFonts w:ascii="Times New Roman" w:hAnsi="Times New Roman" w:cs="Times New Roman"/>
              </w:rPr>
              <w:t>б.  это совместная учебно-познавательная творческая или игровая деятельность учащихся-партнеров, организованная на основе ресурсов информационно-коммуникационных технологий (например, Интернет), имеющая общую цель, согласованные методы и способы деятельности, и направленная на достижение общего результата по решению какой-либо проблемы, значимой для участников проекта. </w:t>
            </w:r>
          </w:p>
        </w:tc>
        <w:tc>
          <w:tcPr>
            <w:tcW w:w="1276" w:type="dxa"/>
          </w:tcPr>
          <w:p w:rsidR="00832737" w:rsidRPr="0044603C" w:rsidRDefault="00832737" w:rsidP="00832737">
            <w:pPr>
              <w:textAlignment w:val="top"/>
              <w:rPr>
                <w:rFonts w:ascii="Times New Roman" w:hAnsi="Times New Roman" w:cs="Times New Roman"/>
                <w:b/>
              </w:rPr>
            </w:pPr>
            <w:r w:rsidRPr="0044603C">
              <w:rPr>
                <w:rFonts w:ascii="Times New Roman" w:hAnsi="Times New Roman" w:cs="Times New Roman"/>
              </w:rPr>
              <w:t>2.  учебный проект;</w:t>
            </w:r>
          </w:p>
        </w:tc>
      </w:tr>
      <w:tr w:rsidR="00832737" w:rsidRPr="0044603C" w:rsidTr="00832737">
        <w:trPr>
          <w:trHeight w:val="1201"/>
        </w:trPr>
        <w:tc>
          <w:tcPr>
            <w:tcW w:w="7763" w:type="dxa"/>
          </w:tcPr>
          <w:p w:rsidR="00832737" w:rsidRPr="0044603C" w:rsidRDefault="00832737" w:rsidP="00832737">
            <w:pPr>
              <w:textAlignment w:val="top"/>
              <w:rPr>
                <w:rFonts w:ascii="Times New Roman" w:hAnsi="Times New Roman" w:cs="Times New Roman"/>
                <w:b/>
              </w:rPr>
            </w:pPr>
            <w:r w:rsidRPr="0044603C">
              <w:rPr>
                <w:rFonts w:ascii="Times New Roman" w:hAnsi="Times New Roman" w:cs="Times New Roman"/>
              </w:rPr>
              <w:t>в.  самостоятельная деятельность обучающихся, направленная на практическое решение общественно-значимой проблемы, способствующая взаимодействию школьного сообщества с властными структурами и общественностью; </w:t>
            </w:r>
          </w:p>
        </w:tc>
        <w:tc>
          <w:tcPr>
            <w:tcW w:w="1276" w:type="dxa"/>
          </w:tcPr>
          <w:p w:rsidR="00832737" w:rsidRPr="0044603C" w:rsidRDefault="00832737" w:rsidP="00832737">
            <w:pPr>
              <w:textAlignment w:val="top"/>
              <w:rPr>
                <w:rFonts w:ascii="Times New Roman" w:hAnsi="Times New Roman" w:cs="Times New Roman"/>
                <w:b/>
              </w:rPr>
            </w:pPr>
            <w:r w:rsidRPr="0044603C">
              <w:rPr>
                <w:rFonts w:ascii="Times New Roman" w:hAnsi="Times New Roman" w:cs="Times New Roman"/>
              </w:rPr>
              <w:t>3.  телекоммуникационный проект.</w:t>
            </w:r>
            <w:r w:rsidRPr="0044603C">
              <w:rPr>
                <w:rFonts w:ascii="Times New Roman" w:hAnsi="Times New Roman" w:cs="Times New Roman"/>
              </w:rPr>
              <w:br/>
            </w:r>
          </w:p>
        </w:tc>
      </w:tr>
    </w:tbl>
    <w:p w:rsidR="00832737" w:rsidRPr="0044603C" w:rsidRDefault="00832737" w:rsidP="00832737">
      <w:pPr>
        <w:textAlignment w:val="top"/>
        <w:rPr>
          <w:rFonts w:ascii="Times New Roman" w:hAnsi="Times New Roman" w:cs="Times New Roman"/>
          <w:b/>
          <w:sz w:val="24"/>
          <w:szCs w:val="24"/>
        </w:rPr>
      </w:pPr>
    </w:p>
    <w:p w:rsidR="00832737" w:rsidRPr="0044603C" w:rsidRDefault="00832737" w:rsidP="00832737">
      <w:pPr>
        <w:textAlignment w:val="top"/>
        <w:rPr>
          <w:rFonts w:ascii="Times New Roman" w:hAnsi="Times New Roman" w:cs="Times New Roman"/>
          <w:b/>
          <w:sz w:val="24"/>
          <w:szCs w:val="24"/>
        </w:rPr>
      </w:pPr>
      <w:r w:rsidRPr="0044603C">
        <w:rPr>
          <w:rFonts w:ascii="Times New Roman" w:hAnsi="Times New Roman" w:cs="Times New Roman"/>
          <w:b/>
          <w:sz w:val="24"/>
          <w:szCs w:val="24"/>
        </w:rPr>
        <w:t>4. Со слова какой части речи формулируется цель проекта:</w:t>
      </w:r>
      <w:r w:rsidRPr="0044603C">
        <w:rPr>
          <w:rFonts w:ascii="Times New Roman" w:hAnsi="Times New Roman" w:cs="Times New Roman"/>
          <w:sz w:val="24"/>
          <w:szCs w:val="24"/>
        </w:rPr>
        <w:br/>
        <w:t>а. Глагол;</w:t>
      </w:r>
      <w:r w:rsidRPr="0044603C">
        <w:rPr>
          <w:rFonts w:ascii="Times New Roman" w:hAnsi="Times New Roman" w:cs="Times New Roman"/>
          <w:sz w:val="24"/>
          <w:szCs w:val="24"/>
        </w:rPr>
        <w:br/>
        <w:t>б. Прилагательное;</w:t>
      </w:r>
      <w:r w:rsidRPr="0044603C">
        <w:rPr>
          <w:rFonts w:ascii="Times New Roman" w:hAnsi="Times New Roman" w:cs="Times New Roman"/>
          <w:sz w:val="24"/>
          <w:szCs w:val="24"/>
        </w:rPr>
        <w:br/>
        <w:t>в. Существительное;</w:t>
      </w:r>
      <w:r w:rsidRPr="0044603C">
        <w:rPr>
          <w:rFonts w:ascii="Times New Roman" w:hAnsi="Times New Roman" w:cs="Times New Roman"/>
          <w:sz w:val="24"/>
          <w:szCs w:val="24"/>
        </w:rPr>
        <w:br/>
        <w:t>г. Наречие.</w:t>
      </w:r>
      <w:r w:rsidRPr="0044603C">
        <w:rPr>
          <w:rFonts w:ascii="Times New Roman" w:hAnsi="Times New Roman" w:cs="Times New Roman"/>
          <w:sz w:val="24"/>
          <w:szCs w:val="24"/>
        </w:rPr>
        <w:br/>
      </w:r>
      <w:r w:rsidRPr="0044603C">
        <w:rPr>
          <w:rFonts w:ascii="Times New Roman" w:hAnsi="Times New Roman" w:cs="Times New Roman"/>
          <w:sz w:val="24"/>
          <w:szCs w:val="24"/>
        </w:rPr>
        <w:br/>
      </w:r>
      <w:r w:rsidRPr="0044603C">
        <w:rPr>
          <w:rFonts w:ascii="Times New Roman" w:hAnsi="Times New Roman" w:cs="Times New Roman"/>
          <w:b/>
          <w:sz w:val="24"/>
          <w:szCs w:val="24"/>
        </w:rPr>
        <w:t>5. Задачи проекта – это:</w:t>
      </w:r>
      <w:r w:rsidRPr="0044603C">
        <w:rPr>
          <w:rFonts w:ascii="Times New Roman" w:hAnsi="Times New Roman" w:cs="Times New Roman"/>
          <w:sz w:val="24"/>
          <w:szCs w:val="24"/>
        </w:rPr>
        <w:br/>
        <w:t>а. Шаги, которые необходимо сделать для достижения цели;</w:t>
      </w:r>
      <w:r w:rsidRPr="0044603C">
        <w:rPr>
          <w:rFonts w:ascii="Times New Roman" w:hAnsi="Times New Roman" w:cs="Times New Roman"/>
          <w:sz w:val="24"/>
          <w:szCs w:val="24"/>
        </w:rPr>
        <w:br/>
        <w:t>б. Цели проекта;</w:t>
      </w:r>
      <w:r w:rsidRPr="0044603C">
        <w:rPr>
          <w:rFonts w:ascii="Times New Roman" w:hAnsi="Times New Roman" w:cs="Times New Roman"/>
          <w:sz w:val="24"/>
          <w:szCs w:val="24"/>
        </w:rPr>
        <w:br/>
        <w:t>в. Результат проекта</w:t>
      </w:r>
      <w:r w:rsidRPr="0044603C">
        <w:rPr>
          <w:rFonts w:ascii="Times New Roman" w:hAnsi="Times New Roman" w:cs="Times New Roman"/>
          <w:sz w:val="24"/>
          <w:szCs w:val="24"/>
        </w:rPr>
        <w:br/>
        <w:t>г. Путь создания проектной папки.</w:t>
      </w:r>
      <w:r w:rsidRPr="0044603C">
        <w:rPr>
          <w:rFonts w:ascii="Times New Roman" w:hAnsi="Times New Roman" w:cs="Times New Roman"/>
          <w:sz w:val="24"/>
          <w:szCs w:val="24"/>
        </w:rPr>
        <w:br/>
      </w:r>
      <w:r w:rsidRPr="0044603C">
        <w:rPr>
          <w:rFonts w:ascii="Times New Roman" w:hAnsi="Times New Roman" w:cs="Times New Roman"/>
          <w:sz w:val="24"/>
          <w:szCs w:val="24"/>
        </w:rPr>
        <w:br/>
      </w:r>
      <w:r w:rsidRPr="0044603C">
        <w:rPr>
          <w:rFonts w:ascii="Times New Roman" w:hAnsi="Times New Roman" w:cs="Times New Roman"/>
          <w:b/>
          <w:sz w:val="24"/>
          <w:szCs w:val="24"/>
        </w:rPr>
        <w:t>6. Соотнесите этапы работы над проектом с содержанием деятельности: </w:t>
      </w:r>
    </w:p>
    <w:tbl>
      <w:tblPr>
        <w:tblW w:w="0" w:type="auto"/>
        <w:tblLayout w:type="fixed"/>
        <w:tblLook w:val="04A0"/>
      </w:tblPr>
      <w:tblGrid>
        <w:gridCol w:w="2943"/>
        <w:gridCol w:w="5529"/>
      </w:tblGrid>
      <w:tr w:rsidR="00832737" w:rsidRPr="0044603C" w:rsidTr="00832737">
        <w:tc>
          <w:tcPr>
            <w:tcW w:w="2943" w:type="dxa"/>
          </w:tcPr>
          <w:p w:rsidR="00832737" w:rsidRPr="0044603C" w:rsidRDefault="00832737" w:rsidP="00832737">
            <w:pPr>
              <w:textAlignment w:val="top"/>
              <w:rPr>
                <w:rFonts w:ascii="Times New Roman" w:hAnsi="Times New Roman" w:cs="Times New Roman"/>
                <w:b/>
              </w:rPr>
            </w:pPr>
            <w:r w:rsidRPr="0044603C">
              <w:rPr>
                <w:rFonts w:ascii="Times New Roman" w:hAnsi="Times New Roman" w:cs="Times New Roman"/>
                <w:b/>
              </w:rPr>
              <w:t>Этапы работы над проектом</w:t>
            </w:r>
          </w:p>
        </w:tc>
        <w:tc>
          <w:tcPr>
            <w:tcW w:w="5529" w:type="dxa"/>
          </w:tcPr>
          <w:p w:rsidR="00832737" w:rsidRPr="0044603C" w:rsidRDefault="00832737" w:rsidP="00832737">
            <w:pPr>
              <w:textAlignment w:val="top"/>
              <w:rPr>
                <w:rFonts w:ascii="Times New Roman" w:hAnsi="Times New Roman" w:cs="Times New Roman"/>
                <w:b/>
              </w:rPr>
            </w:pPr>
            <w:r w:rsidRPr="0044603C">
              <w:rPr>
                <w:rFonts w:ascii="Times New Roman" w:hAnsi="Times New Roman" w:cs="Times New Roman"/>
                <w:b/>
              </w:rPr>
              <w:t>Содержание деятельности</w:t>
            </w:r>
          </w:p>
        </w:tc>
      </w:tr>
      <w:tr w:rsidR="00832737" w:rsidRPr="0044603C" w:rsidTr="00832737">
        <w:tc>
          <w:tcPr>
            <w:tcW w:w="2943"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а.  Погружение в проект. </w:t>
            </w:r>
          </w:p>
        </w:tc>
        <w:tc>
          <w:tcPr>
            <w:tcW w:w="5529"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1.Рефлексия.</w:t>
            </w:r>
          </w:p>
        </w:tc>
      </w:tr>
      <w:tr w:rsidR="00832737" w:rsidRPr="0044603C" w:rsidTr="00832737">
        <w:tc>
          <w:tcPr>
            <w:tcW w:w="2943"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б. Организационный</w:t>
            </w:r>
          </w:p>
        </w:tc>
        <w:tc>
          <w:tcPr>
            <w:tcW w:w="5529"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 xml:space="preserve">2. Поиск необходимой информации; сбор данных, изучение теоретических положений, необходимых для решения поставленных задач; изучение соответствующей литературы, проведение опроса, анкетирования по изучаемой проблеме и т.д.; </w:t>
            </w:r>
            <w:r w:rsidRPr="0044603C">
              <w:rPr>
                <w:rFonts w:ascii="Times New Roman" w:hAnsi="Times New Roman" w:cs="Times New Roman"/>
              </w:rPr>
              <w:lastRenderedPageBreak/>
              <w:t>изготовление продукта.</w:t>
            </w:r>
          </w:p>
        </w:tc>
      </w:tr>
      <w:tr w:rsidR="00832737" w:rsidRPr="0044603C" w:rsidTr="00832737">
        <w:tc>
          <w:tcPr>
            <w:tcW w:w="2943"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lastRenderedPageBreak/>
              <w:t>в.  Осуществление деятельности. </w:t>
            </w:r>
          </w:p>
        </w:tc>
        <w:tc>
          <w:tcPr>
            <w:tcW w:w="5529"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3. Формулируются проблемы, которые будут разрешены в ходе проектной деятельности.</w:t>
            </w:r>
          </w:p>
        </w:tc>
      </w:tr>
      <w:tr w:rsidR="00832737" w:rsidRPr="0044603C" w:rsidTr="00832737">
        <w:tc>
          <w:tcPr>
            <w:tcW w:w="2943"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г. Оформление результатов проекта и презентация</w:t>
            </w:r>
          </w:p>
        </w:tc>
        <w:tc>
          <w:tcPr>
            <w:tcW w:w="5529"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4. Способы обработки полученных данных; демонстрация творческой работы. </w:t>
            </w:r>
          </w:p>
        </w:tc>
      </w:tr>
      <w:tr w:rsidR="00832737" w:rsidRPr="0044603C" w:rsidTr="00832737">
        <w:tc>
          <w:tcPr>
            <w:tcW w:w="2943"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д.  Обсуждение полученных результатов. </w:t>
            </w:r>
          </w:p>
        </w:tc>
        <w:tc>
          <w:tcPr>
            <w:tcW w:w="5529"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5. Определение направления работы, распределение ролей; формулировка задачи для каждой группы; способы источников информации по каждому направлению; составление детального плана работы.</w:t>
            </w:r>
          </w:p>
        </w:tc>
      </w:tr>
    </w:tbl>
    <w:p w:rsidR="00832737" w:rsidRPr="0044603C" w:rsidRDefault="00832737" w:rsidP="00832737">
      <w:pPr>
        <w:spacing w:line="360" w:lineRule="auto"/>
        <w:textAlignment w:val="top"/>
        <w:rPr>
          <w:rFonts w:ascii="Times New Roman" w:hAnsi="Times New Roman" w:cs="Times New Roman"/>
          <w:sz w:val="24"/>
          <w:szCs w:val="24"/>
        </w:rPr>
      </w:pPr>
      <w:r w:rsidRPr="0044603C">
        <w:rPr>
          <w:rFonts w:ascii="Times New Roman" w:hAnsi="Times New Roman" w:cs="Times New Roman"/>
          <w:sz w:val="24"/>
          <w:szCs w:val="24"/>
        </w:rPr>
        <w:br/>
        <w:t>7</w:t>
      </w:r>
      <w:r w:rsidRPr="0044603C">
        <w:rPr>
          <w:rFonts w:ascii="Times New Roman" w:hAnsi="Times New Roman" w:cs="Times New Roman"/>
          <w:b/>
          <w:sz w:val="24"/>
          <w:szCs w:val="24"/>
        </w:rPr>
        <w:t>. Выберите лишнее. Типы проектов по продолжительности:</w:t>
      </w:r>
      <w:r w:rsidRPr="0044603C">
        <w:rPr>
          <w:rFonts w:ascii="Times New Roman" w:hAnsi="Times New Roman" w:cs="Times New Roman"/>
          <w:b/>
          <w:sz w:val="24"/>
          <w:szCs w:val="24"/>
        </w:rPr>
        <w:br/>
      </w:r>
      <w:r w:rsidRPr="0044603C">
        <w:rPr>
          <w:rFonts w:ascii="Times New Roman" w:hAnsi="Times New Roman" w:cs="Times New Roman"/>
          <w:sz w:val="24"/>
          <w:szCs w:val="24"/>
        </w:rPr>
        <w:t>а. Смешанные;</w:t>
      </w:r>
      <w:r w:rsidRPr="0044603C">
        <w:rPr>
          <w:rFonts w:ascii="Times New Roman" w:hAnsi="Times New Roman" w:cs="Times New Roman"/>
          <w:sz w:val="24"/>
          <w:szCs w:val="24"/>
        </w:rPr>
        <w:br/>
        <w:t>б. Краткосрочные;</w:t>
      </w:r>
      <w:r w:rsidRPr="0044603C">
        <w:rPr>
          <w:rFonts w:ascii="Times New Roman" w:hAnsi="Times New Roman" w:cs="Times New Roman"/>
          <w:sz w:val="24"/>
          <w:szCs w:val="24"/>
        </w:rPr>
        <w:br/>
        <w:t>в. Годичные</w:t>
      </w:r>
      <w:r w:rsidRPr="0044603C">
        <w:rPr>
          <w:rFonts w:ascii="Times New Roman" w:hAnsi="Times New Roman" w:cs="Times New Roman"/>
          <w:sz w:val="24"/>
          <w:szCs w:val="24"/>
        </w:rPr>
        <w:br/>
        <w:t>г. Мини-проекты.</w:t>
      </w:r>
    </w:p>
    <w:p w:rsidR="00832737" w:rsidRPr="0044603C" w:rsidRDefault="00832737" w:rsidP="00832737">
      <w:pPr>
        <w:spacing w:line="360" w:lineRule="auto"/>
        <w:textAlignment w:val="top"/>
        <w:rPr>
          <w:rFonts w:ascii="Times New Roman" w:hAnsi="Times New Roman" w:cs="Times New Roman"/>
          <w:sz w:val="24"/>
          <w:szCs w:val="24"/>
        </w:rPr>
      </w:pPr>
      <w:r w:rsidRPr="0044603C">
        <w:rPr>
          <w:rFonts w:ascii="Times New Roman" w:hAnsi="Times New Roman" w:cs="Times New Roman"/>
          <w:sz w:val="24"/>
          <w:szCs w:val="24"/>
        </w:rPr>
        <w:br/>
      </w:r>
      <w:r w:rsidRPr="0044603C">
        <w:rPr>
          <w:rFonts w:ascii="Times New Roman" w:hAnsi="Times New Roman" w:cs="Times New Roman"/>
          <w:b/>
          <w:sz w:val="24"/>
          <w:szCs w:val="24"/>
        </w:rPr>
        <w:t>8. Результатами (результатом) осуществления проекта является (являются):</w:t>
      </w:r>
      <w:r w:rsidRPr="0044603C">
        <w:rPr>
          <w:rFonts w:ascii="Times New Roman" w:hAnsi="Times New Roman" w:cs="Times New Roman"/>
          <w:sz w:val="24"/>
          <w:szCs w:val="24"/>
        </w:rPr>
        <w:br/>
        <w:t>а. Формирование специфических умений и навыков проектирования;</w:t>
      </w:r>
      <w:r w:rsidRPr="0044603C">
        <w:rPr>
          <w:rFonts w:ascii="Times New Roman" w:hAnsi="Times New Roman" w:cs="Times New Roman"/>
          <w:sz w:val="24"/>
          <w:szCs w:val="24"/>
        </w:rPr>
        <w:br/>
        <w:t>б. Личностное развитие обучающихся (проектантов);</w:t>
      </w:r>
      <w:r w:rsidRPr="0044603C">
        <w:rPr>
          <w:rFonts w:ascii="Times New Roman" w:hAnsi="Times New Roman" w:cs="Times New Roman"/>
          <w:sz w:val="24"/>
          <w:szCs w:val="24"/>
        </w:rPr>
        <w:br/>
        <w:t>в. Подготовленный продукт работы над проектом;</w:t>
      </w:r>
      <w:r w:rsidRPr="0044603C">
        <w:rPr>
          <w:rFonts w:ascii="Times New Roman" w:hAnsi="Times New Roman" w:cs="Times New Roman"/>
          <w:sz w:val="24"/>
          <w:szCs w:val="24"/>
        </w:rPr>
        <w:br/>
        <w:t>г. Все вышеназ</w:t>
      </w:r>
      <w:r>
        <w:rPr>
          <w:rFonts w:ascii="Times New Roman" w:hAnsi="Times New Roman" w:cs="Times New Roman"/>
          <w:sz w:val="24"/>
          <w:szCs w:val="24"/>
        </w:rPr>
        <w:t>ванные варианты.</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b/>
          <w:bCs/>
          <w:color w:val="000000"/>
        </w:rPr>
        <w:t>9. Непосредственное решение реальной прикладной задачи и получение социально- значимого результата – это особенности…</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а. прикладного проекта,</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б. информационного проекта</w:t>
      </w:r>
    </w:p>
    <w:p w:rsidR="00832737" w:rsidRPr="00832737" w:rsidRDefault="00832737" w:rsidP="00832737">
      <w:pPr>
        <w:pStyle w:val="a3"/>
        <w:shd w:val="clear" w:color="auto" w:fill="FFFFFF"/>
        <w:spacing w:before="0" w:beforeAutospacing="0" w:after="0" w:afterAutospacing="0" w:line="360" w:lineRule="auto"/>
        <w:rPr>
          <w:color w:val="000000"/>
        </w:rPr>
      </w:pPr>
      <w:r w:rsidRPr="0044603C">
        <w:rPr>
          <w:color w:val="000000"/>
        </w:rPr>
        <w:t>в. исследовательского проекта</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b/>
        </w:rPr>
        <w:t>10.</w:t>
      </w:r>
      <w:r w:rsidRPr="0044603C">
        <w:rPr>
          <w:b/>
          <w:bCs/>
          <w:color w:val="000000"/>
        </w:rPr>
        <w:t xml:space="preserve"> Назовите типовую ошибку при формулировании цели проекта</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а. цель включает много задач,</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б. цель не предполагает результат,</w:t>
      </w:r>
    </w:p>
    <w:p w:rsidR="00832737" w:rsidRPr="00832737" w:rsidRDefault="00832737" w:rsidP="00832737">
      <w:pPr>
        <w:pStyle w:val="a3"/>
        <w:shd w:val="clear" w:color="auto" w:fill="FFFFFF"/>
        <w:spacing w:before="0" w:beforeAutospacing="0" w:after="0" w:afterAutospacing="0" w:line="360" w:lineRule="auto"/>
        <w:rPr>
          <w:color w:val="000000"/>
        </w:rPr>
      </w:pPr>
      <w:r w:rsidRPr="0044603C">
        <w:rPr>
          <w:color w:val="000000"/>
        </w:rPr>
        <w:t>в. цель не содержит научных терминов.</w:t>
      </w:r>
    </w:p>
    <w:p w:rsidR="00832737" w:rsidRPr="0044603C" w:rsidRDefault="00832737" w:rsidP="00832737">
      <w:pPr>
        <w:jc w:val="center"/>
        <w:textAlignment w:val="top"/>
        <w:rPr>
          <w:rFonts w:ascii="Times New Roman" w:hAnsi="Times New Roman" w:cs="Times New Roman"/>
          <w:b/>
          <w:sz w:val="24"/>
          <w:szCs w:val="24"/>
        </w:rPr>
      </w:pPr>
      <w:r w:rsidRPr="0044603C">
        <w:rPr>
          <w:rFonts w:ascii="Times New Roman" w:hAnsi="Times New Roman" w:cs="Times New Roman"/>
          <w:b/>
          <w:sz w:val="24"/>
          <w:szCs w:val="24"/>
        </w:rPr>
        <w:t>Тест по теме «Основы проектной деятельности» 6-7 класс</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 xml:space="preserve">                                                           Вариант </w:t>
      </w:r>
      <w:r w:rsidRPr="0044603C">
        <w:rPr>
          <w:rFonts w:ascii="Times New Roman" w:hAnsi="Times New Roman" w:cs="Times New Roman"/>
          <w:sz w:val="24"/>
          <w:szCs w:val="24"/>
          <w:lang w:val="en-US"/>
        </w:rPr>
        <w:t>II</w:t>
      </w:r>
    </w:p>
    <w:p w:rsidR="00832737" w:rsidRPr="0044603C" w:rsidRDefault="00832737" w:rsidP="00832737">
      <w:pPr>
        <w:shd w:val="clear" w:color="auto" w:fill="FFFFFF"/>
        <w:rPr>
          <w:rFonts w:ascii="Times New Roman" w:hAnsi="Times New Roman" w:cs="Times New Roman"/>
          <w:b/>
          <w:sz w:val="24"/>
          <w:szCs w:val="24"/>
        </w:rPr>
      </w:pPr>
      <w:r w:rsidRPr="0044603C">
        <w:rPr>
          <w:rFonts w:ascii="Times New Roman" w:hAnsi="Times New Roman" w:cs="Times New Roman"/>
          <w:b/>
          <w:sz w:val="24"/>
          <w:szCs w:val="24"/>
        </w:rPr>
        <w:t>1 Деятельность - связанная с решением творческих исследовательских задач, с заранее неизвестным результатом и предполагающая наличие основных этапов - это...?</w:t>
      </w:r>
    </w:p>
    <w:p w:rsidR="00832737" w:rsidRPr="0044603C" w:rsidRDefault="00832737" w:rsidP="00832737">
      <w:pPr>
        <w:shd w:val="clear" w:color="auto" w:fill="FFFFFF"/>
        <w:ind w:left="360"/>
        <w:rPr>
          <w:rFonts w:ascii="Times New Roman" w:hAnsi="Times New Roman" w:cs="Times New Roman"/>
          <w:sz w:val="24"/>
          <w:szCs w:val="24"/>
        </w:rPr>
      </w:pPr>
      <w:r w:rsidRPr="0044603C">
        <w:rPr>
          <w:rFonts w:ascii="Times New Roman" w:hAnsi="Times New Roman" w:cs="Times New Roman"/>
          <w:sz w:val="24"/>
          <w:szCs w:val="24"/>
        </w:rPr>
        <w:t>А. исследовательская деятельность</w:t>
      </w:r>
    </w:p>
    <w:p w:rsidR="00832737" w:rsidRPr="0044603C" w:rsidRDefault="00832737" w:rsidP="00832737">
      <w:pPr>
        <w:shd w:val="clear" w:color="auto" w:fill="FFFFFF"/>
        <w:ind w:left="360"/>
        <w:rPr>
          <w:rFonts w:ascii="Times New Roman" w:hAnsi="Times New Roman" w:cs="Times New Roman"/>
          <w:sz w:val="24"/>
          <w:szCs w:val="24"/>
        </w:rPr>
      </w:pPr>
      <w:r w:rsidRPr="0044603C">
        <w:rPr>
          <w:rFonts w:ascii="Times New Roman" w:hAnsi="Times New Roman" w:cs="Times New Roman"/>
          <w:sz w:val="24"/>
          <w:szCs w:val="24"/>
        </w:rPr>
        <w:lastRenderedPageBreak/>
        <w:t>Б. научная деятельность</w:t>
      </w:r>
    </w:p>
    <w:p w:rsidR="00832737" w:rsidRPr="0044603C" w:rsidRDefault="00832737" w:rsidP="00832737">
      <w:pPr>
        <w:shd w:val="clear" w:color="auto" w:fill="FFFFFF"/>
        <w:ind w:left="360"/>
        <w:rPr>
          <w:rFonts w:ascii="Times New Roman" w:hAnsi="Times New Roman" w:cs="Times New Roman"/>
          <w:sz w:val="24"/>
          <w:szCs w:val="24"/>
        </w:rPr>
      </w:pPr>
      <w:r w:rsidRPr="0044603C">
        <w:rPr>
          <w:rFonts w:ascii="Times New Roman" w:hAnsi="Times New Roman" w:cs="Times New Roman"/>
          <w:sz w:val="24"/>
          <w:szCs w:val="24"/>
        </w:rPr>
        <w:t>В. проектная работа</w:t>
      </w:r>
    </w:p>
    <w:p w:rsidR="00832737" w:rsidRPr="0044603C" w:rsidRDefault="00832737" w:rsidP="00832737">
      <w:pPr>
        <w:shd w:val="clear" w:color="auto" w:fill="FFFFFF"/>
        <w:ind w:left="360"/>
        <w:rPr>
          <w:rFonts w:ascii="Times New Roman" w:hAnsi="Times New Roman" w:cs="Times New Roman"/>
          <w:sz w:val="24"/>
          <w:szCs w:val="24"/>
        </w:rPr>
      </w:pPr>
      <w:r w:rsidRPr="0044603C">
        <w:rPr>
          <w:rFonts w:ascii="Times New Roman" w:hAnsi="Times New Roman" w:cs="Times New Roman"/>
          <w:sz w:val="24"/>
          <w:szCs w:val="24"/>
        </w:rPr>
        <w:t>Г. познавательная деятельность</w:t>
      </w: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2. Слово «проект» в буквальном переводе обозначает :</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а. самый главный,</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б. предшествующий действию,</w:t>
      </w:r>
    </w:p>
    <w:p w:rsidR="00832737" w:rsidRPr="0044603C" w:rsidRDefault="00832737" w:rsidP="00832737">
      <w:pPr>
        <w:rPr>
          <w:rFonts w:ascii="Times New Roman" w:hAnsi="Times New Roman" w:cs="Times New Roman"/>
          <w:sz w:val="24"/>
          <w:szCs w:val="24"/>
        </w:rPr>
      </w:pPr>
      <w:r w:rsidRPr="0044603C">
        <w:rPr>
          <w:rFonts w:ascii="Times New Roman" w:hAnsi="Times New Roman" w:cs="Times New Roman"/>
          <w:sz w:val="24"/>
          <w:szCs w:val="24"/>
        </w:rPr>
        <w:t>в. брошенный вперед.</w:t>
      </w:r>
    </w:p>
    <w:p w:rsidR="00832737" w:rsidRPr="0044603C" w:rsidRDefault="00832737" w:rsidP="00832737">
      <w:pPr>
        <w:pStyle w:val="a3"/>
        <w:shd w:val="clear" w:color="auto" w:fill="FFFFFF"/>
        <w:spacing w:before="0" w:beforeAutospacing="0" w:after="0" w:afterAutospacing="0"/>
        <w:rPr>
          <w:b/>
          <w:color w:val="000000"/>
        </w:rPr>
      </w:pPr>
      <w:r w:rsidRPr="0044603C">
        <w:rPr>
          <w:b/>
          <w:bCs/>
          <w:color w:val="000000"/>
        </w:rPr>
        <w:t>3. Сбор информации о каком-либо объекте</w:t>
      </w:r>
      <w:r w:rsidRPr="0044603C">
        <w:rPr>
          <w:color w:val="000000"/>
        </w:rPr>
        <w:t> </w:t>
      </w:r>
      <w:r w:rsidRPr="0044603C">
        <w:rPr>
          <w:b/>
          <w:color w:val="000000"/>
        </w:rPr>
        <w:t>или явлении, анализ, обобщение информации включает:</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а. прикладной проект,</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б. информационный проект</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в. творческий проект</w:t>
      </w:r>
    </w:p>
    <w:p w:rsidR="00832737" w:rsidRPr="0044603C" w:rsidRDefault="00832737" w:rsidP="00832737">
      <w:pPr>
        <w:spacing w:before="100" w:beforeAutospacing="1" w:after="100" w:afterAutospacing="1"/>
        <w:rPr>
          <w:rFonts w:ascii="Times New Roman" w:hAnsi="Times New Roman" w:cs="Times New Roman"/>
          <w:b/>
          <w:color w:val="000000"/>
          <w:sz w:val="24"/>
          <w:szCs w:val="24"/>
        </w:rPr>
      </w:pPr>
      <w:r w:rsidRPr="0044603C">
        <w:rPr>
          <w:rFonts w:ascii="Times New Roman" w:hAnsi="Times New Roman" w:cs="Times New Roman"/>
          <w:b/>
          <w:color w:val="000000"/>
          <w:sz w:val="24"/>
          <w:szCs w:val="24"/>
        </w:rPr>
        <w:t>4. Установите, к какому этапу работы над творческим проектом относятся перечисленные виды деятельности.</w:t>
      </w:r>
    </w:p>
    <w:tbl>
      <w:tblPr>
        <w:tblW w:w="0" w:type="auto"/>
        <w:tblLook w:val="04A0"/>
      </w:tblPr>
      <w:tblGrid>
        <w:gridCol w:w="2802"/>
        <w:gridCol w:w="7903"/>
      </w:tblGrid>
      <w:tr w:rsidR="00832737" w:rsidRPr="0044603C" w:rsidTr="00832737">
        <w:tc>
          <w:tcPr>
            <w:tcW w:w="2802" w:type="dxa"/>
          </w:tcPr>
          <w:p w:rsidR="00832737" w:rsidRPr="0044603C" w:rsidRDefault="00832737" w:rsidP="00832737">
            <w:pPr>
              <w:spacing w:before="100" w:beforeAutospacing="1" w:after="100" w:afterAutospacing="1"/>
              <w:rPr>
                <w:rFonts w:ascii="Times New Roman" w:hAnsi="Times New Roman" w:cs="Times New Roman"/>
                <w:color w:val="000000"/>
              </w:rPr>
            </w:pPr>
            <w:r w:rsidRPr="0044603C">
              <w:rPr>
                <w:rFonts w:ascii="Times New Roman" w:hAnsi="Times New Roman" w:cs="Times New Roman"/>
                <w:b/>
                <w:bCs/>
              </w:rPr>
              <w:t>Этап</w:t>
            </w:r>
          </w:p>
        </w:tc>
        <w:tc>
          <w:tcPr>
            <w:tcW w:w="7903" w:type="dxa"/>
          </w:tcPr>
          <w:p w:rsidR="00832737" w:rsidRPr="0044603C" w:rsidRDefault="00832737" w:rsidP="00832737">
            <w:pPr>
              <w:spacing w:before="100" w:beforeAutospacing="1" w:after="100" w:afterAutospacing="1"/>
              <w:rPr>
                <w:rFonts w:ascii="Times New Roman" w:hAnsi="Times New Roman" w:cs="Times New Roman"/>
                <w:color w:val="000000"/>
              </w:rPr>
            </w:pPr>
            <w:r w:rsidRPr="0044603C">
              <w:rPr>
                <w:rFonts w:ascii="Times New Roman" w:hAnsi="Times New Roman" w:cs="Times New Roman"/>
                <w:b/>
                <w:bCs/>
              </w:rPr>
              <w:t>Деятельность</w:t>
            </w:r>
          </w:p>
        </w:tc>
      </w:tr>
      <w:tr w:rsidR="00832737" w:rsidRPr="0044603C" w:rsidTr="00832737">
        <w:tc>
          <w:tcPr>
            <w:tcW w:w="2802" w:type="dxa"/>
          </w:tcPr>
          <w:p w:rsidR="00832737" w:rsidRPr="0044603C" w:rsidRDefault="00832737" w:rsidP="00832737">
            <w:pPr>
              <w:rPr>
                <w:rFonts w:ascii="Times New Roman" w:hAnsi="Times New Roman" w:cs="Times New Roman"/>
                <w:color w:val="000000"/>
              </w:rPr>
            </w:pPr>
            <w:r w:rsidRPr="0044603C">
              <w:rPr>
                <w:rFonts w:ascii="Times New Roman" w:hAnsi="Times New Roman" w:cs="Times New Roman"/>
                <w:bCs/>
                <w:color w:val="000000"/>
              </w:rPr>
              <w:t xml:space="preserve">А. Мотивационный </w:t>
            </w:r>
          </w:p>
        </w:tc>
        <w:tc>
          <w:tcPr>
            <w:tcW w:w="7903" w:type="dxa"/>
          </w:tcPr>
          <w:p w:rsidR="00832737" w:rsidRPr="0044603C" w:rsidRDefault="00832737" w:rsidP="00832737">
            <w:pPr>
              <w:rPr>
                <w:rFonts w:ascii="Times New Roman" w:hAnsi="Times New Roman" w:cs="Times New Roman"/>
                <w:color w:val="000000"/>
              </w:rPr>
            </w:pPr>
            <w:r w:rsidRPr="0044603C">
              <w:rPr>
                <w:rFonts w:ascii="Times New Roman" w:hAnsi="Times New Roman" w:cs="Times New Roman"/>
                <w:bCs/>
                <w:color w:val="000000"/>
              </w:rPr>
              <w:t>1.Сбор и уточнение информации, обсуждение альтернатив</w:t>
            </w:r>
          </w:p>
        </w:tc>
      </w:tr>
      <w:tr w:rsidR="00832737" w:rsidRPr="0044603C" w:rsidTr="00832737">
        <w:tc>
          <w:tcPr>
            <w:tcW w:w="2802" w:type="dxa"/>
          </w:tcPr>
          <w:p w:rsidR="00832737" w:rsidRPr="0044603C" w:rsidRDefault="00832737" w:rsidP="00832737">
            <w:pPr>
              <w:rPr>
                <w:rFonts w:ascii="Times New Roman" w:hAnsi="Times New Roman" w:cs="Times New Roman"/>
                <w:color w:val="000000"/>
              </w:rPr>
            </w:pPr>
            <w:r w:rsidRPr="0044603C">
              <w:rPr>
                <w:rFonts w:ascii="Times New Roman" w:hAnsi="Times New Roman" w:cs="Times New Roman"/>
                <w:bCs/>
                <w:color w:val="000000"/>
              </w:rPr>
              <w:t>Б. Планирование</w:t>
            </w:r>
          </w:p>
        </w:tc>
        <w:tc>
          <w:tcPr>
            <w:tcW w:w="7903" w:type="dxa"/>
          </w:tcPr>
          <w:p w:rsidR="00832737" w:rsidRPr="0044603C" w:rsidRDefault="00832737" w:rsidP="00832737">
            <w:pPr>
              <w:rPr>
                <w:rFonts w:ascii="Times New Roman" w:hAnsi="Times New Roman" w:cs="Times New Roman"/>
                <w:color w:val="000000"/>
              </w:rPr>
            </w:pPr>
            <w:r w:rsidRPr="0044603C">
              <w:rPr>
                <w:rFonts w:ascii="Times New Roman" w:hAnsi="Times New Roman" w:cs="Times New Roman"/>
                <w:bCs/>
                <w:color w:val="000000"/>
              </w:rPr>
              <w:t>2.Постановка проблемы, определение темы и целей проекта</w:t>
            </w:r>
          </w:p>
        </w:tc>
      </w:tr>
      <w:tr w:rsidR="00832737" w:rsidRPr="0044603C" w:rsidTr="00832737">
        <w:trPr>
          <w:trHeight w:val="689"/>
        </w:trPr>
        <w:tc>
          <w:tcPr>
            <w:tcW w:w="2802" w:type="dxa"/>
          </w:tcPr>
          <w:p w:rsidR="00832737" w:rsidRPr="0044603C" w:rsidRDefault="00832737" w:rsidP="00832737">
            <w:pPr>
              <w:rPr>
                <w:rFonts w:ascii="Times New Roman" w:hAnsi="Times New Roman" w:cs="Times New Roman"/>
                <w:color w:val="000000"/>
              </w:rPr>
            </w:pPr>
            <w:r w:rsidRPr="0044603C">
              <w:rPr>
                <w:rFonts w:ascii="Times New Roman" w:hAnsi="Times New Roman" w:cs="Times New Roman"/>
                <w:bCs/>
                <w:color w:val="000000"/>
              </w:rPr>
              <w:t>В. Информационно-аналитический</w:t>
            </w:r>
          </w:p>
        </w:tc>
        <w:tc>
          <w:tcPr>
            <w:tcW w:w="7903" w:type="dxa"/>
          </w:tcPr>
          <w:p w:rsidR="00832737" w:rsidRPr="0044603C" w:rsidRDefault="00832737" w:rsidP="00832737">
            <w:pPr>
              <w:rPr>
                <w:rFonts w:ascii="Times New Roman" w:hAnsi="Times New Roman" w:cs="Times New Roman"/>
                <w:color w:val="000000"/>
              </w:rPr>
            </w:pPr>
            <w:r w:rsidRPr="0044603C">
              <w:rPr>
                <w:rFonts w:ascii="Times New Roman" w:hAnsi="Times New Roman" w:cs="Times New Roman"/>
                <w:bCs/>
                <w:color w:val="000000"/>
              </w:rPr>
              <w:t>3.Обработка полученной информации, отбор. Решение промежуточных задач. Формулировка выводов.</w:t>
            </w:r>
          </w:p>
        </w:tc>
      </w:tr>
      <w:tr w:rsidR="00832737" w:rsidRPr="0044603C" w:rsidTr="00832737">
        <w:tc>
          <w:tcPr>
            <w:tcW w:w="2802" w:type="dxa"/>
          </w:tcPr>
          <w:p w:rsidR="00832737" w:rsidRPr="0044603C" w:rsidRDefault="00832737" w:rsidP="00832737">
            <w:pPr>
              <w:rPr>
                <w:rFonts w:ascii="Times New Roman" w:hAnsi="Times New Roman" w:cs="Times New Roman"/>
                <w:color w:val="000000"/>
              </w:rPr>
            </w:pPr>
            <w:r w:rsidRPr="0044603C">
              <w:rPr>
                <w:rFonts w:ascii="Times New Roman" w:hAnsi="Times New Roman" w:cs="Times New Roman"/>
                <w:bCs/>
                <w:color w:val="000000"/>
              </w:rPr>
              <w:t>Г. Выполнение проекта</w:t>
            </w:r>
          </w:p>
          <w:p w:rsidR="00832737" w:rsidRPr="0044603C" w:rsidRDefault="00832737" w:rsidP="00832737">
            <w:pPr>
              <w:rPr>
                <w:rFonts w:ascii="Times New Roman" w:hAnsi="Times New Roman" w:cs="Times New Roman"/>
                <w:color w:val="000000"/>
              </w:rPr>
            </w:pPr>
          </w:p>
        </w:tc>
        <w:tc>
          <w:tcPr>
            <w:tcW w:w="7903" w:type="dxa"/>
          </w:tcPr>
          <w:p w:rsidR="00832737" w:rsidRPr="0044603C" w:rsidRDefault="00832737" w:rsidP="00832737">
            <w:pPr>
              <w:rPr>
                <w:rFonts w:ascii="Times New Roman" w:hAnsi="Times New Roman" w:cs="Times New Roman"/>
                <w:color w:val="000000"/>
              </w:rPr>
            </w:pPr>
            <w:r w:rsidRPr="0044603C">
              <w:rPr>
                <w:rFonts w:ascii="Times New Roman" w:hAnsi="Times New Roman" w:cs="Times New Roman"/>
                <w:bCs/>
                <w:color w:val="000000"/>
              </w:rPr>
              <w:t>4.Обсуждение плана действий. Обмен мнениями и согласование интересов. Выдвижение первичных идей и разрешение спорных вопросов; распределение ролей.</w:t>
            </w:r>
          </w:p>
        </w:tc>
      </w:tr>
      <w:tr w:rsidR="00832737" w:rsidRPr="0044603C" w:rsidTr="00832737">
        <w:tc>
          <w:tcPr>
            <w:tcW w:w="2802" w:type="dxa"/>
          </w:tcPr>
          <w:p w:rsidR="00832737" w:rsidRPr="0044603C" w:rsidRDefault="00832737" w:rsidP="00832737">
            <w:pPr>
              <w:rPr>
                <w:rFonts w:ascii="Times New Roman" w:hAnsi="Times New Roman" w:cs="Times New Roman"/>
                <w:bCs/>
                <w:color w:val="000000"/>
              </w:rPr>
            </w:pPr>
            <w:r w:rsidRPr="0044603C">
              <w:rPr>
                <w:rFonts w:ascii="Times New Roman" w:hAnsi="Times New Roman" w:cs="Times New Roman"/>
                <w:bCs/>
                <w:color w:val="000000"/>
              </w:rPr>
              <w:t xml:space="preserve">Д. Заключительный </w:t>
            </w:r>
          </w:p>
          <w:p w:rsidR="00832737" w:rsidRPr="0044603C" w:rsidRDefault="00832737" w:rsidP="00832737">
            <w:pPr>
              <w:rPr>
                <w:rFonts w:ascii="Times New Roman" w:hAnsi="Times New Roman" w:cs="Times New Roman"/>
                <w:bCs/>
                <w:color w:val="000000"/>
              </w:rPr>
            </w:pPr>
            <w:r w:rsidRPr="0044603C">
              <w:rPr>
                <w:rFonts w:ascii="Times New Roman" w:hAnsi="Times New Roman" w:cs="Times New Roman"/>
                <w:bCs/>
                <w:color w:val="000000"/>
              </w:rPr>
              <w:t>(защита проекта)</w:t>
            </w:r>
          </w:p>
        </w:tc>
        <w:tc>
          <w:tcPr>
            <w:tcW w:w="7903" w:type="dxa"/>
          </w:tcPr>
          <w:p w:rsidR="00832737" w:rsidRPr="0044603C" w:rsidRDefault="00832737" w:rsidP="00832737">
            <w:pPr>
              <w:rPr>
                <w:rFonts w:ascii="Times New Roman" w:hAnsi="Times New Roman" w:cs="Times New Roman"/>
                <w:color w:val="000000"/>
              </w:rPr>
            </w:pPr>
            <w:r w:rsidRPr="0044603C">
              <w:rPr>
                <w:rFonts w:ascii="Times New Roman" w:hAnsi="Times New Roman" w:cs="Times New Roman"/>
                <w:bCs/>
                <w:color w:val="000000"/>
              </w:rPr>
              <w:t>5.Анализ выполнения проекта.</w:t>
            </w:r>
          </w:p>
          <w:p w:rsidR="00832737" w:rsidRPr="0044603C" w:rsidRDefault="00832737" w:rsidP="00832737">
            <w:pPr>
              <w:rPr>
                <w:rFonts w:ascii="Times New Roman" w:hAnsi="Times New Roman" w:cs="Times New Roman"/>
                <w:color w:val="000000"/>
              </w:rPr>
            </w:pPr>
          </w:p>
        </w:tc>
      </w:tr>
      <w:tr w:rsidR="00832737" w:rsidRPr="0044603C" w:rsidTr="00832737">
        <w:tc>
          <w:tcPr>
            <w:tcW w:w="2802" w:type="dxa"/>
          </w:tcPr>
          <w:p w:rsidR="00832737" w:rsidRPr="0044603C" w:rsidRDefault="00832737" w:rsidP="00832737">
            <w:pPr>
              <w:rPr>
                <w:rFonts w:ascii="Times New Roman" w:hAnsi="Times New Roman" w:cs="Times New Roman"/>
                <w:bCs/>
                <w:color w:val="000000"/>
              </w:rPr>
            </w:pPr>
            <w:r w:rsidRPr="0044603C">
              <w:rPr>
                <w:rFonts w:ascii="Times New Roman" w:hAnsi="Times New Roman" w:cs="Times New Roman"/>
                <w:bCs/>
                <w:color w:val="000000"/>
              </w:rPr>
              <w:t>Е. Рефлексивный</w:t>
            </w:r>
          </w:p>
          <w:p w:rsidR="00832737" w:rsidRPr="0044603C" w:rsidRDefault="00832737" w:rsidP="00832737">
            <w:pPr>
              <w:rPr>
                <w:rFonts w:ascii="Times New Roman" w:hAnsi="Times New Roman" w:cs="Times New Roman"/>
                <w:bCs/>
                <w:color w:val="000000"/>
              </w:rPr>
            </w:pPr>
          </w:p>
        </w:tc>
        <w:tc>
          <w:tcPr>
            <w:tcW w:w="7903" w:type="dxa"/>
          </w:tcPr>
          <w:p w:rsidR="00832737" w:rsidRPr="0044603C" w:rsidRDefault="00832737" w:rsidP="00832737">
            <w:pPr>
              <w:rPr>
                <w:rFonts w:ascii="Times New Roman" w:hAnsi="Times New Roman" w:cs="Times New Roman"/>
                <w:color w:val="000000"/>
              </w:rPr>
            </w:pPr>
            <w:r w:rsidRPr="0044603C">
              <w:rPr>
                <w:rFonts w:ascii="Times New Roman" w:hAnsi="Times New Roman" w:cs="Times New Roman"/>
                <w:bCs/>
                <w:color w:val="000000"/>
              </w:rPr>
              <w:t xml:space="preserve">6.Представление полученных результатов, демонстрация приобретенных знаний и умений. </w:t>
            </w:r>
          </w:p>
        </w:tc>
      </w:tr>
    </w:tbl>
    <w:p w:rsidR="00832737" w:rsidRPr="0044603C" w:rsidRDefault="00832737" w:rsidP="00832737">
      <w:pPr>
        <w:spacing w:before="100" w:beforeAutospacing="1" w:after="100" w:afterAutospacing="1" w:line="360" w:lineRule="auto"/>
        <w:rPr>
          <w:rFonts w:ascii="Times New Roman" w:hAnsi="Times New Roman" w:cs="Times New Roman"/>
          <w:sz w:val="24"/>
          <w:szCs w:val="24"/>
        </w:rPr>
      </w:pPr>
      <w:r w:rsidRPr="0044603C">
        <w:rPr>
          <w:rFonts w:ascii="Times New Roman" w:hAnsi="Times New Roman" w:cs="Times New Roman"/>
          <w:b/>
          <w:sz w:val="24"/>
          <w:szCs w:val="24"/>
        </w:rPr>
        <w:t>5. Выберите лишнее. Виды проектов по доминирующей роли обучающихся:</w:t>
      </w:r>
      <w:r w:rsidRPr="0044603C">
        <w:rPr>
          <w:rFonts w:ascii="Times New Roman" w:hAnsi="Times New Roman" w:cs="Times New Roman"/>
          <w:b/>
          <w:sz w:val="24"/>
          <w:szCs w:val="24"/>
        </w:rPr>
        <w:br/>
      </w:r>
      <w:r w:rsidRPr="0044603C">
        <w:rPr>
          <w:rFonts w:ascii="Times New Roman" w:hAnsi="Times New Roman" w:cs="Times New Roman"/>
          <w:sz w:val="24"/>
          <w:szCs w:val="24"/>
        </w:rPr>
        <w:t>а. поисковый;</w:t>
      </w:r>
      <w:r w:rsidRPr="0044603C">
        <w:rPr>
          <w:rFonts w:ascii="Times New Roman" w:hAnsi="Times New Roman" w:cs="Times New Roman"/>
          <w:sz w:val="24"/>
          <w:szCs w:val="24"/>
        </w:rPr>
        <w:br/>
        <w:t>б. ролевой;</w:t>
      </w:r>
      <w:r w:rsidRPr="0044603C">
        <w:rPr>
          <w:rFonts w:ascii="Times New Roman" w:hAnsi="Times New Roman" w:cs="Times New Roman"/>
          <w:sz w:val="24"/>
          <w:szCs w:val="24"/>
        </w:rPr>
        <w:br/>
        <w:t>в. информационный;</w:t>
      </w:r>
      <w:r w:rsidRPr="0044603C">
        <w:rPr>
          <w:rFonts w:ascii="Times New Roman" w:hAnsi="Times New Roman" w:cs="Times New Roman"/>
          <w:sz w:val="24"/>
          <w:szCs w:val="24"/>
        </w:rPr>
        <w:br/>
        <w:t>г. творческий.</w:t>
      </w:r>
    </w:p>
    <w:p w:rsidR="00832737" w:rsidRPr="0044603C" w:rsidRDefault="00832737" w:rsidP="00832737">
      <w:pPr>
        <w:rPr>
          <w:rFonts w:ascii="Times New Roman" w:hAnsi="Times New Roman" w:cs="Times New Roman"/>
          <w:b/>
          <w:color w:val="000000"/>
          <w:sz w:val="24"/>
          <w:szCs w:val="24"/>
        </w:rPr>
      </w:pPr>
      <w:r w:rsidRPr="0044603C">
        <w:rPr>
          <w:rFonts w:ascii="Times New Roman" w:hAnsi="Times New Roman" w:cs="Times New Roman"/>
          <w:b/>
          <w:color w:val="000000"/>
          <w:sz w:val="24"/>
          <w:szCs w:val="24"/>
        </w:rPr>
        <w:t>6. Установите последовательность деятельности в процессе работы над проектом.</w:t>
      </w:r>
    </w:p>
    <w:p w:rsidR="00832737" w:rsidRPr="0044603C" w:rsidRDefault="00832737" w:rsidP="00832737">
      <w:pPr>
        <w:rPr>
          <w:rFonts w:ascii="Times New Roman" w:hAnsi="Times New Roman" w:cs="Times New Roman"/>
          <w:color w:val="000000"/>
          <w:sz w:val="24"/>
          <w:szCs w:val="24"/>
        </w:rPr>
      </w:pPr>
      <w:r w:rsidRPr="0044603C">
        <w:rPr>
          <w:rFonts w:ascii="Times New Roman" w:hAnsi="Times New Roman" w:cs="Times New Roman"/>
          <w:color w:val="000000"/>
          <w:sz w:val="24"/>
          <w:szCs w:val="24"/>
        </w:rPr>
        <w:lastRenderedPageBreak/>
        <w:t>а) исправлять ошибки;</w:t>
      </w:r>
    </w:p>
    <w:p w:rsidR="00832737" w:rsidRPr="0044603C" w:rsidRDefault="00832737" w:rsidP="00832737">
      <w:pPr>
        <w:rPr>
          <w:rFonts w:ascii="Times New Roman" w:hAnsi="Times New Roman" w:cs="Times New Roman"/>
          <w:color w:val="000000"/>
          <w:sz w:val="24"/>
          <w:szCs w:val="24"/>
        </w:rPr>
      </w:pPr>
      <w:r w:rsidRPr="0044603C">
        <w:rPr>
          <w:rFonts w:ascii="Times New Roman" w:hAnsi="Times New Roman" w:cs="Times New Roman"/>
          <w:color w:val="000000"/>
          <w:sz w:val="24"/>
          <w:szCs w:val="24"/>
        </w:rPr>
        <w:t>б) выдвигать идеи и выполнять эскизы;</w:t>
      </w:r>
    </w:p>
    <w:p w:rsidR="00832737" w:rsidRPr="0044603C" w:rsidRDefault="00832737" w:rsidP="00832737">
      <w:pPr>
        <w:rPr>
          <w:rFonts w:ascii="Times New Roman" w:hAnsi="Times New Roman" w:cs="Times New Roman"/>
          <w:color w:val="000000"/>
          <w:sz w:val="24"/>
          <w:szCs w:val="24"/>
        </w:rPr>
      </w:pPr>
      <w:r w:rsidRPr="0044603C">
        <w:rPr>
          <w:rFonts w:ascii="Times New Roman" w:hAnsi="Times New Roman" w:cs="Times New Roman"/>
          <w:color w:val="000000"/>
          <w:sz w:val="24"/>
          <w:szCs w:val="24"/>
        </w:rPr>
        <w:t>в) подбирать материалы и инструменты;</w:t>
      </w:r>
    </w:p>
    <w:p w:rsidR="00832737" w:rsidRPr="0044603C" w:rsidRDefault="00832737" w:rsidP="00832737">
      <w:pPr>
        <w:rPr>
          <w:rFonts w:ascii="Times New Roman" w:hAnsi="Times New Roman" w:cs="Times New Roman"/>
          <w:color w:val="000000"/>
          <w:sz w:val="24"/>
          <w:szCs w:val="24"/>
        </w:rPr>
      </w:pPr>
      <w:r w:rsidRPr="0044603C">
        <w:rPr>
          <w:rFonts w:ascii="Times New Roman" w:hAnsi="Times New Roman" w:cs="Times New Roman"/>
          <w:color w:val="000000"/>
          <w:sz w:val="24"/>
          <w:szCs w:val="24"/>
        </w:rPr>
        <w:t>г) подсчитывать затраты;</w:t>
      </w:r>
    </w:p>
    <w:p w:rsidR="00832737" w:rsidRPr="0044603C" w:rsidRDefault="00832737" w:rsidP="00832737">
      <w:pPr>
        <w:rPr>
          <w:rFonts w:ascii="Times New Roman" w:hAnsi="Times New Roman" w:cs="Times New Roman"/>
          <w:color w:val="000000"/>
          <w:sz w:val="24"/>
          <w:szCs w:val="24"/>
        </w:rPr>
      </w:pPr>
      <w:r w:rsidRPr="0044603C">
        <w:rPr>
          <w:rFonts w:ascii="Times New Roman" w:hAnsi="Times New Roman" w:cs="Times New Roman"/>
          <w:color w:val="000000"/>
          <w:sz w:val="24"/>
          <w:szCs w:val="24"/>
        </w:rPr>
        <w:t>д) оценивать свою работу;</w:t>
      </w:r>
    </w:p>
    <w:p w:rsidR="00832737" w:rsidRPr="0044603C" w:rsidRDefault="00832737" w:rsidP="00832737">
      <w:pPr>
        <w:rPr>
          <w:rFonts w:ascii="Times New Roman" w:hAnsi="Times New Roman" w:cs="Times New Roman"/>
          <w:color w:val="000000"/>
          <w:sz w:val="24"/>
          <w:szCs w:val="24"/>
        </w:rPr>
      </w:pPr>
      <w:r w:rsidRPr="0044603C">
        <w:rPr>
          <w:rFonts w:ascii="Times New Roman" w:hAnsi="Times New Roman" w:cs="Times New Roman"/>
          <w:color w:val="000000"/>
          <w:sz w:val="24"/>
          <w:szCs w:val="24"/>
        </w:rPr>
        <w:t>е) организовывать своё рабочее место;</w:t>
      </w:r>
    </w:p>
    <w:p w:rsidR="00832737" w:rsidRPr="0044603C" w:rsidRDefault="00832737" w:rsidP="00832737">
      <w:pPr>
        <w:rPr>
          <w:rFonts w:ascii="Times New Roman" w:hAnsi="Times New Roman" w:cs="Times New Roman"/>
          <w:color w:val="000000"/>
          <w:sz w:val="24"/>
          <w:szCs w:val="24"/>
        </w:rPr>
      </w:pPr>
      <w:r w:rsidRPr="0044603C">
        <w:rPr>
          <w:rFonts w:ascii="Times New Roman" w:hAnsi="Times New Roman" w:cs="Times New Roman"/>
          <w:color w:val="000000"/>
          <w:sz w:val="24"/>
          <w:szCs w:val="24"/>
        </w:rPr>
        <w:t>ж) изготовлять вещисвоими руками.</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b/>
          <w:bCs/>
          <w:color w:val="000000"/>
        </w:rPr>
        <w:t>7. Выберите правильное выражение</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а. цель проекта может быть неконкретной и иметь различное понимание;</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б. ошибка в постановке цели проекта не влияет на результат;</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в. достижимость цели проекта обозначает, что она должна быть реалистичной.</w:t>
      </w:r>
    </w:p>
    <w:p w:rsidR="00832737" w:rsidRPr="0044603C" w:rsidRDefault="00832737" w:rsidP="00832737">
      <w:pPr>
        <w:pStyle w:val="a3"/>
        <w:shd w:val="clear" w:color="auto" w:fill="FFFFFF"/>
        <w:spacing w:before="0" w:beforeAutospacing="0" w:after="0" w:afterAutospacing="0"/>
        <w:rPr>
          <w:color w:val="000000"/>
        </w:rPr>
      </w:pPr>
    </w:p>
    <w:p w:rsidR="00832737" w:rsidRPr="0044603C" w:rsidRDefault="00832737" w:rsidP="00832737">
      <w:pPr>
        <w:textAlignment w:val="top"/>
        <w:rPr>
          <w:rFonts w:ascii="Times New Roman" w:hAnsi="Times New Roman" w:cs="Times New Roman"/>
          <w:b/>
          <w:sz w:val="24"/>
          <w:szCs w:val="24"/>
        </w:rPr>
      </w:pPr>
      <w:r w:rsidRPr="0044603C">
        <w:rPr>
          <w:rFonts w:ascii="Times New Roman" w:hAnsi="Times New Roman" w:cs="Times New Roman"/>
          <w:b/>
          <w:color w:val="000000"/>
          <w:sz w:val="24"/>
          <w:szCs w:val="24"/>
        </w:rPr>
        <w:t>8.</w:t>
      </w:r>
      <w:r w:rsidRPr="0044603C">
        <w:rPr>
          <w:rFonts w:ascii="Times New Roman" w:hAnsi="Times New Roman" w:cs="Times New Roman"/>
          <w:b/>
          <w:sz w:val="24"/>
          <w:szCs w:val="24"/>
        </w:rPr>
        <w:t xml:space="preserve"> Соотнесите определения и типы проектов:</w:t>
      </w:r>
    </w:p>
    <w:tbl>
      <w:tblPr>
        <w:tblW w:w="9039" w:type="dxa"/>
        <w:tblLayout w:type="fixed"/>
        <w:tblLook w:val="04A0"/>
      </w:tblPr>
      <w:tblGrid>
        <w:gridCol w:w="7196"/>
        <w:gridCol w:w="1843"/>
      </w:tblGrid>
      <w:tr w:rsidR="00832737" w:rsidRPr="0044603C" w:rsidTr="00832737">
        <w:tc>
          <w:tcPr>
            <w:tcW w:w="7196" w:type="dxa"/>
          </w:tcPr>
          <w:p w:rsidR="00832737" w:rsidRPr="0044603C" w:rsidRDefault="00832737" w:rsidP="00832737">
            <w:pPr>
              <w:textAlignment w:val="top"/>
              <w:rPr>
                <w:rFonts w:ascii="Times New Roman" w:hAnsi="Times New Roman" w:cs="Times New Roman"/>
                <w:b/>
                <w:sz w:val="24"/>
                <w:szCs w:val="24"/>
              </w:rPr>
            </w:pPr>
            <w:r w:rsidRPr="0044603C">
              <w:rPr>
                <w:rFonts w:ascii="Times New Roman" w:hAnsi="Times New Roman" w:cs="Times New Roman"/>
                <w:b/>
                <w:sz w:val="24"/>
                <w:szCs w:val="24"/>
              </w:rPr>
              <w:t>Определения</w:t>
            </w:r>
          </w:p>
        </w:tc>
        <w:tc>
          <w:tcPr>
            <w:tcW w:w="1843" w:type="dxa"/>
          </w:tcPr>
          <w:p w:rsidR="00832737" w:rsidRPr="0044603C" w:rsidRDefault="00832737" w:rsidP="00832737">
            <w:pPr>
              <w:textAlignment w:val="top"/>
              <w:rPr>
                <w:rFonts w:ascii="Times New Roman" w:hAnsi="Times New Roman" w:cs="Times New Roman"/>
                <w:b/>
                <w:sz w:val="24"/>
                <w:szCs w:val="24"/>
              </w:rPr>
            </w:pPr>
            <w:r w:rsidRPr="0044603C">
              <w:rPr>
                <w:rFonts w:ascii="Times New Roman" w:hAnsi="Times New Roman" w:cs="Times New Roman"/>
                <w:b/>
                <w:sz w:val="24"/>
                <w:szCs w:val="24"/>
              </w:rPr>
              <w:t>Типы проектов</w:t>
            </w:r>
          </w:p>
        </w:tc>
      </w:tr>
      <w:tr w:rsidR="00832737" w:rsidRPr="0044603C" w:rsidTr="00832737">
        <w:tc>
          <w:tcPr>
            <w:tcW w:w="7196" w:type="dxa"/>
          </w:tcPr>
          <w:p w:rsidR="00832737" w:rsidRPr="0044603C" w:rsidRDefault="00832737" w:rsidP="00832737">
            <w:pPr>
              <w:textAlignment w:val="top"/>
              <w:rPr>
                <w:rFonts w:ascii="Times New Roman" w:hAnsi="Times New Roman" w:cs="Times New Roman"/>
                <w:b/>
                <w:sz w:val="24"/>
                <w:szCs w:val="24"/>
              </w:rPr>
            </w:pPr>
            <w:r w:rsidRPr="0044603C">
              <w:rPr>
                <w:rFonts w:ascii="Times New Roman" w:hAnsi="Times New Roman" w:cs="Times New Roman"/>
                <w:sz w:val="24"/>
                <w:szCs w:val="24"/>
              </w:rPr>
              <w:t>а.  совместная учебно-познавательная, творческая или игровая деятельность учащихся-партнеров, имеющая общую цель, согласованные методы, способы деятельности, направленная на достижение общего результата по решению какой-либо проблемы, значимой для участников проекта; </w:t>
            </w:r>
          </w:p>
        </w:tc>
        <w:tc>
          <w:tcPr>
            <w:tcW w:w="1843" w:type="dxa"/>
          </w:tcPr>
          <w:p w:rsidR="00832737" w:rsidRPr="0044603C" w:rsidRDefault="00832737" w:rsidP="00832737">
            <w:pPr>
              <w:textAlignment w:val="top"/>
              <w:rPr>
                <w:rFonts w:ascii="Times New Roman" w:hAnsi="Times New Roman" w:cs="Times New Roman"/>
                <w:b/>
                <w:sz w:val="24"/>
                <w:szCs w:val="24"/>
              </w:rPr>
            </w:pPr>
            <w:r w:rsidRPr="0044603C">
              <w:rPr>
                <w:rFonts w:ascii="Times New Roman" w:hAnsi="Times New Roman" w:cs="Times New Roman"/>
                <w:sz w:val="24"/>
                <w:szCs w:val="24"/>
              </w:rPr>
              <w:t>1.  социальный проект;</w:t>
            </w:r>
            <w:r w:rsidRPr="0044603C">
              <w:rPr>
                <w:rFonts w:ascii="Times New Roman" w:hAnsi="Times New Roman" w:cs="Times New Roman"/>
                <w:sz w:val="24"/>
                <w:szCs w:val="24"/>
              </w:rPr>
              <w:br/>
            </w:r>
          </w:p>
        </w:tc>
      </w:tr>
      <w:tr w:rsidR="00832737" w:rsidRPr="0044603C" w:rsidTr="00832737">
        <w:tc>
          <w:tcPr>
            <w:tcW w:w="7196" w:type="dxa"/>
          </w:tcPr>
          <w:p w:rsidR="00832737" w:rsidRPr="0044603C" w:rsidRDefault="00832737" w:rsidP="00832737">
            <w:pPr>
              <w:textAlignment w:val="top"/>
              <w:rPr>
                <w:rFonts w:ascii="Times New Roman" w:hAnsi="Times New Roman" w:cs="Times New Roman"/>
                <w:b/>
                <w:sz w:val="24"/>
                <w:szCs w:val="24"/>
              </w:rPr>
            </w:pPr>
            <w:r w:rsidRPr="0044603C">
              <w:rPr>
                <w:rFonts w:ascii="Times New Roman" w:hAnsi="Times New Roman" w:cs="Times New Roman"/>
                <w:sz w:val="24"/>
                <w:szCs w:val="24"/>
              </w:rPr>
              <w:t>б.  это совместная учебно-познавательная творческая или игровая деятельность учащихся-партнеров, организованная на основе ресурсов информационно-коммуникационных технологий (например, Интернет), имеющая общую цель, согласованные методы и способы деятельности, и направленная на достижение общего результата по решению какой-либо проблемы, значимой для участников проекта. </w:t>
            </w:r>
          </w:p>
        </w:tc>
        <w:tc>
          <w:tcPr>
            <w:tcW w:w="1843" w:type="dxa"/>
          </w:tcPr>
          <w:p w:rsidR="00832737" w:rsidRPr="0044603C" w:rsidRDefault="00832737" w:rsidP="00832737">
            <w:pPr>
              <w:textAlignment w:val="top"/>
              <w:rPr>
                <w:rFonts w:ascii="Times New Roman" w:hAnsi="Times New Roman" w:cs="Times New Roman"/>
                <w:b/>
                <w:sz w:val="24"/>
                <w:szCs w:val="24"/>
              </w:rPr>
            </w:pPr>
            <w:r w:rsidRPr="0044603C">
              <w:rPr>
                <w:rFonts w:ascii="Times New Roman" w:hAnsi="Times New Roman" w:cs="Times New Roman"/>
                <w:sz w:val="24"/>
                <w:szCs w:val="24"/>
              </w:rPr>
              <w:t>2.  учебный проект;</w:t>
            </w:r>
          </w:p>
        </w:tc>
      </w:tr>
      <w:tr w:rsidR="00832737" w:rsidRPr="0044603C" w:rsidTr="00832737">
        <w:trPr>
          <w:trHeight w:val="1201"/>
        </w:trPr>
        <w:tc>
          <w:tcPr>
            <w:tcW w:w="7196" w:type="dxa"/>
          </w:tcPr>
          <w:p w:rsidR="00832737" w:rsidRPr="0044603C" w:rsidRDefault="00832737" w:rsidP="00832737">
            <w:pPr>
              <w:textAlignment w:val="top"/>
              <w:rPr>
                <w:rFonts w:ascii="Times New Roman" w:hAnsi="Times New Roman" w:cs="Times New Roman"/>
                <w:b/>
                <w:sz w:val="24"/>
                <w:szCs w:val="24"/>
              </w:rPr>
            </w:pPr>
            <w:r w:rsidRPr="0044603C">
              <w:rPr>
                <w:rFonts w:ascii="Times New Roman" w:hAnsi="Times New Roman" w:cs="Times New Roman"/>
                <w:sz w:val="24"/>
                <w:szCs w:val="24"/>
              </w:rPr>
              <w:t>в.  самостоятельная деятельность обучающихся, направленная на практическое решение общественно-значимой проблемы, способствующая взаимодействию школьного сообщества с властными структурами и общественностью; </w:t>
            </w:r>
          </w:p>
        </w:tc>
        <w:tc>
          <w:tcPr>
            <w:tcW w:w="1843" w:type="dxa"/>
          </w:tcPr>
          <w:p w:rsidR="00832737" w:rsidRPr="0044603C" w:rsidRDefault="00832737" w:rsidP="00832737">
            <w:pPr>
              <w:textAlignment w:val="top"/>
              <w:rPr>
                <w:rFonts w:ascii="Times New Roman" w:hAnsi="Times New Roman" w:cs="Times New Roman"/>
                <w:b/>
                <w:sz w:val="24"/>
                <w:szCs w:val="24"/>
              </w:rPr>
            </w:pPr>
            <w:r w:rsidRPr="0044603C">
              <w:rPr>
                <w:rFonts w:ascii="Times New Roman" w:hAnsi="Times New Roman" w:cs="Times New Roman"/>
                <w:sz w:val="24"/>
                <w:szCs w:val="24"/>
              </w:rPr>
              <w:t>3.  телекоммуникационный проект.</w:t>
            </w:r>
            <w:r w:rsidRPr="0044603C">
              <w:rPr>
                <w:rFonts w:ascii="Times New Roman" w:hAnsi="Times New Roman" w:cs="Times New Roman"/>
                <w:sz w:val="24"/>
                <w:szCs w:val="24"/>
              </w:rPr>
              <w:br/>
            </w:r>
          </w:p>
        </w:tc>
      </w:tr>
    </w:tbl>
    <w:p w:rsidR="00832737" w:rsidRPr="0044603C" w:rsidRDefault="00832737" w:rsidP="00832737">
      <w:pPr>
        <w:pStyle w:val="a3"/>
        <w:shd w:val="clear" w:color="auto" w:fill="FFFFFF"/>
        <w:spacing w:before="0" w:beforeAutospacing="0" w:after="0" w:afterAutospacing="0"/>
        <w:rPr>
          <w:color w:val="000000"/>
        </w:rPr>
      </w:pPr>
    </w:p>
    <w:p w:rsidR="00832737" w:rsidRPr="0044603C" w:rsidRDefault="00832737" w:rsidP="00832737">
      <w:pPr>
        <w:pStyle w:val="a3"/>
        <w:shd w:val="clear" w:color="auto" w:fill="FFFFFF"/>
        <w:spacing w:before="0" w:beforeAutospacing="0" w:after="0" w:afterAutospacing="0"/>
        <w:rPr>
          <w:b/>
          <w:color w:val="000000"/>
        </w:rPr>
      </w:pPr>
      <w:r w:rsidRPr="0044603C">
        <w:rPr>
          <w:b/>
          <w:color w:val="000000"/>
        </w:rPr>
        <w:t>9. Компонентами творческой деятельности являются:</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А. интуиция,</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Б. фантазия,</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В. воображение,</w:t>
      </w:r>
    </w:p>
    <w:p w:rsidR="00832737" w:rsidRPr="0044603C" w:rsidRDefault="00832737" w:rsidP="00832737">
      <w:pPr>
        <w:pStyle w:val="a3"/>
        <w:shd w:val="clear" w:color="auto" w:fill="FFFFFF"/>
        <w:spacing w:before="0" w:beforeAutospacing="0" w:after="0" w:afterAutospacing="0" w:line="360" w:lineRule="auto"/>
        <w:rPr>
          <w:color w:val="000000"/>
        </w:rPr>
      </w:pPr>
      <w:r w:rsidRPr="0044603C">
        <w:rPr>
          <w:color w:val="000000"/>
        </w:rPr>
        <w:t>Г. строгое следование инструкции.</w:t>
      </w:r>
    </w:p>
    <w:p w:rsidR="00832737" w:rsidRPr="0044603C" w:rsidRDefault="00832737" w:rsidP="00832737">
      <w:pPr>
        <w:pStyle w:val="a3"/>
        <w:shd w:val="clear" w:color="auto" w:fill="FFFFFF"/>
        <w:spacing w:before="0" w:beforeAutospacing="0" w:after="0" w:afterAutospacing="0" w:line="360" w:lineRule="auto"/>
        <w:rPr>
          <w:color w:val="000000"/>
        </w:rPr>
      </w:pPr>
    </w:p>
    <w:p w:rsidR="00832737" w:rsidRPr="0044603C" w:rsidRDefault="00832737" w:rsidP="00832737">
      <w:pPr>
        <w:pStyle w:val="a3"/>
        <w:shd w:val="clear" w:color="auto" w:fill="FFFFFF"/>
        <w:spacing w:before="0" w:beforeAutospacing="0" w:after="0" w:afterAutospacing="0" w:line="360" w:lineRule="auto"/>
        <w:rPr>
          <w:b/>
        </w:rPr>
      </w:pPr>
      <w:r w:rsidRPr="0044603C">
        <w:rPr>
          <w:b/>
          <w:color w:val="000000"/>
        </w:rPr>
        <w:t xml:space="preserve">10. </w:t>
      </w:r>
      <w:r w:rsidRPr="0044603C">
        <w:rPr>
          <w:b/>
        </w:rPr>
        <w:t>Выберите лишнее. Типы проектов по содержанию:</w:t>
      </w:r>
    </w:p>
    <w:p w:rsidR="00832737" w:rsidRPr="0044603C" w:rsidRDefault="00832737" w:rsidP="00832737">
      <w:pPr>
        <w:pStyle w:val="a3"/>
        <w:shd w:val="clear" w:color="auto" w:fill="FFFFFF"/>
        <w:spacing w:before="0" w:beforeAutospacing="0" w:after="0" w:afterAutospacing="0" w:line="360" w:lineRule="auto"/>
      </w:pPr>
      <w:r w:rsidRPr="0044603C">
        <w:t>А. монопредметный,</w:t>
      </w:r>
    </w:p>
    <w:p w:rsidR="00832737" w:rsidRPr="0044603C" w:rsidRDefault="00832737" w:rsidP="00832737">
      <w:pPr>
        <w:pStyle w:val="a3"/>
        <w:shd w:val="clear" w:color="auto" w:fill="FFFFFF"/>
        <w:spacing w:before="0" w:beforeAutospacing="0" w:after="0" w:afterAutospacing="0" w:line="360" w:lineRule="auto"/>
      </w:pPr>
      <w:r w:rsidRPr="0044603C">
        <w:t>Б. деятельностный,</w:t>
      </w:r>
    </w:p>
    <w:p w:rsidR="00832737" w:rsidRPr="0044603C" w:rsidRDefault="00832737" w:rsidP="00832737">
      <w:pPr>
        <w:pStyle w:val="a3"/>
        <w:shd w:val="clear" w:color="auto" w:fill="FFFFFF"/>
        <w:spacing w:before="0" w:beforeAutospacing="0" w:after="0" w:afterAutospacing="0" w:line="360" w:lineRule="auto"/>
      </w:pPr>
      <w:r w:rsidRPr="0044603C">
        <w:t>В. индивидуальный,</w:t>
      </w:r>
    </w:p>
    <w:p w:rsidR="00832737" w:rsidRPr="0044603C" w:rsidRDefault="00832737" w:rsidP="00832737">
      <w:pPr>
        <w:pStyle w:val="a3"/>
        <w:shd w:val="clear" w:color="auto" w:fill="FFFFFF"/>
        <w:spacing w:before="0" w:beforeAutospacing="0" w:after="0" w:afterAutospacing="0" w:line="360" w:lineRule="auto"/>
      </w:pPr>
      <w:r w:rsidRPr="0044603C">
        <w:t>Г. метапредметный.</w:t>
      </w:r>
    </w:p>
    <w:p w:rsidR="00832737" w:rsidRPr="0044603C" w:rsidRDefault="00832737" w:rsidP="00832737">
      <w:pPr>
        <w:pStyle w:val="a3"/>
        <w:shd w:val="clear" w:color="auto" w:fill="FFFFFF"/>
        <w:spacing w:before="0" w:beforeAutospacing="0" w:after="0" w:afterAutospacing="0" w:line="360" w:lineRule="auto"/>
      </w:pP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Критерии оценки теста:</w:t>
      </w: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 xml:space="preserve"> За каждый верный ответ в заданиях 1-10 по 1 баллу.</w:t>
      </w: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Максимальный балл: 10.</w:t>
      </w: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Шкала оценивания:</w:t>
      </w: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Максимальное количество баллов: 10.</w:t>
      </w:r>
    </w:p>
    <w:tbl>
      <w:tblPr>
        <w:tblW w:w="0" w:type="auto"/>
        <w:tblLook w:val="04A0"/>
      </w:tblPr>
      <w:tblGrid>
        <w:gridCol w:w="3190"/>
        <w:gridCol w:w="3190"/>
        <w:gridCol w:w="3191"/>
      </w:tblGrid>
      <w:tr w:rsidR="00832737" w:rsidRPr="0044603C" w:rsidTr="00832737">
        <w:tc>
          <w:tcPr>
            <w:tcW w:w="3190" w:type="dxa"/>
          </w:tcPr>
          <w:p w:rsidR="00832737" w:rsidRPr="0044603C" w:rsidRDefault="00832737" w:rsidP="00832737">
            <w:pPr>
              <w:spacing w:line="360" w:lineRule="auto"/>
              <w:rPr>
                <w:rFonts w:ascii="Times New Roman" w:hAnsi="Times New Roman" w:cs="Times New Roman"/>
                <w:b/>
              </w:rPr>
            </w:pPr>
            <w:r w:rsidRPr="0044603C">
              <w:rPr>
                <w:rFonts w:ascii="Times New Roman" w:hAnsi="Times New Roman" w:cs="Times New Roman"/>
                <w:b/>
              </w:rPr>
              <w:t>Количество баллов</w:t>
            </w:r>
          </w:p>
        </w:tc>
        <w:tc>
          <w:tcPr>
            <w:tcW w:w="3190" w:type="dxa"/>
          </w:tcPr>
          <w:p w:rsidR="00832737" w:rsidRPr="0044603C" w:rsidRDefault="00832737" w:rsidP="00832737">
            <w:pPr>
              <w:spacing w:line="360" w:lineRule="auto"/>
              <w:rPr>
                <w:rFonts w:ascii="Times New Roman" w:hAnsi="Times New Roman" w:cs="Times New Roman"/>
                <w:b/>
              </w:rPr>
            </w:pPr>
            <w:r w:rsidRPr="0044603C">
              <w:rPr>
                <w:rFonts w:ascii="Times New Roman" w:hAnsi="Times New Roman" w:cs="Times New Roman"/>
                <w:b/>
              </w:rPr>
              <w:t>Процент выполнения от максимального балла</w:t>
            </w:r>
          </w:p>
        </w:tc>
        <w:tc>
          <w:tcPr>
            <w:tcW w:w="3191" w:type="dxa"/>
          </w:tcPr>
          <w:p w:rsidR="00832737" w:rsidRPr="0044603C" w:rsidRDefault="00832737" w:rsidP="00832737">
            <w:pPr>
              <w:spacing w:line="360" w:lineRule="auto"/>
              <w:rPr>
                <w:rFonts w:ascii="Times New Roman" w:hAnsi="Times New Roman" w:cs="Times New Roman"/>
                <w:b/>
              </w:rPr>
            </w:pPr>
            <w:r w:rsidRPr="0044603C">
              <w:rPr>
                <w:rFonts w:ascii="Times New Roman" w:hAnsi="Times New Roman" w:cs="Times New Roman"/>
                <w:b/>
              </w:rPr>
              <w:t>Уровневая шкала</w:t>
            </w:r>
          </w:p>
        </w:tc>
      </w:tr>
      <w:tr w:rsidR="00832737" w:rsidRPr="0044603C" w:rsidTr="00832737">
        <w:tc>
          <w:tcPr>
            <w:tcW w:w="3190" w:type="dxa"/>
          </w:tcPr>
          <w:p w:rsidR="00832737" w:rsidRPr="0044603C" w:rsidRDefault="00832737" w:rsidP="00832737">
            <w:pPr>
              <w:spacing w:line="360" w:lineRule="auto"/>
              <w:rPr>
                <w:rFonts w:ascii="Times New Roman" w:hAnsi="Times New Roman" w:cs="Times New Roman"/>
                <w:b/>
              </w:rPr>
            </w:pPr>
            <w:r w:rsidRPr="0044603C">
              <w:rPr>
                <w:rFonts w:ascii="Times New Roman" w:hAnsi="Times New Roman" w:cs="Times New Roman"/>
                <w:b/>
              </w:rPr>
              <w:t>8-10</w:t>
            </w:r>
          </w:p>
        </w:tc>
        <w:tc>
          <w:tcPr>
            <w:tcW w:w="3190" w:type="dxa"/>
          </w:tcPr>
          <w:p w:rsidR="00832737" w:rsidRPr="0044603C" w:rsidRDefault="00832737" w:rsidP="00832737">
            <w:pPr>
              <w:spacing w:line="360" w:lineRule="auto"/>
              <w:rPr>
                <w:rFonts w:ascii="Times New Roman" w:hAnsi="Times New Roman" w:cs="Times New Roman"/>
                <w:b/>
                <w:lang w:val="en-US"/>
              </w:rPr>
            </w:pPr>
            <w:r w:rsidRPr="0044603C">
              <w:rPr>
                <w:rFonts w:ascii="Times New Roman" w:hAnsi="Times New Roman" w:cs="Times New Roman"/>
                <w:b/>
              </w:rPr>
              <w:t>80</w:t>
            </w:r>
            <w:r w:rsidRPr="0044603C">
              <w:rPr>
                <w:rFonts w:ascii="Times New Roman" w:hAnsi="Times New Roman" w:cs="Times New Roman"/>
                <w:b/>
                <w:lang w:val="en-US"/>
              </w:rPr>
              <w:t>-100%</w:t>
            </w:r>
          </w:p>
        </w:tc>
        <w:tc>
          <w:tcPr>
            <w:tcW w:w="3191" w:type="dxa"/>
          </w:tcPr>
          <w:p w:rsidR="00832737" w:rsidRPr="0044603C" w:rsidRDefault="00832737" w:rsidP="00832737">
            <w:pPr>
              <w:spacing w:line="360" w:lineRule="auto"/>
              <w:rPr>
                <w:rFonts w:ascii="Times New Roman" w:hAnsi="Times New Roman" w:cs="Times New Roman"/>
                <w:b/>
              </w:rPr>
            </w:pPr>
            <w:r w:rsidRPr="0044603C">
              <w:rPr>
                <w:rFonts w:ascii="Times New Roman" w:hAnsi="Times New Roman" w:cs="Times New Roman"/>
                <w:b/>
              </w:rPr>
              <w:t>высокий</w:t>
            </w:r>
          </w:p>
        </w:tc>
      </w:tr>
      <w:tr w:rsidR="00832737" w:rsidRPr="0044603C" w:rsidTr="00832737">
        <w:tc>
          <w:tcPr>
            <w:tcW w:w="3190" w:type="dxa"/>
          </w:tcPr>
          <w:p w:rsidR="00832737" w:rsidRPr="0044603C" w:rsidRDefault="00832737" w:rsidP="00832737">
            <w:pPr>
              <w:spacing w:line="360" w:lineRule="auto"/>
              <w:rPr>
                <w:rFonts w:ascii="Times New Roman" w:hAnsi="Times New Roman" w:cs="Times New Roman"/>
                <w:b/>
              </w:rPr>
            </w:pPr>
            <w:r w:rsidRPr="0044603C">
              <w:rPr>
                <w:rFonts w:ascii="Times New Roman" w:hAnsi="Times New Roman" w:cs="Times New Roman"/>
                <w:b/>
              </w:rPr>
              <w:t>6-7</w:t>
            </w:r>
          </w:p>
        </w:tc>
        <w:tc>
          <w:tcPr>
            <w:tcW w:w="3190" w:type="dxa"/>
          </w:tcPr>
          <w:p w:rsidR="00832737" w:rsidRPr="0044603C" w:rsidRDefault="00832737" w:rsidP="00832737">
            <w:pPr>
              <w:spacing w:line="360" w:lineRule="auto"/>
              <w:rPr>
                <w:rFonts w:ascii="Times New Roman" w:hAnsi="Times New Roman" w:cs="Times New Roman"/>
                <w:b/>
                <w:lang w:val="en-US"/>
              </w:rPr>
            </w:pPr>
            <w:r w:rsidRPr="0044603C">
              <w:rPr>
                <w:rFonts w:ascii="Times New Roman" w:hAnsi="Times New Roman" w:cs="Times New Roman"/>
                <w:b/>
                <w:lang w:val="en-US"/>
              </w:rPr>
              <w:t>60-70%</w:t>
            </w:r>
          </w:p>
        </w:tc>
        <w:tc>
          <w:tcPr>
            <w:tcW w:w="3191" w:type="dxa"/>
          </w:tcPr>
          <w:p w:rsidR="00832737" w:rsidRPr="0044603C" w:rsidRDefault="00832737" w:rsidP="00832737">
            <w:pPr>
              <w:spacing w:line="360" w:lineRule="auto"/>
              <w:rPr>
                <w:rFonts w:ascii="Times New Roman" w:hAnsi="Times New Roman" w:cs="Times New Roman"/>
                <w:b/>
              </w:rPr>
            </w:pPr>
            <w:r w:rsidRPr="0044603C">
              <w:rPr>
                <w:rFonts w:ascii="Times New Roman" w:hAnsi="Times New Roman" w:cs="Times New Roman"/>
                <w:b/>
              </w:rPr>
              <w:t>средний</w:t>
            </w:r>
          </w:p>
        </w:tc>
      </w:tr>
      <w:tr w:rsidR="00832737" w:rsidRPr="0044603C" w:rsidTr="00832737">
        <w:tc>
          <w:tcPr>
            <w:tcW w:w="3190" w:type="dxa"/>
          </w:tcPr>
          <w:p w:rsidR="00832737" w:rsidRPr="0044603C" w:rsidRDefault="00832737" w:rsidP="00832737">
            <w:pPr>
              <w:spacing w:line="360" w:lineRule="auto"/>
              <w:rPr>
                <w:rFonts w:ascii="Times New Roman" w:hAnsi="Times New Roman" w:cs="Times New Roman"/>
                <w:b/>
              </w:rPr>
            </w:pPr>
            <w:r w:rsidRPr="0044603C">
              <w:rPr>
                <w:rFonts w:ascii="Times New Roman" w:hAnsi="Times New Roman" w:cs="Times New Roman"/>
                <w:b/>
              </w:rPr>
              <w:t>3-0</w:t>
            </w:r>
          </w:p>
        </w:tc>
        <w:tc>
          <w:tcPr>
            <w:tcW w:w="3190" w:type="dxa"/>
          </w:tcPr>
          <w:p w:rsidR="00832737" w:rsidRPr="0044603C" w:rsidRDefault="00832737" w:rsidP="00832737">
            <w:pPr>
              <w:spacing w:line="360" w:lineRule="auto"/>
              <w:rPr>
                <w:rFonts w:ascii="Times New Roman" w:hAnsi="Times New Roman" w:cs="Times New Roman"/>
                <w:b/>
                <w:lang w:val="en-US"/>
              </w:rPr>
            </w:pPr>
            <w:r w:rsidRPr="0044603C">
              <w:rPr>
                <w:rFonts w:ascii="Times New Roman" w:hAnsi="Times New Roman" w:cs="Times New Roman"/>
                <w:b/>
                <w:lang w:val="en-US"/>
              </w:rPr>
              <w:t>30%</w:t>
            </w:r>
          </w:p>
        </w:tc>
        <w:tc>
          <w:tcPr>
            <w:tcW w:w="3191" w:type="dxa"/>
          </w:tcPr>
          <w:p w:rsidR="00832737" w:rsidRPr="0044603C" w:rsidRDefault="00832737" w:rsidP="00832737">
            <w:pPr>
              <w:spacing w:line="360" w:lineRule="auto"/>
              <w:rPr>
                <w:rFonts w:ascii="Times New Roman" w:hAnsi="Times New Roman" w:cs="Times New Roman"/>
                <w:b/>
              </w:rPr>
            </w:pPr>
            <w:r w:rsidRPr="0044603C">
              <w:rPr>
                <w:rFonts w:ascii="Times New Roman" w:hAnsi="Times New Roman" w:cs="Times New Roman"/>
                <w:b/>
              </w:rPr>
              <w:t>низкий</w:t>
            </w:r>
          </w:p>
        </w:tc>
      </w:tr>
    </w:tbl>
    <w:p w:rsidR="00832737" w:rsidRPr="0044603C" w:rsidRDefault="00832737" w:rsidP="00832737">
      <w:pPr>
        <w:rPr>
          <w:rFonts w:ascii="Times New Roman" w:hAnsi="Times New Roman" w:cs="Times New Roman"/>
          <w:sz w:val="24"/>
          <w:szCs w:val="24"/>
          <w:lang w:val="en-US"/>
        </w:rPr>
      </w:pPr>
    </w:p>
    <w:p w:rsidR="00832737" w:rsidRPr="0044603C" w:rsidRDefault="00832737" w:rsidP="00832737">
      <w:pPr>
        <w:jc w:val="center"/>
        <w:textAlignment w:val="top"/>
        <w:rPr>
          <w:rFonts w:ascii="Times New Roman" w:hAnsi="Times New Roman" w:cs="Times New Roman"/>
          <w:b/>
          <w:sz w:val="24"/>
          <w:szCs w:val="24"/>
        </w:rPr>
      </w:pPr>
      <w:r w:rsidRPr="0044603C">
        <w:rPr>
          <w:rFonts w:ascii="Times New Roman" w:hAnsi="Times New Roman" w:cs="Times New Roman"/>
          <w:b/>
          <w:sz w:val="24"/>
          <w:szCs w:val="24"/>
        </w:rPr>
        <w:t>Ответы  к тесту «Основы проектной деятельности» 6-7 класс.</w:t>
      </w:r>
    </w:p>
    <w:tbl>
      <w:tblPr>
        <w:tblW w:w="0" w:type="auto"/>
        <w:tblLook w:val="04A0"/>
      </w:tblPr>
      <w:tblGrid>
        <w:gridCol w:w="4785"/>
        <w:gridCol w:w="4786"/>
      </w:tblGrid>
      <w:tr w:rsidR="00832737" w:rsidRPr="0044603C" w:rsidTr="00832737">
        <w:tc>
          <w:tcPr>
            <w:tcW w:w="4785" w:type="dxa"/>
          </w:tcPr>
          <w:p w:rsidR="00832737" w:rsidRPr="0044603C" w:rsidRDefault="00832737" w:rsidP="00832737">
            <w:pPr>
              <w:jc w:val="center"/>
              <w:textAlignment w:val="top"/>
              <w:rPr>
                <w:rFonts w:ascii="Times New Roman" w:hAnsi="Times New Roman" w:cs="Times New Roman"/>
                <w:b/>
              </w:rPr>
            </w:pPr>
          </w:p>
          <w:p w:rsidR="00832737" w:rsidRPr="0044603C" w:rsidRDefault="00832737" w:rsidP="00832737">
            <w:pPr>
              <w:jc w:val="center"/>
              <w:textAlignment w:val="top"/>
              <w:rPr>
                <w:rFonts w:ascii="Times New Roman" w:hAnsi="Times New Roman" w:cs="Times New Roman"/>
                <w:b/>
              </w:rPr>
            </w:pPr>
            <w:r w:rsidRPr="0044603C">
              <w:rPr>
                <w:rFonts w:ascii="Times New Roman" w:hAnsi="Times New Roman" w:cs="Times New Roman"/>
                <w:b/>
              </w:rPr>
              <w:t xml:space="preserve">Вариант </w:t>
            </w:r>
            <w:r w:rsidRPr="0044603C">
              <w:rPr>
                <w:rFonts w:ascii="Times New Roman" w:hAnsi="Times New Roman" w:cs="Times New Roman"/>
                <w:b/>
                <w:lang w:val="en-US"/>
              </w:rPr>
              <w:t>I</w:t>
            </w:r>
          </w:p>
          <w:p w:rsidR="00832737" w:rsidRPr="0044603C" w:rsidRDefault="00832737" w:rsidP="00832737">
            <w:pPr>
              <w:jc w:val="center"/>
              <w:textAlignment w:val="top"/>
              <w:rPr>
                <w:rFonts w:ascii="Times New Roman" w:hAnsi="Times New Roman" w:cs="Times New Roman"/>
                <w:b/>
              </w:rPr>
            </w:pPr>
          </w:p>
        </w:tc>
        <w:tc>
          <w:tcPr>
            <w:tcW w:w="4786" w:type="dxa"/>
          </w:tcPr>
          <w:p w:rsidR="00832737" w:rsidRPr="0044603C" w:rsidRDefault="00832737" w:rsidP="00832737">
            <w:pPr>
              <w:jc w:val="center"/>
              <w:textAlignment w:val="top"/>
              <w:rPr>
                <w:rFonts w:ascii="Times New Roman" w:hAnsi="Times New Roman" w:cs="Times New Roman"/>
                <w:b/>
              </w:rPr>
            </w:pPr>
          </w:p>
          <w:p w:rsidR="00832737" w:rsidRPr="0044603C" w:rsidRDefault="00832737" w:rsidP="00832737">
            <w:pPr>
              <w:rPr>
                <w:rFonts w:ascii="Times New Roman" w:hAnsi="Times New Roman" w:cs="Times New Roman"/>
                <w:b/>
              </w:rPr>
            </w:pPr>
            <w:r w:rsidRPr="0044603C">
              <w:rPr>
                <w:rFonts w:ascii="Times New Roman" w:hAnsi="Times New Roman" w:cs="Times New Roman"/>
                <w:b/>
              </w:rPr>
              <w:t xml:space="preserve">Вариант </w:t>
            </w:r>
            <w:r w:rsidRPr="0044603C">
              <w:rPr>
                <w:rFonts w:ascii="Times New Roman" w:hAnsi="Times New Roman" w:cs="Times New Roman"/>
                <w:b/>
                <w:lang w:val="en-US"/>
              </w:rPr>
              <w:t>II</w:t>
            </w:r>
          </w:p>
          <w:p w:rsidR="00832737" w:rsidRPr="0044603C" w:rsidRDefault="00832737" w:rsidP="00832737">
            <w:pPr>
              <w:textAlignment w:val="top"/>
              <w:rPr>
                <w:rFonts w:ascii="Times New Roman" w:hAnsi="Times New Roman" w:cs="Times New Roman"/>
                <w:b/>
              </w:rPr>
            </w:pPr>
          </w:p>
        </w:tc>
      </w:tr>
      <w:tr w:rsidR="00832737" w:rsidRPr="0044603C" w:rsidTr="00832737">
        <w:trPr>
          <w:trHeight w:val="556"/>
        </w:trPr>
        <w:tc>
          <w:tcPr>
            <w:tcW w:w="4785"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b/>
              </w:rPr>
              <w:t>1</w:t>
            </w:r>
            <w:r w:rsidRPr="0044603C">
              <w:rPr>
                <w:rFonts w:ascii="Times New Roman" w:hAnsi="Times New Roman" w:cs="Times New Roman"/>
              </w:rPr>
              <w:t>.б</w:t>
            </w:r>
          </w:p>
        </w:tc>
        <w:tc>
          <w:tcPr>
            <w:tcW w:w="4786" w:type="dxa"/>
          </w:tcPr>
          <w:p w:rsidR="00832737" w:rsidRPr="0044603C" w:rsidRDefault="00832737" w:rsidP="002A5057">
            <w:pPr>
              <w:pStyle w:val="af6"/>
              <w:numPr>
                <w:ilvl w:val="0"/>
                <w:numId w:val="101"/>
              </w:numPr>
            </w:pPr>
            <w:r w:rsidRPr="0044603C">
              <w:t>а</w:t>
            </w:r>
          </w:p>
        </w:tc>
      </w:tr>
      <w:tr w:rsidR="00832737" w:rsidRPr="0044603C" w:rsidTr="00832737">
        <w:trPr>
          <w:trHeight w:val="422"/>
        </w:trPr>
        <w:tc>
          <w:tcPr>
            <w:tcW w:w="4785"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b/>
              </w:rPr>
              <w:t>2</w:t>
            </w:r>
            <w:r w:rsidRPr="0044603C">
              <w:rPr>
                <w:rFonts w:ascii="Times New Roman" w:hAnsi="Times New Roman" w:cs="Times New Roman"/>
              </w:rPr>
              <w:t>.а</w:t>
            </w:r>
          </w:p>
          <w:p w:rsidR="00832737" w:rsidRPr="0044603C" w:rsidRDefault="00832737" w:rsidP="00832737">
            <w:pPr>
              <w:textAlignment w:val="top"/>
              <w:rPr>
                <w:rFonts w:ascii="Times New Roman" w:hAnsi="Times New Roman" w:cs="Times New Roman"/>
              </w:rPr>
            </w:pPr>
          </w:p>
        </w:tc>
        <w:tc>
          <w:tcPr>
            <w:tcW w:w="4786" w:type="dxa"/>
          </w:tcPr>
          <w:p w:rsidR="00832737" w:rsidRPr="0044603C" w:rsidRDefault="00832737" w:rsidP="002A5057">
            <w:pPr>
              <w:pStyle w:val="af6"/>
              <w:numPr>
                <w:ilvl w:val="0"/>
                <w:numId w:val="101"/>
              </w:numPr>
            </w:pPr>
            <w:r w:rsidRPr="0044603C">
              <w:t>в</w:t>
            </w:r>
          </w:p>
        </w:tc>
      </w:tr>
      <w:tr w:rsidR="00832737" w:rsidRPr="0044603C" w:rsidTr="00832737">
        <w:tc>
          <w:tcPr>
            <w:tcW w:w="4785" w:type="dxa"/>
          </w:tcPr>
          <w:p w:rsidR="00832737" w:rsidRPr="0044603C" w:rsidRDefault="00832737" w:rsidP="00832737">
            <w:pPr>
              <w:rPr>
                <w:rFonts w:ascii="Times New Roman" w:hAnsi="Times New Roman" w:cs="Times New Roman"/>
              </w:rPr>
            </w:pPr>
            <w:r w:rsidRPr="0044603C">
              <w:rPr>
                <w:rFonts w:ascii="Times New Roman" w:hAnsi="Times New Roman" w:cs="Times New Roman"/>
                <w:b/>
              </w:rPr>
              <w:t xml:space="preserve">3.  </w:t>
            </w:r>
            <w:r w:rsidRPr="0044603C">
              <w:rPr>
                <w:rFonts w:ascii="Times New Roman" w:hAnsi="Times New Roman" w:cs="Times New Roman"/>
              </w:rPr>
              <w:t>а-2, б-3, в-1.</w:t>
            </w:r>
          </w:p>
          <w:p w:rsidR="00832737" w:rsidRPr="0044603C" w:rsidRDefault="00832737" w:rsidP="00832737">
            <w:pPr>
              <w:jc w:val="center"/>
              <w:textAlignment w:val="top"/>
              <w:rPr>
                <w:rFonts w:ascii="Times New Roman" w:hAnsi="Times New Roman" w:cs="Times New Roman"/>
              </w:rPr>
            </w:pPr>
          </w:p>
        </w:tc>
        <w:tc>
          <w:tcPr>
            <w:tcW w:w="4786"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 xml:space="preserve">      3 б</w:t>
            </w:r>
          </w:p>
        </w:tc>
      </w:tr>
      <w:tr w:rsidR="00832737" w:rsidRPr="0044603C" w:rsidTr="00832737">
        <w:tc>
          <w:tcPr>
            <w:tcW w:w="4785"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4. а</w:t>
            </w:r>
          </w:p>
          <w:p w:rsidR="00832737" w:rsidRPr="0044603C" w:rsidRDefault="00832737" w:rsidP="00832737">
            <w:pPr>
              <w:jc w:val="center"/>
              <w:textAlignment w:val="top"/>
              <w:rPr>
                <w:rFonts w:ascii="Times New Roman" w:hAnsi="Times New Roman" w:cs="Times New Roman"/>
              </w:rPr>
            </w:pPr>
          </w:p>
        </w:tc>
        <w:tc>
          <w:tcPr>
            <w:tcW w:w="4786"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 xml:space="preserve">     4.  А-2, Б-4, В-1, Г-3, Д-6, Е-5</w:t>
            </w:r>
          </w:p>
        </w:tc>
      </w:tr>
      <w:tr w:rsidR="00832737" w:rsidRPr="0044603C" w:rsidTr="00832737">
        <w:tc>
          <w:tcPr>
            <w:tcW w:w="4785"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5.а</w:t>
            </w:r>
          </w:p>
          <w:p w:rsidR="00832737" w:rsidRPr="0044603C" w:rsidRDefault="00832737" w:rsidP="00832737">
            <w:pPr>
              <w:jc w:val="center"/>
              <w:textAlignment w:val="top"/>
              <w:rPr>
                <w:rFonts w:ascii="Times New Roman" w:hAnsi="Times New Roman" w:cs="Times New Roman"/>
              </w:rPr>
            </w:pPr>
          </w:p>
        </w:tc>
        <w:tc>
          <w:tcPr>
            <w:tcW w:w="4786"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lastRenderedPageBreak/>
              <w:t xml:space="preserve">    5. а</w:t>
            </w:r>
          </w:p>
        </w:tc>
      </w:tr>
      <w:tr w:rsidR="00832737" w:rsidRPr="0044603C" w:rsidTr="00832737">
        <w:trPr>
          <w:trHeight w:val="580"/>
        </w:trPr>
        <w:tc>
          <w:tcPr>
            <w:tcW w:w="4785"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lastRenderedPageBreak/>
              <w:t>6.а-3, б-5, в-2, г-4, д-1</w:t>
            </w:r>
          </w:p>
          <w:p w:rsidR="00832737" w:rsidRPr="0044603C" w:rsidRDefault="00832737" w:rsidP="00832737">
            <w:pPr>
              <w:textAlignment w:val="top"/>
              <w:rPr>
                <w:rFonts w:ascii="Times New Roman" w:hAnsi="Times New Roman" w:cs="Times New Roman"/>
              </w:rPr>
            </w:pPr>
          </w:p>
        </w:tc>
        <w:tc>
          <w:tcPr>
            <w:tcW w:w="4786" w:type="dxa"/>
          </w:tcPr>
          <w:p w:rsidR="00832737" w:rsidRPr="0044603C" w:rsidRDefault="00832737" w:rsidP="00832737">
            <w:pPr>
              <w:rPr>
                <w:rFonts w:ascii="Times New Roman" w:hAnsi="Times New Roman" w:cs="Times New Roman"/>
              </w:rPr>
            </w:pPr>
            <w:r w:rsidRPr="0044603C">
              <w:rPr>
                <w:rFonts w:ascii="Times New Roman" w:hAnsi="Times New Roman" w:cs="Times New Roman"/>
              </w:rPr>
              <w:t xml:space="preserve">    6. б, в, е, ж, </w:t>
            </w:r>
            <w:r w:rsidRPr="0044603C">
              <w:rPr>
                <w:rFonts w:ascii="Times New Roman" w:hAnsi="Times New Roman" w:cs="Times New Roman"/>
                <w:color w:val="000000"/>
              </w:rPr>
              <w:t>г, а, д.</w:t>
            </w:r>
          </w:p>
        </w:tc>
      </w:tr>
      <w:tr w:rsidR="00832737" w:rsidRPr="0044603C" w:rsidTr="00832737">
        <w:tc>
          <w:tcPr>
            <w:tcW w:w="4785"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7.а</w:t>
            </w:r>
          </w:p>
          <w:p w:rsidR="00832737" w:rsidRPr="0044603C" w:rsidRDefault="00832737" w:rsidP="00832737">
            <w:pPr>
              <w:jc w:val="center"/>
              <w:textAlignment w:val="top"/>
              <w:rPr>
                <w:rFonts w:ascii="Times New Roman" w:hAnsi="Times New Roman" w:cs="Times New Roman"/>
              </w:rPr>
            </w:pPr>
          </w:p>
        </w:tc>
        <w:tc>
          <w:tcPr>
            <w:tcW w:w="4786"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 xml:space="preserve">    7. в</w:t>
            </w:r>
          </w:p>
        </w:tc>
      </w:tr>
      <w:tr w:rsidR="00832737" w:rsidRPr="0044603C" w:rsidTr="00832737">
        <w:tc>
          <w:tcPr>
            <w:tcW w:w="4785"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8.г</w:t>
            </w:r>
          </w:p>
          <w:p w:rsidR="00832737" w:rsidRPr="0044603C" w:rsidRDefault="00832737" w:rsidP="00832737">
            <w:pPr>
              <w:jc w:val="center"/>
              <w:textAlignment w:val="top"/>
              <w:rPr>
                <w:rFonts w:ascii="Times New Roman" w:hAnsi="Times New Roman" w:cs="Times New Roman"/>
              </w:rPr>
            </w:pPr>
          </w:p>
        </w:tc>
        <w:tc>
          <w:tcPr>
            <w:tcW w:w="4786"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 xml:space="preserve">    8. а-2,б-3, в-1.</w:t>
            </w:r>
          </w:p>
        </w:tc>
      </w:tr>
      <w:tr w:rsidR="00832737" w:rsidRPr="0044603C" w:rsidTr="00832737">
        <w:tc>
          <w:tcPr>
            <w:tcW w:w="4785"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9 а</w:t>
            </w:r>
          </w:p>
          <w:p w:rsidR="00832737" w:rsidRPr="0044603C" w:rsidRDefault="00832737" w:rsidP="00832737">
            <w:pPr>
              <w:textAlignment w:val="top"/>
              <w:rPr>
                <w:rFonts w:ascii="Times New Roman" w:hAnsi="Times New Roman" w:cs="Times New Roman"/>
              </w:rPr>
            </w:pPr>
          </w:p>
        </w:tc>
        <w:tc>
          <w:tcPr>
            <w:tcW w:w="4786"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 xml:space="preserve">   9.  а,б,в.</w:t>
            </w:r>
          </w:p>
        </w:tc>
      </w:tr>
      <w:tr w:rsidR="00832737" w:rsidRPr="0044603C" w:rsidTr="00832737">
        <w:tc>
          <w:tcPr>
            <w:tcW w:w="4785"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10 б</w:t>
            </w:r>
          </w:p>
          <w:p w:rsidR="00832737" w:rsidRPr="0044603C" w:rsidRDefault="00832737" w:rsidP="00832737">
            <w:pPr>
              <w:textAlignment w:val="top"/>
              <w:rPr>
                <w:rFonts w:ascii="Times New Roman" w:hAnsi="Times New Roman" w:cs="Times New Roman"/>
              </w:rPr>
            </w:pPr>
          </w:p>
        </w:tc>
        <w:tc>
          <w:tcPr>
            <w:tcW w:w="4786" w:type="dxa"/>
          </w:tcPr>
          <w:p w:rsidR="00832737" w:rsidRPr="0044603C" w:rsidRDefault="00832737" w:rsidP="00832737">
            <w:pPr>
              <w:textAlignment w:val="top"/>
              <w:rPr>
                <w:rFonts w:ascii="Times New Roman" w:hAnsi="Times New Roman" w:cs="Times New Roman"/>
              </w:rPr>
            </w:pPr>
            <w:r w:rsidRPr="0044603C">
              <w:rPr>
                <w:rFonts w:ascii="Times New Roman" w:hAnsi="Times New Roman" w:cs="Times New Roman"/>
              </w:rPr>
              <w:t xml:space="preserve">   10 .в</w:t>
            </w:r>
          </w:p>
        </w:tc>
      </w:tr>
    </w:tbl>
    <w:p w:rsidR="00832737" w:rsidRPr="0044603C" w:rsidRDefault="00832737" w:rsidP="00832737">
      <w:pPr>
        <w:jc w:val="center"/>
        <w:textAlignment w:val="top"/>
        <w:rPr>
          <w:rFonts w:ascii="Times New Roman" w:hAnsi="Times New Roman" w:cs="Times New Roman"/>
          <w:sz w:val="24"/>
          <w:szCs w:val="24"/>
        </w:rPr>
      </w:pP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Приложение 2.</w:t>
      </w: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Промежуточная аттестация обучающихся проводится в форме защиты проектов</w:t>
      </w:r>
    </w:p>
    <w:p w:rsidR="00832737" w:rsidRPr="0044603C" w:rsidRDefault="00832737" w:rsidP="00832737">
      <w:pPr>
        <w:pStyle w:val="ParagraphStyle"/>
        <w:spacing w:before="240" w:after="240" w:line="264" w:lineRule="auto"/>
        <w:jc w:val="center"/>
        <w:rPr>
          <w:rFonts w:ascii="Times New Roman" w:hAnsi="Times New Roman" w:cs="Times New Roman"/>
          <w:b/>
          <w:bCs/>
          <w:caps/>
        </w:rPr>
      </w:pPr>
      <w:r w:rsidRPr="0044603C">
        <w:rPr>
          <w:rFonts w:ascii="Times New Roman" w:hAnsi="Times New Roman" w:cs="Times New Roman"/>
          <w:b/>
          <w:bCs/>
          <w:caps/>
        </w:rPr>
        <w:t>Оценочная карта проектной / исследовательской работы</w:t>
      </w:r>
    </w:p>
    <w:tbl>
      <w:tblPr>
        <w:tblW w:w="5000" w:type="pct"/>
        <w:tblInd w:w="60" w:type="dxa"/>
        <w:tblLayout w:type="fixed"/>
        <w:tblCellMar>
          <w:top w:w="60" w:type="dxa"/>
          <w:left w:w="60" w:type="dxa"/>
          <w:bottom w:w="60" w:type="dxa"/>
          <w:right w:w="60" w:type="dxa"/>
        </w:tblCellMar>
        <w:tblLook w:val="0000"/>
      </w:tblPr>
      <w:tblGrid>
        <w:gridCol w:w="379"/>
        <w:gridCol w:w="2918"/>
        <w:gridCol w:w="6510"/>
        <w:gridCol w:w="362"/>
        <w:gridCol w:w="361"/>
        <w:gridCol w:w="362"/>
      </w:tblGrid>
      <w:tr w:rsidR="00832737" w:rsidRPr="0044603C" w:rsidTr="00832737">
        <w:trPr>
          <w:tblHeader/>
        </w:trPr>
        <w:tc>
          <w:tcPr>
            <w:tcW w:w="458" w:type="dxa"/>
            <w:vMerge w:val="restart"/>
            <w:tcBorders>
              <w:top w:val="single" w:sz="6" w:space="0" w:color="000000"/>
              <w:left w:val="single" w:sz="6" w:space="0" w:color="000000"/>
              <w:bottom w:val="single" w:sz="6" w:space="0" w:color="000000"/>
              <w:right w:val="single" w:sz="6" w:space="0" w:color="000000"/>
            </w:tcBorders>
            <w:vAlign w:val="center"/>
          </w:tcPr>
          <w:p w:rsidR="00832737" w:rsidRPr="0044603C" w:rsidRDefault="00832737" w:rsidP="00832737">
            <w:pPr>
              <w:pStyle w:val="ParagraphStyle"/>
              <w:spacing w:line="264" w:lineRule="auto"/>
              <w:jc w:val="center"/>
              <w:rPr>
                <w:rFonts w:ascii="Times New Roman" w:hAnsi="Times New Roman" w:cs="Times New Roman"/>
                <w:sz w:val="22"/>
                <w:szCs w:val="22"/>
              </w:rPr>
            </w:pPr>
            <w:r w:rsidRPr="0044603C">
              <w:rPr>
                <w:rFonts w:ascii="Times New Roman" w:hAnsi="Times New Roman" w:cs="Times New Roman"/>
                <w:sz w:val="22"/>
                <w:szCs w:val="22"/>
              </w:rPr>
              <w:t>№</w:t>
            </w:r>
            <w:r w:rsidRPr="0044603C">
              <w:rPr>
                <w:rFonts w:ascii="Times New Roman" w:hAnsi="Times New Roman" w:cs="Times New Roman"/>
                <w:sz w:val="22"/>
                <w:szCs w:val="22"/>
              </w:rPr>
              <w:br/>
              <w:t>п/п</w:t>
            </w:r>
          </w:p>
        </w:tc>
        <w:tc>
          <w:tcPr>
            <w:tcW w:w="3840" w:type="dxa"/>
            <w:vMerge w:val="restart"/>
            <w:tcBorders>
              <w:top w:val="single" w:sz="6" w:space="0" w:color="000000"/>
              <w:left w:val="single" w:sz="6" w:space="0" w:color="000000"/>
              <w:bottom w:val="single" w:sz="6" w:space="0" w:color="000000"/>
              <w:right w:val="single" w:sz="6" w:space="0" w:color="000000"/>
            </w:tcBorders>
            <w:vAlign w:val="center"/>
          </w:tcPr>
          <w:p w:rsidR="00832737" w:rsidRPr="0044603C" w:rsidRDefault="00832737" w:rsidP="00832737">
            <w:pPr>
              <w:pStyle w:val="ParagraphStyle"/>
              <w:spacing w:line="264" w:lineRule="auto"/>
              <w:jc w:val="center"/>
              <w:rPr>
                <w:rFonts w:ascii="Times New Roman" w:hAnsi="Times New Roman" w:cs="Times New Roman"/>
                <w:sz w:val="22"/>
                <w:szCs w:val="22"/>
              </w:rPr>
            </w:pPr>
            <w:r w:rsidRPr="0044603C">
              <w:rPr>
                <w:rFonts w:ascii="Times New Roman" w:hAnsi="Times New Roman" w:cs="Times New Roman"/>
                <w:sz w:val="22"/>
                <w:szCs w:val="22"/>
              </w:rPr>
              <w:t>Критерий оценки</w:t>
            </w:r>
          </w:p>
        </w:tc>
        <w:tc>
          <w:tcPr>
            <w:tcW w:w="8624" w:type="dxa"/>
            <w:vMerge w:val="restart"/>
            <w:tcBorders>
              <w:top w:val="single" w:sz="6" w:space="0" w:color="000000"/>
              <w:left w:val="single" w:sz="6" w:space="0" w:color="000000"/>
              <w:bottom w:val="single" w:sz="6" w:space="0" w:color="000000"/>
              <w:right w:val="single" w:sz="6" w:space="0" w:color="000000"/>
            </w:tcBorders>
            <w:vAlign w:val="center"/>
          </w:tcPr>
          <w:p w:rsidR="00832737" w:rsidRPr="0044603C" w:rsidRDefault="00832737" w:rsidP="00832737">
            <w:pPr>
              <w:pStyle w:val="ParagraphStyle"/>
              <w:spacing w:line="264" w:lineRule="auto"/>
              <w:jc w:val="center"/>
              <w:rPr>
                <w:rFonts w:ascii="Times New Roman" w:hAnsi="Times New Roman" w:cs="Times New Roman"/>
                <w:sz w:val="22"/>
                <w:szCs w:val="22"/>
              </w:rPr>
            </w:pPr>
            <w:r w:rsidRPr="0044603C">
              <w:rPr>
                <w:rFonts w:ascii="Times New Roman" w:hAnsi="Times New Roman" w:cs="Times New Roman"/>
                <w:sz w:val="22"/>
                <w:szCs w:val="22"/>
              </w:rPr>
              <w:t>Показатель</w:t>
            </w:r>
          </w:p>
        </w:tc>
        <w:tc>
          <w:tcPr>
            <w:tcW w:w="1306" w:type="dxa"/>
            <w:gridSpan w:val="3"/>
            <w:tcBorders>
              <w:top w:val="single" w:sz="6" w:space="0" w:color="000000"/>
              <w:left w:val="single" w:sz="6" w:space="0" w:color="000000"/>
              <w:bottom w:val="single" w:sz="6" w:space="0" w:color="000000"/>
              <w:right w:val="single" w:sz="6" w:space="0" w:color="000000"/>
            </w:tcBorders>
            <w:vAlign w:val="center"/>
          </w:tcPr>
          <w:p w:rsidR="00832737" w:rsidRPr="0044603C" w:rsidRDefault="00832737" w:rsidP="00832737">
            <w:pPr>
              <w:pStyle w:val="ParagraphStyle"/>
              <w:spacing w:line="264" w:lineRule="auto"/>
              <w:jc w:val="center"/>
              <w:rPr>
                <w:rFonts w:ascii="Times New Roman" w:hAnsi="Times New Roman" w:cs="Times New Roman"/>
                <w:sz w:val="22"/>
                <w:szCs w:val="22"/>
              </w:rPr>
            </w:pPr>
            <w:r w:rsidRPr="0044603C">
              <w:rPr>
                <w:rFonts w:ascii="Times New Roman" w:hAnsi="Times New Roman" w:cs="Times New Roman"/>
                <w:sz w:val="22"/>
                <w:szCs w:val="22"/>
              </w:rPr>
              <w:t>Баллы</w:t>
            </w:r>
          </w:p>
        </w:tc>
      </w:tr>
      <w:tr w:rsidR="00832737" w:rsidRPr="0044603C" w:rsidTr="00832737">
        <w:trPr>
          <w:tblHeader/>
        </w:trPr>
        <w:tc>
          <w:tcPr>
            <w:tcW w:w="458" w:type="dxa"/>
            <w:vMerge/>
            <w:tcBorders>
              <w:top w:val="single" w:sz="6" w:space="0" w:color="000000"/>
              <w:left w:val="single" w:sz="6" w:space="0" w:color="000000"/>
              <w:bottom w:val="single" w:sz="6" w:space="0" w:color="000000"/>
              <w:right w:val="single" w:sz="6" w:space="0" w:color="000000"/>
            </w:tcBorders>
            <w:vAlign w:val="center"/>
          </w:tcPr>
          <w:p w:rsidR="00832737" w:rsidRPr="0044603C" w:rsidRDefault="00832737" w:rsidP="00832737">
            <w:pPr>
              <w:pStyle w:val="ParagraphStyle"/>
              <w:rPr>
                <w:rFonts w:ascii="Times New Roman" w:hAnsi="Times New Roman" w:cs="Times New Roman"/>
                <w:b/>
                <w:bCs/>
                <w:caps/>
                <w:sz w:val="28"/>
                <w:szCs w:val="28"/>
              </w:rPr>
            </w:pPr>
          </w:p>
        </w:tc>
        <w:tc>
          <w:tcPr>
            <w:tcW w:w="3840" w:type="dxa"/>
            <w:vMerge/>
            <w:tcBorders>
              <w:top w:val="single" w:sz="6" w:space="0" w:color="000000"/>
              <w:left w:val="single" w:sz="6" w:space="0" w:color="000000"/>
              <w:bottom w:val="single" w:sz="6" w:space="0" w:color="000000"/>
              <w:right w:val="single" w:sz="6" w:space="0" w:color="000000"/>
            </w:tcBorders>
            <w:vAlign w:val="center"/>
          </w:tcPr>
          <w:p w:rsidR="00832737" w:rsidRPr="0044603C" w:rsidRDefault="00832737" w:rsidP="00832737">
            <w:pPr>
              <w:pStyle w:val="ParagraphStyle"/>
              <w:rPr>
                <w:rFonts w:ascii="Times New Roman" w:hAnsi="Times New Roman" w:cs="Times New Roman"/>
                <w:b/>
                <w:bCs/>
                <w:caps/>
                <w:sz w:val="28"/>
                <w:szCs w:val="28"/>
              </w:rPr>
            </w:pPr>
          </w:p>
        </w:tc>
        <w:tc>
          <w:tcPr>
            <w:tcW w:w="8624" w:type="dxa"/>
            <w:vMerge/>
            <w:tcBorders>
              <w:top w:val="single" w:sz="6" w:space="0" w:color="000000"/>
              <w:left w:val="single" w:sz="6" w:space="0" w:color="000000"/>
              <w:bottom w:val="single" w:sz="6" w:space="0" w:color="000000"/>
              <w:right w:val="single" w:sz="6" w:space="0" w:color="000000"/>
            </w:tcBorders>
            <w:vAlign w:val="center"/>
          </w:tcPr>
          <w:p w:rsidR="00832737" w:rsidRPr="0044603C" w:rsidRDefault="00832737" w:rsidP="00832737">
            <w:pPr>
              <w:pStyle w:val="ParagraphStyle"/>
              <w:rPr>
                <w:rFonts w:ascii="Times New Roman" w:hAnsi="Times New Roman" w:cs="Times New Roman"/>
                <w:b/>
                <w:bCs/>
                <w:caps/>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832737" w:rsidRPr="0044603C" w:rsidRDefault="00832737" w:rsidP="00832737">
            <w:pPr>
              <w:pStyle w:val="ParagraphStyle"/>
              <w:spacing w:line="264" w:lineRule="auto"/>
              <w:jc w:val="center"/>
              <w:rPr>
                <w:rFonts w:ascii="Times New Roman" w:hAnsi="Times New Roman" w:cs="Times New Roman"/>
                <w:sz w:val="22"/>
                <w:szCs w:val="22"/>
              </w:rPr>
            </w:pPr>
            <w:r w:rsidRPr="0044603C">
              <w:rPr>
                <w:rFonts w:ascii="Times New Roman" w:hAnsi="Times New Roman" w:cs="Times New Roman"/>
                <w:sz w:val="22"/>
                <w:szCs w:val="22"/>
              </w:rPr>
              <w:t>10</w:t>
            </w:r>
          </w:p>
        </w:tc>
        <w:tc>
          <w:tcPr>
            <w:tcW w:w="434" w:type="dxa"/>
            <w:tcBorders>
              <w:top w:val="single" w:sz="6" w:space="0" w:color="000000"/>
              <w:left w:val="single" w:sz="6" w:space="0" w:color="000000"/>
              <w:bottom w:val="single" w:sz="6" w:space="0" w:color="000000"/>
              <w:right w:val="single" w:sz="6" w:space="0" w:color="000000"/>
            </w:tcBorders>
            <w:vAlign w:val="center"/>
          </w:tcPr>
          <w:p w:rsidR="00832737" w:rsidRPr="0044603C" w:rsidRDefault="00832737" w:rsidP="00832737">
            <w:pPr>
              <w:pStyle w:val="ParagraphStyle"/>
              <w:spacing w:line="264" w:lineRule="auto"/>
              <w:jc w:val="center"/>
              <w:rPr>
                <w:rFonts w:ascii="Times New Roman" w:hAnsi="Times New Roman" w:cs="Times New Roman"/>
                <w:sz w:val="22"/>
                <w:szCs w:val="22"/>
              </w:rPr>
            </w:pPr>
            <w:r w:rsidRPr="0044603C">
              <w:rPr>
                <w:rFonts w:ascii="Times New Roman" w:hAnsi="Times New Roman" w:cs="Times New Roman"/>
                <w:sz w:val="22"/>
                <w:szCs w:val="22"/>
              </w:rPr>
              <w:t>5</w:t>
            </w:r>
          </w:p>
        </w:tc>
        <w:tc>
          <w:tcPr>
            <w:tcW w:w="436" w:type="dxa"/>
            <w:tcBorders>
              <w:top w:val="single" w:sz="6" w:space="0" w:color="000000"/>
              <w:left w:val="single" w:sz="6" w:space="0" w:color="000000"/>
              <w:bottom w:val="single" w:sz="6" w:space="0" w:color="000000"/>
              <w:right w:val="single" w:sz="6" w:space="0" w:color="000000"/>
            </w:tcBorders>
            <w:vAlign w:val="center"/>
          </w:tcPr>
          <w:p w:rsidR="00832737" w:rsidRPr="0044603C" w:rsidRDefault="00832737" w:rsidP="00832737">
            <w:pPr>
              <w:pStyle w:val="ParagraphStyle"/>
              <w:spacing w:line="264" w:lineRule="auto"/>
              <w:jc w:val="center"/>
              <w:rPr>
                <w:rFonts w:ascii="Times New Roman" w:hAnsi="Times New Roman" w:cs="Times New Roman"/>
                <w:sz w:val="22"/>
                <w:szCs w:val="22"/>
              </w:rPr>
            </w:pPr>
            <w:r w:rsidRPr="0044603C">
              <w:rPr>
                <w:rFonts w:ascii="Times New Roman" w:hAnsi="Times New Roman" w:cs="Times New Roman"/>
                <w:sz w:val="22"/>
                <w:szCs w:val="22"/>
              </w:rPr>
              <w:t>0</w:t>
            </w:r>
          </w:p>
        </w:tc>
      </w:tr>
      <w:tr w:rsidR="00832737" w:rsidRPr="0044603C" w:rsidTr="00832737">
        <w:tc>
          <w:tcPr>
            <w:tcW w:w="14228" w:type="dxa"/>
            <w:gridSpan w:val="6"/>
            <w:tcBorders>
              <w:top w:val="single" w:sz="6" w:space="0" w:color="000000"/>
              <w:left w:val="single" w:sz="6" w:space="0" w:color="000000"/>
              <w:bottom w:val="single" w:sz="6" w:space="0" w:color="000000"/>
              <w:right w:val="single" w:sz="6" w:space="0" w:color="000000"/>
            </w:tcBorders>
            <w:shd w:val="clear" w:color="auto" w:fill="D9D9D9"/>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I. Содержание введения</w:t>
            </w: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1</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 xml:space="preserve">Соответствие названия работы </w:t>
            </w:r>
            <w:r w:rsidRPr="0044603C">
              <w:rPr>
                <w:rFonts w:ascii="Times New Roman" w:hAnsi="Times New Roman" w:cs="Times New Roman"/>
              </w:rPr>
              <w:br/>
              <w:t>содержанию</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соответствует;</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частично;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не соответствует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2</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Полнота раскрытия темы, логика изложения материала</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тема раскрыта, логичное изложение материала;</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частично, нарушение логики;</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не раскрыта, отсутствие логики</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3</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Полнота раскрытия проблемы / проблемной области</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раскрыта;</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частично;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не раскрыта</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4</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Целеполагание</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цель поставлена верно;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цель требует корректировки;</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цель не соответствует работе</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5</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Постановка задач</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задачи сформулированы верно;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задачи требуют корректировки;</w:t>
            </w:r>
            <w:r w:rsidRPr="0044603C">
              <w:rPr>
                <w:rFonts w:ascii="Times New Roman" w:hAnsi="Times New Roman" w:cs="Times New Roman"/>
              </w:rPr>
              <w:br/>
              <w:t>0 – задачи не соответствуют этапам проектирования / исследования</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6</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 xml:space="preserve">Методы выполнения </w:t>
            </w:r>
            <w:r w:rsidRPr="0044603C">
              <w:rPr>
                <w:rFonts w:ascii="Times New Roman" w:hAnsi="Times New Roman" w:cs="Times New Roman"/>
              </w:rPr>
              <w:lastRenderedPageBreak/>
              <w:t>работы</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lastRenderedPageBreak/>
              <w:t>10 – методы выбраны целесообразно;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lastRenderedPageBreak/>
              <w:t>5 – методы и частично раскрывают процесс проектирования / исследования;</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методы выбраны неверно</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lastRenderedPageBreak/>
              <w:t>7</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b/>
                <w:bCs/>
                <w:i/>
                <w:iCs/>
              </w:rPr>
            </w:pPr>
            <w:r w:rsidRPr="0044603C">
              <w:rPr>
                <w:rFonts w:ascii="Times New Roman" w:hAnsi="Times New Roman" w:cs="Times New Roman"/>
              </w:rPr>
              <w:t xml:space="preserve">Изложение стратегии решения проблемы – </w:t>
            </w:r>
            <w:r w:rsidRPr="0044603C">
              <w:rPr>
                <w:rFonts w:ascii="Times New Roman" w:hAnsi="Times New Roman" w:cs="Times New Roman"/>
                <w:b/>
                <w:bCs/>
                <w:i/>
                <w:iCs/>
              </w:rPr>
              <w:t xml:space="preserve">описание метода </w:t>
            </w:r>
            <w:r w:rsidRPr="0044603C">
              <w:rPr>
                <w:rFonts w:ascii="Times New Roman" w:hAnsi="Times New Roman" w:cs="Times New Roman"/>
                <w:b/>
                <w:bCs/>
                <w:i/>
                <w:iCs/>
              </w:rPr>
              <w:br/>
              <w:t xml:space="preserve">решения изобретательских </w:t>
            </w:r>
            <w:r w:rsidRPr="0044603C">
              <w:rPr>
                <w:rFonts w:ascii="Times New Roman" w:hAnsi="Times New Roman" w:cs="Times New Roman"/>
                <w:b/>
                <w:bCs/>
                <w:i/>
                <w:iCs/>
              </w:rPr>
              <w:br/>
              <w:t>(творческих) задач</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изложена стратегия решения проблем, описан метод решения изобретательских (творческих) задач;</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процесс решения неполный, метод решения изобретательских задач не описан;</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стратегии решения проблемы не выявлено, метод решения изобретательских задач не описан</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8</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Обозначение целевой аудитории</w:t>
            </w:r>
            <w:r w:rsidRPr="0044603C">
              <w:rPr>
                <w:rFonts w:ascii="Times New Roman" w:hAnsi="Times New Roman" w:cs="Times New Roman"/>
              </w:rPr>
              <w:br/>
              <w:t xml:space="preserve">(обозначение потребителей </w:t>
            </w:r>
            <w:r w:rsidRPr="0044603C">
              <w:rPr>
                <w:rFonts w:ascii="Times New Roman" w:hAnsi="Times New Roman" w:cs="Times New Roman"/>
              </w:rPr>
              <w:br/>
              <w:t>и область использования продукта)</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есть;</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описано частично;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отсутствует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14228" w:type="dxa"/>
            <w:gridSpan w:val="6"/>
            <w:tcBorders>
              <w:top w:val="single" w:sz="6" w:space="0" w:color="000000"/>
              <w:left w:val="single" w:sz="6" w:space="0" w:color="000000"/>
              <w:bottom w:val="single" w:sz="6" w:space="0" w:color="000000"/>
              <w:right w:val="single" w:sz="6" w:space="0" w:color="000000"/>
            </w:tcBorders>
            <w:shd w:val="clear" w:color="auto" w:fill="D9D9D9"/>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II. Содержание поисково-исследовательского этапа / теоретическая часть</w:t>
            </w: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jc w:val="center"/>
              <w:rPr>
                <w:rFonts w:ascii="Times New Roman" w:hAnsi="Times New Roman" w:cs="Times New Roman"/>
              </w:rPr>
            </w:pPr>
            <w:r w:rsidRPr="0044603C">
              <w:rPr>
                <w:rFonts w:ascii="Times New Roman" w:hAnsi="Times New Roman" w:cs="Times New Roman"/>
              </w:rPr>
              <w:t>1</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Постановка цели и задач</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10 – цель и задачи сформулированы верно;</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5 – цель и задачи требуют корректировки;</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0 – цель и задачи не соответствуют работе</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jc w:val="center"/>
              <w:rPr>
                <w:rFonts w:ascii="Times New Roman" w:hAnsi="Times New Roman" w:cs="Times New Roman"/>
              </w:rPr>
            </w:pPr>
            <w:r w:rsidRPr="0044603C">
              <w:rPr>
                <w:rFonts w:ascii="Times New Roman" w:hAnsi="Times New Roman" w:cs="Times New Roman"/>
              </w:rPr>
              <w:t>2</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 xml:space="preserve">Формирование замысла и работа </w:t>
            </w:r>
            <w:r w:rsidRPr="0044603C">
              <w:rPr>
                <w:rFonts w:ascii="Times New Roman" w:hAnsi="Times New Roman" w:cs="Times New Roman"/>
              </w:rPr>
              <w:br/>
              <w:t>с источниками информации</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10 – полно, логичное изложение материала;</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5 – частично, нарушение логики;</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0 – не раскрыта, отсутствие логики</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jc w:val="center"/>
              <w:rPr>
                <w:rFonts w:ascii="Times New Roman" w:hAnsi="Times New Roman" w:cs="Times New Roman"/>
              </w:rPr>
            </w:pPr>
            <w:r w:rsidRPr="0044603C">
              <w:rPr>
                <w:rFonts w:ascii="Times New Roman" w:hAnsi="Times New Roman" w:cs="Times New Roman"/>
              </w:rPr>
              <w:t>3</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Сравнение с аналогичными работами</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10 – анализ проведен;</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5 – анализ не отражает новизну работы учащегося, отличие от уже существующих;</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0 – анализ отсутствует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jc w:val="center"/>
              <w:rPr>
                <w:rFonts w:ascii="Times New Roman" w:hAnsi="Times New Roman" w:cs="Times New Roman"/>
              </w:rPr>
            </w:pPr>
            <w:r w:rsidRPr="0044603C">
              <w:rPr>
                <w:rFonts w:ascii="Times New Roman" w:hAnsi="Times New Roman" w:cs="Times New Roman"/>
              </w:rPr>
              <w:t>4</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Эскизирование / описание предполагаемого результата исследования</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10 – описано полно;</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5 – описано частично;</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0 – не соответствует теме работы</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5</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Выбор технологии выполнения проекта, описание основных характеристик / выбор метода исследования (эксперимент, наблюдение</w:t>
            </w:r>
            <w:r w:rsidRPr="0044603C">
              <w:rPr>
                <w:rFonts w:ascii="Times New Roman" w:hAnsi="Times New Roman" w:cs="Times New Roman"/>
              </w:rPr>
              <w:br/>
              <w:t>и т. д.), описание основных характеристик</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10 – описано полно;</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5 – описано частично;</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0 – не соответствуют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6</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Экологичность</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описано полно;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описано частично;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не соответствуют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14228" w:type="dxa"/>
            <w:gridSpan w:val="6"/>
            <w:tcBorders>
              <w:top w:val="single" w:sz="6" w:space="0" w:color="000000"/>
              <w:left w:val="single" w:sz="6" w:space="0" w:color="000000"/>
              <w:bottom w:val="single" w:sz="6" w:space="0" w:color="000000"/>
              <w:right w:val="single" w:sz="6" w:space="0" w:color="000000"/>
            </w:tcBorders>
            <w:shd w:val="clear" w:color="auto" w:fill="D9D9D9"/>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III. Содержание технологического этапа / практическая часть</w:t>
            </w: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lastRenderedPageBreak/>
              <w:t>1</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Выбор инструментов и материалов, необходимых для работы</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описано полно;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описано частично;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не соответствуют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2</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Наличие техники безопасности</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есть;</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частично соответствует;</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отсутствует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3</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Стоимостный анализ / описание технических условий лаборатории</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описано полно;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описано частично;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отсутствует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4</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 xml:space="preserve">Наличие технологической карты /описание этапов эксперимента, </w:t>
            </w:r>
            <w:r w:rsidRPr="0044603C">
              <w:rPr>
                <w:rFonts w:ascii="Times New Roman" w:hAnsi="Times New Roman" w:cs="Times New Roman"/>
              </w:rPr>
              <w:br/>
              <w:t>наблюдения и т. п.</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описано полно;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описано частично;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отсутствует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14228" w:type="dxa"/>
            <w:gridSpan w:val="6"/>
            <w:tcBorders>
              <w:top w:val="single" w:sz="6" w:space="0" w:color="000000"/>
              <w:left w:val="single" w:sz="6" w:space="0" w:color="000000"/>
              <w:bottom w:val="single" w:sz="6" w:space="0" w:color="000000"/>
              <w:right w:val="single" w:sz="6" w:space="0" w:color="000000"/>
            </w:tcBorders>
            <w:shd w:val="clear" w:color="auto" w:fill="D9D9D9"/>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IV. Содержание заключительного этапа / выводы</w:t>
            </w: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1</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Анализ проделанной работы</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есть;</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частично соответствует;</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отсутствует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2</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Соответствие результата поставленной цели и задачам</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соответствует;</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частично соответствует;</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отсутствует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3</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 xml:space="preserve">Самоанализ проделанной работы </w:t>
            </w:r>
            <w:r w:rsidRPr="0044603C">
              <w:rPr>
                <w:rFonts w:ascii="Times New Roman" w:hAnsi="Times New Roman" w:cs="Times New Roman"/>
              </w:rPr>
              <w:br/>
              <w:t>(рефлексия)</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есть;</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частично соответствует;</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отсутствует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14228" w:type="dxa"/>
            <w:gridSpan w:val="6"/>
            <w:tcBorders>
              <w:top w:val="single" w:sz="6" w:space="0" w:color="000000"/>
              <w:left w:val="single" w:sz="6" w:space="0" w:color="000000"/>
              <w:bottom w:val="single" w:sz="6" w:space="0" w:color="000000"/>
              <w:right w:val="single" w:sz="6" w:space="0" w:color="000000"/>
            </w:tcBorders>
            <w:shd w:val="clear" w:color="auto" w:fill="D9D9D9"/>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V. Использование информационных ресурсов (печатные, видео, аудио и т. д.) и источников (книги, веб-ресурсы)</w:t>
            </w: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1</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Использование информационных ресурсов</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 xml:space="preserve">10 – использование более 1 вида ресурсов и более 5 информационных </w:t>
            </w:r>
            <w:r w:rsidRPr="0044603C">
              <w:rPr>
                <w:rFonts w:ascii="Times New Roman" w:hAnsi="Times New Roman" w:cs="Times New Roman"/>
              </w:rPr>
              <w:br/>
              <w:t>источников;</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использован 1 вид ресурса и не менее 5 информационных источников;</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менее 5 информационных источников</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 xml:space="preserve">2 </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Соответствие информационных</w:t>
            </w:r>
            <w:r w:rsidRPr="0044603C">
              <w:rPr>
                <w:rFonts w:ascii="Times New Roman" w:hAnsi="Times New Roman" w:cs="Times New Roman"/>
              </w:rPr>
              <w:br/>
              <w:t>ресурсов работе</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соответствуют;</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частично соответствуют;</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отсутствуют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14228" w:type="dxa"/>
            <w:gridSpan w:val="6"/>
            <w:tcBorders>
              <w:top w:val="single" w:sz="6" w:space="0" w:color="000000"/>
              <w:left w:val="single" w:sz="6" w:space="0" w:color="000000"/>
              <w:bottom w:val="single" w:sz="6" w:space="0" w:color="000000"/>
              <w:right w:val="single" w:sz="6" w:space="0" w:color="000000"/>
            </w:tcBorders>
            <w:shd w:val="clear" w:color="auto" w:fill="D9D9D9"/>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VI. Содержание приложений</w:t>
            </w: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1</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Фотоматериалы (фото отчет)</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есть;</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частично отражают ход выполнения работы;</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отсутствуют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2</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 xml:space="preserve">Наличие дополнительных </w:t>
            </w:r>
            <w:r w:rsidRPr="0044603C">
              <w:rPr>
                <w:rFonts w:ascii="Times New Roman" w:hAnsi="Times New Roman" w:cs="Times New Roman"/>
              </w:rPr>
              <w:br/>
              <w:t>материалов</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присутствуют, имеют ценностное дополнение к работе;</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отсутствуют</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14228" w:type="dxa"/>
            <w:gridSpan w:val="6"/>
            <w:tcBorders>
              <w:top w:val="single" w:sz="6" w:space="0" w:color="000000"/>
              <w:left w:val="single" w:sz="6" w:space="0" w:color="000000"/>
              <w:bottom w:val="single" w:sz="6" w:space="0" w:color="000000"/>
              <w:right w:val="single" w:sz="6" w:space="0" w:color="000000"/>
            </w:tcBorders>
            <w:shd w:val="clear" w:color="auto" w:fill="D9D9D9"/>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lastRenderedPageBreak/>
              <w:t>VII. Оформление презентации к проектной / исследовательской работе</w:t>
            </w: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1</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Стиль</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соблюден единый стиль оформления и требования к структуре работы;</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наблюдаются некоторые нарушения соблюдения стиля и требований к структуре работы;</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не соблюден стиль и/или структура работы</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2</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Цветовое решение</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keepNext/>
              <w:spacing w:line="264" w:lineRule="auto"/>
              <w:rPr>
                <w:rFonts w:ascii="Times New Roman" w:hAnsi="Times New Roman" w:cs="Times New Roman"/>
              </w:rPr>
            </w:pPr>
            <w:r w:rsidRPr="0044603C">
              <w:rPr>
                <w:rFonts w:ascii="Times New Roman" w:hAnsi="Times New Roman" w:cs="Times New Roman"/>
              </w:rPr>
              <w:t>10 – грамотно подобранная цветовая гамма;</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наличие несоответствия в цветовой гамме;</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нарушение гармонии цветовой палитры</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3</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Анимационные эффекты</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рационально использованы возможности компьютерной анимации;</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нерационально использованы возможности компьютерной анимации, перегруженность анимационными эффектами;</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данный балл не рассматривается, так как отсутствие анимации не является нарушением требований к презентации</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4</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 xml:space="preserve">Расположение информации </w:t>
            </w:r>
            <w:r w:rsidRPr="0044603C">
              <w:rPr>
                <w:rFonts w:ascii="Times New Roman" w:hAnsi="Times New Roman" w:cs="Times New Roman"/>
              </w:rPr>
              <w:br/>
              <w:t>на слайде</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оптимальное расположение информации на слайде;</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нерациональное расположение информации на слайде;</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нарушение в расположении информации на слайде / отсутствие необходимой информации согласно требованиям</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5</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Использование графиков, рисунков, музыки и видеосопровождения работы</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оправданное включение в работу графиков, рисунков, музыки и видеосопровождения работы;</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неоправданное включение в работу графиков, рисунков, музыки, видеосопровождения работы;</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отсутствие в работе графиков, рисунков, музыки, видеосопровождения работы (наличие только текстового сопровождения)</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6</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 xml:space="preserve">Грамматика (отсутствие ошибок </w:t>
            </w:r>
            <w:r w:rsidRPr="0044603C">
              <w:rPr>
                <w:rFonts w:ascii="Times New Roman" w:hAnsi="Times New Roman" w:cs="Times New Roman"/>
              </w:rPr>
              <w:br/>
              <w:t>и опечаток)</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грамматика, стилистика, орфография соблюдены;</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наличие опечаток;</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грамматические ошибки, нарушение стилистики, орфографии</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14228" w:type="dxa"/>
            <w:gridSpan w:val="6"/>
            <w:tcBorders>
              <w:top w:val="single" w:sz="6" w:space="0" w:color="000000"/>
              <w:left w:val="single" w:sz="6" w:space="0" w:color="000000"/>
              <w:bottom w:val="single" w:sz="6" w:space="0" w:color="000000"/>
              <w:right w:val="single" w:sz="6" w:space="0" w:color="000000"/>
            </w:tcBorders>
            <w:shd w:val="clear" w:color="auto" w:fill="D9D9D9"/>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VIII. Защита проекта / исследования</w:t>
            </w: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1</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Качество доклада</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аргументированность основных позиций проекта / исследования, композиция доклада логична, полнота представления в докладе результатов работы;</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нарушение логики выступления, неполное представление результатов работы, неполная система аргументации;</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не заявлены аргументы по основным позициям проекта / исследования, полное нарушение логики, не представлены результаты проекта / исследования</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2</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 xml:space="preserve">Объем и глубина знаний </w:t>
            </w:r>
            <w:r w:rsidRPr="0044603C">
              <w:rPr>
                <w:rFonts w:ascii="Times New Roman" w:hAnsi="Times New Roman" w:cs="Times New Roman"/>
              </w:rPr>
              <w:lastRenderedPageBreak/>
              <w:t>по теме проекта / исследования</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lastRenderedPageBreak/>
              <w:t>10 – эрудированность, отражение межпредметных связей;</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lastRenderedPageBreak/>
              <w:t>5 – грамотное изложение материала, но не показана глубина знаний;</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0 – полное невладение материалом</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lastRenderedPageBreak/>
              <w:t>3</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 xml:space="preserve">Культура речи, манера держаться </w:t>
            </w:r>
            <w:r w:rsidRPr="0044603C">
              <w:rPr>
                <w:rFonts w:ascii="Times New Roman" w:hAnsi="Times New Roman" w:cs="Times New Roman"/>
              </w:rPr>
              <w:br/>
              <w:t>перед аудиторией</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10 – уверенное поведение перед аудиторией, грамотное владение речью, соблюдение регламента, удержание внимания аудитории;</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5 – негрубые речевые ошибки при выступлении, незначительное нарушение регламента, частичное удержание внимания аудитории;</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0 – неуверенная манера держаться перед аудиторией, бедность речи, нарушение регламента, неспособность удержания внимания аудитории</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4</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Ответы на вопросы</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10 – ответы на вопросы убедительны и полны, дружелюбное поведение, стремление использовать ответы для успешного раскрытия темы;</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5 – убедительные ответы даны не на все вопросы;</w:t>
            </w:r>
          </w:p>
          <w:p w:rsidR="00832737" w:rsidRPr="0044603C" w:rsidRDefault="00832737" w:rsidP="00832737">
            <w:pPr>
              <w:pStyle w:val="ParagraphStyle"/>
              <w:spacing w:line="252" w:lineRule="auto"/>
              <w:rPr>
                <w:rFonts w:ascii="Times New Roman" w:hAnsi="Times New Roman" w:cs="Times New Roman"/>
              </w:rPr>
            </w:pPr>
            <w:r w:rsidRPr="0044603C">
              <w:rPr>
                <w:rFonts w:ascii="Times New Roman" w:hAnsi="Times New Roman" w:cs="Times New Roman"/>
              </w:rPr>
              <w:t>0 – ответы даны не на все вопросы или при ответах поведение агрессивно, некорректно</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 xml:space="preserve">5 </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 xml:space="preserve">Деловые и волевые качества </w:t>
            </w:r>
            <w:r w:rsidRPr="0044603C">
              <w:rPr>
                <w:rFonts w:ascii="Times New Roman" w:hAnsi="Times New Roman" w:cs="Times New Roman"/>
              </w:rPr>
              <w:br/>
              <w:t>докладчика</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стремление к достижению высоких результатов, готовность к дискуссии, доброжелательность, контактность;</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готовность к дискуссии, не всегда проявляется доброжелательность;</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отсутствие готовности к дискуссии, агрессивность, уход от контактов</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14228" w:type="dxa"/>
            <w:gridSpan w:val="6"/>
            <w:tcBorders>
              <w:top w:val="single" w:sz="6" w:space="0" w:color="000000"/>
              <w:left w:val="single" w:sz="6" w:space="0" w:color="000000"/>
              <w:bottom w:val="single" w:sz="6" w:space="0" w:color="000000"/>
              <w:right w:val="single" w:sz="6" w:space="0" w:color="000000"/>
            </w:tcBorders>
            <w:shd w:val="clear" w:color="auto" w:fill="D9D9D9"/>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IX. Степень самостоятельности выполнения проектной / исследовательской работы</w:t>
            </w: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1</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Индивидуальный проект</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 xml:space="preserve">10 – уникальность работы, содержится большое число оригинальных примеров </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работа выполнена индивидуально, однако авторских находок не представлено;</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стандартная работа, не содержит авторской индивидуальности.</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2</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Групповой проект</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четко спланированная работа группы, вся деятельность равномерно распределена между членами команды;</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работа группы частично спланирована, работа над материалом равномерно распределена между большинством участников команды;</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не спланирована работа в группе, отсутствие распределения ролей</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r w:rsidR="00832737" w:rsidRPr="0044603C" w:rsidTr="00832737">
        <w:tc>
          <w:tcPr>
            <w:tcW w:w="458"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r w:rsidRPr="0044603C">
              <w:rPr>
                <w:rFonts w:ascii="Times New Roman" w:hAnsi="Times New Roman" w:cs="Times New Roman"/>
              </w:rPr>
              <w:t>3</w:t>
            </w:r>
          </w:p>
        </w:tc>
        <w:tc>
          <w:tcPr>
            <w:tcW w:w="3840"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Степень самостоятельности при выполнении проекта</w:t>
            </w:r>
          </w:p>
        </w:tc>
        <w:tc>
          <w:tcPr>
            <w:tcW w:w="8624" w:type="dxa"/>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10 – полная самостоятельность при выполнении работы;</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5 – частичная самостоятельность работы учащегося;</w:t>
            </w:r>
          </w:p>
          <w:p w:rsidR="00832737" w:rsidRPr="0044603C" w:rsidRDefault="00832737" w:rsidP="00832737">
            <w:pPr>
              <w:pStyle w:val="ParagraphStyle"/>
              <w:spacing w:line="264" w:lineRule="auto"/>
              <w:rPr>
                <w:rFonts w:ascii="Times New Roman" w:hAnsi="Times New Roman" w:cs="Times New Roman"/>
              </w:rPr>
            </w:pPr>
            <w:r w:rsidRPr="0044603C">
              <w:rPr>
                <w:rFonts w:ascii="Times New Roman" w:hAnsi="Times New Roman" w:cs="Times New Roman"/>
              </w:rPr>
              <w:t>0 – работа выполнена с высокой долей привлечения куратора (педагога)</w:t>
            </w:r>
          </w:p>
        </w:tc>
        <w:tc>
          <w:tcPr>
            <w:tcW w:w="1306" w:type="dxa"/>
            <w:gridSpan w:val="3"/>
            <w:tcBorders>
              <w:top w:val="single" w:sz="6" w:space="0" w:color="000000"/>
              <w:left w:val="single" w:sz="6" w:space="0" w:color="000000"/>
              <w:bottom w:val="single" w:sz="6" w:space="0" w:color="000000"/>
              <w:right w:val="single" w:sz="6" w:space="0" w:color="000000"/>
            </w:tcBorders>
          </w:tcPr>
          <w:p w:rsidR="00832737" w:rsidRPr="0044603C" w:rsidRDefault="00832737" w:rsidP="00832737">
            <w:pPr>
              <w:pStyle w:val="ParagraphStyle"/>
              <w:spacing w:line="264" w:lineRule="auto"/>
              <w:jc w:val="center"/>
              <w:rPr>
                <w:rFonts w:ascii="Times New Roman" w:hAnsi="Times New Roman" w:cs="Times New Roman"/>
              </w:rPr>
            </w:pPr>
          </w:p>
        </w:tc>
      </w:tr>
    </w:tbl>
    <w:p w:rsidR="00832737" w:rsidRPr="0044603C" w:rsidRDefault="00832737" w:rsidP="00832737">
      <w:pPr>
        <w:pStyle w:val="ParagraphStyle"/>
        <w:spacing w:line="264" w:lineRule="auto"/>
        <w:rPr>
          <w:rFonts w:ascii="Times New Roman" w:hAnsi="Times New Roman" w:cs="Times New Roman"/>
          <w:caps/>
        </w:rPr>
      </w:pPr>
    </w:p>
    <w:p w:rsidR="00832737" w:rsidRPr="0044603C" w:rsidRDefault="00832737" w:rsidP="00832737">
      <w:pPr>
        <w:pStyle w:val="ParagraphStyle"/>
        <w:spacing w:line="264" w:lineRule="auto"/>
        <w:ind w:firstLine="450"/>
        <w:jc w:val="both"/>
        <w:rPr>
          <w:rFonts w:ascii="Times New Roman" w:hAnsi="Times New Roman" w:cs="Times New Roman"/>
          <w:sz w:val="28"/>
          <w:szCs w:val="28"/>
        </w:rPr>
      </w:pP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Шкала оценивания:</w:t>
      </w:r>
    </w:p>
    <w:p w:rsidR="00832737" w:rsidRPr="0044603C" w:rsidRDefault="00832737" w:rsidP="00832737">
      <w:pPr>
        <w:rPr>
          <w:rFonts w:ascii="Times New Roman" w:hAnsi="Times New Roman" w:cs="Times New Roman"/>
          <w:b/>
          <w:sz w:val="24"/>
          <w:szCs w:val="24"/>
        </w:rPr>
      </w:pPr>
      <w:r w:rsidRPr="0044603C">
        <w:rPr>
          <w:rFonts w:ascii="Times New Roman" w:hAnsi="Times New Roman" w:cs="Times New Roman"/>
          <w:b/>
          <w:sz w:val="24"/>
          <w:szCs w:val="24"/>
        </w:rPr>
        <w:t>Максимальное количество баллов: 380.</w:t>
      </w:r>
    </w:p>
    <w:tbl>
      <w:tblPr>
        <w:tblW w:w="0" w:type="auto"/>
        <w:tblLook w:val="04A0"/>
      </w:tblPr>
      <w:tblGrid>
        <w:gridCol w:w="3190"/>
        <w:gridCol w:w="3190"/>
        <w:gridCol w:w="3191"/>
      </w:tblGrid>
      <w:tr w:rsidR="00832737" w:rsidRPr="00832737" w:rsidTr="00832737">
        <w:tc>
          <w:tcPr>
            <w:tcW w:w="3190" w:type="dxa"/>
          </w:tcPr>
          <w:p w:rsidR="00832737" w:rsidRPr="00832737" w:rsidRDefault="00832737" w:rsidP="00832737">
            <w:pPr>
              <w:spacing w:line="360" w:lineRule="auto"/>
              <w:rPr>
                <w:rFonts w:ascii="Times New Roman" w:hAnsi="Times New Roman" w:cs="Times New Roman"/>
                <w:b/>
              </w:rPr>
            </w:pPr>
            <w:r w:rsidRPr="00832737">
              <w:rPr>
                <w:rFonts w:ascii="Times New Roman" w:hAnsi="Times New Roman" w:cs="Times New Roman"/>
                <w:b/>
              </w:rPr>
              <w:t>Количество баллов</w:t>
            </w:r>
          </w:p>
        </w:tc>
        <w:tc>
          <w:tcPr>
            <w:tcW w:w="3190" w:type="dxa"/>
          </w:tcPr>
          <w:p w:rsidR="00832737" w:rsidRPr="00832737" w:rsidRDefault="00832737" w:rsidP="00832737">
            <w:pPr>
              <w:spacing w:line="360" w:lineRule="auto"/>
              <w:rPr>
                <w:rFonts w:ascii="Times New Roman" w:hAnsi="Times New Roman" w:cs="Times New Roman"/>
                <w:b/>
              </w:rPr>
            </w:pPr>
            <w:r w:rsidRPr="00832737">
              <w:rPr>
                <w:rFonts w:ascii="Times New Roman" w:hAnsi="Times New Roman" w:cs="Times New Roman"/>
                <w:b/>
              </w:rPr>
              <w:t>Процент выполнения от максимального балла</w:t>
            </w:r>
          </w:p>
        </w:tc>
        <w:tc>
          <w:tcPr>
            <w:tcW w:w="3191" w:type="dxa"/>
          </w:tcPr>
          <w:p w:rsidR="00832737" w:rsidRPr="00832737" w:rsidRDefault="00832737" w:rsidP="00832737">
            <w:pPr>
              <w:spacing w:line="360" w:lineRule="auto"/>
              <w:rPr>
                <w:rFonts w:ascii="Times New Roman" w:hAnsi="Times New Roman" w:cs="Times New Roman"/>
                <w:b/>
              </w:rPr>
            </w:pPr>
            <w:r w:rsidRPr="00832737">
              <w:rPr>
                <w:rFonts w:ascii="Times New Roman" w:hAnsi="Times New Roman" w:cs="Times New Roman"/>
                <w:b/>
              </w:rPr>
              <w:t>Уровневая шкала</w:t>
            </w:r>
          </w:p>
        </w:tc>
      </w:tr>
      <w:tr w:rsidR="00832737" w:rsidRPr="00832737" w:rsidTr="00832737">
        <w:tc>
          <w:tcPr>
            <w:tcW w:w="3190" w:type="dxa"/>
          </w:tcPr>
          <w:p w:rsidR="00832737" w:rsidRPr="00832737" w:rsidRDefault="00832737" w:rsidP="00832737">
            <w:pPr>
              <w:spacing w:line="360" w:lineRule="auto"/>
              <w:rPr>
                <w:rFonts w:ascii="Times New Roman" w:hAnsi="Times New Roman" w:cs="Times New Roman"/>
                <w:b/>
              </w:rPr>
            </w:pPr>
            <w:r w:rsidRPr="00832737">
              <w:rPr>
                <w:rFonts w:ascii="Times New Roman" w:hAnsi="Times New Roman" w:cs="Times New Roman"/>
              </w:rPr>
              <w:t>380–281 балл</w:t>
            </w:r>
          </w:p>
        </w:tc>
        <w:tc>
          <w:tcPr>
            <w:tcW w:w="3190" w:type="dxa"/>
          </w:tcPr>
          <w:p w:rsidR="00832737" w:rsidRPr="00832737" w:rsidRDefault="00832737" w:rsidP="00832737">
            <w:pPr>
              <w:spacing w:line="360" w:lineRule="auto"/>
              <w:rPr>
                <w:rFonts w:ascii="Times New Roman" w:hAnsi="Times New Roman" w:cs="Times New Roman"/>
                <w:b/>
              </w:rPr>
            </w:pPr>
          </w:p>
        </w:tc>
        <w:tc>
          <w:tcPr>
            <w:tcW w:w="3191" w:type="dxa"/>
          </w:tcPr>
          <w:p w:rsidR="00832737" w:rsidRPr="00832737" w:rsidRDefault="00832737" w:rsidP="00832737">
            <w:pPr>
              <w:pStyle w:val="ParagraphStyle"/>
              <w:spacing w:line="264" w:lineRule="auto"/>
              <w:ind w:firstLine="450"/>
              <w:jc w:val="both"/>
              <w:rPr>
                <w:rFonts w:ascii="Times New Roman" w:hAnsi="Times New Roman" w:cs="Times New Roman"/>
              </w:rPr>
            </w:pPr>
            <w:r w:rsidRPr="00832737">
              <w:rPr>
                <w:rFonts w:ascii="Times New Roman" w:hAnsi="Times New Roman" w:cs="Times New Roman"/>
              </w:rPr>
              <w:t>высокий уровень;</w:t>
            </w:r>
          </w:p>
          <w:p w:rsidR="00832737" w:rsidRPr="00832737" w:rsidRDefault="00832737" w:rsidP="00832737">
            <w:pPr>
              <w:spacing w:line="360" w:lineRule="auto"/>
              <w:rPr>
                <w:rFonts w:ascii="Times New Roman" w:hAnsi="Times New Roman" w:cs="Times New Roman"/>
                <w:b/>
              </w:rPr>
            </w:pPr>
          </w:p>
        </w:tc>
      </w:tr>
      <w:tr w:rsidR="00832737" w:rsidRPr="00832737" w:rsidTr="00832737">
        <w:tc>
          <w:tcPr>
            <w:tcW w:w="3190" w:type="dxa"/>
          </w:tcPr>
          <w:p w:rsidR="00832737" w:rsidRPr="00832737" w:rsidRDefault="00832737" w:rsidP="00832737">
            <w:pPr>
              <w:spacing w:line="360" w:lineRule="auto"/>
              <w:rPr>
                <w:rFonts w:ascii="Times New Roman" w:hAnsi="Times New Roman" w:cs="Times New Roman"/>
                <w:b/>
              </w:rPr>
            </w:pPr>
            <w:r w:rsidRPr="00832737">
              <w:rPr>
                <w:rFonts w:ascii="Times New Roman" w:hAnsi="Times New Roman" w:cs="Times New Roman"/>
              </w:rPr>
              <w:t>280–191 балл</w:t>
            </w:r>
          </w:p>
        </w:tc>
        <w:tc>
          <w:tcPr>
            <w:tcW w:w="3190" w:type="dxa"/>
          </w:tcPr>
          <w:p w:rsidR="00832737" w:rsidRPr="00832737" w:rsidRDefault="00832737" w:rsidP="00832737">
            <w:pPr>
              <w:spacing w:line="360" w:lineRule="auto"/>
              <w:rPr>
                <w:rFonts w:ascii="Times New Roman" w:hAnsi="Times New Roman" w:cs="Times New Roman"/>
                <w:b/>
              </w:rPr>
            </w:pPr>
          </w:p>
        </w:tc>
        <w:tc>
          <w:tcPr>
            <w:tcW w:w="3191" w:type="dxa"/>
          </w:tcPr>
          <w:p w:rsidR="00832737" w:rsidRPr="00832737" w:rsidRDefault="00832737" w:rsidP="00832737">
            <w:pPr>
              <w:pStyle w:val="ParagraphStyle"/>
              <w:spacing w:line="264" w:lineRule="auto"/>
              <w:ind w:firstLine="450"/>
              <w:jc w:val="both"/>
              <w:rPr>
                <w:rFonts w:ascii="Times New Roman" w:hAnsi="Times New Roman" w:cs="Times New Roman"/>
              </w:rPr>
            </w:pPr>
            <w:r w:rsidRPr="00832737">
              <w:rPr>
                <w:rFonts w:ascii="Times New Roman" w:hAnsi="Times New Roman" w:cs="Times New Roman"/>
              </w:rPr>
              <w:t>средний уровень;</w:t>
            </w:r>
          </w:p>
          <w:p w:rsidR="00832737" w:rsidRPr="00832737" w:rsidRDefault="00832737" w:rsidP="00832737">
            <w:pPr>
              <w:spacing w:line="360" w:lineRule="auto"/>
              <w:rPr>
                <w:rFonts w:ascii="Times New Roman" w:hAnsi="Times New Roman" w:cs="Times New Roman"/>
                <w:b/>
              </w:rPr>
            </w:pPr>
          </w:p>
        </w:tc>
      </w:tr>
      <w:tr w:rsidR="00832737" w:rsidRPr="00832737" w:rsidTr="00832737">
        <w:trPr>
          <w:trHeight w:val="262"/>
        </w:trPr>
        <w:tc>
          <w:tcPr>
            <w:tcW w:w="3190" w:type="dxa"/>
          </w:tcPr>
          <w:p w:rsidR="00832737" w:rsidRPr="00832737" w:rsidRDefault="00832737" w:rsidP="00832737">
            <w:pPr>
              <w:spacing w:line="360" w:lineRule="auto"/>
              <w:rPr>
                <w:rFonts w:ascii="Times New Roman" w:hAnsi="Times New Roman" w:cs="Times New Roman"/>
                <w:b/>
              </w:rPr>
            </w:pPr>
            <w:r w:rsidRPr="00832737">
              <w:rPr>
                <w:rFonts w:ascii="Times New Roman" w:hAnsi="Times New Roman" w:cs="Times New Roman"/>
              </w:rPr>
              <w:t>190–0 баллов</w:t>
            </w:r>
          </w:p>
        </w:tc>
        <w:tc>
          <w:tcPr>
            <w:tcW w:w="3190" w:type="dxa"/>
          </w:tcPr>
          <w:p w:rsidR="00832737" w:rsidRPr="00832737" w:rsidRDefault="00832737" w:rsidP="00832737">
            <w:pPr>
              <w:spacing w:line="360" w:lineRule="auto"/>
              <w:rPr>
                <w:rFonts w:ascii="Times New Roman" w:hAnsi="Times New Roman" w:cs="Times New Roman"/>
                <w:b/>
              </w:rPr>
            </w:pPr>
          </w:p>
        </w:tc>
        <w:tc>
          <w:tcPr>
            <w:tcW w:w="3191" w:type="dxa"/>
          </w:tcPr>
          <w:p w:rsidR="00832737" w:rsidRPr="00832737" w:rsidRDefault="00832737" w:rsidP="00832737">
            <w:pPr>
              <w:pStyle w:val="ParagraphStyle"/>
              <w:spacing w:line="264" w:lineRule="auto"/>
              <w:ind w:firstLine="450"/>
              <w:jc w:val="both"/>
              <w:rPr>
                <w:rFonts w:ascii="Times New Roman" w:hAnsi="Times New Roman" w:cs="Times New Roman"/>
              </w:rPr>
            </w:pPr>
            <w:r w:rsidRPr="00832737">
              <w:rPr>
                <w:rFonts w:ascii="Times New Roman" w:hAnsi="Times New Roman" w:cs="Times New Roman"/>
              </w:rPr>
              <w:t>низкий уровень.</w:t>
            </w:r>
          </w:p>
          <w:p w:rsidR="00832737" w:rsidRPr="00832737" w:rsidRDefault="00832737" w:rsidP="00832737">
            <w:pPr>
              <w:spacing w:line="360" w:lineRule="auto"/>
              <w:rPr>
                <w:rFonts w:ascii="Times New Roman" w:hAnsi="Times New Roman" w:cs="Times New Roman"/>
                <w:b/>
              </w:rPr>
            </w:pPr>
          </w:p>
        </w:tc>
      </w:tr>
    </w:tbl>
    <w:p w:rsidR="00832737" w:rsidRPr="0044603C" w:rsidRDefault="00832737" w:rsidP="00832737">
      <w:pPr>
        <w:pStyle w:val="ParagraphStyle"/>
        <w:spacing w:line="264" w:lineRule="auto"/>
        <w:ind w:firstLine="450"/>
        <w:jc w:val="both"/>
        <w:rPr>
          <w:rFonts w:ascii="Times New Roman" w:hAnsi="Times New Roman" w:cs="Times New Roman"/>
          <w:sz w:val="28"/>
          <w:szCs w:val="28"/>
        </w:rPr>
      </w:pPr>
    </w:p>
    <w:p w:rsidR="00832737" w:rsidRPr="0044603C" w:rsidRDefault="00832737" w:rsidP="00832737">
      <w:pPr>
        <w:pStyle w:val="ParagraphStyle"/>
        <w:spacing w:line="264" w:lineRule="auto"/>
        <w:ind w:firstLine="450"/>
        <w:jc w:val="both"/>
        <w:rPr>
          <w:rFonts w:ascii="Times New Roman" w:hAnsi="Times New Roman" w:cs="Times New Roman"/>
          <w:sz w:val="28"/>
          <w:szCs w:val="28"/>
        </w:rPr>
      </w:pPr>
    </w:p>
    <w:p w:rsidR="00832737" w:rsidRPr="0044603C" w:rsidRDefault="00832737" w:rsidP="00832737">
      <w:pPr>
        <w:pStyle w:val="ParagraphStyle"/>
        <w:spacing w:line="264" w:lineRule="auto"/>
        <w:ind w:firstLine="450"/>
        <w:jc w:val="both"/>
        <w:rPr>
          <w:rFonts w:ascii="Times New Roman" w:hAnsi="Times New Roman" w:cs="Times New Roman"/>
          <w:sz w:val="28"/>
          <w:szCs w:val="28"/>
        </w:rPr>
      </w:pPr>
    </w:p>
    <w:p w:rsidR="00832737" w:rsidRPr="00DF122E" w:rsidRDefault="00832737" w:rsidP="00832737">
      <w:pPr>
        <w:suppressAutoHyphens/>
        <w:spacing w:before="240" w:after="240"/>
        <w:contextualSpacing/>
        <w:jc w:val="center"/>
        <w:rPr>
          <w:rFonts w:ascii="Times New Roman" w:hAnsi="Times New Roman" w:cs="Times New Roman"/>
          <w:sz w:val="28"/>
          <w:szCs w:val="28"/>
          <w:lang w:eastAsia="ar-SA"/>
        </w:rPr>
      </w:pPr>
      <w:r w:rsidRPr="00DF122E">
        <w:rPr>
          <w:rFonts w:ascii="Times New Roman" w:hAnsi="Times New Roman" w:cs="Times New Roman"/>
          <w:sz w:val="28"/>
          <w:szCs w:val="28"/>
          <w:lang w:eastAsia="ar-SA"/>
        </w:rPr>
        <w:t xml:space="preserve">Рабочая программа курса </w:t>
      </w:r>
    </w:p>
    <w:p w:rsidR="00832737" w:rsidRPr="00DF122E" w:rsidRDefault="00832737" w:rsidP="00832737">
      <w:pPr>
        <w:suppressAutoHyphens/>
        <w:spacing w:before="240" w:after="240"/>
        <w:contextualSpacing/>
        <w:jc w:val="center"/>
        <w:rPr>
          <w:rFonts w:ascii="Times New Roman" w:hAnsi="Times New Roman" w:cs="Times New Roman"/>
          <w:sz w:val="28"/>
          <w:szCs w:val="28"/>
          <w:lang w:eastAsia="ar-SA"/>
        </w:rPr>
      </w:pPr>
      <w:r w:rsidRPr="00DF122E">
        <w:rPr>
          <w:rFonts w:ascii="Times New Roman" w:hAnsi="Times New Roman" w:cs="Times New Roman"/>
          <w:sz w:val="28"/>
          <w:szCs w:val="28"/>
          <w:lang w:eastAsia="ar-SA"/>
        </w:rPr>
        <w:t>внеурочной деятельности</w:t>
      </w:r>
    </w:p>
    <w:p w:rsidR="00832737" w:rsidRPr="00DF122E" w:rsidRDefault="00832737" w:rsidP="00832737">
      <w:pPr>
        <w:suppressAutoHyphens/>
        <w:spacing w:before="240" w:after="240"/>
        <w:contextualSpacing/>
        <w:jc w:val="center"/>
        <w:rPr>
          <w:rFonts w:ascii="Times New Roman" w:hAnsi="Times New Roman" w:cs="Times New Roman"/>
          <w:sz w:val="28"/>
          <w:szCs w:val="28"/>
          <w:lang w:eastAsia="ar-SA"/>
        </w:rPr>
      </w:pPr>
      <w:r w:rsidRPr="00DF122E">
        <w:rPr>
          <w:rFonts w:ascii="Times New Roman" w:hAnsi="Times New Roman" w:cs="Times New Roman"/>
          <w:sz w:val="28"/>
          <w:szCs w:val="28"/>
          <w:lang w:eastAsia="ar-SA"/>
        </w:rPr>
        <w:t xml:space="preserve">общеинтеллектуального  направления </w:t>
      </w:r>
    </w:p>
    <w:p w:rsidR="00832737" w:rsidRPr="00DF122E" w:rsidRDefault="00832737" w:rsidP="00832737">
      <w:pPr>
        <w:suppressAutoHyphens/>
        <w:contextualSpacing/>
        <w:jc w:val="center"/>
        <w:rPr>
          <w:rFonts w:ascii="Times New Roman" w:hAnsi="Times New Roman" w:cs="Times New Roman"/>
          <w:sz w:val="28"/>
          <w:szCs w:val="28"/>
          <w:lang w:eastAsia="ar-SA"/>
        </w:rPr>
      </w:pPr>
      <w:r w:rsidRPr="00DF122E">
        <w:rPr>
          <w:rFonts w:ascii="Times New Roman" w:hAnsi="Times New Roman" w:cs="Times New Roman"/>
          <w:sz w:val="28"/>
          <w:szCs w:val="28"/>
          <w:lang w:eastAsia="ar-SA"/>
        </w:rPr>
        <w:t>«Построение треугольника»</w:t>
      </w:r>
    </w:p>
    <w:p w:rsidR="00832737" w:rsidRPr="00DF122E" w:rsidRDefault="00832737" w:rsidP="00832737">
      <w:pPr>
        <w:suppressAutoHyphens/>
        <w:contextualSpacing/>
        <w:jc w:val="center"/>
        <w:rPr>
          <w:rFonts w:ascii="Times New Roman" w:hAnsi="Times New Roman" w:cs="Times New Roman"/>
          <w:sz w:val="16"/>
          <w:szCs w:val="16"/>
          <w:lang w:eastAsia="ar-SA"/>
        </w:rPr>
      </w:pPr>
      <w:r w:rsidRPr="00DF122E">
        <w:rPr>
          <w:rFonts w:ascii="Times New Roman" w:hAnsi="Times New Roman" w:cs="Times New Roman"/>
          <w:sz w:val="16"/>
          <w:szCs w:val="16"/>
          <w:lang w:eastAsia="ar-SA"/>
        </w:rPr>
        <w:t>название курса</w:t>
      </w:r>
    </w:p>
    <w:p w:rsidR="00832737" w:rsidRPr="00DF122E" w:rsidRDefault="00832737" w:rsidP="00832737">
      <w:pPr>
        <w:suppressAutoHyphens/>
        <w:contextualSpacing/>
        <w:jc w:val="center"/>
        <w:rPr>
          <w:rFonts w:ascii="Times New Roman" w:hAnsi="Times New Roman" w:cs="Times New Roman"/>
          <w:sz w:val="28"/>
          <w:szCs w:val="28"/>
          <w:lang w:eastAsia="ar-SA"/>
        </w:rPr>
      </w:pPr>
    </w:p>
    <w:p w:rsidR="00832737" w:rsidRPr="00DF122E" w:rsidRDefault="00832737" w:rsidP="00832737">
      <w:pPr>
        <w:suppressAutoHyphens/>
        <w:contextualSpacing/>
        <w:jc w:val="center"/>
        <w:rPr>
          <w:rFonts w:ascii="Times New Roman" w:hAnsi="Times New Roman" w:cs="Times New Roman"/>
          <w:sz w:val="28"/>
          <w:szCs w:val="28"/>
          <w:lang w:eastAsia="ar-SA"/>
        </w:rPr>
      </w:pPr>
      <w:r w:rsidRPr="00DF122E">
        <w:rPr>
          <w:rFonts w:ascii="Times New Roman" w:hAnsi="Times New Roman" w:cs="Times New Roman"/>
          <w:sz w:val="28"/>
          <w:szCs w:val="28"/>
          <w:lang w:eastAsia="ar-SA"/>
        </w:rPr>
        <w:t>М. С. Цветкова, О. Б. Богомолова. Н. Н. Самылкина</w:t>
      </w:r>
    </w:p>
    <w:p w:rsidR="00832737" w:rsidRPr="00DF122E" w:rsidRDefault="00832737" w:rsidP="00832737">
      <w:pPr>
        <w:suppressAutoHyphens/>
        <w:contextualSpacing/>
        <w:jc w:val="center"/>
        <w:rPr>
          <w:rFonts w:ascii="Times New Roman" w:hAnsi="Times New Roman" w:cs="Times New Roman"/>
          <w:sz w:val="16"/>
          <w:szCs w:val="16"/>
          <w:lang w:eastAsia="ar-SA"/>
        </w:rPr>
      </w:pPr>
      <w:r w:rsidRPr="00DF122E">
        <w:rPr>
          <w:rFonts w:ascii="Times New Roman" w:hAnsi="Times New Roman" w:cs="Times New Roman"/>
          <w:sz w:val="28"/>
          <w:szCs w:val="28"/>
          <w:lang w:eastAsia="ar-SA"/>
        </w:rPr>
        <w:t xml:space="preserve">    </w:t>
      </w:r>
      <w:r w:rsidRPr="00DF122E">
        <w:rPr>
          <w:rFonts w:ascii="Times New Roman" w:hAnsi="Times New Roman" w:cs="Times New Roman"/>
          <w:sz w:val="16"/>
          <w:szCs w:val="16"/>
          <w:lang w:eastAsia="ar-SA"/>
        </w:rPr>
        <w:t>Автор программы</w:t>
      </w:r>
    </w:p>
    <w:p w:rsidR="00832737" w:rsidRPr="00DF122E" w:rsidRDefault="00832737" w:rsidP="00832737">
      <w:pPr>
        <w:suppressAutoHyphens/>
        <w:contextualSpacing/>
        <w:jc w:val="center"/>
        <w:rPr>
          <w:rFonts w:ascii="Times New Roman" w:hAnsi="Times New Roman" w:cs="Times New Roman"/>
          <w:sz w:val="28"/>
          <w:szCs w:val="28"/>
          <w:u w:val="single"/>
          <w:lang w:eastAsia="ar-SA"/>
        </w:rPr>
      </w:pPr>
    </w:p>
    <w:p w:rsidR="00832737" w:rsidRPr="00DF122E" w:rsidRDefault="00832737" w:rsidP="00832737">
      <w:pPr>
        <w:suppressAutoHyphens/>
        <w:contextualSpacing/>
        <w:jc w:val="center"/>
        <w:rPr>
          <w:rFonts w:ascii="Times New Roman" w:hAnsi="Times New Roman" w:cs="Times New Roman"/>
          <w:sz w:val="28"/>
          <w:szCs w:val="28"/>
          <w:lang w:eastAsia="ar-SA"/>
        </w:rPr>
      </w:pPr>
      <w:r w:rsidRPr="00DF122E">
        <w:rPr>
          <w:rFonts w:ascii="Times New Roman" w:hAnsi="Times New Roman" w:cs="Times New Roman"/>
          <w:sz w:val="28"/>
          <w:szCs w:val="28"/>
          <w:lang w:eastAsia="ar-SA"/>
        </w:rPr>
        <w:t>7-9  класс</w:t>
      </w:r>
    </w:p>
    <w:p w:rsidR="00832737" w:rsidRPr="00DF122E" w:rsidRDefault="00832737" w:rsidP="00832737">
      <w:pPr>
        <w:suppressAutoHyphens/>
        <w:contextualSpacing/>
        <w:jc w:val="center"/>
        <w:rPr>
          <w:rFonts w:ascii="Times New Roman" w:hAnsi="Times New Roman" w:cs="Times New Roman"/>
          <w:sz w:val="28"/>
          <w:szCs w:val="28"/>
          <w:lang w:eastAsia="ar-SA"/>
        </w:rPr>
      </w:pPr>
    </w:p>
    <w:p w:rsidR="00832737" w:rsidRPr="00DF122E" w:rsidRDefault="00832737" w:rsidP="00832737">
      <w:pPr>
        <w:suppressAutoHyphens/>
        <w:contextualSpacing/>
        <w:jc w:val="center"/>
        <w:rPr>
          <w:rFonts w:ascii="Times New Roman" w:hAnsi="Times New Roman" w:cs="Times New Roman"/>
          <w:sz w:val="28"/>
          <w:szCs w:val="28"/>
          <w:lang w:eastAsia="ar-SA"/>
        </w:rPr>
      </w:pPr>
      <w:r w:rsidRPr="00DF122E">
        <w:rPr>
          <w:rFonts w:ascii="Times New Roman" w:hAnsi="Times New Roman" w:cs="Times New Roman"/>
          <w:sz w:val="28"/>
          <w:szCs w:val="28"/>
          <w:lang w:eastAsia="ar-SA"/>
        </w:rPr>
        <w:t xml:space="preserve">Срок реализации 3  года </w:t>
      </w:r>
    </w:p>
    <w:p w:rsidR="00832737" w:rsidRPr="00DF122E" w:rsidRDefault="00832737" w:rsidP="00832737">
      <w:pPr>
        <w:suppressAutoHyphens/>
        <w:contextualSpacing/>
        <w:jc w:val="center"/>
        <w:rPr>
          <w:rFonts w:ascii="Times New Roman" w:hAnsi="Times New Roman" w:cs="Times New Roman"/>
          <w:sz w:val="28"/>
          <w:szCs w:val="28"/>
          <w:lang w:eastAsia="ar-SA"/>
        </w:rPr>
      </w:pPr>
      <w:r w:rsidRPr="00DF122E">
        <w:rPr>
          <w:rFonts w:ascii="Times New Roman" w:hAnsi="Times New Roman" w:cs="Times New Roman"/>
          <w:sz w:val="28"/>
          <w:szCs w:val="28"/>
          <w:lang w:eastAsia="ar-SA"/>
        </w:rPr>
        <w:t xml:space="preserve"> 102 часа</w:t>
      </w:r>
    </w:p>
    <w:p w:rsidR="00832737" w:rsidRPr="00DF122E" w:rsidRDefault="00832737" w:rsidP="00832737">
      <w:pPr>
        <w:suppressAutoHyphens/>
        <w:ind w:left="3540" w:firstLine="708"/>
        <w:contextualSpacing/>
        <w:rPr>
          <w:rFonts w:ascii="Times New Roman" w:hAnsi="Times New Roman" w:cs="Times New Roman"/>
          <w:sz w:val="16"/>
          <w:szCs w:val="16"/>
          <w:lang w:eastAsia="ar-SA"/>
        </w:rPr>
      </w:pPr>
      <w:r w:rsidRPr="00DF122E">
        <w:rPr>
          <w:rFonts w:ascii="Times New Roman" w:hAnsi="Times New Roman" w:cs="Times New Roman"/>
          <w:sz w:val="16"/>
          <w:szCs w:val="16"/>
          <w:lang w:eastAsia="ar-SA"/>
        </w:rPr>
        <w:t xml:space="preserve"> всего часов</w:t>
      </w:r>
    </w:p>
    <w:p w:rsidR="00832737" w:rsidRPr="00DF122E" w:rsidRDefault="00832737" w:rsidP="00832737">
      <w:pPr>
        <w:suppressAutoHyphens/>
        <w:contextualSpacing/>
        <w:jc w:val="center"/>
        <w:rPr>
          <w:rFonts w:ascii="Times New Roman" w:hAnsi="Times New Roman" w:cs="Times New Roman"/>
          <w:sz w:val="24"/>
          <w:szCs w:val="24"/>
          <w:lang w:eastAsia="ar-SA"/>
        </w:rPr>
      </w:pPr>
    </w:p>
    <w:p w:rsidR="00832737" w:rsidRPr="00DF122E" w:rsidRDefault="00832737" w:rsidP="00832737">
      <w:pPr>
        <w:suppressAutoHyphens/>
        <w:contextualSpacing/>
        <w:jc w:val="center"/>
        <w:rPr>
          <w:rFonts w:ascii="Times New Roman" w:hAnsi="Times New Roman" w:cs="Times New Roman"/>
          <w:lang w:eastAsia="ar-SA"/>
        </w:rPr>
      </w:pPr>
    </w:p>
    <w:p w:rsidR="00832737" w:rsidRPr="00DF122E" w:rsidRDefault="00832737" w:rsidP="00832737">
      <w:pPr>
        <w:suppressAutoHyphens/>
        <w:contextualSpacing/>
        <w:rPr>
          <w:rFonts w:ascii="Times New Roman" w:hAnsi="Times New Roman" w:cs="Times New Roman"/>
          <w:sz w:val="28"/>
          <w:szCs w:val="28"/>
          <w:lang w:eastAsia="ar-SA"/>
        </w:rPr>
      </w:pPr>
    </w:p>
    <w:p w:rsidR="00832737" w:rsidRPr="00DF122E" w:rsidRDefault="00832737" w:rsidP="00832737">
      <w:pPr>
        <w:suppressAutoHyphens/>
        <w:contextualSpacing/>
        <w:rPr>
          <w:rFonts w:ascii="Times New Roman" w:hAnsi="Times New Roman" w:cs="Times New Roman"/>
          <w:sz w:val="28"/>
          <w:szCs w:val="28"/>
          <w:lang w:eastAsia="ar-SA"/>
        </w:rPr>
      </w:pPr>
    </w:p>
    <w:p w:rsidR="00832737" w:rsidRPr="00DF122E" w:rsidRDefault="00832737" w:rsidP="00832737">
      <w:pPr>
        <w:suppressAutoHyphens/>
        <w:ind w:left="4956"/>
        <w:contextualSpacing/>
        <w:rPr>
          <w:rFonts w:ascii="Times New Roman" w:hAnsi="Times New Roman" w:cs="Times New Roman"/>
          <w:sz w:val="28"/>
          <w:szCs w:val="28"/>
          <w:lang w:eastAsia="ar-SA"/>
        </w:rPr>
      </w:pPr>
      <w:r w:rsidRPr="00DF122E">
        <w:rPr>
          <w:rFonts w:ascii="Times New Roman" w:hAnsi="Times New Roman" w:cs="Times New Roman"/>
          <w:sz w:val="28"/>
          <w:szCs w:val="28"/>
          <w:lang w:eastAsia="ar-SA"/>
        </w:rPr>
        <w:t>Учитель:</w:t>
      </w:r>
    </w:p>
    <w:p w:rsidR="00832737" w:rsidRPr="00DF122E" w:rsidRDefault="00832737" w:rsidP="00832737">
      <w:pPr>
        <w:ind w:left="4956"/>
        <w:contextualSpacing/>
        <w:jc w:val="center"/>
        <w:rPr>
          <w:rFonts w:ascii="Times New Roman" w:hAnsi="Times New Roman" w:cs="Times New Roman"/>
          <w:sz w:val="28"/>
          <w:szCs w:val="28"/>
        </w:rPr>
      </w:pPr>
      <w:r w:rsidRPr="00DF122E">
        <w:rPr>
          <w:rFonts w:ascii="Times New Roman" w:hAnsi="Times New Roman" w:cs="Times New Roman"/>
          <w:sz w:val="28"/>
          <w:szCs w:val="28"/>
        </w:rPr>
        <w:t>Задорин Александр Александрович</w:t>
      </w:r>
    </w:p>
    <w:p w:rsidR="00832737" w:rsidRPr="00DF122E" w:rsidRDefault="00832737" w:rsidP="00832737">
      <w:pPr>
        <w:suppressAutoHyphens/>
        <w:contextualSpacing/>
        <w:rPr>
          <w:rFonts w:ascii="Times New Roman" w:hAnsi="Times New Roman" w:cs="Times New Roman"/>
          <w:sz w:val="28"/>
          <w:szCs w:val="28"/>
          <w:lang w:eastAsia="ar-SA"/>
        </w:rPr>
      </w:pPr>
    </w:p>
    <w:p w:rsidR="00832737" w:rsidRDefault="00832737" w:rsidP="00832737">
      <w:pPr>
        <w:suppressAutoHyphens/>
        <w:contextualSpacing/>
        <w:rPr>
          <w:sz w:val="28"/>
          <w:szCs w:val="28"/>
          <w:lang w:eastAsia="ar-SA"/>
        </w:rPr>
      </w:pPr>
    </w:p>
    <w:p w:rsidR="00832737" w:rsidRDefault="00832737" w:rsidP="00832737">
      <w:pPr>
        <w:contextualSpacing/>
        <w:rPr>
          <w:b/>
          <w:sz w:val="28"/>
          <w:szCs w:val="28"/>
        </w:rPr>
      </w:pPr>
    </w:p>
    <w:p w:rsidR="00832737" w:rsidRPr="00832737" w:rsidRDefault="00832737" w:rsidP="00832737">
      <w:pPr>
        <w:contextualSpacing/>
        <w:jc w:val="center"/>
        <w:rPr>
          <w:rFonts w:ascii="Times New Roman" w:hAnsi="Times New Roman" w:cs="Times New Roman"/>
          <w:sz w:val="28"/>
          <w:szCs w:val="28"/>
        </w:rPr>
      </w:pPr>
      <w:r w:rsidRPr="00832737">
        <w:rPr>
          <w:rFonts w:ascii="Times New Roman" w:hAnsi="Times New Roman" w:cs="Times New Roman"/>
          <w:sz w:val="28"/>
          <w:szCs w:val="28"/>
        </w:rPr>
        <w:t>Содержание</w:t>
      </w:r>
    </w:p>
    <w:p w:rsidR="00832737" w:rsidRPr="00832737" w:rsidRDefault="00832737" w:rsidP="00832737">
      <w:pPr>
        <w:contextualSpacing/>
        <w:jc w:val="center"/>
        <w:rPr>
          <w:rFonts w:ascii="Times New Roman" w:hAnsi="Times New Roman" w:cs="Times New Roman"/>
          <w:sz w:val="28"/>
          <w:szCs w:val="28"/>
        </w:rPr>
      </w:pPr>
    </w:p>
    <w:p w:rsidR="00832737" w:rsidRPr="00832737" w:rsidRDefault="00832737" w:rsidP="00832737">
      <w:pPr>
        <w:spacing w:line="360" w:lineRule="auto"/>
        <w:ind w:left="720"/>
        <w:contextualSpacing/>
        <w:rPr>
          <w:rFonts w:ascii="Times New Roman" w:hAnsi="Times New Roman" w:cs="Times New Roman"/>
          <w:sz w:val="28"/>
          <w:szCs w:val="28"/>
        </w:rPr>
      </w:pPr>
    </w:p>
    <w:p w:rsidR="00832737" w:rsidRPr="00832737" w:rsidRDefault="00832737" w:rsidP="00832737">
      <w:pPr>
        <w:spacing w:line="360" w:lineRule="auto"/>
        <w:contextualSpacing/>
        <w:rPr>
          <w:rFonts w:ascii="Times New Roman" w:hAnsi="Times New Roman" w:cs="Times New Roman"/>
          <w:sz w:val="28"/>
          <w:szCs w:val="28"/>
        </w:rPr>
      </w:pPr>
    </w:p>
    <w:p w:rsidR="00832737" w:rsidRPr="00832737" w:rsidRDefault="00832737" w:rsidP="002A5057">
      <w:pPr>
        <w:numPr>
          <w:ilvl w:val="0"/>
          <w:numId w:val="108"/>
        </w:numPr>
        <w:spacing w:after="0" w:line="360" w:lineRule="auto"/>
        <w:contextualSpacing/>
        <w:rPr>
          <w:rFonts w:ascii="Times New Roman" w:hAnsi="Times New Roman" w:cs="Times New Roman"/>
          <w:sz w:val="28"/>
          <w:szCs w:val="28"/>
        </w:rPr>
      </w:pPr>
      <w:r w:rsidRPr="00832737">
        <w:rPr>
          <w:rFonts w:ascii="Times New Roman" w:hAnsi="Times New Roman" w:cs="Times New Roman"/>
          <w:sz w:val="28"/>
          <w:szCs w:val="28"/>
        </w:rPr>
        <w:t>Результаты освоения курса внеурочной деятельности___стр. 3-5</w:t>
      </w:r>
    </w:p>
    <w:p w:rsidR="00832737" w:rsidRPr="00832737" w:rsidRDefault="00832737" w:rsidP="002A5057">
      <w:pPr>
        <w:numPr>
          <w:ilvl w:val="0"/>
          <w:numId w:val="108"/>
        </w:numPr>
        <w:spacing w:after="0" w:line="360" w:lineRule="auto"/>
        <w:contextualSpacing/>
        <w:rPr>
          <w:rFonts w:ascii="Times New Roman" w:hAnsi="Times New Roman" w:cs="Times New Roman"/>
          <w:sz w:val="28"/>
          <w:szCs w:val="28"/>
        </w:rPr>
      </w:pPr>
      <w:r w:rsidRPr="00832737">
        <w:rPr>
          <w:rFonts w:ascii="Times New Roman" w:hAnsi="Times New Roman" w:cs="Times New Roman"/>
          <w:sz w:val="28"/>
          <w:szCs w:val="28"/>
        </w:rPr>
        <w:t>Содержание курса внеурочной деятельности с указанием  форм организации и видов деятельности____________________стр. 6-7</w:t>
      </w:r>
    </w:p>
    <w:p w:rsidR="00832737" w:rsidRPr="00832737" w:rsidRDefault="00832737" w:rsidP="002A5057">
      <w:pPr>
        <w:numPr>
          <w:ilvl w:val="0"/>
          <w:numId w:val="108"/>
        </w:numPr>
        <w:spacing w:after="0" w:line="360" w:lineRule="auto"/>
        <w:contextualSpacing/>
        <w:rPr>
          <w:rFonts w:ascii="Times New Roman" w:hAnsi="Times New Roman" w:cs="Times New Roman"/>
          <w:sz w:val="28"/>
          <w:szCs w:val="28"/>
        </w:rPr>
      </w:pPr>
      <w:r w:rsidRPr="00832737">
        <w:rPr>
          <w:rFonts w:ascii="Times New Roman" w:hAnsi="Times New Roman" w:cs="Times New Roman"/>
          <w:sz w:val="28"/>
          <w:szCs w:val="28"/>
        </w:rPr>
        <w:t>Тематическое планирование__________________________стр. 8-10</w:t>
      </w:r>
    </w:p>
    <w:p w:rsidR="00832737" w:rsidRPr="00832737" w:rsidRDefault="00832737" w:rsidP="002A5057">
      <w:pPr>
        <w:numPr>
          <w:ilvl w:val="0"/>
          <w:numId w:val="108"/>
        </w:numPr>
        <w:spacing w:after="0" w:line="240" w:lineRule="auto"/>
        <w:contextualSpacing/>
        <w:rPr>
          <w:rFonts w:ascii="Times New Roman" w:hAnsi="Times New Roman" w:cs="Times New Roman"/>
          <w:sz w:val="28"/>
          <w:szCs w:val="28"/>
        </w:rPr>
      </w:pPr>
      <w:r w:rsidRPr="00832737">
        <w:rPr>
          <w:rFonts w:ascii="Times New Roman" w:hAnsi="Times New Roman" w:cs="Times New Roman"/>
          <w:sz w:val="28"/>
          <w:szCs w:val="28"/>
        </w:rPr>
        <w:t>Приложения_________________________________________стр. 11-23</w:t>
      </w:r>
    </w:p>
    <w:p w:rsidR="00832737" w:rsidRDefault="00832737" w:rsidP="00832737">
      <w:pPr>
        <w:contextualSpacing/>
        <w:rPr>
          <w:b/>
          <w:sz w:val="28"/>
          <w:szCs w:val="28"/>
        </w:rPr>
      </w:pPr>
    </w:p>
    <w:p w:rsidR="00832737" w:rsidRDefault="00832737" w:rsidP="00832737">
      <w:pPr>
        <w:pStyle w:val="Default"/>
        <w:spacing w:line="360" w:lineRule="auto"/>
        <w:ind w:firstLine="680"/>
        <w:jc w:val="both"/>
        <w:rPr>
          <w:color w:val="auto"/>
          <w:sz w:val="28"/>
          <w:szCs w:val="28"/>
        </w:rPr>
      </w:pPr>
      <w:r w:rsidRPr="00ED189E">
        <w:rPr>
          <w:sz w:val="28"/>
          <w:szCs w:val="28"/>
        </w:rPr>
        <w:t>Программа курса внеурочной деятельности по математике «</w:t>
      </w:r>
      <w:r>
        <w:rPr>
          <w:sz w:val="28"/>
          <w:szCs w:val="28"/>
        </w:rPr>
        <w:t>Построение треугольника</w:t>
      </w:r>
      <w:r w:rsidRPr="00ED189E">
        <w:rPr>
          <w:sz w:val="28"/>
          <w:szCs w:val="28"/>
        </w:rPr>
        <w:t xml:space="preserve">» </w:t>
      </w:r>
      <w:r>
        <w:rPr>
          <w:color w:val="auto"/>
          <w:sz w:val="28"/>
          <w:szCs w:val="28"/>
        </w:rPr>
        <w:t>для 7</w:t>
      </w:r>
      <w:r w:rsidRPr="00ED189E">
        <w:rPr>
          <w:color w:val="auto"/>
          <w:sz w:val="28"/>
          <w:szCs w:val="28"/>
        </w:rPr>
        <w:t>-9 классов относится к общеинтеллектуальному направлению внеурочной деятельности в рамках ФГОС общего образования.</w:t>
      </w:r>
    </w:p>
    <w:p w:rsidR="00832737" w:rsidRPr="009B51AB" w:rsidRDefault="00832737" w:rsidP="00832737">
      <w:pPr>
        <w:pStyle w:val="Default"/>
        <w:spacing w:line="360" w:lineRule="auto"/>
        <w:ind w:firstLine="680"/>
        <w:jc w:val="both"/>
        <w:rPr>
          <w:color w:val="auto"/>
          <w:sz w:val="28"/>
          <w:szCs w:val="28"/>
        </w:rPr>
      </w:pPr>
      <w:r>
        <w:rPr>
          <w:color w:val="auto"/>
          <w:sz w:val="28"/>
          <w:szCs w:val="28"/>
        </w:rPr>
        <w:t xml:space="preserve">Основной целью данного курса является обучение построению треугольника по различным заданным элементам. Изучение курса внесет ценный вклад в развитие интереса к математике и математических способностей, а также в развитие представлений о математике как форме описания и методе познания действительности, в создание условий для </w:t>
      </w:r>
      <w:r w:rsidRPr="009B51AB">
        <w:rPr>
          <w:color w:val="auto"/>
          <w:sz w:val="28"/>
          <w:szCs w:val="28"/>
        </w:rPr>
        <w:t>приобретения первоначального опыта математического моделирования.</w:t>
      </w:r>
    </w:p>
    <w:p w:rsidR="00832737" w:rsidRPr="009B51AB" w:rsidRDefault="00832737" w:rsidP="00832737">
      <w:pPr>
        <w:spacing w:line="360" w:lineRule="auto"/>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ab/>
        <w:t xml:space="preserve">В качестве </w:t>
      </w:r>
      <w:r>
        <w:rPr>
          <w:rFonts w:ascii="Times New Roman" w:hAnsi="Times New Roman" w:cs="Times New Roman"/>
          <w:color w:val="00000A"/>
          <w:sz w:val="28"/>
          <w:szCs w:val="28"/>
        </w:rPr>
        <w:t>програмно-методического</w:t>
      </w:r>
      <w:r w:rsidRPr="009B51AB">
        <w:rPr>
          <w:rFonts w:ascii="Times New Roman" w:hAnsi="Times New Roman" w:cs="Times New Roman"/>
          <w:color w:val="00000A"/>
          <w:sz w:val="28"/>
          <w:szCs w:val="28"/>
        </w:rPr>
        <w:t xml:space="preserve"> обеспече</w:t>
      </w:r>
      <w:r>
        <w:rPr>
          <w:rFonts w:ascii="Times New Roman" w:hAnsi="Times New Roman" w:cs="Times New Roman"/>
          <w:color w:val="00000A"/>
          <w:sz w:val="28"/>
          <w:szCs w:val="28"/>
        </w:rPr>
        <w:t>ния образовательного процесса  используется</w:t>
      </w:r>
      <w:r w:rsidRPr="009B51AB">
        <w:rPr>
          <w:rFonts w:ascii="Times New Roman" w:hAnsi="Times New Roman" w:cs="Times New Roman"/>
          <w:color w:val="00000A"/>
          <w:sz w:val="28"/>
          <w:szCs w:val="28"/>
        </w:rPr>
        <w:t xml:space="preserve"> </w:t>
      </w:r>
      <w:r>
        <w:rPr>
          <w:rFonts w:ascii="Times New Roman" w:hAnsi="Times New Roman" w:cs="Times New Roman"/>
          <w:color w:val="00000A"/>
          <w:sz w:val="28"/>
          <w:szCs w:val="28"/>
        </w:rPr>
        <w:t>издание</w:t>
      </w:r>
      <w:r w:rsidRPr="009B51AB">
        <w:rPr>
          <w:rFonts w:ascii="Times New Roman" w:hAnsi="Times New Roman" w:cs="Times New Roman"/>
          <w:color w:val="00000A"/>
          <w:sz w:val="28"/>
          <w:szCs w:val="28"/>
        </w:rPr>
        <w:t xml:space="preserve">: </w:t>
      </w:r>
      <w:r>
        <w:rPr>
          <w:rFonts w:ascii="Times New Roman" w:hAnsi="Times New Roman" w:cs="Times New Roman"/>
          <w:color w:val="00000A"/>
          <w:sz w:val="28"/>
          <w:szCs w:val="28"/>
        </w:rPr>
        <w:t>Голубев В. И., Ерганжиева Л. Н., Мосевич К. К. Построение треугольника.</w:t>
      </w:r>
      <w:r w:rsidRPr="009B51AB">
        <w:rPr>
          <w:rFonts w:ascii="Times New Roman" w:hAnsi="Times New Roman" w:cs="Times New Roman"/>
          <w:color w:val="00000A"/>
          <w:sz w:val="28"/>
          <w:szCs w:val="28"/>
        </w:rPr>
        <w:t xml:space="preserve"> М.:Бином. Лаборатория знаний.</w:t>
      </w:r>
    </w:p>
    <w:p w:rsidR="00832737" w:rsidRDefault="00832737" w:rsidP="00832737">
      <w:pPr>
        <w:spacing w:line="360" w:lineRule="auto"/>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Программа рассчитана на 102 часа, 34 часа на каждую параллель.</w:t>
      </w:r>
    </w:p>
    <w:p w:rsidR="00832737" w:rsidRPr="009B51AB" w:rsidRDefault="00832737" w:rsidP="00832737">
      <w:pPr>
        <w:spacing w:line="360" w:lineRule="auto"/>
        <w:ind w:firstLine="708"/>
        <w:contextualSpacing/>
        <w:rPr>
          <w:rFonts w:ascii="Times New Roman" w:hAnsi="Times New Roman" w:cs="Times New Roman"/>
          <w:color w:val="00000A"/>
          <w:sz w:val="28"/>
          <w:szCs w:val="28"/>
        </w:rPr>
      </w:pPr>
      <w:r>
        <w:rPr>
          <w:rFonts w:ascii="Times New Roman" w:hAnsi="Times New Roman" w:cs="Times New Roman"/>
          <w:color w:val="00000A"/>
          <w:sz w:val="28"/>
          <w:szCs w:val="28"/>
        </w:rPr>
        <w:t>Согласно учебному плану лицея в 8 классе на данную программу выделено 2 часа в неделю, всего 68 часов (тематическое планирование в приложении №4).</w:t>
      </w:r>
    </w:p>
    <w:p w:rsidR="00832737" w:rsidRPr="00832737" w:rsidRDefault="00832737" w:rsidP="00832737">
      <w:pPr>
        <w:spacing w:line="360" w:lineRule="auto"/>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Данная программа является программой открытого типа, т.е. открыта для расширения, определенных изменений с учетом конкретных педагогических задач, запросов детей.</w:t>
      </w:r>
    </w:p>
    <w:p w:rsidR="00832737" w:rsidRPr="009B51AB" w:rsidRDefault="00832737" w:rsidP="00832737">
      <w:pPr>
        <w:spacing w:line="360" w:lineRule="auto"/>
        <w:rPr>
          <w:rFonts w:ascii="Times New Roman" w:hAnsi="Times New Roman" w:cs="Times New Roman"/>
          <w:b/>
          <w:color w:val="00000A"/>
          <w:sz w:val="28"/>
          <w:szCs w:val="28"/>
        </w:rPr>
      </w:pPr>
      <w:r w:rsidRPr="009B51AB">
        <w:rPr>
          <w:rFonts w:ascii="Times New Roman" w:hAnsi="Times New Roman" w:cs="Times New Roman"/>
          <w:b/>
          <w:color w:val="00000A"/>
          <w:sz w:val="28"/>
          <w:szCs w:val="28"/>
          <w:lang w:val="en-US"/>
        </w:rPr>
        <w:t>I</w:t>
      </w:r>
      <w:r w:rsidRPr="009B51AB">
        <w:rPr>
          <w:rFonts w:ascii="Times New Roman" w:hAnsi="Times New Roman" w:cs="Times New Roman"/>
          <w:b/>
          <w:color w:val="00000A"/>
          <w:sz w:val="28"/>
          <w:szCs w:val="28"/>
        </w:rPr>
        <w:t xml:space="preserve">. Планируемые </w:t>
      </w:r>
      <w:r w:rsidRPr="009B51AB">
        <w:rPr>
          <w:rFonts w:ascii="Times New Roman" w:hAnsi="Times New Roman" w:cs="Times New Roman"/>
          <w:b/>
          <w:sz w:val="28"/>
          <w:szCs w:val="28"/>
        </w:rPr>
        <w:t>результаты освоения курса внеурочной деятельности</w:t>
      </w:r>
    </w:p>
    <w:p w:rsidR="00832737" w:rsidRPr="009B51AB" w:rsidRDefault="00832737" w:rsidP="00832737">
      <w:pPr>
        <w:spacing w:line="360" w:lineRule="auto"/>
        <w:ind w:firstLine="709"/>
        <w:contextualSpacing/>
        <w:rPr>
          <w:rFonts w:ascii="Times New Roman" w:hAnsi="Times New Roman" w:cs="Times New Roman"/>
          <w:b/>
          <w:i/>
          <w:color w:val="00000A"/>
          <w:sz w:val="28"/>
          <w:szCs w:val="28"/>
        </w:rPr>
      </w:pPr>
      <w:r w:rsidRPr="009B51AB">
        <w:rPr>
          <w:rFonts w:ascii="Times New Roman" w:hAnsi="Times New Roman" w:cs="Times New Roman"/>
          <w:color w:val="00000A"/>
          <w:sz w:val="28"/>
          <w:szCs w:val="28"/>
        </w:rPr>
        <w:t xml:space="preserve">В ходе изучения данного курса в основном формируются и получают развитие следующие </w:t>
      </w:r>
      <w:r w:rsidRPr="009B51AB">
        <w:rPr>
          <w:rFonts w:ascii="Times New Roman" w:hAnsi="Times New Roman" w:cs="Times New Roman"/>
          <w:b/>
          <w:i/>
          <w:color w:val="00000A"/>
          <w:sz w:val="28"/>
          <w:szCs w:val="28"/>
        </w:rPr>
        <w:t>метапредметные  результаты:</w:t>
      </w:r>
    </w:p>
    <w:p w:rsidR="00832737" w:rsidRPr="009B51AB" w:rsidRDefault="00832737" w:rsidP="002A5057">
      <w:pPr>
        <w:numPr>
          <w:ilvl w:val="0"/>
          <w:numId w:val="109"/>
        </w:numPr>
        <w:spacing w:after="0" w:line="360" w:lineRule="auto"/>
        <w:contextualSpacing/>
        <w:rPr>
          <w:rFonts w:ascii="Times New Roman" w:hAnsi="Times New Roman" w:cs="Times New Roman"/>
          <w:b/>
          <w:i/>
          <w:color w:val="00000A"/>
          <w:sz w:val="28"/>
          <w:szCs w:val="28"/>
        </w:rPr>
      </w:pPr>
      <w:r w:rsidRPr="009B51AB">
        <w:rPr>
          <w:rFonts w:ascii="Times New Roman" w:hAnsi="Times New Roman" w:cs="Times New Roman"/>
          <w:color w:val="00000A"/>
          <w:sz w:val="28"/>
          <w:szCs w:val="28"/>
        </w:rPr>
        <w:t xml:space="preserve">умение </w:t>
      </w:r>
      <w:r>
        <w:rPr>
          <w:rFonts w:ascii="Times New Roman" w:hAnsi="Times New Roman" w:cs="Times New Roman"/>
          <w:color w:val="00000A"/>
          <w:sz w:val="28"/>
          <w:szCs w:val="28"/>
        </w:rPr>
        <w:t>находить в различных источниках информацию, необходимую для решения учебных проблем;</w:t>
      </w:r>
    </w:p>
    <w:p w:rsidR="00832737" w:rsidRPr="009B51AB" w:rsidRDefault="00832737" w:rsidP="002A5057">
      <w:pPr>
        <w:numPr>
          <w:ilvl w:val="0"/>
          <w:numId w:val="109"/>
        </w:numPr>
        <w:spacing w:after="0" w:line="360" w:lineRule="auto"/>
        <w:contextualSpacing/>
        <w:rPr>
          <w:rFonts w:ascii="Times New Roman" w:hAnsi="Times New Roman" w:cs="Times New Roman"/>
          <w:b/>
          <w:i/>
          <w:color w:val="00000A"/>
          <w:sz w:val="28"/>
          <w:szCs w:val="28"/>
        </w:rPr>
      </w:pPr>
      <w:r>
        <w:rPr>
          <w:rFonts w:ascii="Times New Roman" w:hAnsi="Times New Roman" w:cs="Times New Roman"/>
          <w:color w:val="00000A"/>
          <w:sz w:val="28"/>
          <w:szCs w:val="28"/>
        </w:rPr>
        <w:lastRenderedPageBreak/>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832737" w:rsidRPr="00C574B5" w:rsidRDefault="00832737" w:rsidP="002A5057">
      <w:pPr>
        <w:numPr>
          <w:ilvl w:val="0"/>
          <w:numId w:val="109"/>
        </w:numPr>
        <w:spacing w:after="0" w:line="360" w:lineRule="auto"/>
        <w:contextualSpacing/>
        <w:rPr>
          <w:rFonts w:ascii="Times New Roman" w:hAnsi="Times New Roman" w:cs="Times New Roman"/>
          <w:b/>
          <w:i/>
          <w:color w:val="00000A"/>
          <w:sz w:val="28"/>
          <w:szCs w:val="28"/>
        </w:rPr>
      </w:pPr>
      <w:r>
        <w:rPr>
          <w:rFonts w:ascii="Times New Roman" w:hAnsi="Times New Roman" w:cs="Times New Roman"/>
          <w:color w:val="00000A"/>
          <w:sz w:val="28"/>
          <w:szCs w:val="28"/>
        </w:rPr>
        <w:t>умение выдвигать гипотезы при решении учебных задач и понимание необходимости их проверки;</w:t>
      </w:r>
    </w:p>
    <w:p w:rsidR="00832737" w:rsidRPr="00C574B5" w:rsidRDefault="00832737" w:rsidP="002A5057">
      <w:pPr>
        <w:numPr>
          <w:ilvl w:val="0"/>
          <w:numId w:val="109"/>
        </w:numPr>
        <w:spacing w:after="0" w:line="360" w:lineRule="auto"/>
        <w:contextualSpacing/>
        <w:rPr>
          <w:rFonts w:ascii="Times New Roman" w:hAnsi="Times New Roman" w:cs="Times New Roman"/>
          <w:b/>
          <w:i/>
          <w:color w:val="00000A"/>
          <w:sz w:val="28"/>
          <w:szCs w:val="28"/>
        </w:rPr>
      </w:pPr>
      <w:r>
        <w:rPr>
          <w:rFonts w:ascii="Times New Roman" w:hAnsi="Times New Roman" w:cs="Times New Roman"/>
          <w:color w:val="00000A"/>
          <w:sz w:val="28"/>
          <w:szCs w:val="28"/>
        </w:rPr>
        <w:t>умение выстраивать аргументацию, приводить примеры и контрпримеры.</w:t>
      </w:r>
    </w:p>
    <w:p w:rsidR="00832737" w:rsidRPr="009B51AB" w:rsidRDefault="00832737" w:rsidP="00832737">
      <w:pPr>
        <w:spacing w:after="0" w:line="360" w:lineRule="auto"/>
        <w:ind w:firstLine="708"/>
        <w:contextualSpacing/>
        <w:rPr>
          <w:rFonts w:ascii="Times New Roman" w:hAnsi="Times New Roman" w:cs="Times New Roman"/>
          <w:b/>
          <w:i/>
          <w:color w:val="00000A"/>
          <w:sz w:val="28"/>
          <w:szCs w:val="28"/>
        </w:rPr>
      </w:pPr>
      <w:r w:rsidRPr="009B51AB">
        <w:rPr>
          <w:rFonts w:ascii="Times New Roman" w:hAnsi="Times New Roman" w:cs="Times New Roman"/>
          <w:color w:val="00000A"/>
          <w:sz w:val="28"/>
          <w:szCs w:val="28"/>
        </w:rPr>
        <w:t xml:space="preserve">Вместе с тем вносится существенный вклад в развитие </w:t>
      </w:r>
      <w:r w:rsidRPr="009B51AB">
        <w:rPr>
          <w:rFonts w:ascii="Times New Roman" w:hAnsi="Times New Roman" w:cs="Times New Roman"/>
          <w:b/>
          <w:i/>
          <w:color w:val="00000A"/>
          <w:sz w:val="28"/>
          <w:szCs w:val="28"/>
        </w:rPr>
        <w:t>личностных результатов:</w:t>
      </w:r>
    </w:p>
    <w:p w:rsidR="00832737" w:rsidRDefault="00832737" w:rsidP="002A5057">
      <w:pPr>
        <w:numPr>
          <w:ilvl w:val="0"/>
          <w:numId w:val="110"/>
        </w:numPr>
        <w:spacing w:after="0" w:line="360" w:lineRule="auto"/>
        <w:contextualSpacing/>
        <w:rPr>
          <w:rFonts w:ascii="Times New Roman" w:hAnsi="Times New Roman" w:cs="Times New Roman"/>
          <w:color w:val="00000A"/>
          <w:sz w:val="28"/>
          <w:szCs w:val="28"/>
        </w:rPr>
      </w:pPr>
      <w:r>
        <w:rPr>
          <w:rFonts w:ascii="Times New Roman" w:hAnsi="Times New Roman" w:cs="Times New Roman"/>
          <w:color w:val="00000A"/>
          <w:sz w:val="28"/>
          <w:szCs w:val="28"/>
        </w:rPr>
        <w:t>умение ясно. Точно. Грамотно излагать свои мысли в устной и письменной речи, обосновывать свою точку зрения и уважительно относиться к иным мнениям;</w:t>
      </w:r>
    </w:p>
    <w:p w:rsidR="00832737" w:rsidRPr="009B51AB" w:rsidRDefault="00832737" w:rsidP="002A5057">
      <w:pPr>
        <w:numPr>
          <w:ilvl w:val="0"/>
          <w:numId w:val="110"/>
        </w:numPr>
        <w:spacing w:after="0" w:line="360" w:lineRule="auto"/>
        <w:contextualSpacing/>
        <w:rPr>
          <w:rFonts w:ascii="Times New Roman" w:hAnsi="Times New Roman" w:cs="Times New Roman"/>
          <w:color w:val="00000A"/>
          <w:sz w:val="28"/>
          <w:szCs w:val="28"/>
        </w:rPr>
      </w:pPr>
      <w:r>
        <w:rPr>
          <w:rFonts w:ascii="Times New Roman" w:hAnsi="Times New Roman" w:cs="Times New Roman"/>
          <w:color w:val="00000A"/>
          <w:sz w:val="28"/>
          <w:szCs w:val="28"/>
        </w:rPr>
        <w:t>креативность мышления, инициатива, находчисвость, активность при решении математических задач.</w:t>
      </w:r>
    </w:p>
    <w:p w:rsidR="00832737" w:rsidRPr="009B51AB" w:rsidRDefault="00832737" w:rsidP="00832737">
      <w:pPr>
        <w:spacing w:line="360" w:lineRule="auto"/>
        <w:ind w:firstLine="708"/>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 xml:space="preserve">В части развития </w:t>
      </w:r>
      <w:r w:rsidRPr="009B51AB">
        <w:rPr>
          <w:rFonts w:ascii="Times New Roman" w:hAnsi="Times New Roman" w:cs="Times New Roman"/>
          <w:b/>
          <w:i/>
          <w:color w:val="00000A"/>
          <w:sz w:val="28"/>
          <w:szCs w:val="28"/>
        </w:rPr>
        <w:t>предметных результатов</w:t>
      </w:r>
      <w:r w:rsidRPr="009B51AB">
        <w:rPr>
          <w:rFonts w:ascii="Times New Roman" w:hAnsi="Times New Roman" w:cs="Times New Roman"/>
          <w:color w:val="00000A"/>
          <w:sz w:val="28"/>
          <w:szCs w:val="28"/>
        </w:rPr>
        <w:t xml:space="preserve"> наибольшее  влияние изучение курса оказывает на:</w:t>
      </w:r>
    </w:p>
    <w:p w:rsidR="00832737" w:rsidRDefault="00832737" w:rsidP="002A5057">
      <w:pPr>
        <w:numPr>
          <w:ilvl w:val="0"/>
          <w:numId w:val="111"/>
        </w:numPr>
        <w:spacing w:after="0" w:line="360" w:lineRule="auto"/>
        <w:contextualSpacing/>
        <w:rPr>
          <w:rFonts w:ascii="Times New Roman" w:hAnsi="Times New Roman" w:cs="Times New Roman"/>
          <w:color w:val="00000A"/>
          <w:sz w:val="28"/>
          <w:szCs w:val="28"/>
        </w:rPr>
      </w:pPr>
      <w:r>
        <w:rPr>
          <w:rFonts w:ascii="Times New Roman" w:hAnsi="Times New Roman" w:cs="Times New Roman"/>
          <w:color w:val="00000A"/>
          <w:sz w:val="28"/>
          <w:szCs w:val="28"/>
        </w:rPr>
        <w:t>изображать плоские и пространственные геометрические фигуры, их конфигурации; читать геометрические чертежи;</w:t>
      </w:r>
    </w:p>
    <w:p w:rsidR="00832737" w:rsidRPr="009B51AB" w:rsidRDefault="00832737" w:rsidP="002A5057">
      <w:pPr>
        <w:numPr>
          <w:ilvl w:val="0"/>
          <w:numId w:val="111"/>
        </w:numPr>
        <w:spacing w:after="0" w:line="360" w:lineRule="auto"/>
        <w:contextualSpacing/>
        <w:rPr>
          <w:rFonts w:ascii="Times New Roman" w:hAnsi="Times New Roman" w:cs="Times New Roman"/>
          <w:color w:val="00000A"/>
          <w:sz w:val="28"/>
          <w:szCs w:val="28"/>
        </w:rPr>
      </w:pPr>
      <w:r>
        <w:rPr>
          <w:rFonts w:ascii="Times New Roman" w:hAnsi="Times New Roman" w:cs="Times New Roman"/>
          <w:color w:val="00000A"/>
          <w:sz w:val="28"/>
          <w:szCs w:val="28"/>
        </w:rPr>
        <w:t>решать задачи, применяя изученные понятия, результаты и методы из различных разделов курса.</w:t>
      </w:r>
    </w:p>
    <w:p w:rsidR="00832737" w:rsidRPr="009B51AB" w:rsidRDefault="00832737" w:rsidP="00832737">
      <w:pPr>
        <w:spacing w:line="360" w:lineRule="auto"/>
        <w:contextualSpacing/>
        <w:rPr>
          <w:rFonts w:ascii="Times New Roman" w:hAnsi="Times New Roman" w:cs="Times New Roman"/>
          <w:b/>
          <w:i/>
          <w:color w:val="00000A"/>
          <w:sz w:val="28"/>
          <w:szCs w:val="28"/>
        </w:rPr>
      </w:pPr>
      <w:r w:rsidRPr="009B51AB">
        <w:rPr>
          <w:rFonts w:ascii="Times New Roman" w:hAnsi="Times New Roman" w:cs="Times New Roman"/>
          <w:color w:val="00000A"/>
          <w:sz w:val="28"/>
          <w:szCs w:val="28"/>
        </w:rPr>
        <w:t xml:space="preserve">Учебный курс позволяет </w:t>
      </w:r>
      <w:r w:rsidRPr="009B51AB">
        <w:rPr>
          <w:rFonts w:ascii="Times New Roman" w:hAnsi="Times New Roman" w:cs="Times New Roman"/>
          <w:b/>
          <w:i/>
          <w:color w:val="00000A"/>
          <w:sz w:val="28"/>
          <w:szCs w:val="28"/>
        </w:rPr>
        <w:t>сформировать следующие УУД.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344"/>
      </w:tblGrid>
      <w:tr w:rsidR="00832737" w:rsidRPr="009B51AB" w:rsidTr="00832737">
        <w:tc>
          <w:tcPr>
            <w:tcW w:w="3119" w:type="dxa"/>
          </w:tcPr>
          <w:p w:rsidR="00832737" w:rsidRPr="009B51AB" w:rsidRDefault="00832737" w:rsidP="00832737">
            <w:pPr>
              <w:spacing w:line="360" w:lineRule="auto"/>
              <w:contextualSpacing/>
              <w:rPr>
                <w:rFonts w:ascii="Times New Roman" w:hAnsi="Times New Roman" w:cs="Times New Roman"/>
                <w:i/>
                <w:color w:val="00000A"/>
                <w:sz w:val="28"/>
                <w:szCs w:val="28"/>
              </w:rPr>
            </w:pPr>
            <w:r w:rsidRPr="009B51AB">
              <w:rPr>
                <w:rFonts w:ascii="Times New Roman" w:hAnsi="Times New Roman" w:cs="Times New Roman"/>
                <w:i/>
                <w:color w:val="00000A"/>
                <w:sz w:val="28"/>
                <w:szCs w:val="28"/>
              </w:rPr>
              <w:t>УУД</w:t>
            </w:r>
          </w:p>
        </w:tc>
        <w:tc>
          <w:tcPr>
            <w:tcW w:w="6344" w:type="dxa"/>
          </w:tcPr>
          <w:p w:rsidR="00832737" w:rsidRPr="009B51AB" w:rsidRDefault="00832737" w:rsidP="00832737">
            <w:pPr>
              <w:spacing w:line="360" w:lineRule="auto"/>
              <w:contextualSpacing/>
              <w:rPr>
                <w:rFonts w:ascii="Times New Roman" w:hAnsi="Times New Roman" w:cs="Times New Roman"/>
                <w:i/>
                <w:color w:val="00000A"/>
                <w:sz w:val="28"/>
                <w:szCs w:val="28"/>
              </w:rPr>
            </w:pPr>
            <w:r w:rsidRPr="009B51AB">
              <w:rPr>
                <w:rFonts w:ascii="Times New Roman" w:hAnsi="Times New Roman" w:cs="Times New Roman"/>
                <w:i/>
                <w:color w:val="00000A"/>
                <w:sz w:val="28"/>
                <w:szCs w:val="28"/>
              </w:rPr>
              <w:t>Выпускник научится:</w:t>
            </w:r>
          </w:p>
        </w:tc>
      </w:tr>
      <w:tr w:rsidR="00832737" w:rsidRPr="009B51AB" w:rsidTr="00832737">
        <w:tc>
          <w:tcPr>
            <w:tcW w:w="3119" w:type="dxa"/>
          </w:tcPr>
          <w:p w:rsidR="00832737" w:rsidRPr="009B51AB" w:rsidRDefault="00832737" w:rsidP="00832737">
            <w:pPr>
              <w:spacing w:line="360" w:lineRule="auto"/>
              <w:contextualSpacing/>
              <w:rPr>
                <w:rFonts w:ascii="Times New Roman" w:hAnsi="Times New Roman" w:cs="Times New Roman"/>
                <w:b/>
                <w:i/>
                <w:color w:val="00000A"/>
                <w:sz w:val="28"/>
                <w:szCs w:val="28"/>
              </w:rPr>
            </w:pPr>
            <w:r w:rsidRPr="009B51AB">
              <w:rPr>
                <w:rFonts w:ascii="Times New Roman" w:hAnsi="Times New Roman" w:cs="Times New Roman"/>
                <w:b/>
                <w:i/>
                <w:color w:val="00000A"/>
                <w:sz w:val="28"/>
                <w:szCs w:val="28"/>
              </w:rPr>
              <w:t>регулятивные</w:t>
            </w:r>
          </w:p>
        </w:tc>
        <w:tc>
          <w:tcPr>
            <w:tcW w:w="6344" w:type="dxa"/>
          </w:tcPr>
          <w:p w:rsidR="00832737" w:rsidRPr="009B51AB" w:rsidRDefault="00832737" w:rsidP="002A5057">
            <w:pPr>
              <w:numPr>
                <w:ilvl w:val="0"/>
                <w:numId w:val="112"/>
              </w:numPr>
              <w:spacing w:after="0"/>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самостоятельно анализировать условия достижений цели на основе учеты выделенных учителем ориентиров действий в новом учебном материале;</w:t>
            </w:r>
          </w:p>
          <w:p w:rsidR="00832737" w:rsidRPr="009B51AB" w:rsidRDefault="00832737" w:rsidP="002A5057">
            <w:pPr>
              <w:numPr>
                <w:ilvl w:val="0"/>
                <w:numId w:val="112"/>
              </w:numPr>
              <w:spacing w:after="0"/>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планировать пути достижения целей;</w:t>
            </w:r>
          </w:p>
          <w:p w:rsidR="00832737" w:rsidRPr="009B51AB" w:rsidRDefault="00832737" w:rsidP="002A5057">
            <w:pPr>
              <w:numPr>
                <w:ilvl w:val="0"/>
                <w:numId w:val="112"/>
              </w:numPr>
              <w:spacing w:after="0"/>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устанавливать целевые приоритеты;</w:t>
            </w:r>
          </w:p>
          <w:p w:rsidR="00832737" w:rsidRDefault="00832737" w:rsidP="002A5057">
            <w:pPr>
              <w:numPr>
                <w:ilvl w:val="0"/>
                <w:numId w:val="112"/>
              </w:numPr>
              <w:spacing w:after="0"/>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32737" w:rsidRPr="009B51AB" w:rsidRDefault="00832737" w:rsidP="00832737">
            <w:pPr>
              <w:spacing w:after="0"/>
              <w:ind w:left="720"/>
              <w:contextualSpacing/>
              <w:rPr>
                <w:rFonts w:ascii="Times New Roman" w:hAnsi="Times New Roman" w:cs="Times New Roman"/>
                <w:color w:val="00000A"/>
                <w:sz w:val="28"/>
                <w:szCs w:val="28"/>
              </w:rPr>
            </w:pPr>
          </w:p>
        </w:tc>
      </w:tr>
      <w:tr w:rsidR="00832737" w:rsidRPr="009B51AB" w:rsidTr="00832737">
        <w:tc>
          <w:tcPr>
            <w:tcW w:w="3119" w:type="dxa"/>
          </w:tcPr>
          <w:p w:rsidR="00832737" w:rsidRPr="009B51AB" w:rsidRDefault="00832737" w:rsidP="00832737">
            <w:pPr>
              <w:spacing w:line="360" w:lineRule="auto"/>
              <w:contextualSpacing/>
              <w:rPr>
                <w:rFonts w:ascii="Times New Roman" w:hAnsi="Times New Roman" w:cs="Times New Roman"/>
                <w:b/>
                <w:i/>
                <w:color w:val="00000A"/>
                <w:sz w:val="28"/>
                <w:szCs w:val="28"/>
              </w:rPr>
            </w:pPr>
            <w:r w:rsidRPr="009B51AB">
              <w:rPr>
                <w:rFonts w:ascii="Times New Roman" w:hAnsi="Times New Roman" w:cs="Times New Roman"/>
                <w:b/>
                <w:i/>
                <w:color w:val="00000A"/>
                <w:sz w:val="28"/>
                <w:szCs w:val="28"/>
              </w:rPr>
              <w:t>коммуникативные</w:t>
            </w:r>
          </w:p>
        </w:tc>
        <w:tc>
          <w:tcPr>
            <w:tcW w:w="6344" w:type="dxa"/>
          </w:tcPr>
          <w:p w:rsidR="00832737" w:rsidRPr="009B51AB" w:rsidRDefault="00832737" w:rsidP="002A5057">
            <w:pPr>
              <w:numPr>
                <w:ilvl w:val="0"/>
                <w:numId w:val="113"/>
              </w:numPr>
              <w:spacing w:after="0"/>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 xml:space="preserve">формулировать свое собственное мнение и </w:t>
            </w:r>
            <w:r w:rsidRPr="009B51AB">
              <w:rPr>
                <w:rFonts w:ascii="Times New Roman" w:hAnsi="Times New Roman" w:cs="Times New Roman"/>
                <w:color w:val="00000A"/>
                <w:sz w:val="28"/>
                <w:szCs w:val="28"/>
              </w:rPr>
              <w:lastRenderedPageBreak/>
              <w:t>позицию, аргументировать и координировать ее с позициями партнеров в сотрудничестве при выработке общего решения в совместной деятельности;</w:t>
            </w:r>
          </w:p>
          <w:p w:rsidR="00832737" w:rsidRDefault="00832737" w:rsidP="002A5057">
            <w:pPr>
              <w:numPr>
                <w:ilvl w:val="0"/>
                <w:numId w:val="113"/>
              </w:numPr>
              <w:spacing w:after="0"/>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устанавливать и сравнивать разные точки зрения, прежде чем принимать решения и делать выбор</w:t>
            </w:r>
            <w:r>
              <w:rPr>
                <w:rFonts w:ascii="Times New Roman" w:hAnsi="Times New Roman" w:cs="Times New Roman"/>
                <w:color w:val="00000A"/>
                <w:sz w:val="28"/>
                <w:szCs w:val="28"/>
              </w:rPr>
              <w:t>.</w:t>
            </w:r>
          </w:p>
          <w:p w:rsidR="00832737" w:rsidRPr="00C574B5" w:rsidRDefault="00832737" w:rsidP="00832737">
            <w:pPr>
              <w:spacing w:after="0"/>
              <w:ind w:left="720"/>
              <w:contextualSpacing/>
              <w:rPr>
                <w:rFonts w:ascii="Times New Roman" w:hAnsi="Times New Roman" w:cs="Times New Roman"/>
                <w:color w:val="00000A"/>
                <w:sz w:val="28"/>
                <w:szCs w:val="28"/>
              </w:rPr>
            </w:pPr>
          </w:p>
        </w:tc>
      </w:tr>
      <w:tr w:rsidR="00832737" w:rsidRPr="009B51AB" w:rsidTr="00832737">
        <w:tc>
          <w:tcPr>
            <w:tcW w:w="3119" w:type="dxa"/>
          </w:tcPr>
          <w:p w:rsidR="00832737" w:rsidRPr="009B51AB" w:rsidRDefault="00832737" w:rsidP="00832737">
            <w:pPr>
              <w:spacing w:line="360" w:lineRule="auto"/>
              <w:contextualSpacing/>
              <w:rPr>
                <w:rFonts w:ascii="Times New Roman" w:hAnsi="Times New Roman" w:cs="Times New Roman"/>
                <w:b/>
                <w:i/>
                <w:color w:val="00000A"/>
                <w:sz w:val="28"/>
                <w:szCs w:val="28"/>
              </w:rPr>
            </w:pPr>
            <w:r w:rsidRPr="009B51AB">
              <w:rPr>
                <w:rFonts w:ascii="Times New Roman" w:hAnsi="Times New Roman" w:cs="Times New Roman"/>
                <w:b/>
                <w:i/>
                <w:color w:val="00000A"/>
                <w:sz w:val="28"/>
                <w:szCs w:val="28"/>
              </w:rPr>
              <w:lastRenderedPageBreak/>
              <w:t>познавательные</w:t>
            </w:r>
          </w:p>
        </w:tc>
        <w:tc>
          <w:tcPr>
            <w:tcW w:w="6344" w:type="dxa"/>
          </w:tcPr>
          <w:p w:rsidR="00832737" w:rsidRPr="009B51AB" w:rsidRDefault="00832737" w:rsidP="002A5057">
            <w:pPr>
              <w:numPr>
                <w:ilvl w:val="0"/>
                <w:numId w:val="114"/>
              </w:numPr>
              <w:spacing w:after="0"/>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основам реализации проектно-исследовательской деятельности;</w:t>
            </w:r>
          </w:p>
          <w:p w:rsidR="00832737" w:rsidRPr="009B51AB" w:rsidRDefault="00832737" w:rsidP="002A5057">
            <w:pPr>
              <w:numPr>
                <w:ilvl w:val="0"/>
                <w:numId w:val="114"/>
              </w:numPr>
              <w:spacing w:after="0"/>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создавать и преобразовывать модели и схемы для решения задач;</w:t>
            </w:r>
          </w:p>
          <w:p w:rsidR="00832737" w:rsidRPr="009B51AB" w:rsidRDefault="00832737" w:rsidP="002A5057">
            <w:pPr>
              <w:numPr>
                <w:ilvl w:val="0"/>
                <w:numId w:val="114"/>
              </w:numPr>
              <w:spacing w:after="0"/>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осуществлять выбор наиболее эффективных способов решения задач в зависимости от конкретных условий;</w:t>
            </w:r>
          </w:p>
          <w:p w:rsidR="00832737" w:rsidRPr="009B51AB" w:rsidRDefault="00832737" w:rsidP="002A5057">
            <w:pPr>
              <w:numPr>
                <w:ilvl w:val="0"/>
                <w:numId w:val="114"/>
              </w:numPr>
              <w:spacing w:after="0"/>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устанавлив</w:t>
            </w:r>
            <w:r>
              <w:rPr>
                <w:rFonts w:ascii="Times New Roman" w:hAnsi="Times New Roman" w:cs="Times New Roman"/>
                <w:color w:val="00000A"/>
                <w:sz w:val="28"/>
                <w:szCs w:val="28"/>
              </w:rPr>
              <w:t>ать причинно-следственные связи.</w:t>
            </w:r>
          </w:p>
          <w:p w:rsidR="00832737" w:rsidRPr="009B51AB" w:rsidRDefault="00832737" w:rsidP="00832737">
            <w:pPr>
              <w:spacing w:after="0"/>
              <w:ind w:left="720"/>
              <w:contextualSpacing/>
              <w:rPr>
                <w:rFonts w:ascii="Times New Roman" w:hAnsi="Times New Roman" w:cs="Times New Roman"/>
                <w:color w:val="00000A"/>
                <w:sz w:val="28"/>
                <w:szCs w:val="28"/>
              </w:rPr>
            </w:pPr>
          </w:p>
        </w:tc>
      </w:tr>
    </w:tbl>
    <w:p w:rsidR="00832737" w:rsidRDefault="00832737" w:rsidP="00832737">
      <w:pPr>
        <w:spacing w:line="360" w:lineRule="auto"/>
        <w:contextualSpacing/>
        <w:jc w:val="center"/>
        <w:rPr>
          <w:rFonts w:ascii="Times New Roman" w:hAnsi="Times New Roman" w:cs="Times New Roman"/>
          <w:b/>
          <w:sz w:val="28"/>
          <w:szCs w:val="28"/>
        </w:rPr>
      </w:pPr>
    </w:p>
    <w:p w:rsidR="00832737" w:rsidRPr="00832737" w:rsidRDefault="00832737" w:rsidP="00832737">
      <w:pPr>
        <w:spacing w:line="360" w:lineRule="auto"/>
        <w:contextualSpacing/>
        <w:rPr>
          <w:rFonts w:ascii="Times New Roman" w:hAnsi="Times New Roman" w:cs="Times New Roman"/>
          <w:color w:val="FF0000"/>
          <w:sz w:val="28"/>
          <w:szCs w:val="28"/>
        </w:rPr>
      </w:pPr>
      <w:r w:rsidRPr="009B51AB">
        <w:rPr>
          <w:rFonts w:ascii="Times New Roman" w:hAnsi="Times New Roman" w:cs="Times New Roman"/>
          <w:b/>
          <w:sz w:val="28"/>
          <w:szCs w:val="28"/>
          <w:lang w:val="en-US"/>
        </w:rPr>
        <w:t>II</w:t>
      </w:r>
      <w:r w:rsidRPr="009B51AB">
        <w:rPr>
          <w:rFonts w:ascii="Times New Roman" w:hAnsi="Times New Roman" w:cs="Times New Roman"/>
          <w:b/>
          <w:sz w:val="28"/>
          <w:szCs w:val="28"/>
        </w:rPr>
        <w:t>. Содержание курса внеурочной деятельности с указанием  форм организации и видов деятельности</w:t>
      </w:r>
    </w:p>
    <w:p w:rsidR="00832737" w:rsidRDefault="00832737" w:rsidP="00832737">
      <w:pPr>
        <w:spacing w:line="360" w:lineRule="auto"/>
        <w:rPr>
          <w:rFonts w:ascii="Times New Roman" w:hAnsi="Times New Roman" w:cs="Times New Roman"/>
          <w:b/>
          <w:i/>
          <w:color w:val="00000A"/>
          <w:sz w:val="28"/>
          <w:szCs w:val="28"/>
        </w:rPr>
      </w:pPr>
      <w:r w:rsidRPr="009B51AB">
        <w:rPr>
          <w:rFonts w:ascii="Times New Roman" w:hAnsi="Times New Roman" w:cs="Times New Roman"/>
          <w:color w:val="00000A"/>
          <w:sz w:val="28"/>
          <w:szCs w:val="28"/>
        </w:rPr>
        <w:t>Основным видом деятельности обучающихся при использовании данной программы является</w:t>
      </w:r>
      <w:r w:rsidRPr="009B51AB">
        <w:rPr>
          <w:rFonts w:ascii="Times New Roman" w:hAnsi="Times New Roman" w:cs="Times New Roman"/>
          <w:b/>
          <w:i/>
          <w:color w:val="00000A"/>
          <w:sz w:val="28"/>
          <w:szCs w:val="28"/>
        </w:rPr>
        <w:t xml:space="preserve"> поисково-исследовательский подход при решении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769"/>
      </w:tblGrid>
      <w:tr w:rsidR="00832737" w:rsidRPr="00602983" w:rsidTr="00832737">
        <w:tc>
          <w:tcPr>
            <w:tcW w:w="9571" w:type="dxa"/>
            <w:gridSpan w:val="2"/>
          </w:tcPr>
          <w:p w:rsidR="00832737" w:rsidRPr="0095249F" w:rsidRDefault="00832737" w:rsidP="00832737">
            <w:pPr>
              <w:spacing w:line="360" w:lineRule="auto"/>
              <w:contextualSpacing/>
              <w:rPr>
                <w:rFonts w:ascii="Times New Roman" w:hAnsi="Times New Roman" w:cs="Times New Roman"/>
                <w:b/>
                <w:color w:val="00000A"/>
                <w:sz w:val="28"/>
                <w:szCs w:val="28"/>
                <w:u w:val="single"/>
              </w:rPr>
            </w:pPr>
            <w:r w:rsidRPr="0095249F">
              <w:rPr>
                <w:rFonts w:ascii="Times New Roman" w:hAnsi="Times New Roman" w:cs="Times New Roman"/>
                <w:b/>
                <w:color w:val="00000A"/>
                <w:sz w:val="28"/>
                <w:szCs w:val="28"/>
                <w:u w:val="single"/>
              </w:rPr>
              <w:t>7 класс</w:t>
            </w:r>
          </w:p>
        </w:tc>
      </w:tr>
      <w:tr w:rsidR="00832737" w:rsidRPr="00602983" w:rsidTr="00832737">
        <w:tc>
          <w:tcPr>
            <w:tcW w:w="2802" w:type="dxa"/>
          </w:tcPr>
          <w:p w:rsidR="00832737" w:rsidRPr="0095249F" w:rsidRDefault="00832737" w:rsidP="00832737">
            <w:pPr>
              <w:spacing w:line="360" w:lineRule="auto"/>
              <w:contextualSpacing/>
              <w:rPr>
                <w:rFonts w:ascii="Times New Roman" w:hAnsi="Times New Roman" w:cs="Times New Roman"/>
                <w:color w:val="00000A"/>
                <w:sz w:val="28"/>
                <w:szCs w:val="28"/>
              </w:rPr>
            </w:pPr>
            <w:r>
              <w:rPr>
                <w:rFonts w:ascii="Times New Roman" w:hAnsi="Times New Roman" w:cs="Times New Roman"/>
                <w:color w:val="00000A"/>
                <w:sz w:val="28"/>
                <w:szCs w:val="28"/>
              </w:rPr>
              <w:t>Основные построения</w:t>
            </w:r>
          </w:p>
        </w:tc>
        <w:tc>
          <w:tcPr>
            <w:tcW w:w="6769" w:type="dxa"/>
          </w:tcPr>
          <w:p w:rsidR="00832737" w:rsidRDefault="00832737" w:rsidP="00832737">
            <w:pPr>
              <w:spacing w:line="23" w:lineRule="atLeast"/>
              <w:contextualSpacing/>
              <w:rPr>
                <w:rFonts w:ascii="Times New Roman" w:hAnsi="Times New Roman" w:cs="Times New Roman"/>
                <w:color w:val="00000A"/>
                <w:sz w:val="28"/>
                <w:szCs w:val="28"/>
              </w:rPr>
            </w:pPr>
            <w:r w:rsidRPr="0095249F">
              <w:rPr>
                <w:rFonts w:ascii="Times New Roman" w:hAnsi="Times New Roman" w:cs="Times New Roman"/>
                <w:color w:val="00000A"/>
                <w:sz w:val="28"/>
                <w:szCs w:val="28"/>
              </w:rPr>
              <w:t>Прямая, перпендикулярная прямой и проходящая через данную точку.</w:t>
            </w:r>
          </w:p>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Серединный перпендикуляр к отрезку.</w:t>
            </w:r>
          </w:p>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Прямая, параллельная данной прямой.</w:t>
            </w:r>
          </w:p>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Отрезок, равный данному. Середина отрезка. Деление отрезка в данном отношении.</w:t>
            </w:r>
          </w:p>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Угол, равный данному. Биссектриса угла.</w:t>
            </w:r>
          </w:p>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Деление дуги пополам. Дуга, вмещающая данный угол, опирающаяся на данный отрезок.</w:t>
            </w:r>
          </w:p>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Окружность данного радиуса, касающаяся прямой.</w:t>
            </w:r>
          </w:p>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Окружность данного радиуса, вписанная в данный угол.</w:t>
            </w:r>
          </w:p>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Касательная к окружности.</w:t>
            </w:r>
          </w:p>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Геометрическое место точек.</w:t>
            </w:r>
          </w:p>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 xml:space="preserve">Построение отрезков: </w:t>
            </w:r>
            <m:oMath>
              <m:r>
                <w:rPr>
                  <w:rFonts w:ascii="Cambria Math" w:hAnsi="Cambria Math" w:cs="Times New Roman"/>
                  <w:color w:val="00000A"/>
                  <w:sz w:val="28"/>
                  <w:szCs w:val="28"/>
                </w:rPr>
                <m:t>x=a+b, x=a-b, x=</m:t>
              </m:r>
              <m:rad>
                <m:radPr>
                  <m:degHide m:val="on"/>
                  <m:ctrlPr>
                    <w:rPr>
                      <w:rFonts w:ascii="Cambria Math" w:hAnsi="Cambria Math" w:cs="Times New Roman"/>
                      <w:i/>
                      <w:color w:val="00000A"/>
                      <w:sz w:val="28"/>
                      <w:szCs w:val="28"/>
                    </w:rPr>
                  </m:ctrlPr>
                </m:radPr>
                <m:deg/>
                <m:e>
                  <m:r>
                    <w:rPr>
                      <w:rFonts w:ascii="Cambria Math" w:hAnsi="Cambria Math" w:cs="Times New Roman"/>
                      <w:color w:val="00000A"/>
                      <w:sz w:val="28"/>
                      <w:szCs w:val="28"/>
                    </w:rPr>
                    <m:t>ab</m:t>
                  </m:r>
                </m:e>
              </m:rad>
              <m:r>
                <w:rPr>
                  <w:rFonts w:ascii="Cambria Math" w:hAnsi="Cambria Math" w:cs="Times New Roman"/>
                  <w:color w:val="00000A"/>
                  <w:sz w:val="28"/>
                  <w:szCs w:val="28"/>
                </w:rPr>
                <m:t>, x=</m:t>
              </m:r>
              <m:rad>
                <m:radPr>
                  <m:degHide m:val="on"/>
                  <m:ctrlPr>
                    <w:rPr>
                      <w:rFonts w:ascii="Cambria Math" w:hAnsi="Cambria Math" w:cs="Times New Roman"/>
                      <w:i/>
                      <w:color w:val="00000A"/>
                      <w:sz w:val="28"/>
                      <w:szCs w:val="28"/>
                    </w:rPr>
                  </m:ctrlPr>
                </m:radPr>
                <m:deg/>
                <m:e>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a</m:t>
                      </m:r>
                    </m:e>
                    <m:sup>
                      <m:r>
                        <w:rPr>
                          <w:rFonts w:ascii="Cambria Math" w:hAnsi="Cambria Math" w:cs="Times New Roman"/>
                          <w:color w:val="00000A"/>
                          <w:sz w:val="28"/>
                          <w:szCs w:val="28"/>
                        </w:rPr>
                        <m:t>2</m:t>
                      </m:r>
                    </m:sup>
                  </m:sSup>
                  <m:r>
                    <w:rPr>
                      <w:rFonts w:ascii="Cambria Math" w:hAnsi="Cambria Math" w:cs="Times New Roman"/>
                      <w:color w:val="00000A"/>
                      <w:sz w:val="28"/>
                      <w:szCs w:val="28"/>
                    </w:rPr>
                    <m:t>+</m:t>
                  </m:r>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b</m:t>
                      </m:r>
                    </m:e>
                    <m:sup>
                      <m:r>
                        <w:rPr>
                          <w:rFonts w:ascii="Cambria Math" w:hAnsi="Cambria Math" w:cs="Times New Roman"/>
                          <w:color w:val="00000A"/>
                          <w:sz w:val="28"/>
                          <w:szCs w:val="28"/>
                        </w:rPr>
                        <m:t>2</m:t>
                      </m:r>
                    </m:sup>
                  </m:sSup>
                </m:e>
              </m:rad>
              <m:r>
                <w:rPr>
                  <w:rFonts w:ascii="Cambria Math" w:hAnsi="Cambria Math" w:cs="Times New Roman"/>
                  <w:color w:val="00000A"/>
                  <w:sz w:val="28"/>
                  <w:szCs w:val="28"/>
                </w:rPr>
                <m:t>, x=</m:t>
              </m:r>
              <m:rad>
                <m:radPr>
                  <m:degHide m:val="on"/>
                  <m:ctrlPr>
                    <w:rPr>
                      <w:rFonts w:ascii="Cambria Math" w:hAnsi="Cambria Math" w:cs="Times New Roman"/>
                      <w:i/>
                      <w:color w:val="00000A"/>
                      <w:sz w:val="28"/>
                      <w:szCs w:val="28"/>
                    </w:rPr>
                  </m:ctrlPr>
                </m:radPr>
                <m:deg/>
                <m:e>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a</m:t>
                      </m:r>
                    </m:e>
                    <m:sup>
                      <m:r>
                        <w:rPr>
                          <w:rFonts w:ascii="Cambria Math" w:hAnsi="Cambria Math" w:cs="Times New Roman"/>
                          <w:color w:val="00000A"/>
                          <w:sz w:val="28"/>
                          <w:szCs w:val="28"/>
                        </w:rPr>
                        <m:t>2</m:t>
                      </m:r>
                    </m:sup>
                  </m:sSup>
                  <m:r>
                    <w:rPr>
                      <w:rFonts w:ascii="Cambria Math" w:hAnsi="Cambria Math" w:cs="Times New Roman"/>
                      <w:color w:val="00000A"/>
                      <w:sz w:val="28"/>
                      <w:szCs w:val="28"/>
                    </w:rPr>
                    <m:t>-</m:t>
                  </m:r>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b</m:t>
                      </m:r>
                    </m:e>
                    <m:sup>
                      <m:r>
                        <w:rPr>
                          <w:rFonts w:ascii="Cambria Math" w:hAnsi="Cambria Math" w:cs="Times New Roman"/>
                          <w:color w:val="00000A"/>
                          <w:sz w:val="28"/>
                          <w:szCs w:val="28"/>
                        </w:rPr>
                        <m:t>2</m:t>
                      </m:r>
                    </m:sup>
                  </m:sSup>
                </m:e>
              </m:rad>
              <m:r>
                <w:rPr>
                  <w:rFonts w:ascii="Cambria Math" w:hAnsi="Cambria Math" w:cs="Times New Roman"/>
                  <w:color w:val="00000A"/>
                  <w:sz w:val="28"/>
                  <w:szCs w:val="28"/>
                </w:rPr>
                <m:t>, x=</m:t>
              </m:r>
              <m:f>
                <m:fPr>
                  <m:ctrlPr>
                    <w:rPr>
                      <w:rFonts w:ascii="Cambria Math" w:hAnsi="Cambria Math" w:cs="Times New Roman"/>
                      <w:i/>
                      <w:color w:val="00000A"/>
                      <w:sz w:val="28"/>
                      <w:szCs w:val="28"/>
                    </w:rPr>
                  </m:ctrlPr>
                </m:fPr>
                <m:num>
                  <m:r>
                    <w:rPr>
                      <w:rFonts w:ascii="Cambria Math" w:hAnsi="Cambria Math" w:cs="Times New Roman"/>
                      <w:color w:val="00000A"/>
                      <w:sz w:val="28"/>
                      <w:szCs w:val="28"/>
                    </w:rPr>
                    <m:t>ab</m:t>
                  </m:r>
                </m:num>
                <m:den>
                  <m:r>
                    <w:rPr>
                      <w:rFonts w:ascii="Cambria Math" w:hAnsi="Cambria Math" w:cs="Times New Roman"/>
                      <w:color w:val="00000A"/>
                      <w:sz w:val="28"/>
                      <w:szCs w:val="28"/>
                    </w:rPr>
                    <m:t>c</m:t>
                  </m:r>
                </m:den>
              </m:f>
              <m:r>
                <w:rPr>
                  <w:rFonts w:ascii="Cambria Math" w:hAnsi="Cambria Math" w:cs="Times New Roman"/>
                  <w:color w:val="00000A"/>
                  <w:sz w:val="28"/>
                  <w:szCs w:val="28"/>
                </w:rPr>
                <m:t>.</m:t>
              </m:r>
            </m:oMath>
          </w:p>
          <w:p w:rsidR="00832737" w:rsidRPr="0095249F" w:rsidRDefault="00832737" w:rsidP="00832737">
            <w:pPr>
              <w:spacing w:line="23" w:lineRule="atLeast"/>
              <w:contextualSpacing/>
              <w:rPr>
                <w:rFonts w:ascii="Times New Roman" w:hAnsi="Times New Roman" w:cs="Times New Roman"/>
                <w:i/>
                <w:color w:val="00000A"/>
                <w:sz w:val="28"/>
                <w:szCs w:val="28"/>
                <w:lang w:val="en-US"/>
              </w:rPr>
            </w:pPr>
            <w:r>
              <w:rPr>
                <w:rFonts w:ascii="Times New Roman" w:hAnsi="Times New Roman" w:cs="Times New Roman"/>
                <w:color w:val="00000A"/>
                <w:sz w:val="28"/>
                <w:szCs w:val="28"/>
              </w:rPr>
              <w:t>Построение прямоугольного треугольника.</w:t>
            </w:r>
          </w:p>
          <w:p w:rsidR="00832737" w:rsidRPr="0095249F" w:rsidRDefault="00832737" w:rsidP="00832737">
            <w:pPr>
              <w:spacing w:line="23" w:lineRule="atLeast"/>
              <w:contextualSpacing/>
              <w:rPr>
                <w:rFonts w:ascii="Times New Roman" w:hAnsi="Times New Roman" w:cs="Times New Roman"/>
                <w:color w:val="00000A"/>
              </w:rPr>
            </w:pPr>
          </w:p>
        </w:tc>
      </w:tr>
      <w:tr w:rsidR="00832737" w:rsidRPr="00602983" w:rsidTr="00832737">
        <w:tc>
          <w:tcPr>
            <w:tcW w:w="2802" w:type="dxa"/>
          </w:tcPr>
          <w:p w:rsidR="00832737" w:rsidRDefault="00832737" w:rsidP="00832737">
            <w:pPr>
              <w:spacing w:line="360" w:lineRule="auto"/>
              <w:contextualSpacing/>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Разрешимые задачи</w:t>
            </w:r>
          </w:p>
        </w:tc>
        <w:tc>
          <w:tcPr>
            <w:tcW w:w="6769" w:type="dxa"/>
          </w:tcPr>
          <w:p w:rsidR="00832737" w:rsidRDefault="00832737" w:rsidP="00832737">
            <w:pPr>
              <w:spacing w:line="23" w:lineRule="atLeast"/>
              <w:contextualSpacing/>
              <w:rPr>
                <w:rFonts w:ascii="Times New Roman" w:hAnsi="Times New Roman" w:cs="Times New Roman"/>
                <w:color w:val="00000A"/>
                <w:sz w:val="28"/>
                <w:szCs w:val="28"/>
              </w:rPr>
            </w:pPr>
            <w:r>
              <w:rPr>
                <w:rFonts w:ascii="Times New Roman" w:hAnsi="Times New Roman" w:cs="Times New Roman"/>
                <w:color w:val="00000A"/>
                <w:sz w:val="28"/>
                <w:szCs w:val="28"/>
              </w:rPr>
              <w:t>Построение треугольника по двум данным элементам.</w:t>
            </w:r>
          </w:p>
          <w:p w:rsidR="00832737" w:rsidRPr="0095249F" w:rsidRDefault="00832737" w:rsidP="00832737">
            <w:pPr>
              <w:spacing w:line="23" w:lineRule="atLeast"/>
              <w:contextualSpacing/>
              <w:rPr>
                <w:rFonts w:ascii="Times New Roman" w:hAnsi="Times New Roman" w:cs="Times New Roman"/>
                <w:color w:val="00000A"/>
                <w:sz w:val="28"/>
                <w:szCs w:val="28"/>
              </w:rPr>
            </w:pPr>
          </w:p>
        </w:tc>
      </w:tr>
    </w:tbl>
    <w:p w:rsidR="00832737" w:rsidRPr="0095249F" w:rsidRDefault="00832737" w:rsidP="00832737">
      <w:pPr>
        <w:spacing w:line="360" w:lineRule="auto"/>
        <w:rPr>
          <w:rFonts w:ascii="Times New Roman" w:hAnsi="Times New Roman" w:cs="Times New Roman"/>
          <w:color w:val="00000A"/>
          <w:sz w:val="28"/>
          <w:szCs w:val="28"/>
        </w:rPr>
      </w:pPr>
    </w:p>
    <w:p w:rsidR="00832737" w:rsidRPr="009B51AB" w:rsidRDefault="00832737" w:rsidP="00832737">
      <w:pPr>
        <w:rPr>
          <w:rFonts w:ascii="Times New Roman" w:hAnsi="Times New Roman" w:cs="Times New Roman"/>
          <w:b/>
          <w:sz w:val="28"/>
          <w:szCs w:val="28"/>
        </w:rPr>
      </w:pPr>
      <w:r w:rsidRPr="009B51AB">
        <w:rPr>
          <w:rFonts w:ascii="Times New Roman" w:hAnsi="Times New Roman" w:cs="Times New Roman"/>
          <w:b/>
          <w:sz w:val="28"/>
          <w:szCs w:val="28"/>
        </w:rPr>
        <w:t>Система оценки  результатов освоения курса внеурочной деятельности</w:t>
      </w:r>
    </w:p>
    <w:p w:rsidR="00832737" w:rsidRPr="00832737" w:rsidRDefault="00832737" w:rsidP="00832737">
      <w:pPr>
        <w:rPr>
          <w:rFonts w:ascii="Times New Roman" w:hAnsi="Times New Roman" w:cs="Times New Roman"/>
          <w:b/>
          <w:sz w:val="28"/>
          <w:szCs w:val="28"/>
        </w:rPr>
      </w:pPr>
      <w:r w:rsidRPr="009B51AB">
        <w:rPr>
          <w:rFonts w:ascii="Times New Roman" w:hAnsi="Times New Roman" w:cs="Times New Roman"/>
          <w:b/>
          <w:sz w:val="28"/>
          <w:szCs w:val="28"/>
        </w:rPr>
        <w:t xml:space="preserve"> « </w:t>
      </w:r>
      <w:r>
        <w:rPr>
          <w:rFonts w:ascii="Times New Roman" w:hAnsi="Times New Roman" w:cs="Times New Roman"/>
          <w:b/>
          <w:sz w:val="28"/>
          <w:szCs w:val="28"/>
        </w:rPr>
        <w:t>Построение треугольника</w:t>
      </w:r>
      <w:r w:rsidRPr="009B51AB">
        <w:rPr>
          <w:rFonts w:ascii="Times New Roman" w:hAnsi="Times New Roman" w:cs="Times New Roman"/>
          <w:b/>
          <w:sz w:val="28"/>
          <w:szCs w:val="28"/>
        </w:rPr>
        <w:t>».</w:t>
      </w:r>
    </w:p>
    <w:p w:rsidR="00832737" w:rsidRPr="009B51AB" w:rsidRDefault="00832737" w:rsidP="00832737">
      <w:pPr>
        <w:spacing w:line="360" w:lineRule="auto"/>
        <w:contextualSpacing/>
        <w:rPr>
          <w:rFonts w:ascii="Times New Roman" w:hAnsi="Times New Roman" w:cs="Times New Roman"/>
          <w:sz w:val="28"/>
          <w:szCs w:val="28"/>
        </w:rPr>
      </w:pPr>
      <w:r w:rsidRPr="009B51AB">
        <w:rPr>
          <w:rFonts w:ascii="Times New Roman" w:hAnsi="Times New Roman" w:cs="Times New Roman"/>
          <w:sz w:val="28"/>
          <w:szCs w:val="28"/>
        </w:rPr>
        <w:t>Промежуточная аттестация обучающихся проводится в форме:</w:t>
      </w:r>
    </w:p>
    <w:p w:rsidR="00832737" w:rsidRPr="009B51AB" w:rsidRDefault="00832737" w:rsidP="00832737">
      <w:pPr>
        <w:spacing w:line="360" w:lineRule="auto"/>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7 класс – математический бой (приложение №1)</w:t>
      </w:r>
    </w:p>
    <w:p w:rsidR="00832737" w:rsidRPr="009B51AB" w:rsidRDefault="00832737" w:rsidP="00832737">
      <w:pPr>
        <w:spacing w:line="360" w:lineRule="auto"/>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8 класс – Олимпиада по задачам «Кенгуру» (приложение №2)</w:t>
      </w:r>
    </w:p>
    <w:p w:rsidR="00832737" w:rsidRPr="009B51AB" w:rsidRDefault="00832737" w:rsidP="00832737">
      <w:pPr>
        <w:spacing w:line="360" w:lineRule="auto"/>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9 класс – игра «Самый умный» (приложение №3)</w:t>
      </w:r>
    </w:p>
    <w:p w:rsidR="00832737" w:rsidRPr="009B51AB" w:rsidRDefault="00832737" w:rsidP="00832737">
      <w:pPr>
        <w:spacing w:line="360" w:lineRule="auto"/>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При оценивании результатов используется уровневый подход.</w:t>
      </w:r>
    </w:p>
    <w:p w:rsidR="00832737" w:rsidRPr="009B51AB" w:rsidRDefault="00832737" w:rsidP="00832737">
      <w:pPr>
        <w:spacing w:line="360" w:lineRule="auto"/>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Шкала оценивания:</w:t>
      </w:r>
    </w:p>
    <w:p w:rsidR="00832737" w:rsidRPr="009B51AB" w:rsidRDefault="00832737" w:rsidP="00832737">
      <w:pPr>
        <w:spacing w:line="360" w:lineRule="auto"/>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низкий уровень – решено менее 35% от количества заданий;</w:t>
      </w:r>
    </w:p>
    <w:p w:rsidR="00832737" w:rsidRPr="009B51AB" w:rsidRDefault="00832737" w:rsidP="00832737">
      <w:pPr>
        <w:spacing w:line="360" w:lineRule="auto"/>
        <w:contextualSpacing/>
        <w:rPr>
          <w:rFonts w:ascii="Times New Roman" w:hAnsi="Times New Roman" w:cs="Times New Roman"/>
          <w:color w:val="00000A"/>
          <w:sz w:val="28"/>
          <w:szCs w:val="28"/>
        </w:rPr>
      </w:pPr>
      <w:r w:rsidRPr="009B51AB">
        <w:rPr>
          <w:rFonts w:ascii="Times New Roman" w:hAnsi="Times New Roman" w:cs="Times New Roman"/>
          <w:color w:val="00000A"/>
          <w:sz w:val="28"/>
          <w:szCs w:val="28"/>
        </w:rPr>
        <w:t>средний уровень – решено до 75% от количества заданий;</w:t>
      </w:r>
    </w:p>
    <w:p w:rsidR="00832737" w:rsidRPr="00832737" w:rsidRDefault="00832737" w:rsidP="00832737">
      <w:pPr>
        <w:spacing w:line="360" w:lineRule="auto"/>
        <w:contextualSpacing/>
        <w:rPr>
          <w:rFonts w:ascii="Times New Roman" w:hAnsi="Times New Roman" w:cs="Times New Roman"/>
          <w:color w:val="FF0000"/>
          <w:sz w:val="28"/>
          <w:szCs w:val="28"/>
        </w:rPr>
      </w:pPr>
      <w:r w:rsidRPr="009B51AB">
        <w:rPr>
          <w:rFonts w:ascii="Times New Roman" w:hAnsi="Times New Roman" w:cs="Times New Roman"/>
          <w:color w:val="00000A"/>
          <w:sz w:val="28"/>
          <w:szCs w:val="28"/>
        </w:rPr>
        <w:t>высокий уровень – решено от 75% до 100% от количества заданий.</w:t>
      </w:r>
    </w:p>
    <w:p w:rsidR="00832737" w:rsidRDefault="00832737" w:rsidP="00832737">
      <w:pPr>
        <w:spacing w:line="360" w:lineRule="auto"/>
        <w:contextualSpacing/>
        <w:jc w:val="center"/>
        <w:rPr>
          <w:rFonts w:ascii="Times New Roman" w:hAnsi="Times New Roman" w:cs="Times New Roman"/>
          <w:b/>
          <w:sz w:val="28"/>
          <w:szCs w:val="28"/>
        </w:rPr>
      </w:pPr>
    </w:p>
    <w:p w:rsidR="00832737" w:rsidRPr="00C574B5" w:rsidRDefault="00832737" w:rsidP="00832737">
      <w:pPr>
        <w:spacing w:line="360" w:lineRule="auto"/>
        <w:contextualSpacing/>
        <w:jc w:val="center"/>
        <w:rPr>
          <w:rFonts w:ascii="Times New Roman" w:hAnsi="Times New Roman" w:cs="Times New Roman"/>
          <w:b/>
          <w:color w:val="00000A"/>
          <w:sz w:val="28"/>
          <w:szCs w:val="28"/>
        </w:rPr>
      </w:pPr>
      <w:r w:rsidRPr="00C574B5">
        <w:rPr>
          <w:rFonts w:ascii="Times New Roman" w:hAnsi="Times New Roman" w:cs="Times New Roman"/>
          <w:b/>
          <w:sz w:val="28"/>
          <w:szCs w:val="28"/>
          <w:lang w:val="en-US"/>
        </w:rPr>
        <w:t>III</w:t>
      </w:r>
      <w:r w:rsidRPr="00C574B5">
        <w:rPr>
          <w:rFonts w:ascii="Times New Roman" w:hAnsi="Times New Roman" w:cs="Times New Roman"/>
          <w:b/>
          <w:sz w:val="28"/>
          <w:szCs w:val="28"/>
        </w:rPr>
        <w:t>. Тематическое планирование</w:t>
      </w:r>
    </w:p>
    <w:p w:rsidR="00832737" w:rsidRPr="00C574B5" w:rsidRDefault="00832737" w:rsidP="00832737">
      <w:pPr>
        <w:spacing w:line="240" w:lineRule="exact"/>
        <w:contextualSpacing/>
        <w:rPr>
          <w:rFonts w:ascii="Times New Roman" w:hAnsi="Times New Roman" w:cs="Times New Roman"/>
          <w:b/>
          <w:i/>
          <w:sz w:val="28"/>
          <w:szCs w:val="28"/>
          <w:u w:val="single"/>
        </w:rPr>
      </w:pPr>
      <w:r w:rsidRPr="00C574B5">
        <w:rPr>
          <w:rFonts w:ascii="Times New Roman" w:hAnsi="Times New Roman" w:cs="Times New Roman"/>
          <w:b/>
          <w:i/>
          <w:sz w:val="28"/>
          <w:szCs w:val="28"/>
          <w:u w:val="single"/>
        </w:rPr>
        <w:t>7 класс</w:t>
      </w:r>
    </w:p>
    <w:p w:rsidR="00832737" w:rsidRPr="00C574B5" w:rsidRDefault="00832737" w:rsidP="00832737">
      <w:pPr>
        <w:contextualSpacing/>
        <w:jc w:val="center"/>
        <w:rPr>
          <w:rFonts w:ascii="Times New Roman" w:hAnsi="Times New Roman" w:cs="Times New Roman"/>
          <w:color w:val="00000A"/>
        </w:rPr>
      </w:pPr>
    </w:p>
    <w:tbl>
      <w:tblPr>
        <w:tblW w:w="907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7"/>
        <w:gridCol w:w="6383"/>
        <w:gridCol w:w="1697"/>
      </w:tblGrid>
      <w:tr w:rsidR="00832737" w:rsidRPr="00C574B5" w:rsidTr="00832737">
        <w:trPr>
          <w:trHeight w:val="1"/>
        </w:trPr>
        <w:tc>
          <w:tcPr>
            <w:tcW w:w="997" w:type="dxa"/>
            <w:shd w:val="clear" w:color="auto" w:fill="FFFFFF"/>
          </w:tcPr>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w:t>
            </w:r>
          </w:p>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п/п</w:t>
            </w:r>
          </w:p>
        </w:tc>
        <w:tc>
          <w:tcPr>
            <w:tcW w:w="6383" w:type="dxa"/>
            <w:shd w:val="clear" w:color="auto" w:fill="FFFFFF"/>
          </w:tcPr>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r w:rsidRPr="00C574B5">
              <w:rPr>
                <w:rFonts w:ascii="Times New Roman" w:hAnsi="Times New Roman" w:cs="Times New Roman"/>
                <w:b/>
              </w:rPr>
              <w:t>Наименование раздела, темы</w:t>
            </w:r>
          </w:p>
        </w:tc>
        <w:tc>
          <w:tcPr>
            <w:tcW w:w="1697" w:type="dxa"/>
            <w:shd w:val="clear" w:color="auto" w:fill="FFFFFF"/>
          </w:tcPr>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Количество</w:t>
            </w:r>
          </w:p>
          <w:p w:rsidR="00832737" w:rsidRPr="00C574B5" w:rsidRDefault="00832737" w:rsidP="00832737">
            <w:pPr>
              <w:ind w:firstLine="34"/>
              <w:contextualSpacing/>
              <w:jc w:val="center"/>
              <w:rPr>
                <w:rFonts w:ascii="Times New Roman" w:hAnsi="Times New Roman" w:cs="Times New Roman"/>
                <w:b/>
              </w:rPr>
            </w:pPr>
            <w:r w:rsidRPr="00C574B5">
              <w:rPr>
                <w:rFonts w:ascii="Times New Roman" w:hAnsi="Times New Roman" w:cs="Times New Roman"/>
                <w:b/>
              </w:rPr>
              <w:t>часов</w:t>
            </w:r>
          </w:p>
        </w:tc>
      </w:tr>
      <w:tr w:rsidR="00832737" w:rsidRPr="00C574B5" w:rsidTr="00832737">
        <w:trPr>
          <w:trHeight w:val="1"/>
        </w:trPr>
        <w:tc>
          <w:tcPr>
            <w:tcW w:w="7380" w:type="dxa"/>
            <w:gridSpan w:val="2"/>
            <w:shd w:val="clear" w:color="auto" w:fill="FFFFFF"/>
            <w:vAlign w:val="center"/>
          </w:tcPr>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p>
          <w:p w:rsidR="00832737" w:rsidRPr="00C574B5" w:rsidRDefault="00832737" w:rsidP="00832737">
            <w:pPr>
              <w:overflowPunct w:val="0"/>
              <w:autoSpaceDE w:val="0"/>
              <w:autoSpaceDN w:val="0"/>
              <w:adjustRightInd w:val="0"/>
              <w:spacing w:after="0" w:line="240" w:lineRule="auto"/>
              <w:ind w:left="927"/>
              <w:contextualSpacing/>
              <w:jc w:val="center"/>
              <w:rPr>
                <w:rFonts w:ascii="Times New Roman" w:hAnsi="Times New Roman" w:cs="Times New Roman"/>
                <w:b/>
              </w:rPr>
            </w:pPr>
            <w:r>
              <w:rPr>
                <w:rFonts w:ascii="Times New Roman" w:hAnsi="Times New Roman" w:cs="Times New Roman"/>
                <w:b/>
              </w:rPr>
              <w:t>Основные построения</w:t>
            </w:r>
          </w:p>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p>
        </w:tc>
        <w:tc>
          <w:tcPr>
            <w:tcW w:w="1697" w:type="dxa"/>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587"/>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sidRPr="005F406C">
              <w:rPr>
                <w:rFonts w:ascii="Times New Roman" w:hAnsi="Times New Roman" w:cs="Times New Roman"/>
                <w:sz w:val="24"/>
                <w:szCs w:val="24"/>
              </w:rPr>
              <w:t>1</w:t>
            </w:r>
          </w:p>
        </w:tc>
        <w:tc>
          <w:tcPr>
            <w:tcW w:w="6383" w:type="dxa"/>
            <w:shd w:val="clear" w:color="auto" w:fill="FFFFFF"/>
          </w:tcPr>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sidRPr="005F406C">
              <w:rPr>
                <w:rFonts w:ascii="Times New Roman" w:hAnsi="Times New Roman" w:cs="Times New Roman"/>
                <w:sz w:val="24"/>
                <w:szCs w:val="24"/>
              </w:rPr>
              <w:t xml:space="preserve">Прямая, перпендикулярная </w:t>
            </w:r>
            <w:r>
              <w:rPr>
                <w:rFonts w:ascii="Times New Roman" w:hAnsi="Times New Roman" w:cs="Times New Roman"/>
                <w:sz w:val="24"/>
                <w:szCs w:val="24"/>
              </w:rPr>
              <w:t xml:space="preserve">данной </w:t>
            </w:r>
            <w:r w:rsidRPr="005F406C">
              <w:rPr>
                <w:rFonts w:ascii="Times New Roman" w:hAnsi="Times New Roman" w:cs="Times New Roman"/>
                <w:sz w:val="24"/>
                <w:szCs w:val="24"/>
              </w:rPr>
              <w:t>прямой</w:t>
            </w:r>
            <w:r>
              <w:rPr>
                <w:rFonts w:ascii="Times New Roman" w:hAnsi="Times New Roman" w:cs="Times New Roman"/>
                <w:sz w:val="24"/>
                <w:szCs w:val="24"/>
              </w:rPr>
              <w:t>, проходящая через данную точку вне прямой.</w:t>
            </w:r>
          </w:p>
          <w:p w:rsidR="00832737" w:rsidRDefault="00832737" w:rsidP="00832737">
            <w:pPr>
              <w:overflowPunct w:val="0"/>
              <w:autoSpaceDE w:val="0"/>
              <w:autoSpaceDN w:val="0"/>
              <w:adjustRightInd w:val="0"/>
              <w:contextualSpacing/>
              <w:rPr>
                <w:rFonts w:ascii="Times New Roman" w:hAnsi="Times New Roman" w:cs="Times New Roman"/>
                <w:sz w:val="24"/>
                <w:szCs w:val="24"/>
              </w:rPr>
            </w:pPr>
            <w:r w:rsidRPr="005F406C">
              <w:rPr>
                <w:rFonts w:ascii="Times New Roman" w:hAnsi="Times New Roman" w:cs="Times New Roman"/>
                <w:sz w:val="24"/>
                <w:szCs w:val="24"/>
              </w:rPr>
              <w:t xml:space="preserve">Прямая, перпендикулярная </w:t>
            </w:r>
            <w:r>
              <w:rPr>
                <w:rFonts w:ascii="Times New Roman" w:hAnsi="Times New Roman" w:cs="Times New Roman"/>
                <w:sz w:val="24"/>
                <w:szCs w:val="24"/>
              </w:rPr>
              <w:t xml:space="preserve">данной </w:t>
            </w:r>
            <w:r w:rsidRPr="005F406C">
              <w:rPr>
                <w:rFonts w:ascii="Times New Roman" w:hAnsi="Times New Roman" w:cs="Times New Roman"/>
                <w:sz w:val="24"/>
                <w:szCs w:val="24"/>
              </w:rPr>
              <w:t>прямой</w:t>
            </w:r>
            <w:r>
              <w:rPr>
                <w:rFonts w:ascii="Times New Roman" w:hAnsi="Times New Roman" w:cs="Times New Roman"/>
                <w:sz w:val="24"/>
                <w:szCs w:val="24"/>
              </w:rPr>
              <w:t>, проходящая через данную точку на  прямой.</w:t>
            </w:r>
          </w:p>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Серединный перпендикуляр.</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sidRPr="005F406C">
              <w:rPr>
                <w:rFonts w:ascii="Times New Roman" w:hAnsi="Times New Roman" w:cs="Times New Roman"/>
                <w:sz w:val="24"/>
                <w:szCs w:val="24"/>
              </w:rPr>
              <w:t>1</w:t>
            </w:r>
          </w:p>
          <w:p w:rsidR="00832737" w:rsidRPr="005F406C" w:rsidRDefault="00832737" w:rsidP="00832737">
            <w:pPr>
              <w:contextualSpacing/>
              <w:jc w:val="center"/>
              <w:rPr>
                <w:rFonts w:ascii="Times New Roman" w:hAnsi="Times New Roman" w:cs="Times New Roman"/>
                <w:sz w:val="24"/>
                <w:szCs w:val="24"/>
              </w:rPr>
            </w:pPr>
          </w:p>
        </w:tc>
      </w:tr>
      <w:tr w:rsidR="00832737" w:rsidRPr="00C574B5" w:rsidTr="00832737">
        <w:trPr>
          <w:trHeight w:val="1"/>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Прямая, параллельная данной прямой, проходящая через данную точку.</w:t>
            </w:r>
          </w:p>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Прямая, параллельная данной прямой </w:t>
            </w:r>
            <w:r>
              <w:rPr>
                <w:rFonts w:ascii="Times New Roman" w:hAnsi="Times New Roman" w:cs="Times New Roman"/>
                <w:sz w:val="24"/>
                <w:szCs w:val="24"/>
                <w:lang w:val="en-US"/>
              </w:rPr>
              <w:t>a</w:t>
            </w:r>
            <w:r>
              <w:rPr>
                <w:rFonts w:ascii="Times New Roman" w:hAnsi="Times New Roman" w:cs="Times New Roman"/>
                <w:sz w:val="24"/>
                <w:szCs w:val="24"/>
              </w:rPr>
              <w:t>, на данном расстоянии от</w:t>
            </w:r>
            <w:r w:rsidRPr="005F406C">
              <w:rPr>
                <w:rFonts w:ascii="Times New Roman" w:hAnsi="Times New Roman" w:cs="Times New Roman"/>
                <w:sz w:val="24"/>
                <w:szCs w:val="24"/>
              </w:rPr>
              <w:t xml:space="preserve"> прямой </w:t>
            </w:r>
            <w:r>
              <w:rPr>
                <w:rFonts w:ascii="Times New Roman" w:hAnsi="Times New Roman" w:cs="Times New Roman"/>
                <w:sz w:val="24"/>
                <w:szCs w:val="24"/>
                <w:lang w:val="en-US"/>
              </w:rPr>
              <w:t>b</w:t>
            </w:r>
            <w:r>
              <w:rPr>
                <w:rFonts w:ascii="Times New Roman" w:hAnsi="Times New Roman" w:cs="Times New Roman"/>
                <w:sz w:val="24"/>
                <w:szCs w:val="24"/>
              </w:rPr>
              <w:t>.</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6383" w:type="dxa"/>
            <w:shd w:val="clear" w:color="auto" w:fill="FFFFFF"/>
          </w:tcPr>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Отрезок, равный данному. Середина отрезка.</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6383" w:type="dxa"/>
            <w:shd w:val="clear" w:color="auto" w:fill="FFFFFF"/>
          </w:tcPr>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Деление отрезка в данном отношении.</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6383" w:type="dxa"/>
            <w:shd w:val="clear" w:color="auto" w:fill="FFFFFF"/>
          </w:tcPr>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Угол, равный данному. Биссектриса угла.</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6-7</w:t>
            </w:r>
          </w:p>
        </w:tc>
        <w:tc>
          <w:tcPr>
            <w:tcW w:w="6383" w:type="dxa"/>
            <w:shd w:val="clear" w:color="auto" w:fill="FFFFFF"/>
          </w:tcPr>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Деление дуги пополам. Дуга, вмещающая данный угол, опирающаяся на данный отрезок.</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Окружность, данного радиуса, касающаяся данной прямой в данной на прямой точке.</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Окружность , данного радиуса, вписанная в данный угол.</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Касательная к окружности через точку на окружности. </w:t>
            </w:r>
          </w:p>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Касательная к окружности через точку вне окружности.</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Общая внешняя касательная.</w:t>
            </w:r>
          </w:p>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Общая внутренняя касательная.</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12-13</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Геометрическое место середин хорд данной окружности, выходящих из данной точки на окружности.</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14-16</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Геометрическое место точек, расстояние от которых до концов данного отрезка находятся в заданном отношении (окружность Аполлония)</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Построение отрезков </w:t>
            </w:r>
            <m:oMath>
              <m:r>
                <w:rPr>
                  <w:rFonts w:ascii="Cambria Math" w:hAnsi="Cambria Math" w:cs="Times New Roman"/>
                  <w:color w:val="00000A"/>
                  <w:sz w:val="28"/>
                  <w:szCs w:val="28"/>
                </w:rPr>
                <m:t>x=a+b, x=a-b</m:t>
              </m:r>
            </m:oMath>
            <w:r>
              <w:rPr>
                <w:rFonts w:ascii="Times New Roman" w:hAnsi="Times New Roman" w:cs="Times New Roman"/>
                <w:color w:val="00000A"/>
                <w:sz w:val="28"/>
                <w:szCs w:val="28"/>
              </w:rPr>
              <w:t>.</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 xml:space="preserve">18-19 </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Построение отрезков </w:t>
            </w:r>
            <m:oMath>
              <m:r>
                <w:rPr>
                  <w:rFonts w:ascii="Cambria Math" w:hAnsi="Cambria Math" w:cs="Times New Roman"/>
                  <w:color w:val="00000A"/>
                  <w:sz w:val="28"/>
                  <w:szCs w:val="28"/>
                </w:rPr>
                <m:t>x=</m:t>
              </m:r>
              <m:rad>
                <m:radPr>
                  <m:degHide m:val="on"/>
                  <m:ctrlPr>
                    <w:rPr>
                      <w:rFonts w:ascii="Cambria Math" w:hAnsi="Cambria Math" w:cs="Times New Roman"/>
                      <w:i/>
                      <w:color w:val="00000A"/>
                      <w:sz w:val="28"/>
                      <w:szCs w:val="28"/>
                    </w:rPr>
                  </m:ctrlPr>
                </m:radPr>
                <m:deg/>
                <m:e>
                  <m:r>
                    <w:rPr>
                      <w:rFonts w:ascii="Cambria Math" w:hAnsi="Cambria Math" w:cs="Times New Roman"/>
                      <w:color w:val="00000A"/>
                      <w:sz w:val="28"/>
                      <w:szCs w:val="28"/>
                    </w:rPr>
                    <m:t>ab</m:t>
                  </m:r>
                </m:e>
              </m:rad>
              <m:r>
                <w:rPr>
                  <w:rFonts w:ascii="Cambria Math" w:hAnsi="Cambria Math" w:cs="Times New Roman"/>
                  <w:color w:val="00000A"/>
                  <w:sz w:val="28"/>
                  <w:szCs w:val="28"/>
                </w:rPr>
                <m:t>.</m:t>
              </m:r>
            </m:oMath>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20-21</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Построение отрезков </w:t>
            </w:r>
            <m:oMath>
              <m:r>
                <w:rPr>
                  <w:rFonts w:ascii="Cambria Math" w:hAnsi="Cambria Math" w:cs="Times New Roman"/>
                  <w:color w:val="00000A"/>
                  <w:sz w:val="28"/>
                  <w:szCs w:val="28"/>
                </w:rPr>
                <m:t>x=</m:t>
              </m:r>
              <m:rad>
                <m:radPr>
                  <m:degHide m:val="on"/>
                  <m:ctrlPr>
                    <w:rPr>
                      <w:rFonts w:ascii="Cambria Math" w:hAnsi="Cambria Math" w:cs="Times New Roman"/>
                      <w:i/>
                      <w:color w:val="00000A"/>
                      <w:sz w:val="28"/>
                      <w:szCs w:val="28"/>
                    </w:rPr>
                  </m:ctrlPr>
                </m:radPr>
                <m:deg/>
                <m:e>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a</m:t>
                      </m:r>
                    </m:e>
                    <m:sup>
                      <m:r>
                        <w:rPr>
                          <w:rFonts w:ascii="Cambria Math" w:hAnsi="Cambria Math" w:cs="Times New Roman"/>
                          <w:color w:val="00000A"/>
                          <w:sz w:val="28"/>
                          <w:szCs w:val="28"/>
                        </w:rPr>
                        <m:t>2</m:t>
                      </m:r>
                    </m:sup>
                  </m:sSup>
                  <m:r>
                    <w:rPr>
                      <w:rFonts w:ascii="Cambria Math" w:hAnsi="Cambria Math" w:cs="Times New Roman"/>
                      <w:color w:val="00000A"/>
                      <w:sz w:val="28"/>
                      <w:szCs w:val="28"/>
                    </w:rPr>
                    <m:t>+</m:t>
                  </m:r>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b</m:t>
                      </m:r>
                    </m:e>
                    <m:sup>
                      <m:r>
                        <w:rPr>
                          <w:rFonts w:ascii="Cambria Math" w:hAnsi="Cambria Math" w:cs="Times New Roman"/>
                          <w:color w:val="00000A"/>
                          <w:sz w:val="28"/>
                          <w:szCs w:val="28"/>
                        </w:rPr>
                        <m:t>2</m:t>
                      </m:r>
                    </m:sup>
                  </m:sSup>
                </m:e>
              </m:rad>
            </m:oMath>
            <w:r>
              <w:rPr>
                <w:rFonts w:ascii="Times New Roman" w:hAnsi="Times New Roman" w:cs="Times New Roman"/>
                <w:color w:val="00000A"/>
                <w:sz w:val="28"/>
                <w:szCs w:val="28"/>
              </w:rPr>
              <w:t>.</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22-23</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Построение отрезков </w:t>
            </w:r>
            <m:oMath>
              <m:r>
                <w:rPr>
                  <w:rFonts w:ascii="Cambria Math" w:hAnsi="Cambria Math" w:cs="Times New Roman"/>
                  <w:color w:val="00000A"/>
                  <w:sz w:val="28"/>
                  <w:szCs w:val="28"/>
                </w:rPr>
                <m:t>x=</m:t>
              </m:r>
              <m:rad>
                <m:radPr>
                  <m:degHide m:val="on"/>
                  <m:ctrlPr>
                    <w:rPr>
                      <w:rFonts w:ascii="Cambria Math" w:hAnsi="Cambria Math" w:cs="Times New Roman"/>
                      <w:i/>
                      <w:color w:val="00000A"/>
                      <w:sz w:val="28"/>
                      <w:szCs w:val="28"/>
                    </w:rPr>
                  </m:ctrlPr>
                </m:radPr>
                <m:deg/>
                <m:e>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a</m:t>
                      </m:r>
                    </m:e>
                    <m:sup>
                      <m:r>
                        <w:rPr>
                          <w:rFonts w:ascii="Cambria Math" w:hAnsi="Cambria Math" w:cs="Times New Roman"/>
                          <w:color w:val="00000A"/>
                          <w:sz w:val="28"/>
                          <w:szCs w:val="28"/>
                        </w:rPr>
                        <m:t>2</m:t>
                      </m:r>
                    </m:sup>
                  </m:sSup>
                  <m:r>
                    <w:rPr>
                      <w:rFonts w:ascii="Cambria Math" w:hAnsi="Cambria Math" w:cs="Times New Roman"/>
                      <w:color w:val="00000A"/>
                      <w:sz w:val="28"/>
                      <w:szCs w:val="28"/>
                    </w:rPr>
                    <m:t>-</m:t>
                  </m:r>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b</m:t>
                      </m:r>
                    </m:e>
                    <m:sup>
                      <m:r>
                        <w:rPr>
                          <w:rFonts w:ascii="Cambria Math" w:hAnsi="Cambria Math" w:cs="Times New Roman"/>
                          <w:color w:val="00000A"/>
                          <w:sz w:val="28"/>
                          <w:szCs w:val="28"/>
                        </w:rPr>
                        <m:t>2</m:t>
                      </m:r>
                    </m:sup>
                  </m:sSup>
                </m:e>
              </m:rad>
            </m:oMath>
            <w:r>
              <w:rPr>
                <w:rFonts w:ascii="Times New Roman" w:hAnsi="Times New Roman" w:cs="Times New Roman"/>
                <w:color w:val="00000A"/>
                <w:sz w:val="28"/>
                <w:szCs w:val="28"/>
              </w:rPr>
              <w:t>.</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24-25</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Построение отрезков </w:t>
            </w:r>
            <m:oMath>
              <m:r>
                <w:rPr>
                  <w:rFonts w:ascii="Cambria Math" w:hAnsi="Cambria Math" w:cs="Times New Roman"/>
                  <w:color w:val="00000A"/>
                  <w:sz w:val="28"/>
                  <w:szCs w:val="28"/>
                </w:rPr>
                <m:t>x=</m:t>
              </m:r>
              <m:f>
                <m:fPr>
                  <m:ctrlPr>
                    <w:rPr>
                      <w:rFonts w:ascii="Cambria Math" w:hAnsi="Cambria Math" w:cs="Times New Roman"/>
                      <w:i/>
                      <w:color w:val="00000A"/>
                      <w:sz w:val="28"/>
                      <w:szCs w:val="28"/>
                    </w:rPr>
                  </m:ctrlPr>
                </m:fPr>
                <m:num>
                  <m:r>
                    <w:rPr>
                      <w:rFonts w:ascii="Cambria Math" w:hAnsi="Cambria Math" w:cs="Times New Roman"/>
                      <w:color w:val="00000A"/>
                      <w:sz w:val="28"/>
                      <w:szCs w:val="28"/>
                    </w:rPr>
                    <m:t>ab</m:t>
                  </m:r>
                </m:num>
                <m:den>
                  <m:r>
                    <w:rPr>
                      <w:rFonts w:ascii="Cambria Math" w:hAnsi="Cambria Math" w:cs="Times New Roman"/>
                      <w:color w:val="00000A"/>
                      <w:sz w:val="28"/>
                      <w:szCs w:val="28"/>
                    </w:rPr>
                    <m:t>c</m:t>
                  </m:r>
                </m:den>
              </m:f>
              <m:r>
                <w:rPr>
                  <w:rFonts w:ascii="Cambria Math" w:hAnsi="Cambria Math" w:cs="Times New Roman"/>
                  <w:color w:val="00000A"/>
                  <w:sz w:val="28"/>
                  <w:szCs w:val="28"/>
                </w:rPr>
                <m:t>.</m:t>
              </m:r>
            </m:oMath>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26-27</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Геометрическое лото</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Построение прямоугольного треугольника по двум катетам.</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Построение прямоугольного треугольника по катету и гипотенузе.</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Построение прямоугольного треугольника по катету и острому углу.</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Построение прямоугольного треугольника по гипотенузе и острому углу.</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Решение задач по всему курсу.</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Математический бой.</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Занятие – рефлексия.</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bl>
    <w:p w:rsidR="00832737" w:rsidRPr="00C574B5" w:rsidRDefault="00832737" w:rsidP="00832737">
      <w:pPr>
        <w:spacing w:line="360" w:lineRule="auto"/>
        <w:contextualSpacing/>
        <w:rPr>
          <w:rFonts w:ascii="Times New Roman" w:hAnsi="Times New Roman" w:cs="Times New Roman"/>
          <w:color w:val="00000A"/>
          <w:sz w:val="28"/>
          <w:szCs w:val="28"/>
        </w:rPr>
      </w:pPr>
    </w:p>
    <w:p w:rsidR="00832737" w:rsidRPr="00C574B5" w:rsidRDefault="00832737" w:rsidP="00832737">
      <w:pPr>
        <w:spacing w:line="240" w:lineRule="exact"/>
        <w:contextualSpacing/>
        <w:rPr>
          <w:rFonts w:ascii="Times New Roman" w:hAnsi="Times New Roman" w:cs="Times New Roman"/>
          <w:b/>
          <w:i/>
          <w:sz w:val="28"/>
          <w:szCs w:val="28"/>
          <w:u w:val="single"/>
        </w:rPr>
      </w:pPr>
      <w:r>
        <w:rPr>
          <w:rFonts w:ascii="Times New Roman" w:hAnsi="Times New Roman" w:cs="Times New Roman"/>
          <w:b/>
          <w:i/>
          <w:sz w:val="28"/>
          <w:szCs w:val="28"/>
          <w:u w:val="single"/>
        </w:rPr>
        <w:t>8</w:t>
      </w:r>
      <w:r w:rsidRPr="00C574B5">
        <w:rPr>
          <w:rFonts w:ascii="Times New Roman" w:hAnsi="Times New Roman" w:cs="Times New Roman"/>
          <w:b/>
          <w:i/>
          <w:sz w:val="28"/>
          <w:szCs w:val="28"/>
          <w:u w:val="single"/>
        </w:rPr>
        <w:t xml:space="preserve"> класс</w:t>
      </w:r>
    </w:p>
    <w:p w:rsidR="00832737" w:rsidRPr="00C574B5" w:rsidRDefault="00832737" w:rsidP="00832737">
      <w:pPr>
        <w:contextualSpacing/>
        <w:jc w:val="center"/>
        <w:rPr>
          <w:rFonts w:ascii="Times New Roman" w:hAnsi="Times New Roman" w:cs="Times New Roman"/>
          <w:color w:val="00000A"/>
        </w:rPr>
      </w:pPr>
    </w:p>
    <w:tbl>
      <w:tblPr>
        <w:tblW w:w="907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7"/>
        <w:gridCol w:w="6380"/>
        <w:gridCol w:w="1700"/>
      </w:tblGrid>
      <w:tr w:rsidR="00832737" w:rsidRPr="00C574B5" w:rsidTr="00832737">
        <w:trPr>
          <w:trHeight w:val="1"/>
        </w:trPr>
        <w:tc>
          <w:tcPr>
            <w:tcW w:w="997" w:type="dxa"/>
            <w:shd w:val="clear" w:color="auto" w:fill="FFFFFF"/>
          </w:tcPr>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w:t>
            </w:r>
          </w:p>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п/п</w:t>
            </w:r>
          </w:p>
        </w:tc>
        <w:tc>
          <w:tcPr>
            <w:tcW w:w="6380" w:type="dxa"/>
            <w:shd w:val="clear" w:color="auto" w:fill="FFFFFF"/>
          </w:tcPr>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r w:rsidRPr="00C574B5">
              <w:rPr>
                <w:rFonts w:ascii="Times New Roman" w:hAnsi="Times New Roman" w:cs="Times New Roman"/>
                <w:b/>
              </w:rPr>
              <w:t>Наименование раздела, темы</w:t>
            </w:r>
          </w:p>
        </w:tc>
        <w:tc>
          <w:tcPr>
            <w:tcW w:w="1700" w:type="dxa"/>
            <w:shd w:val="clear" w:color="auto" w:fill="FFFFFF"/>
          </w:tcPr>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Количество</w:t>
            </w:r>
          </w:p>
          <w:p w:rsidR="00832737" w:rsidRPr="00C574B5" w:rsidRDefault="00832737" w:rsidP="00832737">
            <w:pPr>
              <w:ind w:firstLine="34"/>
              <w:contextualSpacing/>
              <w:jc w:val="center"/>
              <w:rPr>
                <w:rFonts w:ascii="Times New Roman" w:hAnsi="Times New Roman" w:cs="Times New Roman"/>
                <w:b/>
              </w:rPr>
            </w:pPr>
            <w:r w:rsidRPr="00C574B5">
              <w:rPr>
                <w:rFonts w:ascii="Times New Roman" w:hAnsi="Times New Roman" w:cs="Times New Roman"/>
                <w:b/>
              </w:rPr>
              <w:t>часов</w:t>
            </w:r>
          </w:p>
        </w:tc>
      </w:tr>
      <w:tr w:rsidR="00832737" w:rsidRPr="00C574B5" w:rsidTr="00832737">
        <w:trPr>
          <w:trHeight w:val="1"/>
        </w:trPr>
        <w:tc>
          <w:tcPr>
            <w:tcW w:w="7377" w:type="dxa"/>
            <w:gridSpan w:val="2"/>
            <w:shd w:val="clear" w:color="auto" w:fill="FFFFFF"/>
            <w:vAlign w:val="center"/>
          </w:tcPr>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p>
          <w:p w:rsidR="00832737" w:rsidRPr="00C574B5" w:rsidRDefault="00832737" w:rsidP="00832737">
            <w:pPr>
              <w:overflowPunct w:val="0"/>
              <w:autoSpaceDE w:val="0"/>
              <w:autoSpaceDN w:val="0"/>
              <w:adjustRightInd w:val="0"/>
              <w:spacing w:after="0" w:line="240" w:lineRule="auto"/>
              <w:ind w:left="927"/>
              <w:contextualSpacing/>
              <w:jc w:val="center"/>
              <w:rPr>
                <w:rFonts w:ascii="Times New Roman" w:hAnsi="Times New Roman" w:cs="Times New Roman"/>
                <w:b/>
              </w:rPr>
            </w:pPr>
            <w:r>
              <w:rPr>
                <w:rFonts w:ascii="Times New Roman" w:hAnsi="Times New Roman" w:cs="Times New Roman"/>
                <w:b/>
              </w:rPr>
              <w:t>Разрешимые задачи.</w:t>
            </w:r>
          </w:p>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p>
        </w:tc>
        <w:tc>
          <w:tcPr>
            <w:tcW w:w="1700" w:type="dxa"/>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EF032B" w:rsidRDefault="00832737" w:rsidP="00832737">
            <w:pPr>
              <w:contextualSpacing/>
              <w:jc w:val="center"/>
              <w:rPr>
                <w:rFonts w:ascii="Times New Roman" w:hAnsi="Times New Roman" w:cs="Times New Roman"/>
              </w:rPr>
            </w:pPr>
            <w:r w:rsidRPr="00EF032B">
              <w:rPr>
                <w:rFonts w:ascii="Times New Roman" w:hAnsi="Times New Roman" w:cs="Times New Roman"/>
              </w:rPr>
              <w:t>1</w:t>
            </w:r>
          </w:p>
        </w:tc>
        <w:tc>
          <w:tcPr>
            <w:tcW w:w="6380" w:type="dxa"/>
            <w:vMerge w:val="restart"/>
            <w:shd w:val="clear" w:color="auto" w:fill="FFFFFF"/>
            <w:vAlign w:val="center"/>
          </w:tcPr>
          <w:p w:rsidR="00832737" w:rsidRPr="00EF032B" w:rsidRDefault="00832737" w:rsidP="00832737">
            <w:pPr>
              <w:contextualSpacing/>
              <w:rPr>
                <w:rFonts w:ascii="Times New Roman" w:hAnsi="Times New Roman" w:cs="Times New Roman"/>
              </w:rPr>
            </w:pPr>
            <w:r>
              <w:rPr>
                <w:rFonts w:ascii="Times New Roman" w:hAnsi="Times New Roman" w:cs="Times New Roman"/>
              </w:rPr>
              <w:t>Решение основных задач на построение.</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sidRPr="004B390C">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Pr="00EF032B" w:rsidRDefault="00832737" w:rsidP="00832737">
            <w:pPr>
              <w:contextualSpacing/>
              <w:jc w:val="center"/>
              <w:rPr>
                <w:rFonts w:ascii="Times New Roman" w:hAnsi="Times New Roman" w:cs="Times New Roman"/>
              </w:rPr>
            </w:pPr>
            <w:r>
              <w:rPr>
                <w:rFonts w:ascii="Times New Roman" w:hAnsi="Times New Roman" w:cs="Times New Roman"/>
              </w:rPr>
              <w:t>2</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двум сторонам.</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4</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5</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противолежащему углу.</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3</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6</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7</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lastRenderedPageBreak/>
              <w:t>8</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прилежащему углу.</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3</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9</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10</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11</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соответственной высоте.</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3</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12</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13</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14</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высоте, проведенной из вершины на данной стороне.</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3</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15</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16</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17</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соответственной медиане.</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3</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18</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19</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20</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медиане другой стороны.</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4</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21</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22</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23</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24</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одной из биссектрис.</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4</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25</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26</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27</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28</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одному из следующих элементов: радиусы описанной, вписанной, вневписанной окружностей и периметр.</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4</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29</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30</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31</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32</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Олимпиада по задачам «Кенгуру»</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33</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Pr="004B390C"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34</w:t>
            </w:r>
          </w:p>
        </w:tc>
        <w:tc>
          <w:tcPr>
            <w:tcW w:w="6380" w:type="dxa"/>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Занятие – рефлексия.</w:t>
            </w:r>
          </w:p>
        </w:tc>
        <w:tc>
          <w:tcPr>
            <w:tcW w:w="1700" w:type="dxa"/>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1</w:t>
            </w:r>
          </w:p>
        </w:tc>
      </w:tr>
    </w:tbl>
    <w:p w:rsidR="00832737" w:rsidRPr="009B51AB" w:rsidRDefault="00832737" w:rsidP="00832737">
      <w:pPr>
        <w:contextualSpacing/>
        <w:rPr>
          <w:rFonts w:ascii="Times New Roman" w:hAnsi="Times New Roman" w:cs="Times New Roman"/>
          <w:b/>
          <w:sz w:val="28"/>
          <w:szCs w:val="28"/>
        </w:rPr>
      </w:pPr>
    </w:p>
    <w:p w:rsidR="00832737" w:rsidRPr="00C574B5" w:rsidRDefault="00832737" w:rsidP="00832737">
      <w:pPr>
        <w:spacing w:line="240" w:lineRule="exact"/>
        <w:contextualSpacing/>
        <w:rPr>
          <w:rFonts w:ascii="Times New Roman" w:hAnsi="Times New Roman" w:cs="Times New Roman"/>
          <w:b/>
          <w:i/>
          <w:sz w:val="28"/>
          <w:szCs w:val="28"/>
          <w:u w:val="single"/>
        </w:rPr>
      </w:pPr>
      <w:r>
        <w:rPr>
          <w:rFonts w:ascii="Times New Roman" w:hAnsi="Times New Roman" w:cs="Times New Roman"/>
          <w:b/>
          <w:i/>
          <w:sz w:val="28"/>
          <w:szCs w:val="28"/>
          <w:u w:val="single"/>
        </w:rPr>
        <w:t>9</w:t>
      </w:r>
      <w:r w:rsidRPr="00C574B5">
        <w:rPr>
          <w:rFonts w:ascii="Times New Roman" w:hAnsi="Times New Roman" w:cs="Times New Roman"/>
          <w:b/>
          <w:i/>
          <w:sz w:val="28"/>
          <w:szCs w:val="28"/>
          <w:u w:val="single"/>
        </w:rPr>
        <w:t xml:space="preserve"> класс</w:t>
      </w:r>
    </w:p>
    <w:p w:rsidR="00832737" w:rsidRPr="00C574B5" w:rsidRDefault="00832737" w:rsidP="00832737">
      <w:pPr>
        <w:contextualSpacing/>
        <w:jc w:val="center"/>
        <w:rPr>
          <w:rFonts w:ascii="Times New Roman" w:hAnsi="Times New Roman" w:cs="Times New Roman"/>
          <w:color w:val="00000A"/>
        </w:rPr>
      </w:pPr>
    </w:p>
    <w:tbl>
      <w:tblPr>
        <w:tblW w:w="907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7"/>
        <w:gridCol w:w="6380"/>
        <w:gridCol w:w="1700"/>
      </w:tblGrid>
      <w:tr w:rsidR="00832737" w:rsidRPr="00C574B5" w:rsidTr="00832737">
        <w:trPr>
          <w:trHeight w:val="1"/>
        </w:trPr>
        <w:tc>
          <w:tcPr>
            <w:tcW w:w="997" w:type="dxa"/>
            <w:shd w:val="clear" w:color="auto" w:fill="FFFFFF"/>
          </w:tcPr>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w:t>
            </w:r>
          </w:p>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п/п</w:t>
            </w:r>
          </w:p>
        </w:tc>
        <w:tc>
          <w:tcPr>
            <w:tcW w:w="6380" w:type="dxa"/>
            <w:shd w:val="clear" w:color="auto" w:fill="FFFFFF"/>
          </w:tcPr>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r w:rsidRPr="00C574B5">
              <w:rPr>
                <w:rFonts w:ascii="Times New Roman" w:hAnsi="Times New Roman" w:cs="Times New Roman"/>
                <w:b/>
              </w:rPr>
              <w:t>Наименование раздела, темы</w:t>
            </w:r>
          </w:p>
        </w:tc>
        <w:tc>
          <w:tcPr>
            <w:tcW w:w="1700" w:type="dxa"/>
            <w:shd w:val="clear" w:color="auto" w:fill="FFFFFF"/>
          </w:tcPr>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Количество</w:t>
            </w:r>
          </w:p>
          <w:p w:rsidR="00832737" w:rsidRPr="00C574B5" w:rsidRDefault="00832737" w:rsidP="00832737">
            <w:pPr>
              <w:ind w:firstLine="34"/>
              <w:contextualSpacing/>
              <w:jc w:val="center"/>
              <w:rPr>
                <w:rFonts w:ascii="Times New Roman" w:hAnsi="Times New Roman" w:cs="Times New Roman"/>
                <w:b/>
              </w:rPr>
            </w:pPr>
            <w:r w:rsidRPr="00C574B5">
              <w:rPr>
                <w:rFonts w:ascii="Times New Roman" w:hAnsi="Times New Roman" w:cs="Times New Roman"/>
                <w:b/>
              </w:rPr>
              <w:t>часов</w:t>
            </w:r>
          </w:p>
        </w:tc>
      </w:tr>
      <w:tr w:rsidR="00832737" w:rsidRPr="00C574B5" w:rsidTr="00832737">
        <w:trPr>
          <w:trHeight w:val="1"/>
        </w:trPr>
        <w:tc>
          <w:tcPr>
            <w:tcW w:w="7377" w:type="dxa"/>
            <w:gridSpan w:val="2"/>
            <w:shd w:val="clear" w:color="auto" w:fill="FFFFFF"/>
            <w:vAlign w:val="center"/>
          </w:tcPr>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p>
          <w:p w:rsidR="00832737" w:rsidRPr="00C574B5" w:rsidRDefault="00832737" w:rsidP="00832737">
            <w:pPr>
              <w:overflowPunct w:val="0"/>
              <w:autoSpaceDE w:val="0"/>
              <w:autoSpaceDN w:val="0"/>
              <w:adjustRightInd w:val="0"/>
              <w:spacing w:after="0" w:line="240" w:lineRule="auto"/>
              <w:ind w:left="927"/>
              <w:contextualSpacing/>
              <w:jc w:val="center"/>
              <w:rPr>
                <w:rFonts w:ascii="Times New Roman" w:hAnsi="Times New Roman" w:cs="Times New Roman"/>
                <w:b/>
              </w:rPr>
            </w:pPr>
            <w:r>
              <w:rPr>
                <w:rFonts w:ascii="Times New Roman" w:hAnsi="Times New Roman" w:cs="Times New Roman"/>
                <w:b/>
              </w:rPr>
              <w:t>Разрешимые задачи.</w:t>
            </w:r>
          </w:p>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p>
        </w:tc>
        <w:tc>
          <w:tcPr>
            <w:tcW w:w="1700" w:type="dxa"/>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EF032B" w:rsidRDefault="00832737" w:rsidP="00832737">
            <w:pPr>
              <w:contextualSpacing/>
              <w:jc w:val="center"/>
              <w:rPr>
                <w:rFonts w:ascii="Times New Roman" w:hAnsi="Times New Roman" w:cs="Times New Roman"/>
              </w:rPr>
            </w:pPr>
            <w:r w:rsidRPr="00EF032B">
              <w:rPr>
                <w:rFonts w:ascii="Times New Roman" w:hAnsi="Times New Roman" w:cs="Times New Roman"/>
              </w:rPr>
              <w:t>1</w:t>
            </w:r>
          </w:p>
        </w:tc>
        <w:tc>
          <w:tcPr>
            <w:tcW w:w="6380" w:type="dxa"/>
            <w:vMerge w:val="restart"/>
            <w:shd w:val="clear" w:color="auto" w:fill="FFFFFF"/>
            <w:vAlign w:val="center"/>
          </w:tcPr>
          <w:p w:rsidR="00832737" w:rsidRPr="00EF032B" w:rsidRDefault="00832737" w:rsidP="00832737">
            <w:pPr>
              <w:contextualSpacing/>
              <w:rPr>
                <w:rFonts w:ascii="Times New Roman" w:hAnsi="Times New Roman" w:cs="Times New Roman"/>
              </w:rPr>
            </w:pPr>
            <w:r>
              <w:rPr>
                <w:rFonts w:ascii="Times New Roman" w:hAnsi="Times New Roman" w:cs="Times New Roman"/>
              </w:rPr>
              <w:t>Решение основных задач на построение.</w:t>
            </w:r>
          </w:p>
        </w:tc>
        <w:tc>
          <w:tcPr>
            <w:tcW w:w="1700" w:type="dxa"/>
            <w:vMerge w:val="restart"/>
            <w:shd w:val="clear" w:color="auto" w:fill="FFFFFF"/>
            <w:vAlign w:val="center"/>
          </w:tcPr>
          <w:p w:rsidR="00832737" w:rsidRPr="004B390C" w:rsidRDefault="00832737" w:rsidP="00832737">
            <w:pPr>
              <w:contextualSpacing/>
              <w:jc w:val="center"/>
              <w:rPr>
                <w:rFonts w:ascii="Times New Roman" w:hAnsi="Times New Roman" w:cs="Times New Roman"/>
              </w:rPr>
            </w:pPr>
            <w:r>
              <w:rPr>
                <w:rFonts w:ascii="Times New Roman" w:hAnsi="Times New Roman" w:cs="Times New Roman"/>
              </w:rPr>
              <w:t>1</w:t>
            </w:r>
          </w:p>
        </w:tc>
      </w:tr>
      <w:tr w:rsidR="00832737" w:rsidRPr="00C574B5" w:rsidTr="00832737">
        <w:trPr>
          <w:trHeight w:val="1"/>
        </w:trPr>
        <w:tc>
          <w:tcPr>
            <w:tcW w:w="997" w:type="dxa"/>
            <w:shd w:val="clear" w:color="auto" w:fill="FFFFFF"/>
            <w:vAlign w:val="center"/>
          </w:tcPr>
          <w:p w:rsidR="00832737" w:rsidRPr="00EF032B" w:rsidRDefault="00832737" w:rsidP="00832737">
            <w:pPr>
              <w:contextualSpacing/>
              <w:jc w:val="center"/>
              <w:rPr>
                <w:rFonts w:ascii="Times New Roman" w:hAnsi="Times New Roman" w:cs="Times New Roman"/>
              </w:rPr>
            </w:pPr>
            <w:r>
              <w:rPr>
                <w:rFonts w:ascii="Times New Roman" w:hAnsi="Times New Roman" w:cs="Times New Roman"/>
              </w:rPr>
              <w:t>2</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Решение разрешимых задач на построение треугольника по стороне и одному из данных элементов.</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Pr="00EF032B" w:rsidRDefault="00832737" w:rsidP="00832737">
            <w:pPr>
              <w:contextualSpacing/>
              <w:jc w:val="center"/>
              <w:rPr>
                <w:rFonts w:ascii="Times New Roman" w:hAnsi="Times New Roman" w:cs="Times New Roman"/>
              </w:rPr>
            </w:pPr>
            <w:r>
              <w:rPr>
                <w:rFonts w:ascii="Times New Roman" w:hAnsi="Times New Roman" w:cs="Times New Roman"/>
              </w:rPr>
              <w:t>3</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4</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двум углам.</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5</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6</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соответственная высота.</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7</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8</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высоте из вершины другого угла.</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9</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10</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соответствующей медиане.</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11</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12</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медиане стороны, прилежащей к данному углу.</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13</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14</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одной из биссектрис.</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15</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lastRenderedPageBreak/>
              <w:t>16</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одному из следующих элементов: радиусы описанной, вписанной, вневписанной окружностей и периметр.</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17</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18</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19</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двум медианам.</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20</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21</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двум высотам.</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22</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23</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высоте и медиане.</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24</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25</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высоте и биссектрисе.</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26</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27</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медиане и одному из следующих элементов: радиусы описанной, вписанной, вневписанной окружностей и периметр.</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28</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29</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биссектрисе и одному из следующих элементов: радиусы описанной, вписанной, вневписанной окружностей и периметр.</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30</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31</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одному из следующих элементов: радиусы описанной, вписанной, вневписанной окружностей и площадь.</w:t>
            </w:r>
          </w:p>
        </w:tc>
        <w:tc>
          <w:tcPr>
            <w:tcW w:w="1700" w:type="dxa"/>
            <w:vMerge w:val="restart"/>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2</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32</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vAlign w:val="center"/>
          </w:tcPr>
          <w:p w:rsidR="00832737" w:rsidRDefault="00832737" w:rsidP="00832737">
            <w:pPr>
              <w:contextualSpacing/>
              <w:jc w:val="center"/>
              <w:rPr>
                <w:rFonts w:ascii="Times New Roman" w:hAnsi="Times New Roman" w:cs="Times New Roman"/>
              </w:rPr>
            </w:pP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33</w:t>
            </w:r>
          </w:p>
        </w:tc>
        <w:tc>
          <w:tcPr>
            <w:tcW w:w="6380" w:type="dxa"/>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Игра «Самый умный»</w:t>
            </w:r>
          </w:p>
        </w:tc>
        <w:tc>
          <w:tcPr>
            <w:tcW w:w="1700"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w:t>
            </w:r>
          </w:p>
        </w:tc>
      </w:tr>
      <w:tr w:rsidR="00832737" w:rsidRPr="00C574B5" w:rsidTr="00832737">
        <w:trPr>
          <w:trHeight w:val="1"/>
        </w:trPr>
        <w:tc>
          <w:tcPr>
            <w:tcW w:w="997"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34</w:t>
            </w:r>
          </w:p>
        </w:tc>
        <w:tc>
          <w:tcPr>
            <w:tcW w:w="6380" w:type="dxa"/>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Занятие – рефлексия.</w:t>
            </w:r>
          </w:p>
        </w:tc>
        <w:tc>
          <w:tcPr>
            <w:tcW w:w="1700" w:type="dxa"/>
            <w:shd w:val="clear" w:color="auto" w:fill="FFFFFF"/>
            <w:vAlign w:val="center"/>
          </w:tcPr>
          <w:p w:rsidR="00832737" w:rsidRDefault="00832737" w:rsidP="00832737">
            <w:pPr>
              <w:contextualSpacing/>
              <w:jc w:val="center"/>
              <w:rPr>
                <w:rFonts w:ascii="Times New Roman" w:hAnsi="Times New Roman" w:cs="Times New Roman"/>
              </w:rPr>
            </w:pPr>
            <w:r>
              <w:rPr>
                <w:rFonts w:ascii="Times New Roman" w:hAnsi="Times New Roman" w:cs="Times New Roman"/>
              </w:rPr>
              <w:t>1</w:t>
            </w:r>
          </w:p>
        </w:tc>
      </w:tr>
    </w:tbl>
    <w:p w:rsidR="00832737" w:rsidRDefault="00832737" w:rsidP="00832737">
      <w:pPr>
        <w:pStyle w:val="a3"/>
        <w:spacing w:before="0" w:beforeAutospacing="0" w:after="0" w:afterAutospacing="0"/>
        <w:jc w:val="right"/>
        <w:rPr>
          <w:rFonts w:eastAsiaTheme="minorEastAsia"/>
          <w:b/>
          <w:sz w:val="28"/>
          <w:szCs w:val="28"/>
        </w:rPr>
      </w:pPr>
    </w:p>
    <w:p w:rsidR="00832737" w:rsidRPr="00326FAF" w:rsidRDefault="00832737" w:rsidP="00832737">
      <w:pPr>
        <w:pStyle w:val="a3"/>
        <w:spacing w:before="0" w:beforeAutospacing="0" w:after="0" w:afterAutospacing="0"/>
        <w:jc w:val="right"/>
        <w:rPr>
          <w:sz w:val="28"/>
          <w:szCs w:val="28"/>
        </w:rPr>
      </w:pPr>
      <w:r>
        <w:rPr>
          <w:sz w:val="28"/>
          <w:szCs w:val="28"/>
        </w:rPr>
        <w:t>Приложение №1</w:t>
      </w:r>
    </w:p>
    <w:p w:rsidR="00832737" w:rsidRPr="00326FAF" w:rsidRDefault="00832737" w:rsidP="00832737">
      <w:pPr>
        <w:pStyle w:val="a3"/>
        <w:spacing w:before="0" w:beforeAutospacing="0" w:after="0" w:afterAutospacing="0"/>
        <w:jc w:val="both"/>
        <w:rPr>
          <w:sz w:val="28"/>
          <w:szCs w:val="28"/>
        </w:rPr>
      </w:pPr>
    </w:p>
    <w:p w:rsidR="00832737" w:rsidRPr="00326FAF" w:rsidRDefault="00832737" w:rsidP="00832737">
      <w:pPr>
        <w:pStyle w:val="af8"/>
        <w:ind w:firstLine="900"/>
        <w:contextualSpacing/>
        <w:jc w:val="center"/>
        <w:rPr>
          <w:b/>
          <w:sz w:val="28"/>
          <w:szCs w:val="28"/>
        </w:rPr>
      </w:pPr>
      <w:r w:rsidRPr="00326FAF">
        <w:rPr>
          <w:b/>
          <w:sz w:val="28"/>
          <w:szCs w:val="28"/>
        </w:rPr>
        <w:t>РАЗРАБОТКА ИГРЫ   «МАТЕМАТИЧЕСКИЙ БОЙ»</w:t>
      </w:r>
    </w:p>
    <w:p w:rsidR="00832737" w:rsidRPr="00326FAF" w:rsidRDefault="00832737" w:rsidP="00832737">
      <w:pPr>
        <w:pStyle w:val="af8"/>
        <w:ind w:firstLine="900"/>
        <w:contextualSpacing/>
        <w:jc w:val="center"/>
        <w:rPr>
          <w:b/>
          <w:sz w:val="28"/>
          <w:szCs w:val="28"/>
        </w:rPr>
      </w:pPr>
      <w:r w:rsidRPr="00326FAF">
        <w:rPr>
          <w:b/>
          <w:sz w:val="28"/>
          <w:szCs w:val="28"/>
        </w:rPr>
        <w:t>7 класс</w:t>
      </w:r>
    </w:p>
    <w:p w:rsidR="00832737" w:rsidRPr="00326FAF" w:rsidRDefault="00832737" w:rsidP="00832737">
      <w:pPr>
        <w:pStyle w:val="af8"/>
        <w:ind w:left="540"/>
        <w:contextualSpacing/>
        <w:jc w:val="both"/>
        <w:rPr>
          <w:b/>
          <w:sz w:val="28"/>
          <w:szCs w:val="28"/>
        </w:rPr>
      </w:pPr>
      <w:r w:rsidRPr="00326FAF">
        <w:rPr>
          <w:b/>
          <w:sz w:val="28"/>
          <w:szCs w:val="28"/>
        </w:rPr>
        <w:t xml:space="preserve">Цель: </w:t>
      </w:r>
    </w:p>
    <w:p w:rsidR="00832737" w:rsidRPr="00832737" w:rsidRDefault="00832737" w:rsidP="00832737">
      <w:pPr>
        <w:pStyle w:val="af8"/>
        <w:ind w:firstLine="900"/>
        <w:contextualSpacing/>
        <w:jc w:val="both"/>
        <w:rPr>
          <w:sz w:val="28"/>
          <w:szCs w:val="28"/>
        </w:rPr>
      </w:pPr>
      <w:r w:rsidRPr="00832737">
        <w:rPr>
          <w:sz w:val="28"/>
          <w:szCs w:val="28"/>
        </w:rPr>
        <w:t>Создание условий для повышения интереса к предмету через познавательную деятельность;</w:t>
      </w:r>
    </w:p>
    <w:p w:rsidR="00832737" w:rsidRPr="00832737" w:rsidRDefault="00832737" w:rsidP="00832737">
      <w:pPr>
        <w:spacing w:before="100" w:beforeAutospacing="1" w:after="100" w:afterAutospacing="1"/>
        <w:ind w:left="540"/>
        <w:contextualSpacing/>
        <w:jc w:val="both"/>
        <w:rPr>
          <w:rFonts w:ascii="Times New Roman" w:hAnsi="Times New Roman" w:cs="Times New Roman"/>
          <w:sz w:val="28"/>
          <w:szCs w:val="28"/>
        </w:rPr>
      </w:pPr>
      <w:r w:rsidRPr="00832737">
        <w:rPr>
          <w:rFonts w:ascii="Times New Roman" w:hAnsi="Times New Roman" w:cs="Times New Roman"/>
          <w:b/>
          <w:sz w:val="28"/>
          <w:szCs w:val="28"/>
        </w:rPr>
        <w:t xml:space="preserve">Задачи игры: </w:t>
      </w:r>
    </w:p>
    <w:p w:rsidR="00832737" w:rsidRPr="00832737" w:rsidRDefault="00832737" w:rsidP="002A5057">
      <w:pPr>
        <w:numPr>
          <w:ilvl w:val="0"/>
          <w:numId w:val="115"/>
        </w:numPr>
        <w:tabs>
          <w:tab w:val="clear" w:pos="1620"/>
          <w:tab w:val="num" w:pos="0"/>
        </w:tabs>
        <w:spacing w:before="100" w:beforeAutospacing="1" w:after="100" w:afterAutospacing="1" w:line="240" w:lineRule="auto"/>
        <w:ind w:left="0" w:firstLine="9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развивать внимание, наблюдательность, память; </w:t>
      </w:r>
    </w:p>
    <w:p w:rsidR="00832737" w:rsidRPr="00832737" w:rsidRDefault="00832737" w:rsidP="002A5057">
      <w:pPr>
        <w:numPr>
          <w:ilvl w:val="0"/>
          <w:numId w:val="115"/>
        </w:numPr>
        <w:tabs>
          <w:tab w:val="clear" w:pos="1620"/>
          <w:tab w:val="num" w:pos="0"/>
        </w:tabs>
        <w:spacing w:before="100" w:beforeAutospacing="1" w:after="100" w:afterAutospacing="1" w:line="240" w:lineRule="auto"/>
        <w:ind w:left="0" w:firstLine="900"/>
        <w:contextualSpacing/>
        <w:jc w:val="both"/>
        <w:rPr>
          <w:rFonts w:ascii="Times New Roman" w:hAnsi="Times New Roman" w:cs="Times New Roman"/>
          <w:sz w:val="28"/>
          <w:szCs w:val="28"/>
        </w:rPr>
      </w:pPr>
      <w:r w:rsidRPr="00832737">
        <w:rPr>
          <w:rFonts w:ascii="Times New Roman" w:hAnsi="Times New Roman" w:cs="Times New Roman"/>
          <w:sz w:val="28"/>
          <w:szCs w:val="28"/>
        </w:rPr>
        <w:t>развивать умение работать в команде, эффективно общаться между собой;</w:t>
      </w:r>
    </w:p>
    <w:p w:rsidR="00832737" w:rsidRPr="00832737" w:rsidRDefault="00832737" w:rsidP="002A5057">
      <w:pPr>
        <w:numPr>
          <w:ilvl w:val="0"/>
          <w:numId w:val="115"/>
        </w:numPr>
        <w:tabs>
          <w:tab w:val="clear" w:pos="1620"/>
          <w:tab w:val="num" w:pos="0"/>
        </w:tabs>
        <w:spacing w:before="100" w:beforeAutospacing="1" w:after="100" w:afterAutospacing="1" w:line="240" w:lineRule="auto"/>
        <w:ind w:left="0" w:firstLine="900"/>
        <w:contextualSpacing/>
        <w:jc w:val="both"/>
        <w:rPr>
          <w:rFonts w:ascii="Times New Roman" w:hAnsi="Times New Roman" w:cs="Times New Roman"/>
          <w:sz w:val="28"/>
          <w:szCs w:val="28"/>
        </w:rPr>
      </w:pPr>
      <w:r w:rsidRPr="00832737">
        <w:rPr>
          <w:rFonts w:ascii="Times New Roman" w:hAnsi="Times New Roman" w:cs="Times New Roman"/>
          <w:sz w:val="28"/>
          <w:szCs w:val="28"/>
        </w:rPr>
        <w:t>способствовать активизация процесса самообразования и саморазвития обучающихся;</w:t>
      </w:r>
    </w:p>
    <w:p w:rsidR="00832737" w:rsidRPr="00832737" w:rsidRDefault="00832737" w:rsidP="002A5057">
      <w:pPr>
        <w:numPr>
          <w:ilvl w:val="0"/>
          <w:numId w:val="115"/>
        </w:numPr>
        <w:tabs>
          <w:tab w:val="clear" w:pos="1620"/>
          <w:tab w:val="num" w:pos="0"/>
        </w:tabs>
        <w:spacing w:before="100" w:beforeAutospacing="1" w:after="100" w:afterAutospacing="1" w:line="240" w:lineRule="auto"/>
        <w:ind w:left="0" w:firstLine="900"/>
        <w:contextualSpacing/>
        <w:jc w:val="both"/>
        <w:rPr>
          <w:rFonts w:ascii="Times New Roman" w:hAnsi="Times New Roman" w:cs="Times New Roman"/>
          <w:sz w:val="28"/>
          <w:szCs w:val="28"/>
        </w:rPr>
      </w:pPr>
      <w:r w:rsidRPr="00832737">
        <w:rPr>
          <w:rFonts w:ascii="Times New Roman" w:hAnsi="Times New Roman" w:cs="Times New Roman"/>
          <w:sz w:val="28"/>
          <w:szCs w:val="28"/>
        </w:rPr>
        <w:t>развивать умение оценивать риски и принимать решения в нестандартных ситуациях.</w:t>
      </w:r>
    </w:p>
    <w:p w:rsidR="00832737" w:rsidRPr="00832737" w:rsidRDefault="00832737" w:rsidP="00832737">
      <w:pPr>
        <w:spacing w:before="100" w:beforeAutospacing="1" w:after="100" w:afterAutospacing="1"/>
        <w:ind w:left="540"/>
        <w:contextualSpacing/>
        <w:jc w:val="both"/>
        <w:rPr>
          <w:rFonts w:ascii="Times New Roman" w:hAnsi="Times New Roman" w:cs="Times New Roman"/>
          <w:sz w:val="28"/>
          <w:szCs w:val="28"/>
        </w:rPr>
      </w:pPr>
      <w:r w:rsidRPr="00832737">
        <w:rPr>
          <w:rFonts w:ascii="Times New Roman" w:hAnsi="Times New Roman" w:cs="Times New Roman"/>
          <w:b/>
          <w:sz w:val="28"/>
          <w:szCs w:val="28"/>
        </w:rPr>
        <w:t>Участники:</w:t>
      </w:r>
    </w:p>
    <w:p w:rsidR="00832737" w:rsidRPr="00326FAF" w:rsidRDefault="00832737" w:rsidP="00832737">
      <w:pPr>
        <w:pStyle w:val="af8"/>
        <w:tabs>
          <w:tab w:val="num" w:pos="0"/>
        </w:tabs>
        <w:ind w:firstLine="900"/>
        <w:contextualSpacing/>
        <w:jc w:val="both"/>
        <w:rPr>
          <w:sz w:val="28"/>
          <w:szCs w:val="28"/>
        </w:rPr>
      </w:pPr>
      <w:r w:rsidRPr="00326FAF">
        <w:rPr>
          <w:sz w:val="28"/>
          <w:szCs w:val="28"/>
        </w:rPr>
        <w:t>Обучающиеся 7го класса.</w:t>
      </w:r>
    </w:p>
    <w:p w:rsidR="00832737" w:rsidRPr="00326FAF" w:rsidRDefault="00832737" w:rsidP="00832737">
      <w:pPr>
        <w:pStyle w:val="af8"/>
        <w:tabs>
          <w:tab w:val="num" w:pos="0"/>
        </w:tabs>
        <w:ind w:firstLine="900"/>
        <w:contextualSpacing/>
        <w:jc w:val="both"/>
        <w:rPr>
          <w:sz w:val="28"/>
          <w:szCs w:val="28"/>
        </w:rPr>
      </w:pPr>
    </w:p>
    <w:p w:rsidR="00832737" w:rsidRPr="00326FAF" w:rsidRDefault="00832737" w:rsidP="00832737">
      <w:pPr>
        <w:pStyle w:val="af8"/>
        <w:ind w:firstLine="540"/>
        <w:contextualSpacing/>
        <w:jc w:val="both"/>
        <w:rPr>
          <w:b/>
          <w:sz w:val="28"/>
          <w:szCs w:val="28"/>
        </w:rPr>
      </w:pPr>
      <w:r w:rsidRPr="00326FAF">
        <w:rPr>
          <w:sz w:val="28"/>
          <w:szCs w:val="28"/>
        </w:rPr>
        <w:t>У</w:t>
      </w:r>
      <w:r w:rsidRPr="00326FAF">
        <w:rPr>
          <w:b/>
          <w:sz w:val="28"/>
          <w:szCs w:val="28"/>
        </w:rPr>
        <w:t>словия проведения:</w:t>
      </w:r>
    </w:p>
    <w:p w:rsidR="00832737" w:rsidRPr="00326FAF" w:rsidRDefault="00832737" w:rsidP="00832737">
      <w:pPr>
        <w:pStyle w:val="af8"/>
        <w:ind w:firstLine="540"/>
        <w:contextualSpacing/>
        <w:jc w:val="both"/>
        <w:rPr>
          <w:b/>
          <w:sz w:val="28"/>
          <w:szCs w:val="28"/>
        </w:rPr>
      </w:pPr>
    </w:p>
    <w:p w:rsidR="00832737" w:rsidRPr="00326FAF" w:rsidRDefault="00832737" w:rsidP="00832737">
      <w:pPr>
        <w:pStyle w:val="af8"/>
        <w:tabs>
          <w:tab w:val="num" w:pos="0"/>
        </w:tabs>
        <w:ind w:firstLine="900"/>
        <w:contextualSpacing/>
        <w:jc w:val="both"/>
        <w:rPr>
          <w:sz w:val="28"/>
          <w:szCs w:val="28"/>
        </w:rPr>
      </w:pPr>
      <w:r w:rsidRPr="00326FAF">
        <w:rPr>
          <w:sz w:val="28"/>
          <w:szCs w:val="28"/>
        </w:rPr>
        <w:t>Игра проводится в виде соревнования между командами (класс делится на четыре команды) по 5 раундам:</w:t>
      </w:r>
    </w:p>
    <w:tbl>
      <w:tblPr>
        <w:tblW w:w="0" w:type="auto"/>
        <w:tblInd w:w="696" w:type="dxa"/>
        <w:tblLook w:val="01E0"/>
      </w:tblPr>
      <w:tblGrid>
        <w:gridCol w:w="9571"/>
      </w:tblGrid>
      <w:tr w:rsidR="00832737" w:rsidRPr="00326FAF" w:rsidTr="00832737">
        <w:tc>
          <w:tcPr>
            <w:tcW w:w="9571" w:type="dxa"/>
          </w:tcPr>
          <w:p w:rsidR="00832737" w:rsidRPr="00326FAF" w:rsidRDefault="00832737" w:rsidP="002A5057">
            <w:pPr>
              <w:pStyle w:val="af8"/>
              <w:numPr>
                <w:ilvl w:val="0"/>
                <w:numId w:val="116"/>
              </w:numPr>
              <w:tabs>
                <w:tab w:val="clear" w:pos="720"/>
                <w:tab w:val="num" w:pos="0"/>
              </w:tabs>
              <w:spacing w:after="200"/>
              <w:ind w:left="0" w:firstLine="900"/>
              <w:contextualSpacing/>
              <w:jc w:val="both"/>
              <w:rPr>
                <w:sz w:val="28"/>
                <w:szCs w:val="28"/>
              </w:rPr>
            </w:pPr>
            <w:r w:rsidRPr="00326FAF">
              <w:rPr>
                <w:sz w:val="28"/>
                <w:szCs w:val="28"/>
              </w:rPr>
              <w:t>представление команд «Математика вокруг нас»;</w:t>
            </w:r>
          </w:p>
          <w:p w:rsidR="00832737" w:rsidRPr="00326FAF" w:rsidRDefault="00832737" w:rsidP="002A5057">
            <w:pPr>
              <w:pStyle w:val="af8"/>
              <w:numPr>
                <w:ilvl w:val="0"/>
                <w:numId w:val="116"/>
              </w:numPr>
              <w:tabs>
                <w:tab w:val="clear" w:pos="720"/>
                <w:tab w:val="num" w:pos="0"/>
              </w:tabs>
              <w:spacing w:after="200"/>
              <w:ind w:left="0" w:firstLine="900"/>
              <w:contextualSpacing/>
              <w:jc w:val="both"/>
              <w:rPr>
                <w:sz w:val="28"/>
                <w:szCs w:val="28"/>
              </w:rPr>
            </w:pPr>
            <w:r w:rsidRPr="00326FAF">
              <w:rPr>
                <w:sz w:val="28"/>
                <w:szCs w:val="28"/>
              </w:rPr>
              <w:lastRenderedPageBreak/>
              <w:t>конкурс «Алфавит»;</w:t>
            </w:r>
          </w:p>
          <w:p w:rsidR="00832737" w:rsidRPr="00326FAF" w:rsidRDefault="00832737" w:rsidP="002A5057">
            <w:pPr>
              <w:pStyle w:val="af8"/>
              <w:numPr>
                <w:ilvl w:val="0"/>
                <w:numId w:val="116"/>
              </w:numPr>
              <w:tabs>
                <w:tab w:val="clear" w:pos="720"/>
                <w:tab w:val="num" w:pos="0"/>
              </w:tabs>
              <w:spacing w:after="200"/>
              <w:ind w:left="0" w:firstLine="900"/>
              <w:contextualSpacing/>
              <w:jc w:val="both"/>
              <w:rPr>
                <w:sz w:val="28"/>
                <w:szCs w:val="28"/>
              </w:rPr>
            </w:pPr>
            <w:r w:rsidRPr="00326FAF">
              <w:rPr>
                <w:sz w:val="28"/>
                <w:szCs w:val="28"/>
              </w:rPr>
              <w:t>конкурс «Своя игра»;</w:t>
            </w:r>
          </w:p>
          <w:p w:rsidR="00832737" w:rsidRPr="00326FAF" w:rsidRDefault="00832737" w:rsidP="002A5057">
            <w:pPr>
              <w:pStyle w:val="af8"/>
              <w:numPr>
                <w:ilvl w:val="0"/>
                <w:numId w:val="116"/>
              </w:numPr>
              <w:tabs>
                <w:tab w:val="clear" w:pos="720"/>
                <w:tab w:val="num" w:pos="0"/>
              </w:tabs>
              <w:spacing w:after="200"/>
              <w:ind w:left="0" w:firstLine="900"/>
              <w:contextualSpacing/>
              <w:jc w:val="both"/>
              <w:rPr>
                <w:sz w:val="28"/>
                <w:szCs w:val="28"/>
              </w:rPr>
            </w:pPr>
            <w:r w:rsidRPr="00326FAF">
              <w:rPr>
                <w:sz w:val="28"/>
                <w:szCs w:val="28"/>
              </w:rPr>
              <w:t>конкурс капитанов «Семеро одного не ждут»;</w:t>
            </w:r>
          </w:p>
          <w:p w:rsidR="00832737" w:rsidRPr="00326FAF" w:rsidRDefault="00832737" w:rsidP="002A5057">
            <w:pPr>
              <w:pStyle w:val="af8"/>
              <w:numPr>
                <w:ilvl w:val="0"/>
                <w:numId w:val="116"/>
              </w:numPr>
              <w:tabs>
                <w:tab w:val="clear" w:pos="720"/>
                <w:tab w:val="num" w:pos="0"/>
              </w:tabs>
              <w:spacing w:after="200"/>
              <w:ind w:left="0" w:firstLine="900"/>
              <w:contextualSpacing/>
              <w:jc w:val="both"/>
              <w:rPr>
                <w:sz w:val="28"/>
                <w:szCs w:val="28"/>
              </w:rPr>
            </w:pPr>
            <w:r w:rsidRPr="00326FAF">
              <w:rPr>
                <w:sz w:val="28"/>
                <w:szCs w:val="28"/>
              </w:rPr>
              <w:t>конкурс «Математическая гонка».</w:t>
            </w:r>
          </w:p>
        </w:tc>
      </w:tr>
    </w:tbl>
    <w:p w:rsidR="00832737" w:rsidRPr="00326FAF" w:rsidRDefault="00832737" w:rsidP="002A5057">
      <w:pPr>
        <w:pStyle w:val="af8"/>
        <w:numPr>
          <w:ilvl w:val="1"/>
          <w:numId w:val="116"/>
        </w:numPr>
        <w:tabs>
          <w:tab w:val="clear" w:pos="1440"/>
          <w:tab w:val="num" w:pos="0"/>
          <w:tab w:val="num" w:pos="2136"/>
        </w:tabs>
        <w:ind w:left="0" w:firstLine="900"/>
        <w:contextualSpacing/>
        <w:jc w:val="both"/>
        <w:rPr>
          <w:sz w:val="28"/>
          <w:szCs w:val="28"/>
        </w:rPr>
      </w:pPr>
      <w:r w:rsidRPr="00326FAF">
        <w:rPr>
          <w:sz w:val="28"/>
          <w:szCs w:val="28"/>
        </w:rPr>
        <w:lastRenderedPageBreak/>
        <w:t>итоги каждого раунда подводит жюри;</w:t>
      </w:r>
    </w:p>
    <w:p w:rsidR="00832737" w:rsidRPr="00326FAF" w:rsidRDefault="00832737" w:rsidP="002A5057">
      <w:pPr>
        <w:pStyle w:val="af8"/>
        <w:numPr>
          <w:ilvl w:val="1"/>
          <w:numId w:val="116"/>
        </w:numPr>
        <w:tabs>
          <w:tab w:val="clear" w:pos="1440"/>
          <w:tab w:val="num" w:pos="0"/>
          <w:tab w:val="num" w:pos="2136"/>
        </w:tabs>
        <w:ind w:left="0" w:firstLine="900"/>
        <w:contextualSpacing/>
        <w:jc w:val="both"/>
        <w:rPr>
          <w:sz w:val="28"/>
          <w:szCs w:val="28"/>
        </w:rPr>
      </w:pPr>
      <w:r w:rsidRPr="00326FAF">
        <w:rPr>
          <w:sz w:val="28"/>
          <w:szCs w:val="28"/>
        </w:rPr>
        <w:t>по итогам игры жюри определяет победителей (</w:t>
      </w:r>
      <w:r w:rsidRPr="00326FAF">
        <w:rPr>
          <w:sz w:val="28"/>
          <w:szCs w:val="28"/>
          <w:lang w:val="en-US"/>
        </w:rPr>
        <w:t>I</w:t>
      </w:r>
      <w:r w:rsidRPr="00326FAF">
        <w:rPr>
          <w:sz w:val="28"/>
          <w:szCs w:val="28"/>
        </w:rPr>
        <w:t xml:space="preserve">, </w:t>
      </w:r>
      <w:r w:rsidRPr="00326FAF">
        <w:rPr>
          <w:sz w:val="28"/>
          <w:szCs w:val="28"/>
          <w:lang w:val="en-US"/>
        </w:rPr>
        <w:t>II</w:t>
      </w:r>
      <w:r w:rsidRPr="00326FAF">
        <w:rPr>
          <w:sz w:val="28"/>
          <w:szCs w:val="28"/>
        </w:rPr>
        <w:t xml:space="preserve">, </w:t>
      </w:r>
      <w:r w:rsidRPr="00326FAF">
        <w:rPr>
          <w:sz w:val="28"/>
          <w:szCs w:val="28"/>
          <w:lang w:val="en-US"/>
        </w:rPr>
        <w:t>III</w:t>
      </w:r>
      <w:r w:rsidRPr="00326FAF">
        <w:rPr>
          <w:sz w:val="28"/>
          <w:szCs w:val="28"/>
        </w:rPr>
        <w:t xml:space="preserve"> место), проводится награждение;</w:t>
      </w:r>
    </w:p>
    <w:p w:rsidR="00832737" w:rsidRPr="00326FAF" w:rsidRDefault="00832737" w:rsidP="002A5057">
      <w:pPr>
        <w:pStyle w:val="af8"/>
        <w:numPr>
          <w:ilvl w:val="1"/>
          <w:numId w:val="116"/>
        </w:numPr>
        <w:tabs>
          <w:tab w:val="clear" w:pos="1440"/>
          <w:tab w:val="num" w:pos="0"/>
          <w:tab w:val="num" w:pos="2136"/>
        </w:tabs>
        <w:ind w:left="0" w:firstLine="900"/>
        <w:contextualSpacing/>
        <w:jc w:val="both"/>
        <w:rPr>
          <w:sz w:val="28"/>
          <w:szCs w:val="28"/>
        </w:rPr>
      </w:pPr>
      <w:r w:rsidRPr="00326FAF">
        <w:rPr>
          <w:sz w:val="28"/>
          <w:szCs w:val="28"/>
        </w:rPr>
        <w:t>победители и участники награждаются грамотами и призами.</w:t>
      </w:r>
    </w:p>
    <w:p w:rsidR="00832737" w:rsidRPr="00326FAF" w:rsidRDefault="00832737" w:rsidP="00832737">
      <w:pPr>
        <w:pStyle w:val="af8"/>
        <w:contextualSpacing/>
        <w:jc w:val="both"/>
        <w:rPr>
          <w:b/>
          <w:sz w:val="28"/>
          <w:szCs w:val="28"/>
        </w:rPr>
      </w:pPr>
    </w:p>
    <w:p w:rsidR="00832737" w:rsidRPr="00326FAF" w:rsidRDefault="00832737" w:rsidP="00832737">
      <w:pPr>
        <w:pStyle w:val="af8"/>
        <w:contextualSpacing/>
        <w:jc w:val="center"/>
        <w:rPr>
          <w:b/>
          <w:sz w:val="28"/>
          <w:szCs w:val="28"/>
        </w:rPr>
      </w:pPr>
      <w:r w:rsidRPr="00326FAF">
        <w:rPr>
          <w:b/>
          <w:sz w:val="28"/>
          <w:szCs w:val="28"/>
        </w:rPr>
        <w:t>Ход игры</w:t>
      </w:r>
    </w:p>
    <w:p w:rsidR="00832737" w:rsidRPr="00326FAF" w:rsidRDefault="00832737" w:rsidP="00832737">
      <w:pPr>
        <w:pStyle w:val="af8"/>
        <w:contextualSpacing/>
        <w:jc w:val="both"/>
        <w:rPr>
          <w:sz w:val="28"/>
          <w:szCs w:val="28"/>
        </w:rPr>
      </w:pPr>
    </w:p>
    <w:tbl>
      <w:tblPr>
        <w:tblW w:w="9462" w:type="dxa"/>
        <w:tblLook w:val="01E0"/>
      </w:tblPr>
      <w:tblGrid>
        <w:gridCol w:w="4928"/>
        <w:gridCol w:w="4534"/>
      </w:tblGrid>
      <w:tr w:rsidR="00832737" w:rsidRPr="00326FAF" w:rsidTr="00832737">
        <w:tc>
          <w:tcPr>
            <w:tcW w:w="4928" w:type="dxa"/>
          </w:tcPr>
          <w:p w:rsidR="00832737" w:rsidRPr="00326FAF" w:rsidRDefault="00832737" w:rsidP="00832737">
            <w:pPr>
              <w:pStyle w:val="a3"/>
              <w:ind w:right="459"/>
              <w:contextualSpacing/>
              <w:jc w:val="both"/>
              <w:rPr>
                <w:sz w:val="28"/>
                <w:szCs w:val="28"/>
              </w:rPr>
            </w:pPr>
            <w:r w:rsidRPr="00326FAF">
              <w:rPr>
                <w:sz w:val="28"/>
                <w:szCs w:val="28"/>
              </w:rPr>
              <w:t>Математика! Даже в каменный век</w:t>
            </w:r>
            <w:r w:rsidRPr="00326FAF">
              <w:rPr>
                <w:sz w:val="28"/>
                <w:szCs w:val="28"/>
              </w:rPr>
              <w:br/>
              <w:t>Обращался к тебе человек.</w:t>
            </w:r>
            <w:r w:rsidRPr="00326FAF">
              <w:rPr>
                <w:sz w:val="28"/>
                <w:szCs w:val="28"/>
              </w:rPr>
              <w:br/>
              <w:t xml:space="preserve">Без тебя невозможно предметы считать, </w:t>
            </w:r>
            <w:r w:rsidRPr="00326FAF">
              <w:rPr>
                <w:sz w:val="28"/>
                <w:szCs w:val="28"/>
              </w:rPr>
              <w:br/>
              <w:t>Невозможно построить мосты</w:t>
            </w:r>
            <w:r w:rsidRPr="00326FAF">
              <w:rPr>
                <w:sz w:val="28"/>
                <w:szCs w:val="28"/>
              </w:rPr>
              <w:br/>
              <w:t>Там, где сложное, новое надо создать,</w:t>
            </w:r>
            <w:r w:rsidRPr="00326FAF">
              <w:rPr>
                <w:sz w:val="28"/>
                <w:szCs w:val="28"/>
              </w:rPr>
              <w:br/>
              <w:t>Лучшим другом становишься ты.</w:t>
            </w:r>
            <w:r w:rsidRPr="00326FAF">
              <w:rPr>
                <w:sz w:val="28"/>
                <w:szCs w:val="28"/>
              </w:rPr>
              <w:br/>
              <w:t>Если раньше тебе приходилось одной</w:t>
            </w:r>
            <w:r w:rsidRPr="00326FAF">
              <w:rPr>
                <w:sz w:val="28"/>
                <w:szCs w:val="28"/>
              </w:rPr>
              <w:br/>
            </w:r>
          </w:p>
        </w:tc>
        <w:tc>
          <w:tcPr>
            <w:tcW w:w="4534" w:type="dxa"/>
          </w:tcPr>
          <w:p w:rsidR="00832737" w:rsidRPr="00326FAF" w:rsidRDefault="00832737" w:rsidP="00832737">
            <w:pPr>
              <w:pStyle w:val="a3"/>
              <w:contextualSpacing/>
              <w:jc w:val="both"/>
              <w:rPr>
                <w:sz w:val="28"/>
                <w:szCs w:val="28"/>
              </w:rPr>
            </w:pPr>
            <w:r w:rsidRPr="00326FAF">
              <w:rPr>
                <w:sz w:val="28"/>
                <w:szCs w:val="28"/>
              </w:rPr>
              <w:t>Много трудных вопросов решать,</w:t>
            </w:r>
            <w:r w:rsidRPr="00326FAF">
              <w:rPr>
                <w:sz w:val="28"/>
                <w:szCs w:val="28"/>
              </w:rPr>
              <w:br/>
              <w:t>То теперь на просторах планеты большой</w:t>
            </w:r>
            <w:r w:rsidRPr="00326FAF">
              <w:rPr>
                <w:sz w:val="28"/>
                <w:szCs w:val="28"/>
              </w:rPr>
              <w:br/>
              <w:t>Ты у нас многодетная мать.</w:t>
            </w:r>
            <w:r w:rsidRPr="00326FAF">
              <w:rPr>
                <w:sz w:val="28"/>
                <w:szCs w:val="28"/>
              </w:rPr>
              <w:br/>
              <w:t>Геометрия, алгебра – дети твои,</w:t>
            </w:r>
            <w:r w:rsidRPr="00326FAF">
              <w:rPr>
                <w:sz w:val="28"/>
                <w:szCs w:val="28"/>
              </w:rPr>
              <w:br/>
              <w:t>С ними в жизнь претворяем мечты,</w:t>
            </w:r>
            <w:r w:rsidRPr="00326FAF">
              <w:rPr>
                <w:sz w:val="28"/>
                <w:szCs w:val="28"/>
              </w:rPr>
              <w:br/>
              <w:t>Но запомни: огромным успехом своим</w:t>
            </w:r>
            <w:r w:rsidRPr="00326FAF">
              <w:rPr>
                <w:sz w:val="28"/>
                <w:szCs w:val="28"/>
              </w:rPr>
              <w:br/>
              <w:t>Человеку обязана ты.</w:t>
            </w:r>
          </w:p>
        </w:tc>
      </w:tr>
    </w:tbl>
    <w:p w:rsidR="00832737" w:rsidRPr="00832737" w:rsidRDefault="00832737" w:rsidP="00832737">
      <w:pPr>
        <w:spacing w:before="100" w:beforeAutospacing="1" w:after="100" w:afterAutospacing="1"/>
        <w:ind w:firstLine="72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Итак, мы собрались сегодня, чтобы провести математический бой между командами 7го класса. Мы должны выявить сильнейшую в математике команду. </w:t>
      </w:r>
    </w:p>
    <w:p w:rsidR="00832737" w:rsidRPr="00832737" w:rsidRDefault="00832737" w:rsidP="00832737">
      <w:pPr>
        <w:spacing w:before="100" w:beforeAutospacing="1" w:after="100" w:afterAutospacing="1"/>
        <w:ind w:firstLine="720"/>
        <w:contextualSpacing/>
        <w:jc w:val="both"/>
        <w:rPr>
          <w:rFonts w:ascii="Times New Roman" w:hAnsi="Times New Roman" w:cs="Times New Roman"/>
          <w:sz w:val="28"/>
          <w:szCs w:val="28"/>
        </w:rPr>
      </w:pPr>
      <w:r w:rsidRPr="00832737">
        <w:rPr>
          <w:rFonts w:ascii="Times New Roman" w:hAnsi="Times New Roman" w:cs="Times New Roman"/>
          <w:sz w:val="28"/>
          <w:szCs w:val="28"/>
        </w:rPr>
        <w:t>- Судить наш математический бой будет жюри  (перечисляются члены жюри).</w:t>
      </w:r>
    </w:p>
    <w:p w:rsidR="00832737" w:rsidRPr="00832737" w:rsidRDefault="00832737" w:rsidP="00832737">
      <w:pPr>
        <w:spacing w:before="100" w:beforeAutospacing="1" w:after="100" w:afterAutospacing="1"/>
        <w:ind w:firstLine="720"/>
        <w:contextualSpacing/>
        <w:jc w:val="both"/>
        <w:rPr>
          <w:rFonts w:ascii="Times New Roman" w:hAnsi="Times New Roman" w:cs="Times New Roman"/>
          <w:sz w:val="28"/>
          <w:szCs w:val="28"/>
        </w:rPr>
      </w:pPr>
      <w:r w:rsidRPr="00832737">
        <w:rPr>
          <w:rFonts w:ascii="Times New Roman" w:hAnsi="Times New Roman" w:cs="Times New Roman"/>
          <w:sz w:val="28"/>
          <w:szCs w:val="28"/>
        </w:rPr>
        <w:t>В начале раунда порядок выступления команд определяет жеребьёвка. Приглашаются капитаны.</w:t>
      </w:r>
    </w:p>
    <w:p w:rsidR="00832737" w:rsidRPr="00832737" w:rsidRDefault="00832737" w:rsidP="00832737">
      <w:pPr>
        <w:spacing w:before="100" w:beforeAutospacing="1" w:after="100" w:afterAutospacing="1"/>
        <w:ind w:firstLine="720"/>
        <w:contextualSpacing/>
        <w:jc w:val="both"/>
        <w:rPr>
          <w:rFonts w:ascii="Times New Roman" w:hAnsi="Times New Roman" w:cs="Times New Roman"/>
          <w:sz w:val="28"/>
          <w:szCs w:val="28"/>
        </w:rPr>
      </w:pPr>
      <w:r w:rsidRPr="00832737">
        <w:rPr>
          <w:rFonts w:ascii="Times New Roman" w:hAnsi="Times New Roman" w:cs="Times New Roman"/>
          <w:sz w:val="28"/>
          <w:szCs w:val="28"/>
          <w:u w:val="single"/>
        </w:rPr>
        <w:t>1 раунд.</w:t>
      </w:r>
      <w:r w:rsidRPr="00832737">
        <w:rPr>
          <w:rFonts w:ascii="Times New Roman" w:hAnsi="Times New Roman" w:cs="Times New Roman"/>
          <w:sz w:val="28"/>
          <w:szCs w:val="28"/>
        </w:rPr>
        <w:t xml:space="preserve"> Представление команд «Математика вокруг нас». Это было ваше домашнее задание. Максимальный балл за 1 раунд  - 5.</w:t>
      </w:r>
    </w:p>
    <w:p w:rsidR="00832737" w:rsidRPr="00832737" w:rsidRDefault="00832737" w:rsidP="00832737">
      <w:pPr>
        <w:spacing w:before="100" w:beforeAutospacing="1" w:after="100" w:afterAutospacing="1"/>
        <w:ind w:firstLine="720"/>
        <w:contextualSpacing/>
        <w:jc w:val="both"/>
        <w:rPr>
          <w:rFonts w:ascii="Times New Roman" w:hAnsi="Times New Roman" w:cs="Times New Roman"/>
          <w:sz w:val="28"/>
          <w:szCs w:val="28"/>
        </w:rPr>
      </w:pPr>
      <w:r w:rsidRPr="00832737">
        <w:rPr>
          <w:rFonts w:ascii="Times New Roman" w:hAnsi="Times New Roman" w:cs="Times New Roman"/>
          <w:sz w:val="28"/>
          <w:szCs w:val="28"/>
          <w:u w:val="single"/>
        </w:rPr>
        <w:t>2 раунд.</w:t>
      </w:r>
      <w:r w:rsidRPr="00832737">
        <w:rPr>
          <w:rFonts w:ascii="Times New Roman" w:hAnsi="Times New Roman" w:cs="Times New Roman"/>
          <w:sz w:val="28"/>
          <w:szCs w:val="28"/>
        </w:rPr>
        <w:t xml:space="preserve"> Конкурс «Алфавит». Команды по очереди выбирают букву алфавита, появляется вопрос, ответ на который начинается с выбранной буквы. Каждая команда отвечает на пять вопросов. За правильный ответ – 1 балл. Максимальное количество баллов за раунд – 5.</w:t>
      </w:r>
    </w:p>
    <w:p w:rsidR="00832737" w:rsidRPr="00326FAF" w:rsidRDefault="00832737" w:rsidP="00832737">
      <w:pPr>
        <w:pStyle w:val="a3"/>
        <w:ind w:firstLine="720"/>
        <w:contextualSpacing/>
        <w:jc w:val="both"/>
        <w:rPr>
          <w:sz w:val="28"/>
          <w:szCs w:val="28"/>
        </w:rPr>
      </w:pPr>
      <w:r w:rsidRPr="00326FAF">
        <w:rPr>
          <w:sz w:val="28"/>
          <w:szCs w:val="28"/>
          <w:u w:val="single"/>
        </w:rPr>
        <w:t>3 раунд.</w:t>
      </w:r>
      <w:r w:rsidRPr="00326FAF">
        <w:rPr>
          <w:sz w:val="28"/>
          <w:szCs w:val="28"/>
        </w:rPr>
        <w:t xml:space="preserve">  Конкурс «Своя игра». На экране таблица. В первом столбце которой перечислены темы, изученные нами в 7м классе. Команды сами выбирают вопрос посложнее или полегче (на 1 или на 2 балла). Т. о. максимальный балл за 2 раунд – 2 балла. Также можно заработать дополнительные баллы за помощь соперникам.</w:t>
      </w:r>
    </w:p>
    <w:p w:rsidR="00832737" w:rsidRPr="00326FAF" w:rsidRDefault="00832737" w:rsidP="00832737">
      <w:pPr>
        <w:pStyle w:val="a3"/>
        <w:ind w:firstLine="720"/>
        <w:contextualSpacing/>
        <w:jc w:val="both"/>
        <w:rPr>
          <w:sz w:val="28"/>
          <w:szCs w:val="28"/>
        </w:rPr>
      </w:pPr>
      <w:r w:rsidRPr="00326FAF">
        <w:rPr>
          <w:sz w:val="28"/>
          <w:szCs w:val="28"/>
          <w:u w:val="single"/>
        </w:rPr>
        <w:t>4 раунд.</w:t>
      </w:r>
      <w:r w:rsidRPr="00326FAF">
        <w:rPr>
          <w:sz w:val="28"/>
          <w:szCs w:val="28"/>
        </w:rPr>
        <w:t xml:space="preserve"> Конкурс капитанов «Семеро одного не ждут». Капитанам предлагается вспомнить пословицы и поговорки, в которых встречаются числа. Называют по очереди согласно жеребьёвке. Раунд проходит на выбывание. За каждую пословицу команде начисляется 0,5 балл.</w:t>
      </w:r>
    </w:p>
    <w:p w:rsidR="00832737" w:rsidRPr="00326FAF" w:rsidRDefault="00832737" w:rsidP="00832737">
      <w:pPr>
        <w:pStyle w:val="a3"/>
        <w:ind w:firstLine="720"/>
        <w:contextualSpacing/>
        <w:jc w:val="both"/>
        <w:rPr>
          <w:sz w:val="28"/>
          <w:szCs w:val="28"/>
        </w:rPr>
      </w:pPr>
      <w:r w:rsidRPr="00326FAF">
        <w:rPr>
          <w:sz w:val="28"/>
          <w:szCs w:val="28"/>
          <w:u w:val="single"/>
        </w:rPr>
        <w:lastRenderedPageBreak/>
        <w:t>5 раунд.</w:t>
      </w:r>
      <w:r w:rsidRPr="00326FAF">
        <w:rPr>
          <w:sz w:val="28"/>
          <w:szCs w:val="28"/>
        </w:rPr>
        <w:t xml:space="preserve"> Конкурс «Математическая гонка». Необходимо дать как можно больше правильных ответов за 1 минуту. Вопросы не требуют больших раздумий, часть из них – на смекалку. За каждый правильный ответ – 0,5 балла.</w:t>
      </w:r>
    </w:p>
    <w:tbl>
      <w:tblPr>
        <w:tblW w:w="0" w:type="auto"/>
        <w:tblLook w:val="01E0"/>
      </w:tblPr>
      <w:tblGrid>
        <w:gridCol w:w="5418"/>
        <w:gridCol w:w="5418"/>
      </w:tblGrid>
      <w:tr w:rsidR="00832737" w:rsidRPr="00832737" w:rsidTr="00832737">
        <w:tc>
          <w:tcPr>
            <w:tcW w:w="5418" w:type="dxa"/>
          </w:tcPr>
          <w:p w:rsidR="00832737" w:rsidRPr="00832737" w:rsidRDefault="00832737" w:rsidP="00832737">
            <w:pPr>
              <w:contextualSpacing/>
              <w:rPr>
                <w:rFonts w:ascii="Times New Roman" w:hAnsi="Times New Roman" w:cs="Times New Roman"/>
                <w:sz w:val="28"/>
                <w:szCs w:val="28"/>
              </w:rPr>
            </w:pPr>
            <w:r w:rsidRPr="00832737">
              <w:rPr>
                <w:rFonts w:ascii="Times New Roman" w:hAnsi="Times New Roman" w:cs="Times New Roman"/>
                <w:sz w:val="28"/>
                <w:szCs w:val="28"/>
              </w:rPr>
              <w:t>Ах, эта математика –</w:t>
            </w:r>
            <w:r w:rsidRPr="00832737">
              <w:rPr>
                <w:rFonts w:ascii="Times New Roman" w:hAnsi="Times New Roman" w:cs="Times New Roman"/>
                <w:sz w:val="28"/>
                <w:szCs w:val="28"/>
              </w:rPr>
              <w:br/>
              <w:t xml:space="preserve">Наука очень строгая. </w:t>
            </w:r>
            <w:r w:rsidRPr="00832737">
              <w:rPr>
                <w:rFonts w:ascii="Times New Roman" w:hAnsi="Times New Roman" w:cs="Times New Roman"/>
                <w:sz w:val="28"/>
                <w:szCs w:val="28"/>
              </w:rPr>
              <w:br/>
              <w:t>Учебник математики</w:t>
            </w:r>
            <w:r w:rsidRPr="00832737">
              <w:rPr>
                <w:rFonts w:ascii="Times New Roman" w:hAnsi="Times New Roman" w:cs="Times New Roman"/>
                <w:sz w:val="28"/>
                <w:szCs w:val="28"/>
              </w:rPr>
              <w:br/>
              <w:t xml:space="preserve">Всегда берешь с тревогою. </w:t>
            </w:r>
            <w:r w:rsidRPr="00832737">
              <w:rPr>
                <w:rFonts w:ascii="Times New Roman" w:hAnsi="Times New Roman" w:cs="Times New Roman"/>
                <w:sz w:val="28"/>
                <w:szCs w:val="28"/>
              </w:rPr>
              <w:br/>
              <w:t>Там функции и графики</w:t>
            </w:r>
            <w:r w:rsidRPr="00832737">
              <w:rPr>
                <w:rFonts w:ascii="Times New Roman" w:hAnsi="Times New Roman" w:cs="Times New Roman"/>
                <w:sz w:val="28"/>
                <w:szCs w:val="28"/>
              </w:rPr>
              <w:br/>
              <w:t>И уравнений тьма,</w:t>
            </w:r>
            <w:r w:rsidRPr="00832737">
              <w:rPr>
                <w:rFonts w:ascii="Times New Roman" w:hAnsi="Times New Roman" w:cs="Times New Roman"/>
                <w:sz w:val="28"/>
                <w:szCs w:val="28"/>
              </w:rPr>
              <w:br/>
              <w:t>А модуль может запросто</w:t>
            </w:r>
            <w:r w:rsidRPr="00832737">
              <w:rPr>
                <w:rFonts w:ascii="Times New Roman" w:hAnsi="Times New Roman" w:cs="Times New Roman"/>
                <w:sz w:val="28"/>
                <w:szCs w:val="28"/>
              </w:rPr>
              <w:br/>
              <w:t xml:space="preserve">Свести тебя с ума. </w:t>
            </w:r>
          </w:p>
        </w:tc>
        <w:tc>
          <w:tcPr>
            <w:tcW w:w="5418" w:type="dxa"/>
          </w:tcPr>
          <w:p w:rsidR="00832737" w:rsidRPr="00832737" w:rsidRDefault="00832737" w:rsidP="00832737">
            <w:pPr>
              <w:pStyle w:val="a3"/>
              <w:contextualSpacing/>
              <w:rPr>
                <w:sz w:val="28"/>
                <w:szCs w:val="28"/>
              </w:rPr>
            </w:pPr>
            <w:r w:rsidRPr="00832737">
              <w:rPr>
                <w:sz w:val="28"/>
                <w:szCs w:val="28"/>
              </w:rPr>
              <w:t>И правила, и формулы,</w:t>
            </w:r>
            <w:r w:rsidRPr="00832737">
              <w:rPr>
                <w:sz w:val="28"/>
                <w:szCs w:val="28"/>
              </w:rPr>
              <w:br/>
              <w:t>Все так легко забыть,</w:t>
            </w:r>
            <w:r w:rsidRPr="00832737">
              <w:rPr>
                <w:sz w:val="28"/>
                <w:szCs w:val="28"/>
              </w:rPr>
              <w:br/>
              <w:t>Но все ж без математики</w:t>
            </w:r>
            <w:r w:rsidRPr="00832737">
              <w:rPr>
                <w:sz w:val="28"/>
                <w:szCs w:val="28"/>
              </w:rPr>
              <w:br/>
              <w:t xml:space="preserve">Нам невозможно жить. </w:t>
            </w:r>
            <w:r w:rsidRPr="00832737">
              <w:rPr>
                <w:sz w:val="28"/>
                <w:szCs w:val="28"/>
              </w:rPr>
              <w:br/>
              <w:t>Любите математику</w:t>
            </w:r>
            <w:r w:rsidRPr="00832737">
              <w:rPr>
                <w:sz w:val="28"/>
                <w:szCs w:val="28"/>
              </w:rPr>
              <w:br/>
              <w:t>И вы поймете вдруг,</w:t>
            </w:r>
            <w:r w:rsidRPr="00832737">
              <w:rPr>
                <w:sz w:val="28"/>
                <w:szCs w:val="28"/>
              </w:rPr>
              <w:br/>
              <w:t>Что, правда: “Математика –</w:t>
            </w:r>
            <w:r w:rsidRPr="00832737">
              <w:rPr>
                <w:sz w:val="28"/>
                <w:szCs w:val="28"/>
              </w:rPr>
              <w:br/>
              <w:t>Царица всех наук!”</w:t>
            </w:r>
          </w:p>
        </w:tc>
      </w:tr>
    </w:tbl>
    <w:p w:rsidR="00832737" w:rsidRPr="00832737" w:rsidRDefault="00832737" w:rsidP="00832737">
      <w:pPr>
        <w:ind w:firstLine="900"/>
        <w:contextualSpacing/>
        <w:rPr>
          <w:rFonts w:ascii="Times New Roman" w:hAnsi="Times New Roman" w:cs="Times New Roman"/>
          <w:sz w:val="28"/>
          <w:szCs w:val="28"/>
          <w:u w:val="single"/>
        </w:rPr>
      </w:pPr>
    </w:p>
    <w:p w:rsidR="00832737" w:rsidRPr="00832737" w:rsidRDefault="00832737" w:rsidP="00832737">
      <w:pPr>
        <w:ind w:firstLine="900"/>
        <w:contextualSpacing/>
        <w:rPr>
          <w:rFonts w:ascii="Times New Roman" w:hAnsi="Times New Roman" w:cs="Times New Roman"/>
          <w:sz w:val="28"/>
          <w:szCs w:val="28"/>
        </w:rPr>
      </w:pPr>
      <w:r w:rsidRPr="00832737">
        <w:rPr>
          <w:rFonts w:ascii="Times New Roman" w:hAnsi="Times New Roman" w:cs="Times New Roman"/>
          <w:sz w:val="28"/>
          <w:szCs w:val="28"/>
          <w:u w:val="single"/>
        </w:rPr>
        <w:t xml:space="preserve">Итоги </w:t>
      </w:r>
      <w:r w:rsidRPr="00832737">
        <w:rPr>
          <w:rFonts w:ascii="Times New Roman" w:hAnsi="Times New Roman" w:cs="Times New Roman"/>
          <w:sz w:val="28"/>
          <w:szCs w:val="28"/>
        </w:rPr>
        <w:t xml:space="preserve">«Математического боя». </w:t>
      </w:r>
    </w:p>
    <w:p w:rsidR="00832737" w:rsidRPr="00832737" w:rsidRDefault="00832737" w:rsidP="00832737">
      <w:pPr>
        <w:ind w:firstLine="900"/>
        <w:contextualSpacing/>
        <w:rPr>
          <w:rFonts w:ascii="Times New Roman" w:hAnsi="Times New Roman" w:cs="Times New Roman"/>
          <w:sz w:val="28"/>
          <w:szCs w:val="28"/>
        </w:rPr>
      </w:pPr>
      <w:r w:rsidRPr="00832737">
        <w:rPr>
          <w:rFonts w:ascii="Times New Roman" w:hAnsi="Times New Roman" w:cs="Times New Roman"/>
          <w:sz w:val="28"/>
          <w:szCs w:val="28"/>
          <w:u w:val="single"/>
        </w:rPr>
        <w:t>Награждение</w:t>
      </w:r>
      <w:r w:rsidRPr="00832737">
        <w:rPr>
          <w:rFonts w:ascii="Times New Roman" w:hAnsi="Times New Roman" w:cs="Times New Roman"/>
          <w:sz w:val="28"/>
          <w:szCs w:val="28"/>
        </w:rPr>
        <w:t xml:space="preserve"> победителей.</w:t>
      </w:r>
    </w:p>
    <w:p w:rsidR="00832737" w:rsidRPr="00326FAF" w:rsidRDefault="00832737" w:rsidP="00832737">
      <w:pPr>
        <w:pStyle w:val="a3"/>
        <w:contextualSpacing/>
        <w:jc w:val="right"/>
        <w:rPr>
          <w:sz w:val="28"/>
          <w:szCs w:val="28"/>
        </w:rPr>
      </w:pPr>
    </w:p>
    <w:p w:rsidR="00832737" w:rsidRPr="00326FAF" w:rsidRDefault="00832737" w:rsidP="00832737">
      <w:pPr>
        <w:pStyle w:val="a3"/>
        <w:contextualSpacing/>
        <w:jc w:val="right"/>
        <w:rPr>
          <w:sz w:val="28"/>
          <w:szCs w:val="28"/>
        </w:rPr>
      </w:pPr>
    </w:p>
    <w:p w:rsidR="00832737" w:rsidRPr="00326FAF" w:rsidRDefault="00832737" w:rsidP="00832737">
      <w:pPr>
        <w:pStyle w:val="a3"/>
        <w:contextualSpacing/>
        <w:jc w:val="right"/>
        <w:rPr>
          <w:sz w:val="28"/>
          <w:szCs w:val="28"/>
        </w:rPr>
      </w:pPr>
    </w:p>
    <w:p w:rsidR="00832737" w:rsidRPr="00326FAF" w:rsidRDefault="00832737" w:rsidP="00832737">
      <w:pPr>
        <w:pStyle w:val="a3"/>
        <w:ind w:firstLine="900"/>
        <w:contextualSpacing/>
        <w:jc w:val="center"/>
        <w:rPr>
          <w:sz w:val="28"/>
          <w:szCs w:val="28"/>
        </w:rPr>
      </w:pPr>
      <w:r w:rsidRPr="00326FAF">
        <w:rPr>
          <w:sz w:val="28"/>
          <w:szCs w:val="28"/>
        </w:rPr>
        <w:t>Таблица для жюри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4"/>
        <w:gridCol w:w="1229"/>
        <w:gridCol w:w="1348"/>
        <w:gridCol w:w="1036"/>
        <w:gridCol w:w="1127"/>
        <w:gridCol w:w="1160"/>
        <w:gridCol w:w="753"/>
        <w:gridCol w:w="752"/>
      </w:tblGrid>
      <w:tr w:rsidR="00832737" w:rsidRPr="00832737" w:rsidTr="00832737">
        <w:trPr>
          <w:cantSplit/>
          <w:trHeight w:val="2448"/>
        </w:trPr>
        <w:tc>
          <w:tcPr>
            <w:tcW w:w="2124" w:type="dxa"/>
            <w:tcBorders>
              <w:right w:val="single" w:sz="12" w:space="0" w:color="auto"/>
              <w:tl2br w:val="single" w:sz="4" w:space="0" w:color="auto"/>
            </w:tcBorders>
          </w:tcPr>
          <w:p w:rsidR="00832737" w:rsidRPr="00832737" w:rsidRDefault="00832737" w:rsidP="00832737">
            <w:pPr>
              <w:contextualSpacing/>
              <w:jc w:val="right"/>
              <w:rPr>
                <w:rFonts w:ascii="Times New Roman" w:hAnsi="Times New Roman" w:cs="Times New Roman"/>
                <w:sz w:val="28"/>
                <w:szCs w:val="28"/>
              </w:rPr>
            </w:pPr>
            <w:r w:rsidRPr="00832737">
              <w:rPr>
                <w:rFonts w:ascii="Times New Roman" w:hAnsi="Times New Roman" w:cs="Times New Roman"/>
                <w:sz w:val="28"/>
                <w:szCs w:val="28"/>
              </w:rPr>
              <w:t xml:space="preserve">Название </w:t>
            </w:r>
          </w:p>
          <w:p w:rsidR="00832737" w:rsidRPr="00832737" w:rsidRDefault="00832737" w:rsidP="00832737">
            <w:pPr>
              <w:contextualSpacing/>
              <w:jc w:val="right"/>
              <w:rPr>
                <w:rFonts w:ascii="Times New Roman" w:hAnsi="Times New Roman" w:cs="Times New Roman"/>
                <w:sz w:val="28"/>
                <w:szCs w:val="28"/>
              </w:rPr>
            </w:pPr>
            <w:r w:rsidRPr="00832737">
              <w:rPr>
                <w:rFonts w:ascii="Times New Roman" w:hAnsi="Times New Roman" w:cs="Times New Roman"/>
                <w:sz w:val="28"/>
                <w:szCs w:val="28"/>
              </w:rPr>
              <w:t>раунда</w:t>
            </w:r>
          </w:p>
          <w:p w:rsidR="00832737" w:rsidRPr="00832737" w:rsidRDefault="00832737" w:rsidP="00832737">
            <w:pPr>
              <w:contextualSpacing/>
              <w:jc w:val="right"/>
              <w:rPr>
                <w:rFonts w:ascii="Times New Roman" w:hAnsi="Times New Roman" w:cs="Times New Roman"/>
                <w:sz w:val="28"/>
                <w:szCs w:val="28"/>
              </w:rPr>
            </w:pPr>
          </w:p>
          <w:p w:rsidR="00832737" w:rsidRPr="00832737" w:rsidRDefault="00832737" w:rsidP="00832737">
            <w:pPr>
              <w:contextualSpacing/>
              <w:jc w:val="right"/>
              <w:rPr>
                <w:rFonts w:ascii="Times New Roman" w:hAnsi="Times New Roman" w:cs="Times New Roman"/>
                <w:sz w:val="28"/>
                <w:szCs w:val="28"/>
              </w:rPr>
            </w:pPr>
          </w:p>
          <w:p w:rsidR="00832737" w:rsidRPr="00832737" w:rsidRDefault="00832737" w:rsidP="00832737">
            <w:pPr>
              <w:contextualSpacing/>
              <w:rPr>
                <w:rFonts w:ascii="Times New Roman" w:hAnsi="Times New Roman" w:cs="Times New Roman"/>
                <w:sz w:val="28"/>
                <w:szCs w:val="28"/>
              </w:rPr>
            </w:pPr>
            <w:r w:rsidRPr="00832737">
              <w:rPr>
                <w:rFonts w:ascii="Times New Roman" w:hAnsi="Times New Roman" w:cs="Times New Roman"/>
                <w:sz w:val="28"/>
                <w:szCs w:val="28"/>
              </w:rPr>
              <w:t xml:space="preserve">Группа </w:t>
            </w:r>
          </w:p>
        </w:tc>
        <w:tc>
          <w:tcPr>
            <w:tcW w:w="1229" w:type="dxa"/>
            <w:tcBorders>
              <w:left w:val="single" w:sz="12" w:space="0" w:color="auto"/>
            </w:tcBorders>
            <w:textDirection w:val="btLr"/>
          </w:tcPr>
          <w:p w:rsidR="00832737" w:rsidRPr="00832737" w:rsidRDefault="00832737" w:rsidP="00832737">
            <w:pPr>
              <w:ind w:left="113" w:right="113"/>
              <w:contextualSpacing/>
              <w:rPr>
                <w:rFonts w:ascii="Times New Roman" w:hAnsi="Times New Roman" w:cs="Times New Roman"/>
                <w:sz w:val="28"/>
                <w:szCs w:val="28"/>
              </w:rPr>
            </w:pPr>
            <w:r w:rsidRPr="00832737">
              <w:rPr>
                <w:rFonts w:ascii="Times New Roman" w:hAnsi="Times New Roman" w:cs="Times New Roman"/>
                <w:sz w:val="28"/>
                <w:szCs w:val="28"/>
              </w:rPr>
              <w:t xml:space="preserve">Представление «Математика вокруг нас» </w:t>
            </w:r>
          </w:p>
        </w:tc>
        <w:tc>
          <w:tcPr>
            <w:tcW w:w="1106" w:type="dxa"/>
            <w:textDirection w:val="btLr"/>
          </w:tcPr>
          <w:p w:rsidR="00832737" w:rsidRPr="00832737" w:rsidRDefault="00832737" w:rsidP="00832737">
            <w:pPr>
              <w:ind w:left="113" w:right="113"/>
              <w:contextualSpacing/>
              <w:rPr>
                <w:rFonts w:ascii="Times New Roman" w:hAnsi="Times New Roman" w:cs="Times New Roman"/>
                <w:sz w:val="28"/>
                <w:szCs w:val="28"/>
              </w:rPr>
            </w:pPr>
            <w:r w:rsidRPr="00832737">
              <w:rPr>
                <w:rFonts w:ascii="Times New Roman" w:hAnsi="Times New Roman" w:cs="Times New Roman"/>
                <w:sz w:val="28"/>
                <w:szCs w:val="28"/>
              </w:rPr>
              <w:t>Конкурс «Алфавит»</w:t>
            </w:r>
          </w:p>
        </w:tc>
        <w:tc>
          <w:tcPr>
            <w:tcW w:w="1036" w:type="dxa"/>
            <w:textDirection w:val="btLr"/>
          </w:tcPr>
          <w:p w:rsidR="00832737" w:rsidRPr="00832737" w:rsidRDefault="00832737" w:rsidP="00832737">
            <w:pPr>
              <w:ind w:left="113" w:right="113"/>
              <w:contextualSpacing/>
              <w:rPr>
                <w:rFonts w:ascii="Times New Roman" w:hAnsi="Times New Roman" w:cs="Times New Roman"/>
                <w:sz w:val="28"/>
                <w:szCs w:val="28"/>
              </w:rPr>
            </w:pPr>
            <w:r w:rsidRPr="00832737">
              <w:rPr>
                <w:rFonts w:ascii="Times New Roman" w:hAnsi="Times New Roman" w:cs="Times New Roman"/>
                <w:sz w:val="28"/>
                <w:szCs w:val="28"/>
              </w:rPr>
              <w:t>Конкурс «Своя игра»</w:t>
            </w:r>
          </w:p>
        </w:tc>
        <w:tc>
          <w:tcPr>
            <w:tcW w:w="1127" w:type="dxa"/>
            <w:textDirection w:val="btLr"/>
          </w:tcPr>
          <w:p w:rsidR="00832737" w:rsidRPr="00832737" w:rsidRDefault="00832737" w:rsidP="00832737">
            <w:pPr>
              <w:ind w:left="113" w:right="113"/>
              <w:contextualSpacing/>
              <w:rPr>
                <w:rFonts w:ascii="Times New Roman" w:hAnsi="Times New Roman" w:cs="Times New Roman"/>
                <w:sz w:val="28"/>
                <w:szCs w:val="28"/>
              </w:rPr>
            </w:pPr>
            <w:r w:rsidRPr="00832737">
              <w:rPr>
                <w:rFonts w:ascii="Times New Roman" w:hAnsi="Times New Roman" w:cs="Times New Roman"/>
                <w:sz w:val="28"/>
                <w:szCs w:val="28"/>
              </w:rPr>
              <w:t>Конкурс капитанов  «Семеро одного не ждут»</w:t>
            </w:r>
          </w:p>
        </w:tc>
        <w:tc>
          <w:tcPr>
            <w:tcW w:w="1160" w:type="dxa"/>
            <w:textDirection w:val="btLr"/>
          </w:tcPr>
          <w:p w:rsidR="00832737" w:rsidRPr="00832737" w:rsidRDefault="00832737" w:rsidP="00832737">
            <w:pPr>
              <w:ind w:left="113" w:right="113"/>
              <w:contextualSpacing/>
              <w:rPr>
                <w:rFonts w:ascii="Times New Roman" w:hAnsi="Times New Roman" w:cs="Times New Roman"/>
                <w:sz w:val="28"/>
                <w:szCs w:val="28"/>
              </w:rPr>
            </w:pPr>
            <w:r w:rsidRPr="00832737">
              <w:rPr>
                <w:rFonts w:ascii="Times New Roman" w:hAnsi="Times New Roman" w:cs="Times New Roman"/>
                <w:sz w:val="28"/>
                <w:szCs w:val="28"/>
              </w:rPr>
              <w:t>Конкурс «Математическая гонка»</w:t>
            </w:r>
          </w:p>
        </w:tc>
        <w:tc>
          <w:tcPr>
            <w:tcW w:w="753" w:type="dxa"/>
            <w:textDirection w:val="btLr"/>
          </w:tcPr>
          <w:p w:rsidR="00832737" w:rsidRPr="00832737" w:rsidRDefault="00832737" w:rsidP="00832737">
            <w:pPr>
              <w:ind w:left="113" w:right="113"/>
              <w:contextualSpacing/>
              <w:rPr>
                <w:rFonts w:ascii="Times New Roman" w:hAnsi="Times New Roman" w:cs="Times New Roman"/>
                <w:sz w:val="28"/>
                <w:szCs w:val="28"/>
              </w:rPr>
            </w:pPr>
            <w:r w:rsidRPr="00832737">
              <w:rPr>
                <w:rFonts w:ascii="Times New Roman" w:hAnsi="Times New Roman" w:cs="Times New Roman"/>
                <w:sz w:val="28"/>
                <w:szCs w:val="28"/>
              </w:rPr>
              <w:t>Итого</w:t>
            </w:r>
          </w:p>
        </w:tc>
        <w:tc>
          <w:tcPr>
            <w:tcW w:w="752" w:type="dxa"/>
            <w:textDirection w:val="btLr"/>
          </w:tcPr>
          <w:p w:rsidR="00832737" w:rsidRPr="00832737" w:rsidRDefault="00832737" w:rsidP="00832737">
            <w:pPr>
              <w:ind w:left="113" w:right="113"/>
              <w:contextualSpacing/>
              <w:rPr>
                <w:rFonts w:ascii="Times New Roman" w:hAnsi="Times New Roman" w:cs="Times New Roman"/>
                <w:sz w:val="28"/>
                <w:szCs w:val="28"/>
              </w:rPr>
            </w:pPr>
            <w:r w:rsidRPr="00832737">
              <w:rPr>
                <w:rFonts w:ascii="Times New Roman" w:hAnsi="Times New Roman" w:cs="Times New Roman"/>
                <w:sz w:val="28"/>
                <w:szCs w:val="28"/>
              </w:rPr>
              <w:t>место</w:t>
            </w:r>
          </w:p>
        </w:tc>
      </w:tr>
      <w:tr w:rsidR="00832737" w:rsidRPr="00832737" w:rsidTr="00832737">
        <w:tc>
          <w:tcPr>
            <w:tcW w:w="2124" w:type="dxa"/>
            <w:tcBorders>
              <w:bottom w:val="single" w:sz="12" w:space="0" w:color="auto"/>
              <w:right w:val="single" w:sz="12" w:space="0" w:color="auto"/>
            </w:tcBorders>
          </w:tcPr>
          <w:p w:rsidR="00832737" w:rsidRPr="00832737" w:rsidRDefault="00832737" w:rsidP="00832737">
            <w:pPr>
              <w:contextualSpacing/>
              <w:jc w:val="right"/>
              <w:rPr>
                <w:rFonts w:ascii="Times New Roman" w:hAnsi="Times New Roman" w:cs="Times New Roman"/>
                <w:sz w:val="28"/>
                <w:szCs w:val="28"/>
              </w:rPr>
            </w:pPr>
            <w:r w:rsidRPr="00832737">
              <w:rPr>
                <w:rFonts w:ascii="Times New Roman" w:hAnsi="Times New Roman" w:cs="Times New Roman"/>
                <w:sz w:val="28"/>
                <w:szCs w:val="28"/>
              </w:rPr>
              <w:t>Мах балл</w:t>
            </w:r>
          </w:p>
        </w:tc>
        <w:tc>
          <w:tcPr>
            <w:tcW w:w="1229" w:type="dxa"/>
            <w:tcBorders>
              <w:left w:val="single" w:sz="12" w:space="0" w:color="auto"/>
              <w:bottom w:val="single" w:sz="12" w:space="0" w:color="auto"/>
            </w:tcBorders>
          </w:tcPr>
          <w:p w:rsidR="00832737" w:rsidRPr="00832737" w:rsidRDefault="00832737" w:rsidP="00832737">
            <w:pPr>
              <w:contextualSpacing/>
              <w:jc w:val="center"/>
              <w:rPr>
                <w:rFonts w:ascii="Times New Roman" w:hAnsi="Times New Roman" w:cs="Times New Roman"/>
                <w:sz w:val="28"/>
                <w:szCs w:val="28"/>
              </w:rPr>
            </w:pPr>
            <w:r w:rsidRPr="00832737">
              <w:rPr>
                <w:rFonts w:ascii="Times New Roman" w:hAnsi="Times New Roman" w:cs="Times New Roman"/>
                <w:sz w:val="28"/>
                <w:szCs w:val="28"/>
              </w:rPr>
              <w:t>5</w:t>
            </w:r>
          </w:p>
        </w:tc>
        <w:tc>
          <w:tcPr>
            <w:tcW w:w="1106" w:type="dxa"/>
            <w:tcBorders>
              <w:bottom w:val="single" w:sz="12" w:space="0" w:color="auto"/>
            </w:tcBorders>
          </w:tcPr>
          <w:p w:rsidR="00832737" w:rsidRPr="00832737" w:rsidRDefault="00832737" w:rsidP="00832737">
            <w:pPr>
              <w:contextualSpacing/>
              <w:rPr>
                <w:rFonts w:ascii="Times New Roman" w:hAnsi="Times New Roman" w:cs="Times New Roman"/>
                <w:sz w:val="28"/>
                <w:szCs w:val="28"/>
              </w:rPr>
            </w:pPr>
            <w:r w:rsidRPr="00832737">
              <w:rPr>
                <w:rFonts w:ascii="Times New Roman" w:hAnsi="Times New Roman" w:cs="Times New Roman"/>
                <w:sz w:val="28"/>
                <w:szCs w:val="28"/>
              </w:rPr>
              <w:t>Сумма(1)</w:t>
            </w:r>
          </w:p>
        </w:tc>
        <w:tc>
          <w:tcPr>
            <w:tcW w:w="1036" w:type="dxa"/>
            <w:tcBorders>
              <w:bottom w:val="single" w:sz="12" w:space="0" w:color="auto"/>
            </w:tcBorders>
          </w:tcPr>
          <w:p w:rsidR="00832737" w:rsidRPr="00832737" w:rsidRDefault="00832737" w:rsidP="00832737">
            <w:pPr>
              <w:contextualSpacing/>
              <w:jc w:val="center"/>
              <w:rPr>
                <w:rFonts w:ascii="Times New Roman" w:hAnsi="Times New Roman" w:cs="Times New Roman"/>
                <w:sz w:val="28"/>
                <w:szCs w:val="28"/>
              </w:rPr>
            </w:pPr>
            <w:r w:rsidRPr="00832737">
              <w:rPr>
                <w:rFonts w:ascii="Times New Roman" w:hAnsi="Times New Roman" w:cs="Times New Roman"/>
                <w:sz w:val="28"/>
                <w:szCs w:val="28"/>
              </w:rPr>
              <w:t>2+доп</w:t>
            </w:r>
          </w:p>
        </w:tc>
        <w:tc>
          <w:tcPr>
            <w:tcW w:w="1127" w:type="dxa"/>
            <w:tcBorders>
              <w:bottom w:val="single" w:sz="12" w:space="0" w:color="auto"/>
            </w:tcBorders>
          </w:tcPr>
          <w:p w:rsidR="00832737" w:rsidRPr="00832737" w:rsidRDefault="00832737" w:rsidP="00832737">
            <w:pPr>
              <w:contextualSpacing/>
              <w:jc w:val="center"/>
              <w:rPr>
                <w:rFonts w:ascii="Times New Roman" w:hAnsi="Times New Roman" w:cs="Times New Roman"/>
                <w:sz w:val="28"/>
                <w:szCs w:val="28"/>
              </w:rPr>
            </w:pPr>
            <w:r w:rsidRPr="00832737">
              <w:rPr>
                <w:rFonts w:ascii="Times New Roman" w:hAnsi="Times New Roman" w:cs="Times New Roman"/>
                <w:sz w:val="28"/>
                <w:szCs w:val="28"/>
              </w:rPr>
              <w:t>Сумма (0,5)</w:t>
            </w:r>
          </w:p>
        </w:tc>
        <w:tc>
          <w:tcPr>
            <w:tcW w:w="1160" w:type="dxa"/>
            <w:tcBorders>
              <w:bottom w:val="single" w:sz="12" w:space="0" w:color="auto"/>
            </w:tcBorders>
          </w:tcPr>
          <w:p w:rsidR="00832737" w:rsidRPr="00832737" w:rsidRDefault="00832737" w:rsidP="00832737">
            <w:pPr>
              <w:contextualSpacing/>
              <w:jc w:val="center"/>
              <w:rPr>
                <w:rFonts w:ascii="Times New Roman" w:hAnsi="Times New Roman" w:cs="Times New Roman"/>
                <w:sz w:val="28"/>
                <w:szCs w:val="28"/>
              </w:rPr>
            </w:pPr>
            <w:r w:rsidRPr="00832737">
              <w:rPr>
                <w:rFonts w:ascii="Times New Roman" w:hAnsi="Times New Roman" w:cs="Times New Roman"/>
                <w:sz w:val="28"/>
                <w:szCs w:val="28"/>
              </w:rPr>
              <w:t>Сумма (0,5)</w:t>
            </w:r>
          </w:p>
        </w:tc>
        <w:tc>
          <w:tcPr>
            <w:tcW w:w="753" w:type="dxa"/>
            <w:tcBorders>
              <w:bottom w:val="single" w:sz="12" w:space="0" w:color="auto"/>
            </w:tcBorders>
          </w:tcPr>
          <w:p w:rsidR="00832737" w:rsidRPr="00832737" w:rsidRDefault="00832737" w:rsidP="00832737">
            <w:pPr>
              <w:contextualSpacing/>
              <w:rPr>
                <w:rFonts w:ascii="Times New Roman" w:hAnsi="Times New Roman" w:cs="Times New Roman"/>
                <w:sz w:val="28"/>
                <w:szCs w:val="28"/>
              </w:rPr>
            </w:pPr>
          </w:p>
        </w:tc>
        <w:tc>
          <w:tcPr>
            <w:tcW w:w="752" w:type="dxa"/>
            <w:tcBorders>
              <w:bottom w:val="single" w:sz="12" w:space="0" w:color="auto"/>
            </w:tcBorders>
          </w:tcPr>
          <w:p w:rsidR="00832737" w:rsidRPr="00832737" w:rsidRDefault="00832737" w:rsidP="00832737">
            <w:pPr>
              <w:contextualSpacing/>
              <w:rPr>
                <w:rFonts w:ascii="Times New Roman" w:hAnsi="Times New Roman" w:cs="Times New Roman"/>
                <w:sz w:val="28"/>
                <w:szCs w:val="28"/>
              </w:rPr>
            </w:pPr>
          </w:p>
        </w:tc>
      </w:tr>
      <w:tr w:rsidR="00832737" w:rsidRPr="00832737" w:rsidTr="00832737">
        <w:tc>
          <w:tcPr>
            <w:tcW w:w="2124" w:type="dxa"/>
            <w:tcBorders>
              <w:top w:val="single" w:sz="12" w:space="0" w:color="auto"/>
              <w:right w:val="single" w:sz="12" w:space="0" w:color="auto"/>
            </w:tcBorders>
          </w:tcPr>
          <w:p w:rsidR="00832737" w:rsidRPr="00832737" w:rsidRDefault="00832737" w:rsidP="002A5057">
            <w:pPr>
              <w:numPr>
                <w:ilvl w:val="0"/>
                <w:numId w:val="117"/>
              </w:numPr>
              <w:spacing w:after="0" w:line="240" w:lineRule="auto"/>
              <w:contextualSpacing/>
              <w:rPr>
                <w:rFonts w:ascii="Times New Roman" w:hAnsi="Times New Roman" w:cs="Times New Roman"/>
                <w:sz w:val="28"/>
                <w:szCs w:val="28"/>
              </w:rPr>
            </w:pPr>
          </w:p>
        </w:tc>
        <w:tc>
          <w:tcPr>
            <w:tcW w:w="1229" w:type="dxa"/>
            <w:tcBorders>
              <w:top w:val="single" w:sz="12" w:space="0" w:color="auto"/>
              <w:left w:val="single" w:sz="12" w:space="0" w:color="auto"/>
            </w:tcBorders>
          </w:tcPr>
          <w:p w:rsidR="00832737" w:rsidRPr="00832737" w:rsidRDefault="00832737" w:rsidP="00832737">
            <w:pPr>
              <w:contextualSpacing/>
              <w:rPr>
                <w:rFonts w:ascii="Times New Roman" w:hAnsi="Times New Roman" w:cs="Times New Roman"/>
                <w:sz w:val="28"/>
                <w:szCs w:val="28"/>
              </w:rPr>
            </w:pPr>
          </w:p>
        </w:tc>
        <w:tc>
          <w:tcPr>
            <w:tcW w:w="1106" w:type="dxa"/>
            <w:tcBorders>
              <w:top w:val="single" w:sz="12" w:space="0" w:color="auto"/>
            </w:tcBorders>
          </w:tcPr>
          <w:p w:rsidR="00832737" w:rsidRPr="00832737" w:rsidRDefault="00832737" w:rsidP="00832737">
            <w:pPr>
              <w:contextualSpacing/>
              <w:rPr>
                <w:rFonts w:ascii="Times New Roman" w:hAnsi="Times New Roman" w:cs="Times New Roman"/>
                <w:sz w:val="28"/>
                <w:szCs w:val="28"/>
              </w:rPr>
            </w:pPr>
          </w:p>
        </w:tc>
        <w:tc>
          <w:tcPr>
            <w:tcW w:w="1036" w:type="dxa"/>
            <w:tcBorders>
              <w:top w:val="single" w:sz="12" w:space="0" w:color="auto"/>
            </w:tcBorders>
          </w:tcPr>
          <w:p w:rsidR="00832737" w:rsidRPr="00832737" w:rsidRDefault="00832737" w:rsidP="00832737">
            <w:pPr>
              <w:contextualSpacing/>
              <w:rPr>
                <w:rFonts w:ascii="Times New Roman" w:hAnsi="Times New Roman" w:cs="Times New Roman"/>
                <w:sz w:val="28"/>
                <w:szCs w:val="28"/>
              </w:rPr>
            </w:pPr>
          </w:p>
        </w:tc>
        <w:tc>
          <w:tcPr>
            <w:tcW w:w="1127" w:type="dxa"/>
            <w:tcBorders>
              <w:top w:val="single" w:sz="12" w:space="0" w:color="auto"/>
            </w:tcBorders>
          </w:tcPr>
          <w:p w:rsidR="00832737" w:rsidRPr="00832737" w:rsidRDefault="00832737" w:rsidP="00832737">
            <w:pPr>
              <w:contextualSpacing/>
              <w:rPr>
                <w:rFonts w:ascii="Times New Roman" w:hAnsi="Times New Roman" w:cs="Times New Roman"/>
                <w:sz w:val="28"/>
                <w:szCs w:val="28"/>
              </w:rPr>
            </w:pPr>
          </w:p>
        </w:tc>
        <w:tc>
          <w:tcPr>
            <w:tcW w:w="1160" w:type="dxa"/>
            <w:tcBorders>
              <w:top w:val="single" w:sz="12" w:space="0" w:color="auto"/>
            </w:tcBorders>
          </w:tcPr>
          <w:p w:rsidR="00832737" w:rsidRPr="00832737" w:rsidRDefault="00832737" w:rsidP="00832737">
            <w:pPr>
              <w:contextualSpacing/>
              <w:rPr>
                <w:rFonts w:ascii="Times New Roman" w:hAnsi="Times New Roman" w:cs="Times New Roman"/>
                <w:sz w:val="28"/>
                <w:szCs w:val="28"/>
              </w:rPr>
            </w:pPr>
          </w:p>
        </w:tc>
        <w:tc>
          <w:tcPr>
            <w:tcW w:w="753" w:type="dxa"/>
            <w:tcBorders>
              <w:top w:val="single" w:sz="12" w:space="0" w:color="auto"/>
            </w:tcBorders>
          </w:tcPr>
          <w:p w:rsidR="00832737" w:rsidRPr="00832737" w:rsidRDefault="00832737" w:rsidP="00832737">
            <w:pPr>
              <w:contextualSpacing/>
              <w:rPr>
                <w:rFonts w:ascii="Times New Roman" w:hAnsi="Times New Roman" w:cs="Times New Roman"/>
                <w:sz w:val="28"/>
                <w:szCs w:val="28"/>
              </w:rPr>
            </w:pPr>
          </w:p>
        </w:tc>
        <w:tc>
          <w:tcPr>
            <w:tcW w:w="752" w:type="dxa"/>
            <w:tcBorders>
              <w:top w:val="single" w:sz="12" w:space="0" w:color="auto"/>
            </w:tcBorders>
          </w:tcPr>
          <w:p w:rsidR="00832737" w:rsidRPr="00832737" w:rsidRDefault="00832737" w:rsidP="00832737">
            <w:pPr>
              <w:contextualSpacing/>
              <w:rPr>
                <w:rFonts w:ascii="Times New Roman" w:hAnsi="Times New Roman" w:cs="Times New Roman"/>
                <w:sz w:val="28"/>
                <w:szCs w:val="28"/>
              </w:rPr>
            </w:pPr>
          </w:p>
        </w:tc>
      </w:tr>
      <w:tr w:rsidR="00832737" w:rsidRPr="00832737" w:rsidTr="00832737">
        <w:tc>
          <w:tcPr>
            <w:tcW w:w="2124" w:type="dxa"/>
            <w:tcBorders>
              <w:right w:val="single" w:sz="12" w:space="0" w:color="auto"/>
            </w:tcBorders>
          </w:tcPr>
          <w:p w:rsidR="00832737" w:rsidRPr="00832737" w:rsidRDefault="00832737" w:rsidP="002A5057">
            <w:pPr>
              <w:numPr>
                <w:ilvl w:val="0"/>
                <w:numId w:val="117"/>
              </w:numPr>
              <w:spacing w:after="0" w:line="240" w:lineRule="auto"/>
              <w:contextualSpacing/>
              <w:rPr>
                <w:rFonts w:ascii="Times New Roman" w:hAnsi="Times New Roman" w:cs="Times New Roman"/>
                <w:sz w:val="28"/>
                <w:szCs w:val="28"/>
              </w:rPr>
            </w:pPr>
          </w:p>
        </w:tc>
        <w:tc>
          <w:tcPr>
            <w:tcW w:w="1229" w:type="dxa"/>
            <w:tcBorders>
              <w:left w:val="single" w:sz="12" w:space="0" w:color="auto"/>
            </w:tcBorders>
          </w:tcPr>
          <w:p w:rsidR="00832737" w:rsidRPr="00832737" w:rsidRDefault="00832737" w:rsidP="00832737">
            <w:pPr>
              <w:contextualSpacing/>
              <w:rPr>
                <w:rFonts w:ascii="Times New Roman" w:hAnsi="Times New Roman" w:cs="Times New Roman"/>
                <w:sz w:val="28"/>
                <w:szCs w:val="28"/>
              </w:rPr>
            </w:pPr>
          </w:p>
        </w:tc>
        <w:tc>
          <w:tcPr>
            <w:tcW w:w="1106" w:type="dxa"/>
          </w:tcPr>
          <w:p w:rsidR="00832737" w:rsidRPr="00832737" w:rsidRDefault="00832737" w:rsidP="00832737">
            <w:pPr>
              <w:contextualSpacing/>
              <w:rPr>
                <w:rFonts w:ascii="Times New Roman" w:hAnsi="Times New Roman" w:cs="Times New Roman"/>
                <w:sz w:val="28"/>
                <w:szCs w:val="28"/>
              </w:rPr>
            </w:pPr>
          </w:p>
        </w:tc>
        <w:tc>
          <w:tcPr>
            <w:tcW w:w="1036" w:type="dxa"/>
          </w:tcPr>
          <w:p w:rsidR="00832737" w:rsidRPr="00832737" w:rsidRDefault="00832737" w:rsidP="00832737">
            <w:pPr>
              <w:contextualSpacing/>
              <w:rPr>
                <w:rFonts w:ascii="Times New Roman" w:hAnsi="Times New Roman" w:cs="Times New Roman"/>
                <w:sz w:val="28"/>
                <w:szCs w:val="28"/>
              </w:rPr>
            </w:pPr>
          </w:p>
        </w:tc>
        <w:tc>
          <w:tcPr>
            <w:tcW w:w="1127" w:type="dxa"/>
          </w:tcPr>
          <w:p w:rsidR="00832737" w:rsidRPr="00832737" w:rsidRDefault="00832737" w:rsidP="00832737">
            <w:pPr>
              <w:contextualSpacing/>
              <w:rPr>
                <w:rFonts w:ascii="Times New Roman" w:hAnsi="Times New Roman" w:cs="Times New Roman"/>
                <w:sz w:val="28"/>
                <w:szCs w:val="28"/>
              </w:rPr>
            </w:pPr>
          </w:p>
        </w:tc>
        <w:tc>
          <w:tcPr>
            <w:tcW w:w="1160" w:type="dxa"/>
          </w:tcPr>
          <w:p w:rsidR="00832737" w:rsidRPr="00832737" w:rsidRDefault="00832737" w:rsidP="00832737">
            <w:pPr>
              <w:contextualSpacing/>
              <w:rPr>
                <w:rFonts w:ascii="Times New Roman" w:hAnsi="Times New Roman" w:cs="Times New Roman"/>
                <w:sz w:val="28"/>
                <w:szCs w:val="28"/>
              </w:rPr>
            </w:pPr>
          </w:p>
        </w:tc>
        <w:tc>
          <w:tcPr>
            <w:tcW w:w="753" w:type="dxa"/>
          </w:tcPr>
          <w:p w:rsidR="00832737" w:rsidRPr="00832737" w:rsidRDefault="00832737" w:rsidP="00832737">
            <w:pPr>
              <w:contextualSpacing/>
              <w:rPr>
                <w:rFonts w:ascii="Times New Roman" w:hAnsi="Times New Roman" w:cs="Times New Roman"/>
                <w:sz w:val="28"/>
                <w:szCs w:val="28"/>
              </w:rPr>
            </w:pPr>
          </w:p>
        </w:tc>
        <w:tc>
          <w:tcPr>
            <w:tcW w:w="752" w:type="dxa"/>
          </w:tcPr>
          <w:p w:rsidR="00832737" w:rsidRPr="00832737" w:rsidRDefault="00832737" w:rsidP="00832737">
            <w:pPr>
              <w:contextualSpacing/>
              <w:rPr>
                <w:rFonts w:ascii="Times New Roman" w:hAnsi="Times New Roman" w:cs="Times New Roman"/>
                <w:sz w:val="28"/>
                <w:szCs w:val="28"/>
              </w:rPr>
            </w:pPr>
          </w:p>
        </w:tc>
      </w:tr>
      <w:tr w:rsidR="00832737" w:rsidRPr="00832737" w:rsidTr="00832737">
        <w:tc>
          <w:tcPr>
            <w:tcW w:w="2124" w:type="dxa"/>
            <w:tcBorders>
              <w:right w:val="single" w:sz="12" w:space="0" w:color="auto"/>
            </w:tcBorders>
          </w:tcPr>
          <w:p w:rsidR="00832737" w:rsidRPr="00832737" w:rsidRDefault="00832737" w:rsidP="002A5057">
            <w:pPr>
              <w:numPr>
                <w:ilvl w:val="0"/>
                <w:numId w:val="117"/>
              </w:numPr>
              <w:spacing w:after="0" w:line="240" w:lineRule="auto"/>
              <w:contextualSpacing/>
              <w:rPr>
                <w:rFonts w:ascii="Times New Roman" w:hAnsi="Times New Roman" w:cs="Times New Roman"/>
                <w:sz w:val="28"/>
                <w:szCs w:val="28"/>
              </w:rPr>
            </w:pPr>
          </w:p>
        </w:tc>
        <w:tc>
          <w:tcPr>
            <w:tcW w:w="1229" w:type="dxa"/>
            <w:tcBorders>
              <w:left w:val="single" w:sz="12" w:space="0" w:color="auto"/>
            </w:tcBorders>
          </w:tcPr>
          <w:p w:rsidR="00832737" w:rsidRPr="00832737" w:rsidRDefault="00832737" w:rsidP="00832737">
            <w:pPr>
              <w:contextualSpacing/>
              <w:rPr>
                <w:rFonts w:ascii="Times New Roman" w:hAnsi="Times New Roman" w:cs="Times New Roman"/>
                <w:sz w:val="28"/>
                <w:szCs w:val="28"/>
              </w:rPr>
            </w:pPr>
          </w:p>
        </w:tc>
        <w:tc>
          <w:tcPr>
            <w:tcW w:w="1106" w:type="dxa"/>
          </w:tcPr>
          <w:p w:rsidR="00832737" w:rsidRPr="00832737" w:rsidRDefault="00832737" w:rsidP="00832737">
            <w:pPr>
              <w:contextualSpacing/>
              <w:rPr>
                <w:rFonts w:ascii="Times New Roman" w:hAnsi="Times New Roman" w:cs="Times New Roman"/>
                <w:sz w:val="28"/>
                <w:szCs w:val="28"/>
              </w:rPr>
            </w:pPr>
          </w:p>
        </w:tc>
        <w:tc>
          <w:tcPr>
            <w:tcW w:w="1036" w:type="dxa"/>
          </w:tcPr>
          <w:p w:rsidR="00832737" w:rsidRPr="00832737" w:rsidRDefault="00832737" w:rsidP="00832737">
            <w:pPr>
              <w:contextualSpacing/>
              <w:rPr>
                <w:rFonts w:ascii="Times New Roman" w:hAnsi="Times New Roman" w:cs="Times New Roman"/>
                <w:sz w:val="28"/>
                <w:szCs w:val="28"/>
              </w:rPr>
            </w:pPr>
          </w:p>
        </w:tc>
        <w:tc>
          <w:tcPr>
            <w:tcW w:w="1127" w:type="dxa"/>
          </w:tcPr>
          <w:p w:rsidR="00832737" w:rsidRPr="00832737" w:rsidRDefault="00832737" w:rsidP="00832737">
            <w:pPr>
              <w:contextualSpacing/>
              <w:rPr>
                <w:rFonts w:ascii="Times New Roman" w:hAnsi="Times New Roman" w:cs="Times New Roman"/>
                <w:sz w:val="28"/>
                <w:szCs w:val="28"/>
              </w:rPr>
            </w:pPr>
          </w:p>
        </w:tc>
        <w:tc>
          <w:tcPr>
            <w:tcW w:w="1160" w:type="dxa"/>
          </w:tcPr>
          <w:p w:rsidR="00832737" w:rsidRPr="00832737" w:rsidRDefault="00832737" w:rsidP="00832737">
            <w:pPr>
              <w:contextualSpacing/>
              <w:rPr>
                <w:rFonts w:ascii="Times New Roman" w:hAnsi="Times New Roman" w:cs="Times New Roman"/>
                <w:sz w:val="28"/>
                <w:szCs w:val="28"/>
              </w:rPr>
            </w:pPr>
          </w:p>
        </w:tc>
        <w:tc>
          <w:tcPr>
            <w:tcW w:w="753" w:type="dxa"/>
          </w:tcPr>
          <w:p w:rsidR="00832737" w:rsidRPr="00832737" w:rsidRDefault="00832737" w:rsidP="00832737">
            <w:pPr>
              <w:contextualSpacing/>
              <w:rPr>
                <w:rFonts w:ascii="Times New Roman" w:hAnsi="Times New Roman" w:cs="Times New Roman"/>
                <w:sz w:val="28"/>
                <w:szCs w:val="28"/>
              </w:rPr>
            </w:pPr>
          </w:p>
        </w:tc>
        <w:tc>
          <w:tcPr>
            <w:tcW w:w="752" w:type="dxa"/>
          </w:tcPr>
          <w:p w:rsidR="00832737" w:rsidRPr="00832737" w:rsidRDefault="00832737" w:rsidP="00832737">
            <w:pPr>
              <w:contextualSpacing/>
              <w:rPr>
                <w:rFonts w:ascii="Times New Roman" w:hAnsi="Times New Roman" w:cs="Times New Roman"/>
                <w:sz w:val="28"/>
                <w:szCs w:val="28"/>
              </w:rPr>
            </w:pPr>
          </w:p>
        </w:tc>
      </w:tr>
      <w:tr w:rsidR="00832737" w:rsidRPr="00832737" w:rsidTr="00832737">
        <w:tc>
          <w:tcPr>
            <w:tcW w:w="2124" w:type="dxa"/>
            <w:tcBorders>
              <w:right w:val="single" w:sz="12" w:space="0" w:color="auto"/>
            </w:tcBorders>
          </w:tcPr>
          <w:p w:rsidR="00832737" w:rsidRPr="00832737" w:rsidRDefault="00832737" w:rsidP="002A5057">
            <w:pPr>
              <w:numPr>
                <w:ilvl w:val="0"/>
                <w:numId w:val="117"/>
              </w:numPr>
              <w:spacing w:after="0" w:line="240" w:lineRule="auto"/>
              <w:contextualSpacing/>
              <w:rPr>
                <w:rFonts w:ascii="Times New Roman" w:hAnsi="Times New Roman" w:cs="Times New Roman"/>
                <w:sz w:val="28"/>
                <w:szCs w:val="28"/>
              </w:rPr>
            </w:pPr>
          </w:p>
        </w:tc>
        <w:tc>
          <w:tcPr>
            <w:tcW w:w="1229" w:type="dxa"/>
            <w:tcBorders>
              <w:left w:val="single" w:sz="12" w:space="0" w:color="auto"/>
            </w:tcBorders>
          </w:tcPr>
          <w:p w:rsidR="00832737" w:rsidRPr="00832737" w:rsidRDefault="00832737" w:rsidP="00832737">
            <w:pPr>
              <w:contextualSpacing/>
              <w:rPr>
                <w:rFonts w:ascii="Times New Roman" w:hAnsi="Times New Roman" w:cs="Times New Roman"/>
                <w:sz w:val="28"/>
                <w:szCs w:val="28"/>
              </w:rPr>
            </w:pPr>
          </w:p>
        </w:tc>
        <w:tc>
          <w:tcPr>
            <w:tcW w:w="1106" w:type="dxa"/>
          </w:tcPr>
          <w:p w:rsidR="00832737" w:rsidRPr="00832737" w:rsidRDefault="00832737" w:rsidP="00832737">
            <w:pPr>
              <w:contextualSpacing/>
              <w:rPr>
                <w:rFonts w:ascii="Times New Roman" w:hAnsi="Times New Roman" w:cs="Times New Roman"/>
                <w:sz w:val="28"/>
                <w:szCs w:val="28"/>
              </w:rPr>
            </w:pPr>
          </w:p>
        </w:tc>
        <w:tc>
          <w:tcPr>
            <w:tcW w:w="1036" w:type="dxa"/>
          </w:tcPr>
          <w:p w:rsidR="00832737" w:rsidRPr="00832737" w:rsidRDefault="00832737" w:rsidP="00832737">
            <w:pPr>
              <w:contextualSpacing/>
              <w:rPr>
                <w:rFonts w:ascii="Times New Roman" w:hAnsi="Times New Roman" w:cs="Times New Roman"/>
                <w:sz w:val="28"/>
                <w:szCs w:val="28"/>
              </w:rPr>
            </w:pPr>
          </w:p>
        </w:tc>
        <w:tc>
          <w:tcPr>
            <w:tcW w:w="1127" w:type="dxa"/>
          </w:tcPr>
          <w:p w:rsidR="00832737" w:rsidRPr="00832737" w:rsidRDefault="00832737" w:rsidP="00832737">
            <w:pPr>
              <w:contextualSpacing/>
              <w:rPr>
                <w:rFonts w:ascii="Times New Roman" w:hAnsi="Times New Roman" w:cs="Times New Roman"/>
                <w:sz w:val="28"/>
                <w:szCs w:val="28"/>
              </w:rPr>
            </w:pPr>
          </w:p>
        </w:tc>
        <w:tc>
          <w:tcPr>
            <w:tcW w:w="1160" w:type="dxa"/>
          </w:tcPr>
          <w:p w:rsidR="00832737" w:rsidRPr="00832737" w:rsidRDefault="00832737" w:rsidP="00832737">
            <w:pPr>
              <w:contextualSpacing/>
              <w:rPr>
                <w:rFonts w:ascii="Times New Roman" w:hAnsi="Times New Roman" w:cs="Times New Roman"/>
                <w:sz w:val="28"/>
                <w:szCs w:val="28"/>
              </w:rPr>
            </w:pPr>
          </w:p>
        </w:tc>
        <w:tc>
          <w:tcPr>
            <w:tcW w:w="753" w:type="dxa"/>
          </w:tcPr>
          <w:p w:rsidR="00832737" w:rsidRPr="00832737" w:rsidRDefault="00832737" w:rsidP="00832737">
            <w:pPr>
              <w:contextualSpacing/>
              <w:rPr>
                <w:rFonts w:ascii="Times New Roman" w:hAnsi="Times New Roman" w:cs="Times New Roman"/>
                <w:sz w:val="28"/>
                <w:szCs w:val="28"/>
              </w:rPr>
            </w:pPr>
          </w:p>
        </w:tc>
        <w:tc>
          <w:tcPr>
            <w:tcW w:w="752" w:type="dxa"/>
          </w:tcPr>
          <w:p w:rsidR="00832737" w:rsidRPr="00832737" w:rsidRDefault="00832737" w:rsidP="00832737">
            <w:pPr>
              <w:contextualSpacing/>
              <w:rPr>
                <w:rFonts w:ascii="Times New Roman" w:hAnsi="Times New Roman" w:cs="Times New Roman"/>
                <w:sz w:val="28"/>
                <w:szCs w:val="28"/>
              </w:rPr>
            </w:pPr>
          </w:p>
        </w:tc>
      </w:tr>
    </w:tbl>
    <w:p w:rsidR="00832737" w:rsidRPr="00326FAF" w:rsidRDefault="00832737" w:rsidP="00832737">
      <w:pPr>
        <w:contextualSpacing/>
        <w:rPr>
          <w:sz w:val="28"/>
          <w:szCs w:val="28"/>
        </w:rPr>
      </w:pPr>
    </w:p>
    <w:p w:rsidR="00832737" w:rsidRPr="00326FAF" w:rsidRDefault="00832737" w:rsidP="00832737">
      <w:pPr>
        <w:spacing w:before="100" w:beforeAutospacing="1" w:after="100" w:afterAutospacing="1"/>
        <w:ind w:left="600" w:hanging="360"/>
        <w:contextualSpacing/>
        <w:rPr>
          <w:b/>
          <w:sz w:val="28"/>
          <w:szCs w:val="28"/>
          <w:u w:val="single"/>
        </w:rPr>
      </w:pPr>
      <w:r w:rsidRPr="00326FAF">
        <w:rPr>
          <w:b/>
          <w:sz w:val="28"/>
          <w:szCs w:val="28"/>
          <w:u w:val="single"/>
        </w:rPr>
        <w:t>Конкурс «Математическая гонка»</w:t>
      </w:r>
    </w:p>
    <w:p w:rsidR="00832737" w:rsidRPr="00832737" w:rsidRDefault="00832737" w:rsidP="00832737">
      <w:pPr>
        <w:spacing w:before="100" w:beforeAutospacing="1" w:after="100" w:afterAutospacing="1"/>
        <w:ind w:left="600" w:hanging="360"/>
        <w:contextualSpacing/>
        <w:jc w:val="both"/>
        <w:rPr>
          <w:rFonts w:ascii="Times New Roman" w:hAnsi="Times New Roman" w:cs="Times New Roman"/>
          <w:b/>
          <w:sz w:val="28"/>
          <w:szCs w:val="28"/>
        </w:rPr>
      </w:pPr>
      <w:r w:rsidRPr="00832737">
        <w:rPr>
          <w:rFonts w:ascii="Times New Roman" w:hAnsi="Times New Roman" w:cs="Times New Roman"/>
          <w:b/>
          <w:sz w:val="28"/>
          <w:szCs w:val="28"/>
        </w:rPr>
        <w:t>Вопросы 1 команде</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Инструмент для измерения углов. (транспортир)</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Операция обратная делению. (умножение) </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Style w:val="afa"/>
          <w:i w:val="0"/>
          <w:iCs w:val="0"/>
          <w:sz w:val="28"/>
          <w:szCs w:val="28"/>
        </w:rPr>
      </w:pPr>
      <w:r w:rsidRPr="00832737">
        <w:rPr>
          <w:rFonts w:ascii="Times New Roman" w:hAnsi="Times New Roman" w:cs="Times New Roman"/>
          <w:sz w:val="28"/>
          <w:szCs w:val="28"/>
        </w:rPr>
        <w:t xml:space="preserve">Четырёхугольник, у которого две стороны параллельны, а две другие нет. </w:t>
      </w:r>
      <w:r w:rsidRPr="00832737">
        <w:rPr>
          <w:rStyle w:val="afa"/>
          <w:sz w:val="28"/>
          <w:szCs w:val="28"/>
        </w:rPr>
        <w:t>(трапеция)</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Угол меньший 90</w:t>
      </w:r>
      <w:r w:rsidRPr="00832737">
        <w:rPr>
          <w:rFonts w:ascii="Times New Roman" w:hAnsi="Times New Roman" w:cs="Times New Roman"/>
          <w:sz w:val="28"/>
          <w:szCs w:val="28"/>
          <w:vertAlign w:val="superscript"/>
        </w:rPr>
        <w:t>0</w:t>
      </w:r>
      <w:r w:rsidRPr="00832737">
        <w:rPr>
          <w:rFonts w:ascii="Times New Roman" w:hAnsi="Times New Roman" w:cs="Times New Roman"/>
          <w:sz w:val="28"/>
          <w:szCs w:val="28"/>
        </w:rPr>
        <w:t xml:space="preserve">. (острый) </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lastRenderedPageBreak/>
        <w:t xml:space="preserve">Площадь квадрата со стороной </w:t>
      </w:r>
      <w:smartTag w:uri="urn:schemas-microsoft-com:office:smarttags" w:element="metricconverter">
        <w:smartTagPr>
          <w:attr w:name="ProductID" w:val="5 см"/>
        </w:smartTagPr>
        <w:r w:rsidRPr="00832737">
          <w:rPr>
            <w:rFonts w:ascii="Times New Roman" w:hAnsi="Times New Roman" w:cs="Times New Roman"/>
            <w:sz w:val="28"/>
            <w:szCs w:val="28"/>
          </w:rPr>
          <w:t>5 см</w:t>
        </w:r>
      </w:smartTag>
      <w:r w:rsidRPr="00832737">
        <w:rPr>
          <w:rFonts w:ascii="Times New Roman" w:hAnsi="Times New Roman" w:cs="Times New Roman"/>
          <w:sz w:val="28"/>
          <w:szCs w:val="28"/>
        </w:rPr>
        <w:t>. (25 см</w:t>
      </w:r>
      <w:r w:rsidRPr="00832737">
        <w:rPr>
          <w:rFonts w:ascii="Times New Roman" w:hAnsi="Times New Roman" w:cs="Times New Roman"/>
          <w:sz w:val="28"/>
          <w:szCs w:val="28"/>
          <w:vertAlign w:val="superscript"/>
        </w:rPr>
        <w:t>2</w:t>
      </w:r>
      <w:r w:rsidRPr="00832737">
        <w:rPr>
          <w:rFonts w:ascii="Times New Roman" w:hAnsi="Times New Roman" w:cs="Times New Roman"/>
          <w:sz w:val="28"/>
          <w:szCs w:val="28"/>
        </w:rPr>
        <w:t xml:space="preserve">) </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Переведите с греческого «сосновая шишка». (конус) </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Дробь, числитель которой меньше знаменателя? (правильная)</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Количество дней в високосном году. (366)</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Сотая часть числа. (процент) </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Самое большое двузначное число. (99) </w:t>
      </w:r>
    </w:p>
    <w:p w:rsidR="00832737" w:rsidRPr="00832737" w:rsidRDefault="00832737" w:rsidP="002A5057">
      <w:pPr>
        <w:numPr>
          <w:ilvl w:val="0"/>
          <w:numId w:val="118"/>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График линейной функции. (прямая) </w:t>
      </w:r>
    </w:p>
    <w:p w:rsidR="00832737" w:rsidRPr="00832737" w:rsidRDefault="00832737" w:rsidP="00832737">
      <w:pPr>
        <w:tabs>
          <w:tab w:val="num" w:pos="0"/>
        </w:tabs>
        <w:spacing w:before="100" w:beforeAutospacing="1" w:after="100" w:afterAutospacing="1"/>
        <w:ind w:left="600" w:hanging="360"/>
        <w:contextualSpacing/>
        <w:jc w:val="both"/>
        <w:rPr>
          <w:rFonts w:ascii="Times New Roman" w:hAnsi="Times New Roman" w:cs="Times New Roman"/>
          <w:b/>
          <w:sz w:val="28"/>
          <w:szCs w:val="28"/>
        </w:rPr>
      </w:pPr>
      <w:r w:rsidRPr="00832737">
        <w:rPr>
          <w:rFonts w:ascii="Times New Roman" w:hAnsi="Times New Roman" w:cs="Times New Roman"/>
          <w:b/>
          <w:sz w:val="28"/>
          <w:szCs w:val="28"/>
        </w:rPr>
        <w:t>Вопросы 2 команде</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Инструмент для измерения отрезков. (линейка)</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Результат сложения. (сумма) </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color w:val="000000"/>
          <w:sz w:val="28"/>
          <w:szCs w:val="28"/>
        </w:rPr>
        <w:t>Отрезок, проведённый из вершины треугольника к середине противоположной стороны. (медиана).</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color w:val="000000"/>
          <w:sz w:val="28"/>
          <w:szCs w:val="28"/>
        </w:rPr>
        <w:t>Число, стоящее под дробной чертой. (знаменатель).</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Разделите полсотни на половину (100) </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Переведите с латинского «яйцо» (овал) </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Название графика квадратной функции. (парабола) </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Количество минут в часе.(60) </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Сколько вершин у куба? (8) </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color w:val="000000"/>
          <w:sz w:val="28"/>
          <w:szCs w:val="28"/>
        </w:rPr>
        <w:t>Число, которое называют zero. (нуль).</w:t>
      </w:r>
    </w:p>
    <w:p w:rsidR="00832737" w:rsidRPr="00832737" w:rsidRDefault="00832737" w:rsidP="002A5057">
      <w:pPr>
        <w:numPr>
          <w:ilvl w:val="0"/>
          <w:numId w:val="119"/>
        </w:numPr>
        <w:tabs>
          <w:tab w:val="clear" w:pos="360"/>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color w:val="000000"/>
          <w:sz w:val="28"/>
          <w:szCs w:val="28"/>
        </w:rPr>
        <w:t>Замена числа ближайшим к нему натуральным числом или нулём. (округление).</w:t>
      </w:r>
    </w:p>
    <w:p w:rsidR="00832737" w:rsidRPr="00832737" w:rsidRDefault="00832737" w:rsidP="00832737">
      <w:pPr>
        <w:tabs>
          <w:tab w:val="num" w:pos="0"/>
        </w:tabs>
        <w:spacing w:before="100" w:beforeAutospacing="1" w:after="100" w:afterAutospacing="1"/>
        <w:ind w:left="600" w:hanging="360"/>
        <w:contextualSpacing/>
        <w:jc w:val="both"/>
        <w:rPr>
          <w:rFonts w:ascii="Times New Roman" w:hAnsi="Times New Roman" w:cs="Times New Roman"/>
          <w:b/>
          <w:sz w:val="28"/>
          <w:szCs w:val="28"/>
        </w:rPr>
      </w:pPr>
      <w:r w:rsidRPr="00832737">
        <w:rPr>
          <w:rFonts w:ascii="Times New Roman" w:hAnsi="Times New Roman" w:cs="Times New Roman"/>
          <w:b/>
          <w:sz w:val="28"/>
          <w:szCs w:val="28"/>
        </w:rPr>
        <w:t>Вопросы 3 команде</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Линия, соединяющая две точки. (отрезок) </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Результат вычитания. (разность) </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Луч, делящий угол пополам. (биссектриса) </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Угол больший 90º (тупой) </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Крышка стола имеет 4 угла. Один угол отпилили. Сколько стало углов у стола? (пять). </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Сколько медведей изображено на известной картине шишкина «утро в лесу» (четыре) </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Расстояние от центра до точки на окружности. (радиус) </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Количество дней в неделе.(7)</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Математическое высказывание, справедливость которого доказывается. (теорема) </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Мера веса драгоценных камней.(карат) </w:t>
      </w:r>
    </w:p>
    <w:p w:rsidR="00832737" w:rsidRPr="00832737" w:rsidRDefault="00832737" w:rsidP="002A5057">
      <w:pPr>
        <w:numPr>
          <w:ilvl w:val="0"/>
          <w:numId w:val="120"/>
        </w:numPr>
        <w:tabs>
          <w:tab w:val="num" w:pos="0"/>
        </w:tabs>
        <w:spacing w:before="100" w:beforeAutospacing="1" w:after="100" w:afterAutospacing="1" w:line="240" w:lineRule="auto"/>
        <w:ind w:left="600"/>
        <w:contextualSpacing/>
        <w:jc w:val="both"/>
        <w:rPr>
          <w:rStyle w:val="afa"/>
          <w:i w:val="0"/>
          <w:iCs w:val="0"/>
          <w:sz w:val="28"/>
          <w:szCs w:val="28"/>
        </w:rPr>
      </w:pPr>
      <w:r w:rsidRPr="00832737">
        <w:rPr>
          <w:rFonts w:ascii="Times New Roman" w:hAnsi="Times New Roman" w:cs="Times New Roman"/>
          <w:sz w:val="28"/>
          <w:szCs w:val="28"/>
        </w:rPr>
        <w:t xml:space="preserve">Равенство с переменными. </w:t>
      </w:r>
      <w:r w:rsidRPr="00832737">
        <w:rPr>
          <w:rStyle w:val="afa"/>
          <w:sz w:val="28"/>
          <w:szCs w:val="28"/>
        </w:rPr>
        <w:t>(уравнение)</w:t>
      </w:r>
    </w:p>
    <w:p w:rsidR="00832737" w:rsidRPr="00326FAF" w:rsidRDefault="00832737" w:rsidP="00832737">
      <w:pPr>
        <w:tabs>
          <w:tab w:val="num" w:pos="0"/>
        </w:tabs>
        <w:spacing w:before="100" w:beforeAutospacing="1" w:after="100" w:afterAutospacing="1"/>
        <w:contextualSpacing/>
        <w:jc w:val="both"/>
        <w:rPr>
          <w:b/>
          <w:sz w:val="28"/>
          <w:szCs w:val="28"/>
        </w:rPr>
      </w:pPr>
      <w:r w:rsidRPr="00326FAF">
        <w:rPr>
          <w:b/>
          <w:sz w:val="28"/>
          <w:szCs w:val="28"/>
        </w:rPr>
        <w:t>Вопросы 4 команде</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Прямые, которые никогда не пересекутся. (параллельные) </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Результат умножения. (произведение) </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Самая большая сторона прямоугольного треугольника (гипотенуза) </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Сумма углов прямоугольника.(360º)</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Четверо играли в домино 20 минут. По сколько минут играл каждый? (20)</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Число богатырей на известной картине Васнецова? (три) </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Утверждение, не требующее доказательств. (аксиома) </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Количество секунд в минуте.(60)</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Style w:val="afa"/>
          <w:i w:val="0"/>
          <w:iCs w:val="0"/>
          <w:sz w:val="28"/>
          <w:szCs w:val="28"/>
        </w:rPr>
      </w:pPr>
      <w:r w:rsidRPr="00832737">
        <w:rPr>
          <w:rFonts w:ascii="Times New Roman" w:hAnsi="Times New Roman" w:cs="Times New Roman"/>
          <w:sz w:val="28"/>
          <w:szCs w:val="28"/>
        </w:rPr>
        <w:t xml:space="preserve">Сколько прямых можно провести через две точки? </w:t>
      </w:r>
      <w:r w:rsidRPr="00832737">
        <w:rPr>
          <w:rStyle w:val="afa"/>
          <w:sz w:val="28"/>
          <w:szCs w:val="28"/>
        </w:rPr>
        <w:t>(одну)</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1% рубля. (1 копейка)</w:t>
      </w:r>
    </w:p>
    <w:p w:rsidR="00832737" w:rsidRPr="00832737" w:rsidRDefault="00832737" w:rsidP="002A5057">
      <w:pPr>
        <w:numPr>
          <w:ilvl w:val="0"/>
          <w:numId w:val="121"/>
        </w:numPr>
        <w:tabs>
          <w:tab w:val="num" w:pos="0"/>
        </w:tabs>
        <w:spacing w:before="100" w:beforeAutospacing="1" w:after="100" w:afterAutospacing="1" w:line="240" w:lineRule="auto"/>
        <w:ind w:left="600"/>
        <w:contextualSpacing/>
        <w:jc w:val="both"/>
        <w:rPr>
          <w:rFonts w:ascii="Times New Roman" w:hAnsi="Times New Roman" w:cs="Times New Roman"/>
          <w:sz w:val="28"/>
          <w:szCs w:val="28"/>
        </w:rPr>
      </w:pPr>
      <w:r w:rsidRPr="00832737">
        <w:rPr>
          <w:rFonts w:ascii="Times New Roman" w:hAnsi="Times New Roman" w:cs="Times New Roman"/>
          <w:sz w:val="28"/>
          <w:szCs w:val="28"/>
        </w:rPr>
        <w:t xml:space="preserve">Параллелограмм с равными сторонами. (ромб) </w:t>
      </w:r>
    </w:p>
    <w:p w:rsidR="00832737" w:rsidRPr="00832737" w:rsidRDefault="00832737" w:rsidP="00832737">
      <w:pPr>
        <w:contextualSpacing/>
        <w:rPr>
          <w:rFonts w:ascii="Times New Roman" w:hAnsi="Times New Roman" w:cs="Times New Roman"/>
          <w:sz w:val="28"/>
          <w:szCs w:val="28"/>
        </w:rPr>
      </w:pPr>
    </w:p>
    <w:p w:rsidR="00832737" w:rsidRPr="00C816D9" w:rsidRDefault="00832737" w:rsidP="00832737">
      <w:pPr>
        <w:spacing w:line="360" w:lineRule="auto"/>
        <w:jc w:val="right"/>
        <w:rPr>
          <w:rFonts w:ascii="Times New Roman" w:hAnsi="Times New Roman" w:cs="Times New Roman"/>
          <w:color w:val="00000A"/>
          <w:sz w:val="28"/>
          <w:szCs w:val="28"/>
        </w:rPr>
      </w:pPr>
      <w:r w:rsidRPr="00C816D9">
        <w:rPr>
          <w:rFonts w:ascii="Times New Roman" w:hAnsi="Times New Roman" w:cs="Times New Roman"/>
          <w:color w:val="00000A"/>
          <w:sz w:val="28"/>
          <w:szCs w:val="28"/>
        </w:rPr>
        <w:t>Приложение №2</w:t>
      </w:r>
    </w:p>
    <w:p w:rsidR="00832737" w:rsidRPr="00556A5A" w:rsidRDefault="00832737" w:rsidP="00832737">
      <w:pPr>
        <w:spacing w:line="360" w:lineRule="auto"/>
        <w:jc w:val="center"/>
        <w:rPr>
          <w:b/>
          <w:color w:val="00000A"/>
          <w:sz w:val="28"/>
          <w:szCs w:val="28"/>
        </w:rPr>
      </w:pPr>
      <w:r w:rsidRPr="00556A5A">
        <w:rPr>
          <w:b/>
          <w:color w:val="00000A"/>
          <w:sz w:val="28"/>
          <w:szCs w:val="28"/>
        </w:rPr>
        <w:t>Олимпиада по задачам математической игры «Кенгуру»</w:t>
      </w:r>
    </w:p>
    <w:p w:rsidR="00832737" w:rsidRPr="00556A5A" w:rsidRDefault="00832737" w:rsidP="00832737">
      <w:pPr>
        <w:spacing w:line="360" w:lineRule="auto"/>
        <w:jc w:val="center"/>
        <w:rPr>
          <w:b/>
          <w:color w:val="00000A"/>
          <w:sz w:val="28"/>
          <w:szCs w:val="28"/>
        </w:rPr>
      </w:pPr>
      <w:r w:rsidRPr="00556A5A">
        <w:rPr>
          <w:b/>
          <w:color w:val="00000A"/>
          <w:sz w:val="28"/>
          <w:szCs w:val="28"/>
        </w:rPr>
        <w:t>8 класс</w:t>
      </w:r>
    </w:p>
    <w:p w:rsidR="00832737" w:rsidRPr="00326FAF" w:rsidRDefault="00832737" w:rsidP="00832737">
      <w:pPr>
        <w:pStyle w:val="a3"/>
        <w:spacing w:line="276" w:lineRule="auto"/>
        <w:rPr>
          <w:sz w:val="28"/>
          <w:szCs w:val="28"/>
        </w:rPr>
      </w:pPr>
      <w:r w:rsidRPr="00326FAF">
        <w:rPr>
          <w:sz w:val="28"/>
          <w:szCs w:val="28"/>
        </w:rPr>
        <w:t>Самое главное в конкурсе — это его задания. Участникам предлагается вариант из 30 задач, на решение которых отводится 75 минут. При подборе задач главенствуют два принципа: во-первых, решение задач должно доставлять удовольствие, а во-вторых, «Кенгуру» — это хоть и не очень жесткое, но все-таки соревнование, поэтому побеждать должны наиболее способные и подготовленные. Все задачи варианта разбиты на три категории, по десять задач в каждой (у 2-го класса последний, наиболее трудный, раздел включается только 5 задач, у 3–4 классов таких задач 6).</w:t>
      </w:r>
    </w:p>
    <w:p w:rsidR="00832737" w:rsidRPr="00832737" w:rsidRDefault="00832737" w:rsidP="002A5057">
      <w:pPr>
        <w:numPr>
          <w:ilvl w:val="0"/>
          <w:numId w:val="122"/>
        </w:numPr>
        <w:spacing w:before="100" w:beforeAutospacing="1" w:after="100" w:afterAutospacing="1"/>
        <w:rPr>
          <w:rFonts w:ascii="Times New Roman" w:hAnsi="Times New Roman" w:cs="Times New Roman"/>
          <w:sz w:val="28"/>
          <w:szCs w:val="28"/>
        </w:rPr>
      </w:pPr>
      <w:r w:rsidRPr="00832737">
        <w:rPr>
          <w:rFonts w:ascii="Times New Roman" w:hAnsi="Times New Roman" w:cs="Times New Roman"/>
          <w:sz w:val="28"/>
          <w:szCs w:val="28"/>
        </w:rPr>
        <w:t>Первый раздел составлен из легких, часто шуточных задач, каждая из которых оценивается в 3 балла. Эти задачи подбираются так, чтобы любой участник конкурса мог решить хотя бы несколько из них и получить при этом удовольствие. Они по силам каждому, кто внимательно прочитает условие, и не требуют никакой специальной подготовки. Но и в них встречаются неожиданные постановки вопросов и даже коварные «ловушки», так что нельзя сказать, что с участниками конкурса играют в поддавки.</w:t>
      </w:r>
    </w:p>
    <w:p w:rsidR="00832737" w:rsidRPr="00832737" w:rsidRDefault="00832737" w:rsidP="002A5057">
      <w:pPr>
        <w:numPr>
          <w:ilvl w:val="0"/>
          <w:numId w:val="122"/>
        </w:numPr>
        <w:spacing w:before="100" w:beforeAutospacing="1" w:after="100" w:afterAutospacing="1"/>
        <w:rPr>
          <w:rFonts w:ascii="Times New Roman" w:hAnsi="Times New Roman" w:cs="Times New Roman"/>
          <w:sz w:val="28"/>
          <w:szCs w:val="28"/>
        </w:rPr>
      </w:pPr>
      <w:r w:rsidRPr="00832737">
        <w:rPr>
          <w:rFonts w:ascii="Times New Roman" w:hAnsi="Times New Roman" w:cs="Times New Roman"/>
          <w:sz w:val="28"/>
          <w:szCs w:val="28"/>
        </w:rPr>
        <w:t>Задачи, оценивающиеся в 4 балла, рассчитаны на то, чтобы школьные отличники и «хорошисты» могли проявить себя. Эти задачи заметно сложнее трехбалльных и, как правило, ближе к школьной программе.</w:t>
      </w:r>
    </w:p>
    <w:p w:rsidR="00832737" w:rsidRPr="00832737" w:rsidRDefault="00832737" w:rsidP="002A5057">
      <w:pPr>
        <w:numPr>
          <w:ilvl w:val="0"/>
          <w:numId w:val="122"/>
        </w:numPr>
        <w:spacing w:before="100" w:beforeAutospacing="1" w:after="100" w:afterAutospacing="1"/>
        <w:rPr>
          <w:rFonts w:ascii="Times New Roman" w:hAnsi="Times New Roman" w:cs="Times New Roman"/>
          <w:sz w:val="28"/>
          <w:szCs w:val="28"/>
        </w:rPr>
      </w:pPr>
      <w:r w:rsidRPr="00832737">
        <w:rPr>
          <w:rFonts w:ascii="Times New Roman" w:hAnsi="Times New Roman" w:cs="Times New Roman"/>
          <w:sz w:val="28"/>
          <w:szCs w:val="28"/>
        </w:rPr>
        <w:t xml:space="preserve">Последний раздел состоит из трудных, нестандартных задач, оцениваемых в 5 баллов каждая. Они составляются так, чтобы даже наиболее подготовленным ребятам было о чем подумать. Для их решения надо проявить и смекалку, и умение самостоятельно рассуждать, и наблюдательность. </w:t>
      </w:r>
    </w:p>
    <w:p w:rsidR="00832737" w:rsidRPr="00832737" w:rsidRDefault="00832737" w:rsidP="002A5057">
      <w:pPr>
        <w:numPr>
          <w:ilvl w:val="0"/>
          <w:numId w:val="122"/>
        </w:numPr>
        <w:spacing w:before="100" w:beforeAutospacing="1" w:after="100" w:afterAutospacing="1"/>
        <w:ind w:left="714" w:hanging="357"/>
        <w:contextualSpacing/>
        <w:jc w:val="both"/>
        <w:rPr>
          <w:rFonts w:ascii="Times New Roman" w:hAnsi="Times New Roman" w:cs="Times New Roman"/>
          <w:color w:val="00000A"/>
          <w:sz w:val="28"/>
          <w:szCs w:val="28"/>
        </w:rPr>
      </w:pPr>
      <w:r w:rsidRPr="00832737">
        <w:rPr>
          <w:rFonts w:ascii="Times New Roman" w:hAnsi="Times New Roman" w:cs="Times New Roman"/>
          <w:sz w:val="28"/>
          <w:szCs w:val="28"/>
        </w:rPr>
        <w:t xml:space="preserve">Таким образом, максимальная сумма баллов, которую может набрать участник конкурса, равна 120 </w:t>
      </w:r>
    </w:p>
    <w:p w:rsidR="00832737" w:rsidRDefault="00832737" w:rsidP="00832737">
      <w:pPr>
        <w:jc w:val="right"/>
        <w:rPr>
          <w:color w:val="00000A"/>
          <w:sz w:val="28"/>
          <w:szCs w:val="28"/>
        </w:rPr>
      </w:pPr>
    </w:p>
    <w:p w:rsidR="00832737" w:rsidRPr="00832737" w:rsidRDefault="00832737" w:rsidP="00832737">
      <w:pPr>
        <w:jc w:val="right"/>
        <w:rPr>
          <w:color w:val="00000A"/>
          <w:sz w:val="28"/>
          <w:szCs w:val="28"/>
        </w:rPr>
      </w:pPr>
      <w:r w:rsidRPr="00C816D9">
        <w:rPr>
          <w:rFonts w:ascii="Times New Roman" w:hAnsi="Times New Roman" w:cs="Times New Roman"/>
          <w:color w:val="00000A"/>
          <w:sz w:val="28"/>
          <w:szCs w:val="28"/>
        </w:rPr>
        <w:t>Приложение №3</w:t>
      </w:r>
    </w:p>
    <w:p w:rsidR="00832737" w:rsidRPr="00326FAF" w:rsidRDefault="00832737" w:rsidP="00832737">
      <w:pPr>
        <w:contextualSpacing/>
        <w:jc w:val="center"/>
        <w:rPr>
          <w:b/>
          <w:color w:val="000000"/>
          <w:sz w:val="28"/>
          <w:szCs w:val="28"/>
        </w:rPr>
      </w:pPr>
      <w:r w:rsidRPr="00326FAF">
        <w:rPr>
          <w:b/>
          <w:color w:val="000000"/>
          <w:sz w:val="28"/>
          <w:szCs w:val="28"/>
        </w:rPr>
        <w:t>Математическая игра «Самый умный»</w:t>
      </w:r>
    </w:p>
    <w:p w:rsidR="00832737" w:rsidRPr="00326FAF" w:rsidRDefault="00832737" w:rsidP="00832737">
      <w:pPr>
        <w:contextualSpacing/>
        <w:jc w:val="center"/>
        <w:rPr>
          <w:b/>
          <w:color w:val="000000"/>
          <w:sz w:val="28"/>
          <w:szCs w:val="28"/>
        </w:rPr>
      </w:pPr>
      <w:r w:rsidRPr="00326FAF">
        <w:rPr>
          <w:b/>
          <w:color w:val="000000"/>
          <w:sz w:val="28"/>
          <w:szCs w:val="28"/>
        </w:rPr>
        <w:t>(9 класс)</w:t>
      </w:r>
    </w:p>
    <w:p w:rsidR="00832737" w:rsidRPr="00326FAF" w:rsidRDefault="00832737" w:rsidP="00832737">
      <w:pPr>
        <w:rPr>
          <w:color w:val="000000"/>
          <w:sz w:val="28"/>
          <w:szCs w:val="28"/>
        </w:rPr>
      </w:pPr>
    </w:p>
    <w:p w:rsidR="00832737" w:rsidRPr="00832737" w:rsidRDefault="00832737" w:rsidP="00832737">
      <w:pPr>
        <w:jc w:val="center"/>
        <w:rPr>
          <w:rFonts w:ascii="Times New Roman" w:hAnsi="Times New Roman" w:cs="Times New Roman"/>
          <w:color w:val="000000"/>
          <w:sz w:val="28"/>
          <w:szCs w:val="28"/>
        </w:rPr>
      </w:pPr>
      <w:r w:rsidRPr="00832737">
        <w:rPr>
          <w:rFonts w:ascii="Times New Roman" w:hAnsi="Times New Roman" w:cs="Times New Roman"/>
          <w:b/>
          <w:bCs/>
          <w:color w:val="000000"/>
          <w:sz w:val="28"/>
          <w:szCs w:val="28"/>
        </w:rPr>
        <w:t>Цель мероприятия: </w:t>
      </w:r>
      <w:r w:rsidRPr="00832737">
        <w:rPr>
          <w:rFonts w:ascii="Times New Roman" w:hAnsi="Times New Roman" w:cs="Times New Roman"/>
          <w:color w:val="000000"/>
          <w:sz w:val="28"/>
          <w:szCs w:val="28"/>
        </w:rPr>
        <w:t>Способствовать </w:t>
      </w:r>
      <w:r w:rsidRPr="00832737">
        <w:rPr>
          <w:rFonts w:ascii="Times New Roman" w:hAnsi="Times New Roman" w:cs="Times New Roman"/>
          <w:i/>
          <w:iCs/>
          <w:color w:val="000000"/>
          <w:sz w:val="28"/>
          <w:szCs w:val="28"/>
        </w:rPr>
        <w:t>проявлению индивидуальных способностей учащихся и активизации их</w:t>
      </w:r>
      <w:r w:rsidRPr="00832737">
        <w:rPr>
          <w:rFonts w:ascii="Times New Roman" w:hAnsi="Times New Roman" w:cs="Times New Roman"/>
          <w:color w:val="000000"/>
          <w:sz w:val="28"/>
          <w:szCs w:val="28"/>
        </w:rPr>
        <w:t> </w:t>
      </w:r>
      <w:r w:rsidRPr="00832737">
        <w:rPr>
          <w:rFonts w:ascii="Times New Roman" w:hAnsi="Times New Roman" w:cs="Times New Roman"/>
          <w:i/>
          <w:iCs/>
          <w:color w:val="000000"/>
          <w:sz w:val="28"/>
          <w:szCs w:val="28"/>
        </w:rPr>
        <w:t>познавательной деятельности</w:t>
      </w:r>
      <w:r w:rsidRPr="00832737">
        <w:rPr>
          <w:rFonts w:ascii="Times New Roman" w:hAnsi="Times New Roman" w:cs="Times New Roman"/>
          <w:color w:val="000000"/>
          <w:sz w:val="28"/>
          <w:szCs w:val="28"/>
        </w:rPr>
        <w:t>.</w:t>
      </w:r>
    </w:p>
    <w:p w:rsidR="00832737" w:rsidRPr="00832737" w:rsidRDefault="00832737" w:rsidP="00832737">
      <w:pPr>
        <w:rPr>
          <w:rFonts w:ascii="Times New Roman" w:hAnsi="Times New Roman" w:cs="Times New Roman"/>
          <w:color w:val="000000"/>
          <w:sz w:val="28"/>
          <w:szCs w:val="28"/>
        </w:rPr>
      </w:pPr>
      <w:r w:rsidRPr="00832737">
        <w:rPr>
          <w:rFonts w:ascii="Times New Roman" w:hAnsi="Times New Roman" w:cs="Times New Roman"/>
          <w:b/>
          <w:bCs/>
          <w:color w:val="000000"/>
          <w:sz w:val="28"/>
          <w:szCs w:val="28"/>
        </w:rPr>
        <w:lastRenderedPageBreak/>
        <w:t>Задачи мероприятия:</w:t>
      </w:r>
    </w:p>
    <w:p w:rsidR="00832737" w:rsidRPr="00832737" w:rsidRDefault="00832737" w:rsidP="002A5057">
      <w:pPr>
        <w:numPr>
          <w:ilvl w:val="0"/>
          <w:numId w:val="123"/>
        </w:numPr>
        <w:spacing w:after="0" w:line="240" w:lineRule="auto"/>
        <w:rPr>
          <w:rFonts w:ascii="Times New Roman" w:hAnsi="Times New Roman" w:cs="Times New Roman"/>
          <w:color w:val="000000"/>
          <w:sz w:val="28"/>
          <w:szCs w:val="28"/>
        </w:rPr>
      </w:pPr>
      <w:r w:rsidRPr="00832737">
        <w:rPr>
          <w:rFonts w:ascii="Times New Roman" w:hAnsi="Times New Roman" w:cs="Times New Roman"/>
          <w:b/>
          <w:bCs/>
          <w:color w:val="000000"/>
          <w:sz w:val="28"/>
          <w:szCs w:val="28"/>
        </w:rPr>
        <w:t>Обучающая (дидактическая) задача: </w:t>
      </w:r>
      <w:r w:rsidRPr="00832737">
        <w:rPr>
          <w:rFonts w:ascii="Times New Roman" w:hAnsi="Times New Roman" w:cs="Times New Roman"/>
          <w:color w:val="000000"/>
          <w:sz w:val="28"/>
          <w:szCs w:val="28"/>
        </w:rPr>
        <w:t>в увлекательной игровой форме углубить знания по математике, способствовать развитию находчивости, смекалки, быстроты реакции.</w:t>
      </w:r>
    </w:p>
    <w:p w:rsidR="00832737" w:rsidRPr="00832737" w:rsidRDefault="00832737" w:rsidP="002A5057">
      <w:pPr>
        <w:numPr>
          <w:ilvl w:val="0"/>
          <w:numId w:val="123"/>
        </w:numPr>
        <w:spacing w:after="0" w:line="240" w:lineRule="auto"/>
        <w:rPr>
          <w:rFonts w:ascii="Times New Roman" w:hAnsi="Times New Roman" w:cs="Times New Roman"/>
          <w:color w:val="000000"/>
          <w:sz w:val="28"/>
          <w:szCs w:val="28"/>
        </w:rPr>
      </w:pPr>
      <w:r w:rsidRPr="00832737">
        <w:rPr>
          <w:rFonts w:ascii="Times New Roman" w:hAnsi="Times New Roman" w:cs="Times New Roman"/>
          <w:b/>
          <w:bCs/>
          <w:color w:val="000000"/>
          <w:sz w:val="28"/>
          <w:szCs w:val="28"/>
        </w:rPr>
        <w:t>Развивающая задача: </w:t>
      </w:r>
      <w:r w:rsidRPr="00832737">
        <w:rPr>
          <w:rFonts w:ascii="Times New Roman" w:hAnsi="Times New Roman" w:cs="Times New Roman"/>
          <w:color w:val="000000"/>
          <w:sz w:val="28"/>
          <w:szCs w:val="28"/>
        </w:rPr>
        <w:t>развивать интуицию, эрудицию, расширить кругозор учащихся, интерес к математике, развивать умение работать в группе.</w:t>
      </w:r>
    </w:p>
    <w:p w:rsidR="00832737" w:rsidRPr="00832737" w:rsidRDefault="00832737" w:rsidP="002A5057">
      <w:pPr>
        <w:numPr>
          <w:ilvl w:val="0"/>
          <w:numId w:val="123"/>
        </w:numPr>
        <w:spacing w:after="0" w:line="240" w:lineRule="auto"/>
        <w:rPr>
          <w:rFonts w:ascii="Times New Roman" w:hAnsi="Times New Roman" w:cs="Times New Roman"/>
          <w:color w:val="000000"/>
          <w:sz w:val="28"/>
          <w:szCs w:val="28"/>
        </w:rPr>
      </w:pPr>
      <w:r w:rsidRPr="00832737">
        <w:rPr>
          <w:rFonts w:ascii="Times New Roman" w:hAnsi="Times New Roman" w:cs="Times New Roman"/>
          <w:b/>
          <w:bCs/>
          <w:color w:val="000000"/>
          <w:sz w:val="28"/>
          <w:szCs w:val="28"/>
        </w:rPr>
        <w:t>Воспитательная задача: </w:t>
      </w:r>
      <w:r w:rsidRPr="00832737">
        <w:rPr>
          <w:rFonts w:ascii="Times New Roman" w:hAnsi="Times New Roman" w:cs="Times New Roman"/>
          <w:color w:val="000000"/>
          <w:sz w:val="28"/>
          <w:szCs w:val="28"/>
        </w:rPr>
        <w:t>воспитывать культуру общения, культуру математического мышления, чувство коллективизма и взаимовыручки.</w:t>
      </w:r>
    </w:p>
    <w:p w:rsidR="00832737" w:rsidRPr="00832737" w:rsidRDefault="00832737" w:rsidP="00832737">
      <w:pPr>
        <w:ind w:left="720"/>
        <w:jc w:val="center"/>
        <w:rPr>
          <w:rFonts w:ascii="Times New Roman" w:hAnsi="Times New Roman" w:cs="Times New Roman"/>
          <w:color w:val="000000"/>
          <w:sz w:val="28"/>
          <w:szCs w:val="28"/>
        </w:rPr>
      </w:pPr>
      <w:r w:rsidRPr="00832737">
        <w:rPr>
          <w:rFonts w:ascii="Times New Roman" w:hAnsi="Times New Roman" w:cs="Times New Roman"/>
          <w:b/>
          <w:bCs/>
          <w:color w:val="000000"/>
          <w:sz w:val="28"/>
          <w:szCs w:val="28"/>
        </w:rPr>
        <w:t>Ход мероприятия</w:t>
      </w:r>
    </w:p>
    <w:p w:rsidR="00832737" w:rsidRPr="00832737" w:rsidRDefault="00832737" w:rsidP="00832737">
      <w:pPr>
        <w:ind w:left="720"/>
        <w:jc w:val="both"/>
        <w:rPr>
          <w:rFonts w:ascii="Times New Roman" w:hAnsi="Times New Roman" w:cs="Times New Roman"/>
          <w:color w:val="000000"/>
          <w:sz w:val="28"/>
          <w:szCs w:val="28"/>
        </w:rPr>
      </w:pPr>
      <w:r w:rsidRPr="00832737">
        <w:rPr>
          <w:rFonts w:ascii="Times New Roman" w:hAnsi="Times New Roman" w:cs="Times New Roman"/>
          <w:color w:val="000000"/>
          <w:sz w:val="28"/>
          <w:szCs w:val="28"/>
        </w:rPr>
        <w:t>Ведущий:</w:t>
      </w:r>
    </w:p>
    <w:p w:rsidR="00832737" w:rsidRPr="00832737" w:rsidRDefault="00832737" w:rsidP="00832737">
      <w:pPr>
        <w:ind w:left="720"/>
        <w:jc w:val="both"/>
        <w:rPr>
          <w:rFonts w:ascii="Times New Roman" w:hAnsi="Times New Roman" w:cs="Times New Roman"/>
          <w:color w:val="000000"/>
          <w:sz w:val="28"/>
          <w:szCs w:val="28"/>
        </w:rPr>
      </w:pPr>
      <w:r w:rsidRPr="00832737">
        <w:rPr>
          <w:rFonts w:ascii="Times New Roman" w:hAnsi="Times New Roman" w:cs="Times New Roman"/>
          <w:color w:val="000000"/>
          <w:sz w:val="28"/>
          <w:szCs w:val="28"/>
        </w:rPr>
        <w:t>Сегодня, друзья, мы будем с вами</w:t>
      </w:r>
    </w:p>
    <w:p w:rsidR="00832737" w:rsidRPr="00832737" w:rsidRDefault="00832737" w:rsidP="00832737">
      <w:pPr>
        <w:ind w:left="720"/>
        <w:jc w:val="both"/>
        <w:rPr>
          <w:rFonts w:ascii="Times New Roman" w:hAnsi="Times New Roman" w:cs="Times New Roman"/>
          <w:color w:val="000000"/>
          <w:sz w:val="28"/>
          <w:szCs w:val="28"/>
        </w:rPr>
      </w:pPr>
      <w:r w:rsidRPr="00832737">
        <w:rPr>
          <w:rFonts w:ascii="Times New Roman" w:hAnsi="Times New Roman" w:cs="Times New Roman"/>
          <w:color w:val="000000"/>
          <w:sz w:val="28"/>
          <w:szCs w:val="28"/>
        </w:rPr>
        <w:t>Царицу наук восхвалять.</w:t>
      </w:r>
    </w:p>
    <w:p w:rsidR="00832737" w:rsidRPr="00832737" w:rsidRDefault="00832737" w:rsidP="00832737">
      <w:pPr>
        <w:ind w:left="720"/>
        <w:jc w:val="both"/>
        <w:rPr>
          <w:rFonts w:ascii="Times New Roman" w:hAnsi="Times New Roman" w:cs="Times New Roman"/>
          <w:color w:val="000000"/>
          <w:sz w:val="28"/>
          <w:szCs w:val="28"/>
        </w:rPr>
      </w:pPr>
      <w:r w:rsidRPr="00832737">
        <w:rPr>
          <w:rFonts w:ascii="Times New Roman" w:hAnsi="Times New Roman" w:cs="Times New Roman"/>
          <w:color w:val="000000"/>
          <w:sz w:val="28"/>
          <w:szCs w:val="28"/>
        </w:rPr>
        <w:t>Так можем гордо и по праву</w:t>
      </w:r>
    </w:p>
    <w:p w:rsidR="00832737" w:rsidRPr="00832737" w:rsidRDefault="00832737" w:rsidP="00832737">
      <w:pPr>
        <w:ind w:left="720"/>
        <w:jc w:val="both"/>
        <w:rPr>
          <w:rFonts w:ascii="Times New Roman" w:hAnsi="Times New Roman" w:cs="Times New Roman"/>
          <w:color w:val="000000"/>
          <w:sz w:val="28"/>
          <w:szCs w:val="28"/>
        </w:rPr>
      </w:pPr>
      <w:r w:rsidRPr="00832737">
        <w:rPr>
          <w:rFonts w:ascii="Times New Roman" w:hAnsi="Times New Roman" w:cs="Times New Roman"/>
          <w:color w:val="000000"/>
          <w:sz w:val="28"/>
          <w:szCs w:val="28"/>
        </w:rPr>
        <w:t>Мы математику назвать.</w:t>
      </w:r>
    </w:p>
    <w:p w:rsidR="00832737" w:rsidRPr="00832737" w:rsidRDefault="00832737" w:rsidP="00832737">
      <w:pPr>
        <w:ind w:left="720"/>
        <w:jc w:val="both"/>
        <w:rPr>
          <w:rFonts w:ascii="Times New Roman" w:hAnsi="Times New Roman" w:cs="Times New Roman"/>
          <w:color w:val="000000"/>
          <w:sz w:val="28"/>
          <w:szCs w:val="28"/>
        </w:rPr>
      </w:pPr>
      <w:r w:rsidRPr="00832737">
        <w:rPr>
          <w:rFonts w:ascii="Times New Roman" w:hAnsi="Times New Roman" w:cs="Times New Roman"/>
          <w:color w:val="000000"/>
          <w:sz w:val="28"/>
          <w:szCs w:val="28"/>
        </w:rPr>
        <w:t>И пусть девизом нашего вечера станут слова Гильберта «Мы должны знать, мы будем знать!»</w:t>
      </w:r>
    </w:p>
    <w:p w:rsidR="00832737" w:rsidRPr="00832737" w:rsidRDefault="00832737" w:rsidP="00832737">
      <w:pPr>
        <w:ind w:firstLine="568"/>
        <w:rPr>
          <w:rFonts w:ascii="Times New Roman" w:hAnsi="Times New Roman" w:cs="Times New Roman"/>
          <w:color w:val="000000"/>
          <w:sz w:val="28"/>
          <w:szCs w:val="28"/>
        </w:rPr>
      </w:pPr>
      <w:r w:rsidRPr="00832737">
        <w:rPr>
          <w:rFonts w:ascii="Times New Roman" w:hAnsi="Times New Roman" w:cs="Times New Roman"/>
          <w:color w:val="000000"/>
          <w:sz w:val="28"/>
          <w:szCs w:val="28"/>
        </w:rPr>
        <w:t>А теперь представим наше несравненное жюри:</w:t>
      </w:r>
    </w:p>
    <w:p w:rsidR="00832737" w:rsidRPr="00832737" w:rsidRDefault="00832737" w:rsidP="00832737">
      <w:pPr>
        <w:ind w:firstLine="568"/>
        <w:rPr>
          <w:rFonts w:ascii="Times New Roman" w:hAnsi="Times New Roman" w:cs="Times New Roman"/>
          <w:color w:val="000000"/>
          <w:sz w:val="28"/>
          <w:szCs w:val="28"/>
        </w:rPr>
      </w:pPr>
      <w:r w:rsidRPr="00832737">
        <w:rPr>
          <w:rFonts w:ascii="Times New Roman" w:hAnsi="Times New Roman" w:cs="Times New Roman"/>
          <w:color w:val="000000"/>
          <w:sz w:val="28"/>
          <w:szCs w:val="28"/>
        </w:rPr>
        <w:t>Уважаемое жюри, просим дать клятву на честность и верность (один читает, все клянутся)</w:t>
      </w:r>
    </w:p>
    <w:p w:rsidR="00832737" w:rsidRPr="00832737" w:rsidRDefault="00832737" w:rsidP="00832737">
      <w:pPr>
        <w:ind w:firstLine="568"/>
        <w:rPr>
          <w:rFonts w:ascii="Times New Roman" w:hAnsi="Times New Roman" w:cs="Times New Roman"/>
          <w:color w:val="000000"/>
          <w:sz w:val="28"/>
          <w:szCs w:val="28"/>
        </w:rPr>
      </w:pPr>
      <w:r w:rsidRPr="00832737">
        <w:rPr>
          <w:rFonts w:ascii="Times New Roman" w:hAnsi="Times New Roman" w:cs="Times New Roman"/>
          <w:color w:val="000000"/>
          <w:sz w:val="28"/>
          <w:szCs w:val="28"/>
        </w:rPr>
        <w:t>Мы, члены жюри  математического состязания</w:t>
      </w:r>
    </w:p>
    <w:p w:rsidR="00832737" w:rsidRPr="00832737" w:rsidRDefault="00832737" w:rsidP="00832737">
      <w:pPr>
        <w:ind w:firstLine="568"/>
        <w:rPr>
          <w:rFonts w:ascii="Times New Roman" w:hAnsi="Times New Roman" w:cs="Times New Roman"/>
          <w:color w:val="000000"/>
          <w:sz w:val="28"/>
          <w:szCs w:val="28"/>
        </w:rPr>
      </w:pPr>
      <w:r w:rsidRPr="00832737">
        <w:rPr>
          <w:rFonts w:ascii="Times New Roman" w:hAnsi="Times New Roman" w:cs="Times New Roman"/>
          <w:color w:val="000000"/>
          <w:sz w:val="28"/>
          <w:szCs w:val="28"/>
        </w:rPr>
        <w:t>Клянёмся судить  сегодняшнюю игру  честно и справедливо.</w:t>
      </w:r>
    </w:p>
    <w:p w:rsidR="00832737" w:rsidRPr="00832737" w:rsidRDefault="00832737" w:rsidP="00832737">
      <w:pPr>
        <w:ind w:firstLine="568"/>
        <w:rPr>
          <w:rFonts w:ascii="Times New Roman" w:hAnsi="Times New Roman" w:cs="Times New Roman"/>
          <w:color w:val="000000"/>
          <w:sz w:val="28"/>
          <w:szCs w:val="28"/>
        </w:rPr>
      </w:pPr>
      <w:r w:rsidRPr="00832737">
        <w:rPr>
          <w:rFonts w:ascii="Times New Roman" w:hAnsi="Times New Roman" w:cs="Times New Roman"/>
          <w:color w:val="000000"/>
          <w:sz w:val="28"/>
          <w:szCs w:val="28"/>
        </w:rPr>
        <w:t>И если мы нарушим эту клятву,</w:t>
      </w:r>
    </w:p>
    <w:p w:rsidR="00832737" w:rsidRPr="00832737" w:rsidRDefault="00832737" w:rsidP="00832737">
      <w:pPr>
        <w:ind w:firstLine="568"/>
        <w:rPr>
          <w:rFonts w:ascii="Times New Roman" w:hAnsi="Times New Roman" w:cs="Times New Roman"/>
          <w:color w:val="000000"/>
          <w:sz w:val="28"/>
          <w:szCs w:val="28"/>
        </w:rPr>
      </w:pPr>
      <w:r w:rsidRPr="00832737">
        <w:rPr>
          <w:rFonts w:ascii="Times New Roman" w:hAnsi="Times New Roman" w:cs="Times New Roman"/>
          <w:color w:val="000000"/>
          <w:sz w:val="28"/>
          <w:szCs w:val="28"/>
        </w:rPr>
        <w:t>Пусть нас извлечёт кубический корень</w:t>
      </w:r>
    </w:p>
    <w:p w:rsidR="00832737" w:rsidRPr="00832737" w:rsidRDefault="00832737" w:rsidP="00832737">
      <w:pPr>
        <w:ind w:firstLine="568"/>
        <w:rPr>
          <w:rFonts w:ascii="Times New Roman" w:hAnsi="Times New Roman" w:cs="Times New Roman"/>
          <w:color w:val="000000"/>
          <w:sz w:val="28"/>
          <w:szCs w:val="28"/>
        </w:rPr>
      </w:pPr>
      <w:r w:rsidRPr="00832737">
        <w:rPr>
          <w:rFonts w:ascii="Times New Roman" w:hAnsi="Times New Roman" w:cs="Times New Roman"/>
          <w:color w:val="000000"/>
          <w:sz w:val="28"/>
          <w:szCs w:val="28"/>
        </w:rPr>
        <w:t>и подвесит интеграл.</w:t>
      </w:r>
    </w:p>
    <w:p w:rsidR="00832737" w:rsidRPr="00832737" w:rsidRDefault="00832737" w:rsidP="00832737">
      <w:pPr>
        <w:ind w:firstLine="568"/>
        <w:rPr>
          <w:rFonts w:ascii="Times New Roman" w:hAnsi="Times New Roman" w:cs="Times New Roman"/>
          <w:color w:val="000000"/>
          <w:sz w:val="28"/>
          <w:szCs w:val="28"/>
        </w:rPr>
      </w:pPr>
      <w:r w:rsidRPr="00832737">
        <w:rPr>
          <w:rFonts w:ascii="Times New Roman" w:hAnsi="Times New Roman" w:cs="Times New Roman"/>
          <w:color w:val="000000"/>
          <w:sz w:val="28"/>
          <w:szCs w:val="28"/>
        </w:rPr>
        <w:t> КЛЯНЁМСЯ!!! КЛЯНЁМСЯ!!! КЛЯНЁМСЯ!!!</w:t>
      </w:r>
    </w:p>
    <w:p w:rsidR="00832737" w:rsidRPr="00832737" w:rsidRDefault="00832737" w:rsidP="00832737">
      <w:pPr>
        <w:ind w:firstLine="568"/>
        <w:rPr>
          <w:rFonts w:ascii="Times New Roman" w:hAnsi="Times New Roman" w:cs="Times New Roman"/>
          <w:color w:val="000000"/>
          <w:sz w:val="28"/>
          <w:szCs w:val="28"/>
        </w:rPr>
      </w:pPr>
      <w:r w:rsidRPr="00832737">
        <w:rPr>
          <w:rFonts w:ascii="Times New Roman" w:hAnsi="Times New Roman" w:cs="Times New Roman"/>
          <w:color w:val="000000"/>
          <w:sz w:val="28"/>
          <w:szCs w:val="28"/>
        </w:rPr>
        <w:t>Сегодня в  этом зале  встречаются КОМАНДЫ 9 классов. О себе они расскажут сами.</w:t>
      </w:r>
    </w:p>
    <w:p w:rsidR="00832737" w:rsidRPr="00326FAF" w:rsidRDefault="00832737" w:rsidP="00832737">
      <w:pPr>
        <w:ind w:firstLine="568"/>
        <w:rPr>
          <w:b/>
          <w:bCs/>
          <w:color w:val="000000"/>
          <w:sz w:val="28"/>
          <w:szCs w:val="28"/>
        </w:rPr>
      </w:pPr>
      <w:r w:rsidRPr="00326FAF">
        <w:rPr>
          <w:b/>
          <w:bCs/>
          <w:color w:val="000000"/>
          <w:sz w:val="28"/>
          <w:szCs w:val="28"/>
        </w:rPr>
        <w:t>Конкурс 1.  «Фильм, фильм, фильм…»</w:t>
      </w:r>
    </w:p>
    <w:p w:rsidR="00832737" w:rsidRPr="00326FAF" w:rsidRDefault="00832737" w:rsidP="00832737">
      <w:pPr>
        <w:rPr>
          <w:color w:val="000000"/>
          <w:sz w:val="28"/>
          <w:szCs w:val="28"/>
        </w:rPr>
      </w:pPr>
    </w:p>
    <w:p w:rsidR="00832737" w:rsidRPr="00832737" w:rsidRDefault="00832737" w:rsidP="00832737">
      <w:pPr>
        <w:ind w:firstLine="568"/>
        <w:rPr>
          <w:rFonts w:ascii="Times New Roman" w:hAnsi="Times New Roman" w:cs="Times New Roman"/>
          <w:color w:val="000000"/>
          <w:sz w:val="28"/>
          <w:szCs w:val="28"/>
        </w:rPr>
      </w:pPr>
      <w:r w:rsidRPr="00832737">
        <w:rPr>
          <w:rFonts w:ascii="Times New Roman" w:hAnsi="Times New Roman" w:cs="Times New Roman"/>
          <w:color w:val="000000"/>
          <w:sz w:val="28"/>
          <w:szCs w:val="28"/>
        </w:rPr>
        <w:t xml:space="preserve">Командам было дано домашнее задание:  придумать рассказ, в который были бы включены названия фильмов, содержащие числительные. Каждая команда читает свой </w:t>
      </w:r>
      <w:r w:rsidRPr="00832737">
        <w:rPr>
          <w:rFonts w:ascii="Times New Roman" w:hAnsi="Times New Roman" w:cs="Times New Roman"/>
          <w:color w:val="000000"/>
          <w:sz w:val="28"/>
          <w:szCs w:val="28"/>
        </w:rPr>
        <w:lastRenderedPageBreak/>
        <w:t>рассказ, задача команды –соперницы: перечислить названия фильмов, которые они сумеют распознать. Оценивается и рассказ (т.е. количество втиснутых фильмов)  и количество отгаданных фильмов.</w:t>
      </w:r>
    </w:p>
    <w:p w:rsidR="00832737" w:rsidRPr="00832737" w:rsidRDefault="00832737" w:rsidP="00832737">
      <w:pPr>
        <w:rPr>
          <w:rFonts w:ascii="Times New Roman" w:hAnsi="Times New Roman" w:cs="Times New Roman"/>
          <w:color w:val="000000"/>
          <w:sz w:val="28"/>
          <w:szCs w:val="28"/>
        </w:rPr>
      </w:pPr>
      <w:r w:rsidRPr="00832737">
        <w:rPr>
          <w:rFonts w:ascii="Times New Roman" w:hAnsi="Times New Roman" w:cs="Times New Roman"/>
          <w:b/>
          <w:bCs/>
          <w:color w:val="000000"/>
          <w:sz w:val="28"/>
          <w:szCs w:val="28"/>
        </w:rPr>
        <w:t>Конкурс 2.  «Листая старые  страницы, мы вспомним ваши имена»</w:t>
      </w:r>
    </w:p>
    <w:p w:rsidR="00832737" w:rsidRPr="00832737" w:rsidRDefault="00832737" w:rsidP="00832737">
      <w:pPr>
        <w:rPr>
          <w:rFonts w:ascii="Times New Roman" w:hAnsi="Times New Roman" w:cs="Times New Roman"/>
          <w:color w:val="000000"/>
          <w:sz w:val="28"/>
          <w:szCs w:val="28"/>
        </w:rPr>
      </w:pPr>
      <w:r w:rsidRPr="00832737">
        <w:rPr>
          <w:rFonts w:ascii="Times New Roman" w:hAnsi="Times New Roman" w:cs="Times New Roman"/>
          <w:color w:val="000000"/>
          <w:sz w:val="28"/>
          <w:szCs w:val="28"/>
        </w:rPr>
        <w:t>Вашему вниманию предлагаются портреты великих математиков, внесших значительный вклад в развитие науки.  Скажите, о ком идет речь.</w:t>
      </w:r>
    </w:p>
    <w:p w:rsidR="00832737" w:rsidRPr="00832737" w:rsidRDefault="00832737" w:rsidP="00832737">
      <w:pPr>
        <w:rPr>
          <w:rFonts w:ascii="Times New Roman" w:hAnsi="Times New Roman" w:cs="Times New Roman"/>
          <w:color w:val="000000"/>
          <w:sz w:val="28"/>
          <w:szCs w:val="28"/>
        </w:rPr>
      </w:pPr>
      <w:r w:rsidRPr="00832737">
        <w:rPr>
          <w:rFonts w:ascii="Times New Roman" w:hAnsi="Times New Roman" w:cs="Times New Roman"/>
          <w:b/>
          <w:bCs/>
          <w:i/>
          <w:iCs/>
          <w:color w:val="000000"/>
          <w:sz w:val="28"/>
          <w:szCs w:val="28"/>
        </w:rPr>
        <w:t>Вопрос 1.</w:t>
      </w:r>
      <w:r w:rsidRPr="00832737">
        <w:rPr>
          <w:rFonts w:ascii="Times New Roman" w:hAnsi="Times New Roman" w:cs="Times New Roman"/>
          <w:color w:val="000000"/>
          <w:sz w:val="28"/>
          <w:szCs w:val="28"/>
        </w:rPr>
        <w:t> Основоположник  геометрии. Наши учебники геометрии содержат основные понятия, сформулированные этим древнегреческим учёным. (Евклид)</w:t>
      </w:r>
    </w:p>
    <w:p w:rsidR="00832737" w:rsidRPr="00832737" w:rsidRDefault="00832737" w:rsidP="00832737">
      <w:pPr>
        <w:jc w:val="both"/>
        <w:rPr>
          <w:rFonts w:ascii="Times New Roman" w:hAnsi="Times New Roman" w:cs="Times New Roman"/>
          <w:color w:val="000000"/>
          <w:sz w:val="28"/>
          <w:szCs w:val="28"/>
        </w:rPr>
      </w:pPr>
      <w:r w:rsidRPr="00832737">
        <w:rPr>
          <w:rFonts w:ascii="Times New Roman" w:hAnsi="Times New Roman" w:cs="Times New Roman"/>
          <w:b/>
          <w:bCs/>
          <w:i/>
          <w:iCs/>
          <w:color w:val="000000"/>
          <w:sz w:val="28"/>
          <w:szCs w:val="28"/>
        </w:rPr>
        <w:t>Вопрос 2.</w:t>
      </w:r>
      <w:r w:rsidRPr="00832737">
        <w:rPr>
          <w:rFonts w:ascii="Times New Roman" w:hAnsi="Times New Roman" w:cs="Times New Roman"/>
          <w:color w:val="000000"/>
          <w:sz w:val="28"/>
          <w:szCs w:val="28"/>
        </w:rPr>
        <w:t> Русский математик, основавший свою, отличную от евклидовой, геометрию. (Николай Лобачевский)</w:t>
      </w:r>
    </w:p>
    <w:p w:rsidR="00832737" w:rsidRPr="00832737" w:rsidRDefault="00832737" w:rsidP="00832737">
      <w:pPr>
        <w:jc w:val="both"/>
        <w:rPr>
          <w:rFonts w:ascii="Times New Roman" w:hAnsi="Times New Roman" w:cs="Times New Roman"/>
          <w:color w:val="000000"/>
          <w:sz w:val="28"/>
          <w:szCs w:val="28"/>
        </w:rPr>
      </w:pPr>
      <w:r w:rsidRPr="00832737">
        <w:rPr>
          <w:rFonts w:ascii="Times New Roman" w:hAnsi="Times New Roman" w:cs="Times New Roman"/>
          <w:b/>
          <w:bCs/>
          <w:i/>
          <w:iCs/>
          <w:color w:val="000000"/>
          <w:sz w:val="28"/>
          <w:szCs w:val="28"/>
        </w:rPr>
        <w:t>Вопрос 3.</w:t>
      </w:r>
      <w:r w:rsidRPr="00832737">
        <w:rPr>
          <w:rFonts w:ascii="Times New Roman" w:hAnsi="Times New Roman" w:cs="Times New Roman"/>
          <w:color w:val="000000"/>
          <w:sz w:val="28"/>
          <w:szCs w:val="28"/>
        </w:rPr>
        <w:t> Кому принадлежат слова «Математика – царица всех наук, арифметика – царица математики»? (Фридрих Карл Гаусс)</w:t>
      </w:r>
    </w:p>
    <w:p w:rsidR="00832737" w:rsidRPr="00832737" w:rsidRDefault="00832737" w:rsidP="00832737">
      <w:pPr>
        <w:jc w:val="both"/>
        <w:rPr>
          <w:rFonts w:ascii="Times New Roman" w:hAnsi="Times New Roman" w:cs="Times New Roman"/>
          <w:color w:val="000000"/>
          <w:sz w:val="28"/>
          <w:szCs w:val="28"/>
        </w:rPr>
      </w:pPr>
      <w:r w:rsidRPr="00832737">
        <w:rPr>
          <w:rFonts w:ascii="Times New Roman" w:hAnsi="Times New Roman" w:cs="Times New Roman"/>
          <w:b/>
          <w:bCs/>
          <w:i/>
          <w:iCs/>
          <w:color w:val="000000"/>
          <w:sz w:val="28"/>
          <w:szCs w:val="28"/>
        </w:rPr>
        <w:t>Вопрос 4.</w:t>
      </w:r>
      <w:r w:rsidRPr="00832737">
        <w:rPr>
          <w:rFonts w:ascii="Times New Roman" w:hAnsi="Times New Roman" w:cs="Times New Roman"/>
          <w:color w:val="000000"/>
          <w:sz w:val="28"/>
          <w:szCs w:val="28"/>
        </w:rPr>
        <w:t> Кому принадлежат эти строки: «Математику уже затем учить надо, что она ум в порядок приводит»? (Михаилу Ломоносову)</w:t>
      </w:r>
    </w:p>
    <w:p w:rsidR="00832737" w:rsidRPr="00832737" w:rsidRDefault="00832737" w:rsidP="00832737">
      <w:pPr>
        <w:rPr>
          <w:rFonts w:ascii="Times New Roman" w:hAnsi="Times New Roman" w:cs="Times New Roman"/>
          <w:color w:val="000000"/>
          <w:sz w:val="28"/>
          <w:szCs w:val="28"/>
        </w:rPr>
      </w:pPr>
      <w:r w:rsidRPr="00832737">
        <w:rPr>
          <w:rFonts w:ascii="Times New Roman" w:hAnsi="Times New Roman" w:cs="Times New Roman"/>
          <w:b/>
          <w:bCs/>
          <w:i/>
          <w:iCs/>
          <w:color w:val="000000"/>
          <w:sz w:val="28"/>
          <w:szCs w:val="28"/>
        </w:rPr>
        <w:t>Вопрос 5.</w:t>
      </w:r>
      <w:r w:rsidRPr="00832737">
        <w:rPr>
          <w:rFonts w:ascii="Times New Roman" w:hAnsi="Times New Roman" w:cs="Times New Roman"/>
          <w:color w:val="000000"/>
          <w:sz w:val="28"/>
          <w:szCs w:val="28"/>
        </w:rPr>
        <w:t> Кто из великих воскликнул: «Дайте мне точку опоры, и я переверну землю»? (Архимед)</w:t>
      </w:r>
    </w:p>
    <w:p w:rsidR="00832737" w:rsidRPr="00832737" w:rsidRDefault="00832737" w:rsidP="00832737">
      <w:pPr>
        <w:rPr>
          <w:rFonts w:ascii="Times New Roman" w:hAnsi="Times New Roman" w:cs="Times New Roman"/>
          <w:color w:val="000000"/>
          <w:sz w:val="28"/>
          <w:szCs w:val="28"/>
        </w:rPr>
      </w:pPr>
      <w:r w:rsidRPr="00832737">
        <w:rPr>
          <w:rFonts w:ascii="Times New Roman" w:hAnsi="Times New Roman" w:cs="Times New Roman"/>
          <w:b/>
          <w:bCs/>
          <w:i/>
          <w:iCs/>
          <w:color w:val="000000"/>
          <w:sz w:val="28"/>
          <w:szCs w:val="28"/>
        </w:rPr>
        <w:t>Вопрос 6.</w:t>
      </w:r>
      <w:r w:rsidRPr="00832737">
        <w:rPr>
          <w:rFonts w:ascii="Times New Roman" w:hAnsi="Times New Roman" w:cs="Times New Roman"/>
          <w:color w:val="000000"/>
          <w:sz w:val="28"/>
          <w:szCs w:val="28"/>
        </w:rPr>
        <w:t> Этот ученый ослеп, но целых 20 лет он работал, диктуя своим ученикам, оставил после себя 200 работ. (Леонард Эйлер)</w:t>
      </w:r>
    </w:p>
    <w:p w:rsidR="00832737" w:rsidRPr="00832737" w:rsidRDefault="00832737" w:rsidP="00832737">
      <w:pPr>
        <w:jc w:val="both"/>
        <w:rPr>
          <w:rFonts w:ascii="Times New Roman" w:hAnsi="Times New Roman" w:cs="Times New Roman"/>
          <w:color w:val="000000"/>
          <w:sz w:val="28"/>
          <w:szCs w:val="28"/>
        </w:rPr>
      </w:pPr>
      <w:r w:rsidRPr="00832737">
        <w:rPr>
          <w:rFonts w:ascii="Times New Roman" w:hAnsi="Times New Roman" w:cs="Times New Roman"/>
          <w:b/>
          <w:bCs/>
          <w:color w:val="000000"/>
          <w:sz w:val="28"/>
          <w:szCs w:val="28"/>
        </w:rPr>
        <w:t>Конкурс 3.  Математический марафон.</w:t>
      </w:r>
    </w:p>
    <w:p w:rsidR="00832737" w:rsidRPr="00326FAF" w:rsidRDefault="00832737" w:rsidP="00832737">
      <w:pPr>
        <w:jc w:val="both"/>
        <w:rPr>
          <w:color w:val="000000"/>
          <w:sz w:val="28"/>
          <w:szCs w:val="28"/>
        </w:rPr>
      </w:pPr>
      <w:r w:rsidRPr="00326FAF">
        <w:rPr>
          <w:color w:val="000000"/>
          <w:sz w:val="28"/>
          <w:szCs w:val="28"/>
        </w:rPr>
        <w:t> </w:t>
      </w:r>
      <w:r w:rsidRPr="00326FAF">
        <w:rPr>
          <w:b/>
          <w:bCs/>
          <w:color w:val="000000"/>
          <w:sz w:val="28"/>
          <w:szCs w:val="28"/>
        </w:rPr>
        <w:t>Вопросы для 1  команды:</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Ромб с прямыми углами  (квадрат)</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Результат сложения. (Сумма)</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Что больше 2 см или 23 мм? (23 мм)</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Какую часть часа составляет 20 мин.? (2/3)</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Отрезок, соединяющий центр окружности с точкой окружности. (радиус)</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Найти корень уравнения  х</w:t>
      </w:r>
      <w:r w:rsidRPr="003934BD">
        <w:rPr>
          <w:rFonts w:ascii="Times New Roman" w:hAnsi="Times New Roman" w:cs="Times New Roman"/>
          <w:color w:val="000000"/>
          <w:sz w:val="28"/>
          <w:szCs w:val="28"/>
          <w:vertAlign w:val="superscript"/>
        </w:rPr>
        <w:t>2</w:t>
      </w:r>
      <w:r w:rsidRPr="003934BD">
        <w:rPr>
          <w:rFonts w:ascii="Times New Roman" w:hAnsi="Times New Roman" w:cs="Times New Roman"/>
          <w:color w:val="000000"/>
          <w:sz w:val="28"/>
          <w:szCs w:val="28"/>
        </w:rPr>
        <w:t> = -1. (нет корней)</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График квадратичной функции? (Парабола)</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Утверждение, не требующее доказательства. (Аксиома)</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Самое маленькое трёхзначное число. (Сто)</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Это все математические термины: дискриминант, дискант, дифференциал? (Дискант – высокий детский голос)</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В какой стране впервые появились отрицательные числа: в Индии или Китае? (В Древнем Китае)</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 Треугольный платок (косынка)</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Что находят прежде, чем корни, при решении квадратного уравнения? (дискриминант)</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lastRenderedPageBreak/>
        <w:t>Самая длинная хорда? (диаметр)</w:t>
      </w:r>
    </w:p>
    <w:p w:rsidR="00832737" w:rsidRPr="003934BD" w:rsidRDefault="00832737" w:rsidP="002A5057">
      <w:pPr>
        <w:numPr>
          <w:ilvl w:val="0"/>
          <w:numId w:val="124"/>
        </w:numPr>
        <w:spacing w:after="0" w:line="240" w:lineRule="auto"/>
        <w:ind w:left="928"/>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Единица измерения скорости  у морских судов.(узлов  в час)</w:t>
      </w:r>
    </w:p>
    <w:p w:rsidR="00832737" w:rsidRPr="00326FAF" w:rsidRDefault="00832737" w:rsidP="00832737">
      <w:pPr>
        <w:ind w:left="568"/>
        <w:jc w:val="both"/>
        <w:rPr>
          <w:color w:val="000000"/>
          <w:sz w:val="28"/>
          <w:szCs w:val="28"/>
        </w:rPr>
      </w:pPr>
      <w:r w:rsidRPr="00326FAF">
        <w:rPr>
          <w:b/>
          <w:bCs/>
          <w:color w:val="000000"/>
          <w:sz w:val="28"/>
          <w:szCs w:val="28"/>
        </w:rPr>
        <w:t>Вопросы для 2 команды:</w:t>
      </w:r>
    </w:p>
    <w:p w:rsidR="00832737" w:rsidRPr="003934BD" w:rsidRDefault="00832737" w:rsidP="002A5057">
      <w:pPr>
        <w:numPr>
          <w:ilvl w:val="0"/>
          <w:numId w:val="125"/>
        </w:numPr>
        <w:spacing w:after="0" w:line="240" w:lineRule="auto"/>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Утверждение, требующее доказательства. (Теорема)</w:t>
      </w:r>
    </w:p>
    <w:p w:rsidR="00832737" w:rsidRPr="003934BD" w:rsidRDefault="00832737" w:rsidP="002A5057">
      <w:pPr>
        <w:numPr>
          <w:ilvl w:val="0"/>
          <w:numId w:val="125"/>
        </w:numPr>
        <w:spacing w:after="0" w:line="240" w:lineRule="auto"/>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Сколько осей симметрии у равностороннего треугольника? (3)</w:t>
      </w:r>
    </w:p>
    <w:p w:rsidR="00832737" w:rsidRPr="003934BD" w:rsidRDefault="00832737" w:rsidP="002A5057">
      <w:pPr>
        <w:numPr>
          <w:ilvl w:val="0"/>
          <w:numId w:val="125"/>
        </w:numPr>
        <w:spacing w:after="0" w:line="240" w:lineRule="auto"/>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Результат вычитания? (Разность)</w:t>
      </w:r>
    </w:p>
    <w:p w:rsidR="00832737" w:rsidRPr="003934BD" w:rsidRDefault="00832737" w:rsidP="002A5057">
      <w:pPr>
        <w:numPr>
          <w:ilvl w:val="0"/>
          <w:numId w:val="125"/>
        </w:numPr>
        <w:spacing w:after="0" w:line="240" w:lineRule="auto"/>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Сколько секунд в часе? (3600)</w:t>
      </w:r>
    </w:p>
    <w:p w:rsidR="00832737" w:rsidRPr="003934BD" w:rsidRDefault="00832737" w:rsidP="002A5057">
      <w:pPr>
        <w:numPr>
          <w:ilvl w:val="0"/>
          <w:numId w:val="125"/>
        </w:numPr>
        <w:spacing w:after="0" w:line="240" w:lineRule="auto"/>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Луч, делящий угол пополам. (Биссектриса)</w:t>
      </w:r>
    </w:p>
    <w:p w:rsidR="00832737" w:rsidRPr="003934BD" w:rsidRDefault="00832737" w:rsidP="002A5057">
      <w:pPr>
        <w:numPr>
          <w:ilvl w:val="0"/>
          <w:numId w:val="125"/>
        </w:numPr>
        <w:spacing w:after="0" w:line="240" w:lineRule="auto"/>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Чему равна десятая часть тонны? (центнеру)</w:t>
      </w:r>
    </w:p>
    <w:p w:rsidR="00832737" w:rsidRPr="003934BD" w:rsidRDefault="00832737" w:rsidP="002A5057">
      <w:pPr>
        <w:numPr>
          <w:ilvl w:val="0"/>
          <w:numId w:val="125"/>
        </w:numPr>
        <w:spacing w:after="0" w:line="240" w:lineRule="auto"/>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График прямой пропорциональности. (прямая)</w:t>
      </w:r>
    </w:p>
    <w:p w:rsidR="00832737" w:rsidRPr="003934BD" w:rsidRDefault="00832737" w:rsidP="002A5057">
      <w:pPr>
        <w:numPr>
          <w:ilvl w:val="0"/>
          <w:numId w:val="125"/>
        </w:numPr>
        <w:spacing w:after="0" w:line="240" w:lineRule="auto"/>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Бублик разрезали на три части. Сколько сделали разрезов? (3)</w:t>
      </w:r>
    </w:p>
    <w:p w:rsidR="00832737" w:rsidRPr="003934BD" w:rsidRDefault="00832737" w:rsidP="002A5057">
      <w:pPr>
        <w:numPr>
          <w:ilvl w:val="0"/>
          <w:numId w:val="125"/>
        </w:numPr>
        <w:spacing w:after="0" w:line="240" w:lineRule="auto"/>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Отношение противолежащего катета к гипотенузе. (Синус)</w:t>
      </w:r>
    </w:p>
    <w:p w:rsidR="00832737" w:rsidRPr="003934BD" w:rsidRDefault="00832737" w:rsidP="00832737">
      <w:pPr>
        <w:ind w:left="36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10.  Как называют направленный отрезок? ( вектор)</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    12.Это все математические термины: абсцисса, апофема, атташе. (Атташе  </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     – дипломат)</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   13.Чему равен катет, лежащий против угла в 30 градусов? (половине</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     гипотенузы)</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   14.Сколько  музыкантов в квартете? (4)</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   15. Площадь квадрата равна 25 кв. см. Чему равен его периметр? (20 см.)</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       </w:t>
      </w:r>
      <w:r w:rsidRPr="003934BD">
        <w:rPr>
          <w:rFonts w:ascii="Times New Roman" w:hAnsi="Times New Roman" w:cs="Times New Roman"/>
          <w:b/>
          <w:bCs/>
          <w:color w:val="000000"/>
          <w:sz w:val="28"/>
          <w:szCs w:val="28"/>
        </w:rPr>
        <w:t>Вопросы для 3 команды:</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1.Как называются два угла, у которых одна сторона общая, а две другие составляют прямую? (смежные)</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2. Как называется отношение  прилежащего катета к гипотенузе? (косинус угла)</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3. Как называется отрезок, соединяющий две точки окружности? (хорда)</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4.Как называется сторона прямоугольного треугольника, лежащая против прямого угла? (гипотенуза)</w:t>
      </w:r>
    </w:p>
    <w:p w:rsidR="00832737" w:rsidRPr="003934BD" w:rsidRDefault="00832737" w:rsidP="00832737">
      <w:pPr>
        <w:ind w:firstLine="720"/>
        <w:rPr>
          <w:rFonts w:ascii="Times New Roman" w:hAnsi="Times New Roman" w:cs="Times New Roman"/>
          <w:color w:val="000000"/>
          <w:sz w:val="28"/>
          <w:szCs w:val="28"/>
        </w:rPr>
      </w:pPr>
      <w:r w:rsidRPr="003934BD">
        <w:rPr>
          <w:rFonts w:ascii="Times New Roman" w:hAnsi="Times New Roman" w:cs="Times New Roman"/>
          <w:b/>
          <w:bCs/>
          <w:color w:val="000000"/>
          <w:sz w:val="28"/>
          <w:szCs w:val="28"/>
        </w:rPr>
        <w:t>Конкурс 4.  «Заморочки из бочки»</w:t>
      </w:r>
    </w:p>
    <w:p w:rsidR="00832737" w:rsidRPr="003934BD" w:rsidRDefault="00832737" w:rsidP="00832737">
      <w:pPr>
        <w:ind w:firstLine="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На экране бочка с числами. Команды поочередно называют число из бочки. Учитель нажимает на это число и появляются слова –определения. Нужно по данным определениям отгадать математический термин или понятие, которое является многозначным словом.</w:t>
      </w:r>
    </w:p>
    <w:p w:rsidR="00832737" w:rsidRPr="003934BD" w:rsidRDefault="00832737" w:rsidP="00832737">
      <w:pPr>
        <w:ind w:firstLine="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Чем быстрее отгадано слово, тем больше очков получает команда (1-3 балла)</w:t>
      </w:r>
    </w:p>
    <w:p w:rsidR="00832737" w:rsidRPr="003934BD" w:rsidRDefault="00832737" w:rsidP="00832737">
      <w:pPr>
        <w:ind w:firstLine="720"/>
        <w:rPr>
          <w:rFonts w:ascii="Times New Roman" w:hAnsi="Times New Roman" w:cs="Times New Roman"/>
          <w:color w:val="000000"/>
          <w:sz w:val="28"/>
          <w:szCs w:val="28"/>
        </w:rPr>
      </w:pPr>
      <w:r w:rsidRPr="003934BD">
        <w:rPr>
          <w:rFonts w:ascii="Times New Roman" w:hAnsi="Times New Roman" w:cs="Times New Roman"/>
          <w:b/>
          <w:bCs/>
          <w:color w:val="000000"/>
          <w:sz w:val="28"/>
          <w:szCs w:val="28"/>
          <w:u w:val="single"/>
        </w:rPr>
        <w:lastRenderedPageBreak/>
        <w:t>Примечание: </w:t>
      </w:r>
      <w:r w:rsidRPr="003934BD">
        <w:rPr>
          <w:rFonts w:ascii="Times New Roman" w:hAnsi="Times New Roman" w:cs="Times New Roman"/>
          <w:color w:val="000000"/>
          <w:sz w:val="28"/>
          <w:szCs w:val="28"/>
        </w:rPr>
        <w:t>На экране нажатием мыши появляются три определения математического понятия, остальные учитель продолжает зачитывать на слух.</w:t>
      </w:r>
    </w:p>
    <w:p w:rsidR="00832737" w:rsidRPr="003934BD" w:rsidRDefault="00832737" w:rsidP="00832737">
      <w:pPr>
        <w:ind w:left="720"/>
        <w:rPr>
          <w:rFonts w:ascii="Times New Roman" w:hAnsi="Times New Roman" w:cs="Times New Roman"/>
          <w:color w:val="000000"/>
          <w:sz w:val="28"/>
          <w:szCs w:val="28"/>
        </w:rPr>
      </w:pPr>
      <w:r w:rsidRPr="003934BD">
        <w:rPr>
          <w:rFonts w:ascii="Times New Roman" w:hAnsi="Times New Roman" w:cs="Times New Roman"/>
          <w:color w:val="000000"/>
          <w:sz w:val="28"/>
          <w:szCs w:val="28"/>
        </w:rPr>
        <w:t>1. Атомный, выигрышный, инвентарный, телефонный,    автомобильный, гостиничный, цирковой,   порядковый</w:t>
      </w:r>
      <w:r w:rsidRPr="003934BD">
        <w:rPr>
          <w:rFonts w:ascii="Times New Roman" w:hAnsi="Times New Roman" w:cs="Times New Roman"/>
          <w:b/>
          <w:bCs/>
          <w:color w:val="000000"/>
          <w:sz w:val="28"/>
          <w:szCs w:val="28"/>
        </w:rPr>
        <w:t>…            </w:t>
      </w:r>
      <w:r w:rsidRPr="003934BD">
        <w:rPr>
          <w:rFonts w:ascii="Times New Roman" w:hAnsi="Times New Roman" w:cs="Times New Roman"/>
          <w:color w:val="000000"/>
          <w:sz w:val="28"/>
          <w:szCs w:val="28"/>
        </w:rPr>
        <w:t>(номер)</w:t>
      </w:r>
    </w:p>
    <w:p w:rsidR="00832737" w:rsidRPr="003934BD" w:rsidRDefault="00832737" w:rsidP="00832737">
      <w:pPr>
        <w:ind w:left="720"/>
        <w:rPr>
          <w:rFonts w:ascii="Times New Roman" w:hAnsi="Times New Roman" w:cs="Times New Roman"/>
          <w:color w:val="000000"/>
          <w:sz w:val="28"/>
          <w:szCs w:val="28"/>
        </w:rPr>
      </w:pPr>
      <w:r w:rsidRPr="003934BD">
        <w:rPr>
          <w:rFonts w:ascii="Times New Roman" w:hAnsi="Times New Roman" w:cs="Times New Roman"/>
          <w:color w:val="000000"/>
          <w:sz w:val="28"/>
          <w:szCs w:val="28"/>
        </w:rPr>
        <w:t>2. Женская, львиная, тяжёлая, счастливая, левая, правая, большая, меньшая, равная…    (доля)</w:t>
      </w:r>
    </w:p>
    <w:p w:rsidR="00832737" w:rsidRPr="003934BD" w:rsidRDefault="00832737" w:rsidP="00832737">
      <w:pPr>
        <w:ind w:left="720"/>
        <w:rPr>
          <w:rFonts w:ascii="Times New Roman" w:hAnsi="Times New Roman" w:cs="Times New Roman"/>
          <w:color w:val="000000"/>
          <w:sz w:val="28"/>
          <w:szCs w:val="28"/>
        </w:rPr>
      </w:pPr>
      <w:r w:rsidRPr="003934BD">
        <w:rPr>
          <w:rFonts w:ascii="Times New Roman" w:hAnsi="Times New Roman" w:cs="Times New Roman"/>
          <w:color w:val="000000"/>
          <w:sz w:val="28"/>
          <w:szCs w:val="28"/>
        </w:rPr>
        <w:t>3. Свинцовая, барабанная, правильная, сократимая, обыкновенная, десятичная, периодическая…         (дробь)</w:t>
      </w:r>
    </w:p>
    <w:p w:rsidR="00832737" w:rsidRPr="003934BD" w:rsidRDefault="00832737" w:rsidP="00832737">
      <w:pPr>
        <w:ind w:left="720"/>
        <w:rPr>
          <w:rFonts w:ascii="Times New Roman" w:hAnsi="Times New Roman" w:cs="Times New Roman"/>
          <w:color w:val="000000"/>
          <w:sz w:val="28"/>
          <w:szCs w:val="28"/>
        </w:rPr>
      </w:pPr>
      <w:r w:rsidRPr="003934BD">
        <w:rPr>
          <w:rFonts w:ascii="Times New Roman" w:hAnsi="Times New Roman" w:cs="Times New Roman"/>
          <w:color w:val="000000"/>
          <w:sz w:val="28"/>
          <w:szCs w:val="28"/>
        </w:rPr>
        <w:t>4.  Бермудский, любовный, равнобедренный, прямоугольный, равносторонний ….  (треугольник)</w:t>
      </w:r>
    </w:p>
    <w:p w:rsidR="00832737" w:rsidRPr="003934BD" w:rsidRDefault="00832737" w:rsidP="00832737">
      <w:pPr>
        <w:ind w:left="720"/>
        <w:rPr>
          <w:rFonts w:ascii="Times New Roman" w:hAnsi="Times New Roman" w:cs="Times New Roman"/>
          <w:color w:val="000000"/>
          <w:sz w:val="28"/>
          <w:szCs w:val="28"/>
        </w:rPr>
      </w:pPr>
      <w:r w:rsidRPr="003934BD">
        <w:rPr>
          <w:rFonts w:ascii="Times New Roman" w:hAnsi="Times New Roman" w:cs="Times New Roman"/>
          <w:color w:val="000000"/>
          <w:sz w:val="28"/>
          <w:szCs w:val="28"/>
        </w:rPr>
        <w:t>5 . Красная, центральная, жилая, главная, торговая, городская, общая, искомая, найденная … (площадь)</w:t>
      </w:r>
    </w:p>
    <w:p w:rsidR="00832737" w:rsidRPr="003934BD" w:rsidRDefault="00832737" w:rsidP="00832737">
      <w:pPr>
        <w:ind w:left="720"/>
        <w:rPr>
          <w:rFonts w:ascii="Times New Roman" w:hAnsi="Times New Roman" w:cs="Times New Roman"/>
          <w:color w:val="000000"/>
          <w:sz w:val="28"/>
          <w:szCs w:val="28"/>
        </w:rPr>
      </w:pPr>
      <w:r w:rsidRPr="003934BD">
        <w:rPr>
          <w:rFonts w:ascii="Times New Roman" w:hAnsi="Times New Roman" w:cs="Times New Roman"/>
          <w:color w:val="000000"/>
          <w:sz w:val="28"/>
          <w:szCs w:val="28"/>
        </w:rPr>
        <w:t>6. Несгораемая, кругленькая, крупная, контрольная, денежная, полученная…   (сумма)</w:t>
      </w:r>
    </w:p>
    <w:p w:rsidR="00832737" w:rsidRPr="003934BD" w:rsidRDefault="00832737" w:rsidP="00832737">
      <w:pPr>
        <w:ind w:left="720"/>
        <w:rPr>
          <w:rFonts w:ascii="Times New Roman" w:hAnsi="Times New Roman" w:cs="Times New Roman"/>
          <w:color w:val="000000"/>
          <w:sz w:val="28"/>
          <w:szCs w:val="28"/>
        </w:rPr>
      </w:pPr>
      <w:r w:rsidRPr="003934BD">
        <w:rPr>
          <w:rFonts w:ascii="Times New Roman" w:hAnsi="Times New Roman" w:cs="Times New Roman"/>
          <w:color w:val="000000"/>
          <w:sz w:val="28"/>
          <w:szCs w:val="28"/>
        </w:rPr>
        <w:t>7. Известное, художественное, музыкальное, литературное, положительное, отрицательное…  (произведение)</w:t>
      </w:r>
    </w:p>
    <w:p w:rsidR="00832737" w:rsidRPr="003934BD" w:rsidRDefault="00832737" w:rsidP="00832737">
      <w:pPr>
        <w:ind w:left="720"/>
        <w:rPr>
          <w:rFonts w:ascii="Times New Roman" w:hAnsi="Times New Roman" w:cs="Times New Roman"/>
          <w:color w:val="000000"/>
          <w:sz w:val="28"/>
          <w:szCs w:val="28"/>
        </w:rPr>
      </w:pPr>
      <w:r w:rsidRPr="003934BD">
        <w:rPr>
          <w:rFonts w:ascii="Times New Roman" w:hAnsi="Times New Roman" w:cs="Times New Roman"/>
          <w:color w:val="000000"/>
          <w:sz w:val="28"/>
          <w:szCs w:val="28"/>
        </w:rPr>
        <w:t>8. Семейный, солнечный, порочный, гончарный, </w:t>
      </w:r>
      <w:r w:rsidRPr="003934BD">
        <w:rPr>
          <w:rFonts w:ascii="Times New Roman" w:hAnsi="Times New Roman" w:cs="Times New Roman"/>
          <w:color w:val="000000"/>
          <w:sz w:val="28"/>
          <w:szCs w:val="28"/>
        </w:rPr>
        <w:br/>
        <w:t>    точильный, спасательный, Полярный…         (круг)</w:t>
      </w:r>
    </w:p>
    <w:p w:rsidR="00832737" w:rsidRPr="003934BD" w:rsidRDefault="00832737" w:rsidP="00832737">
      <w:pPr>
        <w:ind w:left="720"/>
        <w:rPr>
          <w:rFonts w:ascii="Times New Roman" w:hAnsi="Times New Roman" w:cs="Times New Roman"/>
          <w:color w:val="000000"/>
          <w:sz w:val="28"/>
          <w:szCs w:val="28"/>
        </w:rPr>
      </w:pPr>
      <w:r w:rsidRPr="003934BD">
        <w:rPr>
          <w:rFonts w:ascii="Times New Roman" w:hAnsi="Times New Roman" w:cs="Times New Roman"/>
          <w:color w:val="000000"/>
          <w:sz w:val="28"/>
          <w:szCs w:val="28"/>
        </w:rPr>
        <w:t>9. Свой, родной, теплый, развернутый, прямой, острый, тупой,… (угол).</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b/>
          <w:bCs/>
          <w:color w:val="000000"/>
          <w:sz w:val="28"/>
          <w:szCs w:val="28"/>
        </w:rPr>
        <w:t>Конкурс 5 .  «Конкурс капитанов»</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На обоих берегах реки растет по пальме, одна против другой. Высота одной - 30 локтей, другой - 20 локтей; расстояние между их основаниями - 50 локтей. На верхушке каждой пальмы сидит птица. Внезапно обе птицы заметили рыбу, выплывшую к поверхности воды между пальмами; они кинулись к ней разом и достигли ее одновременно.</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На каком расстоянии от основания более высокой пальмы появилась рыба?</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b/>
          <w:bCs/>
          <w:color w:val="000000"/>
          <w:sz w:val="28"/>
          <w:szCs w:val="28"/>
        </w:rPr>
        <w:t>Конкурс 6. «В шутку и всерьез»</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1.В бублике 1 дырка, а в кренделе в два раза больше. На сколько меньше дырок в 7 бубликах, чем в 12 кренделях?  (</w:t>
      </w:r>
      <w:r w:rsidRPr="003934BD">
        <w:rPr>
          <w:rFonts w:ascii="Times New Roman" w:hAnsi="Times New Roman" w:cs="Times New Roman"/>
          <w:i/>
          <w:iCs/>
          <w:color w:val="000000"/>
          <w:sz w:val="28"/>
          <w:szCs w:val="28"/>
        </w:rPr>
        <w:t>7б – 7д, 12кр – 24д. на 17 дырок</w:t>
      </w:r>
      <w:r w:rsidRPr="003934BD">
        <w:rPr>
          <w:rFonts w:ascii="Times New Roman" w:hAnsi="Times New Roman" w:cs="Times New Roman"/>
          <w:color w:val="000000"/>
          <w:sz w:val="28"/>
          <w:szCs w:val="28"/>
        </w:rPr>
        <w:t>)</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2.Вовочка твёрдо решил стукнуть старшеклассника Егора по лбу доской прямоугольной формы, ширина которой 15 см, а длина 60 см. подойдёт ли для этого дела доска прямоугольной формы, ширина которой 15 см, а площадь 900 кв см? (</w:t>
      </w:r>
      <w:r w:rsidRPr="003934BD">
        <w:rPr>
          <w:rFonts w:ascii="Times New Roman" w:hAnsi="Times New Roman" w:cs="Times New Roman"/>
          <w:i/>
          <w:iCs/>
          <w:color w:val="000000"/>
          <w:sz w:val="28"/>
          <w:szCs w:val="28"/>
        </w:rPr>
        <w:t>Да</w:t>
      </w:r>
      <w:r w:rsidRPr="003934BD">
        <w:rPr>
          <w:rFonts w:ascii="Times New Roman" w:hAnsi="Times New Roman" w:cs="Times New Roman"/>
          <w:color w:val="000000"/>
          <w:sz w:val="28"/>
          <w:szCs w:val="28"/>
        </w:rPr>
        <w:t>)</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lastRenderedPageBreak/>
        <w:t>3.На педсовет собрались 40 строгих учительниц и все по очереди стали ругать одного печального третьеклассника. Каждая учительница ругала беднягу по 12 мин. Сколько часов ругали печального третьеклассника? (</w:t>
      </w:r>
      <w:r w:rsidRPr="003934BD">
        <w:rPr>
          <w:rFonts w:ascii="Times New Roman" w:hAnsi="Times New Roman" w:cs="Times New Roman"/>
          <w:i/>
          <w:iCs/>
          <w:color w:val="000000"/>
          <w:sz w:val="28"/>
          <w:szCs w:val="28"/>
        </w:rPr>
        <w:t>8 ч</w:t>
      </w:r>
      <w:r w:rsidRPr="003934BD">
        <w:rPr>
          <w:rFonts w:ascii="Times New Roman" w:hAnsi="Times New Roman" w:cs="Times New Roman"/>
          <w:color w:val="000000"/>
          <w:sz w:val="28"/>
          <w:szCs w:val="28"/>
        </w:rPr>
        <w:t>)</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b/>
          <w:bCs/>
          <w:color w:val="000000"/>
          <w:sz w:val="28"/>
          <w:szCs w:val="28"/>
        </w:rPr>
        <w:t>Конкурс 7. «Замечательные функции»</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Вашему вниманию представлены графики некоторых функций.  Сопоставьте высказывание с соответствующей функцией.</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1. Тише едешь, дальше будешь.   (2)</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2. Баба с возу, кобыле легче.   (3)</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3. Чем дальше в лес, тем больше дров. (1)</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4. Чем меньше женщину мы любим, тем больше нравимся мы ей.(2)</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5. Большому кораблю — большое плаванье.(1)</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6. А воз и ныне там.(4)</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7. Долгие проводы — лишние слезы.(1)</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8. Подальше положишь — поближе возьмешь.(2)</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9. Мал золотник, да дорог. (2)</w:t>
      </w:r>
    </w:p>
    <w:p w:rsidR="00832737" w:rsidRPr="003934BD" w:rsidRDefault="00832737" w:rsidP="00832737">
      <w:pPr>
        <w:ind w:left="720"/>
        <w:jc w:val="both"/>
        <w:rPr>
          <w:rFonts w:ascii="Times New Roman" w:hAnsi="Times New Roman" w:cs="Times New Roman"/>
          <w:color w:val="000000"/>
          <w:sz w:val="28"/>
          <w:szCs w:val="28"/>
        </w:rPr>
      </w:pPr>
      <w:r w:rsidRPr="003934BD">
        <w:rPr>
          <w:rFonts w:ascii="Times New Roman" w:hAnsi="Times New Roman" w:cs="Times New Roman"/>
          <w:b/>
          <w:bCs/>
          <w:color w:val="000000"/>
          <w:sz w:val="28"/>
          <w:szCs w:val="28"/>
        </w:rPr>
        <w:t>Конкурс 8. НМО (неопознанный математический объект)</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1)Древний геометрический инструмент, который был изобретён в Древней Греции, часто используется архитекторами, младшие школьники применяют его не по назначению, а старшими школьниками он почти не используется (циркуль)</w:t>
      </w:r>
    </w:p>
    <w:p w:rsidR="00832737" w:rsidRPr="003934BD" w:rsidRDefault="00832737" w:rsidP="00832737">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2) Здесь находится такой предмет, который когда–то являлся большой роскошью. А технология его изготовления долгое время оставалась под большим секретом (бумага)</w:t>
      </w:r>
    </w:p>
    <w:p w:rsidR="00832737" w:rsidRPr="003934BD" w:rsidRDefault="00832737" w:rsidP="003934BD">
      <w:pPr>
        <w:jc w:val="both"/>
        <w:rPr>
          <w:rFonts w:ascii="Times New Roman" w:hAnsi="Times New Roman" w:cs="Times New Roman"/>
          <w:color w:val="000000"/>
          <w:sz w:val="28"/>
          <w:szCs w:val="28"/>
        </w:rPr>
      </w:pPr>
      <w:r w:rsidRPr="003934BD">
        <w:rPr>
          <w:rFonts w:ascii="Times New Roman" w:hAnsi="Times New Roman" w:cs="Times New Roman"/>
          <w:color w:val="000000"/>
          <w:sz w:val="28"/>
          <w:szCs w:val="28"/>
        </w:rPr>
        <w:t>3) Этот предмет является необходимым каждому математику. К сожалению, на ЕНТ им пользоваться запрещено. При его изготовлении используется  родственник  алмаза (карандаш)</w:t>
      </w:r>
    </w:p>
    <w:p w:rsidR="00832737" w:rsidRDefault="00832737" w:rsidP="00832737">
      <w:pPr>
        <w:contextualSpacing/>
        <w:jc w:val="right"/>
        <w:rPr>
          <w:rFonts w:ascii="Times New Roman" w:hAnsi="Times New Roman" w:cs="Times New Roman"/>
        </w:rPr>
      </w:pPr>
    </w:p>
    <w:p w:rsidR="00832737" w:rsidRDefault="00832737" w:rsidP="00832737">
      <w:pPr>
        <w:contextualSpacing/>
        <w:jc w:val="right"/>
        <w:rPr>
          <w:rFonts w:ascii="Times New Roman" w:hAnsi="Times New Roman" w:cs="Times New Roman"/>
          <w:sz w:val="28"/>
          <w:szCs w:val="28"/>
        </w:rPr>
      </w:pPr>
      <w:r w:rsidRPr="00223220">
        <w:rPr>
          <w:rFonts w:ascii="Times New Roman" w:hAnsi="Times New Roman" w:cs="Times New Roman"/>
          <w:sz w:val="28"/>
          <w:szCs w:val="28"/>
        </w:rPr>
        <w:t>Приложение №4</w:t>
      </w:r>
    </w:p>
    <w:p w:rsidR="00832737" w:rsidRDefault="00832737" w:rsidP="00832737">
      <w:pPr>
        <w:spacing w:line="240" w:lineRule="exact"/>
        <w:contextualSpacing/>
        <w:jc w:val="center"/>
        <w:rPr>
          <w:rFonts w:ascii="Times New Roman" w:hAnsi="Times New Roman" w:cs="Times New Roman"/>
          <w:b/>
          <w:i/>
          <w:sz w:val="28"/>
          <w:szCs w:val="28"/>
        </w:rPr>
      </w:pPr>
    </w:p>
    <w:p w:rsidR="00832737" w:rsidRPr="00223220" w:rsidRDefault="00832737" w:rsidP="00832737">
      <w:pPr>
        <w:spacing w:line="240" w:lineRule="exact"/>
        <w:contextualSpacing/>
        <w:jc w:val="center"/>
        <w:rPr>
          <w:rFonts w:ascii="Times New Roman" w:hAnsi="Times New Roman" w:cs="Times New Roman"/>
          <w:b/>
          <w:i/>
          <w:sz w:val="28"/>
          <w:szCs w:val="28"/>
        </w:rPr>
      </w:pPr>
      <w:r w:rsidRPr="00223220">
        <w:rPr>
          <w:rFonts w:ascii="Times New Roman" w:hAnsi="Times New Roman" w:cs="Times New Roman"/>
          <w:b/>
          <w:i/>
          <w:sz w:val="28"/>
          <w:szCs w:val="28"/>
        </w:rPr>
        <w:t>Тематическое планирование 8 класс</w:t>
      </w:r>
    </w:p>
    <w:p w:rsidR="00832737" w:rsidRPr="00223220" w:rsidRDefault="00832737" w:rsidP="00832737">
      <w:pPr>
        <w:spacing w:line="240" w:lineRule="exact"/>
        <w:contextualSpacing/>
        <w:jc w:val="center"/>
        <w:rPr>
          <w:rFonts w:ascii="Times New Roman" w:hAnsi="Times New Roman" w:cs="Times New Roman"/>
          <w:b/>
          <w:i/>
          <w:sz w:val="28"/>
          <w:szCs w:val="28"/>
        </w:rPr>
      </w:pPr>
      <w:r w:rsidRPr="00223220">
        <w:rPr>
          <w:rFonts w:ascii="Times New Roman" w:hAnsi="Times New Roman" w:cs="Times New Roman"/>
          <w:b/>
          <w:i/>
          <w:sz w:val="28"/>
          <w:szCs w:val="28"/>
        </w:rPr>
        <w:t>2 часа в неделю, всего 68 часов.</w:t>
      </w:r>
    </w:p>
    <w:p w:rsidR="00832737" w:rsidRPr="00C574B5" w:rsidRDefault="00832737" w:rsidP="00832737">
      <w:pPr>
        <w:contextualSpacing/>
        <w:jc w:val="center"/>
        <w:rPr>
          <w:rFonts w:ascii="Times New Roman" w:hAnsi="Times New Roman" w:cs="Times New Roman"/>
          <w:color w:val="00000A"/>
        </w:rPr>
      </w:pPr>
    </w:p>
    <w:tbl>
      <w:tblPr>
        <w:tblW w:w="907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7"/>
        <w:gridCol w:w="6380"/>
        <w:gridCol w:w="1700"/>
      </w:tblGrid>
      <w:tr w:rsidR="00832737" w:rsidRPr="00C574B5" w:rsidTr="00832737">
        <w:trPr>
          <w:trHeight w:val="1"/>
        </w:trPr>
        <w:tc>
          <w:tcPr>
            <w:tcW w:w="997" w:type="dxa"/>
            <w:shd w:val="clear" w:color="auto" w:fill="FFFFFF"/>
          </w:tcPr>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w:t>
            </w:r>
          </w:p>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п/п</w:t>
            </w:r>
          </w:p>
        </w:tc>
        <w:tc>
          <w:tcPr>
            <w:tcW w:w="6380" w:type="dxa"/>
            <w:shd w:val="clear" w:color="auto" w:fill="FFFFFF"/>
          </w:tcPr>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r w:rsidRPr="00C574B5">
              <w:rPr>
                <w:rFonts w:ascii="Times New Roman" w:hAnsi="Times New Roman" w:cs="Times New Roman"/>
                <w:b/>
              </w:rPr>
              <w:t>Наименование раздела, темы</w:t>
            </w:r>
          </w:p>
        </w:tc>
        <w:tc>
          <w:tcPr>
            <w:tcW w:w="1700" w:type="dxa"/>
            <w:shd w:val="clear" w:color="auto" w:fill="FFFFFF"/>
          </w:tcPr>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Количество</w:t>
            </w:r>
          </w:p>
          <w:p w:rsidR="00832737" w:rsidRPr="00C574B5" w:rsidRDefault="00832737" w:rsidP="00832737">
            <w:pPr>
              <w:ind w:firstLine="34"/>
              <w:contextualSpacing/>
              <w:jc w:val="center"/>
              <w:rPr>
                <w:rFonts w:ascii="Times New Roman" w:hAnsi="Times New Roman" w:cs="Times New Roman"/>
                <w:b/>
              </w:rPr>
            </w:pPr>
            <w:r w:rsidRPr="00C574B5">
              <w:rPr>
                <w:rFonts w:ascii="Times New Roman" w:hAnsi="Times New Roman" w:cs="Times New Roman"/>
                <w:b/>
              </w:rPr>
              <w:t>часов</w:t>
            </w:r>
          </w:p>
        </w:tc>
      </w:tr>
      <w:tr w:rsidR="00832737" w:rsidRPr="00C574B5" w:rsidTr="00832737">
        <w:trPr>
          <w:trHeight w:val="1"/>
        </w:trPr>
        <w:tc>
          <w:tcPr>
            <w:tcW w:w="7377" w:type="dxa"/>
            <w:gridSpan w:val="2"/>
            <w:shd w:val="clear" w:color="auto" w:fill="FFFFFF"/>
            <w:vAlign w:val="center"/>
          </w:tcPr>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p>
          <w:p w:rsidR="00832737" w:rsidRPr="00C574B5" w:rsidRDefault="00832737" w:rsidP="00832737">
            <w:pPr>
              <w:overflowPunct w:val="0"/>
              <w:autoSpaceDE w:val="0"/>
              <w:autoSpaceDN w:val="0"/>
              <w:adjustRightInd w:val="0"/>
              <w:spacing w:after="0" w:line="240" w:lineRule="auto"/>
              <w:ind w:left="927"/>
              <w:contextualSpacing/>
              <w:jc w:val="center"/>
              <w:rPr>
                <w:rFonts w:ascii="Times New Roman" w:hAnsi="Times New Roman" w:cs="Times New Roman"/>
                <w:b/>
              </w:rPr>
            </w:pPr>
            <w:r>
              <w:rPr>
                <w:rFonts w:ascii="Times New Roman" w:hAnsi="Times New Roman" w:cs="Times New Roman"/>
                <w:b/>
              </w:rPr>
              <w:t>Разрешимые задачи.</w:t>
            </w:r>
          </w:p>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p>
        </w:tc>
        <w:tc>
          <w:tcPr>
            <w:tcW w:w="1700" w:type="dxa"/>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lastRenderedPageBreak/>
              <w:t>1</w:t>
            </w:r>
          </w:p>
        </w:tc>
        <w:tc>
          <w:tcPr>
            <w:tcW w:w="6380" w:type="dxa"/>
            <w:vMerge w:val="restart"/>
            <w:shd w:val="clear" w:color="auto" w:fill="FFFFFF"/>
            <w:vAlign w:val="center"/>
          </w:tcPr>
          <w:p w:rsidR="00832737" w:rsidRPr="00EF032B" w:rsidRDefault="00832737" w:rsidP="00832737">
            <w:pPr>
              <w:contextualSpacing/>
              <w:rPr>
                <w:rFonts w:ascii="Times New Roman" w:hAnsi="Times New Roman" w:cs="Times New Roman"/>
              </w:rPr>
            </w:pPr>
            <w:r>
              <w:rPr>
                <w:rFonts w:ascii="Times New Roman" w:hAnsi="Times New Roman" w:cs="Times New Roman"/>
              </w:rPr>
              <w:t>Решение основных задач на построение.</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двум сторонам.</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4</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противолежащему углу.</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3</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6</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7</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8</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прилежащему углу.</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3</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9</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10</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11</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соответственной высоте.</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3</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12</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13</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14</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высоте, проведенной из вершины на данной стороне.</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15</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16</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17</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соответственной медиане.</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3</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18</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19</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20</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медиане другой стороны.</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3</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21</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22</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23</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одной из биссектрис.</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3</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24</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25</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26</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стороне и одному из следующих элементов: радиусы описанной, вписанной, вневписанной окружностей и периметр.</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4</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27</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28</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29</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30</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двум углам.</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31</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32</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соответственная высота.</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33</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34</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высоте из вершины другого угла.</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35</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36</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соответствующей медиане.</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37</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38</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медиане стороны, прилежащей к данному углу.</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39</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40</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одной из биссектрис.</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41</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42</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углу и одному из следующих элементов: радиусы описанной, вписанной, вневписанной окружностей и периметр.</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4</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43</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44</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45</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46</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двум медианам.</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47</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48</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двум высотам.</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lastRenderedPageBreak/>
              <w:t>49</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50</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высоте и медиане.</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51</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52</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высоте и биссектрисе.</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2</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53</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54</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медиане и одному из следующих элементов: радиусы описанной, вписанной, вневписанной окружностей и периметр.</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4</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55</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56</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57</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58</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биссектрисе и одному из следующих элементов: радиусы описанной, вписанной, вневписанной окружностей и периметр.</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4</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59</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60</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61</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62</w:t>
            </w:r>
          </w:p>
        </w:tc>
        <w:tc>
          <w:tcPr>
            <w:tcW w:w="6380" w:type="dxa"/>
            <w:vMerge w:val="restart"/>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Построение треугольника по  одному из следующих элементов: радиусы описанной, вписанной, вневписанной окружностей и площадь.</w:t>
            </w:r>
          </w:p>
        </w:tc>
        <w:tc>
          <w:tcPr>
            <w:tcW w:w="1700" w:type="dxa"/>
            <w:vMerge w:val="restart"/>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5</w:t>
            </w: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63</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64</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65</w:t>
            </w:r>
          </w:p>
        </w:tc>
        <w:tc>
          <w:tcPr>
            <w:tcW w:w="6380" w:type="dxa"/>
            <w:vMerge/>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66</w:t>
            </w:r>
          </w:p>
        </w:tc>
        <w:tc>
          <w:tcPr>
            <w:tcW w:w="6380" w:type="dxa"/>
            <w:shd w:val="clear" w:color="auto" w:fill="FFFFFF"/>
            <w:vAlign w:val="center"/>
          </w:tcPr>
          <w:p w:rsidR="00832737" w:rsidRDefault="00832737" w:rsidP="00832737">
            <w:pPr>
              <w:contextualSpacing/>
              <w:rPr>
                <w:rFonts w:ascii="Times New Roman" w:hAnsi="Times New Roman" w:cs="Times New Roman"/>
              </w:rPr>
            </w:pPr>
          </w:p>
        </w:tc>
        <w:tc>
          <w:tcPr>
            <w:tcW w:w="1700" w:type="dxa"/>
            <w:vMerge/>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
        </w:trPr>
        <w:tc>
          <w:tcPr>
            <w:tcW w:w="997" w:type="dxa"/>
            <w:shd w:val="clear" w:color="auto" w:fill="FFFFFF"/>
            <w:vAlign w:val="center"/>
          </w:tcPr>
          <w:p w:rsidR="00832737" w:rsidRPr="00223220"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67</w:t>
            </w:r>
          </w:p>
        </w:tc>
        <w:tc>
          <w:tcPr>
            <w:tcW w:w="6380" w:type="dxa"/>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Олимпиада по задачам «Кенгуру»</w:t>
            </w:r>
          </w:p>
        </w:tc>
        <w:tc>
          <w:tcPr>
            <w:tcW w:w="1700" w:type="dxa"/>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1</w:t>
            </w:r>
          </w:p>
        </w:tc>
      </w:tr>
      <w:tr w:rsidR="00832737" w:rsidRPr="00C574B5" w:rsidTr="00832737">
        <w:trPr>
          <w:trHeight w:val="1"/>
        </w:trPr>
        <w:tc>
          <w:tcPr>
            <w:tcW w:w="997" w:type="dxa"/>
            <w:shd w:val="clear" w:color="auto" w:fill="FFFFFF"/>
            <w:vAlign w:val="center"/>
          </w:tcPr>
          <w:p w:rsidR="00832737" w:rsidRDefault="00832737" w:rsidP="00832737">
            <w:pPr>
              <w:overflowPunct w:val="0"/>
              <w:autoSpaceDE w:val="0"/>
              <w:autoSpaceDN w:val="0"/>
              <w:adjustRightInd w:val="0"/>
              <w:ind w:firstLine="567"/>
              <w:contextualSpacing/>
              <w:rPr>
                <w:rFonts w:ascii="Times New Roman" w:hAnsi="Times New Roman" w:cs="Times New Roman"/>
              </w:rPr>
            </w:pPr>
            <w:r>
              <w:rPr>
                <w:rFonts w:ascii="Times New Roman" w:hAnsi="Times New Roman" w:cs="Times New Roman"/>
              </w:rPr>
              <w:t>68</w:t>
            </w:r>
          </w:p>
        </w:tc>
        <w:tc>
          <w:tcPr>
            <w:tcW w:w="6380" w:type="dxa"/>
            <w:shd w:val="clear" w:color="auto" w:fill="FFFFFF"/>
            <w:vAlign w:val="center"/>
          </w:tcPr>
          <w:p w:rsidR="00832737" w:rsidRDefault="00832737" w:rsidP="00832737">
            <w:pPr>
              <w:contextualSpacing/>
              <w:rPr>
                <w:rFonts w:ascii="Times New Roman" w:hAnsi="Times New Roman" w:cs="Times New Roman"/>
              </w:rPr>
            </w:pPr>
            <w:r>
              <w:rPr>
                <w:rFonts w:ascii="Times New Roman" w:hAnsi="Times New Roman" w:cs="Times New Roman"/>
              </w:rPr>
              <w:t>Занятие - рефлексия</w:t>
            </w:r>
          </w:p>
        </w:tc>
        <w:tc>
          <w:tcPr>
            <w:tcW w:w="1700" w:type="dxa"/>
            <w:shd w:val="clear" w:color="auto" w:fill="FFFFFF"/>
          </w:tcPr>
          <w:p w:rsidR="00832737" w:rsidRPr="00C574B5" w:rsidRDefault="00832737" w:rsidP="00832737">
            <w:pPr>
              <w:contextualSpacing/>
              <w:jc w:val="center"/>
              <w:rPr>
                <w:rFonts w:ascii="Times New Roman" w:hAnsi="Times New Roman" w:cs="Times New Roman"/>
                <w:b/>
              </w:rPr>
            </w:pPr>
            <w:r>
              <w:rPr>
                <w:rFonts w:ascii="Times New Roman" w:hAnsi="Times New Roman" w:cs="Times New Roman"/>
                <w:b/>
              </w:rPr>
              <w:t>1</w:t>
            </w:r>
          </w:p>
        </w:tc>
      </w:tr>
    </w:tbl>
    <w:p w:rsidR="00832737" w:rsidRDefault="00832737" w:rsidP="00832737">
      <w:pPr>
        <w:contextualSpacing/>
        <w:rPr>
          <w:rFonts w:ascii="Times New Roman" w:hAnsi="Times New Roman" w:cs="Times New Roman"/>
          <w:sz w:val="28"/>
          <w:szCs w:val="28"/>
        </w:rPr>
      </w:pPr>
    </w:p>
    <w:p w:rsidR="00832737" w:rsidRDefault="00832737" w:rsidP="00832737">
      <w:pPr>
        <w:contextualSpacing/>
        <w:jc w:val="right"/>
        <w:rPr>
          <w:rFonts w:ascii="Times New Roman" w:hAnsi="Times New Roman" w:cs="Times New Roman"/>
          <w:sz w:val="28"/>
          <w:szCs w:val="28"/>
        </w:rPr>
      </w:pPr>
      <w:r>
        <w:rPr>
          <w:rFonts w:ascii="Times New Roman" w:hAnsi="Times New Roman" w:cs="Times New Roman"/>
          <w:sz w:val="28"/>
          <w:szCs w:val="28"/>
        </w:rPr>
        <w:t>Приложение №5</w:t>
      </w:r>
    </w:p>
    <w:p w:rsidR="00832737" w:rsidRDefault="00832737" w:rsidP="00832737">
      <w:pPr>
        <w:contextualSpacing/>
        <w:jc w:val="right"/>
        <w:rPr>
          <w:rFonts w:ascii="Times New Roman" w:hAnsi="Times New Roman" w:cs="Times New Roman"/>
          <w:sz w:val="28"/>
          <w:szCs w:val="28"/>
        </w:rPr>
      </w:pPr>
    </w:p>
    <w:p w:rsidR="00832737" w:rsidRPr="00223220" w:rsidRDefault="00832737" w:rsidP="00832737">
      <w:pPr>
        <w:spacing w:line="240" w:lineRule="exact"/>
        <w:contextualSpacing/>
        <w:jc w:val="center"/>
        <w:rPr>
          <w:rFonts w:ascii="Times New Roman" w:hAnsi="Times New Roman" w:cs="Times New Roman"/>
          <w:b/>
          <w:i/>
          <w:sz w:val="28"/>
          <w:szCs w:val="28"/>
        </w:rPr>
      </w:pPr>
      <w:r>
        <w:rPr>
          <w:rFonts w:ascii="Times New Roman" w:hAnsi="Times New Roman" w:cs="Times New Roman"/>
          <w:b/>
          <w:i/>
          <w:sz w:val="28"/>
          <w:szCs w:val="28"/>
        </w:rPr>
        <w:t>Тематическое планирование 7</w:t>
      </w:r>
      <w:r w:rsidRPr="00223220">
        <w:rPr>
          <w:rFonts w:ascii="Times New Roman" w:hAnsi="Times New Roman" w:cs="Times New Roman"/>
          <w:b/>
          <w:i/>
          <w:sz w:val="28"/>
          <w:szCs w:val="28"/>
        </w:rPr>
        <w:t xml:space="preserve"> класс</w:t>
      </w:r>
    </w:p>
    <w:p w:rsidR="00832737" w:rsidRPr="00223220" w:rsidRDefault="00832737" w:rsidP="00832737">
      <w:pPr>
        <w:spacing w:line="240" w:lineRule="exact"/>
        <w:contextualSpacing/>
        <w:jc w:val="center"/>
        <w:rPr>
          <w:rFonts w:ascii="Times New Roman" w:hAnsi="Times New Roman" w:cs="Times New Roman"/>
          <w:b/>
          <w:i/>
          <w:sz w:val="28"/>
          <w:szCs w:val="28"/>
        </w:rPr>
      </w:pPr>
      <w:r w:rsidRPr="00223220">
        <w:rPr>
          <w:rFonts w:ascii="Times New Roman" w:hAnsi="Times New Roman" w:cs="Times New Roman"/>
          <w:b/>
          <w:i/>
          <w:sz w:val="28"/>
          <w:szCs w:val="28"/>
        </w:rPr>
        <w:t>2 часа в неделю, всего 68 часов.</w:t>
      </w:r>
    </w:p>
    <w:p w:rsidR="00832737" w:rsidRPr="00C574B5" w:rsidRDefault="00832737" w:rsidP="00832737">
      <w:pPr>
        <w:contextualSpacing/>
        <w:jc w:val="center"/>
        <w:rPr>
          <w:rFonts w:ascii="Times New Roman" w:hAnsi="Times New Roman" w:cs="Times New Roman"/>
          <w:color w:val="00000A"/>
        </w:rPr>
      </w:pPr>
    </w:p>
    <w:tbl>
      <w:tblPr>
        <w:tblW w:w="907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7"/>
        <w:gridCol w:w="6383"/>
        <w:gridCol w:w="1697"/>
      </w:tblGrid>
      <w:tr w:rsidR="00832737" w:rsidRPr="00C574B5" w:rsidTr="00832737">
        <w:trPr>
          <w:trHeight w:val="1"/>
        </w:trPr>
        <w:tc>
          <w:tcPr>
            <w:tcW w:w="997" w:type="dxa"/>
            <w:shd w:val="clear" w:color="auto" w:fill="FFFFFF"/>
          </w:tcPr>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w:t>
            </w:r>
          </w:p>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п/п</w:t>
            </w:r>
          </w:p>
        </w:tc>
        <w:tc>
          <w:tcPr>
            <w:tcW w:w="6383" w:type="dxa"/>
            <w:shd w:val="clear" w:color="auto" w:fill="FFFFFF"/>
          </w:tcPr>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r w:rsidRPr="00C574B5">
              <w:rPr>
                <w:rFonts w:ascii="Times New Roman" w:hAnsi="Times New Roman" w:cs="Times New Roman"/>
                <w:b/>
              </w:rPr>
              <w:t>Наименование раздела, темы</w:t>
            </w:r>
          </w:p>
        </w:tc>
        <w:tc>
          <w:tcPr>
            <w:tcW w:w="1697" w:type="dxa"/>
            <w:shd w:val="clear" w:color="auto" w:fill="FFFFFF"/>
          </w:tcPr>
          <w:p w:rsidR="00832737" w:rsidRPr="00C574B5" w:rsidRDefault="00832737" w:rsidP="00832737">
            <w:pPr>
              <w:contextualSpacing/>
              <w:jc w:val="center"/>
              <w:rPr>
                <w:rFonts w:ascii="Times New Roman" w:hAnsi="Times New Roman" w:cs="Times New Roman"/>
                <w:b/>
              </w:rPr>
            </w:pPr>
            <w:r w:rsidRPr="00C574B5">
              <w:rPr>
                <w:rFonts w:ascii="Times New Roman" w:hAnsi="Times New Roman" w:cs="Times New Roman"/>
                <w:b/>
              </w:rPr>
              <w:t>Количество</w:t>
            </w:r>
          </w:p>
          <w:p w:rsidR="00832737" w:rsidRPr="00C574B5" w:rsidRDefault="00832737" w:rsidP="00832737">
            <w:pPr>
              <w:ind w:firstLine="34"/>
              <w:contextualSpacing/>
              <w:jc w:val="center"/>
              <w:rPr>
                <w:rFonts w:ascii="Times New Roman" w:hAnsi="Times New Roman" w:cs="Times New Roman"/>
                <w:b/>
              </w:rPr>
            </w:pPr>
            <w:r w:rsidRPr="00C574B5">
              <w:rPr>
                <w:rFonts w:ascii="Times New Roman" w:hAnsi="Times New Roman" w:cs="Times New Roman"/>
                <w:b/>
              </w:rPr>
              <w:t>часов</w:t>
            </w:r>
          </w:p>
        </w:tc>
      </w:tr>
      <w:tr w:rsidR="00832737" w:rsidRPr="00C574B5" w:rsidTr="00832737">
        <w:trPr>
          <w:trHeight w:val="1"/>
        </w:trPr>
        <w:tc>
          <w:tcPr>
            <w:tcW w:w="7380" w:type="dxa"/>
            <w:gridSpan w:val="2"/>
            <w:shd w:val="clear" w:color="auto" w:fill="FFFFFF"/>
            <w:vAlign w:val="center"/>
          </w:tcPr>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p>
          <w:p w:rsidR="00832737" w:rsidRPr="00C574B5" w:rsidRDefault="00832737" w:rsidP="00832737">
            <w:pPr>
              <w:overflowPunct w:val="0"/>
              <w:autoSpaceDE w:val="0"/>
              <w:autoSpaceDN w:val="0"/>
              <w:adjustRightInd w:val="0"/>
              <w:spacing w:after="0" w:line="240" w:lineRule="auto"/>
              <w:ind w:left="927"/>
              <w:contextualSpacing/>
              <w:jc w:val="center"/>
              <w:rPr>
                <w:rFonts w:ascii="Times New Roman" w:hAnsi="Times New Roman" w:cs="Times New Roman"/>
                <w:b/>
              </w:rPr>
            </w:pPr>
            <w:r>
              <w:rPr>
                <w:rFonts w:ascii="Times New Roman" w:hAnsi="Times New Roman" w:cs="Times New Roman"/>
                <w:b/>
              </w:rPr>
              <w:t>Основные построения</w:t>
            </w:r>
          </w:p>
          <w:p w:rsidR="00832737" w:rsidRPr="00C574B5" w:rsidRDefault="00832737" w:rsidP="00832737">
            <w:pPr>
              <w:overflowPunct w:val="0"/>
              <w:autoSpaceDE w:val="0"/>
              <w:autoSpaceDN w:val="0"/>
              <w:adjustRightInd w:val="0"/>
              <w:ind w:firstLine="567"/>
              <w:contextualSpacing/>
              <w:jc w:val="center"/>
              <w:rPr>
                <w:rFonts w:ascii="Times New Roman" w:hAnsi="Times New Roman" w:cs="Times New Roman"/>
                <w:b/>
              </w:rPr>
            </w:pPr>
          </w:p>
        </w:tc>
        <w:tc>
          <w:tcPr>
            <w:tcW w:w="1697" w:type="dxa"/>
            <w:shd w:val="clear" w:color="auto" w:fill="FFFFFF"/>
          </w:tcPr>
          <w:p w:rsidR="00832737" w:rsidRPr="00C574B5" w:rsidRDefault="00832737" w:rsidP="00832737">
            <w:pPr>
              <w:contextualSpacing/>
              <w:jc w:val="center"/>
              <w:rPr>
                <w:rFonts w:ascii="Times New Roman" w:hAnsi="Times New Roman" w:cs="Times New Roman"/>
                <w:b/>
              </w:rPr>
            </w:pPr>
          </w:p>
        </w:tc>
      </w:tr>
      <w:tr w:rsidR="00832737" w:rsidRPr="00C574B5" w:rsidTr="00832737">
        <w:trPr>
          <w:trHeight w:val="1587"/>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sidRPr="005F406C">
              <w:rPr>
                <w:rFonts w:ascii="Times New Roman" w:hAnsi="Times New Roman" w:cs="Times New Roman"/>
                <w:sz w:val="24"/>
                <w:szCs w:val="24"/>
              </w:rPr>
              <w:t>1</w:t>
            </w:r>
            <w:r>
              <w:rPr>
                <w:rFonts w:ascii="Times New Roman" w:hAnsi="Times New Roman" w:cs="Times New Roman"/>
                <w:sz w:val="24"/>
                <w:szCs w:val="24"/>
              </w:rPr>
              <w:t>-2</w:t>
            </w:r>
          </w:p>
        </w:tc>
        <w:tc>
          <w:tcPr>
            <w:tcW w:w="6383" w:type="dxa"/>
            <w:shd w:val="clear" w:color="auto" w:fill="FFFFFF"/>
          </w:tcPr>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sidRPr="005F406C">
              <w:rPr>
                <w:rFonts w:ascii="Times New Roman" w:hAnsi="Times New Roman" w:cs="Times New Roman"/>
                <w:sz w:val="24"/>
                <w:szCs w:val="24"/>
              </w:rPr>
              <w:t xml:space="preserve">Прямая, перпендикулярная </w:t>
            </w:r>
            <w:r>
              <w:rPr>
                <w:rFonts w:ascii="Times New Roman" w:hAnsi="Times New Roman" w:cs="Times New Roman"/>
                <w:sz w:val="24"/>
                <w:szCs w:val="24"/>
              </w:rPr>
              <w:t xml:space="preserve">данной </w:t>
            </w:r>
            <w:r w:rsidRPr="005F406C">
              <w:rPr>
                <w:rFonts w:ascii="Times New Roman" w:hAnsi="Times New Roman" w:cs="Times New Roman"/>
                <w:sz w:val="24"/>
                <w:szCs w:val="24"/>
              </w:rPr>
              <w:t>прямой</w:t>
            </w:r>
            <w:r>
              <w:rPr>
                <w:rFonts w:ascii="Times New Roman" w:hAnsi="Times New Roman" w:cs="Times New Roman"/>
                <w:sz w:val="24"/>
                <w:szCs w:val="24"/>
              </w:rPr>
              <w:t>, проходящая через данную точку вне прямой.</w:t>
            </w:r>
          </w:p>
          <w:p w:rsidR="00832737" w:rsidRDefault="00832737" w:rsidP="00832737">
            <w:pPr>
              <w:overflowPunct w:val="0"/>
              <w:autoSpaceDE w:val="0"/>
              <w:autoSpaceDN w:val="0"/>
              <w:adjustRightInd w:val="0"/>
              <w:contextualSpacing/>
              <w:rPr>
                <w:rFonts w:ascii="Times New Roman" w:hAnsi="Times New Roman" w:cs="Times New Roman"/>
                <w:sz w:val="24"/>
                <w:szCs w:val="24"/>
              </w:rPr>
            </w:pPr>
            <w:r w:rsidRPr="005F406C">
              <w:rPr>
                <w:rFonts w:ascii="Times New Roman" w:hAnsi="Times New Roman" w:cs="Times New Roman"/>
                <w:sz w:val="24"/>
                <w:szCs w:val="24"/>
              </w:rPr>
              <w:t xml:space="preserve">Прямая, перпендикулярная </w:t>
            </w:r>
            <w:r>
              <w:rPr>
                <w:rFonts w:ascii="Times New Roman" w:hAnsi="Times New Roman" w:cs="Times New Roman"/>
                <w:sz w:val="24"/>
                <w:szCs w:val="24"/>
              </w:rPr>
              <w:t xml:space="preserve">данной </w:t>
            </w:r>
            <w:r w:rsidRPr="005F406C">
              <w:rPr>
                <w:rFonts w:ascii="Times New Roman" w:hAnsi="Times New Roman" w:cs="Times New Roman"/>
                <w:sz w:val="24"/>
                <w:szCs w:val="24"/>
              </w:rPr>
              <w:t>прямой</w:t>
            </w:r>
            <w:r>
              <w:rPr>
                <w:rFonts w:ascii="Times New Roman" w:hAnsi="Times New Roman" w:cs="Times New Roman"/>
                <w:sz w:val="24"/>
                <w:szCs w:val="24"/>
              </w:rPr>
              <w:t>, проходящая через данную точку на  прямой.</w:t>
            </w:r>
          </w:p>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Серединный перпендикуляр.</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832737" w:rsidRPr="005F406C" w:rsidRDefault="00832737" w:rsidP="00832737">
            <w:pPr>
              <w:contextualSpacing/>
              <w:jc w:val="center"/>
              <w:rPr>
                <w:rFonts w:ascii="Times New Roman" w:hAnsi="Times New Roman" w:cs="Times New Roman"/>
                <w:sz w:val="24"/>
                <w:szCs w:val="24"/>
              </w:rPr>
            </w:pPr>
          </w:p>
        </w:tc>
      </w:tr>
      <w:tr w:rsidR="00832737" w:rsidRPr="00C574B5" w:rsidTr="00832737">
        <w:trPr>
          <w:trHeight w:val="1"/>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Прямая, параллельная данной прямой, проходящая через данную точку.</w:t>
            </w:r>
          </w:p>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Прямая, параллельная данной прямой </w:t>
            </w:r>
            <w:r>
              <w:rPr>
                <w:rFonts w:ascii="Times New Roman" w:hAnsi="Times New Roman" w:cs="Times New Roman"/>
                <w:sz w:val="24"/>
                <w:szCs w:val="24"/>
                <w:lang w:val="en-US"/>
              </w:rPr>
              <w:t>a</w:t>
            </w:r>
            <w:r>
              <w:rPr>
                <w:rFonts w:ascii="Times New Roman" w:hAnsi="Times New Roman" w:cs="Times New Roman"/>
                <w:sz w:val="24"/>
                <w:szCs w:val="24"/>
              </w:rPr>
              <w:t>, на данном расстоянии от</w:t>
            </w:r>
            <w:r w:rsidRPr="005F406C">
              <w:rPr>
                <w:rFonts w:ascii="Times New Roman" w:hAnsi="Times New Roman" w:cs="Times New Roman"/>
                <w:sz w:val="24"/>
                <w:szCs w:val="24"/>
              </w:rPr>
              <w:t xml:space="preserve"> прямой </w:t>
            </w:r>
            <w:r>
              <w:rPr>
                <w:rFonts w:ascii="Times New Roman" w:hAnsi="Times New Roman" w:cs="Times New Roman"/>
                <w:sz w:val="24"/>
                <w:szCs w:val="24"/>
                <w:lang w:val="en-US"/>
              </w:rPr>
              <w:t>b</w:t>
            </w:r>
            <w:r>
              <w:rPr>
                <w:rFonts w:ascii="Times New Roman" w:hAnsi="Times New Roman" w:cs="Times New Roman"/>
                <w:sz w:val="24"/>
                <w:szCs w:val="24"/>
              </w:rPr>
              <w:t>.</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6383" w:type="dxa"/>
            <w:shd w:val="clear" w:color="auto" w:fill="FFFFFF"/>
          </w:tcPr>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Отрезок, равный данному. Середина отрезка.</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7-8</w:t>
            </w:r>
          </w:p>
        </w:tc>
        <w:tc>
          <w:tcPr>
            <w:tcW w:w="6383" w:type="dxa"/>
            <w:shd w:val="clear" w:color="auto" w:fill="FFFFFF"/>
          </w:tcPr>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Деление отрезка в данном отношении.</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9-10</w:t>
            </w:r>
          </w:p>
        </w:tc>
        <w:tc>
          <w:tcPr>
            <w:tcW w:w="6383" w:type="dxa"/>
            <w:shd w:val="clear" w:color="auto" w:fill="FFFFFF"/>
          </w:tcPr>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Угол, равный данному. Биссектриса угла.</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11-12</w:t>
            </w:r>
          </w:p>
        </w:tc>
        <w:tc>
          <w:tcPr>
            <w:tcW w:w="6383" w:type="dxa"/>
            <w:shd w:val="clear" w:color="auto" w:fill="FFFFFF"/>
          </w:tcPr>
          <w:p w:rsidR="00832737" w:rsidRPr="005F406C"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Деление дуги пополам. Дуга, вмещающая данный угол, опирающаяся на данный отрезок.</w:t>
            </w:r>
          </w:p>
        </w:tc>
        <w:tc>
          <w:tcPr>
            <w:tcW w:w="1697" w:type="dxa"/>
            <w:shd w:val="clear" w:color="auto" w:fill="FFFFFF"/>
          </w:tcPr>
          <w:p w:rsidR="00832737" w:rsidRPr="005F406C"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13-14</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Окружность, данного радиуса, касающаяся данной прямой в данной на прямой точке.</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15-16</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Окружность , данного радиуса, вписанная в данный угол.</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17-18</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Касательная к окружности через точку на окружности. </w:t>
            </w:r>
          </w:p>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Касательная к окружности через точку вне окружности.</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19-20</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Общая внешняя касательная.</w:t>
            </w:r>
          </w:p>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Общая внутренняя касательная.</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21-24</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Геометрическое место середин хорд данной окружности, выходящих из данной точки на окружности.</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25-28</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Геометрическое место точек, расстояние от которых до концов данного отрезка находятся в заданном отношении (окружность Аполлония)</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29-31</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Построение отрезков </w:t>
            </w:r>
            <m:oMath>
              <m:r>
                <w:rPr>
                  <w:rFonts w:ascii="Cambria Math" w:hAnsi="Cambria Math" w:cs="Times New Roman"/>
                  <w:color w:val="00000A"/>
                  <w:sz w:val="28"/>
                  <w:szCs w:val="28"/>
                </w:rPr>
                <m:t>x=a+b, x=a-b</m:t>
              </m:r>
            </m:oMath>
            <w:r>
              <w:rPr>
                <w:rFonts w:ascii="Times New Roman" w:hAnsi="Times New Roman" w:cs="Times New Roman"/>
                <w:color w:val="00000A"/>
                <w:sz w:val="28"/>
                <w:szCs w:val="28"/>
              </w:rPr>
              <w:t>.</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 xml:space="preserve"> 32-34</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Построение отрезков </w:t>
            </w:r>
            <m:oMath>
              <m:r>
                <w:rPr>
                  <w:rFonts w:ascii="Cambria Math" w:hAnsi="Cambria Math" w:cs="Times New Roman"/>
                  <w:color w:val="00000A"/>
                  <w:sz w:val="28"/>
                  <w:szCs w:val="28"/>
                </w:rPr>
                <m:t>x=</m:t>
              </m:r>
              <m:rad>
                <m:radPr>
                  <m:degHide m:val="on"/>
                  <m:ctrlPr>
                    <w:rPr>
                      <w:rFonts w:ascii="Cambria Math" w:hAnsi="Cambria Math" w:cs="Times New Roman"/>
                      <w:i/>
                      <w:color w:val="00000A"/>
                      <w:sz w:val="28"/>
                      <w:szCs w:val="28"/>
                    </w:rPr>
                  </m:ctrlPr>
                </m:radPr>
                <m:deg/>
                <m:e>
                  <m:r>
                    <w:rPr>
                      <w:rFonts w:ascii="Cambria Math" w:hAnsi="Cambria Math" w:cs="Times New Roman"/>
                      <w:color w:val="00000A"/>
                      <w:sz w:val="28"/>
                      <w:szCs w:val="28"/>
                    </w:rPr>
                    <m:t>ab</m:t>
                  </m:r>
                </m:e>
              </m:rad>
              <m:r>
                <w:rPr>
                  <w:rFonts w:ascii="Cambria Math" w:hAnsi="Cambria Math" w:cs="Times New Roman"/>
                  <w:color w:val="00000A"/>
                  <w:sz w:val="28"/>
                  <w:szCs w:val="28"/>
                </w:rPr>
                <m:t>.</m:t>
              </m:r>
            </m:oMath>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35-37</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Построение отрезков </w:t>
            </w:r>
            <m:oMath>
              <m:r>
                <w:rPr>
                  <w:rFonts w:ascii="Cambria Math" w:hAnsi="Cambria Math" w:cs="Times New Roman"/>
                  <w:color w:val="00000A"/>
                  <w:sz w:val="28"/>
                  <w:szCs w:val="28"/>
                </w:rPr>
                <m:t>x=</m:t>
              </m:r>
              <m:rad>
                <m:radPr>
                  <m:degHide m:val="on"/>
                  <m:ctrlPr>
                    <w:rPr>
                      <w:rFonts w:ascii="Cambria Math" w:hAnsi="Cambria Math" w:cs="Times New Roman"/>
                      <w:i/>
                      <w:color w:val="00000A"/>
                      <w:sz w:val="28"/>
                      <w:szCs w:val="28"/>
                    </w:rPr>
                  </m:ctrlPr>
                </m:radPr>
                <m:deg/>
                <m:e>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a</m:t>
                      </m:r>
                    </m:e>
                    <m:sup>
                      <m:r>
                        <w:rPr>
                          <w:rFonts w:ascii="Cambria Math" w:hAnsi="Cambria Math" w:cs="Times New Roman"/>
                          <w:color w:val="00000A"/>
                          <w:sz w:val="28"/>
                          <w:szCs w:val="28"/>
                        </w:rPr>
                        <m:t>2</m:t>
                      </m:r>
                    </m:sup>
                  </m:sSup>
                  <m:r>
                    <w:rPr>
                      <w:rFonts w:ascii="Cambria Math" w:hAnsi="Cambria Math" w:cs="Times New Roman"/>
                      <w:color w:val="00000A"/>
                      <w:sz w:val="28"/>
                      <w:szCs w:val="28"/>
                    </w:rPr>
                    <m:t>+</m:t>
                  </m:r>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b</m:t>
                      </m:r>
                    </m:e>
                    <m:sup>
                      <m:r>
                        <w:rPr>
                          <w:rFonts w:ascii="Cambria Math" w:hAnsi="Cambria Math" w:cs="Times New Roman"/>
                          <w:color w:val="00000A"/>
                          <w:sz w:val="28"/>
                          <w:szCs w:val="28"/>
                        </w:rPr>
                        <m:t>2</m:t>
                      </m:r>
                    </m:sup>
                  </m:sSup>
                </m:e>
              </m:rad>
            </m:oMath>
            <w:r>
              <w:rPr>
                <w:rFonts w:ascii="Times New Roman" w:hAnsi="Times New Roman" w:cs="Times New Roman"/>
                <w:color w:val="00000A"/>
                <w:sz w:val="28"/>
                <w:szCs w:val="28"/>
              </w:rPr>
              <w:t>.</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38-40</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Построение отрезков </w:t>
            </w:r>
            <m:oMath>
              <m:r>
                <w:rPr>
                  <w:rFonts w:ascii="Cambria Math" w:hAnsi="Cambria Math" w:cs="Times New Roman"/>
                  <w:color w:val="00000A"/>
                  <w:sz w:val="28"/>
                  <w:szCs w:val="28"/>
                </w:rPr>
                <m:t>x=</m:t>
              </m:r>
              <m:rad>
                <m:radPr>
                  <m:degHide m:val="on"/>
                  <m:ctrlPr>
                    <w:rPr>
                      <w:rFonts w:ascii="Cambria Math" w:hAnsi="Cambria Math" w:cs="Times New Roman"/>
                      <w:i/>
                      <w:color w:val="00000A"/>
                      <w:sz w:val="28"/>
                      <w:szCs w:val="28"/>
                    </w:rPr>
                  </m:ctrlPr>
                </m:radPr>
                <m:deg/>
                <m:e>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a</m:t>
                      </m:r>
                    </m:e>
                    <m:sup>
                      <m:r>
                        <w:rPr>
                          <w:rFonts w:ascii="Cambria Math" w:hAnsi="Cambria Math" w:cs="Times New Roman"/>
                          <w:color w:val="00000A"/>
                          <w:sz w:val="28"/>
                          <w:szCs w:val="28"/>
                        </w:rPr>
                        <m:t>2</m:t>
                      </m:r>
                    </m:sup>
                  </m:sSup>
                  <m:r>
                    <w:rPr>
                      <w:rFonts w:ascii="Cambria Math" w:hAnsi="Cambria Math" w:cs="Times New Roman"/>
                      <w:color w:val="00000A"/>
                      <w:sz w:val="28"/>
                      <w:szCs w:val="28"/>
                    </w:rPr>
                    <m:t>-</m:t>
                  </m:r>
                  <m:sSup>
                    <m:sSupPr>
                      <m:ctrlPr>
                        <w:rPr>
                          <w:rFonts w:ascii="Cambria Math" w:hAnsi="Cambria Math" w:cs="Times New Roman"/>
                          <w:i/>
                          <w:color w:val="00000A"/>
                          <w:sz w:val="28"/>
                          <w:szCs w:val="28"/>
                        </w:rPr>
                      </m:ctrlPr>
                    </m:sSupPr>
                    <m:e>
                      <m:r>
                        <w:rPr>
                          <w:rFonts w:ascii="Cambria Math" w:hAnsi="Cambria Math" w:cs="Times New Roman"/>
                          <w:color w:val="00000A"/>
                          <w:sz w:val="28"/>
                          <w:szCs w:val="28"/>
                        </w:rPr>
                        <m:t>b</m:t>
                      </m:r>
                    </m:e>
                    <m:sup>
                      <m:r>
                        <w:rPr>
                          <w:rFonts w:ascii="Cambria Math" w:hAnsi="Cambria Math" w:cs="Times New Roman"/>
                          <w:color w:val="00000A"/>
                          <w:sz w:val="28"/>
                          <w:szCs w:val="28"/>
                        </w:rPr>
                        <m:t>2</m:t>
                      </m:r>
                    </m:sup>
                  </m:sSup>
                </m:e>
              </m:rad>
            </m:oMath>
            <w:r>
              <w:rPr>
                <w:rFonts w:ascii="Times New Roman" w:hAnsi="Times New Roman" w:cs="Times New Roman"/>
                <w:color w:val="00000A"/>
                <w:sz w:val="28"/>
                <w:szCs w:val="28"/>
              </w:rPr>
              <w:t>.</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41-43</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Построение отрезков </w:t>
            </w:r>
            <m:oMath>
              <m:r>
                <w:rPr>
                  <w:rFonts w:ascii="Cambria Math" w:hAnsi="Cambria Math" w:cs="Times New Roman"/>
                  <w:color w:val="00000A"/>
                  <w:sz w:val="28"/>
                  <w:szCs w:val="28"/>
                </w:rPr>
                <m:t>x=</m:t>
              </m:r>
              <m:f>
                <m:fPr>
                  <m:ctrlPr>
                    <w:rPr>
                      <w:rFonts w:ascii="Cambria Math" w:hAnsi="Cambria Math" w:cs="Times New Roman"/>
                      <w:i/>
                      <w:color w:val="00000A"/>
                      <w:sz w:val="28"/>
                      <w:szCs w:val="28"/>
                    </w:rPr>
                  </m:ctrlPr>
                </m:fPr>
                <m:num>
                  <m:r>
                    <w:rPr>
                      <w:rFonts w:ascii="Cambria Math" w:hAnsi="Cambria Math" w:cs="Times New Roman"/>
                      <w:color w:val="00000A"/>
                      <w:sz w:val="28"/>
                      <w:szCs w:val="28"/>
                    </w:rPr>
                    <m:t>ab</m:t>
                  </m:r>
                </m:num>
                <m:den>
                  <m:r>
                    <w:rPr>
                      <w:rFonts w:ascii="Cambria Math" w:hAnsi="Cambria Math" w:cs="Times New Roman"/>
                      <w:color w:val="00000A"/>
                      <w:sz w:val="28"/>
                      <w:szCs w:val="28"/>
                    </w:rPr>
                    <m:t>c</m:t>
                  </m:r>
                </m:den>
              </m:f>
              <m:r>
                <w:rPr>
                  <w:rFonts w:ascii="Cambria Math" w:hAnsi="Cambria Math" w:cs="Times New Roman"/>
                  <w:color w:val="00000A"/>
                  <w:sz w:val="28"/>
                  <w:szCs w:val="28"/>
                </w:rPr>
                <m:t>.</m:t>
              </m:r>
            </m:oMath>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44-47</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Геометрическое лото</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48-49</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Построение прямоугольного треугольника по двум катетам.</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50-51</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Построение прямоугольного треугольника по катету и гипотенузе.</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52-54</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Построение прямоугольного треугольника по катету и острому углу.</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55-57</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Построение прямоугольного треугольника по гипотенузе и острому углу.</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58-65</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Решение задач по всему курсу.</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66-67</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Математический бой.</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32737" w:rsidRPr="00C574B5" w:rsidTr="00832737">
        <w:trPr>
          <w:trHeight w:val="1"/>
        </w:trPr>
        <w:tc>
          <w:tcPr>
            <w:tcW w:w="9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6383" w:type="dxa"/>
            <w:shd w:val="clear" w:color="auto" w:fill="FFFFFF"/>
          </w:tcPr>
          <w:p w:rsidR="00832737" w:rsidRDefault="00832737" w:rsidP="00832737">
            <w:pPr>
              <w:overflowPunct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Занятие – рефлексия.</w:t>
            </w:r>
          </w:p>
        </w:tc>
        <w:tc>
          <w:tcPr>
            <w:tcW w:w="1697" w:type="dxa"/>
            <w:shd w:val="clear" w:color="auto" w:fill="FFFFFF"/>
          </w:tcPr>
          <w:p w:rsidR="00832737" w:rsidRDefault="00832737" w:rsidP="00832737">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bl>
    <w:p w:rsidR="00832737" w:rsidRPr="00C574B5" w:rsidRDefault="00832737" w:rsidP="00832737">
      <w:pPr>
        <w:spacing w:line="360" w:lineRule="auto"/>
        <w:contextualSpacing/>
        <w:rPr>
          <w:rFonts w:ascii="Times New Roman" w:hAnsi="Times New Roman" w:cs="Times New Roman"/>
          <w:color w:val="00000A"/>
          <w:sz w:val="28"/>
          <w:szCs w:val="28"/>
        </w:rPr>
      </w:pPr>
    </w:p>
    <w:p w:rsidR="003934BD" w:rsidRDefault="003934BD" w:rsidP="003934BD">
      <w:pPr>
        <w:suppressAutoHyphens/>
        <w:spacing w:after="0" w:line="360" w:lineRule="auto"/>
        <w:jc w:val="center"/>
        <w:rPr>
          <w:rFonts w:ascii="Times New Roman" w:hAnsi="Times New Roman"/>
          <w:sz w:val="28"/>
          <w:szCs w:val="28"/>
          <w:lang w:eastAsia="ar-SA"/>
        </w:rPr>
      </w:pPr>
    </w:p>
    <w:p w:rsidR="003934BD" w:rsidRDefault="003934BD" w:rsidP="003934BD">
      <w:pPr>
        <w:suppressAutoHyphens/>
        <w:spacing w:after="0" w:line="360" w:lineRule="auto"/>
        <w:jc w:val="center"/>
        <w:rPr>
          <w:rFonts w:ascii="Times New Roman" w:hAnsi="Times New Roman"/>
          <w:sz w:val="28"/>
          <w:szCs w:val="28"/>
          <w:lang w:eastAsia="ar-SA"/>
        </w:rPr>
      </w:pPr>
    </w:p>
    <w:p w:rsidR="003934BD" w:rsidRDefault="003934BD" w:rsidP="003934BD">
      <w:pPr>
        <w:suppressAutoHyphens/>
        <w:spacing w:after="0" w:line="360" w:lineRule="auto"/>
        <w:jc w:val="center"/>
        <w:rPr>
          <w:rFonts w:ascii="Times New Roman" w:hAnsi="Times New Roman"/>
          <w:sz w:val="28"/>
          <w:szCs w:val="28"/>
          <w:lang w:eastAsia="ar-SA"/>
        </w:rPr>
      </w:pPr>
    </w:p>
    <w:p w:rsidR="003934BD" w:rsidRDefault="003934BD" w:rsidP="003934BD">
      <w:pPr>
        <w:suppressAutoHyphens/>
        <w:spacing w:after="0" w:line="360" w:lineRule="auto"/>
        <w:jc w:val="center"/>
        <w:rPr>
          <w:rFonts w:ascii="Times New Roman" w:hAnsi="Times New Roman"/>
          <w:sz w:val="28"/>
          <w:szCs w:val="28"/>
          <w:lang w:eastAsia="ar-SA"/>
        </w:rPr>
      </w:pPr>
      <w:r w:rsidRPr="009279C1">
        <w:rPr>
          <w:rFonts w:ascii="Times New Roman" w:hAnsi="Times New Roman"/>
          <w:sz w:val="28"/>
          <w:szCs w:val="28"/>
          <w:lang w:eastAsia="ar-SA"/>
        </w:rPr>
        <w:t xml:space="preserve">Рабочая программа курса </w:t>
      </w:r>
    </w:p>
    <w:p w:rsidR="003934BD" w:rsidRPr="009279C1" w:rsidRDefault="003934BD" w:rsidP="003934BD">
      <w:pPr>
        <w:suppressAutoHyphens/>
        <w:spacing w:after="0" w:line="360" w:lineRule="auto"/>
        <w:jc w:val="center"/>
        <w:rPr>
          <w:rFonts w:ascii="Times New Roman" w:hAnsi="Times New Roman"/>
          <w:sz w:val="28"/>
          <w:szCs w:val="28"/>
          <w:lang w:eastAsia="ar-SA"/>
        </w:rPr>
      </w:pPr>
      <w:r w:rsidRPr="009279C1">
        <w:rPr>
          <w:rFonts w:ascii="Times New Roman" w:hAnsi="Times New Roman"/>
          <w:sz w:val="28"/>
          <w:szCs w:val="28"/>
          <w:lang w:eastAsia="ar-SA"/>
        </w:rPr>
        <w:t>внеурочной деятельности</w:t>
      </w:r>
    </w:p>
    <w:p w:rsidR="003934BD" w:rsidRPr="009279C1" w:rsidRDefault="003934BD" w:rsidP="003934BD">
      <w:pPr>
        <w:suppressAutoHyphens/>
        <w:spacing w:after="0" w:line="360" w:lineRule="auto"/>
        <w:jc w:val="center"/>
        <w:rPr>
          <w:rFonts w:ascii="Times New Roman" w:hAnsi="Times New Roman"/>
          <w:sz w:val="28"/>
          <w:szCs w:val="28"/>
          <w:lang w:eastAsia="ar-SA"/>
        </w:rPr>
      </w:pPr>
      <w:r w:rsidRPr="009279C1">
        <w:rPr>
          <w:rFonts w:ascii="Times New Roman" w:hAnsi="Times New Roman"/>
          <w:sz w:val="28"/>
          <w:szCs w:val="28"/>
          <w:lang w:eastAsia="ar-SA"/>
        </w:rPr>
        <w:t>духовно-нравственного направления</w:t>
      </w:r>
    </w:p>
    <w:p w:rsidR="003934BD" w:rsidRDefault="003934BD" w:rsidP="003934BD">
      <w:pPr>
        <w:suppressAutoHyphens/>
        <w:spacing w:after="0" w:line="360" w:lineRule="auto"/>
        <w:jc w:val="center"/>
        <w:rPr>
          <w:rFonts w:ascii="Times New Roman" w:hAnsi="Times New Roman"/>
          <w:sz w:val="28"/>
          <w:szCs w:val="28"/>
          <w:lang w:eastAsia="ar-SA"/>
        </w:rPr>
      </w:pPr>
      <w:r w:rsidRPr="009279C1">
        <w:rPr>
          <w:rFonts w:ascii="Times New Roman" w:hAnsi="Times New Roman"/>
          <w:sz w:val="28"/>
          <w:szCs w:val="28"/>
          <w:lang w:eastAsia="ar-SA"/>
        </w:rPr>
        <w:t>«Проблемно-ценностное общение. Психология общения»</w:t>
      </w:r>
    </w:p>
    <w:p w:rsidR="003934BD" w:rsidRPr="00BC31DB" w:rsidRDefault="003934BD" w:rsidP="003934BD">
      <w:pPr>
        <w:suppressAutoHyphens/>
        <w:spacing w:after="0" w:line="360" w:lineRule="auto"/>
        <w:jc w:val="center"/>
        <w:rPr>
          <w:rFonts w:ascii="Times New Roman" w:hAnsi="Times New Roman"/>
          <w:sz w:val="20"/>
          <w:szCs w:val="20"/>
          <w:lang w:eastAsia="ar-SA"/>
        </w:rPr>
      </w:pPr>
      <w:r w:rsidRPr="00BC31DB">
        <w:rPr>
          <w:rFonts w:ascii="Times New Roman" w:hAnsi="Times New Roman"/>
          <w:sz w:val="20"/>
          <w:szCs w:val="20"/>
          <w:lang w:eastAsia="ar-SA"/>
        </w:rPr>
        <w:t>название курса</w:t>
      </w:r>
    </w:p>
    <w:p w:rsidR="003934BD" w:rsidRDefault="003934BD" w:rsidP="003934BD">
      <w:pPr>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Автор: Г. Г. Филиппова</w:t>
      </w:r>
    </w:p>
    <w:p w:rsidR="003934BD" w:rsidRPr="00BC31DB" w:rsidRDefault="003934BD" w:rsidP="003934BD">
      <w:pPr>
        <w:suppressAutoHyphens/>
        <w:spacing w:after="0" w:line="360" w:lineRule="auto"/>
        <w:jc w:val="center"/>
        <w:rPr>
          <w:rFonts w:ascii="Times New Roman" w:hAnsi="Times New Roman"/>
          <w:sz w:val="20"/>
          <w:szCs w:val="20"/>
          <w:lang w:eastAsia="ar-SA"/>
        </w:rPr>
      </w:pPr>
      <w:r w:rsidRPr="00BC31DB">
        <w:rPr>
          <w:rFonts w:ascii="Times New Roman" w:hAnsi="Times New Roman"/>
          <w:sz w:val="20"/>
          <w:szCs w:val="20"/>
          <w:lang w:eastAsia="ar-SA"/>
        </w:rPr>
        <w:t>автор программы</w:t>
      </w:r>
    </w:p>
    <w:p w:rsidR="003934BD" w:rsidRPr="009279C1" w:rsidRDefault="003934BD" w:rsidP="003934BD">
      <w:pPr>
        <w:suppressAutoHyphens/>
        <w:spacing w:after="0" w:line="360" w:lineRule="auto"/>
        <w:ind w:left="3540" w:firstLine="146"/>
        <w:rPr>
          <w:rFonts w:ascii="Times New Roman" w:hAnsi="Times New Roman"/>
          <w:sz w:val="28"/>
          <w:szCs w:val="28"/>
          <w:lang w:eastAsia="ar-SA"/>
        </w:rPr>
      </w:pPr>
      <w:r>
        <w:rPr>
          <w:rFonts w:ascii="Times New Roman" w:hAnsi="Times New Roman"/>
          <w:sz w:val="28"/>
          <w:szCs w:val="28"/>
          <w:lang w:eastAsia="ar-SA"/>
        </w:rPr>
        <w:t>Срок реализации: 1 год</w:t>
      </w:r>
    </w:p>
    <w:p w:rsidR="003934BD" w:rsidRDefault="003934BD" w:rsidP="003934BD">
      <w:pPr>
        <w:spacing w:after="0" w:line="360" w:lineRule="auto"/>
        <w:jc w:val="center"/>
        <w:rPr>
          <w:rFonts w:ascii="Times New Roman" w:hAnsi="Times New Roman"/>
          <w:sz w:val="28"/>
          <w:szCs w:val="28"/>
        </w:rPr>
      </w:pPr>
      <w:r w:rsidRPr="009279C1">
        <w:rPr>
          <w:rFonts w:ascii="Times New Roman" w:hAnsi="Times New Roman"/>
          <w:sz w:val="28"/>
          <w:szCs w:val="28"/>
        </w:rPr>
        <w:t xml:space="preserve">68 </w:t>
      </w:r>
      <w:r>
        <w:rPr>
          <w:rFonts w:ascii="Times New Roman" w:hAnsi="Times New Roman"/>
          <w:sz w:val="28"/>
          <w:szCs w:val="28"/>
        </w:rPr>
        <w:t>часов</w:t>
      </w:r>
    </w:p>
    <w:p w:rsidR="003934BD" w:rsidRPr="00BC31DB" w:rsidRDefault="003934BD" w:rsidP="003934BD">
      <w:pPr>
        <w:spacing w:after="0" w:line="360" w:lineRule="auto"/>
        <w:jc w:val="center"/>
        <w:rPr>
          <w:rFonts w:ascii="Times New Roman" w:hAnsi="Times New Roman"/>
          <w:sz w:val="20"/>
          <w:szCs w:val="20"/>
        </w:rPr>
      </w:pPr>
      <w:r w:rsidRPr="00BC31DB">
        <w:rPr>
          <w:rFonts w:ascii="Times New Roman" w:hAnsi="Times New Roman"/>
          <w:sz w:val="20"/>
          <w:szCs w:val="20"/>
        </w:rPr>
        <w:t>количество часов</w:t>
      </w:r>
    </w:p>
    <w:p w:rsidR="003934BD" w:rsidRPr="009279C1" w:rsidRDefault="003934BD" w:rsidP="003934BD">
      <w:pPr>
        <w:spacing w:after="0" w:line="360" w:lineRule="auto"/>
        <w:jc w:val="center"/>
        <w:rPr>
          <w:rFonts w:ascii="Times New Roman" w:hAnsi="Times New Roman"/>
          <w:sz w:val="28"/>
          <w:szCs w:val="28"/>
        </w:rPr>
      </w:pPr>
      <w:r>
        <w:rPr>
          <w:rFonts w:ascii="Times New Roman" w:hAnsi="Times New Roman"/>
          <w:sz w:val="28"/>
          <w:szCs w:val="28"/>
        </w:rPr>
        <w:lastRenderedPageBreak/>
        <w:t xml:space="preserve">  9-11 класс</w:t>
      </w:r>
    </w:p>
    <w:p w:rsidR="003934BD" w:rsidRPr="009279C1" w:rsidRDefault="003934BD" w:rsidP="003934BD">
      <w:pPr>
        <w:suppressAutoHyphens/>
        <w:spacing w:after="0" w:line="360" w:lineRule="auto"/>
        <w:jc w:val="center"/>
        <w:rPr>
          <w:rFonts w:ascii="Times New Roman" w:hAnsi="Times New Roman"/>
          <w:sz w:val="28"/>
          <w:szCs w:val="28"/>
          <w:lang w:eastAsia="ar-SA"/>
        </w:rPr>
      </w:pP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Default="003934BD" w:rsidP="003934BD">
      <w:pPr>
        <w:suppressAutoHyphens/>
        <w:spacing w:after="0" w:line="240" w:lineRule="auto"/>
        <w:ind w:left="6804"/>
        <w:rPr>
          <w:rFonts w:ascii="Times New Roman" w:hAnsi="Times New Roman"/>
          <w:sz w:val="28"/>
          <w:szCs w:val="28"/>
          <w:lang w:eastAsia="ar-SA"/>
        </w:rPr>
      </w:pPr>
      <w:r w:rsidRPr="009279C1">
        <w:rPr>
          <w:rFonts w:ascii="Times New Roman" w:hAnsi="Times New Roman"/>
          <w:sz w:val="28"/>
          <w:szCs w:val="28"/>
          <w:lang w:eastAsia="ar-SA"/>
        </w:rPr>
        <w:t>Учитель:</w:t>
      </w:r>
    </w:p>
    <w:p w:rsidR="003934BD" w:rsidRDefault="003934BD" w:rsidP="003934BD">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Е. Н. Пакова</w:t>
      </w:r>
    </w:p>
    <w:p w:rsidR="003934BD" w:rsidRDefault="003934BD" w:rsidP="003934BD">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Е.В. Витомскова</w:t>
      </w:r>
    </w:p>
    <w:p w:rsidR="003934BD" w:rsidRDefault="003934BD" w:rsidP="003934BD">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Е.А. Горланова</w:t>
      </w:r>
    </w:p>
    <w:p w:rsidR="003934BD" w:rsidRDefault="003934BD" w:rsidP="003934BD">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Н.П. Понамарева</w:t>
      </w:r>
    </w:p>
    <w:p w:rsidR="003934BD" w:rsidRPr="009279C1" w:rsidRDefault="003934BD" w:rsidP="003934BD">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Е.А. Михеева</w:t>
      </w: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Default="003934BD" w:rsidP="003934BD">
      <w:pPr>
        <w:suppressAutoHyphens/>
        <w:spacing w:after="0" w:line="240" w:lineRule="auto"/>
        <w:rPr>
          <w:rFonts w:ascii="Times New Roman" w:hAnsi="Times New Roman"/>
          <w:sz w:val="28"/>
          <w:szCs w:val="28"/>
          <w:lang w:eastAsia="ar-SA"/>
        </w:rPr>
      </w:pP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Pr="009279C1" w:rsidRDefault="003934BD" w:rsidP="003934BD">
      <w:pPr>
        <w:suppressAutoHyphens/>
        <w:spacing w:after="0" w:line="240" w:lineRule="auto"/>
        <w:rPr>
          <w:rFonts w:ascii="Times New Roman" w:hAnsi="Times New Roman"/>
          <w:sz w:val="28"/>
          <w:szCs w:val="28"/>
          <w:lang w:eastAsia="ar-SA"/>
        </w:rPr>
      </w:pPr>
    </w:p>
    <w:p w:rsidR="003934BD" w:rsidRDefault="003934BD" w:rsidP="003934BD">
      <w:pPr>
        <w:spacing w:after="0" w:line="240" w:lineRule="auto"/>
        <w:rPr>
          <w:rFonts w:ascii="Times New Roman" w:hAnsi="Times New Roman"/>
          <w:sz w:val="28"/>
          <w:szCs w:val="28"/>
          <w:lang w:eastAsia="hi-IN" w:bidi="hi-IN"/>
        </w:rPr>
      </w:pPr>
    </w:p>
    <w:p w:rsidR="003934BD" w:rsidRPr="003934BD" w:rsidRDefault="003934BD" w:rsidP="003934BD">
      <w:pPr>
        <w:spacing w:after="0" w:line="240" w:lineRule="auto"/>
        <w:ind w:firstLine="709"/>
        <w:rPr>
          <w:rFonts w:ascii="Times New Roman" w:hAnsi="Times New Roman"/>
          <w:sz w:val="28"/>
          <w:szCs w:val="28"/>
          <w:lang w:eastAsia="hi-IN" w:bidi="hi-IN"/>
        </w:rPr>
      </w:pPr>
      <w:r w:rsidRPr="003934BD">
        <w:rPr>
          <w:rFonts w:ascii="Times New Roman" w:hAnsi="Times New Roman"/>
          <w:sz w:val="28"/>
          <w:szCs w:val="28"/>
          <w:lang w:eastAsia="hi-IN" w:bidi="hi-IN"/>
        </w:rPr>
        <w:t>Рабочая программа курса  внеурочной деятельности для обучающихся 9,10, 11 класса «</w:t>
      </w:r>
      <w:r w:rsidRPr="003934BD">
        <w:rPr>
          <w:rFonts w:ascii="Times New Roman" w:hAnsi="Times New Roman"/>
          <w:sz w:val="28"/>
          <w:szCs w:val="28"/>
          <w:lang w:eastAsia="ar-SA"/>
        </w:rPr>
        <w:t>Проблемно-ценностное общение. Психология общения</w:t>
      </w:r>
      <w:r w:rsidRPr="003934BD">
        <w:rPr>
          <w:rFonts w:ascii="Times New Roman" w:hAnsi="Times New Roman"/>
          <w:sz w:val="28"/>
          <w:szCs w:val="28"/>
          <w:lang w:eastAsia="hi-IN" w:bidi="hi-IN"/>
        </w:rPr>
        <w:t>» составлена в соответствии с требованиями ФГОС. Реализуемое направление деятельности – духовно-нравственное. Программа рассчитана на 1 год.</w:t>
      </w:r>
    </w:p>
    <w:p w:rsidR="003934BD" w:rsidRPr="003934BD" w:rsidRDefault="003934BD" w:rsidP="003934BD">
      <w:pPr>
        <w:spacing w:after="0" w:line="240" w:lineRule="auto"/>
        <w:jc w:val="center"/>
        <w:rPr>
          <w:rFonts w:ascii="Times New Roman" w:hAnsi="Times New Roman"/>
          <w:b/>
          <w:sz w:val="28"/>
          <w:szCs w:val="28"/>
          <w:lang w:eastAsia="hi-IN" w:bidi="hi-IN"/>
        </w:rPr>
      </w:pPr>
    </w:p>
    <w:p w:rsidR="003934BD" w:rsidRPr="003934BD" w:rsidRDefault="003934BD" w:rsidP="002A5057">
      <w:pPr>
        <w:pStyle w:val="af6"/>
        <w:numPr>
          <w:ilvl w:val="0"/>
          <w:numId w:val="126"/>
        </w:numPr>
        <w:suppressAutoHyphens/>
        <w:ind w:left="0" w:firstLine="360"/>
        <w:jc w:val="center"/>
        <w:rPr>
          <w:sz w:val="28"/>
          <w:szCs w:val="28"/>
        </w:rPr>
      </w:pPr>
      <w:r w:rsidRPr="003934BD">
        <w:rPr>
          <w:rFonts w:eastAsia="SimSun"/>
          <w:b/>
          <w:kern w:val="1"/>
          <w:sz w:val="28"/>
          <w:szCs w:val="28"/>
          <w:lang w:eastAsia="hi-IN" w:bidi="hi-IN"/>
        </w:rPr>
        <w:t>Планируемые результаты освоения курса</w:t>
      </w:r>
    </w:p>
    <w:p w:rsidR="003934BD" w:rsidRPr="003934BD" w:rsidRDefault="003934BD" w:rsidP="003934BD">
      <w:pPr>
        <w:pStyle w:val="af6"/>
        <w:suppressAutoHyphens/>
        <w:ind w:left="360"/>
        <w:jc w:val="center"/>
        <w:rPr>
          <w:sz w:val="28"/>
          <w:szCs w:val="28"/>
        </w:rPr>
      </w:pPr>
    </w:p>
    <w:p w:rsidR="003934BD" w:rsidRPr="003934BD" w:rsidRDefault="003934BD" w:rsidP="003934BD">
      <w:pPr>
        <w:spacing w:after="0" w:line="240" w:lineRule="auto"/>
        <w:jc w:val="center"/>
        <w:rPr>
          <w:rFonts w:ascii="Times New Roman" w:hAnsi="Times New Roman"/>
          <w:b/>
          <w:sz w:val="28"/>
          <w:szCs w:val="28"/>
        </w:rPr>
      </w:pPr>
      <w:r w:rsidRPr="003934BD">
        <w:rPr>
          <w:rFonts w:ascii="Times New Roman" w:hAnsi="Times New Roman"/>
          <w:b/>
          <w:sz w:val="28"/>
          <w:szCs w:val="28"/>
        </w:rPr>
        <w:t>1.1 Личностные планируемые результаты освоения курса внеурочной деятельности «Проблемно-ценностное общение»</w:t>
      </w:r>
    </w:p>
    <w:p w:rsidR="003934BD" w:rsidRPr="003934BD" w:rsidRDefault="003934BD" w:rsidP="003934BD">
      <w:pPr>
        <w:pStyle w:val="a3"/>
        <w:spacing w:before="0" w:beforeAutospacing="0" w:after="0" w:afterAutospacing="0"/>
        <w:jc w:val="both"/>
        <w:rPr>
          <w:sz w:val="28"/>
          <w:szCs w:val="28"/>
        </w:rPr>
      </w:pPr>
      <w:r w:rsidRPr="003934BD">
        <w:rPr>
          <w:sz w:val="28"/>
          <w:szCs w:val="28"/>
        </w:rPr>
        <w:t>Личностные результаты освоения основной образовательной программы должны отражать:</w:t>
      </w:r>
    </w:p>
    <w:p w:rsidR="003934BD" w:rsidRPr="003934BD" w:rsidRDefault="003934BD" w:rsidP="003934BD">
      <w:pPr>
        <w:pStyle w:val="a3"/>
        <w:spacing w:before="0" w:beforeAutospacing="0" w:after="0" w:afterAutospacing="0"/>
        <w:jc w:val="both"/>
        <w:rPr>
          <w:sz w:val="28"/>
          <w:szCs w:val="28"/>
        </w:rPr>
      </w:pPr>
      <w:r w:rsidRPr="003934BD">
        <w:rPr>
          <w:sz w:val="28"/>
          <w:szCs w:val="28"/>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3934BD" w:rsidRPr="003934BD" w:rsidRDefault="003934BD" w:rsidP="003934BD">
      <w:pPr>
        <w:pStyle w:val="a3"/>
        <w:spacing w:before="0" w:beforeAutospacing="0" w:after="0" w:afterAutospacing="0"/>
        <w:jc w:val="both"/>
        <w:rPr>
          <w:sz w:val="28"/>
          <w:szCs w:val="28"/>
        </w:rPr>
      </w:pPr>
      <w:r w:rsidRPr="003934BD">
        <w:rPr>
          <w:sz w:val="28"/>
          <w:szCs w:val="28"/>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3934BD" w:rsidRPr="003934BD" w:rsidRDefault="003934BD" w:rsidP="003934BD">
      <w:pPr>
        <w:pStyle w:val="a3"/>
        <w:spacing w:before="0" w:beforeAutospacing="0" w:after="0" w:afterAutospacing="0"/>
        <w:jc w:val="both"/>
        <w:rPr>
          <w:sz w:val="28"/>
          <w:szCs w:val="28"/>
        </w:rPr>
      </w:pPr>
      <w:r w:rsidRPr="003934BD">
        <w:rPr>
          <w:sz w:val="28"/>
          <w:szCs w:val="28"/>
        </w:rPr>
        <w:t>3) готовность к служению Отечеству, его защите;</w:t>
      </w:r>
    </w:p>
    <w:p w:rsidR="003934BD" w:rsidRPr="003934BD" w:rsidRDefault="003934BD" w:rsidP="003934BD">
      <w:pPr>
        <w:pStyle w:val="a3"/>
        <w:spacing w:before="0" w:beforeAutospacing="0" w:after="0" w:afterAutospacing="0"/>
        <w:jc w:val="both"/>
        <w:rPr>
          <w:sz w:val="28"/>
          <w:szCs w:val="28"/>
        </w:rPr>
      </w:pPr>
      <w:r w:rsidRPr="003934BD">
        <w:rPr>
          <w:sz w:val="28"/>
          <w:szCs w:val="28"/>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3934BD" w:rsidRPr="003934BD" w:rsidRDefault="003934BD" w:rsidP="003934BD">
      <w:pPr>
        <w:pStyle w:val="a3"/>
        <w:spacing w:before="0" w:beforeAutospacing="0" w:after="0" w:afterAutospacing="0"/>
        <w:jc w:val="both"/>
        <w:rPr>
          <w:sz w:val="28"/>
          <w:szCs w:val="28"/>
        </w:rPr>
      </w:pPr>
      <w:r w:rsidRPr="003934BD">
        <w:rPr>
          <w:sz w:val="28"/>
          <w:szCs w:val="28"/>
        </w:rPr>
        <w:lastRenderedPageBreak/>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3934BD" w:rsidRPr="003934BD" w:rsidRDefault="003934BD" w:rsidP="003934BD">
      <w:pPr>
        <w:pStyle w:val="a3"/>
        <w:spacing w:before="0" w:beforeAutospacing="0" w:after="0" w:afterAutospacing="0"/>
        <w:jc w:val="both"/>
        <w:rPr>
          <w:sz w:val="28"/>
          <w:szCs w:val="28"/>
        </w:rPr>
      </w:pPr>
      <w:r w:rsidRPr="003934BD">
        <w:rPr>
          <w:sz w:val="28"/>
          <w:szCs w:val="28"/>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3934BD" w:rsidRPr="003934BD" w:rsidRDefault="003934BD" w:rsidP="003934BD">
      <w:pPr>
        <w:pStyle w:val="a3"/>
        <w:spacing w:before="0" w:beforeAutospacing="0" w:after="0" w:afterAutospacing="0"/>
        <w:jc w:val="both"/>
        <w:rPr>
          <w:sz w:val="28"/>
          <w:szCs w:val="28"/>
        </w:rPr>
      </w:pPr>
      <w:r w:rsidRPr="003934BD">
        <w:rPr>
          <w:sz w:val="28"/>
          <w:szCs w:val="28"/>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3934BD" w:rsidRPr="003934BD" w:rsidRDefault="003934BD" w:rsidP="003934BD">
      <w:pPr>
        <w:pStyle w:val="a3"/>
        <w:spacing w:before="0" w:beforeAutospacing="0" w:after="0" w:afterAutospacing="0"/>
        <w:jc w:val="both"/>
        <w:rPr>
          <w:sz w:val="28"/>
          <w:szCs w:val="28"/>
        </w:rPr>
      </w:pPr>
      <w:r w:rsidRPr="003934BD">
        <w:rPr>
          <w:sz w:val="28"/>
          <w:szCs w:val="28"/>
        </w:rPr>
        <w:t>8) нравственное сознание и поведение на основе усвоения общечеловеческих ценностей;</w:t>
      </w:r>
    </w:p>
    <w:p w:rsidR="003934BD" w:rsidRPr="003934BD" w:rsidRDefault="003934BD" w:rsidP="003934BD">
      <w:pPr>
        <w:pStyle w:val="a3"/>
        <w:spacing w:before="0" w:beforeAutospacing="0" w:after="0" w:afterAutospacing="0"/>
        <w:jc w:val="both"/>
        <w:rPr>
          <w:sz w:val="28"/>
          <w:szCs w:val="28"/>
        </w:rPr>
      </w:pPr>
      <w:r w:rsidRPr="003934BD">
        <w:rPr>
          <w:sz w:val="28"/>
          <w:szCs w:val="28"/>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934BD" w:rsidRPr="003934BD" w:rsidRDefault="003934BD" w:rsidP="003934BD">
      <w:pPr>
        <w:pStyle w:val="a3"/>
        <w:spacing w:before="0" w:beforeAutospacing="0" w:after="0" w:afterAutospacing="0"/>
        <w:jc w:val="both"/>
        <w:rPr>
          <w:sz w:val="28"/>
          <w:szCs w:val="28"/>
        </w:rPr>
      </w:pPr>
      <w:r w:rsidRPr="003934BD">
        <w:rPr>
          <w:sz w:val="28"/>
          <w:szCs w:val="28"/>
        </w:rPr>
        <w:t>10) эстетическое отношение к миру, включая эстетику быта, научного и технического творчества, спорта, общественных отношений;</w:t>
      </w:r>
    </w:p>
    <w:p w:rsidR="003934BD" w:rsidRPr="003934BD" w:rsidRDefault="003934BD" w:rsidP="003934BD">
      <w:pPr>
        <w:pStyle w:val="a3"/>
        <w:spacing w:before="0" w:beforeAutospacing="0" w:after="0" w:afterAutospacing="0"/>
        <w:jc w:val="both"/>
        <w:rPr>
          <w:sz w:val="28"/>
          <w:szCs w:val="28"/>
        </w:rPr>
      </w:pPr>
      <w:r w:rsidRPr="003934BD">
        <w:rPr>
          <w:sz w:val="28"/>
          <w:szCs w:val="28"/>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934BD" w:rsidRPr="003934BD" w:rsidRDefault="003934BD" w:rsidP="003934BD">
      <w:pPr>
        <w:pStyle w:val="a3"/>
        <w:spacing w:before="0" w:beforeAutospacing="0" w:after="0" w:afterAutospacing="0"/>
        <w:jc w:val="both"/>
        <w:rPr>
          <w:sz w:val="28"/>
          <w:szCs w:val="28"/>
        </w:rPr>
      </w:pPr>
      <w:r w:rsidRPr="003934BD">
        <w:rPr>
          <w:sz w:val="28"/>
          <w:szCs w:val="28"/>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3934BD" w:rsidRPr="003934BD" w:rsidRDefault="003934BD" w:rsidP="003934BD">
      <w:pPr>
        <w:pStyle w:val="a3"/>
        <w:spacing w:before="0" w:beforeAutospacing="0" w:after="0" w:afterAutospacing="0"/>
        <w:jc w:val="both"/>
        <w:rPr>
          <w:sz w:val="28"/>
          <w:szCs w:val="28"/>
        </w:rPr>
      </w:pPr>
      <w:r w:rsidRPr="003934BD">
        <w:rPr>
          <w:sz w:val="28"/>
          <w:szCs w:val="28"/>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3934BD" w:rsidRPr="003934BD" w:rsidRDefault="003934BD" w:rsidP="003934BD">
      <w:pPr>
        <w:pStyle w:val="a3"/>
        <w:spacing w:before="0" w:beforeAutospacing="0" w:after="0" w:afterAutospacing="0"/>
        <w:jc w:val="both"/>
        <w:rPr>
          <w:sz w:val="28"/>
          <w:szCs w:val="28"/>
        </w:rPr>
      </w:pPr>
      <w:r w:rsidRPr="003934BD">
        <w:rPr>
          <w:sz w:val="28"/>
          <w:szCs w:val="28"/>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3934BD" w:rsidRPr="003934BD" w:rsidRDefault="003934BD" w:rsidP="003934BD">
      <w:pPr>
        <w:pStyle w:val="a3"/>
        <w:spacing w:before="0" w:beforeAutospacing="0" w:after="0" w:afterAutospacing="0"/>
        <w:jc w:val="both"/>
        <w:rPr>
          <w:sz w:val="28"/>
          <w:szCs w:val="28"/>
        </w:rPr>
      </w:pPr>
      <w:r w:rsidRPr="003934BD">
        <w:rPr>
          <w:sz w:val="28"/>
          <w:szCs w:val="28"/>
        </w:rPr>
        <w:t>15) ответственное отношение к созданию семьи на основе осознанного принятия ценностей семейной жизни.</w:t>
      </w:r>
    </w:p>
    <w:p w:rsidR="003934BD" w:rsidRPr="003934BD" w:rsidRDefault="003934BD" w:rsidP="003934BD">
      <w:pPr>
        <w:pStyle w:val="a3"/>
        <w:shd w:val="clear" w:color="auto" w:fill="FFFFFF"/>
        <w:spacing w:before="0" w:beforeAutospacing="0" w:after="0" w:afterAutospacing="0"/>
        <w:rPr>
          <w:sz w:val="28"/>
          <w:szCs w:val="28"/>
        </w:rPr>
      </w:pPr>
      <w:r w:rsidRPr="003934BD">
        <w:rPr>
          <w:b/>
          <w:bCs/>
          <w:sz w:val="28"/>
          <w:szCs w:val="28"/>
        </w:rPr>
        <w:t>- </w:t>
      </w:r>
      <w:r w:rsidRPr="003934BD">
        <w:rPr>
          <w:sz w:val="28"/>
          <w:szCs w:val="28"/>
        </w:rPr>
        <w:t>ориентация в системе моральных норм, понимание конвенционального характера морали</w:t>
      </w:r>
      <w:r w:rsidRPr="003934BD">
        <w:rPr>
          <w:b/>
          <w:bCs/>
          <w:sz w:val="28"/>
          <w:szCs w:val="28"/>
        </w:rPr>
        <w:t>;</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В рамках ценностного и эмоционального компонентов будут сформированы:</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доброжелательное отношение к окружающим, нетерпимость к любым насилия;</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В рамках деятельностного (поведенческого) компонента будут сформированы:</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умение вести диалог на основе равноправных отношений и взаимного уважения и принятия;</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потребность в самовыражении и самореализации, социальном признании.</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0бучающийся получит возможность для формирования:</w:t>
      </w:r>
    </w:p>
    <w:p w:rsidR="003934BD" w:rsidRPr="003934BD" w:rsidRDefault="003934BD" w:rsidP="003934BD">
      <w:pPr>
        <w:pStyle w:val="a3"/>
        <w:shd w:val="clear" w:color="auto" w:fill="FFFFFF"/>
        <w:spacing w:before="0" w:beforeAutospacing="0" w:after="0" w:afterAutospacing="0"/>
        <w:rPr>
          <w:sz w:val="28"/>
          <w:szCs w:val="28"/>
        </w:rPr>
      </w:pPr>
      <w:r w:rsidRPr="003934BD">
        <w:rPr>
          <w:b/>
          <w:bCs/>
          <w:sz w:val="28"/>
          <w:szCs w:val="28"/>
        </w:rPr>
        <w:t>- </w:t>
      </w:r>
      <w:r w:rsidRPr="003934BD">
        <w:rPr>
          <w:sz w:val="28"/>
          <w:szCs w:val="28"/>
        </w:rPr>
        <w:t>умения конструктивно разрешать конфликты.</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адекватной позитивной самооценки и Я - концепции;</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934BD" w:rsidRPr="003934BD" w:rsidRDefault="003934BD" w:rsidP="003934BD">
      <w:pPr>
        <w:pStyle w:val="a3"/>
        <w:spacing w:before="0" w:beforeAutospacing="0" w:after="0" w:afterAutospacing="0"/>
        <w:jc w:val="both"/>
        <w:rPr>
          <w:sz w:val="28"/>
          <w:szCs w:val="28"/>
        </w:rPr>
      </w:pPr>
    </w:p>
    <w:p w:rsidR="003934BD" w:rsidRPr="003934BD" w:rsidRDefault="003934BD" w:rsidP="003934BD">
      <w:pPr>
        <w:spacing w:after="0" w:line="240" w:lineRule="auto"/>
        <w:jc w:val="center"/>
        <w:rPr>
          <w:rFonts w:ascii="Times New Roman" w:hAnsi="Times New Roman"/>
          <w:b/>
          <w:sz w:val="28"/>
          <w:szCs w:val="28"/>
        </w:rPr>
      </w:pPr>
      <w:r w:rsidRPr="003934BD">
        <w:rPr>
          <w:rFonts w:ascii="Times New Roman" w:hAnsi="Times New Roman"/>
          <w:b/>
          <w:sz w:val="28"/>
          <w:szCs w:val="28"/>
        </w:rPr>
        <w:t>1.2 Метапредметные планируемые результаты освоения курса внеурочной деятельности «Проблемно-ценностное общение. Психология общения»</w:t>
      </w:r>
    </w:p>
    <w:p w:rsidR="003934BD" w:rsidRPr="003934BD" w:rsidRDefault="003934BD" w:rsidP="003934BD">
      <w:pPr>
        <w:pStyle w:val="a3"/>
        <w:spacing w:before="0" w:beforeAutospacing="0" w:after="0" w:afterAutospacing="0"/>
        <w:jc w:val="both"/>
        <w:rPr>
          <w:sz w:val="28"/>
          <w:szCs w:val="28"/>
        </w:rPr>
      </w:pPr>
      <w:r w:rsidRPr="003934BD">
        <w:rPr>
          <w:sz w:val="28"/>
          <w:szCs w:val="28"/>
        </w:rPr>
        <w:t>Метапредметные результаты освоения основной образовательной программы должны отражать:</w:t>
      </w:r>
    </w:p>
    <w:p w:rsidR="003934BD" w:rsidRPr="003934BD" w:rsidRDefault="003934BD" w:rsidP="003934BD">
      <w:pPr>
        <w:pStyle w:val="a3"/>
        <w:spacing w:before="0" w:beforeAutospacing="0" w:after="0" w:afterAutospacing="0"/>
        <w:jc w:val="both"/>
        <w:rPr>
          <w:sz w:val="28"/>
          <w:szCs w:val="28"/>
        </w:rPr>
      </w:pPr>
      <w:r w:rsidRPr="003934BD">
        <w:rPr>
          <w:sz w:val="28"/>
          <w:szCs w:val="28"/>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934BD" w:rsidRPr="003934BD" w:rsidRDefault="003934BD" w:rsidP="003934BD">
      <w:pPr>
        <w:pStyle w:val="a3"/>
        <w:spacing w:before="0" w:beforeAutospacing="0" w:after="0" w:afterAutospacing="0"/>
        <w:jc w:val="both"/>
        <w:rPr>
          <w:sz w:val="28"/>
          <w:szCs w:val="28"/>
        </w:rPr>
      </w:pPr>
      <w:r w:rsidRPr="003934BD">
        <w:rPr>
          <w:sz w:val="28"/>
          <w:szCs w:val="28"/>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934BD" w:rsidRPr="003934BD" w:rsidRDefault="003934BD" w:rsidP="003934BD">
      <w:pPr>
        <w:pStyle w:val="a3"/>
        <w:spacing w:before="0" w:beforeAutospacing="0" w:after="0" w:afterAutospacing="0"/>
        <w:jc w:val="both"/>
        <w:rPr>
          <w:sz w:val="28"/>
          <w:szCs w:val="28"/>
        </w:rPr>
      </w:pPr>
      <w:r w:rsidRPr="003934BD">
        <w:rPr>
          <w:sz w:val="28"/>
          <w:szCs w:val="28"/>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934BD" w:rsidRPr="003934BD" w:rsidRDefault="003934BD" w:rsidP="003934BD">
      <w:pPr>
        <w:pStyle w:val="a3"/>
        <w:spacing w:before="0" w:beforeAutospacing="0" w:after="0" w:afterAutospacing="0"/>
        <w:jc w:val="both"/>
        <w:rPr>
          <w:sz w:val="28"/>
          <w:szCs w:val="28"/>
        </w:rPr>
      </w:pPr>
      <w:r w:rsidRPr="003934BD">
        <w:rPr>
          <w:sz w:val="28"/>
          <w:szCs w:val="28"/>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3934BD" w:rsidRPr="003934BD" w:rsidRDefault="003934BD" w:rsidP="003934BD">
      <w:pPr>
        <w:pStyle w:val="a3"/>
        <w:spacing w:before="0" w:beforeAutospacing="0" w:after="0" w:afterAutospacing="0"/>
        <w:jc w:val="both"/>
        <w:rPr>
          <w:sz w:val="28"/>
          <w:szCs w:val="28"/>
        </w:rPr>
      </w:pPr>
      <w:r w:rsidRPr="003934BD">
        <w:rPr>
          <w:sz w:val="28"/>
          <w:szCs w:val="28"/>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34BD" w:rsidRPr="003934BD" w:rsidRDefault="003934BD" w:rsidP="003934BD">
      <w:pPr>
        <w:pStyle w:val="a3"/>
        <w:spacing w:before="0" w:beforeAutospacing="0" w:after="0" w:afterAutospacing="0"/>
        <w:jc w:val="both"/>
        <w:rPr>
          <w:sz w:val="28"/>
          <w:szCs w:val="28"/>
        </w:rPr>
      </w:pPr>
      <w:r w:rsidRPr="003934BD">
        <w:rPr>
          <w:sz w:val="28"/>
          <w:szCs w:val="28"/>
        </w:rPr>
        <w:t>6) умение определять назначение и функции различных социальных институтов;</w:t>
      </w:r>
    </w:p>
    <w:p w:rsidR="003934BD" w:rsidRPr="003934BD" w:rsidRDefault="003934BD" w:rsidP="003934BD">
      <w:pPr>
        <w:pStyle w:val="a3"/>
        <w:spacing w:before="0" w:beforeAutospacing="0" w:after="0" w:afterAutospacing="0"/>
        <w:jc w:val="both"/>
        <w:rPr>
          <w:sz w:val="28"/>
          <w:szCs w:val="28"/>
        </w:rPr>
      </w:pPr>
      <w:r w:rsidRPr="003934BD">
        <w:rPr>
          <w:sz w:val="28"/>
          <w:szCs w:val="28"/>
        </w:rPr>
        <w:t>7) умение самостоятельно оценивать и принимать решения, определяющие стратегию поведения, с учетом гражданских и нравственных ценностей;</w:t>
      </w:r>
    </w:p>
    <w:p w:rsidR="003934BD" w:rsidRPr="003934BD" w:rsidRDefault="003934BD" w:rsidP="003934BD">
      <w:pPr>
        <w:pStyle w:val="a3"/>
        <w:spacing w:before="0" w:beforeAutospacing="0" w:after="0" w:afterAutospacing="0"/>
        <w:jc w:val="both"/>
        <w:rPr>
          <w:sz w:val="28"/>
          <w:szCs w:val="28"/>
        </w:rPr>
      </w:pPr>
      <w:r w:rsidRPr="003934BD">
        <w:rPr>
          <w:sz w:val="28"/>
          <w:szCs w:val="28"/>
        </w:rPr>
        <w:t>8) владение языковыми средствами - умение ясно, логично и точно излагать свою точку зрения, использовать адекватные языковые средства;</w:t>
      </w:r>
    </w:p>
    <w:p w:rsidR="003934BD" w:rsidRPr="003934BD" w:rsidRDefault="003934BD" w:rsidP="003934BD">
      <w:pPr>
        <w:pStyle w:val="a3"/>
        <w:spacing w:before="0" w:beforeAutospacing="0" w:after="0" w:afterAutospacing="0"/>
        <w:jc w:val="both"/>
        <w:rPr>
          <w:sz w:val="28"/>
          <w:szCs w:val="28"/>
        </w:rPr>
      </w:pPr>
      <w:r w:rsidRPr="003934BD">
        <w:rPr>
          <w:sz w:val="28"/>
          <w:szCs w:val="28"/>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Обучающийся научится:</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учитывать при принятии решения разные мнения;</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формулировать собственное мнение и позицию;</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продуктивно разрешать конфликты на основе учёта интересов всех участников;</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адекватно использовать речевые средства для решения различных коммуникативных задач;</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xml:space="preserve">- коммуникативной рефлексии. </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осуществлять поиск и выделять конкретную информацию с помощью учителя;</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осуществлять выбор наиболее эффективных способов решения этических задач в зависимости от конкретных условий;</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устанавливать причинно-следственные связи;</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строить логическое рассуждение;</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lastRenderedPageBreak/>
        <w:t>- объяснять явления, процессы, связи и отношения, выявляемые при изучении этических норм и правил поведения человека.</w:t>
      </w:r>
    </w:p>
    <w:p w:rsidR="003934BD" w:rsidRPr="003934BD" w:rsidRDefault="003934BD" w:rsidP="003934BD">
      <w:pPr>
        <w:pStyle w:val="a3"/>
        <w:shd w:val="clear" w:color="auto" w:fill="FFFFFF"/>
        <w:spacing w:before="0" w:beforeAutospacing="0" w:after="0" w:afterAutospacing="0"/>
        <w:rPr>
          <w:sz w:val="28"/>
          <w:szCs w:val="28"/>
        </w:rPr>
      </w:pP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Обучающийся получит возможность научиться:</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уметь самостоятельно контролировать своё поведение в эмоционально-напряжённой обстановке и управлять им;</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принимать решения в проблемной ситуации на основе выбора социально приемлемых форм поведения;</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владеть навыками слушания и понимания собеседника;</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прилагать волевые усилия и преодолевать трудности и препятствия на пути достижения целей.</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Система вопросов и заданий, носящих тренинговый и диагностический характер, способствует осознанию подростками своих личностных качеств, побуждает к самоанализу и самокоррекции своего поведения и взаимодействия с другими, учит уважать и принимать другого человека, каким бы он ни был.</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 xml:space="preserve">В целях развития коммуникативных универсальных учебных действий (уважительное отношение к мнению другого, аргументированное выражение своей точки зрения. Признание права существования права разных точек зрения на один вопрос, умение вести диалог, защитить себя от хамства, не теряя собственного достоинства, и другие) представлены задания ,способствующие их формированию. Это тренинги ролевые игры, заданные диалоги, мини-опросы, когда подростки учатся разговаривать, рассуждать, думать, задавать вопросы, отвечать на них, проверять свое мнение и изменять его. </w:t>
      </w:r>
    </w:p>
    <w:p w:rsidR="003934BD" w:rsidRPr="003934BD" w:rsidRDefault="003934BD" w:rsidP="003934BD">
      <w:pPr>
        <w:pStyle w:val="a3"/>
        <w:shd w:val="clear" w:color="auto" w:fill="FFFFFF"/>
        <w:spacing w:before="0" w:beforeAutospacing="0" w:after="0" w:afterAutospacing="0"/>
        <w:rPr>
          <w:sz w:val="28"/>
          <w:szCs w:val="28"/>
        </w:rPr>
      </w:pPr>
      <w:r w:rsidRPr="003934BD">
        <w:rPr>
          <w:sz w:val="28"/>
          <w:szCs w:val="28"/>
        </w:rPr>
        <w:t>Рефлексия, проводимая в конце каждого занятия, способствует, с одной стороны, выработке умения аргументировано высказывать свою точку зрения, а с другой – приобретению навыка слушать и слышать другого человека и, что не менее важно, сопоставлять свое мнение с мнением другого.</w:t>
      </w:r>
    </w:p>
    <w:p w:rsidR="003934BD" w:rsidRPr="003934BD" w:rsidRDefault="003934BD" w:rsidP="003934BD">
      <w:pPr>
        <w:pStyle w:val="a3"/>
        <w:spacing w:before="0" w:beforeAutospacing="0" w:after="0" w:afterAutospacing="0"/>
        <w:rPr>
          <w:sz w:val="28"/>
          <w:szCs w:val="28"/>
        </w:rPr>
      </w:pPr>
    </w:p>
    <w:p w:rsidR="003934BD" w:rsidRPr="003934BD" w:rsidRDefault="003934BD" w:rsidP="003934BD">
      <w:pPr>
        <w:pStyle w:val="af8"/>
        <w:spacing w:line="360" w:lineRule="auto"/>
        <w:jc w:val="center"/>
        <w:rPr>
          <w:b/>
          <w:sz w:val="28"/>
          <w:szCs w:val="28"/>
        </w:rPr>
      </w:pPr>
      <w:r w:rsidRPr="003934BD">
        <w:rPr>
          <w:b/>
          <w:sz w:val="28"/>
          <w:szCs w:val="28"/>
        </w:rPr>
        <w:t xml:space="preserve"> 2. Оценивание результатов освоения курса внеурочной деятельности  </w:t>
      </w:r>
    </w:p>
    <w:p w:rsidR="003934BD" w:rsidRPr="003934BD" w:rsidRDefault="003934BD" w:rsidP="003934BD">
      <w:pPr>
        <w:pStyle w:val="af8"/>
        <w:jc w:val="center"/>
        <w:rPr>
          <w:b/>
          <w:sz w:val="28"/>
          <w:szCs w:val="28"/>
        </w:rPr>
      </w:pPr>
      <w:r w:rsidRPr="003934BD">
        <w:rPr>
          <w:b/>
          <w:sz w:val="28"/>
          <w:szCs w:val="28"/>
        </w:rPr>
        <w:t>«Проблемно-ценностное общение. Психология общения</w:t>
      </w:r>
      <w:r w:rsidRPr="003934BD">
        <w:rPr>
          <w:b/>
          <w:bCs/>
          <w:sz w:val="28"/>
          <w:szCs w:val="28"/>
        </w:rPr>
        <w:t>»</w:t>
      </w:r>
    </w:p>
    <w:p w:rsidR="003934BD" w:rsidRPr="003934BD" w:rsidRDefault="003934BD" w:rsidP="003934BD">
      <w:pPr>
        <w:pStyle w:val="af8"/>
        <w:jc w:val="both"/>
        <w:rPr>
          <w:sz w:val="28"/>
          <w:szCs w:val="28"/>
        </w:rPr>
      </w:pPr>
      <w:r w:rsidRPr="003934BD">
        <w:rPr>
          <w:sz w:val="28"/>
          <w:szCs w:val="28"/>
        </w:rPr>
        <w:t>Промежуточная аттестация учащихся проводится в форме тренинга «Заключительные посиделки» (см.Приложение 1)</w:t>
      </w:r>
    </w:p>
    <w:p w:rsidR="003934BD" w:rsidRPr="003934BD" w:rsidRDefault="003934BD" w:rsidP="003934BD">
      <w:pPr>
        <w:pStyle w:val="af8"/>
        <w:jc w:val="both"/>
        <w:rPr>
          <w:b/>
          <w:sz w:val="28"/>
          <w:szCs w:val="28"/>
        </w:rPr>
      </w:pPr>
      <w:r w:rsidRPr="003934BD">
        <w:rPr>
          <w:b/>
          <w:sz w:val="28"/>
          <w:szCs w:val="28"/>
        </w:rPr>
        <w:t>Контрольно-измерительные материалы</w:t>
      </w:r>
    </w:p>
    <w:p w:rsidR="003934BD" w:rsidRPr="003934BD" w:rsidRDefault="003934BD" w:rsidP="003934BD">
      <w:pPr>
        <w:pStyle w:val="af8"/>
        <w:jc w:val="both"/>
        <w:rPr>
          <w:sz w:val="28"/>
          <w:szCs w:val="28"/>
        </w:rPr>
      </w:pPr>
      <w:r w:rsidRPr="003934BD">
        <w:rPr>
          <w:bCs/>
          <w:sz w:val="28"/>
          <w:szCs w:val="28"/>
        </w:rPr>
        <w:t>При оценивании результатов за год  педагог заполняет на обучающего карту развития метапредметных результатов, при определении результатов</w:t>
      </w:r>
      <w:r w:rsidRPr="003934BD">
        <w:rPr>
          <w:sz w:val="28"/>
          <w:szCs w:val="28"/>
        </w:rPr>
        <w:t xml:space="preserve"> </w:t>
      </w:r>
      <w:r w:rsidRPr="003934BD">
        <w:rPr>
          <w:bCs/>
          <w:sz w:val="28"/>
          <w:szCs w:val="28"/>
        </w:rPr>
        <w:t xml:space="preserve">используется уровневый подход  </w:t>
      </w:r>
    </w:p>
    <w:p w:rsidR="003934BD" w:rsidRPr="003934BD" w:rsidRDefault="003934BD" w:rsidP="003934BD">
      <w:pPr>
        <w:spacing w:after="0" w:line="240" w:lineRule="auto"/>
        <w:ind w:firstLine="709"/>
        <w:jc w:val="both"/>
        <w:rPr>
          <w:rFonts w:ascii="Times New Roman" w:hAnsi="Times New Roman"/>
          <w:b/>
          <w:sz w:val="28"/>
          <w:szCs w:val="28"/>
        </w:rPr>
      </w:pPr>
      <w:r w:rsidRPr="003934BD">
        <w:rPr>
          <w:rFonts w:ascii="Times New Roman" w:hAnsi="Times New Roman"/>
          <w:b/>
          <w:sz w:val="28"/>
          <w:szCs w:val="28"/>
        </w:rPr>
        <w:t>Карта развития метапредметных результатов курса внеурочной деятельности « Проблемно-ценностное общение. Психология общения»</w:t>
      </w:r>
    </w:p>
    <w:p w:rsidR="003934BD" w:rsidRPr="003934BD" w:rsidRDefault="003934BD" w:rsidP="003934BD">
      <w:pPr>
        <w:spacing w:after="0" w:line="240" w:lineRule="auto"/>
        <w:ind w:firstLine="709"/>
        <w:jc w:val="both"/>
        <w:rPr>
          <w:rFonts w:ascii="Times New Roman" w:hAnsi="Times New Roman"/>
          <w:b/>
          <w:sz w:val="28"/>
          <w:szCs w:val="28"/>
        </w:rPr>
      </w:pPr>
      <w:r w:rsidRPr="003934BD">
        <w:rPr>
          <w:rFonts w:ascii="Times New Roman" w:hAnsi="Times New Roman"/>
          <w:b/>
          <w:sz w:val="28"/>
          <w:szCs w:val="28"/>
        </w:rPr>
        <w:t>Ф.И.О._______________________________________________</w:t>
      </w:r>
    </w:p>
    <w:p w:rsidR="003934BD" w:rsidRPr="003934BD" w:rsidRDefault="003934BD" w:rsidP="003934BD">
      <w:pPr>
        <w:spacing w:after="0" w:line="240" w:lineRule="auto"/>
        <w:ind w:firstLine="709"/>
        <w:jc w:val="both"/>
        <w:rPr>
          <w:rFonts w:ascii="Times New Roman" w:hAnsi="Times New Roman"/>
          <w:b/>
          <w:sz w:val="28"/>
          <w:szCs w:val="28"/>
        </w:rPr>
      </w:pPr>
      <w:r w:rsidRPr="003934BD">
        <w:rPr>
          <w:rFonts w:ascii="Times New Roman" w:hAnsi="Times New Roman"/>
          <w:b/>
          <w:sz w:val="28"/>
          <w:szCs w:val="28"/>
        </w:rPr>
        <w:t xml:space="preserve">                                                                                 ученика ____ класса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1134"/>
        <w:gridCol w:w="1134"/>
      </w:tblGrid>
      <w:tr w:rsidR="003934BD" w:rsidRPr="003934BD" w:rsidTr="00E30B1D">
        <w:tc>
          <w:tcPr>
            <w:tcW w:w="7338"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jc w:val="both"/>
              <w:rPr>
                <w:rFonts w:ascii="Times New Roman" w:hAnsi="Times New Roman"/>
                <w:sz w:val="28"/>
                <w:szCs w:val="28"/>
                <w:lang w:eastAsia="en-US"/>
              </w:rPr>
            </w:pPr>
            <w:r w:rsidRPr="003934BD">
              <w:rPr>
                <w:rFonts w:ascii="Times New Roman" w:hAnsi="Times New Roman"/>
                <w:sz w:val="28"/>
                <w:szCs w:val="28"/>
              </w:rPr>
              <w:t>Метапредметные результаты</w:t>
            </w:r>
          </w:p>
          <w:p w:rsidR="003934BD" w:rsidRPr="003934BD" w:rsidRDefault="003934BD" w:rsidP="00E30B1D">
            <w:pPr>
              <w:spacing w:after="0" w:line="240" w:lineRule="auto"/>
              <w:ind w:firstLine="709"/>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34BD" w:rsidRPr="003934BD" w:rsidRDefault="003934BD" w:rsidP="00E30B1D">
            <w:pPr>
              <w:spacing w:after="0" w:line="240" w:lineRule="auto"/>
              <w:jc w:val="center"/>
              <w:rPr>
                <w:rFonts w:ascii="Times New Roman" w:hAnsi="Times New Roman"/>
                <w:sz w:val="28"/>
                <w:szCs w:val="28"/>
                <w:lang w:eastAsia="en-US"/>
              </w:rPr>
            </w:pPr>
            <w:r w:rsidRPr="003934BD">
              <w:rPr>
                <w:rFonts w:ascii="Times New Roman" w:hAnsi="Times New Roman"/>
                <w:sz w:val="28"/>
                <w:szCs w:val="28"/>
              </w:rPr>
              <w:t>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34BD" w:rsidRPr="003934BD" w:rsidRDefault="003934BD" w:rsidP="00E30B1D">
            <w:pPr>
              <w:spacing w:after="0" w:line="240" w:lineRule="auto"/>
              <w:jc w:val="center"/>
              <w:rPr>
                <w:rFonts w:ascii="Times New Roman" w:hAnsi="Times New Roman"/>
                <w:sz w:val="28"/>
                <w:szCs w:val="28"/>
                <w:lang w:eastAsia="en-US"/>
              </w:rPr>
            </w:pPr>
            <w:r w:rsidRPr="003934BD">
              <w:rPr>
                <w:rFonts w:ascii="Times New Roman" w:hAnsi="Times New Roman"/>
                <w:sz w:val="28"/>
                <w:szCs w:val="28"/>
              </w:rPr>
              <w:t>Нет</w:t>
            </w:r>
          </w:p>
        </w:tc>
      </w:tr>
      <w:tr w:rsidR="003934BD" w:rsidRPr="003934BD" w:rsidTr="00E30B1D">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spacing w:after="0" w:line="240" w:lineRule="auto"/>
              <w:jc w:val="both"/>
              <w:rPr>
                <w:rFonts w:ascii="Times New Roman" w:hAnsi="Times New Roman"/>
                <w:sz w:val="28"/>
                <w:szCs w:val="28"/>
                <w:lang w:eastAsia="en-US"/>
              </w:rPr>
            </w:pPr>
            <w:r w:rsidRPr="003934BD">
              <w:rPr>
                <w:rFonts w:ascii="Times New Roman" w:hAnsi="Times New Roman"/>
                <w:sz w:val="28"/>
                <w:szCs w:val="28"/>
              </w:rPr>
              <w:t xml:space="preserve">Высокая мотивация  деятельности </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spacing w:after="0" w:line="240" w:lineRule="auto"/>
              <w:jc w:val="both"/>
              <w:rPr>
                <w:rFonts w:ascii="Times New Roman" w:hAnsi="Times New Roman"/>
                <w:sz w:val="28"/>
                <w:szCs w:val="28"/>
                <w:lang w:eastAsia="en-US"/>
              </w:rPr>
            </w:pPr>
            <w:r w:rsidRPr="003934BD">
              <w:rPr>
                <w:rFonts w:ascii="Times New Roman" w:hAnsi="Times New Roman"/>
                <w:sz w:val="28"/>
                <w:szCs w:val="28"/>
              </w:rPr>
              <w:t>Проявляет настойчивость в достижении цели.</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rPr>
          <w:trHeight w:val="165"/>
        </w:trPr>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spacing w:after="0" w:line="240" w:lineRule="auto"/>
              <w:jc w:val="both"/>
              <w:rPr>
                <w:rFonts w:ascii="Times New Roman" w:hAnsi="Times New Roman"/>
                <w:sz w:val="28"/>
                <w:szCs w:val="28"/>
                <w:lang w:eastAsia="en-US"/>
              </w:rPr>
            </w:pPr>
            <w:r w:rsidRPr="003934BD">
              <w:rPr>
                <w:rFonts w:ascii="Times New Roman" w:hAnsi="Times New Roman"/>
                <w:sz w:val="28"/>
                <w:szCs w:val="28"/>
              </w:rPr>
              <w:t>Применяет методы наблюдения.</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rPr>
          <w:trHeight w:val="375"/>
        </w:trPr>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pStyle w:val="a3"/>
              <w:spacing w:before="0" w:beforeAutospacing="0" w:after="0" w:afterAutospacing="0"/>
              <w:jc w:val="both"/>
              <w:rPr>
                <w:rFonts w:eastAsia="Calibri"/>
                <w:iCs/>
                <w:sz w:val="28"/>
                <w:szCs w:val="28"/>
              </w:rPr>
            </w:pPr>
            <w:r w:rsidRPr="003934BD">
              <w:rPr>
                <w:sz w:val="28"/>
                <w:szCs w:val="28"/>
                <w:lang w:eastAsia="en-US"/>
              </w:rPr>
              <w:t>Оценивает свои достижения</w:t>
            </w:r>
            <w:r w:rsidRPr="003934BD">
              <w:rPr>
                <w:rStyle w:val="afa"/>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rPr>
          <w:trHeight w:val="195"/>
        </w:trPr>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spacing w:after="0" w:line="240" w:lineRule="auto"/>
              <w:jc w:val="both"/>
              <w:rPr>
                <w:rFonts w:ascii="Times New Roman" w:hAnsi="Times New Roman"/>
                <w:sz w:val="28"/>
                <w:szCs w:val="28"/>
                <w:lang w:eastAsia="en-US"/>
              </w:rPr>
            </w:pPr>
            <w:r w:rsidRPr="003934BD">
              <w:rPr>
                <w:rFonts w:ascii="Times New Roman" w:hAnsi="Times New Roman"/>
                <w:sz w:val="28"/>
                <w:szCs w:val="28"/>
              </w:rPr>
              <w:lastRenderedPageBreak/>
              <w:t>Обсуждает проблемные вопросы с учителем.</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rPr>
          <w:trHeight w:val="375"/>
        </w:trPr>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spacing w:after="0" w:line="240" w:lineRule="auto"/>
              <w:jc w:val="both"/>
              <w:rPr>
                <w:rFonts w:ascii="Times New Roman" w:hAnsi="Times New Roman"/>
                <w:sz w:val="28"/>
                <w:szCs w:val="28"/>
                <w:lang w:eastAsia="en-US"/>
              </w:rPr>
            </w:pPr>
            <w:r w:rsidRPr="003934BD">
              <w:rPr>
                <w:rFonts w:ascii="Times New Roman" w:hAnsi="Times New Roman"/>
                <w:sz w:val="28"/>
                <w:szCs w:val="28"/>
              </w:rPr>
              <w:t>Строит работу на принципах уважения и доброжелательности, взаимопомощи.</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rPr>
          <w:trHeight w:val="240"/>
        </w:trPr>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spacing w:after="0" w:line="240" w:lineRule="auto"/>
              <w:jc w:val="both"/>
              <w:rPr>
                <w:rFonts w:ascii="Times New Roman" w:hAnsi="Times New Roman"/>
                <w:sz w:val="28"/>
                <w:szCs w:val="28"/>
                <w:lang w:eastAsia="en-US"/>
              </w:rPr>
            </w:pPr>
            <w:r w:rsidRPr="003934BD">
              <w:rPr>
                <w:rFonts w:ascii="Times New Roman" w:hAnsi="Times New Roman"/>
                <w:sz w:val="28"/>
                <w:szCs w:val="28"/>
              </w:rPr>
              <w:t>Сравнивает результаты своей деятельности с результатами других учащихся.</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rPr>
          <w:trHeight w:val="585"/>
        </w:trPr>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pStyle w:val="3b"/>
              <w:spacing w:before="0"/>
              <w:jc w:val="both"/>
              <w:rPr>
                <w:b w:val="0"/>
                <w:szCs w:val="28"/>
              </w:rPr>
            </w:pPr>
            <w:r w:rsidRPr="003934BD">
              <w:rPr>
                <w:b w:val="0"/>
                <w:szCs w:val="28"/>
              </w:rPr>
              <w:t>Определяет успешность выполнения своего задания в диалоге с учителем.</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rPr>
          <w:trHeight w:val="510"/>
        </w:trPr>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spacing w:after="0" w:line="240" w:lineRule="auto"/>
              <w:jc w:val="both"/>
              <w:rPr>
                <w:rFonts w:ascii="Times New Roman" w:hAnsi="Times New Roman"/>
                <w:sz w:val="28"/>
                <w:szCs w:val="28"/>
                <w:lang w:eastAsia="en-US"/>
              </w:rPr>
            </w:pPr>
            <w:r w:rsidRPr="003934BD">
              <w:rPr>
                <w:rFonts w:ascii="Times New Roman" w:hAnsi="Times New Roman"/>
                <w:sz w:val="28"/>
                <w:szCs w:val="28"/>
              </w:rPr>
              <w:t>Понимает причины успеха/неуспеха своей деятельности;</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rPr>
          <w:trHeight w:val="607"/>
        </w:trPr>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spacing w:after="0" w:line="240" w:lineRule="auto"/>
              <w:jc w:val="both"/>
              <w:rPr>
                <w:rFonts w:ascii="Times New Roman" w:hAnsi="Times New Roman"/>
                <w:sz w:val="28"/>
                <w:szCs w:val="28"/>
                <w:lang w:eastAsia="en-US"/>
              </w:rPr>
            </w:pPr>
            <w:r w:rsidRPr="003934BD">
              <w:rPr>
                <w:rFonts w:ascii="Times New Roman" w:hAnsi="Times New Roman"/>
                <w:sz w:val="28"/>
                <w:szCs w:val="28"/>
              </w:rPr>
              <w:t>Обладает волевой саморегуляцией в ходе приобретения опыта коллективного публичного выступления и при подготовке к нему.</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rPr>
          <w:trHeight w:val="210"/>
        </w:trPr>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spacing w:after="0" w:line="240" w:lineRule="auto"/>
              <w:jc w:val="both"/>
              <w:rPr>
                <w:rFonts w:ascii="Times New Roman" w:hAnsi="Times New Roman"/>
                <w:sz w:val="28"/>
                <w:szCs w:val="28"/>
                <w:lang w:eastAsia="en-US"/>
              </w:rPr>
            </w:pPr>
            <w:r w:rsidRPr="003934BD">
              <w:rPr>
                <w:rFonts w:ascii="Times New Roman" w:hAnsi="Times New Roman"/>
                <w:sz w:val="28"/>
                <w:szCs w:val="28"/>
              </w:rPr>
              <w:t>Объясняет свои чувства и ощущения от созерцаемых произведений искусства.</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r w:rsidR="003934BD" w:rsidRPr="003934BD" w:rsidTr="00E30B1D">
        <w:trPr>
          <w:trHeight w:val="330"/>
        </w:trPr>
        <w:tc>
          <w:tcPr>
            <w:tcW w:w="7338" w:type="dxa"/>
            <w:tcBorders>
              <w:top w:val="single" w:sz="4" w:space="0" w:color="auto"/>
              <w:left w:val="single" w:sz="4" w:space="0" w:color="auto"/>
              <w:bottom w:val="single" w:sz="4" w:space="0" w:color="auto"/>
              <w:right w:val="single" w:sz="4" w:space="0" w:color="auto"/>
            </w:tcBorders>
            <w:hideMark/>
          </w:tcPr>
          <w:p w:rsidR="003934BD" w:rsidRPr="003934BD" w:rsidRDefault="003934BD" w:rsidP="00E30B1D">
            <w:pPr>
              <w:pStyle w:val="3b"/>
              <w:spacing w:before="0"/>
              <w:jc w:val="both"/>
              <w:rPr>
                <w:b w:val="0"/>
                <w:szCs w:val="28"/>
              </w:rPr>
            </w:pPr>
            <w:r w:rsidRPr="003934BD">
              <w:rPr>
                <w:b w:val="0"/>
                <w:szCs w:val="28"/>
              </w:rPr>
              <w:t xml:space="preserve">Вступает в беседу и обсуждение на занятии и в жизни. </w:t>
            </w: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3934BD" w:rsidRPr="003934BD" w:rsidRDefault="003934BD" w:rsidP="00E30B1D">
            <w:pPr>
              <w:spacing w:after="0" w:line="240" w:lineRule="auto"/>
              <w:ind w:firstLine="709"/>
              <w:jc w:val="center"/>
              <w:rPr>
                <w:rFonts w:ascii="Times New Roman" w:hAnsi="Times New Roman"/>
                <w:sz w:val="28"/>
                <w:szCs w:val="28"/>
                <w:lang w:eastAsia="en-US"/>
              </w:rPr>
            </w:pPr>
          </w:p>
        </w:tc>
      </w:tr>
    </w:tbl>
    <w:p w:rsidR="003934BD" w:rsidRPr="003934BD" w:rsidRDefault="003934BD" w:rsidP="003934BD">
      <w:pPr>
        <w:spacing w:after="0" w:line="240" w:lineRule="auto"/>
        <w:ind w:firstLine="709"/>
        <w:jc w:val="both"/>
        <w:rPr>
          <w:rFonts w:ascii="Times New Roman" w:hAnsi="Times New Roman"/>
          <w:b/>
          <w:sz w:val="28"/>
          <w:szCs w:val="28"/>
        </w:rPr>
      </w:pPr>
      <w:r w:rsidRPr="003934BD">
        <w:rPr>
          <w:rFonts w:ascii="Times New Roman" w:hAnsi="Times New Roman"/>
          <w:b/>
          <w:sz w:val="28"/>
          <w:szCs w:val="28"/>
        </w:rPr>
        <w:t xml:space="preserve">Если обучающийся набирает </w:t>
      </w:r>
    </w:p>
    <w:p w:rsidR="003934BD" w:rsidRPr="003934BD" w:rsidRDefault="003934BD" w:rsidP="003934BD">
      <w:pPr>
        <w:spacing w:after="0" w:line="240" w:lineRule="auto"/>
        <w:ind w:firstLine="709"/>
        <w:jc w:val="both"/>
        <w:rPr>
          <w:rFonts w:ascii="Times New Roman" w:hAnsi="Times New Roman"/>
          <w:sz w:val="28"/>
          <w:szCs w:val="28"/>
        </w:rPr>
      </w:pPr>
      <w:r w:rsidRPr="003934BD">
        <w:rPr>
          <w:rFonts w:ascii="Times New Roman" w:hAnsi="Times New Roman"/>
          <w:sz w:val="28"/>
          <w:szCs w:val="28"/>
        </w:rPr>
        <w:t>10-12 положительных ответов. У него повышенный уровень формирования метапредметных результатов;</w:t>
      </w:r>
    </w:p>
    <w:p w:rsidR="003934BD" w:rsidRPr="003934BD" w:rsidRDefault="003934BD" w:rsidP="003934BD">
      <w:pPr>
        <w:spacing w:after="0" w:line="240" w:lineRule="auto"/>
        <w:ind w:firstLine="709"/>
        <w:jc w:val="both"/>
        <w:rPr>
          <w:rFonts w:ascii="Times New Roman" w:hAnsi="Times New Roman"/>
          <w:sz w:val="28"/>
          <w:szCs w:val="28"/>
        </w:rPr>
      </w:pPr>
      <w:r w:rsidRPr="003934BD">
        <w:rPr>
          <w:rFonts w:ascii="Times New Roman" w:hAnsi="Times New Roman"/>
          <w:sz w:val="28"/>
          <w:szCs w:val="28"/>
        </w:rPr>
        <w:t>7-8 положительных ответов – базовый уровень формирования. Учителю необходимо больше обращать внимания на работу с этим обучающимся;</w:t>
      </w:r>
    </w:p>
    <w:p w:rsidR="003934BD" w:rsidRPr="003934BD" w:rsidRDefault="003934BD" w:rsidP="003934BD">
      <w:pPr>
        <w:spacing w:after="0" w:line="240" w:lineRule="auto"/>
        <w:ind w:firstLine="709"/>
        <w:jc w:val="both"/>
        <w:rPr>
          <w:rFonts w:ascii="Times New Roman" w:hAnsi="Times New Roman"/>
          <w:sz w:val="28"/>
          <w:szCs w:val="28"/>
        </w:rPr>
      </w:pPr>
      <w:r w:rsidRPr="003934BD">
        <w:rPr>
          <w:rFonts w:ascii="Times New Roman" w:hAnsi="Times New Roman"/>
          <w:sz w:val="28"/>
          <w:szCs w:val="28"/>
        </w:rPr>
        <w:t xml:space="preserve">5-6 положительных ответов – пониженный уровень формирования. Учитель должен построить работу с данным учеником так, чтобы в следующем году повысить уровень формирования метапредметных результатов. </w:t>
      </w:r>
    </w:p>
    <w:p w:rsidR="003934BD" w:rsidRPr="003934BD" w:rsidRDefault="003934BD" w:rsidP="003934BD">
      <w:pPr>
        <w:pStyle w:val="af6"/>
        <w:suppressAutoHyphens/>
        <w:ind w:left="454"/>
        <w:jc w:val="center"/>
        <w:rPr>
          <w:b/>
          <w:bCs/>
          <w:iCs/>
          <w:sz w:val="28"/>
          <w:szCs w:val="28"/>
        </w:rPr>
      </w:pPr>
      <w:r w:rsidRPr="003934BD">
        <w:rPr>
          <w:b/>
          <w:bCs/>
          <w:iCs/>
          <w:sz w:val="28"/>
          <w:szCs w:val="28"/>
        </w:rPr>
        <w:t>3. Содержание курса внеурочной деятельности «Проблемно-ценностное общение. Психология общения» с указанием форм и видов деятельности</w:t>
      </w:r>
    </w:p>
    <w:p w:rsidR="003934BD" w:rsidRPr="003934BD" w:rsidRDefault="003934BD" w:rsidP="003934BD">
      <w:pPr>
        <w:pStyle w:val="af6"/>
        <w:suppressAutoHyphens/>
        <w:ind w:left="454"/>
        <w:jc w:val="center"/>
        <w:rPr>
          <w:sz w:val="28"/>
          <w:szCs w:val="28"/>
        </w:rPr>
      </w:pPr>
    </w:p>
    <w:p w:rsidR="003934BD" w:rsidRPr="003934BD" w:rsidRDefault="003934BD" w:rsidP="003934BD">
      <w:pPr>
        <w:keepNext/>
        <w:keepLines/>
        <w:spacing w:after="0" w:line="240" w:lineRule="auto"/>
        <w:ind w:left="20" w:firstLine="340"/>
        <w:jc w:val="both"/>
        <w:outlineLvl w:val="0"/>
        <w:rPr>
          <w:rFonts w:ascii="Times New Roman" w:hAnsi="Times New Roman"/>
          <w:sz w:val="28"/>
          <w:szCs w:val="28"/>
        </w:rPr>
      </w:pPr>
      <w:bookmarkStart w:id="12" w:name="bookmark0"/>
      <w:r w:rsidRPr="003934BD">
        <w:rPr>
          <w:rFonts w:ascii="Times New Roman" w:hAnsi="Times New Roman"/>
          <w:b/>
          <w:bCs/>
          <w:spacing w:val="40"/>
          <w:sz w:val="28"/>
          <w:szCs w:val="28"/>
        </w:rPr>
        <w:t>Раздел</w:t>
      </w:r>
      <w:r w:rsidRPr="003934BD">
        <w:rPr>
          <w:rFonts w:ascii="Times New Roman" w:hAnsi="Times New Roman"/>
          <w:b/>
          <w:bCs/>
          <w:sz w:val="28"/>
          <w:szCs w:val="28"/>
        </w:rPr>
        <w:t xml:space="preserve"> 1. Введение. Понятие общения.</w:t>
      </w:r>
      <w:bookmarkEnd w:id="12"/>
    </w:p>
    <w:p w:rsidR="003934BD" w:rsidRPr="003934BD" w:rsidRDefault="003934BD" w:rsidP="003934BD">
      <w:pPr>
        <w:spacing w:after="0" w:line="240" w:lineRule="auto"/>
        <w:ind w:left="20" w:right="40" w:firstLine="340"/>
        <w:jc w:val="both"/>
        <w:rPr>
          <w:rFonts w:ascii="Times New Roman" w:hAnsi="Times New Roman"/>
          <w:sz w:val="28"/>
          <w:szCs w:val="28"/>
        </w:rPr>
      </w:pPr>
      <w:r w:rsidRPr="003934BD">
        <w:rPr>
          <w:rFonts w:ascii="Times New Roman" w:hAnsi="Times New Roman"/>
          <w:sz w:val="28"/>
          <w:szCs w:val="28"/>
        </w:rPr>
        <w:t>Общение как деятельность. Осознание качеств личности, важных для общения. Роль общения в жизни и развитии челове</w:t>
      </w:r>
      <w:r w:rsidRPr="003934BD">
        <w:rPr>
          <w:rFonts w:ascii="Times New Roman" w:hAnsi="Times New Roman"/>
          <w:sz w:val="28"/>
          <w:szCs w:val="28"/>
        </w:rPr>
        <w:softHyphen/>
        <w:t>ка. Социальные роли человека.</w:t>
      </w:r>
    </w:p>
    <w:p w:rsidR="003934BD" w:rsidRPr="003934BD" w:rsidRDefault="003934BD" w:rsidP="003934BD">
      <w:pPr>
        <w:spacing w:after="0" w:line="240" w:lineRule="auto"/>
        <w:ind w:left="20" w:right="4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тренинг «Представление». Само</w:t>
      </w:r>
      <w:r w:rsidRPr="003934BD">
        <w:rPr>
          <w:rFonts w:ascii="Times New Roman" w:hAnsi="Times New Roman"/>
          <w:sz w:val="28"/>
          <w:szCs w:val="28"/>
        </w:rPr>
        <w:softHyphen/>
        <w:t>стоятельная работа «Список претензий к окружающим». Социо</w:t>
      </w:r>
      <w:r w:rsidRPr="003934BD">
        <w:rPr>
          <w:rFonts w:ascii="Times New Roman" w:hAnsi="Times New Roman"/>
          <w:sz w:val="28"/>
          <w:szCs w:val="28"/>
        </w:rPr>
        <w:softHyphen/>
        <w:t>логический опрос одноклассников «Общительность». Заполне</w:t>
      </w:r>
      <w:r w:rsidRPr="003934BD">
        <w:rPr>
          <w:rFonts w:ascii="Times New Roman" w:hAnsi="Times New Roman"/>
          <w:sz w:val="28"/>
          <w:szCs w:val="28"/>
        </w:rPr>
        <w:softHyphen/>
        <w:t>ние дневника «Мой стиль общения». Тренинг «Комплимент».</w:t>
      </w:r>
    </w:p>
    <w:p w:rsidR="003934BD" w:rsidRPr="003934BD" w:rsidRDefault="003934BD" w:rsidP="003934BD">
      <w:pPr>
        <w:keepNext/>
        <w:keepLines/>
        <w:spacing w:after="0" w:line="240" w:lineRule="auto"/>
        <w:ind w:left="20" w:firstLine="340"/>
        <w:jc w:val="both"/>
        <w:outlineLvl w:val="0"/>
        <w:rPr>
          <w:rFonts w:ascii="Times New Roman" w:hAnsi="Times New Roman"/>
          <w:sz w:val="28"/>
          <w:szCs w:val="28"/>
        </w:rPr>
      </w:pPr>
      <w:bookmarkStart w:id="13" w:name="bookmark1"/>
      <w:r w:rsidRPr="003934BD">
        <w:rPr>
          <w:rFonts w:ascii="Times New Roman" w:hAnsi="Times New Roman"/>
          <w:b/>
          <w:bCs/>
          <w:spacing w:val="40"/>
          <w:sz w:val="28"/>
          <w:szCs w:val="28"/>
        </w:rPr>
        <w:t>Раздел</w:t>
      </w:r>
      <w:r w:rsidRPr="003934BD">
        <w:rPr>
          <w:rFonts w:ascii="Times New Roman" w:hAnsi="Times New Roman"/>
          <w:b/>
          <w:bCs/>
          <w:sz w:val="28"/>
          <w:szCs w:val="28"/>
        </w:rPr>
        <w:t xml:space="preserve"> </w:t>
      </w:r>
      <w:r w:rsidRPr="003934BD">
        <w:rPr>
          <w:rFonts w:ascii="Times New Roman" w:hAnsi="Times New Roman"/>
          <w:b/>
          <w:bCs/>
          <w:spacing w:val="40"/>
          <w:sz w:val="28"/>
          <w:szCs w:val="28"/>
        </w:rPr>
        <w:t>2.</w:t>
      </w:r>
      <w:r w:rsidRPr="003934BD">
        <w:rPr>
          <w:rFonts w:ascii="Times New Roman" w:hAnsi="Times New Roman"/>
          <w:b/>
          <w:bCs/>
          <w:sz w:val="28"/>
          <w:szCs w:val="28"/>
        </w:rPr>
        <w:t xml:space="preserve"> Психологические основы личности.</w:t>
      </w:r>
      <w:bookmarkEnd w:id="13"/>
    </w:p>
    <w:p w:rsidR="003934BD" w:rsidRPr="003934BD" w:rsidRDefault="003934BD" w:rsidP="003934BD">
      <w:pPr>
        <w:spacing w:after="0" w:line="240" w:lineRule="auto"/>
        <w:ind w:left="20" w:right="40" w:firstLine="340"/>
        <w:jc w:val="both"/>
        <w:rPr>
          <w:rFonts w:ascii="Times New Roman" w:hAnsi="Times New Roman"/>
          <w:sz w:val="28"/>
          <w:szCs w:val="28"/>
        </w:rPr>
      </w:pPr>
      <w:r w:rsidRPr="003934BD">
        <w:rPr>
          <w:rFonts w:ascii="Times New Roman" w:hAnsi="Times New Roman"/>
          <w:sz w:val="28"/>
          <w:szCs w:val="28"/>
        </w:rPr>
        <w:t>Понятие о личности, способной управлять своим поведени</w:t>
      </w:r>
      <w:r w:rsidRPr="003934BD">
        <w:rPr>
          <w:rFonts w:ascii="Times New Roman" w:hAnsi="Times New Roman"/>
          <w:sz w:val="28"/>
          <w:szCs w:val="28"/>
        </w:rPr>
        <w:softHyphen/>
        <w:t>ем и деятельностью. Социальное становление и развитие лично</w:t>
      </w:r>
      <w:r w:rsidRPr="003934BD">
        <w:rPr>
          <w:rFonts w:ascii="Times New Roman" w:hAnsi="Times New Roman"/>
          <w:sz w:val="28"/>
          <w:szCs w:val="28"/>
        </w:rPr>
        <w:softHyphen/>
        <w:t>сти. Категории «индивид», «личность», «индивидуальность». Направленность личности. Предвидение последствий своих дей</w:t>
      </w:r>
      <w:r w:rsidRPr="003934BD">
        <w:rPr>
          <w:rFonts w:ascii="Times New Roman" w:hAnsi="Times New Roman"/>
          <w:sz w:val="28"/>
          <w:szCs w:val="28"/>
        </w:rPr>
        <w:softHyphen/>
        <w:t>ствий.</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тренинг «Последствия». Тренинг «Белая ворона».</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t>Темперамент человека и его проявление в общении. Понятие о типах темперамента. Темперамент и тип нервной системы. Этика отношений представителей разных типов темперамента.</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упражнение «Определение типа темперамента».</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t>Характер как индивидуальное сочетание психологических черт личности. Самоанализ собственных свойств личности. Са</w:t>
      </w:r>
      <w:r w:rsidRPr="003934BD">
        <w:rPr>
          <w:rFonts w:ascii="Times New Roman" w:hAnsi="Times New Roman"/>
          <w:sz w:val="28"/>
          <w:szCs w:val="28"/>
        </w:rPr>
        <w:softHyphen/>
        <w:t>мооценка и самовоспитание личности. Цель деятельности педаго</w:t>
      </w:r>
      <w:r w:rsidRPr="003934BD">
        <w:rPr>
          <w:rFonts w:ascii="Times New Roman" w:hAnsi="Times New Roman"/>
          <w:sz w:val="28"/>
          <w:szCs w:val="28"/>
        </w:rPr>
        <w:softHyphen/>
        <w:t xml:space="preserve">га: познакомить учащихся с различными типами темперамента, </w:t>
      </w:r>
      <w:r w:rsidRPr="003934BD">
        <w:rPr>
          <w:rFonts w:ascii="Times New Roman" w:hAnsi="Times New Roman"/>
          <w:sz w:val="28"/>
          <w:szCs w:val="28"/>
        </w:rPr>
        <w:lastRenderedPageBreak/>
        <w:t>важностью их учета при общении и выстраивании взаимоотно</w:t>
      </w:r>
      <w:r w:rsidRPr="003934BD">
        <w:rPr>
          <w:rFonts w:ascii="Times New Roman" w:hAnsi="Times New Roman"/>
          <w:sz w:val="28"/>
          <w:szCs w:val="28"/>
        </w:rPr>
        <w:softHyphen/>
        <w:t>шений; подготовить учащихся к общению в социуме.</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упражнение «Моя самооценка». Практическая работа: составление самохарактеристики «Особенности моей личности». Самостоятельная работа: составление программы самовоспитания.</w:t>
      </w:r>
    </w:p>
    <w:p w:rsidR="003934BD" w:rsidRPr="003934BD" w:rsidRDefault="003934BD" w:rsidP="003934BD">
      <w:pPr>
        <w:spacing w:after="0" w:line="240" w:lineRule="auto"/>
        <w:ind w:left="20" w:firstLine="340"/>
        <w:jc w:val="both"/>
        <w:rPr>
          <w:rFonts w:ascii="Times New Roman" w:hAnsi="Times New Roman"/>
          <w:sz w:val="28"/>
          <w:szCs w:val="28"/>
        </w:rPr>
      </w:pPr>
      <w:r w:rsidRPr="003934BD">
        <w:rPr>
          <w:rFonts w:ascii="Times New Roman" w:hAnsi="Times New Roman"/>
          <w:b/>
          <w:bCs/>
          <w:spacing w:val="40"/>
          <w:sz w:val="28"/>
          <w:szCs w:val="28"/>
        </w:rPr>
        <w:t>Раздел</w:t>
      </w:r>
      <w:r w:rsidRPr="003934BD">
        <w:rPr>
          <w:rFonts w:ascii="Times New Roman" w:hAnsi="Times New Roman"/>
          <w:b/>
          <w:bCs/>
          <w:sz w:val="28"/>
          <w:szCs w:val="28"/>
        </w:rPr>
        <w:t xml:space="preserve"> </w:t>
      </w:r>
      <w:r w:rsidRPr="003934BD">
        <w:rPr>
          <w:rFonts w:ascii="Times New Roman" w:hAnsi="Times New Roman"/>
          <w:b/>
          <w:bCs/>
          <w:spacing w:val="40"/>
          <w:sz w:val="28"/>
          <w:szCs w:val="28"/>
        </w:rPr>
        <w:t>3.</w:t>
      </w:r>
      <w:r w:rsidRPr="003934BD">
        <w:rPr>
          <w:rFonts w:ascii="Times New Roman" w:hAnsi="Times New Roman"/>
          <w:b/>
          <w:bCs/>
          <w:sz w:val="28"/>
          <w:szCs w:val="28"/>
        </w:rPr>
        <w:t xml:space="preserve"> Общение как форма взаимосвязи партнеров.</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t>Субъекты и объекты общения. Виды общения. Способы об</w:t>
      </w:r>
      <w:r w:rsidRPr="003934BD">
        <w:rPr>
          <w:rFonts w:ascii="Times New Roman" w:hAnsi="Times New Roman"/>
          <w:sz w:val="28"/>
          <w:szCs w:val="28"/>
        </w:rPr>
        <w:softHyphen/>
        <w:t>щения (вербальное и невербальное). Роль эмоций в общении. Проявление положительных и негативных эмоций. Управление своими эмоциями.</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упражнения «Игра со стульями», «Дарю свое место другому», «Присоединение в музыкальном ритме». Тренинг «Взгляд». Игра-исследование. Упражнение «Ана</w:t>
      </w:r>
      <w:r w:rsidRPr="003934BD">
        <w:rPr>
          <w:rFonts w:ascii="Times New Roman" w:hAnsi="Times New Roman"/>
          <w:sz w:val="28"/>
          <w:szCs w:val="28"/>
        </w:rPr>
        <w:softHyphen/>
        <w:t>лиз негативных эмоций».</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t>Пространство общения. Организация пространства межлич</w:t>
      </w:r>
      <w:r w:rsidRPr="003934BD">
        <w:rPr>
          <w:rFonts w:ascii="Times New Roman" w:hAnsi="Times New Roman"/>
          <w:sz w:val="28"/>
          <w:szCs w:val="28"/>
        </w:rPr>
        <w:softHyphen/>
        <w:t>ностного общения. Зоны личной пространственной территории. Роль взаимного расположения партнеров при общении.</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упражнение «Организация про</w:t>
      </w:r>
      <w:r w:rsidRPr="003934BD">
        <w:rPr>
          <w:rFonts w:ascii="Times New Roman" w:hAnsi="Times New Roman"/>
          <w:sz w:val="28"/>
          <w:szCs w:val="28"/>
        </w:rPr>
        <w:softHyphen/>
        <w:t>странства общения».</w:t>
      </w:r>
    </w:p>
    <w:p w:rsidR="003934BD" w:rsidRPr="003934BD" w:rsidRDefault="003934BD" w:rsidP="003934BD">
      <w:pPr>
        <w:keepNext/>
        <w:keepLines/>
        <w:spacing w:after="0" w:line="240" w:lineRule="auto"/>
        <w:ind w:left="20" w:firstLine="340"/>
        <w:jc w:val="both"/>
        <w:outlineLvl w:val="0"/>
        <w:rPr>
          <w:rFonts w:ascii="Times New Roman" w:hAnsi="Times New Roman"/>
          <w:sz w:val="28"/>
          <w:szCs w:val="28"/>
        </w:rPr>
      </w:pPr>
      <w:r w:rsidRPr="003934BD">
        <w:rPr>
          <w:rFonts w:ascii="Times New Roman" w:hAnsi="Times New Roman"/>
          <w:b/>
          <w:bCs/>
          <w:spacing w:val="40"/>
          <w:sz w:val="28"/>
          <w:szCs w:val="28"/>
        </w:rPr>
        <w:t>Раздел</w:t>
      </w:r>
      <w:r w:rsidRPr="003934BD">
        <w:rPr>
          <w:rFonts w:ascii="Times New Roman" w:hAnsi="Times New Roman"/>
          <w:b/>
          <w:bCs/>
          <w:sz w:val="28"/>
          <w:szCs w:val="28"/>
        </w:rPr>
        <w:t xml:space="preserve"> </w:t>
      </w:r>
      <w:r w:rsidRPr="003934BD">
        <w:rPr>
          <w:rFonts w:ascii="Times New Roman" w:hAnsi="Times New Roman"/>
          <w:b/>
          <w:bCs/>
          <w:spacing w:val="40"/>
          <w:sz w:val="28"/>
          <w:szCs w:val="28"/>
        </w:rPr>
        <w:t>4.</w:t>
      </w:r>
      <w:r w:rsidRPr="003934BD">
        <w:rPr>
          <w:rFonts w:ascii="Times New Roman" w:hAnsi="Times New Roman"/>
          <w:b/>
          <w:bCs/>
          <w:sz w:val="28"/>
          <w:szCs w:val="28"/>
        </w:rPr>
        <w:t xml:space="preserve"> Особенности речи говорящего.</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t>Слово как средство передачи информации. Особенности письменной и устной речи. Формы речевого этикета. Слова - актуализаторы вежливости.</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игра «Эстафета». Практическая работа по подбору форм речевого этикета.</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t>Содержание общения. Информативность общения. Содержа</w:t>
      </w:r>
      <w:r w:rsidRPr="003934BD">
        <w:rPr>
          <w:rFonts w:ascii="Times New Roman" w:hAnsi="Times New Roman"/>
          <w:sz w:val="28"/>
          <w:szCs w:val="28"/>
        </w:rPr>
        <w:softHyphen/>
        <w:t>тельное и бессодержательное общение. Этические и психологи</w:t>
      </w:r>
      <w:r w:rsidRPr="003934BD">
        <w:rPr>
          <w:rFonts w:ascii="Times New Roman" w:hAnsi="Times New Roman"/>
          <w:sz w:val="28"/>
          <w:szCs w:val="28"/>
        </w:rPr>
        <w:softHyphen/>
        <w:t>ческие правила содержания речи.</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тренинги «Захват инициативы», «Нет-диалог», «Что спрятано за словом».</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t>Обращение. Формы обращений в зависимости от адресата и типа общения. Способы обращения внимания. Эмоциональный характер обращений. Речевые стереотипы. Современные формы обращений.</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практическая работа по подбору обращений к различным адресатам. Игра «Садовник».</w:t>
      </w:r>
    </w:p>
    <w:p w:rsidR="003934BD" w:rsidRPr="003934BD" w:rsidRDefault="003934BD" w:rsidP="003934BD">
      <w:pPr>
        <w:spacing w:after="0" w:line="240" w:lineRule="auto"/>
        <w:ind w:left="20" w:firstLine="340"/>
        <w:jc w:val="both"/>
        <w:rPr>
          <w:rFonts w:ascii="Times New Roman" w:hAnsi="Times New Roman"/>
          <w:sz w:val="28"/>
          <w:szCs w:val="28"/>
        </w:rPr>
      </w:pPr>
      <w:r w:rsidRPr="003934BD">
        <w:rPr>
          <w:rFonts w:ascii="Times New Roman" w:hAnsi="Times New Roman"/>
          <w:sz w:val="28"/>
          <w:szCs w:val="28"/>
        </w:rPr>
        <w:t>Организация знакомства. Правила налаживания контактов.</w:t>
      </w:r>
    </w:p>
    <w:p w:rsidR="003934BD" w:rsidRPr="003934BD" w:rsidRDefault="003934BD" w:rsidP="003934BD">
      <w:pPr>
        <w:spacing w:after="0" w:line="240" w:lineRule="auto"/>
        <w:ind w:lef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упражнение «Первоезнакомство».</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t>Этикет беседы. Правила ведения беседы. Правила хорошего тона при общении. Тон и тема разговора. О чем не принято го</w:t>
      </w:r>
      <w:r w:rsidRPr="003934BD">
        <w:rPr>
          <w:rFonts w:ascii="Times New Roman" w:hAnsi="Times New Roman"/>
          <w:sz w:val="28"/>
          <w:szCs w:val="28"/>
        </w:rPr>
        <w:softHyphen/>
        <w:t>ворить. Умение слушать и слышать.</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упражнение «Интересная бесе</w:t>
      </w:r>
      <w:r w:rsidRPr="003934BD">
        <w:rPr>
          <w:rFonts w:ascii="Times New Roman" w:hAnsi="Times New Roman"/>
          <w:sz w:val="28"/>
          <w:szCs w:val="28"/>
        </w:rPr>
        <w:softHyphen/>
        <w:t>да». Игра «Эстафета смыслов».</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t>Особенности мужского и женского общения. Исторические изменения мужского и женского идеала. Ценностные качества мужского и женского характера. Современные роли мужчины и женщины и особенности их поведения.</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Упражнения в парах «Вы поднимаетесь по лестни</w:t>
      </w:r>
      <w:r w:rsidRPr="003934BD">
        <w:rPr>
          <w:rFonts w:ascii="Times New Roman" w:hAnsi="Times New Roman"/>
          <w:sz w:val="28"/>
          <w:szCs w:val="28"/>
        </w:rPr>
        <w:softHyphen/>
        <w:t>це...», «Поведение в театре, на улице...». Сочинение «Образ любимого литературного героя, близкого к образу идеальной женщины (идеального мужчины)». Самостоятельная работа «Пять самых привлекательных для меня качеств в жен</w:t>
      </w:r>
      <w:r w:rsidRPr="003934BD">
        <w:rPr>
          <w:rFonts w:ascii="Times New Roman" w:hAnsi="Times New Roman"/>
          <w:sz w:val="28"/>
          <w:szCs w:val="28"/>
        </w:rPr>
        <w:softHyphen/>
        <w:t>щине...», «Больше всего я ценю в мужчине...».</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b/>
          <w:bCs/>
          <w:spacing w:val="40"/>
          <w:sz w:val="28"/>
          <w:szCs w:val="28"/>
        </w:rPr>
        <w:t>Раздел</w:t>
      </w:r>
      <w:r w:rsidRPr="003934BD">
        <w:rPr>
          <w:rFonts w:ascii="Times New Roman" w:hAnsi="Times New Roman"/>
          <w:b/>
          <w:bCs/>
          <w:sz w:val="28"/>
          <w:szCs w:val="28"/>
        </w:rPr>
        <w:t xml:space="preserve"> </w:t>
      </w:r>
      <w:r w:rsidRPr="003934BD">
        <w:rPr>
          <w:rFonts w:ascii="Times New Roman" w:hAnsi="Times New Roman"/>
          <w:b/>
          <w:bCs/>
          <w:spacing w:val="40"/>
          <w:sz w:val="28"/>
          <w:szCs w:val="28"/>
        </w:rPr>
        <w:t>5.</w:t>
      </w:r>
      <w:r w:rsidRPr="003934BD">
        <w:rPr>
          <w:rFonts w:ascii="Times New Roman" w:hAnsi="Times New Roman"/>
          <w:b/>
          <w:bCs/>
          <w:sz w:val="28"/>
          <w:szCs w:val="28"/>
        </w:rPr>
        <w:t xml:space="preserve"> Конфликты и способы их разрешения.</w:t>
      </w:r>
      <w:r w:rsidRPr="003934BD">
        <w:rPr>
          <w:rFonts w:ascii="Times New Roman" w:hAnsi="Times New Roman"/>
          <w:sz w:val="28"/>
          <w:szCs w:val="28"/>
        </w:rPr>
        <w:t xml:space="preserve"> Опре</w:t>
      </w:r>
      <w:r w:rsidRPr="003934BD">
        <w:rPr>
          <w:rFonts w:ascii="Times New Roman" w:hAnsi="Times New Roman"/>
          <w:sz w:val="28"/>
          <w:szCs w:val="28"/>
        </w:rPr>
        <w:softHyphen/>
        <w:t>деление конфликта. Инцидент, конфликтная ситуация, кон</w:t>
      </w:r>
      <w:r w:rsidRPr="003934BD">
        <w:rPr>
          <w:rFonts w:ascii="Times New Roman" w:hAnsi="Times New Roman"/>
          <w:sz w:val="28"/>
          <w:szCs w:val="28"/>
        </w:rPr>
        <w:softHyphen/>
        <w:t>фликт. Виды конфликта.</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lastRenderedPageBreak/>
        <w:t>Пути развития конфликтов. Способы разрешения конфлик</w:t>
      </w:r>
      <w:r w:rsidRPr="003934BD">
        <w:rPr>
          <w:rFonts w:ascii="Times New Roman" w:hAnsi="Times New Roman"/>
          <w:sz w:val="28"/>
          <w:szCs w:val="28"/>
        </w:rPr>
        <w:softHyphen/>
        <w:t>тов. Ориентация на сохранение доброжелательных отношений в разрешении конфликтов.</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sz w:val="28"/>
          <w:szCs w:val="28"/>
        </w:rPr>
        <w:t>Поведение достойного человека. Достоинство как категория этики. Этическая защита как средство сохранения собственного достоинства. Способы этической защиты.</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i/>
          <w:iCs/>
          <w:spacing w:val="40"/>
          <w:sz w:val="28"/>
          <w:szCs w:val="28"/>
        </w:rPr>
        <w:t>Действия учащихся:</w:t>
      </w:r>
      <w:r w:rsidRPr="003934BD">
        <w:rPr>
          <w:rFonts w:ascii="Times New Roman" w:hAnsi="Times New Roman"/>
          <w:sz w:val="28"/>
          <w:szCs w:val="28"/>
        </w:rPr>
        <w:t xml:space="preserve"> разыгрывание конфликтных си</w:t>
      </w:r>
      <w:r w:rsidRPr="003934BD">
        <w:rPr>
          <w:rFonts w:ascii="Times New Roman" w:hAnsi="Times New Roman"/>
          <w:sz w:val="28"/>
          <w:szCs w:val="28"/>
        </w:rPr>
        <w:softHyphen/>
        <w:t>туаций, разных по содержанию. Упражнение «Способы выхода из конфликта». Тренинг «На пне в лесу».</w:t>
      </w:r>
    </w:p>
    <w:p w:rsidR="003934BD" w:rsidRPr="003934BD" w:rsidRDefault="003934BD" w:rsidP="003934BD">
      <w:pPr>
        <w:spacing w:after="0" w:line="240" w:lineRule="auto"/>
        <w:ind w:left="20" w:right="20" w:firstLine="340"/>
        <w:jc w:val="both"/>
        <w:rPr>
          <w:rFonts w:ascii="Times New Roman" w:hAnsi="Times New Roman"/>
          <w:sz w:val="28"/>
          <w:szCs w:val="28"/>
        </w:rPr>
      </w:pPr>
      <w:r w:rsidRPr="003934BD">
        <w:rPr>
          <w:rFonts w:ascii="Times New Roman" w:hAnsi="Times New Roman"/>
          <w:b/>
          <w:i/>
          <w:iCs/>
          <w:spacing w:val="40"/>
          <w:sz w:val="28"/>
          <w:szCs w:val="28"/>
        </w:rPr>
        <w:t>Итоговое занятие</w:t>
      </w:r>
      <w:r w:rsidRPr="003934BD">
        <w:rPr>
          <w:rFonts w:ascii="Times New Roman" w:hAnsi="Times New Roman"/>
          <w:sz w:val="28"/>
          <w:szCs w:val="28"/>
        </w:rPr>
        <w:t>: тренинг «Заключительные поси</w:t>
      </w:r>
      <w:r w:rsidRPr="003934BD">
        <w:rPr>
          <w:rFonts w:ascii="Times New Roman" w:hAnsi="Times New Roman"/>
          <w:sz w:val="28"/>
          <w:szCs w:val="28"/>
        </w:rPr>
        <w:softHyphen/>
        <w:t>делки».</w:t>
      </w:r>
    </w:p>
    <w:p w:rsidR="003934BD" w:rsidRPr="003934BD" w:rsidRDefault="003934BD" w:rsidP="003934BD">
      <w:pPr>
        <w:pStyle w:val="af6"/>
        <w:suppressAutoHyphens/>
        <w:ind w:left="360"/>
        <w:jc w:val="center"/>
        <w:rPr>
          <w:b/>
          <w:sz w:val="28"/>
          <w:szCs w:val="28"/>
        </w:rPr>
      </w:pPr>
    </w:p>
    <w:p w:rsidR="003934BD" w:rsidRPr="003934BD" w:rsidRDefault="003934BD" w:rsidP="003934BD">
      <w:pPr>
        <w:pStyle w:val="af6"/>
        <w:suppressAutoHyphens/>
        <w:ind w:left="360"/>
        <w:jc w:val="center"/>
        <w:rPr>
          <w:b/>
          <w:sz w:val="28"/>
          <w:szCs w:val="28"/>
        </w:rPr>
      </w:pPr>
      <w:r w:rsidRPr="003934BD">
        <w:rPr>
          <w:b/>
          <w:sz w:val="28"/>
          <w:szCs w:val="28"/>
        </w:rPr>
        <w:t>3.1 Тематическое планирование</w:t>
      </w:r>
    </w:p>
    <w:p w:rsidR="003934BD" w:rsidRPr="003934BD" w:rsidRDefault="003934BD" w:rsidP="003934BD">
      <w:pPr>
        <w:pStyle w:val="af6"/>
        <w:suppressAutoHyphens/>
        <w:ind w:left="360"/>
        <w:jc w:val="center"/>
        <w:rPr>
          <w:b/>
          <w:sz w:val="28"/>
          <w:szCs w:val="28"/>
        </w:rPr>
      </w:pPr>
      <w:r w:rsidRPr="003934BD">
        <w:rPr>
          <w:b/>
          <w:sz w:val="28"/>
          <w:szCs w:val="28"/>
        </w:rPr>
        <w:t xml:space="preserve">с указанием количества часов, отводимых на освоение каждой темы, </w:t>
      </w:r>
    </w:p>
    <w:p w:rsidR="003934BD" w:rsidRPr="003934BD" w:rsidRDefault="003934BD" w:rsidP="003934BD">
      <w:pPr>
        <w:pStyle w:val="af6"/>
        <w:suppressAutoHyphens/>
        <w:ind w:left="360"/>
        <w:jc w:val="center"/>
        <w:rPr>
          <w:b/>
          <w:sz w:val="28"/>
          <w:szCs w:val="28"/>
        </w:rPr>
      </w:pPr>
      <w:r w:rsidRPr="003934BD">
        <w:rPr>
          <w:b/>
          <w:sz w:val="28"/>
          <w:szCs w:val="28"/>
        </w:rPr>
        <w:t>по курсу внеурочной деятельности «Проблемно-ценностное общение. Психология общения», 68 часов</w:t>
      </w:r>
    </w:p>
    <w:p w:rsidR="003934BD" w:rsidRPr="003934BD" w:rsidRDefault="003934BD" w:rsidP="003934BD">
      <w:pPr>
        <w:pStyle w:val="af6"/>
        <w:suppressAutoHyphens/>
        <w:ind w:left="360"/>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969"/>
        <w:gridCol w:w="1134"/>
        <w:gridCol w:w="3651"/>
      </w:tblGrid>
      <w:tr w:rsidR="003934BD" w:rsidRPr="003934BD" w:rsidTr="00E30B1D">
        <w:tc>
          <w:tcPr>
            <w:tcW w:w="817"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w:t>
            </w:r>
          </w:p>
        </w:tc>
        <w:tc>
          <w:tcPr>
            <w:tcW w:w="3969" w:type="dxa"/>
          </w:tcPr>
          <w:p w:rsidR="003934BD" w:rsidRPr="003934BD" w:rsidRDefault="003934BD" w:rsidP="00E30B1D">
            <w:pPr>
              <w:tabs>
                <w:tab w:val="left" w:pos="2760"/>
              </w:tabs>
              <w:spacing w:after="0" w:line="240" w:lineRule="auto"/>
              <w:jc w:val="center"/>
              <w:rPr>
                <w:rFonts w:ascii="Times New Roman" w:hAnsi="Times New Roman"/>
                <w:b/>
                <w:sz w:val="28"/>
                <w:szCs w:val="28"/>
              </w:rPr>
            </w:pPr>
            <w:r w:rsidRPr="003934BD">
              <w:rPr>
                <w:rFonts w:ascii="Times New Roman" w:hAnsi="Times New Roman"/>
                <w:b/>
                <w:sz w:val="28"/>
                <w:szCs w:val="28"/>
              </w:rPr>
              <w:t>Наименование раздела</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Кол-во часов</w:t>
            </w:r>
          </w:p>
        </w:tc>
        <w:tc>
          <w:tcPr>
            <w:tcW w:w="3651"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Темы занятия</w:t>
            </w:r>
          </w:p>
        </w:tc>
      </w:tr>
      <w:tr w:rsidR="003934BD" w:rsidRPr="003934BD" w:rsidTr="00E30B1D">
        <w:tc>
          <w:tcPr>
            <w:tcW w:w="817" w:type="dxa"/>
            <w:vMerge w:val="restart"/>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969" w:type="dxa"/>
            <w:vMerge w:val="restart"/>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bCs/>
                <w:sz w:val="28"/>
                <w:szCs w:val="28"/>
              </w:rPr>
              <w:t>Введение. Понятие общения.</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10</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center"/>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 xml:space="preserve">Понятие общения. </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Мои претензии к окружающим</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Роль общения в жизни и развитии человека. Общение как деятельность</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Социальные роли человека. Жизнь как смена социальных ролей.</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Тренинг «Представление»</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Тренинг «Комплимент»</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969"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b/>
                <w:bCs/>
                <w:sz w:val="28"/>
                <w:szCs w:val="28"/>
              </w:rPr>
              <w:t>Психологические основы личности</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12</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vMerge w:val="restart"/>
          </w:tcPr>
          <w:p w:rsidR="003934BD" w:rsidRPr="003934BD" w:rsidRDefault="003934BD" w:rsidP="00E30B1D">
            <w:pPr>
              <w:spacing w:after="0" w:line="240" w:lineRule="auto"/>
              <w:jc w:val="center"/>
              <w:rPr>
                <w:rFonts w:ascii="Times New Roman" w:hAnsi="Times New Roman"/>
                <w:sz w:val="28"/>
                <w:szCs w:val="28"/>
              </w:rPr>
            </w:pPr>
          </w:p>
        </w:tc>
        <w:tc>
          <w:tcPr>
            <w:tcW w:w="3969" w:type="dxa"/>
            <w:vMerge w:val="restart"/>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Понятие о личности</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Урок-тренинг «Белая ворона»</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Темперамент человека и его проявление в общении</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Характер личности. Характер и способности</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Способы самоанализа и самокоррекции в сфере общения</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Составление самохарактеристики «Особенности моей личности»</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Урок-тренинг «Качества личности» Составление программы самовоспитания</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lastRenderedPageBreak/>
              <w:t>3</w:t>
            </w:r>
          </w:p>
        </w:tc>
        <w:tc>
          <w:tcPr>
            <w:tcW w:w="3969" w:type="dxa"/>
          </w:tcPr>
          <w:p w:rsidR="003934BD" w:rsidRPr="003934BD" w:rsidRDefault="003934BD" w:rsidP="00E30B1D">
            <w:pPr>
              <w:spacing w:after="0" w:line="240" w:lineRule="auto"/>
              <w:rPr>
                <w:rFonts w:ascii="Times New Roman" w:hAnsi="Times New Roman"/>
                <w:b/>
                <w:i/>
                <w:sz w:val="28"/>
                <w:szCs w:val="28"/>
              </w:rPr>
            </w:pPr>
            <w:r w:rsidRPr="003934BD">
              <w:rPr>
                <w:rFonts w:ascii="Times New Roman" w:hAnsi="Times New Roman"/>
                <w:b/>
                <w:bCs/>
                <w:sz w:val="28"/>
                <w:szCs w:val="28"/>
              </w:rPr>
              <w:t>Общение как форма взаимосвязи партнеров</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14</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Виды общения. Субъекты и объекты общения</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Особенности невербального общения</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Роль эмоций в общении</w:t>
            </w:r>
          </w:p>
        </w:tc>
      </w:tr>
      <w:tr w:rsidR="003934BD" w:rsidRPr="003934BD" w:rsidTr="00E30B1D">
        <w:tc>
          <w:tcPr>
            <w:tcW w:w="817" w:type="dxa"/>
          </w:tcPr>
          <w:p w:rsidR="003934BD" w:rsidRPr="003934BD" w:rsidRDefault="003934BD" w:rsidP="00E30B1D">
            <w:pPr>
              <w:spacing w:after="0" w:line="240" w:lineRule="auto"/>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Правила организации пространства общения</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Упражнение «Игра со стульями», «Дарю свое место другому»</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Тренинг «Взгляд»</w:t>
            </w:r>
          </w:p>
        </w:tc>
      </w:tr>
      <w:tr w:rsidR="003934BD" w:rsidRPr="003934BD" w:rsidTr="00E30B1D">
        <w:tc>
          <w:tcPr>
            <w:tcW w:w="817" w:type="dxa"/>
          </w:tcPr>
          <w:p w:rsidR="003934BD" w:rsidRPr="003934BD" w:rsidRDefault="003934BD" w:rsidP="00E30B1D">
            <w:pPr>
              <w:spacing w:after="0" w:line="240" w:lineRule="auto"/>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Урок-практикум «Реализация общения»</w:t>
            </w:r>
          </w:p>
        </w:tc>
      </w:tr>
      <w:tr w:rsidR="003934BD" w:rsidRPr="003934BD" w:rsidTr="00E30B1D">
        <w:tc>
          <w:tcPr>
            <w:tcW w:w="817" w:type="dxa"/>
          </w:tcPr>
          <w:p w:rsidR="003934BD" w:rsidRPr="003934BD" w:rsidRDefault="003934BD" w:rsidP="00E30B1D">
            <w:pPr>
              <w:spacing w:after="0" w:line="240" w:lineRule="auto"/>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Упражнение « Анализ негативных эмоций»</w:t>
            </w:r>
          </w:p>
        </w:tc>
      </w:tr>
      <w:tr w:rsidR="003934BD" w:rsidRPr="003934BD" w:rsidTr="00E30B1D">
        <w:tc>
          <w:tcPr>
            <w:tcW w:w="817" w:type="dxa"/>
          </w:tcPr>
          <w:p w:rsidR="003934BD" w:rsidRPr="003934BD" w:rsidRDefault="003934BD" w:rsidP="00E30B1D">
            <w:pPr>
              <w:spacing w:after="0" w:line="240" w:lineRule="auto"/>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Тренинг «Управляй своими эмоциями»</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4.</w:t>
            </w:r>
          </w:p>
        </w:tc>
        <w:tc>
          <w:tcPr>
            <w:tcW w:w="3969"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b/>
                <w:bCs/>
                <w:sz w:val="28"/>
                <w:szCs w:val="28"/>
              </w:rPr>
              <w:t>Особенности речи говорящего</w:t>
            </w:r>
            <w:r w:rsidRPr="003934BD">
              <w:rPr>
                <w:rFonts w:ascii="Times New Roman" w:hAnsi="Times New Roman"/>
                <w:sz w:val="28"/>
                <w:szCs w:val="28"/>
              </w:rPr>
              <w:t xml:space="preserve"> </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18</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vMerge w:val="restart"/>
          </w:tcPr>
          <w:p w:rsidR="003934BD" w:rsidRPr="003934BD" w:rsidRDefault="003934BD" w:rsidP="00E30B1D">
            <w:pPr>
              <w:spacing w:after="0" w:line="240" w:lineRule="auto"/>
              <w:jc w:val="center"/>
              <w:rPr>
                <w:rFonts w:ascii="Times New Roman" w:hAnsi="Times New Roman"/>
                <w:sz w:val="28"/>
                <w:szCs w:val="28"/>
              </w:rPr>
            </w:pPr>
          </w:p>
        </w:tc>
        <w:tc>
          <w:tcPr>
            <w:tcW w:w="3969" w:type="dxa"/>
            <w:vMerge w:val="restart"/>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«Как высший дар нам речь дана…»</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Содержание общения</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Игра «Эстафета»</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Тренинг «Захват инициативы», «Нет-диалог», «Что спрятано за словом»</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Особенности мужского и женского общения</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Обращение. Привлечение внимания</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Игра «Садовник»</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Организация знакомства. Упражнение «Первое знакомство»</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Этикет беседы</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Игра «Эстафета смыслов»</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Умение слушать и слышать</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Сочинение «Образ любимого литературного героя, близкого к образу идеальной женщины (идеального мужчины)»</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lastRenderedPageBreak/>
              <w:t>5</w:t>
            </w:r>
          </w:p>
        </w:tc>
        <w:tc>
          <w:tcPr>
            <w:tcW w:w="3969" w:type="dxa"/>
            <w:vMerge w:val="restart"/>
          </w:tcPr>
          <w:p w:rsidR="003934BD" w:rsidRPr="003934BD" w:rsidRDefault="003934BD" w:rsidP="00E30B1D">
            <w:pPr>
              <w:spacing w:after="0" w:line="240" w:lineRule="auto"/>
              <w:jc w:val="both"/>
              <w:rPr>
                <w:rFonts w:ascii="Times New Roman" w:hAnsi="Times New Roman"/>
                <w:b/>
                <w:bCs/>
                <w:i/>
                <w:iCs/>
                <w:sz w:val="28"/>
                <w:szCs w:val="28"/>
              </w:rPr>
            </w:pPr>
            <w:r w:rsidRPr="003934BD">
              <w:rPr>
                <w:rFonts w:ascii="Times New Roman" w:hAnsi="Times New Roman"/>
                <w:b/>
                <w:bCs/>
                <w:sz w:val="28"/>
                <w:szCs w:val="28"/>
              </w:rPr>
              <w:t>Конфликты и способы их разрешения</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12</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Конфликты в общении</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Способы разрешения конфликтов</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Как сохранить достоинство</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Этическая защита</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Тренинг «На пне в лесу»</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Урок-практикум «Способы выхода из конфликта</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Итоговое занятие «Заключительные посиделки»</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jc w:val="both"/>
              <w:rPr>
                <w:rFonts w:ascii="Times New Roman" w:hAnsi="Times New Roman"/>
                <w:b/>
                <w:bCs/>
                <w:sz w:val="28"/>
                <w:szCs w:val="28"/>
              </w:rPr>
            </w:pPr>
            <w:r w:rsidRPr="003934BD">
              <w:rPr>
                <w:rFonts w:ascii="Times New Roman" w:hAnsi="Times New Roman"/>
                <w:b/>
                <w:bCs/>
                <w:sz w:val="28"/>
                <w:szCs w:val="28"/>
              </w:rPr>
              <w:t>Резервные часы</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2</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jc w:val="both"/>
              <w:rPr>
                <w:rFonts w:ascii="Times New Roman" w:hAnsi="Times New Roman"/>
                <w:b/>
                <w:bCs/>
                <w:i/>
                <w:iCs/>
                <w:sz w:val="28"/>
                <w:szCs w:val="28"/>
              </w:rPr>
            </w:pPr>
            <w:r w:rsidRPr="003934BD">
              <w:rPr>
                <w:rFonts w:ascii="Times New Roman" w:hAnsi="Times New Roman"/>
                <w:b/>
                <w:bCs/>
                <w:i/>
                <w:iCs/>
                <w:sz w:val="28"/>
                <w:szCs w:val="28"/>
              </w:rPr>
              <w:t>Итого:</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68 часов</w:t>
            </w:r>
          </w:p>
        </w:tc>
        <w:tc>
          <w:tcPr>
            <w:tcW w:w="3651" w:type="dxa"/>
          </w:tcPr>
          <w:p w:rsidR="003934BD" w:rsidRPr="003934BD" w:rsidRDefault="003934BD" w:rsidP="00E30B1D">
            <w:pPr>
              <w:spacing w:after="0" w:line="240" w:lineRule="auto"/>
              <w:rPr>
                <w:rFonts w:ascii="Times New Roman" w:hAnsi="Times New Roman"/>
                <w:sz w:val="28"/>
                <w:szCs w:val="28"/>
              </w:rPr>
            </w:pPr>
          </w:p>
        </w:tc>
      </w:tr>
    </w:tbl>
    <w:p w:rsidR="003934BD" w:rsidRPr="003934BD" w:rsidRDefault="003934BD" w:rsidP="003934BD">
      <w:pPr>
        <w:spacing w:after="0" w:line="240" w:lineRule="auto"/>
        <w:jc w:val="right"/>
        <w:rPr>
          <w:rFonts w:ascii="Times New Roman" w:hAnsi="Times New Roman"/>
          <w:b/>
          <w:sz w:val="28"/>
          <w:szCs w:val="28"/>
        </w:rPr>
      </w:pPr>
    </w:p>
    <w:p w:rsidR="003934BD" w:rsidRPr="003934BD" w:rsidRDefault="003934BD" w:rsidP="003934BD">
      <w:pPr>
        <w:spacing w:after="0" w:line="240" w:lineRule="auto"/>
        <w:jc w:val="right"/>
        <w:rPr>
          <w:rFonts w:ascii="Times New Roman" w:hAnsi="Times New Roman"/>
          <w:b/>
          <w:sz w:val="28"/>
          <w:szCs w:val="28"/>
        </w:rPr>
      </w:pPr>
    </w:p>
    <w:p w:rsidR="003934BD" w:rsidRPr="003934BD" w:rsidRDefault="003934BD" w:rsidP="003934BD">
      <w:pPr>
        <w:pStyle w:val="af6"/>
        <w:suppressAutoHyphens/>
        <w:ind w:left="360"/>
        <w:jc w:val="center"/>
        <w:rPr>
          <w:b/>
          <w:sz w:val="28"/>
          <w:szCs w:val="28"/>
        </w:rPr>
      </w:pPr>
      <w:r w:rsidRPr="003934BD">
        <w:rPr>
          <w:b/>
          <w:sz w:val="28"/>
          <w:szCs w:val="28"/>
        </w:rPr>
        <w:t>3.2 Тематическое планирование</w:t>
      </w:r>
    </w:p>
    <w:p w:rsidR="003934BD" w:rsidRPr="003934BD" w:rsidRDefault="003934BD" w:rsidP="003934BD">
      <w:pPr>
        <w:pStyle w:val="af6"/>
        <w:suppressAutoHyphens/>
        <w:ind w:left="360"/>
        <w:jc w:val="center"/>
        <w:rPr>
          <w:b/>
          <w:sz w:val="28"/>
          <w:szCs w:val="28"/>
        </w:rPr>
      </w:pPr>
      <w:r w:rsidRPr="003934BD">
        <w:rPr>
          <w:b/>
          <w:sz w:val="28"/>
          <w:szCs w:val="28"/>
        </w:rPr>
        <w:t xml:space="preserve">с указанием количества часов, отводимых на освоение каждой темы, </w:t>
      </w:r>
    </w:p>
    <w:p w:rsidR="003934BD" w:rsidRPr="003934BD" w:rsidRDefault="003934BD" w:rsidP="003934BD">
      <w:pPr>
        <w:pStyle w:val="af6"/>
        <w:suppressAutoHyphens/>
        <w:ind w:left="360"/>
        <w:jc w:val="center"/>
        <w:rPr>
          <w:b/>
          <w:sz w:val="28"/>
          <w:szCs w:val="28"/>
        </w:rPr>
      </w:pPr>
      <w:r w:rsidRPr="003934BD">
        <w:rPr>
          <w:b/>
          <w:sz w:val="28"/>
          <w:szCs w:val="28"/>
        </w:rPr>
        <w:t>по курсу внеурочной деятельности «Проблемно-ценностное общение. Психология общения», 34 часа</w:t>
      </w:r>
    </w:p>
    <w:p w:rsidR="003934BD" w:rsidRPr="003934BD" w:rsidRDefault="003934BD" w:rsidP="003934BD">
      <w:pPr>
        <w:pStyle w:val="af6"/>
        <w:suppressAutoHyphens/>
        <w:ind w:left="360"/>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969"/>
        <w:gridCol w:w="1134"/>
        <w:gridCol w:w="3651"/>
      </w:tblGrid>
      <w:tr w:rsidR="003934BD" w:rsidRPr="003934BD" w:rsidTr="00E30B1D">
        <w:tc>
          <w:tcPr>
            <w:tcW w:w="817"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w:t>
            </w:r>
          </w:p>
        </w:tc>
        <w:tc>
          <w:tcPr>
            <w:tcW w:w="3969" w:type="dxa"/>
          </w:tcPr>
          <w:p w:rsidR="003934BD" w:rsidRPr="003934BD" w:rsidRDefault="003934BD" w:rsidP="00E30B1D">
            <w:pPr>
              <w:tabs>
                <w:tab w:val="left" w:pos="2760"/>
              </w:tabs>
              <w:spacing w:after="0" w:line="240" w:lineRule="auto"/>
              <w:jc w:val="center"/>
              <w:rPr>
                <w:rFonts w:ascii="Times New Roman" w:hAnsi="Times New Roman"/>
                <w:b/>
                <w:sz w:val="28"/>
                <w:szCs w:val="28"/>
              </w:rPr>
            </w:pPr>
            <w:r w:rsidRPr="003934BD">
              <w:rPr>
                <w:rFonts w:ascii="Times New Roman" w:hAnsi="Times New Roman"/>
                <w:b/>
                <w:sz w:val="28"/>
                <w:szCs w:val="28"/>
              </w:rPr>
              <w:t>Наименование раздела</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Кол-во часов</w:t>
            </w:r>
          </w:p>
        </w:tc>
        <w:tc>
          <w:tcPr>
            <w:tcW w:w="3651"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Темы занятия</w:t>
            </w:r>
          </w:p>
        </w:tc>
      </w:tr>
      <w:tr w:rsidR="003934BD" w:rsidRPr="003934BD" w:rsidTr="00E30B1D">
        <w:tc>
          <w:tcPr>
            <w:tcW w:w="817" w:type="dxa"/>
            <w:vMerge w:val="restart"/>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969" w:type="dxa"/>
            <w:vMerge w:val="restart"/>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bCs/>
                <w:sz w:val="28"/>
                <w:szCs w:val="28"/>
              </w:rPr>
              <w:t>Введение. Понятие общения.</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5</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center"/>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 xml:space="preserve">Понятие общения. </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Мои претензии к окружающим</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Роль общения в жизни и развитии человека. Общение как деятельность</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Социальные роли человека. Жизнь как смена социальных ролей.</w:t>
            </w:r>
          </w:p>
        </w:tc>
      </w:tr>
      <w:tr w:rsidR="003934BD" w:rsidRPr="003934BD" w:rsidTr="00E30B1D">
        <w:trPr>
          <w:trHeight w:val="562"/>
        </w:trPr>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Тренинг «Представление», «Комплимент»</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2.</w:t>
            </w:r>
          </w:p>
        </w:tc>
        <w:tc>
          <w:tcPr>
            <w:tcW w:w="3969"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b/>
                <w:bCs/>
                <w:sz w:val="28"/>
                <w:szCs w:val="28"/>
              </w:rPr>
              <w:t>Психологические основы личности</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6</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vMerge w:val="restart"/>
          </w:tcPr>
          <w:p w:rsidR="003934BD" w:rsidRPr="003934BD" w:rsidRDefault="003934BD" w:rsidP="00E30B1D">
            <w:pPr>
              <w:spacing w:after="0" w:line="240" w:lineRule="auto"/>
              <w:jc w:val="center"/>
              <w:rPr>
                <w:rFonts w:ascii="Times New Roman" w:hAnsi="Times New Roman"/>
                <w:sz w:val="28"/>
                <w:szCs w:val="28"/>
              </w:rPr>
            </w:pPr>
          </w:p>
        </w:tc>
        <w:tc>
          <w:tcPr>
            <w:tcW w:w="3969" w:type="dxa"/>
            <w:vMerge w:val="restart"/>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Понятие о личности</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Урок-тренинг «Белая ворона»</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Темперамент человека и его проявление в общении</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Характер личности. Характер и способности</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Способы самоанализа и самокоррекции в сфере общения.</w:t>
            </w:r>
          </w:p>
          <w:p w:rsidR="003934BD" w:rsidRPr="003934BD" w:rsidRDefault="003934BD" w:rsidP="00E30B1D">
            <w:pPr>
              <w:spacing w:after="0" w:line="240" w:lineRule="auto"/>
              <w:jc w:val="both"/>
              <w:rPr>
                <w:rFonts w:ascii="Times New Roman" w:hAnsi="Times New Roman"/>
                <w:sz w:val="28"/>
                <w:szCs w:val="28"/>
              </w:rPr>
            </w:pPr>
            <w:r w:rsidRPr="003934BD">
              <w:rPr>
                <w:rFonts w:ascii="Times New Roman" w:hAnsi="Times New Roman"/>
                <w:sz w:val="28"/>
                <w:szCs w:val="28"/>
              </w:rPr>
              <w:t>Составление самохарактеристики «Особенности моей личности»</w:t>
            </w:r>
          </w:p>
        </w:tc>
      </w:tr>
      <w:tr w:rsidR="003934BD" w:rsidRPr="003934BD" w:rsidTr="00E30B1D">
        <w:trPr>
          <w:trHeight w:val="1152"/>
        </w:trPr>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jc w:val="both"/>
              <w:rPr>
                <w:rFonts w:ascii="Times New Roman" w:hAnsi="Times New Roman"/>
                <w:sz w:val="28"/>
                <w:szCs w:val="28"/>
              </w:rPr>
            </w:pPr>
            <w:r w:rsidRPr="003934BD">
              <w:rPr>
                <w:rFonts w:ascii="Times New Roman" w:hAnsi="Times New Roman"/>
                <w:sz w:val="28"/>
                <w:szCs w:val="28"/>
              </w:rPr>
              <w:t>Урок-тренинг «Качества личности».Составление программы самовоспитания</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3</w:t>
            </w:r>
          </w:p>
        </w:tc>
        <w:tc>
          <w:tcPr>
            <w:tcW w:w="3969" w:type="dxa"/>
          </w:tcPr>
          <w:p w:rsidR="003934BD" w:rsidRPr="003934BD" w:rsidRDefault="003934BD" w:rsidP="00E30B1D">
            <w:pPr>
              <w:spacing w:after="0" w:line="240" w:lineRule="auto"/>
              <w:rPr>
                <w:rFonts w:ascii="Times New Roman" w:hAnsi="Times New Roman"/>
                <w:b/>
                <w:i/>
                <w:sz w:val="28"/>
                <w:szCs w:val="28"/>
              </w:rPr>
            </w:pPr>
            <w:r w:rsidRPr="003934BD">
              <w:rPr>
                <w:rFonts w:ascii="Times New Roman" w:hAnsi="Times New Roman"/>
                <w:b/>
                <w:bCs/>
                <w:sz w:val="28"/>
                <w:szCs w:val="28"/>
              </w:rPr>
              <w:t>Общение как форма взаимосвязи партнеров</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7</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rPr>
          <w:trHeight w:val="828"/>
        </w:trPr>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Виды общения. Субъекты и объекты общения. Особенности невербального общения</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Роль эмоций в общении</w:t>
            </w:r>
          </w:p>
        </w:tc>
      </w:tr>
      <w:tr w:rsidR="003934BD" w:rsidRPr="003934BD" w:rsidTr="00E30B1D">
        <w:tc>
          <w:tcPr>
            <w:tcW w:w="817" w:type="dxa"/>
          </w:tcPr>
          <w:p w:rsidR="003934BD" w:rsidRPr="003934BD" w:rsidRDefault="003934BD" w:rsidP="00E30B1D">
            <w:pPr>
              <w:spacing w:after="0" w:line="240" w:lineRule="auto"/>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Правила организации пространства общения</w:t>
            </w:r>
          </w:p>
        </w:tc>
      </w:tr>
      <w:tr w:rsidR="003934BD" w:rsidRPr="003934BD" w:rsidTr="00E30B1D">
        <w:trPr>
          <w:trHeight w:val="828"/>
        </w:trPr>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Упражнение «Игра со стульями», «Дарю свое место другому».Тренинг «Взгляд»</w:t>
            </w:r>
          </w:p>
        </w:tc>
      </w:tr>
      <w:tr w:rsidR="003934BD" w:rsidRPr="003934BD" w:rsidTr="00E30B1D">
        <w:tc>
          <w:tcPr>
            <w:tcW w:w="817" w:type="dxa"/>
          </w:tcPr>
          <w:p w:rsidR="003934BD" w:rsidRPr="003934BD" w:rsidRDefault="003934BD" w:rsidP="00E30B1D">
            <w:pPr>
              <w:spacing w:after="0" w:line="240" w:lineRule="auto"/>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Урок-практикум «Реализация общения»</w:t>
            </w:r>
          </w:p>
        </w:tc>
      </w:tr>
      <w:tr w:rsidR="003934BD" w:rsidRPr="003934BD" w:rsidTr="00E30B1D">
        <w:tc>
          <w:tcPr>
            <w:tcW w:w="817" w:type="dxa"/>
          </w:tcPr>
          <w:p w:rsidR="003934BD" w:rsidRPr="003934BD" w:rsidRDefault="003934BD" w:rsidP="00E30B1D">
            <w:pPr>
              <w:spacing w:after="0" w:line="240" w:lineRule="auto"/>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Упражнение « Анализ негативных эмоций»</w:t>
            </w:r>
          </w:p>
        </w:tc>
      </w:tr>
      <w:tr w:rsidR="003934BD" w:rsidRPr="003934BD" w:rsidTr="00E30B1D">
        <w:tc>
          <w:tcPr>
            <w:tcW w:w="817" w:type="dxa"/>
          </w:tcPr>
          <w:p w:rsidR="003934BD" w:rsidRPr="003934BD" w:rsidRDefault="003934BD" w:rsidP="00E30B1D">
            <w:pPr>
              <w:spacing w:after="0" w:line="240" w:lineRule="auto"/>
              <w:rPr>
                <w:rFonts w:ascii="Times New Roman" w:hAnsi="Times New Roman"/>
                <w:sz w:val="28"/>
                <w:szCs w:val="28"/>
              </w:rPr>
            </w:pPr>
          </w:p>
        </w:tc>
        <w:tc>
          <w:tcPr>
            <w:tcW w:w="3969" w:type="dxa"/>
          </w:tcPr>
          <w:p w:rsidR="003934BD" w:rsidRPr="003934BD" w:rsidRDefault="003934BD" w:rsidP="00E30B1D">
            <w:pPr>
              <w:spacing w:after="0" w:line="240" w:lineRule="auto"/>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Тренинг «Управляй своими эмоциями»</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4.</w:t>
            </w:r>
          </w:p>
        </w:tc>
        <w:tc>
          <w:tcPr>
            <w:tcW w:w="3969"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b/>
                <w:bCs/>
                <w:sz w:val="28"/>
                <w:szCs w:val="28"/>
              </w:rPr>
              <w:t>Особенности речи говорящего</w:t>
            </w:r>
            <w:r w:rsidRPr="003934BD">
              <w:rPr>
                <w:rFonts w:ascii="Times New Roman" w:hAnsi="Times New Roman"/>
                <w:sz w:val="28"/>
                <w:szCs w:val="28"/>
              </w:rPr>
              <w:t xml:space="preserve"> </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9</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rPr>
          <w:trHeight w:val="562"/>
        </w:trPr>
        <w:tc>
          <w:tcPr>
            <w:tcW w:w="817" w:type="dxa"/>
            <w:vMerge w:val="restart"/>
          </w:tcPr>
          <w:p w:rsidR="003934BD" w:rsidRPr="003934BD" w:rsidRDefault="003934BD" w:rsidP="00E30B1D">
            <w:pPr>
              <w:spacing w:after="0" w:line="240" w:lineRule="auto"/>
              <w:jc w:val="center"/>
              <w:rPr>
                <w:rFonts w:ascii="Times New Roman" w:hAnsi="Times New Roman"/>
                <w:sz w:val="28"/>
                <w:szCs w:val="28"/>
              </w:rPr>
            </w:pPr>
          </w:p>
        </w:tc>
        <w:tc>
          <w:tcPr>
            <w:tcW w:w="3969" w:type="dxa"/>
            <w:vMerge w:val="restart"/>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«Как высший дар нам речь дана…»Содержание общения</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Игра «Эстафета»</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Тренинг «Захват инициативы», «Нет-диалог», «Что спрятано за словом»</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Особенности мужского и женского общения</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Обращение. Привлечение внимания</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Игра «Садовник»</w:t>
            </w:r>
          </w:p>
        </w:tc>
      </w:tr>
      <w:tr w:rsidR="003934BD" w:rsidRPr="003934BD" w:rsidTr="00E30B1D">
        <w:trPr>
          <w:trHeight w:val="884"/>
        </w:trPr>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Организация знакомства. Упражнение «Первое знакомство».Этикет беседы</w:t>
            </w:r>
          </w:p>
        </w:tc>
      </w:tr>
      <w:tr w:rsidR="003934BD" w:rsidRPr="003934BD" w:rsidTr="00E30B1D">
        <w:trPr>
          <w:trHeight w:val="554"/>
        </w:trPr>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Игра «Эстафета смыслов»</w:t>
            </w:r>
          </w:p>
          <w:p w:rsidR="003934BD" w:rsidRPr="003934BD" w:rsidRDefault="003934BD" w:rsidP="00E30B1D">
            <w:pPr>
              <w:rPr>
                <w:rFonts w:ascii="Times New Roman" w:hAnsi="Times New Roman"/>
                <w:sz w:val="28"/>
                <w:szCs w:val="28"/>
              </w:rPr>
            </w:pPr>
            <w:r w:rsidRPr="003934BD">
              <w:rPr>
                <w:rFonts w:ascii="Times New Roman" w:hAnsi="Times New Roman"/>
                <w:sz w:val="28"/>
                <w:szCs w:val="28"/>
              </w:rPr>
              <w:t>Умение слушать и слышать</w:t>
            </w:r>
          </w:p>
        </w:tc>
      </w:tr>
      <w:tr w:rsidR="003934BD" w:rsidRPr="003934BD" w:rsidTr="00E30B1D">
        <w:tc>
          <w:tcPr>
            <w:tcW w:w="817" w:type="dxa"/>
            <w:vMerge/>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Сочинение «Образ любимого литературного героя, близкого к образу идеальной женщины (идеального мужчины)»</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5</w:t>
            </w:r>
          </w:p>
        </w:tc>
        <w:tc>
          <w:tcPr>
            <w:tcW w:w="3969" w:type="dxa"/>
            <w:vMerge w:val="restart"/>
          </w:tcPr>
          <w:p w:rsidR="003934BD" w:rsidRPr="003934BD" w:rsidRDefault="003934BD" w:rsidP="00E30B1D">
            <w:pPr>
              <w:spacing w:after="0" w:line="240" w:lineRule="auto"/>
              <w:jc w:val="both"/>
              <w:rPr>
                <w:rFonts w:ascii="Times New Roman" w:hAnsi="Times New Roman"/>
                <w:b/>
                <w:bCs/>
                <w:i/>
                <w:iCs/>
                <w:sz w:val="28"/>
                <w:szCs w:val="28"/>
              </w:rPr>
            </w:pPr>
            <w:r w:rsidRPr="003934BD">
              <w:rPr>
                <w:rFonts w:ascii="Times New Roman" w:hAnsi="Times New Roman"/>
                <w:b/>
                <w:bCs/>
                <w:sz w:val="28"/>
                <w:szCs w:val="28"/>
              </w:rPr>
              <w:t>Конфликты и способы их разрешения</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6</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sz w:val="28"/>
                <w:szCs w:val="28"/>
              </w:rPr>
            </w:pPr>
            <w:r w:rsidRPr="003934BD">
              <w:rPr>
                <w:rFonts w:ascii="Times New Roman" w:hAnsi="Times New Roman"/>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Конфликты в общении</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Способы разрешения конфликтов</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Как сохранить достоинство</w:t>
            </w:r>
          </w:p>
        </w:tc>
      </w:tr>
      <w:tr w:rsidR="003934BD" w:rsidRPr="003934BD" w:rsidTr="00E30B1D">
        <w:trPr>
          <w:trHeight w:val="131"/>
        </w:trPr>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vMerge w:val="restart"/>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w:t>
            </w:r>
          </w:p>
          <w:p w:rsidR="003934BD" w:rsidRPr="003934BD" w:rsidRDefault="003934BD" w:rsidP="00E30B1D">
            <w:pPr>
              <w:rPr>
                <w:rFonts w:ascii="Times New Roman" w:hAnsi="Times New Roman"/>
                <w:b/>
                <w:sz w:val="28"/>
                <w:szCs w:val="28"/>
              </w:rPr>
            </w:pPr>
          </w:p>
        </w:tc>
        <w:tc>
          <w:tcPr>
            <w:tcW w:w="3651" w:type="dxa"/>
            <w:vMerge w:val="restart"/>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Этическая защита.Тренинг «На пне в лесу»</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vMerge/>
          </w:tcPr>
          <w:p w:rsidR="003934BD" w:rsidRPr="003934BD" w:rsidRDefault="003934BD" w:rsidP="00E30B1D">
            <w:pPr>
              <w:spacing w:after="0" w:line="240" w:lineRule="auto"/>
              <w:jc w:val="center"/>
              <w:rPr>
                <w:rFonts w:ascii="Times New Roman" w:hAnsi="Times New Roman"/>
                <w:b/>
                <w:sz w:val="28"/>
                <w:szCs w:val="28"/>
              </w:rPr>
            </w:pPr>
          </w:p>
        </w:tc>
        <w:tc>
          <w:tcPr>
            <w:tcW w:w="3651" w:type="dxa"/>
            <w:vMerge/>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Урок-практикум «Способы выхода из конфликта</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vMerge/>
          </w:tcPr>
          <w:p w:rsidR="003934BD" w:rsidRPr="003934BD" w:rsidRDefault="003934BD" w:rsidP="00E30B1D">
            <w:pPr>
              <w:spacing w:after="0" w:line="240" w:lineRule="auto"/>
              <w:jc w:val="both"/>
              <w:rPr>
                <w:rFonts w:ascii="Times New Roman" w:hAnsi="Times New Roman"/>
                <w:b/>
                <w:bCs/>
                <w:sz w:val="28"/>
                <w:szCs w:val="28"/>
              </w:rPr>
            </w:pP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r w:rsidRPr="003934BD">
              <w:rPr>
                <w:rFonts w:ascii="Times New Roman" w:hAnsi="Times New Roman"/>
                <w:sz w:val="28"/>
                <w:szCs w:val="28"/>
              </w:rPr>
              <w:t>Итоговое занятие «Заключительные посиделки»</w:t>
            </w: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jc w:val="both"/>
              <w:rPr>
                <w:rFonts w:ascii="Times New Roman" w:hAnsi="Times New Roman"/>
                <w:b/>
                <w:bCs/>
                <w:sz w:val="28"/>
                <w:szCs w:val="28"/>
              </w:rPr>
            </w:pPr>
            <w:r w:rsidRPr="003934BD">
              <w:rPr>
                <w:rFonts w:ascii="Times New Roman" w:hAnsi="Times New Roman"/>
                <w:b/>
                <w:bCs/>
                <w:sz w:val="28"/>
                <w:szCs w:val="28"/>
              </w:rPr>
              <w:t>Резервные часы</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1</w:t>
            </w:r>
          </w:p>
        </w:tc>
        <w:tc>
          <w:tcPr>
            <w:tcW w:w="3651" w:type="dxa"/>
          </w:tcPr>
          <w:p w:rsidR="003934BD" w:rsidRPr="003934BD" w:rsidRDefault="003934BD" w:rsidP="00E30B1D">
            <w:pPr>
              <w:spacing w:after="0" w:line="240" w:lineRule="auto"/>
              <w:rPr>
                <w:rFonts w:ascii="Times New Roman" w:hAnsi="Times New Roman"/>
                <w:sz w:val="28"/>
                <w:szCs w:val="28"/>
              </w:rPr>
            </w:pPr>
          </w:p>
        </w:tc>
      </w:tr>
      <w:tr w:rsidR="003934BD" w:rsidRPr="003934BD" w:rsidTr="00E30B1D">
        <w:tc>
          <w:tcPr>
            <w:tcW w:w="817" w:type="dxa"/>
          </w:tcPr>
          <w:p w:rsidR="003934BD" w:rsidRPr="003934BD" w:rsidRDefault="003934BD" w:rsidP="00E30B1D">
            <w:pPr>
              <w:spacing w:after="0" w:line="240" w:lineRule="auto"/>
              <w:jc w:val="center"/>
              <w:rPr>
                <w:rFonts w:ascii="Times New Roman" w:hAnsi="Times New Roman"/>
                <w:sz w:val="28"/>
                <w:szCs w:val="28"/>
              </w:rPr>
            </w:pPr>
          </w:p>
        </w:tc>
        <w:tc>
          <w:tcPr>
            <w:tcW w:w="3969" w:type="dxa"/>
          </w:tcPr>
          <w:p w:rsidR="003934BD" w:rsidRPr="003934BD" w:rsidRDefault="003934BD" w:rsidP="00E30B1D">
            <w:pPr>
              <w:spacing w:after="0" w:line="240" w:lineRule="auto"/>
              <w:jc w:val="both"/>
              <w:rPr>
                <w:rFonts w:ascii="Times New Roman" w:hAnsi="Times New Roman"/>
                <w:b/>
                <w:bCs/>
                <w:i/>
                <w:iCs/>
                <w:sz w:val="28"/>
                <w:szCs w:val="28"/>
              </w:rPr>
            </w:pPr>
            <w:r w:rsidRPr="003934BD">
              <w:rPr>
                <w:rFonts w:ascii="Times New Roman" w:hAnsi="Times New Roman"/>
                <w:b/>
                <w:bCs/>
                <w:i/>
                <w:iCs/>
                <w:sz w:val="28"/>
                <w:szCs w:val="28"/>
              </w:rPr>
              <w:t>Итого:</w:t>
            </w:r>
          </w:p>
        </w:tc>
        <w:tc>
          <w:tcPr>
            <w:tcW w:w="1134" w:type="dxa"/>
          </w:tcPr>
          <w:p w:rsidR="003934BD" w:rsidRPr="003934BD" w:rsidRDefault="003934BD" w:rsidP="00E30B1D">
            <w:pPr>
              <w:spacing w:after="0" w:line="240" w:lineRule="auto"/>
              <w:jc w:val="center"/>
              <w:rPr>
                <w:rFonts w:ascii="Times New Roman" w:hAnsi="Times New Roman"/>
                <w:b/>
                <w:sz w:val="28"/>
                <w:szCs w:val="28"/>
              </w:rPr>
            </w:pPr>
            <w:r w:rsidRPr="003934BD">
              <w:rPr>
                <w:rFonts w:ascii="Times New Roman" w:hAnsi="Times New Roman"/>
                <w:b/>
                <w:sz w:val="28"/>
                <w:szCs w:val="28"/>
              </w:rPr>
              <w:t>34 часа</w:t>
            </w:r>
          </w:p>
        </w:tc>
        <w:tc>
          <w:tcPr>
            <w:tcW w:w="3651" w:type="dxa"/>
          </w:tcPr>
          <w:p w:rsidR="003934BD" w:rsidRPr="003934BD" w:rsidRDefault="003934BD" w:rsidP="00E30B1D">
            <w:pPr>
              <w:spacing w:after="0" w:line="240" w:lineRule="auto"/>
              <w:rPr>
                <w:rFonts w:ascii="Times New Roman" w:hAnsi="Times New Roman"/>
                <w:sz w:val="28"/>
                <w:szCs w:val="28"/>
              </w:rPr>
            </w:pPr>
          </w:p>
        </w:tc>
      </w:tr>
    </w:tbl>
    <w:p w:rsidR="003934BD" w:rsidRPr="003934BD" w:rsidRDefault="003934BD" w:rsidP="003934BD">
      <w:pPr>
        <w:spacing w:after="0" w:line="240" w:lineRule="auto"/>
        <w:rPr>
          <w:rFonts w:ascii="Times New Roman" w:hAnsi="Times New Roman"/>
          <w:b/>
          <w:sz w:val="28"/>
          <w:szCs w:val="28"/>
        </w:rPr>
      </w:pPr>
    </w:p>
    <w:p w:rsidR="008F1A54" w:rsidRPr="008F1A54" w:rsidRDefault="008F1A54" w:rsidP="008F1A54">
      <w:pPr>
        <w:spacing w:after="0" w:line="240" w:lineRule="auto"/>
        <w:jc w:val="right"/>
        <w:rPr>
          <w:rFonts w:ascii="Times New Roman" w:hAnsi="Times New Roman"/>
          <w:b/>
          <w:sz w:val="28"/>
          <w:szCs w:val="28"/>
        </w:rPr>
      </w:pPr>
      <w:r w:rsidRPr="008F1A54">
        <w:rPr>
          <w:rFonts w:ascii="Times New Roman" w:hAnsi="Times New Roman"/>
          <w:b/>
          <w:sz w:val="28"/>
          <w:szCs w:val="28"/>
        </w:rPr>
        <w:t>Приложение 1</w:t>
      </w:r>
    </w:p>
    <w:p w:rsidR="008F1A54" w:rsidRPr="008F1A54" w:rsidRDefault="008F1A54" w:rsidP="008F1A54">
      <w:pPr>
        <w:spacing w:after="0" w:line="240" w:lineRule="auto"/>
        <w:jc w:val="center"/>
        <w:rPr>
          <w:rFonts w:ascii="Times New Roman" w:hAnsi="Times New Roman"/>
          <w:sz w:val="28"/>
          <w:szCs w:val="28"/>
        </w:rPr>
      </w:pPr>
      <w:r w:rsidRPr="008F1A54">
        <w:rPr>
          <w:rFonts w:ascii="Times New Roman" w:hAnsi="Times New Roman"/>
          <w:b/>
          <w:sz w:val="28"/>
          <w:szCs w:val="28"/>
        </w:rPr>
        <w:t>Заключительные посиделки</w:t>
      </w:r>
      <w:r w:rsidRPr="008F1A54">
        <w:rPr>
          <w:rFonts w:ascii="Times New Roman" w:hAnsi="Times New Roman"/>
          <w:sz w:val="28"/>
          <w:szCs w:val="28"/>
        </w:rPr>
        <w:t>.</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r>
      <w:r w:rsidRPr="008F1A54">
        <w:rPr>
          <w:rFonts w:ascii="Times New Roman" w:hAnsi="Times New Roman"/>
          <w:sz w:val="28"/>
          <w:szCs w:val="28"/>
          <w:u w:val="single"/>
        </w:rPr>
        <w:t>Цель деятельности педагога:</w:t>
      </w:r>
      <w:r w:rsidRPr="008F1A54">
        <w:rPr>
          <w:rFonts w:ascii="Times New Roman" w:hAnsi="Times New Roman"/>
          <w:sz w:val="28"/>
          <w:szCs w:val="28"/>
        </w:rPr>
        <w:t xml:space="preserve"> помочь учащимся выделить положительные, сильные качества личности каждого, указать слабые, отрицательные, над которыми нужно работать; выяснить, какие формы работы и темы занятий более всего запомнились учащимся в процессе преподавания предмета.</w:t>
      </w:r>
    </w:p>
    <w:p w:rsidR="008F1A54" w:rsidRPr="008F1A54" w:rsidRDefault="008F1A54" w:rsidP="008F1A54">
      <w:pPr>
        <w:spacing w:after="0" w:line="240" w:lineRule="auto"/>
        <w:jc w:val="both"/>
        <w:rPr>
          <w:rFonts w:ascii="Times New Roman" w:hAnsi="Times New Roman"/>
          <w:sz w:val="28"/>
          <w:szCs w:val="28"/>
          <w:u w:val="single"/>
        </w:rPr>
      </w:pPr>
      <w:r w:rsidRPr="008F1A54">
        <w:rPr>
          <w:rFonts w:ascii="Times New Roman" w:hAnsi="Times New Roman"/>
          <w:sz w:val="28"/>
          <w:szCs w:val="28"/>
        </w:rPr>
        <w:tab/>
      </w:r>
      <w:r w:rsidRPr="008F1A54">
        <w:rPr>
          <w:rFonts w:ascii="Times New Roman" w:hAnsi="Times New Roman"/>
          <w:sz w:val="28"/>
          <w:szCs w:val="28"/>
          <w:u w:val="single"/>
        </w:rPr>
        <w:t>Воспитательные результаты:</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 результаты первого уровня: обеспечить доброжелательное общение в группе;</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 результаты второго уровня: закрепление умений анализировать особенности характера и поведение сверстников и свои собственные, желания помочь им и себе в исправлении недостатков и дать напутствие в дальнейшую жизнь;</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 результаты третьего уровня: получение опыта коллективного действия: составление напутствия однокласснику.</w:t>
      </w:r>
    </w:p>
    <w:p w:rsidR="008F1A54" w:rsidRPr="008F1A54" w:rsidRDefault="008F1A54" w:rsidP="008F1A54">
      <w:pPr>
        <w:spacing w:after="0" w:line="240" w:lineRule="auto"/>
        <w:jc w:val="both"/>
        <w:rPr>
          <w:rFonts w:ascii="Times New Roman" w:hAnsi="Times New Roman"/>
          <w:sz w:val="28"/>
          <w:szCs w:val="28"/>
        </w:rPr>
      </w:pP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t>«Красиво жить» -не просто звук пустой.</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t>Лишь тот, кто в мире красоту умножил</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t>Трудом, борьбой – тот жизнь красиво прожил,</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r>
      <w:r w:rsidRPr="008F1A54">
        <w:rPr>
          <w:rFonts w:ascii="Times New Roman" w:hAnsi="Times New Roman"/>
          <w:sz w:val="28"/>
          <w:szCs w:val="28"/>
        </w:rPr>
        <w:tab/>
        <w:t>Воистину увенчан красотой!</w:t>
      </w:r>
    </w:p>
    <w:p w:rsidR="008F1A54" w:rsidRPr="008F1A54" w:rsidRDefault="008F1A54" w:rsidP="008F1A54">
      <w:pPr>
        <w:spacing w:after="0" w:line="240" w:lineRule="auto"/>
        <w:jc w:val="center"/>
        <w:rPr>
          <w:rFonts w:ascii="Times New Roman" w:hAnsi="Times New Roman"/>
          <w:sz w:val="28"/>
          <w:szCs w:val="28"/>
        </w:rPr>
      </w:pPr>
      <w:r w:rsidRPr="008F1A54">
        <w:rPr>
          <w:rFonts w:ascii="Times New Roman" w:hAnsi="Times New Roman"/>
          <w:sz w:val="28"/>
          <w:szCs w:val="28"/>
        </w:rPr>
        <w:t>Ход занятия</w:t>
      </w:r>
    </w:p>
    <w:p w:rsidR="008F1A54" w:rsidRPr="008F1A54" w:rsidRDefault="008F1A54" w:rsidP="008F1A54">
      <w:pPr>
        <w:pStyle w:val="af6"/>
        <w:numPr>
          <w:ilvl w:val="0"/>
          <w:numId w:val="127"/>
        </w:numPr>
        <w:jc w:val="both"/>
        <w:rPr>
          <w:sz w:val="28"/>
          <w:szCs w:val="28"/>
        </w:rPr>
      </w:pPr>
      <w:r w:rsidRPr="008F1A54">
        <w:rPr>
          <w:sz w:val="28"/>
          <w:szCs w:val="28"/>
        </w:rPr>
        <w:lastRenderedPageBreak/>
        <w:t>Постановка цели занятия.</w:t>
      </w:r>
    </w:p>
    <w:p w:rsidR="008F1A54" w:rsidRPr="008F1A54" w:rsidRDefault="008F1A54" w:rsidP="008F1A54">
      <w:pPr>
        <w:pStyle w:val="af6"/>
        <w:ind w:left="1080"/>
        <w:jc w:val="both"/>
        <w:rPr>
          <w:sz w:val="28"/>
          <w:szCs w:val="28"/>
        </w:rPr>
      </w:pPr>
      <w:r w:rsidRPr="008F1A54">
        <w:rPr>
          <w:sz w:val="28"/>
          <w:szCs w:val="28"/>
        </w:rPr>
        <w:t>Педагог. Близится расставание, вы заканчиваете изучение данного предмета, и цель этого занятия – помочь каждому из вас в дальнейшей жизни.</w:t>
      </w:r>
    </w:p>
    <w:p w:rsidR="008F1A54" w:rsidRPr="008F1A54" w:rsidRDefault="008F1A54" w:rsidP="008F1A54">
      <w:pPr>
        <w:pStyle w:val="af6"/>
        <w:ind w:left="1080"/>
        <w:jc w:val="both"/>
        <w:rPr>
          <w:sz w:val="28"/>
          <w:szCs w:val="28"/>
        </w:rPr>
      </w:pPr>
    </w:p>
    <w:p w:rsidR="008F1A54" w:rsidRPr="008F1A54" w:rsidRDefault="008F1A54" w:rsidP="008F1A54">
      <w:pPr>
        <w:pStyle w:val="af6"/>
        <w:numPr>
          <w:ilvl w:val="0"/>
          <w:numId w:val="127"/>
        </w:numPr>
        <w:jc w:val="both"/>
        <w:rPr>
          <w:sz w:val="28"/>
          <w:szCs w:val="28"/>
        </w:rPr>
      </w:pPr>
      <w:r w:rsidRPr="008F1A54">
        <w:rPr>
          <w:sz w:val="28"/>
          <w:szCs w:val="28"/>
        </w:rPr>
        <w:t>Практическая работа.</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Тренинг «Чемодан»</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 Отправляясь в дальнюю дорогу, человек берет чемодан и складывает в него самое необходимое. Давайте и мы соберем каждому в дорогу «чемодан».</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t>В этот «чемодан» складывается то, что, по мнению всех участников, поможет их товарищу в общении с людьми, то есть те положительные качества, которые одноклассники особенно ценят в этом человеке.</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t>Но «отъезжающему» обязательно напоминается о том, что будет ему мешать в дороге, то есть его отрицательные качества, которые необходимо побороть, чтобы его жизнь стала более приятной и продуктивной.</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t>Один участник выходит за дверь, остальные должны записать не менее 5-7 его качества – как положительных, так и отрицательных. Мнение того или иного участника должно быть поддержано при голосовании большинством, только тогда оно вписывается секретарем в лист участника.</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t>Затем учащемуся, который выходил, зачитывается и передается этот список. У него есть право задать любой вопрос, если ему что-то не совсем понятно из того, что записал «секретарь».</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t>Выходит следующий участник, и процедура повторяется, пока все участники не получат свой «чемодан». В зависимости от количества учащихся работа может проводиться в течение двух уроков.</w:t>
      </w:r>
    </w:p>
    <w:p w:rsidR="008F1A54" w:rsidRPr="008F1A54" w:rsidRDefault="008F1A54" w:rsidP="008F1A54">
      <w:pPr>
        <w:pStyle w:val="af6"/>
        <w:numPr>
          <w:ilvl w:val="0"/>
          <w:numId w:val="127"/>
        </w:numPr>
        <w:jc w:val="both"/>
        <w:rPr>
          <w:sz w:val="28"/>
          <w:szCs w:val="28"/>
        </w:rPr>
      </w:pPr>
      <w:r w:rsidRPr="008F1A54">
        <w:rPr>
          <w:sz w:val="28"/>
          <w:szCs w:val="28"/>
        </w:rPr>
        <w:t>Рефлексия.</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Учащиеся садятся в круг для проведения «заключительных посиделок». Они могут высказывать свои впечатления о проведенных уроках, задать любой вопрос или сказать, что не успели во время занятий.</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ab/>
        <w:t>Учащиеся заканчивают фразы:</w:t>
      </w:r>
    </w:p>
    <w:p w:rsidR="008F1A54" w:rsidRPr="008F1A54" w:rsidRDefault="008F1A54" w:rsidP="008F1A54">
      <w:pPr>
        <w:pStyle w:val="af6"/>
        <w:numPr>
          <w:ilvl w:val="0"/>
          <w:numId w:val="128"/>
        </w:numPr>
        <w:jc w:val="both"/>
        <w:rPr>
          <w:sz w:val="28"/>
          <w:szCs w:val="28"/>
        </w:rPr>
      </w:pPr>
      <w:r w:rsidRPr="008F1A54">
        <w:rPr>
          <w:sz w:val="28"/>
          <w:szCs w:val="28"/>
        </w:rPr>
        <w:t>Мне больше всего на занятиях понравилось:</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 как мы … (обращаясь ко всем);</w:t>
      </w:r>
    </w:p>
    <w:p w:rsidR="008F1A54" w:rsidRPr="008F1A54" w:rsidRDefault="008F1A54" w:rsidP="008F1A54">
      <w:pPr>
        <w:spacing w:after="0" w:line="240" w:lineRule="auto"/>
        <w:jc w:val="both"/>
        <w:rPr>
          <w:rFonts w:ascii="Times New Roman" w:hAnsi="Times New Roman"/>
          <w:sz w:val="28"/>
          <w:szCs w:val="28"/>
        </w:rPr>
      </w:pPr>
      <w:r w:rsidRPr="008F1A54">
        <w:rPr>
          <w:rFonts w:ascii="Times New Roman" w:hAnsi="Times New Roman"/>
          <w:sz w:val="28"/>
          <w:szCs w:val="28"/>
        </w:rPr>
        <w:t>- как ты … (обращаясь к кому-либо).</w:t>
      </w:r>
    </w:p>
    <w:p w:rsidR="008F1A54" w:rsidRPr="008F1A54" w:rsidRDefault="008F1A54" w:rsidP="008F1A54">
      <w:pPr>
        <w:pStyle w:val="af6"/>
        <w:numPr>
          <w:ilvl w:val="0"/>
          <w:numId w:val="128"/>
        </w:numPr>
        <w:jc w:val="both"/>
        <w:rPr>
          <w:sz w:val="28"/>
          <w:szCs w:val="28"/>
        </w:rPr>
      </w:pPr>
      <w:r w:rsidRPr="008F1A54">
        <w:rPr>
          <w:sz w:val="28"/>
          <w:szCs w:val="28"/>
        </w:rPr>
        <w:t xml:space="preserve"> Мне не понравилось, что …</w:t>
      </w:r>
    </w:p>
    <w:p w:rsidR="008F1A54" w:rsidRPr="008F1A54" w:rsidRDefault="008F1A54" w:rsidP="008F1A54">
      <w:pPr>
        <w:pStyle w:val="af6"/>
        <w:numPr>
          <w:ilvl w:val="0"/>
          <w:numId w:val="128"/>
        </w:numPr>
        <w:jc w:val="both"/>
        <w:rPr>
          <w:sz w:val="28"/>
          <w:szCs w:val="28"/>
        </w:rPr>
      </w:pPr>
      <w:r w:rsidRPr="008F1A54">
        <w:rPr>
          <w:sz w:val="28"/>
          <w:szCs w:val="28"/>
        </w:rPr>
        <w:t>Теперь я всегда буду … И т.д.</w:t>
      </w:r>
    </w:p>
    <w:p w:rsidR="008F1A54" w:rsidRPr="008F1A54" w:rsidRDefault="008F1A54" w:rsidP="008F1A54">
      <w:pPr>
        <w:spacing w:after="0" w:line="240" w:lineRule="auto"/>
        <w:jc w:val="both"/>
        <w:rPr>
          <w:rFonts w:ascii="Times New Roman" w:hAnsi="Times New Roman"/>
          <w:sz w:val="28"/>
          <w:szCs w:val="28"/>
        </w:rPr>
      </w:pPr>
    </w:p>
    <w:p w:rsidR="008F1A54" w:rsidRPr="008F1A54" w:rsidRDefault="008F1A54" w:rsidP="008F1A54">
      <w:pPr>
        <w:spacing w:after="0" w:line="240" w:lineRule="auto"/>
        <w:rPr>
          <w:rFonts w:ascii="Times New Roman" w:hAnsi="Times New Roman"/>
          <w:sz w:val="28"/>
          <w:szCs w:val="28"/>
        </w:rPr>
      </w:pPr>
    </w:p>
    <w:p w:rsidR="008F1A54" w:rsidRDefault="008F1A54" w:rsidP="008F1A54">
      <w:pPr>
        <w:suppressAutoHyphens/>
        <w:spacing w:before="240" w:after="240" w:line="240" w:lineRule="auto"/>
        <w:jc w:val="center"/>
        <w:rPr>
          <w:rFonts w:ascii="Times New Roman" w:eastAsia="Calibri" w:hAnsi="Times New Roman" w:cs="Times New Roman"/>
          <w:sz w:val="28"/>
          <w:szCs w:val="28"/>
          <w:lang w:eastAsia="ar-SA"/>
        </w:rPr>
      </w:pPr>
    </w:p>
    <w:p w:rsidR="008F1A54" w:rsidRDefault="008F1A54" w:rsidP="008F1A54">
      <w:pPr>
        <w:suppressAutoHyphens/>
        <w:spacing w:before="240" w:after="240" w:line="240" w:lineRule="auto"/>
        <w:jc w:val="center"/>
        <w:rPr>
          <w:rFonts w:ascii="Times New Roman" w:eastAsia="Calibri" w:hAnsi="Times New Roman" w:cs="Times New Roman"/>
          <w:sz w:val="28"/>
          <w:szCs w:val="28"/>
          <w:lang w:eastAsia="ar-SA"/>
        </w:rPr>
      </w:pPr>
    </w:p>
    <w:p w:rsidR="008F1A54" w:rsidRDefault="008F1A54" w:rsidP="008F1A54">
      <w:pPr>
        <w:suppressAutoHyphens/>
        <w:spacing w:before="240" w:after="240" w:line="240" w:lineRule="auto"/>
        <w:jc w:val="center"/>
        <w:rPr>
          <w:rFonts w:ascii="Times New Roman" w:eastAsia="Calibri" w:hAnsi="Times New Roman" w:cs="Times New Roman"/>
          <w:sz w:val="28"/>
          <w:szCs w:val="28"/>
          <w:lang w:eastAsia="ar-SA"/>
        </w:rPr>
      </w:pPr>
    </w:p>
    <w:p w:rsidR="008F1A54" w:rsidRDefault="008F1A54" w:rsidP="008F1A54">
      <w:pPr>
        <w:suppressAutoHyphens/>
        <w:spacing w:before="240" w:after="240" w:line="240" w:lineRule="auto"/>
        <w:jc w:val="center"/>
        <w:rPr>
          <w:rFonts w:ascii="Times New Roman" w:eastAsia="Calibri" w:hAnsi="Times New Roman" w:cs="Times New Roman"/>
          <w:sz w:val="28"/>
          <w:szCs w:val="28"/>
          <w:lang w:eastAsia="ar-SA"/>
        </w:rPr>
      </w:pPr>
    </w:p>
    <w:p w:rsidR="008F1A54" w:rsidRDefault="008F1A54" w:rsidP="008F1A54">
      <w:pPr>
        <w:suppressAutoHyphens/>
        <w:spacing w:before="240" w:after="240" w:line="240" w:lineRule="auto"/>
        <w:jc w:val="center"/>
        <w:rPr>
          <w:rFonts w:ascii="Times New Roman" w:eastAsia="Calibri" w:hAnsi="Times New Roman" w:cs="Times New Roman"/>
          <w:sz w:val="28"/>
          <w:szCs w:val="28"/>
          <w:lang w:eastAsia="ar-SA"/>
        </w:rPr>
      </w:pPr>
    </w:p>
    <w:p w:rsidR="008F1A54" w:rsidRDefault="008F1A54" w:rsidP="008F1A54">
      <w:pPr>
        <w:suppressAutoHyphens/>
        <w:spacing w:before="240" w:after="240" w:line="240" w:lineRule="auto"/>
        <w:jc w:val="center"/>
        <w:rPr>
          <w:rFonts w:ascii="Times New Roman" w:eastAsia="Calibri" w:hAnsi="Times New Roman" w:cs="Times New Roman"/>
          <w:sz w:val="28"/>
          <w:szCs w:val="28"/>
          <w:lang w:eastAsia="ar-SA"/>
        </w:rPr>
      </w:pPr>
    </w:p>
    <w:p w:rsidR="008F1A54" w:rsidRDefault="008F1A54" w:rsidP="008F1A54">
      <w:pPr>
        <w:suppressAutoHyphens/>
        <w:spacing w:before="240" w:after="240" w:line="240" w:lineRule="auto"/>
        <w:jc w:val="center"/>
        <w:rPr>
          <w:rFonts w:ascii="Times New Roman" w:eastAsia="Calibri" w:hAnsi="Times New Roman" w:cs="Times New Roman"/>
          <w:sz w:val="28"/>
          <w:szCs w:val="28"/>
          <w:lang w:eastAsia="ar-SA"/>
        </w:rPr>
      </w:pPr>
      <w:r w:rsidRPr="00AA5FF3">
        <w:rPr>
          <w:rFonts w:ascii="Times New Roman" w:eastAsia="Calibri" w:hAnsi="Times New Roman" w:cs="Times New Roman"/>
          <w:sz w:val="28"/>
          <w:szCs w:val="28"/>
          <w:lang w:eastAsia="ar-SA"/>
        </w:rPr>
        <w:lastRenderedPageBreak/>
        <w:t xml:space="preserve">Рабочая программа курса </w:t>
      </w:r>
    </w:p>
    <w:p w:rsidR="008F1A54" w:rsidRPr="00AA5FF3" w:rsidRDefault="008F1A54" w:rsidP="008F1A54">
      <w:pPr>
        <w:suppressAutoHyphens/>
        <w:spacing w:before="240" w:after="240" w:line="240" w:lineRule="auto"/>
        <w:jc w:val="center"/>
        <w:rPr>
          <w:rFonts w:ascii="Times New Roman" w:eastAsia="Calibri" w:hAnsi="Times New Roman" w:cs="Times New Roman"/>
          <w:sz w:val="28"/>
          <w:szCs w:val="28"/>
          <w:lang w:eastAsia="ar-SA"/>
        </w:rPr>
      </w:pPr>
      <w:r w:rsidRPr="00AA5FF3">
        <w:rPr>
          <w:rFonts w:ascii="Times New Roman" w:eastAsia="Calibri" w:hAnsi="Times New Roman" w:cs="Times New Roman"/>
          <w:sz w:val="28"/>
          <w:szCs w:val="28"/>
          <w:lang w:eastAsia="ar-SA"/>
        </w:rPr>
        <w:t>внеурочной деятельности</w:t>
      </w:r>
    </w:p>
    <w:p w:rsidR="008F1A54" w:rsidRPr="00AA5FF3" w:rsidRDefault="008F1A54" w:rsidP="008F1A54">
      <w:pPr>
        <w:suppressAutoHyphens/>
        <w:spacing w:before="240" w:after="240" w:line="240" w:lineRule="auto"/>
        <w:jc w:val="center"/>
        <w:rPr>
          <w:rFonts w:ascii="Times New Roman" w:eastAsia="Calibri" w:hAnsi="Times New Roman" w:cs="Times New Roman"/>
          <w:sz w:val="28"/>
          <w:szCs w:val="28"/>
          <w:lang w:eastAsia="ar-SA"/>
        </w:rPr>
      </w:pPr>
      <w:r>
        <w:rPr>
          <w:rFonts w:ascii="Times New Roman" w:hAnsi="Times New Roman"/>
          <w:sz w:val="28"/>
          <w:szCs w:val="28"/>
          <w:lang w:eastAsia="ar-SA"/>
        </w:rPr>
        <w:t>духовно-нравственного направления</w:t>
      </w:r>
    </w:p>
    <w:p w:rsidR="008F1A54" w:rsidRPr="00AA5FF3" w:rsidRDefault="008F1A54" w:rsidP="008F1A54">
      <w:pPr>
        <w:suppressAutoHyphens/>
        <w:spacing w:after="0" w:line="240" w:lineRule="auto"/>
        <w:jc w:val="center"/>
        <w:rPr>
          <w:rFonts w:ascii="Times New Roman" w:eastAsia="Calibri" w:hAnsi="Times New Roman" w:cs="Times New Roman"/>
          <w:sz w:val="28"/>
          <w:szCs w:val="28"/>
          <w:lang w:eastAsia="ar-SA"/>
        </w:rPr>
      </w:pPr>
      <w:r w:rsidRPr="00AA5FF3">
        <w:rPr>
          <w:rFonts w:ascii="Times New Roman" w:eastAsia="Calibri" w:hAnsi="Times New Roman" w:cs="Times New Roman"/>
          <w:sz w:val="28"/>
          <w:szCs w:val="28"/>
          <w:lang w:eastAsia="ar-SA"/>
        </w:rPr>
        <w:t>«</w:t>
      </w:r>
      <w:r>
        <w:rPr>
          <w:rFonts w:ascii="Times New Roman" w:hAnsi="Times New Roman"/>
          <w:sz w:val="28"/>
          <w:szCs w:val="28"/>
          <w:lang w:eastAsia="ar-SA"/>
        </w:rPr>
        <w:t>Проектируем виртуальные экскурсии</w:t>
      </w:r>
      <w:r w:rsidRPr="00AA5FF3">
        <w:rPr>
          <w:rFonts w:ascii="Times New Roman" w:eastAsia="Calibri" w:hAnsi="Times New Roman" w:cs="Times New Roman"/>
          <w:sz w:val="28"/>
          <w:szCs w:val="28"/>
          <w:lang w:eastAsia="ar-SA"/>
        </w:rPr>
        <w:t>»</w:t>
      </w:r>
    </w:p>
    <w:p w:rsidR="008F1A54" w:rsidRPr="00AA5FF3" w:rsidRDefault="008F1A54" w:rsidP="008F1A54">
      <w:pPr>
        <w:suppressAutoHyphens/>
        <w:spacing w:after="0" w:line="240" w:lineRule="auto"/>
        <w:jc w:val="center"/>
        <w:rPr>
          <w:rFonts w:ascii="Times New Roman" w:eastAsia="Calibri" w:hAnsi="Times New Roman" w:cs="Times New Roman"/>
          <w:sz w:val="16"/>
          <w:szCs w:val="16"/>
          <w:lang w:eastAsia="ar-SA"/>
        </w:rPr>
      </w:pPr>
      <w:r w:rsidRPr="00AA5FF3">
        <w:rPr>
          <w:rFonts w:ascii="Times New Roman" w:eastAsia="Calibri" w:hAnsi="Times New Roman" w:cs="Times New Roman"/>
          <w:sz w:val="16"/>
          <w:szCs w:val="16"/>
          <w:lang w:eastAsia="ar-SA"/>
        </w:rPr>
        <w:t>название курса</w:t>
      </w:r>
    </w:p>
    <w:p w:rsidR="008F1A54" w:rsidRDefault="008F1A54" w:rsidP="008F1A54">
      <w:pPr>
        <w:suppressAutoHyphens/>
        <w:spacing w:after="0" w:line="240" w:lineRule="auto"/>
        <w:jc w:val="center"/>
        <w:rPr>
          <w:rFonts w:ascii="Times New Roman" w:eastAsia="Calibri" w:hAnsi="Times New Roman" w:cs="Times New Roman"/>
          <w:sz w:val="28"/>
          <w:szCs w:val="28"/>
          <w:lang w:eastAsia="ar-SA"/>
        </w:rPr>
      </w:pPr>
    </w:p>
    <w:p w:rsidR="008F1A54" w:rsidRPr="009E7C43" w:rsidRDefault="008F1A54" w:rsidP="008F1A54">
      <w:pPr>
        <w:suppressAutoHyphens/>
        <w:spacing w:after="0" w:line="240" w:lineRule="auto"/>
        <w:jc w:val="center"/>
        <w:rPr>
          <w:rFonts w:ascii="Times New Roman" w:eastAsia="Calibri" w:hAnsi="Times New Roman" w:cs="Times New Roman"/>
          <w:sz w:val="28"/>
          <w:szCs w:val="28"/>
          <w:lang w:eastAsia="ar-SA"/>
        </w:rPr>
      </w:pPr>
      <w:r>
        <w:rPr>
          <w:rFonts w:ascii="Times New Roman" w:hAnsi="Times New Roman"/>
          <w:sz w:val="28"/>
          <w:szCs w:val="28"/>
          <w:lang w:eastAsia="ar-SA"/>
        </w:rPr>
        <w:t>Т.Н.Трунцева</w:t>
      </w:r>
    </w:p>
    <w:p w:rsidR="008F1A54" w:rsidRPr="00AA5FF3" w:rsidRDefault="008F1A54" w:rsidP="008F1A54">
      <w:pPr>
        <w:suppressAutoHyphens/>
        <w:spacing w:after="0" w:line="240" w:lineRule="auto"/>
        <w:jc w:val="center"/>
        <w:rPr>
          <w:rFonts w:ascii="Times New Roman" w:eastAsia="Calibri" w:hAnsi="Times New Roman" w:cs="Times New Roman"/>
          <w:sz w:val="16"/>
          <w:szCs w:val="16"/>
          <w:lang w:eastAsia="ar-SA"/>
        </w:rPr>
      </w:pPr>
      <w:r w:rsidRPr="00AA5FF3">
        <w:rPr>
          <w:rFonts w:ascii="Times New Roman" w:eastAsia="Calibri" w:hAnsi="Times New Roman" w:cs="Times New Roman"/>
          <w:sz w:val="16"/>
          <w:szCs w:val="16"/>
          <w:lang w:eastAsia="ar-SA"/>
        </w:rPr>
        <w:t>Автор программы</w:t>
      </w:r>
    </w:p>
    <w:p w:rsidR="008F1A54" w:rsidRPr="00AA5FF3" w:rsidRDefault="008F1A54" w:rsidP="008F1A54">
      <w:pPr>
        <w:suppressAutoHyphens/>
        <w:spacing w:after="0" w:line="240" w:lineRule="auto"/>
        <w:jc w:val="center"/>
        <w:rPr>
          <w:rFonts w:ascii="Times New Roman" w:eastAsia="Calibri" w:hAnsi="Times New Roman" w:cs="Times New Roman"/>
          <w:sz w:val="28"/>
          <w:szCs w:val="28"/>
          <w:u w:val="single"/>
          <w:lang w:eastAsia="ar-SA"/>
        </w:rPr>
      </w:pPr>
    </w:p>
    <w:p w:rsidR="008F1A54" w:rsidRPr="00AA5FF3" w:rsidRDefault="008F1A54" w:rsidP="008F1A54">
      <w:pPr>
        <w:suppressAutoHyphens/>
        <w:spacing w:after="0" w:line="240" w:lineRule="auto"/>
        <w:jc w:val="center"/>
        <w:rPr>
          <w:rFonts w:ascii="Times New Roman" w:eastAsia="Calibri" w:hAnsi="Times New Roman" w:cs="Times New Roman"/>
          <w:sz w:val="28"/>
          <w:szCs w:val="28"/>
          <w:lang w:eastAsia="ar-SA"/>
        </w:rPr>
      </w:pPr>
      <w:r>
        <w:rPr>
          <w:rFonts w:ascii="Times New Roman" w:hAnsi="Times New Roman"/>
          <w:sz w:val="28"/>
          <w:szCs w:val="28"/>
          <w:lang w:eastAsia="ar-SA"/>
        </w:rPr>
        <w:t>5 - 8</w:t>
      </w:r>
      <w:r w:rsidRPr="00AA5FF3">
        <w:rPr>
          <w:rFonts w:ascii="Times New Roman" w:eastAsia="Calibri" w:hAnsi="Times New Roman" w:cs="Times New Roman"/>
          <w:sz w:val="28"/>
          <w:szCs w:val="28"/>
          <w:lang w:eastAsia="ar-SA"/>
        </w:rPr>
        <w:t xml:space="preserve"> класс</w:t>
      </w:r>
    </w:p>
    <w:p w:rsidR="008F1A54" w:rsidRPr="00AA5FF3" w:rsidRDefault="008F1A54" w:rsidP="008F1A54">
      <w:pPr>
        <w:suppressAutoHyphens/>
        <w:spacing w:after="0" w:line="240" w:lineRule="auto"/>
        <w:jc w:val="center"/>
        <w:rPr>
          <w:rFonts w:ascii="Times New Roman" w:eastAsia="Calibri" w:hAnsi="Times New Roman" w:cs="Times New Roman"/>
          <w:sz w:val="28"/>
          <w:szCs w:val="28"/>
          <w:lang w:eastAsia="ar-SA"/>
        </w:rPr>
      </w:pPr>
    </w:p>
    <w:p w:rsidR="008F1A54" w:rsidRPr="00AA5FF3" w:rsidRDefault="008F1A54" w:rsidP="008F1A54">
      <w:pPr>
        <w:suppressAutoHyphens/>
        <w:spacing w:after="0" w:line="240" w:lineRule="auto"/>
        <w:jc w:val="center"/>
        <w:rPr>
          <w:rFonts w:ascii="Times New Roman" w:eastAsia="Calibri" w:hAnsi="Times New Roman" w:cs="Times New Roman"/>
          <w:sz w:val="28"/>
          <w:szCs w:val="28"/>
          <w:lang w:eastAsia="ar-SA"/>
        </w:rPr>
      </w:pPr>
      <w:r w:rsidRPr="00AA5FF3">
        <w:rPr>
          <w:rFonts w:ascii="Times New Roman" w:eastAsia="Calibri" w:hAnsi="Times New Roman" w:cs="Times New Roman"/>
          <w:sz w:val="28"/>
          <w:szCs w:val="28"/>
          <w:lang w:eastAsia="ar-SA"/>
        </w:rPr>
        <w:t xml:space="preserve">Срок </w:t>
      </w:r>
      <w:r>
        <w:rPr>
          <w:rFonts w:ascii="Times New Roman" w:eastAsia="Calibri" w:hAnsi="Times New Roman" w:cs="Times New Roman"/>
          <w:sz w:val="28"/>
          <w:szCs w:val="28"/>
          <w:lang w:eastAsia="ar-SA"/>
        </w:rPr>
        <w:t xml:space="preserve">реализации: </w:t>
      </w:r>
      <w:r>
        <w:rPr>
          <w:rFonts w:ascii="Times New Roman" w:hAnsi="Times New Roman"/>
          <w:sz w:val="28"/>
          <w:szCs w:val="28"/>
          <w:lang w:eastAsia="ar-SA"/>
        </w:rPr>
        <w:t>4</w:t>
      </w:r>
      <w:r w:rsidRPr="00AA5FF3">
        <w:rPr>
          <w:rFonts w:ascii="Times New Roman" w:eastAsia="Calibri" w:hAnsi="Times New Roman" w:cs="Times New Roman"/>
          <w:sz w:val="28"/>
          <w:szCs w:val="28"/>
          <w:lang w:eastAsia="ar-SA"/>
        </w:rPr>
        <w:t xml:space="preserve"> год</w:t>
      </w:r>
      <w:r>
        <w:rPr>
          <w:rFonts w:ascii="Times New Roman" w:hAnsi="Times New Roman"/>
          <w:sz w:val="28"/>
          <w:szCs w:val="28"/>
          <w:lang w:eastAsia="ar-SA"/>
        </w:rPr>
        <w:t>а</w:t>
      </w:r>
    </w:p>
    <w:p w:rsidR="008F1A54" w:rsidRPr="00AA5FF3" w:rsidRDefault="008F1A54" w:rsidP="008F1A54">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136</w:t>
      </w:r>
      <w:r w:rsidRPr="00AA5FF3">
        <w:rPr>
          <w:rFonts w:ascii="Times New Roman" w:eastAsia="Calibri" w:hAnsi="Times New Roman" w:cs="Times New Roman"/>
          <w:sz w:val="28"/>
          <w:szCs w:val="28"/>
          <w:lang w:eastAsia="ar-SA"/>
        </w:rPr>
        <w:t xml:space="preserve"> час</w:t>
      </w:r>
      <w:r>
        <w:rPr>
          <w:rFonts w:ascii="Times New Roman" w:eastAsia="Calibri" w:hAnsi="Times New Roman" w:cs="Times New Roman"/>
          <w:sz w:val="28"/>
          <w:szCs w:val="28"/>
          <w:lang w:eastAsia="ar-SA"/>
        </w:rPr>
        <w:t>ов</w:t>
      </w:r>
    </w:p>
    <w:p w:rsidR="008F1A54" w:rsidRPr="00AA5FF3" w:rsidRDefault="008F1A54" w:rsidP="008F1A54">
      <w:pPr>
        <w:suppressAutoHyphens/>
        <w:spacing w:after="0" w:line="240" w:lineRule="auto"/>
        <w:ind w:left="3540" w:firstLine="708"/>
        <w:rPr>
          <w:rFonts w:ascii="Times New Roman" w:eastAsia="Calibri" w:hAnsi="Times New Roman" w:cs="Times New Roman"/>
          <w:sz w:val="16"/>
          <w:szCs w:val="16"/>
          <w:lang w:eastAsia="ar-SA"/>
        </w:rPr>
      </w:pPr>
      <w:r w:rsidRPr="00AA5FF3">
        <w:rPr>
          <w:rFonts w:ascii="Times New Roman" w:eastAsia="Calibri" w:hAnsi="Times New Roman" w:cs="Times New Roman"/>
          <w:sz w:val="16"/>
          <w:szCs w:val="16"/>
          <w:lang w:eastAsia="ar-SA"/>
        </w:rPr>
        <w:t xml:space="preserve"> всего часов</w:t>
      </w:r>
    </w:p>
    <w:p w:rsidR="008F1A54" w:rsidRDefault="008F1A54" w:rsidP="008F1A54">
      <w:pPr>
        <w:suppressAutoHyphens/>
        <w:spacing w:after="0" w:line="240" w:lineRule="auto"/>
        <w:jc w:val="center"/>
        <w:rPr>
          <w:rFonts w:ascii="Times New Roman" w:eastAsia="Calibri" w:hAnsi="Times New Roman" w:cs="Times New Roman"/>
          <w:sz w:val="24"/>
          <w:szCs w:val="24"/>
          <w:lang w:eastAsia="ar-SA"/>
        </w:rPr>
      </w:pPr>
    </w:p>
    <w:p w:rsidR="008F1A54" w:rsidRDefault="008F1A54" w:rsidP="008F1A54">
      <w:pPr>
        <w:suppressAutoHyphens/>
        <w:spacing w:after="0" w:line="240" w:lineRule="auto"/>
        <w:jc w:val="center"/>
        <w:rPr>
          <w:rFonts w:ascii="Times New Roman" w:eastAsia="Calibri" w:hAnsi="Times New Roman" w:cs="Times New Roman"/>
          <w:sz w:val="24"/>
          <w:szCs w:val="24"/>
          <w:lang w:eastAsia="ar-SA"/>
        </w:rPr>
      </w:pPr>
      <w:r w:rsidRPr="008B405D">
        <w:rPr>
          <w:rFonts w:ascii="Times New Roman" w:eastAsia="Calibri" w:hAnsi="Times New Roman" w:cs="Times New Roman"/>
          <w:sz w:val="24"/>
          <w:szCs w:val="24"/>
          <w:lang w:eastAsia="ar-SA"/>
        </w:rPr>
        <w:t xml:space="preserve">(5 класс </w:t>
      </w:r>
      <w:r>
        <w:rPr>
          <w:rFonts w:ascii="Times New Roman" w:eastAsia="Calibri" w:hAnsi="Times New Roman" w:cs="Times New Roman"/>
          <w:sz w:val="24"/>
          <w:szCs w:val="24"/>
          <w:lang w:eastAsia="ar-SA"/>
        </w:rPr>
        <w:t xml:space="preserve">– 34 </w:t>
      </w:r>
      <w:r w:rsidRPr="008B405D">
        <w:rPr>
          <w:rFonts w:ascii="Times New Roman" w:eastAsia="Calibri" w:hAnsi="Times New Roman" w:cs="Times New Roman"/>
          <w:sz w:val="24"/>
          <w:szCs w:val="24"/>
          <w:lang w:eastAsia="ar-SA"/>
        </w:rPr>
        <w:t>час</w:t>
      </w:r>
      <w:r>
        <w:rPr>
          <w:rFonts w:ascii="Times New Roman" w:eastAsia="Calibri" w:hAnsi="Times New Roman" w:cs="Times New Roman"/>
          <w:sz w:val="24"/>
          <w:szCs w:val="24"/>
          <w:lang w:eastAsia="ar-SA"/>
        </w:rPr>
        <w:t>а,</w:t>
      </w:r>
    </w:p>
    <w:p w:rsidR="008F1A54" w:rsidRDefault="008F1A54" w:rsidP="008F1A54">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 класс – 34 часа,</w:t>
      </w:r>
    </w:p>
    <w:p w:rsidR="008F1A54" w:rsidRDefault="008F1A54" w:rsidP="008F1A54">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 класс – 34 часа,</w:t>
      </w:r>
    </w:p>
    <w:p w:rsidR="008F1A54" w:rsidRDefault="008F1A54" w:rsidP="008F1A54">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 класс – 34 часа)</w:t>
      </w:r>
    </w:p>
    <w:p w:rsidR="008F1A54" w:rsidRDefault="008F1A54" w:rsidP="008F1A54">
      <w:pPr>
        <w:suppressAutoHyphens/>
        <w:spacing w:after="0" w:line="240" w:lineRule="auto"/>
        <w:jc w:val="center"/>
        <w:rPr>
          <w:rFonts w:ascii="Times New Roman" w:eastAsia="Calibri" w:hAnsi="Times New Roman" w:cs="Times New Roman"/>
          <w:sz w:val="24"/>
          <w:szCs w:val="24"/>
          <w:lang w:eastAsia="ar-SA"/>
        </w:rPr>
      </w:pPr>
    </w:p>
    <w:p w:rsidR="008F1A54" w:rsidRPr="00AA5FF3" w:rsidRDefault="008F1A54" w:rsidP="008F1A54">
      <w:pPr>
        <w:suppressAutoHyphens/>
        <w:spacing w:after="0" w:line="240" w:lineRule="auto"/>
        <w:rPr>
          <w:rFonts w:ascii="Times New Roman" w:eastAsia="Calibri" w:hAnsi="Times New Roman" w:cs="Times New Roman"/>
          <w:sz w:val="28"/>
          <w:szCs w:val="28"/>
          <w:lang w:eastAsia="ar-SA"/>
        </w:rPr>
      </w:pPr>
    </w:p>
    <w:p w:rsidR="008F1A54" w:rsidRDefault="008F1A54" w:rsidP="008F1A54">
      <w:pPr>
        <w:suppressAutoHyphens/>
        <w:spacing w:after="0" w:line="240" w:lineRule="auto"/>
        <w:ind w:left="6804"/>
        <w:rPr>
          <w:rFonts w:ascii="Times New Roman" w:hAnsi="Times New Roman"/>
          <w:sz w:val="28"/>
          <w:szCs w:val="28"/>
          <w:lang w:eastAsia="ar-SA"/>
        </w:rPr>
      </w:pPr>
      <w:r>
        <w:rPr>
          <w:rFonts w:ascii="Times New Roman" w:eastAsia="Calibri" w:hAnsi="Times New Roman" w:cs="Times New Roman"/>
          <w:sz w:val="28"/>
          <w:szCs w:val="28"/>
          <w:lang w:eastAsia="ar-SA"/>
        </w:rPr>
        <w:t>Учитель:</w:t>
      </w:r>
    </w:p>
    <w:p w:rsidR="008F1A54" w:rsidRDefault="008F1A54" w:rsidP="008F1A54">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Горланова Е.А.</w:t>
      </w:r>
    </w:p>
    <w:p w:rsidR="008F1A54" w:rsidRPr="00AA5FF3" w:rsidRDefault="008F1A54" w:rsidP="008F1A54">
      <w:pPr>
        <w:suppressAutoHyphens/>
        <w:spacing w:after="0" w:line="240" w:lineRule="auto"/>
        <w:ind w:left="7080" w:firstLine="8"/>
        <w:rPr>
          <w:rFonts w:ascii="Times New Roman" w:eastAsia="Calibri" w:hAnsi="Times New Roman" w:cs="Times New Roman"/>
          <w:sz w:val="16"/>
          <w:szCs w:val="16"/>
          <w:lang w:eastAsia="ar-SA"/>
        </w:rPr>
      </w:pPr>
      <w:r w:rsidRPr="00AA5FF3">
        <w:rPr>
          <w:rFonts w:ascii="Times New Roman" w:eastAsia="Calibri" w:hAnsi="Times New Roman" w:cs="Times New Roman"/>
          <w:sz w:val="16"/>
          <w:szCs w:val="16"/>
          <w:lang w:eastAsia="ar-SA"/>
        </w:rPr>
        <w:t>Фамилия, Имя, Отчество</w:t>
      </w:r>
    </w:p>
    <w:p w:rsidR="008F1A54" w:rsidRPr="00AA5FF3" w:rsidRDefault="008F1A54" w:rsidP="008F1A54">
      <w:pPr>
        <w:suppressAutoHyphens/>
        <w:spacing w:after="0" w:line="240" w:lineRule="auto"/>
        <w:rPr>
          <w:rFonts w:ascii="Times New Roman" w:eastAsia="Calibri" w:hAnsi="Times New Roman" w:cs="Times New Roman"/>
          <w:sz w:val="28"/>
          <w:szCs w:val="28"/>
          <w:lang w:eastAsia="ar-SA"/>
        </w:rPr>
      </w:pPr>
    </w:p>
    <w:p w:rsidR="008F1A54" w:rsidRPr="008B405D" w:rsidRDefault="008F1A54" w:rsidP="008F1A54">
      <w:pPr>
        <w:suppressAutoHyphens/>
        <w:spacing w:after="0" w:line="240" w:lineRule="auto"/>
        <w:jc w:val="center"/>
        <w:rPr>
          <w:rFonts w:ascii="Times New Roman" w:eastAsia="Calibri" w:hAnsi="Times New Roman" w:cs="Times New Roman"/>
          <w:sz w:val="24"/>
          <w:szCs w:val="24"/>
          <w:lang w:eastAsia="ar-SA"/>
        </w:rPr>
      </w:pPr>
    </w:p>
    <w:p w:rsidR="008F1A54" w:rsidRDefault="008F1A54" w:rsidP="008F1A54">
      <w:pPr>
        <w:rPr>
          <w:rFonts w:ascii="Times New Roman" w:hAnsi="Times New Roman" w:cs="Times New Roman"/>
        </w:rPr>
      </w:pPr>
      <w:r>
        <w:rPr>
          <w:rFonts w:ascii="Times New Roman" w:hAnsi="Times New Roman" w:cs="Times New Roman"/>
          <w:b/>
          <w:bCs/>
        </w:rPr>
        <w:br w:type="page"/>
      </w:r>
    </w:p>
    <w:sdt>
      <w:sdtPr>
        <w:rPr>
          <w:rFonts w:ascii="Times New Roman" w:eastAsiaTheme="minorHAnsi" w:hAnsi="Times New Roman" w:cs="Times New Roman"/>
          <w:b w:val="0"/>
          <w:bCs w:val="0"/>
          <w:noProof/>
          <w:color w:val="auto"/>
          <w:sz w:val="22"/>
          <w:szCs w:val="22"/>
        </w:rPr>
        <w:id w:val="3388186"/>
        <w:docPartObj>
          <w:docPartGallery w:val="Table of Contents"/>
          <w:docPartUnique/>
        </w:docPartObj>
      </w:sdtPr>
      <w:sdtEndPr>
        <w:rPr>
          <w:rFonts w:eastAsiaTheme="minorEastAsia"/>
          <w:sz w:val="28"/>
          <w:szCs w:val="28"/>
        </w:rPr>
      </w:sdtEndPr>
      <w:sdtContent>
        <w:p w:rsidR="008F1A54" w:rsidRPr="00870F36" w:rsidRDefault="008F1A54" w:rsidP="008F1A54">
          <w:pPr>
            <w:pStyle w:val="af2"/>
            <w:jc w:val="center"/>
            <w:rPr>
              <w:rFonts w:ascii="Times New Roman" w:hAnsi="Times New Roman" w:cs="Times New Roman"/>
              <w:b w:val="0"/>
              <w:color w:val="auto"/>
            </w:rPr>
          </w:pPr>
          <w:r w:rsidRPr="00870F36">
            <w:rPr>
              <w:rFonts w:ascii="Times New Roman" w:hAnsi="Times New Roman" w:cs="Times New Roman"/>
              <w:b w:val="0"/>
              <w:color w:val="auto"/>
            </w:rPr>
            <w:t>Оглавление</w:t>
          </w:r>
        </w:p>
        <w:p w:rsidR="008F1A54" w:rsidRPr="008512C5" w:rsidRDefault="008F1A54" w:rsidP="008F1A54">
          <w:pPr>
            <w:pStyle w:val="12"/>
          </w:pPr>
          <w:r w:rsidRPr="008512C5">
            <w:rPr>
              <w:rStyle w:val="af3"/>
            </w:rPr>
            <w:t>1.</w:t>
          </w:r>
          <w:r w:rsidRPr="008512C5">
            <w:t xml:space="preserve"> </w:t>
          </w:r>
          <w:r w:rsidR="006128AD" w:rsidRPr="008512C5">
            <w:fldChar w:fldCharType="begin"/>
          </w:r>
          <w:r w:rsidRPr="008512C5">
            <w:instrText xml:space="preserve"> TOC \o "1-3" \h \z \u </w:instrText>
          </w:r>
          <w:r w:rsidR="006128AD" w:rsidRPr="008512C5">
            <w:fldChar w:fldCharType="separate"/>
          </w:r>
          <w:hyperlink w:anchor="_Toc532909131" w:history="1">
            <w:r w:rsidRPr="008512C5">
              <w:rPr>
                <w:rStyle w:val="af3"/>
              </w:rPr>
              <w:t>Результаты освоения курса внеурочной деятельности</w:t>
            </w:r>
            <w:r w:rsidRPr="008512C5">
              <w:rPr>
                <w:webHidden/>
              </w:rPr>
              <w:tab/>
            </w:r>
            <w:r w:rsidR="006128AD" w:rsidRPr="008512C5">
              <w:rPr>
                <w:webHidden/>
              </w:rPr>
              <w:fldChar w:fldCharType="begin"/>
            </w:r>
            <w:r w:rsidRPr="008512C5">
              <w:rPr>
                <w:webHidden/>
              </w:rPr>
              <w:instrText xml:space="preserve"> PAGEREF _Toc532909131 \h </w:instrText>
            </w:r>
            <w:r w:rsidR="006128AD" w:rsidRPr="008512C5">
              <w:rPr>
                <w:webHidden/>
              </w:rPr>
            </w:r>
            <w:r w:rsidR="006128AD" w:rsidRPr="008512C5">
              <w:rPr>
                <w:webHidden/>
              </w:rPr>
              <w:fldChar w:fldCharType="separate"/>
            </w:r>
            <w:r w:rsidRPr="008512C5">
              <w:rPr>
                <w:webHidden/>
              </w:rPr>
              <w:t>3</w:t>
            </w:r>
            <w:r w:rsidR="006128AD" w:rsidRPr="008512C5">
              <w:rPr>
                <w:webHidden/>
              </w:rPr>
              <w:fldChar w:fldCharType="end"/>
            </w:r>
          </w:hyperlink>
        </w:p>
        <w:p w:rsidR="008F1A54" w:rsidRPr="008512C5" w:rsidRDefault="006128AD" w:rsidP="008F1A54">
          <w:pPr>
            <w:pStyle w:val="29"/>
            <w:tabs>
              <w:tab w:val="right" w:leader="dot" w:pos="9345"/>
            </w:tabs>
            <w:rPr>
              <w:rFonts w:ascii="Times New Roman" w:hAnsi="Times New Roman" w:cs="Times New Roman"/>
              <w:noProof/>
              <w:sz w:val="28"/>
              <w:szCs w:val="28"/>
            </w:rPr>
          </w:pPr>
          <w:hyperlink w:anchor="_Toc532909132" w:history="1">
            <w:r w:rsidR="008F1A54" w:rsidRPr="008512C5">
              <w:rPr>
                <w:rStyle w:val="af3"/>
                <w:rFonts w:ascii="Times New Roman" w:hAnsi="Times New Roman" w:cs="Times New Roman"/>
                <w:bCs/>
                <w:iCs/>
                <w:noProof/>
                <w:sz w:val="28"/>
                <w:szCs w:val="28"/>
                <w:shd w:val="clear" w:color="auto" w:fill="FFFFFF"/>
              </w:rPr>
              <w:t>Предметные результаты:</w:t>
            </w:r>
            <w:r w:rsidR="008F1A54" w:rsidRPr="008512C5">
              <w:rPr>
                <w:rFonts w:ascii="Times New Roman" w:hAnsi="Times New Roman" w:cs="Times New Roman"/>
                <w:noProof/>
                <w:webHidden/>
                <w:sz w:val="28"/>
                <w:szCs w:val="28"/>
              </w:rPr>
              <w:tab/>
            </w:r>
            <w:r w:rsidRPr="008512C5">
              <w:rPr>
                <w:rFonts w:ascii="Times New Roman" w:hAnsi="Times New Roman" w:cs="Times New Roman"/>
                <w:noProof/>
                <w:webHidden/>
                <w:sz w:val="28"/>
                <w:szCs w:val="28"/>
              </w:rPr>
              <w:fldChar w:fldCharType="begin"/>
            </w:r>
            <w:r w:rsidR="008F1A54" w:rsidRPr="008512C5">
              <w:rPr>
                <w:rFonts w:ascii="Times New Roman" w:hAnsi="Times New Roman" w:cs="Times New Roman"/>
                <w:noProof/>
                <w:webHidden/>
                <w:sz w:val="28"/>
                <w:szCs w:val="28"/>
              </w:rPr>
              <w:instrText xml:space="preserve"> PAGEREF _Toc532909132 \h </w:instrText>
            </w:r>
            <w:r w:rsidRPr="008512C5">
              <w:rPr>
                <w:rFonts w:ascii="Times New Roman" w:hAnsi="Times New Roman" w:cs="Times New Roman"/>
                <w:noProof/>
                <w:webHidden/>
                <w:sz w:val="28"/>
                <w:szCs w:val="28"/>
              </w:rPr>
            </w:r>
            <w:r w:rsidRPr="008512C5">
              <w:rPr>
                <w:rFonts w:ascii="Times New Roman" w:hAnsi="Times New Roman" w:cs="Times New Roman"/>
                <w:noProof/>
                <w:webHidden/>
                <w:sz w:val="28"/>
                <w:szCs w:val="28"/>
              </w:rPr>
              <w:fldChar w:fldCharType="separate"/>
            </w:r>
            <w:r w:rsidR="008F1A54" w:rsidRPr="008512C5">
              <w:rPr>
                <w:rFonts w:ascii="Times New Roman" w:hAnsi="Times New Roman" w:cs="Times New Roman"/>
                <w:noProof/>
                <w:webHidden/>
                <w:sz w:val="28"/>
                <w:szCs w:val="28"/>
              </w:rPr>
              <w:t>3</w:t>
            </w:r>
            <w:r w:rsidRPr="008512C5">
              <w:rPr>
                <w:rFonts w:ascii="Times New Roman" w:hAnsi="Times New Roman" w:cs="Times New Roman"/>
                <w:noProof/>
                <w:webHidden/>
                <w:sz w:val="28"/>
                <w:szCs w:val="28"/>
              </w:rPr>
              <w:fldChar w:fldCharType="end"/>
            </w:r>
          </w:hyperlink>
        </w:p>
        <w:p w:rsidR="008F1A54" w:rsidRPr="008512C5" w:rsidRDefault="006128AD" w:rsidP="008F1A54">
          <w:pPr>
            <w:pStyle w:val="29"/>
            <w:tabs>
              <w:tab w:val="right" w:leader="dot" w:pos="9345"/>
            </w:tabs>
            <w:rPr>
              <w:rFonts w:ascii="Times New Roman" w:hAnsi="Times New Roman" w:cs="Times New Roman"/>
              <w:noProof/>
              <w:sz w:val="28"/>
              <w:szCs w:val="28"/>
            </w:rPr>
          </w:pPr>
          <w:hyperlink w:anchor="_Toc532909133" w:history="1">
            <w:r w:rsidR="008F1A54" w:rsidRPr="008512C5">
              <w:rPr>
                <w:rStyle w:val="af3"/>
                <w:rFonts w:ascii="Times New Roman" w:hAnsi="Times New Roman" w:cs="Times New Roman"/>
                <w:noProof/>
                <w:sz w:val="28"/>
                <w:szCs w:val="28"/>
              </w:rPr>
              <w:t>Личностные результаты:</w:t>
            </w:r>
            <w:r w:rsidR="008F1A54" w:rsidRPr="008512C5">
              <w:rPr>
                <w:rFonts w:ascii="Times New Roman" w:hAnsi="Times New Roman" w:cs="Times New Roman"/>
                <w:noProof/>
                <w:webHidden/>
                <w:sz w:val="28"/>
                <w:szCs w:val="28"/>
              </w:rPr>
              <w:tab/>
            </w:r>
            <w:r w:rsidRPr="008512C5">
              <w:rPr>
                <w:rFonts w:ascii="Times New Roman" w:hAnsi="Times New Roman" w:cs="Times New Roman"/>
                <w:noProof/>
                <w:webHidden/>
                <w:sz w:val="28"/>
                <w:szCs w:val="28"/>
              </w:rPr>
              <w:fldChar w:fldCharType="begin"/>
            </w:r>
            <w:r w:rsidR="008F1A54" w:rsidRPr="008512C5">
              <w:rPr>
                <w:rFonts w:ascii="Times New Roman" w:hAnsi="Times New Roman" w:cs="Times New Roman"/>
                <w:noProof/>
                <w:webHidden/>
                <w:sz w:val="28"/>
                <w:szCs w:val="28"/>
              </w:rPr>
              <w:instrText xml:space="preserve"> PAGEREF _Toc532909133 \h </w:instrText>
            </w:r>
            <w:r w:rsidRPr="008512C5">
              <w:rPr>
                <w:rFonts w:ascii="Times New Roman" w:hAnsi="Times New Roman" w:cs="Times New Roman"/>
                <w:noProof/>
                <w:webHidden/>
                <w:sz w:val="28"/>
                <w:szCs w:val="28"/>
              </w:rPr>
            </w:r>
            <w:r w:rsidRPr="008512C5">
              <w:rPr>
                <w:rFonts w:ascii="Times New Roman" w:hAnsi="Times New Roman" w:cs="Times New Roman"/>
                <w:noProof/>
                <w:webHidden/>
                <w:sz w:val="28"/>
                <w:szCs w:val="28"/>
              </w:rPr>
              <w:fldChar w:fldCharType="separate"/>
            </w:r>
            <w:r w:rsidR="008F1A54" w:rsidRPr="008512C5">
              <w:rPr>
                <w:rFonts w:ascii="Times New Roman" w:hAnsi="Times New Roman" w:cs="Times New Roman"/>
                <w:noProof/>
                <w:webHidden/>
                <w:sz w:val="28"/>
                <w:szCs w:val="28"/>
              </w:rPr>
              <w:t>3</w:t>
            </w:r>
            <w:r w:rsidRPr="008512C5">
              <w:rPr>
                <w:rFonts w:ascii="Times New Roman" w:hAnsi="Times New Roman" w:cs="Times New Roman"/>
                <w:noProof/>
                <w:webHidden/>
                <w:sz w:val="28"/>
                <w:szCs w:val="28"/>
              </w:rPr>
              <w:fldChar w:fldCharType="end"/>
            </w:r>
          </w:hyperlink>
        </w:p>
        <w:p w:rsidR="008F1A54" w:rsidRPr="008512C5" w:rsidRDefault="006128AD" w:rsidP="008F1A54">
          <w:pPr>
            <w:pStyle w:val="29"/>
            <w:tabs>
              <w:tab w:val="right" w:leader="dot" w:pos="9345"/>
            </w:tabs>
            <w:rPr>
              <w:rFonts w:ascii="Times New Roman" w:hAnsi="Times New Roman" w:cs="Times New Roman"/>
              <w:noProof/>
              <w:sz w:val="28"/>
              <w:szCs w:val="28"/>
            </w:rPr>
          </w:pPr>
          <w:hyperlink w:anchor="_Toc532909134" w:history="1">
            <w:r w:rsidR="008F1A54" w:rsidRPr="008512C5">
              <w:rPr>
                <w:rStyle w:val="af3"/>
                <w:rFonts w:ascii="Times New Roman" w:hAnsi="Times New Roman" w:cs="Times New Roman"/>
                <w:noProof/>
                <w:sz w:val="28"/>
                <w:szCs w:val="28"/>
              </w:rPr>
              <w:t>Метапредметные результаты</w:t>
            </w:r>
            <w:r w:rsidR="008F1A54" w:rsidRPr="008512C5">
              <w:rPr>
                <w:rFonts w:ascii="Times New Roman" w:hAnsi="Times New Roman" w:cs="Times New Roman"/>
                <w:noProof/>
                <w:webHidden/>
                <w:sz w:val="28"/>
                <w:szCs w:val="28"/>
              </w:rPr>
              <w:tab/>
            </w:r>
            <w:r w:rsidRPr="008512C5">
              <w:rPr>
                <w:rFonts w:ascii="Times New Roman" w:hAnsi="Times New Roman" w:cs="Times New Roman"/>
                <w:noProof/>
                <w:webHidden/>
                <w:sz w:val="28"/>
                <w:szCs w:val="28"/>
              </w:rPr>
              <w:fldChar w:fldCharType="begin"/>
            </w:r>
            <w:r w:rsidR="008F1A54" w:rsidRPr="008512C5">
              <w:rPr>
                <w:rFonts w:ascii="Times New Roman" w:hAnsi="Times New Roman" w:cs="Times New Roman"/>
                <w:noProof/>
                <w:webHidden/>
                <w:sz w:val="28"/>
                <w:szCs w:val="28"/>
              </w:rPr>
              <w:instrText xml:space="preserve"> PAGEREF _Toc532909134 \h </w:instrText>
            </w:r>
            <w:r w:rsidRPr="008512C5">
              <w:rPr>
                <w:rFonts w:ascii="Times New Roman" w:hAnsi="Times New Roman" w:cs="Times New Roman"/>
                <w:noProof/>
                <w:webHidden/>
                <w:sz w:val="28"/>
                <w:szCs w:val="28"/>
              </w:rPr>
            </w:r>
            <w:r w:rsidRPr="008512C5">
              <w:rPr>
                <w:rFonts w:ascii="Times New Roman" w:hAnsi="Times New Roman" w:cs="Times New Roman"/>
                <w:noProof/>
                <w:webHidden/>
                <w:sz w:val="28"/>
                <w:szCs w:val="28"/>
              </w:rPr>
              <w:fldChar w:fldCharType="separate"/>
            </w:r>
            <w:r w:rsidR="008F1A54" w:rsidRPr="008512C5">
              <w:rPr>
                <w:rFonts w:ascii="Times New Roman" w:hAnsi="Times New Roman" w:cs="Times New Roman"/>
                <w:noProof/>
                <w:webHidden/>
                <w:sz w:val="28"/>
                <w:szCs w:val="28"/>
              </w:rPr>
              <w:t>3</w:t>
            </w:r>
            <w:r w:rsidRPr="008512C5">
              <w:rPr>
                <w:rFonts w:ascii="Times New Roman" w:hAnsi="Times New Roman" w:cs="Times New Roman"/>
                <w:noProof/>
                <w:webHidden/>
                <w:sz w:val="28"/>
                <w:szCs w:val="28"/>
              </w:rPr>
              <w:fldChar w:fldCharType="end"/>
            </w:r>
          </w:hyperlink>
        </w:p>
        <w:p w:rsidR="008F1A54" w:rsidRPr="008512C5" w:rsidRDefault="006128AD" w:rsidP="008F1A54">
          <w:pPr>
            <w:pStyle w:val="29"/>
            <w:tabs>
              <w:tab w:val="right" w:leader="dot" w:pos="9345"/>
            </w:tabs>
            <w:rPr>
              <w:rFonts w:ascii="Times New Roman" w:hAnsi="Times New Roman" w:cs="Times New Roman"/>
              <w:noProof/>
              <w:sz w:val="28"/>
              <w:szCs w:val="28"/>
            </w:rPr>
          </w:pPr>
          <w:hyperlink w:anchor="_Toc532909135" w:history="1">
            <w:r w:rsidR="008F1A54" w:rsidRPr="008512C5">
              <w:rPr>
                <w:rStyle w:val="af3"/>
                <w:rFonts w:ascii="Times New Roman" w:hAnsi="Times New Roman" w:cs="Times New Roman"/>
                <w:noProof/>
                <w:sz w:val="28"/>
                <w:szCs w:val="28"/>
              </w:rPr>
              <w:t>Оценивание результатов освоения курса внеурочной деятельности «Проектируем виртуальные экскурсии»</w:t>
            </w:r>
            <w:r w:rsidR="008F1A54" w:rsidRPr="008512C5">
              <w:rPr>
                <w:rFonts w:ascii="Times New Roman" w:hAnsi="Times New Roman" w:cs="Times New Roman"/>
                <w:noProof/>
                <w:webHidden/>
                <w:sz w:val="28"/>
                <w:szCs w:val="28"/>
              </w:rPr>
              <w:tab/>
            </w:r>
            <w:r w:rsidRPr="008512C5">
              <w:rPr>
                <w:rFonts w:ascii="Times New Roman" w:hAnsi="Times New Roman" w:cs="Times New Roman"/>
                <w:noProof/>
                <w:webHidden/>
                <w:sz w:val="28"/>
                <w:szCs w:val="28"/>
              </w:rPr>
              <w:fldChar w:fldCharType="begin"/>
            </w:r>
            <w:r w:rsidR="008F1A54" w:rsidRPr="008512C5">
              <w:rPr>
                <w:rFonts w:ascii="Times New Roman" w:hAnsi="Times New Roman" w:cs="Times New Roman"/>
                <w:noProof/>
                <w:webHidden/>
                <w:sz w:val="28"/>
                <w:szCs w:val="28"/>
              </w:rPr>
              <w:instrText xml:space="preserve"> PAGEREF _Toc532909135 \h </w:instrText>
            </w:r>
            <w:r w:rsidRPr="008512C5">
              <w:rPr>
                <w:rFonts w:ascii="Times New Roman" w:hAnsi="Times New Roman" w:cs="Times New Roman"/>
                <w:noProof/>
                <w:webHidden/>
                <w:sz w:val="28"/>
                <w:szCs w:val="28"/>
              </w:rPr>
            </w:r>
            <w:r w:rsidRPr="008512C5">
              <w:rPr>
                <w:rFonts w:ascii="Times New Roman" w:hAnsi="Times New Roman" w:cs="Times New Roman"/>
                <w:noProof/>
                <w:webHidden/>
                <w:sz w:val="28"/>
                <w:szCs w:val="28"/>
              </w:rPr>
              <w:fldChar w:fldCharType="separate"/>
            </w:r>
            <w:r w:rsidR="008F1A54" w:rsidRPr="008512C5">
              <w:rPr>
                <w:rFonts w:ascii="Times New Roman" w:hAnsi="Times New Roman" w:cs="Times New Roman"/>
                <w:noProof/>
                <w:webHidden/>
                <w:sz w:val="28"/>
                <w:szCs w:val="28"/>
              </w:rPr>
              <w:t>4</w:t>
            </w:r>
            <w:r w:rsidRPr="008512C5">
              <w:rPr>
                <w:rFonts w:ascii="Times New Roman" w:hAnsi="Times New Roman" w:cs="Times New Roman"/>
                <w:noProof/>
                <w:webHidden/>
                <w:sz w:val="28"/>
                <w:szCs w:val="28"/>
              </w:rPr>
              <w:fldChar w:fldCharType="end"/>
            </w:r>
          </w:hyperlink>
        </w:p>
        <w:p w:rsidR="008F1A54" w:rsidRPr="008512C5" w:rsidRDefault="006128AD" w:rsidP="008F1A54">
          <w:pPr>
            <w:pStyle w:val="12"/>
          </w:pPr>
          <w:hyperlink w:anchor="_Toc532909136" w:history="1">
            <w:r w:rsidR="008F1A54" w:rsidRPr="008512C5">
              <w:rPr>
                <w:rStyle w:val="af3"/>
              </w:rPr>
              <w:t>2.</w:t>
            </w:r>
            <w:r w:rsidR="008F1A54">
              <w:t xml:space="preserve"> </w:t>
            </w:r>
            <w:r w:rsidR="008F1A54" w:rsidRPr="008512C5">
              <w:rPr>
                <w:rStyle w:val="af3"/>
              </w:rPr>
              <w:t>Содержание программы внеурочной деятельности с указанием форм и видов деятельности</w:t>
            </w:r>
            <w:r w:rsidR="008F1A54" w:rsidRPr="008512C5">
              <w:rPr>
                <w:webHidden/>
              </w:rPr>
              <w:tab/>
            </w:r>
            <w:r w:rsidRPr="008512C5">
              <w:rPr>
                <w:webHidden/>
              </w:rPr>
              <w:fldChar w:fldCharType="begin"/>
            </w:r>
            <w:r w:rsidR="008F1A54" w:rsidRPr="008512C5">
              <w:rPr>
                <w:webHidden/>
              </w:rPr>
              <w:instrText xml:space="preserve"> PAGEREF _Toc532909136 \h </w:instrText>
            </w:r>
            <w:r w:rsidRPr="008512C5">
              <w:rPr>
                <w:webHidden/>
              </w:rPr>
            </w:r>
            <w:r w:rsidRPr="008512C5">
              <w:rPr>
                <w:webHidden/>
              </w:rPr>
              <w:fldChar w:fldCharType="separate"/>
            </w:r>
            <w:r w:rsidR="008F1A54" w:rsidRPr="008512C5">
              <w:rPr>
                <w:webHidden/>
              </w:rPr>
              <w:t>6</w:t>
            </w:r>
            <w:r w:rsidRPr="008512C5">
              <w:rPr>
                <w:webHidden/>
              </w:rPr>
              <w:fldChar w:fldCharType="end"/>
            </w:r>
          </w:hyperlink>
        </w:p>
        <w:p w:rsidR="008F1A54" w:rsidRPr="008512C5" w:rsidRDefault="006128AD" w:rsidP="008F1A54">
          <w:pPr>
            <w:pStyle w:val="12"/>
          </w:pPr>
          <w:hyperlink w:anchor="_Toc532909142" w:history="1">
            <w:r w:rsidR="008F1A54" w:rsidRPr="008512C5">
              <w:rPr>
                <w:rStyle w:val="af3"/>
              </w:rPr>
              <w:t>3.Тематическое планирование с указанием количества часов</w:t>
            </w:r>
            <w:r w:rsidR="008F1A54" w:rsidRPr="008512C5">
              <w:rPr>
                <w:webHidden/>
              </w:rPr>
              <w:tab/>
            </w:r>
            <w:r w:rsidRPr="008512C5">
              <w:rPr>
                <w:webHidden/>
              </w:rPr>
              <w:fldChar w:fldCharType="begin"/>
            </w:r>
            <w:r w:rsidR="008F1A54" w:rsidRPr="008512C5">
              <w:rPr>
                <w:webHidden/>
              </w:rPr>
              <w:instrText xml:space="preserve"> PAGEREF _Toc532909142 \h </w:instrText>
            </w:r>
            <w:r w:rsidRPr="008512C5">
              <w:rPr>
                <w:webHidden/>
              </w:rPr>
            </w:r>
            <w:r w:rsidRPr="008512C5">
              <w:rPr>
                <w:webHidden/>
              </w:rPr>
              <w:fldChar w:fldCharType="separate"/>
            </w:r>
            <w:r w:rsidR="008F1A54" w:rsidRPr="008512C5">
              <w:rPr>
                <w:webHidden/>
              </w:rPr>
              <w:t>22</w:t>
            </w:r>
            <w:r w:rsidRPr="008512C5">
              <w:rPr>
                <w:webHidden/>
              </w:rPr>
              <w:fldChar w:fldCharType="end"/>
            </w:r>
          </w:hyperlink>
        </w:p>
        <w:p w:rsidR="008F1A54" w:rsidRPr="008512C5" w:rsidRDefault="008F1A54" w:rsidP="008F1A54">
          <w:pPr>
            <w:pStyle w:val="12"/>
          </w:pPr>
          <w:r w:rsidRPr="008512C5">
            <w:rPr>
              <w:rStyle w:val="af3"/>
            </w:rPr>
            <w:t xml:space="preserve">4. </w:t>
          </w:r>
          <w:hyperlink w:anchor="_Toc532909144" w:history="1">
            <w:r w:rsidRPr="008512C5">
              <w:rPr>
                <w:rStyle w:val="af3"/>
                <w:rFonts w:eastAsia="Times New Roman"/>
              </w:rPr>
              <w:t>Приложение</w:t>
            </w:r>
            <w:r w:rsidRPr="008512C5">
              <w:rPr>
                <w:webHidden/>
              </w:rPr>
              <w:tab/>
            </w:r>
            <w:r w:rsidR="006128AD" w:rsidRPr="008512C5">
              <w:rPr>
                <w:webHidden/>
              </w:rPr>
              <w:fldChar w:fldCharType="begin"/>
            </w:r>
            <w:r w:rsidRPr="008512C5">
              <w:rPr>
                <w:webHidden/>
              </w:rPr>
              <w:instrText xml:space="preserve"> PAGEREF _Toc532909144 \h </w:instrText>
            </w:r>
            <w:r w:rsidR="006128AD" w:rsidRPr="008512C5">
              <w:rPr>
                <w:webHidden/>
              </w:rPr>
            </w:r>
            <w:r w:rsidR="006128AD" w:rsidRPr="008512C5">
              <w:rPr>
                <w:webHidden/>
              </w:rPr>
              <w:fldChar w:fldCharType="separate"/>
            </w:r>
            <w:r w:rsidRPr="008512C5">
              <w:rPr>
                <w:webHidden/>
              </w:rPr>
              <w:t>27</w:t>
            </w:r>
            <w:r w:rsidR="006128AD" w:rsidRPr="008512C5">
              <w:rPr>
                <w:webHidden/>
              </w:rPr>
              <w:fldChar w:fldCharType="end"/>
            </w:r>
          </w:hyperlink>
        </w:p>
        <w:p w:rsidR="008F1A54" w:rsidRPr="008512C5" w:rsidRDefault="006128AD" w:rsidP="008F1A54">
          <w:pPr>
            <w:pStyle w:val="12"/>
          </w:pPr>
          <w:r w:rsidRPr="008512C5">
            <w:fldChar w:fldCharType="end"/>
          </w:r>
        </w:p>
      </w:sdtContent>
    </w:sdt>
    <w:p w:rsidR="008F1A54" w:rsidRPr="00C63046" w:rsidRDefault="008F1A54" w:rsidP="008F1A54">
      <w:pPr>
        <w:ind w:firstLine="567"/>
        <w:rPr>
          <w:rFonts w:ascii="Times New Roman" w:hAnsi="Times New Roman" w:cs="Times New Roman"/>
          <w:sz w:val="28"/>
          <w:szCs w:val="28"/>
        </w:rPr>
      </w:pPr>
      <w:r w:rsidRPr="00C63046">
        <w:rPr>
          <w:rFonts w:ascii="Times New Roman" w:hAnsi="Times New Roman" w:cs="Times New Roman"/>
          <w:sz w:val="28"/>
          <w:szCs w:val="28"/>
        </w:rPr>
        <w:t xml:space="preserve">Программа внеурочной деятельности для </w:t>
      </w:r>
      <w:r w:rsidRPr="009E5F45">
        <w:rPr>
          <w:rFonts w:ascii="Times New Roman" w:hAnsi="Times New Roman" w:cs="Times New Roman"/>
          <w:sz w:val="28"/>
          <w:szCs w:val="28"/>
        </w:rPr>
        <w:t xml:space="preserve">5 </w:t>
      </w:r>
      <w:r>
        <w:rPr>
          <w:rFonts w:ascii="Times New Roman" w:hAnsi="Times New Roman" w:cs="Times New Roman"/>
          <w:sz w:val="28"/>
          <w:szCs w:val="28"/>
        </w:rPr>
        <w:t>–</w:t>
      </w:r>
      <w:r w:rsidRPr="009E5F45">
        <w:rPr>
          <w:rFonts w:ascii="Times New Roman" w:hAnsi="Times New Roman" w:cs="Times New Roman"/>
          <w:sz w:val="28"/>
          <w:szCs w:val="28"/>
        </w:rPr>
        <w:t xml:space="preserve"> 8 </w:t>
      </w:r>
      <w:r w:rsidRPr="00C63046">
        <w:rPr>
          <w:rFonts w:ascii="Times New Roman" w:hAnsi="Times New Roman" w:cs="Times New Roman"/>
          <w:sz w:val="28"/>
          <w:szCs w:val="28"/>
        </w:rPr>
        <w:t xml:space="preserve">класса «Проектируем виртуальные экскурсии» составлена на основе </w:t>
      </w:r>
      <w:r>
        <w:rPr>
          <w:rFonts w:ascii="Times New Roman" w:hAnsi="Times New Roman" w:cs="Times New Roman"/>
          <w:sz w:val="28"/>
          <w:szCs w:val="28"/>
        </w:rPr>
        <w:t xml:space="preserve">«Рабочей программы внеурочной деятельности по литературе и историческому краеведению. 5-8 класс» (составитель Т.Н.Трунцева, М.: Вако, 2016) и </w:t>
      </w:r>
      <w:r w:rsidRPr="00C63046">
        <w:rPr>
          <w:rFonts w:ascii="Times New Roman" w:hAnsi="Times New Roman" w:cs="Times New Roman"/>
          <w:sz w:val="28"/>
          <w:szCs w:val="28"/>
        </w:rPr>
        <w:t>требований ФГОС.</w:t>
      </w:r>
      <w:r>
        <w:rPr>
          <w:rFonts w:ascii="Times New Roman" w:hAnsi="Times New Roman" w:cs="Times New Roman"/>
          <w:sz w:val="28"/>
          <w:szCs w:val="28"/>
        </w:rPr>
        <w:t xml:space="preserve"> Реализуемое направление деятельности - духовно-нравственное. Программа рассчитана на 1 год.</w:t>
      </w:r>
    </w:p>
    <w:p w:rsidR="008F1A54" w:rsidRPr="00C63046" w:rsidRDefault="008F1A54" w:rsidP="008F1A54">
      <w:pPr>
        <w:pStyle w:val="40"/>
        <w:shd w:val="clear" w:color="auto" w:fill="auto"/>
        <w:spacing w:before="0" w:after="0" w:line="276" w:lineRule="auto"/>
        <w:ind w:firstLine="567"/>
        <w:jc w:val="both"/>
        <w:outlineLvl w:val="0"/>
        <w:rPr>
          <w:sz w:val="28"/>
          <w:szCs w:val="28"/>
        </w:rPr>
      </w:pPr>
      <w:bookmarkStart w:id="14" w:name="_Toc532909131"/>
      <w:r w:rsidRPr="00C63046">
        <w:rPr>
          <w:sz w:val="28"/>
          <w:szCs w:val="28"/>
        </w:rPr>
        <w:t>1.</w:t>
      </w:r>
      <w:r w:rsidRPr="00C63046">
        <w:rPr>
          <w:sz w:val="28"/>
          <w:szCs w:val="28"/>
        </w:rPr>
        <w:tab/>
      </w:r>
      <w:r>
        <w:rPr>
          <w:sz w:val="28"/>
          <w:szCs w:val="28"/>
        </w:rPr>
        <w:t>Р</w:t>
      </w:r>
      <w:r w:rsidRPr="00C63046">
        <w:rPr>
          <w:sz w:val="28"/>
          <w:szCs w:val="28"/>
        </w:rPr>
        <w:t xml:space="preserve">езультаты </w:t>
      </w:r>
      <w:r>
        <w:rPr>
          <w:sz w:val="28"/>
          <w:szCs w:val="28"/>
        </w:rPr>
        <w:t>освоения курса внеурочной деятельности</w:t>
      </w:r>
      <w:bookmarkEnd w:id="14"/>
    </w:p>
    <w:p w:rsidR="008F1A54" w:rsidRDefault="008F1A54" w:rsidP="008F1A54">
      <w:pPr>
        <w:pStyle w:val="33"/>
        <w:shd w:val="clear" w:color="auto" w:fill="auto"/>
        <w:spacing w:before="0" w:line="276" w:lineRule="auto"/>
        <w:ind w:firstLine="567"/>
        <w:outlineLvl w:val="1"/>
        <w:rPr>
          <w:rStyle w:val="a8"/>
          <w:sz w:val="28"/>
          <w:szCs w:val="28"/>
        </w:rPr>
      </w:pPr>
      <w:bookmarkStart w:id="15" w:name="_Toc532909132"/>
      <w:r>
        <w:rPr>
          <w:rStyle w:val="a8"/>
          <w:sz w:val="28"/>
          <w:szCs w:val="28"/>
        </w:rPr>
        <w:t>Предметные результаты:</w:t>
      </w:r>
      <w:bookmarkEnd w:id="15"/>
    </w:p>
    <w:p w:rsidR="008F1A54" w:rsidRPr="00C63046" w:rsidRDefault="008F1A54" w:rsidP="008F1A54">
      <w:pPr>
        <w:pStyle w:val="33"/>
        <w:shd w:val="clear" w:color="auto" w:fill="auto"/>
        <w:spacing w:before="0" w:line="276" w:lineRule="auto"/>
        <w:ind w:firstLine="567"/>
        <w:rPr>
          <w:sz w:val="28"/>
          <w:szCs w:val="28"/>
        </w:rPr>
      </w:pPr>
      <w:r w:rsidRPr="00C63046">
        <w:rPr>
          <w:rStyle w:val="a8"/>
          <w:sz w:val="28"/>
          <w:szCs w:val="28"/>
        </w:rPr>
        <w:t>-</w:t>
      </w:r>
      <w:r w:rsidRPr="00C63046">
        <w:rPr>
          <w:rStyle w:val="a8"/>
          <w:sz w:val="28"/>
          <w:szCs w:val="28"/>
        </w:rPr>
        <w:tab/>
      </w:r>
      <w:r w:rsidRPr="00C63046">
        <w:rPr>
          <w:bCs/>
          <w:i/>
          <w:iCs/>
          <w:sz w:val="28"/>
          <w:szCs w:val="28"/>
        </w:rPr>
        <w:t>Приобретение школьником социальных знаний, понимания социальной peaльности и повседневной жизни (</w:t>
      </w:r>
      <w:r w:rsidRPr="00C63046">
        <w:rPr>
          <w:sz w:val="28"/>
          <w:szCs w:val="28"/>
        </w:rPr>
        <w:t>приобретение школьником знаний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8F1A54" w:rsidRPr="00C63046" w:rsidRDefault="008F1A54" w:rsidP="008F1A54">
      <w:pPr>
        <w:pStyle w:val="33"/>
        <w:shd w:val="clear" w:color="auto" w:fill="auto"/>
        <w:spacing w:before="0" w:line="276" w:lineRule="auto"/>
        <w:ind w:firstLine="567"/>
        <w:rPr>
          <w:bCs/>
          <w:i/>
          <w:iCs/>
          <w:sz w:val="28"/>
          <w:szCs w:val="28"/>
        </w:rPr>
      </w:pPr>
      <w:r w:rsidRPr="00C63046">
        <w:rPr>
          <w:sz w:val="28"/>
          <w:szCs w:val="28"/>
        </w:rPr>
        <w:t>-</w:t>
      </w:r>
      <w:r w:rsidRPr="00C63046">
        <w:rPr>
          <w:sz w:val="28"/>
          <w:szCs w:val="28"/>
        </w:rPr>
        <w:tab/>
      </w:r>
      <w:r w:rsidRPr="00C63046">
        <w:rPr>
          <w:bCs/>
          <w:i/>
          <w:iCs/>
          <w:sz w:val="28"/>
          <w:szCs w:val="28"/>
        </w:rPr>
        <w:t>Формирование позитивного отношения школьника к базовым ценностям нашего общества и к социальной реальности в целом (</w:t>
      </w:r>
      <w:r w:rsidRPr="00C63046">
        <w:rPr>
          <w:sz w:val="28"/>
          <w:szCs w:val="28"/>
        </w:rPr>
        <w:t>развитие ценностных отношений школьника к Отечеству, родной природе и культуре, труду, знаниям).</w:t>
      </w:r>
    </w:p>
    <w:p w:rsidR="008F1A54" w:rsidRPr="00C63046" w:rsidRDefault="008F1A54" w:rsidP="008F1A54">
      <w:pPr>
        <w:pStyle w:val="33"/>
        <w:shd w:val="clear" w:color="auto" w:fill="auto"/>
        <w:spacing w:before="0" w:line="276" w:lineRule="auto"/>
        <w:ind w:firstLine="567"/>
        <w:rPr>
          <w:bCs/>
          <w:i/>
          <w:iCs/>
          <w:sz w:val="28"/>
          <w:szCs w:val="28"/>
        </w:rPr>
      </w:pPr>
      <w:r w:rsidRPr="00C63046">
        <w:rPr>
          <w:bCs/>
          <w:i/>
          <w:iCs/>
          <w:sz w:val="28"/>
          <w:szCs w:val="28"/>
        </w:rPr>
        <w:t>-</w:t>
      </w:r>
      <w:r w:rsidRPr="00C63046">
        <w:rPr>
          <w:bCs/>
          <w:i/>
          <w:iCs/>
          <w:sz w:val="28"/>
          <w:szCs w:val="28"/>
        </w:rPr>
        <w:tab/>
        <w:t>Приобретение школьником опыта самостоятельного социального действия</w:t>
      </w:r>
      <w:r w:rsidRPr="00C63046">
        <w:rPr>
          <w:b/>
          <w:i/>
          <w:iCs/>
          <w:sz w:val="28"/>
          <w:szCs w:val="28"/>
        </w:rPr>
        <w:t xml:space="preserve"> (</w:t>
      </w:r>
      <w:r w:rsidRPr="00C63046">
        <w:rPr>
          <w:bCs/>
          <w:i/>
          <w:iCs/>
          <w:sz w:val="28"/>
          <w:szCs w:val="28"/>
        </w:rPr>
        <w:t>приобретение школьником опыта исследовательской деятельности; опыта публичного выступления; опыта самообслуживания, самоорганизации и организации совместной проектной деятельности).</w:t>
      </w:r>
    </w:p>
    <w:p w:rsidR="008F1A54" w:rsidRPr="00C63046" w:rsidRDefault="008F1A54" w:rsidP="008F1A54">
      <w:pPr>
        <w:pStyle w:val="22"/>
        <w:shd w:val="clear" w:color="auto" w:fill="auto"/>
        <w:spacing w:before="0" w:line="276" w:lineRule="auto"/>
        <w:ind w:firstLine="567"/>
        <w:jc w:val="both"/>
        <w:rPr>
          <w:sz w:val="28"/>
          <w:szCs w:val="28"/>
        </w:rPr>
      </w:pPr>
      <w:r w:rsidRPr="00C63046">
        <w:rPr>
          <w:sz w:val="28"/>
          <w:szCs w:val="28"/>
        </w:rPr>
        <w:t>Воспитательным результатом</w:t>
      </w:r>
      <w:r w:rsidRPr="00C63046">
        <w:rPr>
          <w:rStyle w:val="23"/>
          <w:sz w:val="28"/>
          <w:szCs w:val="28"/>
        </w:rPr>
        <w:t xml:space="preserve"> </w:t>
      </w:r>
      <w:r w:rsidRPr="00C63046">
        <w:rPr>
          <w:rStyle w:val="24"/>
          <w:sz w:val="28"/>
          <w:szCs w:val="28"/>
        </w:rPr>
        <w:t xml:space="preserve">участия ребенка </w:t>
      </w:r>
      <w:r w:rsidRPr="00C63046">
        <w:rPr>
          <w:b w:val="0"/>
          <w:i w:val="0"/>
          <w:sz w:val="28"/>
          <w:szCs w:val="28"/>
        </w:rPr>
        <w:t>во внеурочной деятельности должны стать духовно-нравственные приобретения, которые помогут ему адаптироваться в основной школе и раскрыть свои личные творческие способности</w:t>
      </w:r>
      <w:r w:rsidRPr="00C63046">
        <w:rPr>
          <w:sz w:val="28"/>
          <w:szCs w:val="28"/>
        </w:rPr>
        <w:t>.</w:t>
      </w:r>
    </w:p>
    <w:p w:rsidR="008F1A54" w:rsidRPr="00C63046" w:rsidRDefault="008F1A54" w:rsidP="008F1A54">
      <w:pPr>
        <w:pStyle w:val="33"/>
        <w:shd w:val="clear" w:color="auto" w:fill="auto"/>
        <w:spacing w:before="0" w:line="276" w:lineRule="auto"/>
        <w:ind w:firstLine="567"/>
        <w:rPr>
          <w:sz w:val="28"/>
          <w:szCs w:val="28"/>
        </w:rPr>
      </w:pPr>
      <w:r w:rsidRPr="00C63046">
        <w:rPr>
          <w:sz w:val="28"/>
          <w:szCs w:val="28"/>
        </w:rPr>
        <w:t>Программа ориентирована на формирование личностных, метапредметных и предметных результатов школьников.</w:t>
      </w:r>
    </w:p>
    <w:p w:rsidR="008F1A54" w:rsidRPr="00C63046" w:rsidRDefault="008F1A54" w:rsidP="008F1A54">
      <w:pPr>
        <w:pStyle w:val="22"/>
        <w:shd w:val="clear" w:color="auto" w:fill="auto"/>
        <w:spacing w:before="0" w:line="276" w:lineRule="auto"/>
        <w:ind w:firstLine="567"/>
        <w:jc w:val="both"/>
        <w:outlineLvl w:val="1"/>
        <w:rPr>
          <w:sz w:val="28"/>
          <w:szCs w:val="28"/>
        </w:rPr>
      </w:pPr>
      <w:bookmarkStart w:id="16" w:name="_Toc532909133"/>
      <w:r w:rsidRPr="00C63046">
        <w:rPr>
          <w:sz w:val="28"/>
          <w:szCs w:val="28"/>
        </w:rPr>
        <w:lastRenderedPageBreak/>
        <w:t>Личностные результаты:</w:t>
      </w:r>
      <w:bookmarkEnd w:id="16"/>
    </w:p>
    <w:p w:rsidR="008F1A54" w:rsidRPr="00C63046" w:rsidRDefault="008F1A54" w:rsidP="000305FB">
      <w:pPr>
        <w:pStyle w:val="33"/>
        <w:numPr>
          <w:ilvl w:val="0"/>
          <w:numId w:val="133"/>
        </w:numPr>
        <w:shd w:val="clear" w:color="auto" w:fill="auto"/>
        <w:tabs>
          <w:tab w:val="left" w:pos="605"/>
        </w:tabs>
        <w:spacing w:before="0" w:line="276" w:lineRule="auto"/>
        <w:ind w:firstLine="567"/>
        <w:rPr>
          <w:sz w:val="28"/>
          <w:szCs w:val="28"/>
        </w:rPr>
      </w:pPr>
      <w:r w:rsidRPr="00C63046">
        <w:rPr>
          <w:sz w:val="28"/>
          <w:szCs w:val="28"/>
        </w:rPr>
        <w:t xml:space="preserve">главным результатом реализации рабочей программы внеурочной деятельности должно стать создание ситуации для творческой самореализации учащегося. </w:t>
      </w:r>
    </w:p>
    <w:p w:rsidR="008F1A54" w:rsidRPr="00C63046" w:rsidRDefault="008F1A54" w:rsidP="008F1A54">
      <w:pPr>
        <w:pStyle w:val="22"/>
        <w:shd w:val="clear" w:color="auto" w:fill="auto"/>
        <w:spacing w:before="0" w:line="276" w:lineRule="auto"/>
        <w:ind w:firstLine="567"/>
        <w:jc w:val="both"/>
        <w:outlineLvl w:val="1"/>
        <w:rPr>
          <w:sz w:val="28"/>
          <w:szCs w:val="28"/>
        </w:rPr>
      </w:pPr>
      <w:bookmarkStart w:id="17" w:name="_Toc532909134"/>
      <w:r w:rsidRPr="00C63046">
        <w:rPr>
          <w:sz w:val="28"/>
          <w:szCs w:val="28"/>
        </w:rPr>
        <w:t>Метапредметные результаты</w:t>
      </w:r>
      <w:bookmarkEnd w:id="17"/>
    </w:p>
    <w:p w:rsidR="008F1A54" w:rsidRPr="00C63046" w:rsidRDefault="008F1A54" w:rsidP="008F1A54">
      <w:pPr>
        <w:pStyle w:val="35"/>
        <w:shd w:val="clear" w:color="auto" w:fill="auto"/>
        <w:spacing w:line="276" w:lineRule="auto"/>
        <w:ind w:firstLine="567"/>
        <w:rPr>
          <w:i w:val="0"/>
          <w:sz w:val="28"/>
          <w:szCs w:val="28"/>
        </w:rPr>
      </w:pPr>
      <w:r w:rsidRPr="00C63046">
        <w:rPr>
          <w:i w:val="0"/>
          <w:sz w:val="28"/>
          <w:szCs w:val="28"/>
        </w:rPr>
        <w:t>Регулятивные:</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способности извлекать информацию из разных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8F1A54" w:rsidRPr="00C63046" w:rsidRDefault="008F1A54" w:rsidP="000305FB">
      <w:pPr>
        <w:pStyle w:val="22"/>
        <w:numPr>
          <w:ilvl w:val="0"/>
          <w:numId w:val="134"/>
        </w:numPr>
        <w:shd w:val="clear" w:color="auto" w:fill="auto"/>
        <w:spacing w:before="0" w:line="276" w:lineRule="auto"/>
        <w:ind w:left="0" w:firstLine="567"/>
        <w:jc w:val="both"/>
        <w:rPr>
          <w:b w:val="0"/>
          <w:sz w:val="28"/>
          <w:szCs w:val="28"/>
        </w:rPr>
      </w:pPr>
      <w:r w:rsidRPr="00C63046">
        <w:rPr>
          <w:b w:val="0"/>
          <w:sz w:val="28"/>
          <w:szCs w:val="28"/>
        </w:rPr>
        <w:t>умения сопоставлять и сравнивать речевые высказывания с точки зрения их содержания, стилистических особенностей и использованных языковых средств; способность определять цели предстоящей исследовательской, творческой деятельности (индивидуальной и коллективной), последовательность действий.</w:t>
      </w:r>
    </w:p>
    <w:p w:rsidR="008F1A54" w:rsidRPr="00C63046" w:rsidRDefault="008F1A54" w:rsidP="008F1A54">
      <w:pPr>
        <w:pStyle w:val="35"/>
        <w:shd w:val="clear" w:color="auto" w:fill="auto"/>
        <w:spacing w:line="276" w:lineRule="auto"/>
        <w:ind w:firstLine="567"/>
        <w:rPr>
          <w:i w:val="0"/>
          <w:sz w:val="28"/>
          <w:szCs w:val="28"/>
        </w:rPr>
      </w:pPr>
      <w:r w:rsidRPr="00C63046">
        <w:rPr>
          <w:i w:val="0"/>
          <w:sz w:val="28"/>
          <w:szCs w:val="28"/>
        </w:rPr>
        <w:t>Коммуникативные:</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умение вопроизводить прослушанный или прочитанный текст с разной степенью свернутости;</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умение создавать устные и письменные тексты разных типов, стилей речи и жанров с учетом замысла, адресата и ситуации общения;</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способность свободно, правильно излагать свои мысли в устной и письменной форме;</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владение разными видами монолога и диалога;</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способность участвовать в речевом общении, соблюдая нормы речевого этикета;</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способность оценивать свою речь с точки зрения ее содержания, языкового оформления;</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умения находить грамматические и речевые ошибки, недочеты, исправлять их, совершенствовать и редактировать собственные тексты;</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умение выступать перед аудиторией сверстников с небольшими сообщениями, докладами.</w:t>
      </w:r>
    </w:p>
    <w:p w:rsidR="008F1A54" w:rsidRPr="00C63046" w:rsidRDefault="008F1A54" w:rsidP="008F1A54">
      <w:pPr>
        <w:pStyle w:val="35"/>
        <w:shd w:val="clear" w:color="auto" w:fill="auto"/>
        <w:spacing w:line="276" w:lineRule="auto"/>
        <w:ind w:firstLine="567"/>
        <w:rPr>
          <w:i w:val="0"/>
          <w:sz w:val="28"/>
          <w:szCs w:val="28"/>
        </w:rPr>
      </w:pPr>
      <w:r w:rsidRPr="00C63046">
        <w:rPr>
          <w:i w:val="0"/>
          <w:sz w:val="28"/>
          <w:szCs w:val="28"/>
        </w:rPr>
        <w:t>Рефлексивные:</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оценивать достигнутые результаты и адекватно формулировать их в устной и письменной форме;</w:t>
      </w:r>
    </w:p>
    <w:p w:rsidR="008F1A54" w:rsidRPr="00C63046" w:rsidRDefault="008F1A54" w:rsidP="000305FB">
      <w:pPr>
        <w:pStyle w:val="33"/>
        <w:numPr>
          <w:ilvl w:val="0"/>
          <w:numId w:val="134"/>
        </w:numPr>
        <w:shd w:val="clear" w:color="auto" w:fill="auto"/>
        <w:tabs>
          <w:tab w:val="left" w:pos="380"/>
        </w:tabs>
        <w:spacing w:before="0" w:line="276" w:lineRule="auto"/>
        <w:ind w:left="0" w:firstLine="567"/>
        <w:rPr>
          <w:sz w:val="28"/>
          <w:szCs w:val="28"/>
        </w:rPr>
      </w:pPr>
      <w:r w:rsidRPr="00C63046">
        <w:rPr>
          <w:sz w:val="28"/>
          <w:szCs w:val="28"/>
        </w:rPr>
        <w:t>проектировать, корректировать индивидуальный маршрут восполнения проблемных зон выполняемой предметной, метапредметной, личностно-ориентированной деятельности;</w:t>
      </w:r>
    </w:p>
    <w:p w:rsidR="008F1A54" w:rsidRPr="0049392C" w:rsidRDefault="008F1A54" w:rsidP="000305FB">
      <w:pPr>
        <w:pStyle w:val="33"/>
        <w:keepNext/>
        <w:keepLines/>
        <w:numPr>
          <w:ilvl w:val="0"/>
          <w:numId w:val="134"/>
        </w:numPr>
        <w:shd w:val="clear" w:color="auto" w:fill="auto"/>
        <w:tabs>
          <w:tab w:val="left" w:pos="380"/>
        </w:tabs>
        <w:spacing w:before="0" w:line="276" w:lineRule="auto"/>
        <w:ind w:left="0" w:right="820" w:firstLine="567"/>
      </w:pPr>
      <w:r w:rsidRPr="0049392C">
        <w:rPr>
          <w:sz w:val="28"/>
          <w:szCs w:val="28"/>
        </w:rPr>
        <w:t>применять само- и взаимодиагностику при перепроектировании индивидуальных маршрутов восполнения проблемных зон в предметной, метапредметной деятельности.</w:t>
      </w:r>
    </w:p>
    <w:p w:rsidR="008F1A54" w:rsidRPr="0049392C" w:rsidRDefault="008F1A54" w:rsidP="008F1A54">
      <w:pPr>
        <w:pStyle w:val="22"/>
        <w:shd w:val="clear" w:color="auto" w:fill="auto"/>
        <w:spacing w:before="0" w:line="276" w:lineRule="auto"/>
        <w:ind w:firstLine="567"/>
        <w:jc w:val="both"/>
        <w:outlineLvl w:val="1"/>
        <w:rPr>
          <w:sz w:val="28"/>
          <w:szCs w:val="28"/>
        </w:rPr>
      </w:pPr>
      <w:bookmarkStart w:id="18" w:name="_Toc532909135"/>
      <w:r w:rsidRPr="0049392C">
        <w:rPr>
          <w:sz w:val="28"/>
          <w:szCs w:val="28"/>
        </w:rPr>
        <w:t>Оценивание результатов освоения курса внеурочной деятельности «Проектируем виртуальные экскурсии»</w:t>
      </w:r>
      <w:bookmarkEnd w:id="18"/>
    </w:p>
    <w:p w:rsidR="008F1A54" w:rsidRDefault="008F1A54" w:rsidP="008F1A54">
      <w:pPr>
        <w:pStyle w:val="35"/>
        <w:shd w:val="clear" w:color="auto" w:fill="auto"/>
        <w:spacing w:line="276" w:lineRule="auto"/>
        <w:ind w:firstLine="567"/>
        <w:rPr>
          <w:i w:val="0"/>
          <w:sz w:val="28"/>
          <w:szCs w:val="28"/>
        </w:rPr>
      </w:pPr>
      <w:r w:rsidRPr="004773D5">
        <w:rPr>
          <w:i w:val="0"/>
          <w:sz w:val="28"/>
          <w:szCs w:val="28"/>
        </w:rPr>
        <w:lastRenderedPageBreak/>
        <w:t>Промежуточная аттестация обучающихся проводится в форме</w:t>
      </w:r>
      <w:r>
        <w:rPr>
          <w:i w:val="0"/>
          <w:sz w:val="28"/>
          <w:szCs w:val="28"/>
        </w:rPr>
        <w:t xml:space="preserve"> защиты проектов </w:t>
      </w:r>
      <w:r w:rsidRPr="004773D5">
        <w:rPr>
          <w:i w:val="0"/>
          <w:sz w:val="28"/>
          <w:szCs w:val="28"/>
        </w:rPr>
        <w:t xml:space="preserve"> виртуальных экскурсий. При оценивании результатов используется уровневый подход по карте развития метапредметных результатов.</w:t>
      </w:r>
    </w:p>
    <w:p w:rsidR="008F1A54" w:rsidRPr="004773D5" w:rsidRDefault="008F1A54" w:rsidP="008F1A54">
      <w:pPr>
        <w:pStyle w:val="35"/>
        <w:shd w:val="clear" w:color="auto" w:fill="auto"/>
        <w:spacing w:line="276" w:lineRule="auto"/>
        <w:ind w:firstLine="567"/>
        <w:jc w:val="center"/>
        <w:rPr>
          <w:b/>
          <w:i w:val="0"/>
          <w:sz w:val="28"/>
          <w:szCs w:val="28"/>
        </w:rPr>
      </w:pPr>
      <w:r w:rsidRPr="004773D5">
        <w:rPr>
          <w:b/>
          <w:i w:val="0"/>
          <w:sz w:val="28"/>
          <w:szCs w:val="28"/>
        </w:rPr>
        <w:t>Карта развития метапредметных результатов курса внеурочной деятельности «Проектируем виртуальные экскурсии»</w:t>
      </w:r>
    </w:p>
    <w:p w:rsidR="008F1A54" w:rsidRDefault="008F1A54" w:rsidP="008F1A54">
      <w:pPr>
        <w:pStyle w:val="35"/>
        <w:shd w:val="clear" w:color="auto" w:fill="auto"/>
        <w:spacing w:line="276" w:lineRule="auto"/>
        <w:ind w:firstLine="567"/>
        <w:jc w:val="center"/>
        <w:rPr>
          <w:b/>
          <w:i w:val="0"/>
          <w:sz w:val="28"/>
          <w:szCs w:val="28"/>
        </w:rPr>
      </w:pPr>
      <w:r w:rsidRPr="004773D5">
        <w:rPr>
          <w:b/>
          <w:i w:val="0"/>
          <w:sz w:val="28"/>
          <w:szCs w:val="28"/>
        </w:rPr>
        <w:t xml:space="preserve">ученика ____ класса </w:t>
      </w:r>
    </w:p>
    <w:p w:rsidR="008F1A54" w:rsidRPr="004773D5" w:rsidRDefault="008F1A54" w:rsidP="008F1A54">
      <w:pPr>
        <w:pStyle w:val="35"/>
        <w:shd w:val="clear" w:color="auto" w:fill="auto"/>
        <w:spacing w:line="276" w:lineRule="auto"/>
        <w:ind w:firstLine="567"/>
        <w:jc w:val="center"/>
        <w:rPr>
          <w:b/>
          <w:i w:val="0"/>
          <w:sz w:val="28"/>
          <w:szCs w:val="28"/>
        </w:rPr>
      </w:pPr>
      <w:r w:rsidRPr="004773D5">
        <w:rPr>
          <w:b/>
          <w:i w:val="0"/>
          <w:sz w:val="28"/>
          <w:szCs w:val="28"/>
        </w:rPr>
        <w:t>Ф.И.О.______________________________________________</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1418"/>
        <w:gridCol w:w="1417"/>
      </w:tblGrid>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jc w:val="both"/>
              <w:rPr>
                <w:rFonts w:ascii="Times New Roman" w:hAnsi="Times New Roman" w:cs="Times New Roman"/>
                <w:b/>
                <w:sz w:val="28"/>
                <w:szCs w:val="28"/>
              </w:rPr>
            </w:pPr>
            <w:r w:rsidRPr="004773D5">
              <w:rPr>
                <w:rFonts w:ascii="Times New Roman" w:hAnsi="Times New Roman" w:cs="Times New Roman"/>
                <w:b/>
                <w:sz w:val="28"/>
                <w:szCs w:val="28"/>
              </w:rPr>
              <w:t>Метапредметные результаты</w:t>
            </w:r>
          </w:p>
        </w:tc>
        <w:tc>
          <w:tcPr>
            <w:tcW w:w="1418"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ind w:firstLine="709"/>
              <w:rPr>
                <w:rFonts w:ascii="Times New Roman" w:hAnsi="Times New Roman" w:cs="Times New Roman"/>
                <w:b/>
                <w:sz w:val="28"/>
                <w:szCs w:val="28"/>
              </w:rPr>
            </w:pPr>
            <w:r w:rsidRPr="004773D5">
              <w:rPr>
                <w:rFonts w:ascii="Times New Roman" w:hAnsi="Times New Roman" w:cs="Times New Roman"/>
                <w:b/>
                <w:sz w:val="28"/>
                <w:szCs w:val="28"/>
              </w:rPr>
              <w:t>Да</w:t>
            </w:r>
          </w:p>
        </w:tc>
        <w:tc>
          <w:tcPr>
            <w:tcW w:w="1417"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ind w:firstLine="709"/>
              <w:rPr>
                <w:rFonts w:ascii="Times New Roman" w:hAnsi="Times New Roman" w:cs="Times New Roman"/>
                <w:b/>
                <w:sz w:val="28"/>
                <w:szCs w:val="28"/>
              </w:rPr>
            </w:pPr>
            <w:r w:rsidRPr="004773D5">
              <w:rPr>
                <w:rFonts w:ascii="Times New Roman" w:hAnsi="Times New Roman" w:cs="Times New Roman"/>
                <w:b/>
                <w:sz w:val="28"/>
                <w:szCs w:val="28"/>
              </w:rPr>
              <w:t>Нет</w:t>
            </w: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jc w:val="both"/>
              <w:rPr>
                <w:rFonts w:ascii="Times New Roman" w:hAnsi="Times New Roman" w:cs="Times New Roman"/>
                <w:sz w:val="28"/>
                <w:szCs w:val="28"/>
              </w:rPr>
            </w:pPr>
            <w:r w:rsidRPr="004773D5">
              <w:rPr>
                <w:rFonts w:ascii="Times New Roman" w:hAnsi="Times New Roman" w:cs="Times New Roman"/>
                <w:sz w:val="28"/>
                <w:szCs w:val="28"/>
              </w:rPr>
              <w:t xml:space="preserve">Высокая мотивация деятельности </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jc w:val="both"/>
              <w:rPr>
                <w:rFonts w:ascii="Times New Roman" w:hAnsi="Times New Roman" w:cs="Times New Roman"/>
                <w:sz w:val="28"/>
                <w:szCs w:val="28"/>
              </w:rPr>
            </w:pPr>
            <w:r w:rsidRPr="004773D5">
              <w:rPr>
                <w:rFonts w:ascii="Times New Roman" w:hAnsi="Times New Roman" w:cs="Times New Roman"/>
                <w:sz w:val="28"/>
                <w:szCs w:val="28"/>
              </w:rPr>
              <w:t>Проявляет настойчивость в достижении цели.</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jc w:val="both"/>
              <w:rPr>
                <w:rFonts w:ascii="Times New Roman" w:hAnsi="Times New Roman" w:cs="Times New Roman"/>
                <w:sz w:val="28"/>
                <w:szCs w:val="28"/>
              </w:rPr>
            </w:pPr>
            <w:r w:rsidRPr="004773D5">
              <w:rPr>
                <w:rFonts w:ascii="Times New Roman" w:hAnsi="Times New Roman" w:cs="Times New Roman"/>
                <w:sz w:val="28"/>
                <w:szCs w:val="28"/>
              </w:rPr>
              <w:t>Применяет методы наблюдения.</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pStyle w:val="a3"/>
              <w:spacing w:before="0" w:beforeAutospacing="0" w:after="0" w:afterAutospacing="0"/>
              <w:jc w:val="both"/>
              <w:rPr>
                <w:rFonts w:eastAsiaTheme="minorHAnsi"/>
                <w:iCs/>
                <w:sz w:val="28"/>
                <w:szCs w:val="28"/>
              </w:rPr>
            </w:pPr>
            <w:r w:rsidRPr="004773D5">
              <w:rPr>
                <w:sz w:val="28"/>
                <w:szCs w:val="28"/>
                <w:lang w:eastAsia="en-US"/>
              </w:rPr>
              <w:t>Оценивает свои достижения</w:t>
            </w:r>
            <w:r w:rsidRPr="004773D5">
              <w:rPr>
                <w:rStyle w:val="af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jc w:val="both"/>
              <w:rPr>
                <w:rFonts w:ascii="Times New Roman" w:hAnsi="Times New Roman" w:cs="Times New Roman"/>
                <w:sz w:val="28"/>
                <w:szCs w:val="28"/>
              </w:rPr>
            </w:pPr>
            <w:r w:rsidRPr="004773D5">
              <w:rPr>
                <w:rFonts w:ascii="Times New Roman" w:hAnsi="Times New Roman" w:cs="Times New Roman"/>
                <w:sz w:val="28"/>
                <w:szCs w:val="28"/>
              </w:rPr>
              <w:t>Обсуждает проблемные вопросы с учителем.</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jc w:val="both"/>
              <w:rPr>
                <w:rFonts w:ascii="Times New Roman" w:hAnsi="Times New Roman" w:cs="Times New Roman"/>
                <w:sz w:val="28"/>
                <w:szCs w:val="28"/>
              </w:rPr>
            </w:pPr>
            <w:r w:rsidRPr="004773D5">
              <w:rPr>
                <w:rFonts w:ascii="Times New Roman" w:hAnsi="Times New Roman" w:cs="Times New Roman"/>
                <w:sz w:val="28"/>
                <w:szCs w:val="28"/>
              </w:rPr>
              <w:t>Строит работу на принципах уважения и доброжелательности, взаимопомощи.</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jc w:val="both"/>
              <w:rPr>
                <w:rFonts w:ascii="Times New Roman" w:hAnsi="Times New Roman" w:cs="Times New Roman"/>
                <w:sz w:val="28"/>
                <w:szCs w:val="28"/>
              </w:rPr>
            </w:pPr>
            <w:r w:rsidRPr="004773D5">
              <w:rPr>
                <w:rFonts w:ascii="Times New Roman" w:hAnsi="Times New Roman" w:cs="Times New Roman"/>
                <w:sz w:val="28"/>
                <w:szCs w:val="28"/>
              </w:rPr>
              <w:t>Сравнивает результаты своей деятельности с результатами других учащихся.</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pStyle w:val="3b"/>
              <w:spacing w:before="0"/>
              <w:jc w:val="both"/>
              <w:rPr>
                <w:b w:val="0"/>
                <w:szCs w:val="28"/>
              </w:rPr>
            </w:pPr>
            <w:r w:rsidRPr="004773D5">
              <w:rPr>
                <w:b w:val="0"/>
                <w:szCs w:val="28"/>
              </w:rPr>
              <w:t>Определяет успешность выполнения своего задания в диалоге с учителем.</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jc w:val="both"/>
              <w:rPr>
                <w:rFonts w:ascii="Times New Roman" w:hAnsi="Times New Roman" w:cs="Times New Roman"/>
                <w:sz w:val="28"/>
                <w:szCs w:val="28"/>
              </w:rPr>
            </w:pPr>
            <w:r w:rsidRPr="004773D5">
              <w:rPr>
                <w:rFonts w:ascii="Times New Roman" w:hAnsi="Times New Roman" w:cs="Times New Roman"/>
                <w:sz w:val="28"/>
                <w:szCs w:val="28"/>
              </w:rPr>
              <w:t>Понимает причины успеха/неуспеха своей деятельности</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jc w:val="both"/>
              <w:rPr>
                <w:rFonts w:ascii="Times New Roman" w:hAnsi="Times New Roman" w:cs="Times New Roman"/>
                <w:sz w:val="28"/>
                <w:szCs w:val="28"/>
              </w:rPr>
            </w:pPr>
            <w:r w:rsidRPr="004773D5">
              <w:rPr>
                <w:rFonts w:ascii="Times New Roman" w:hAnsi="Times New Roman" w:cs="Times New Roman"/>
                <w:sz w:val="28"/>
                <w:szCs w:val="28"/>
              </w:rPr>
              <w:t>Обладает волевой саморегуляцией в ходе приобретения опыта коллективного публичного выступления и при подготовке к нему.</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spacing w:after="0" w:line="240" w:lineRule="auto"/>
              <w:jc w:val="both"/>
              <w:rPr>
                <w:rFonts w:ascii="Times New Roman" w:hAnsi="Times New Roman" w:cs="Times New Roman"/>
                <w:sz w:val="28"/>
                <w:szCs w:val="28"/>
              </w:rPr>
            </w:pPr>
            <w:r w:rsidRPr="004773D5">
              <w:rPr>
                <w:rFonts w:ascii="Times New Roman" w:hAnsi="Times New Roman" w:cs="Times New Roman"/>
                <w:sz w:val="28"/>
                <w:szCs w:val="28"/>
              </w:rPr>
              <w:t>Объясняет свои чувства и ощущения от созерцаемых произведений искусства.</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r w:rsidR="008F1A54" w:rsidRPr="004773D5" w:rsidTr="00E30B1D">
        <w:trPr>
          <w:trHeight w:val="20"/>
        </w:trPr>
        <w:tc>
          <w:tcPr>
            <w:tcW w:w="6912" w:type="dxa"/>
            <w:tcBorders>
              <w:top w:val="single" w:sz="4" w:space="0" w:color="auto"/>
              <w:left w:val="single" w:sz="4" w:space="0" w:color="auto"/>
              <w:bottom w:val="single" w:sz="4" w:space="0" w:color="auto"/>
              <w:right w:val="single" w:sz="4" w:space="0" w:color="auto"/>
            </w:tcBorders>
            <w:hideMark/>
          </w:tcPr>
          <w:p w:rsidR="008F1A54" w:rsidRPr="004773D5" w:rsidRDefault="008F1A54" w:rsidP="00E30B1D">
            <w:pPr>
              <w:pStyle w:val="3b"/>
              <w:spacing w:before="0"/>
              <w:jc w:val="both"/>
              <w:rPr>
                <w:b w:val="0"/>
                <w:szCs w:val="28"/>
              </w:rPr>
            </w:pPr>
            <w:r w:rsidRPr="004773D5">
              <w:rPr>
                <w:b w:val="0"/>
                <w:szCs w:val="28"/>
              </w:rPr>
              <w:t xml:space="preserve">Вступает в беседу и обсуждение на занятии и в жизни. </w:t>
            </w:r>
          </w:p>
        </w:tc>
        <w:tc>
          <w:tcPr>
            <w:tcW w:w="1418"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1A54" w:rsidRPr="004773D5" w:rsidRDefault="008F1A54" w:rsidP="00E30B1D">
            <w:pPr>
              <w:spacing w:after="0" w:line="240" w:lineRule="auto"/>
              <w:ind w:firstLine="709"/>
              <w:jc w:val="center"/>
              <w:rPr>
                <w:rFonts w:ascii="Times New Roman" w:hAnsi="Times New Roman" w:cs="Times New Roman"/>
                <w:sz w:val="28"/>
                <w:szCs w:val="28"/>
              </w:rPr>
            </w:pPr>
          </w:p>
        </w:tc>
      </w:tr>
    </w:tbl>
    <w:p w:rsidR="008F1A54" w:rsidRPr="004773D5" w:rsidRDefault="008F1A54" w:rsidP="008F1A54">
      <w:pPr>
        <w:spacing w:after="0" w:line="240" w:lineRule="auto"/>
        <w:ind w:firstLine="709"/>
        <w:jc w:val="both"/>
        <w:rPr>
          <w:rFonts w:ascii="Times New Roman" w:hAnsi="Times New Roman" w:cs="Times New Roman"/>
          <w:b/>
          <w:sz w:val="28"/>
          <w:szCs w:val="28"/>
        </w:rPr>
      </w:pPr>
      <w:r w:rsidRPr="004773D5">
        <w:rPr>
          <w:rFonts w:ascii="Times New Roman" w:hAnsi="Times New Roman" w:cs="Times New Roman"/>
          <w:b/>
          <w:sz w:val="28"/>
          <w:szCs w:val="28"/>
        </w:rPr>
        <w:t xml:space="preserve">Если обучающийся набирает </w:t>
      </w:r>
    </w:p>
    <w:p w:rsidR="008F1A54" w:rsidRPr="004773D5" w:rsidRDefault="008F1A54" w:rsidP="008F1A54">
      <w:pPr>
        <w:spacing w:after="0" w:line="240" w:lineRule="auto"/>
        <w:ind w:firstLine="709"/>
        <w:jc w:val="both"/>
        <w:rPr>
          <w:rFonts w:ascii="Times New Roman" w:hAnsi="Times New Roman" w:cs="Times New Roman"/>
          <w:sz w:val="28"/>
          <w:szCs w:val="28"/>
        </w:rPr>
      </w:pPr>
      <w:r w:rsidRPr="004773D5">
        <w:rPr>
          <w:rFonts w:ascii="Times New Roman" w:hAnsi="Times New Roman" w:cs="Times New Roman"/>
          <w:sz w:val="28"/>
          <w:szCs w:val="28"/>
        </w:rPr>
        <w:t>10-12 положительных ответов. У него повышенный уровень формирования метапредметных результатов;</w:t>
      </w:r>
    </w:p>
    <w:p w:rsidR="008F1A54" w:rsidRPr="004773D5" w:rsidRDefault="008F1A54" w:rsidP="008F1A54">
      <w:pPr>
        <w:spacing w:after="0" w:line="240" w:lineRule="auto"/>
        <w:ind w:firstLine="709"/>
        <w:jc w:val="both"/>
        <w:rPr>
          <w:rFonts w:ascii="Times New Roman" w:hAnsi="Times New Roman" w:cs="Times New Roman"/>
          <w:sz w:val="28"/>
          <w:szCs w:val="28"/>
        </w:rPr>
      </w:pPr>
      <w:r w:rsidRPr="004773D5">
        <w:rPr>
          <w:rFonts w:ascii="Times New Roman" w:hAnsi="Times New Roman" w:cs="Times New Roman"/>
          <w:sz w:val="28"/>
          <w:szCs w:val="28"/>
        </w:rPr>
        <w:t>7-8 положительных ответов – базовый уровень формирования. Учителю необходимо больше обращать внимания на работу с этим обучающимся;</w:t>
      </w:r>
    </w:p>
    <w:p w:rsidR="008F1A54" w:rsidRPr="004773D5" w:rsidRDefault="008F1A54" w:rsidP="008F1A54">
      <w:pPr>
        <w:spacing w:after="0" w:line="240" w:lineRule="auto"/>
        <w:ind w:firstLine="709"/>
        <w:jc w:val="both"/>
        <w:rPr>
          <w:rFonts w:ascii="Times New Roman" w:hAnsi="Times New Roman" w:cs="Times New Roman"/>
          <w:sz w:val="28"/>
          <w:szCs w:val="28"/>
        </w:rPr>
      </w:pPr>
      <w:r w:rsidRPr="004773D5">
        <w:rPr>
          <w:rFonts w:ascii="Times New Roman" w:hAnsi="Times New Roman" w:cs="Times New Roman"/>
          <w:sz w:val="28"/>
          <w:szCs w:val="28"/>
        </w:rPr>
        <w:t xml:space="preserve">5-6 положительных ответов – пониженный уровень формирования. Учитель должен построить работу с данным учеником так, чтобы в следующем году повысить уровень формирования метапредметных результатов. </w:t>
      </w:r>
    </w:p>
    <w:p w:rsidR="008F1A54" w:rsidRPr="004773D5" w:rsidRDefault="008F1A54" w:rsidP="008F1A54">
      <w:pPr>
        <w:pStyle w:val="af6"/>
        <w:ind w:left="0" w:firstLine="709"/>
        <w:jc w:val="both"/>
        <w:rPr>
          <w:sz w:val="28"/>
          <w:szCs w:val="28"/>
        </w:rPr>
      </w:pPr>
      <w:r w:rsidRPr="004773D5">
        <w:rPr>
          <w:b/>
          <w:sz w:val="28"/>
          <w:szCs w:val="28"/>
        </w:rPr>
        <w:t>Шкала оценивания результатов освоения материала.</w:t>
      </w:r>
    </w:p>
    <w:tbl>
      <w:tblPr>
        <w:tblW w:w="0" w:type="auto"/>
        <w:tblInd w:w="720" w:type="dxa"/>
        <w:tblLook w:val="04A0"/>
      </w:tblPr>
      <w:tblGrid>
        <w:gridCol w:w="4594"/>
        <w:gridCol w:w="4622"/>
      </w:tblGrid>
      <w:tr w:rsidR="008F1A54" w:rsidRPr="004773D5" w:rsidTr="00E30B1D">
        <w:tc>
          <w:tcPr>
            <w:tcW w:w="4594" w:type="dxa"/>
          </w:tcPr>
          <w:p w:rsidR="008F1A54" w:rsidRPr="004773D5" w:rsidRDefault="008F1A54" w:rsidP="00E30B1D">
            <w:pPr>
              <w:tabs>
                <w:tab w:val="left" w:pos="980"/>
              </w:tabs>
              <w:ind w:right="260" w:firstLine="709"/>
              <w:jc w:val="both"/>
              <w:rPr>
                <w:rFonts w:ascii="Times New Roman" w:hAnsi="Times New Roman" w:cs="Times New Roman"/>
                <w:sz w:val="28"/>
                <w:szCs w:val="28"/>
              </w:rPr>
            </w:pPr>
            <w:r w:rsidRPr="004773D5">
              <w:rPr>
                <w:rFonts w:ascii="Times New Roman" w:hAnsi="Times New Roman" w:cs="Times New Roman"/>
                <w:sz w:val="28"/>
                <w:szCs w:val="28"/>
              </w:rPr>
              <w:t>75   -  100%</w:t>
            </w:r>
          </w:p>
        </w:tc>
        <w:tc>
          <w:tcPr>
            <w:tcW w:w="4622" w:type="dxa"/>
          </w:tcPr>
          <w:p w:rsidR="008F1A54" w:rsidRPr="004773D5" w:rsidRDefault="008F1A54" w:rsidP="00E30B1D">
            <w:pPr>
              <w:tabs>
                <w:tab w:val="left" w:pos="980"/>
              </w:tabs>
              <w:ind w:right="260" w:firstLine="709"/>
              <w:jc w:val="both"/>
              <w:rPr>
                <w:rFonts w:ascii="Times New Roman" w:hAnsi="Times New Roman" w:cs="Times New Roman"/>
                <w:sz w:val="28"/>
                <w:szCs w:val="28"/>
              </w:rPr>
            </w:pPr>
            <w:r w:rsidRPr="004773D5">
              <w:rPr>
                <w:rFonts w:ascii="Times New Roman" w:hAnsi="Times New Roman" w:cs="Times New Roman"/>
                <w:sz w:val="28"/>
                <w:szCs w:val="28"/>
              </w:rPr>
              <w:t>повышенный уровень</w:t>
            </w:r>
          </w:p>
        </w:tc>
      </w:tr>
      <w:tr w:rsidR="008F1A54" w:rsidRPr="004773D5" w:rsidTr="00E30B1D">
        <w:tc>
          <w:tcPr>
            <w:tcW w:w="4594" w:type="dxa"/>
          </w:tcPr>
          <w:p w:rsidR="008F1A54" w:rsidRPr="004773D5" w:rsidRDefault="008F1A54" w:rsidP="00E30B1D">
            <w:pPr>
              <w:tabs>
                <w:tab w:val="left" w:pos="980"/>
              </w:tabs>
              <w:ind w:right="260" w:firstLine="709"/>
              <w:jc w:val="both"/>
              <w:rPr>
                <w:rFonts w:ascii="Times New Roman" w:hAnsi="Times New Roman" w:cs="Times New Roman"/>
                <w:sz w:val="28"/>
                <w:szCs w:val="28"/>
              </w:rPr>
            </w:pPr>
            <w:r w:rsidRPr="004773D5">
              <w:rPr>
                <w:rFonts w:ascii="Times New Roman" w:hAnsi="Times New Roman" w:cs="Times New Roman"/>
                <w:sz w:val="28"/>
                <w:szCs w:val="28"/>
              </w:rPr>
              <w:t>74   - 36  %</w:t>
            </w:r>
          </w:p>
        </w:tc>
        <w:tc>
          <w:tcPr>
            <w:tcW w:w="4622" w:type="dxa"/>
          </w:tcPr>
          <w:p w:rsidR="008F1A54" w:rsidRPr="004773D5" w:rsidRDefault="008F1A54" w:rsidP="00E30B1D">
            <w:pPr>
              <w:tabs>
                <w:tab w:val="left" w:pos="980"/>
              </w:tabs>
              <w:ind w:right="260" w:firstLine="709"/>
              <w:jc w:val="both"/>
              <w:rPr>
                <w:rFonts w:ascii="Times New Roman" w:hAnsi="Times New Roman" w:cs="Times New Roman"/>
                <w:sz w:val="28"/>
                <w:szCs w:val="28"/>
              </w:rPr>
            </w:pPr>
            <w:r w:rsidRPr="004773D5">
              <w:rPr>
                <w:rFonts w:ascii="Times New Roman" w:hAnsi="Times New Roman" w:cs="Times New Roman"/>
                <w:sz w:val="28"/>
                <w:szCs w:val="28"/>
              </w:rPr>
              <w:t>базовый уровень</w:t>
            </w:r>
          </w:p>
        </w:tc>
      </w:tr>
      <w:tr w:rsidR="008F1A54" w:rsidRPr="004773D5" w:rsidTr="00E30B1D">
        <w:tc>
          <w:tcPr>
            <w:tcW w:w="4594" w:type="dxa"/>
          </w:tcPr>
          <w:p w:rsidR="008F1A54" w:rsidRPr="004773D5" w:rsidRDefault="008F1A54" w:rsidP="00E30B1D">
            <w:pPr>
              <w:tabs>
                <w:tab w:val="left" w:pos="980"/>
              </w:tabs>
              <w:ind w:right="260" w:firstLine="709"/>
              <w:jc w:val="both"/>
              <w:rPr>
                <w:rFonts w:ascii="Times New Roman" w:hAnsi="Times New Roman" w:cs="Times New Roman"/>
                <w:sz w:val="28"/>
                <w:szCs w:val="28"/>
              </w:rPr>
            </w:pPr>
            <w:r w:rsidRPr="004773D5">
              <w:rPr>
                <w:rFonts w:ascii="Times New Roman" w:hAnsi="Times New Roman" w:cs="Times New Roman"/>
                <w:sz w:val="28"/>
                <w:szCs w:val="28"/>
              </w:rPr>
              <w:t>35   -  0%</w:t>
            </w:r>
          </w:p>
        </w:tc>
        <w:tc>
          <w:tcPr>
            <w:tcW w:w="4622" w:type="dxa"/>
          </w:tcPr>
          <w:p w:rsidR="008F1A54" w:rsidRPr="004773D5" w:rsidRDefault="008F1A54" w:rsidP="00E30B1D">
            <w:pPr>
              <w:tabs>
                <w:tab w:val="left" w:pos="980"/>
              </w:tabs>
              <w:ind w:right="260" w:firstLine="709"/>
              <w:jc w:val="both"/>
              <w:rPr>
                <w:rFonts w:ascii="Times New Roman" w:hAnsi="Times New Roman" w:cs="Times New Roman"/>
                <w:sz w:val="28"/>
                <w:szCs w:val="28"/>
              </w:rPr>
            </w:pPr>
            <w:r w:rsidRPr="004773D5">
              <w:rPr>
                <w:rFonts w:ascii="Times New Roman" w:hAnsi="Times New Roman" w:cs="Times New Roman"/>
                <w:sz w:val="28"/>
                <w:szCs w:val="28"/>
              </w:rPr>
              <w:t>пониженный уровень</w:t>
            </w:r>
          </w:p>
        </w:tc>
      </w:tr>
    </w:tbl>
    <w:p w:rsidR="008F1A54" w:rsidRDefault="008F1A54" w:rsidP="008F1A54">
      <w:pPr>
        <w:rPr>
          <w:rFonts w:ascii="Times New Roman" w:eastAsia="Times New Roman" w:hAnsi="Times New Roman" w:cs="Times New Roman"/>
          <w:b/>
          <w:bCs/>
          <w:sz w:val="28"/>
          <w:szCs w:val="28"/>
        </w:rPr>
      </w:pPr>
    </w:p>
    <w:p w:rsidR="008F1A54" w:rsidRPr="00810AF8" w:rsidRDefault="008F1A54" w:rsidP="008F1A54">
      <w:pPr>
        <w:rPr>
          <w:rFonts w:ascii="Times New Roman" w:eastAsia="Times New Roman" w:hAnsi="Times New Roman" w:cs="Times New Roman"/>
          <w:b/>
          <w:bCs/>
          <w:sz w:val="28"/>
          <w:szCs w:val="28"/>
        </w:rPr>
      </w:pPr>
      <w:r w:rsidRPr="00810AF8">
        <w:rPr>
          <w:rFonts w:ascii="Times New Roman" w:hAnsi="Times New Roman" w:cs="Times New Roman"/>
          <w:sz w:val="28"/>
          <w:szCs w:val="28"/>
        </w:rPr>
        <w:lastRenderedPageBreak/>
        <w:t>2.</w:t>
      </w:r>
      <w:r w:rsidRPr="00810AF8">
        <w:rPr>
          <w:rFonts w:ascii="Times New Roman" w:hAnsi="Times New Roman" w:cs="Times New Roman"/>
          <w:sz w:val="28"/>
          <w:szCs w:val="28"/>
        </w:rPr>
        <w:tab/>
      </w:r>
      <w:r w:rsidRPr="00810AF8">
        <w:rPr>
          <w:rFonts w:ascii="Times New Roman" w:hAnsi="Times New Roman" w:cs="Times New Roman"/>
          <w:sz w:val="28"/>
          <w:szCs w:val="28"/>
        </w:rPr>
        <w:tab/>
        <w:t>Содержание программы внеурочной деятельности с указанием форм и видов деятельности</w:t>
      </w:r>
    </w:p>
    <w:p w:rsidR="008F1A54" w:rsidRDefault="008F1A54" w:rsidP="008F1A54">
      <w:pPr>
        <w:pStyle w:val="40"/>
        <w:shd w:val="clear" w:color="auto" w:fill="auto"/>
        <w:tabs>
          <w:tab w:val="left" w:pos="787"/>
        </w:tabs>
        <w:spacing w:before="0" w:after="0" w:line="276" w:lineRule="auto"/>
        <w:ind w:firstLine="567"/>
        <w:jc w:val="both"/>
        <w:outlineLvl w:val="0"/>
        <w:rPr>
          <w:sz w:val="28"/>
          <w:szCs w:val="28"/>
        </w:rPr>
      </w:pPr>
      <w:bookmarkStart w:id="19" w:name="_Toc532909137"/>
      <w:r>
        <w:rPr>
          <w:sz w:val="28"/>
          <w:szCs w:val="28"/>
        </w:rPr>
        <w:t>5 класс</w:t>
      </w:r>
      <w:bookmarkEnd w:id="19"/>
    </w:p>
    <w:p w:rsidR="008F1A54" w:rsidRDefault="008F1A54" w:rsidP="000305FB">
      <w:pPr>
        <w:pStyle w:val="40"/>
        <w:numPr>
          <w:ilvl w:val="0"/>
          <w:numId w:val="135"/>
        </w:numPr>
        <w:shd w:val="clear" w:color="auto" w:fill="auto"/>
        <w:tabs>
          <w:tab w:val="left" w:pos="787"/>
        </w:tabs>
        <w:spacing w:before="0" w:after="0" w:line="276" w:lineRule="auto"/>
        <w:jc w:val="both"/>
        <w:outlineLvl w:val="0"/>
        <w:rPr>
          <w:color w:val="000000"/>
          <w:sz w:val="28"/>
          <w:szCs w:val="28"/>
        </w:rPr>
      </w:pPr>
      <w:bookmarkStart w:id="20" w:name="_Toc532909138"/>
      <w:r w:rsidRPr="00C63046">
        <w:rPr>
          <w:color w:val="000000"/>
          <w:sz w:val="28"/>
          <w:szCs w:val="28"/>
        </w:rPr>
        <w:t>ЯРМАРКА ПРОЕКТОВ (</w:t>
      </w:r>
      <w:r>
        <w:rPr>
          <w:b w:val="0"/>
          <w:bCs w:val="0"/>
          <w:color w:val="000000"/>
          <w:sz w:val="28"/>
          <w:szCs w:val="28"/>
          <w:lang w:val="en-US"/>
        </w:rPr>
        <w:t>6</w:t>
      </w:r>
      <w:r w:rsidRPr="00C63046">
        <w:rPr>
          <w:color w:val="000000"/>
          <w:sz w:val="28"/>
          <w:szCs w:val="28"/>
        </w:rPr>
        <w:t xml:space="preserve"> ч)</w:t>
      </w:r>
      <w:bookmarkEnd w:id="20"/>
    </w:p>
    <w:p w:rsidR="008F1A54" w:rsidRPr="00F40DD3" w:rsidRDefault="008F1A54" w:rsidP="008F1A54">
      <w:pPr>
        <w:spacing w:after="0" w:line="360" w:lineRule="auto"/>
        <w:jc w:val="both"/>
        <w:rPr>
          <w:rFonts w:ascii="Times New Roman" w:hAnsi="Times New Roman"/>
          <w:sz w:val="28"/>
          <w:szCs w:val="28"/>
        </w:rPr>
      </w:pPr>
      <w:r w:rsidRPr="00F40DD3">
        <w:rPr>
          <w:rFonts w:ascii="Times New Roman" w:hAnsi="Times New Roman"/>
          <w:sz w:val="28"/>
          <w:szCs w:val="28"/>
        </w:rPr>
        <w:t xml:space="preserve">Формирование Творческой лаборатории проектирования индивидуального маршрута саморазвития в соответствии с потребностями  и интересами учащихся по теме, с диагностикой проблемных зон в изучении данных тем. </w:t>
      </w:r>
    </w:p>
    <w:p w:rsidR="008F1A54" w:rsidRPr="00F40DD3" w:rsidRDefault="008F1A54" w:rsidP="008F1A54">
      <w:pPr>
        <w:spacing w:after="0" w:line="360" w:lineRule="auto"/>
        <w:jc w:val="both"/>
        <w:rPr>
          <w:rFonts w:ascii="Times New Roman" w:hAnsi="Times New Roman"/>
          <w:sz w:val="28"/>
          <w:szCs w:val="28"/>
        </w:rPr>
      </w:pPr>
      <w:r w:rsidRPr="00F40DD3">
        <w:rPr>
          <w:rFonts w:ascii="Times New Roman" w:hAnsi="Times New Roman"/>
          <w:sz w:val="28"/>
          <w:szCs w:val="28"/>
        </w:rPr>
        <w:t>Анкетирование с целью формирования интереса к изучению истории литературного и художественного наследия.</w:t>
      </w:r>
    </w:p>
    <w:p w:rsidR="008F1A54" w:rsidRDefault="008F1A54" w:rsidP="008F1A54">
      <w:pPr>
        <w:spacing w:after="0" w:line="360" w:lineRule="auto"/>
        <w:jc w:val="both"/>
        <w:rPr>
          <w:rFonts w:ascii="Times New Roman" w:hAnsi="Times New Roman"/>
          <w:i/>
          <w:sz w:val="28"/>
          <w:szCs w:val="28"/>
        </w:rPr>
      </w:pPr>
      <w:r w:rsidRPr="00FF2E22">
        <w:rPr>
          <w:rFonts w:ascii="Times New Roman" w:hAnsi="Times New Roman"/>
          <w:i/>
          <w:sz w:val="28"/>
          <w:szCs w:val="28"/>
        </w:rPr>
        <w:t>Игра «Выбери команду проектировщиков».</w:t>
      </w:r>
    </w:p>
    <w:p w:rsidR="008F1A54" w:rsidRDefault="008F1A54" w:rsidP="000305FB">
      <w:pPr>
        <w:pStyle w:val="af6"/>
        <w:numPr>
          <w:ilvl w:val="0"/>
          <w:numId w:val="135"/>
        </w:numPr>
        <w:spacing w:line="360" w:lineRule="auto"/>
        <w:jc w:val="both"/>
        <w:rPr>
          <w:b/>
          <w:sz w:val="28"/>
          <w:szCs w:val="28"/>
        </w:rPr>
      </w:pPr>
      <w:r w:rsidRPr="00BF36F2">
        <w:rPr>
          <w:b/>
          <w:sz w:val="28"/>
          <w:szCs w:val="28"/>
        </w:rPr>
        <w:t>ПАМЯТНИКИ ЦЕРКОВНОГО ЗОДЧЕСТВА (4 часа)</w:t>
      </w:r>
    </w:p>
    <w:p w:rsidR="008F1A54" w:rsidRPr="002307F8" w:rsidRDefault="008F1A54" w:rsidP="000305FB">
      <w:pPr>
        <w:pStyle w:val="a3"/>
        <w:numPr>
          <w:ilvl w:val="0"/>
          <w:numId w:val="136"/>
        </w:numPr>
        <w:spacing w:before="0" w:beforeAutospacing="0" w:after="0" w:afterAutospacing="0" w:line="360" w:lineRule="auto"/>
        <w:jc w:val="both"/>
        <w:rPr>
          <w:rFonts w:eastAsiaTheme="minorHAnsi" w:cstheme="minorBidi"/>
          <w:sz w:val="28"/>
          <w:szCs w:val="28"/>
          <w:lang w:eastAsia="en-US"/>
        </w:rPr>
      </w:pPr>
      <w:r w:rsidRPr="002307F8">
        <w:rPr>
          <w:rFonts w:eastAsiaTheme="minorHAnsi" w:cstheme="minorBidi"/>
          <w:sz w:val="28"/>
          <w:szCs w:val="28"/>
          <w:lang w:eastAsia="en-US"/>
        </w:rPr>
        <w:t>Церковь Сретения Господня в Переславл</w:t>
      </w:r>
      <w:r>
        <w:rPr>
          <w:rFonts w:eastAsiaTheme="minorHAnsi" w:cstheme="minorBidi"/>
          <w:sz w:val="28"/>
          <w:szCs w:val="28"/>
          <w:lang w:eastAsia="en-US"/>
        </w:rPr>
        <w:t>е</w:t>
      </w:r>
      <w:r w:rsidRPr="002307F8">
        <w:rPr>
          <w:rFonts w:eastAsiaTheme="minorHAnsi" w:cstheme="minorBidi"/>
          <w:sz w:val="28"/>
          <w:szCs w:val="28"/>
          <w:lang w:eastAsia="en-US"/>
        </w:rPr>
        <w:t>-Залесском</w:t>
      </w:r>
      <w:r>
        <w:rPr>
          <w:rFonts w:eastAsiaTheme="minorHAnsi" w:cstheme="minorBidi"/>
          <w:sz w:val="28"/>
          <w:szCs w:val="28"/>
          <w:lang w:eastAsia="en-US"/>
        </w:rPr>
        <w:t xml:space="preserve"> (1 час)</w:t>
      </w:r>
    </w:p>
    <w:p w:rsidR="008F1A54" w:rsidRPr="002307F8" w:rsidRDefault="008F1A54" w:rsidP="008F1A54">
      <w:pPr>
        <w:pStyle w:val="a3"/>
        <w:spacing w:before="0" w:beforeAutospacing="0" w:after="0" w:afterAutospacing="0" w:line="360" w:lineRule="auto"/>
        <w:jc w:val="both"/>
        <w:rPr>
          <w:rFonts w:eastAsiaTheme="minorHAnsi" w:cstheme="minorBidi"/>
          <w:sz w:val="28"/>
          <w:szCs w:val="28"/>
          <w:lang w:eastAsia="en-US"/>
        </w:rPr>
      </w:pPr>
      <w:r w:rsidRPr="002307F8">
        <w:rPr>
          <w:rFonts w:eastAsiaTheme="minorHAnsi" w:cstheme="minorBidi"/>
          <w:sz w:val="28"/>
          <w:szCs w:val="28"/>
          <w:lang w:eastAsia="en-US"/>
        </w:rPr>
        <w:t>Знакомство с историей церкви. Связь истории и литературы. Создание устных высказываний. Составление экскурсии.</w:t>
      </w:r>
    </w:p>
    <w:p w:rsidR="008F1A54" w:rsidRPr="002307F8" w:rsidRDefault="008F1A54" w:rsidP="000305FB">
      <w:pPr>
        <w:pStyle w:val="a3"/>
        <w:numPr>
          <w:ilvl w:val="0"/>
          <w:numId w:val="136"/>
        </w:numPr>
        <w:spacing w:before="0" w:beforeAutospacing="0" w:after="0" w:afterAutospacing="0" w:line="360" w:lineRule="auto"/>
        <w:jc w:val="both"/>
        <w:rPr>
          <w:rFonts w:eastAsiaTheme="minorHAnsi" w:cstheme="minorBidi"/>
          <w:sz w:val="28"/>
          <w:szCs w:val="28"/>
          <w:lang w:eastAsia="en-US"/>
        </w:rPr>
      </w:pPr>
      <w:r w:rsidRPr="002307F8">
        <w:rPr>
          <w:rFonts w:eastAsiaTheme="minorHAnsi" w:cstheme="minorBidi"/>
          <w:sz w:val="28"/>
          <w:szCs w:val="28"/>
          <w:lang w:eastAsia="en-US"/>
        </w:rPr>
        <w:t>Церковь Рождества Пресвятой Богородицы в Старом Симонове</w:t>
      </w:r>
      <w:r>
        <w:rPr>
          <w:rFonts w:eastAsiaTheme="minorHAnsi" w:cstheme="minorBidi"/>
          <w:sz w:val="28"/>
          <w:szCs w:val="28"/>
          <w:lang w:eastAsia="en-US"/>
        </w:rPr>
        <w:t xml:space="preserve"> (1 час)</w:t>
      </w:r>
    </w:p>
    <w:p w:rsidR="008F1A54" w:rsidRPr="002307F8" w:rsidRDefault="008F1A54" w:rsidP="008F1A54">
      <w:pPr>
        <w:pStyle w:val="a3"/>
        <w:spacing w:before="0" w:beforeAutospacing="0" w:after="0" w:afterAutospacing="0" w:line="360" w:lineRule="auto"/>
        <w:jc w:val="both"/>
        <w:rPr>
          <w:rFonts w:eastAsiaTheme="minorHAnsi" w:cstheme="minorBidi"/>
          <w:sz w:val="28"/>
          <w:szCs w:val="28"/>
          <w:lang w:eastAsia="en-US"/>
        </w:rPr>
      </w:pPr>
      <w:r w:rsidRPr="002307F8">
        <w:rPr>
          <w:rFonts w:eastAsiaTheme="minorHAnsi" w:cstheme="minorBidi"/>
          <w:sz w:val="28"/>
          <w:szCs w:val="28"/>
          <w:lang w:eastAsia="en-US"/>
        </w:rPr>
        <w:t>Знакомство с историей церкви. Библейские предания. Анализ сюжетов. Создание устных высказываний. Составление экскурсии.</w:t>
      </w:r>
    </w:p>
    <w:p w:rsidR="008F1A54" w:rsidRPr="002307F8" w:rsidRDefault="008F1A54" w:rsidP="000305FB">
      <w:pPr>
        <w:pStyle w:val="a3"/>
        <w:numPr>
          <w:ilvl w:val="0"/>
          <w:numId w:val="136"/>
        </w:numPr>
        <w:spacing w:before="0" w:beforeAutospacing="0" w:after="0" w:afterAutospacing="0" w:line="360" w:lineRule="auto"/>
        <w:jc w:val="both"/>
        <w:rPr>
          <w:rFonts w:eastAsiaTheme="minorHAnsi" w:cstheme="minorBidi"/>
          <w:sz w:val="28"/>
          <w:szCs w:val="28"/>
          <w:lang w:eastAsia="en-US"/>
        </w:rPr>
      </w:pPr>
      <w:r w:rsidRPr="002307F8">
        <w:rPr>
          <w:rFonts w:eastAsiaTheme="minorHAnsi" w:cstheme="minorBidi"/>
          <w:sz w:val="28"/>
          <w:szCs w:val="28"/>
          <w:lang w:eastAsia="en-US"/>
        </w:rPr>
        <w:t>Александро-Невская лавра</w:t>
      </w:r>
      <w:r>
        <w:rPr>
          <w:rFonts w:eastAsiaTheme="minorHAnsi" w:cstheme="minorBidi"/>
          <w:sz w:val="28"/>
          <w:szCs w:val="28"/>
          <w:lang w:eastAsia="en-US"/>
        </w:rPr>
        <w:t xml:space="preserve"> (2 часа)</w:t>
      </w:r>
    </w:p>
    <w:p w:rsidR="008F1A54" w:rsidRPr="002307F8" w:rsidRDefault="008F1A54" w:rsidP="008F1A54">
      <w:pPr>
        <w:spacing w:after="0" w:line="360" w:lineRule="auto"/>
        <w:jc w:val="both"/>
        <w:rPr>
          <w:rFonts w:ascii="Times New Roman" w:hAnsi="Times New Roman"/>
          <w:sz w:val="28"/>
          <w:szCs w:val="28"/>
        </w:rPr>
      </w:pPr>
      <w:r w:rsidRPr="002307F8">
        <w:rPr>
          <w:rFonts w:ascii="Times New Roman" w:hAnsi="Times New Roman"/>
          <w:sz w:val="28"/>
          <w:szCs w:val="28"/>
        </w:rPr>
        <w:t>Знакомство с историей лавры. Убранство собора. Анализ сюжетов, цветового решения. Захоронения на территории лавры. Создание устных высказываний. Составление экскурсии.</w:t>
      </w:r>
    </w:p>
    <w:p w:rsidR="008F1A54" w:rsidRDefault="008F1A54" w:rsidP="000305FB">
      <w:pPr>
        <w:pStyle w:val="af6"/>
        <w:numPr>
          <w:ilvl w:val="0"/>
          <w:numId w:val="135"/>
        </w:numPr>
        <w:spacing w:line="360" w:lineRule="auto"/>
        <w:jc w:val="both"/>
        <w:rPr>
          <w:b/>
          <w:sz w:val="28"/>
          <w:szCs w:val="28"/>
        </w:rPr>
      </w:pPr>
      <w:r w:rsidRPr="00BF36F2">
        <w:rPr>
          <w:b/>
          <w:sz w:val="28"/>
          <w:szCs w:val="28"/>
        </w:rPr>
        <w:t>МУЗЕИ-ЗАПОВЕДНИКИ (14 часов)</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 xml:space="preserve">Виртуальная экскурсия в Царское </w:t>
      </w:r>
      <w:r>
        <w:rPr>
          <w:color w:val="000000"/>
          <w:sz w:val="28"/>
          <w:szCs w:val="28"/>
        </w:rPr>
        <w:t>С</w:t>
      </w:r>
      <w:r w:rsidRPr="00611556">
        <w:rPr>
          <w:color w:val="000000"/>
          <w:sz w:val="28"/>
          <w:szCs w:val="28"/>
        </w:rPr>
        <w:t>ело</w:t>
      </w:r>
      <w:r>
        <w:rPr>
          <w:color w:val="000000"/>
          <w:sz w:val="28"/>
          <w:szCs w:val="28"/>
        </w:rPr>
        <w:t xml:space="preserve"> (4 часа)</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Александровского, Екатерининского дворца, лицея.</w:t>
      </w:r>
      <w:r>
        <w:rPr>
          <w:color w:val="000000"/>
          <w:sz w:val="28"/>
          <w:szCs w:val="28"/>
        </w:rPr>
        <w:t xml:space="preserve"> </w:t>
      </w:r>
      <w:r w:rsidRPr="00611556">
        <w:rPr>
          <w:color w:val="000000"/>
          <w:sz w:val="28"/>
          <w:szCs w:val="28"/>
        </w:rPr>
        <w:t>Знакомство с экспонатами, отражение времени в экспонатах. Архитекторы.</w:t>
      </w:r>
      <w:r>
        <w:rPr>
          <w:color w:val="000000"/>
          <w:sz w:val="28"/>
          <w:szCs w:val="28"/>
        </w:rPr>
        <w:t xml:space="preserve"> </w:t>
      </w:r>
      <w:r w:rsidRPr="00611556">
        <w:rPr>
          <w:color w:val="000000"/>
          <w:sz w:val="28"/>
          <w:szCs w:val="28"/>
        </w:rPr>
        <w:t xml:space="preserve">История </w:t>
      </w:r>
      <w:r>
        <w:rPr>
          <w:color w:val="000000"/>
          <w:sz w:val="28"/>
          <w:szCs w:val="28"/>
        </w:rPr>
        <w:t>Я</w:t>
      </w:r>
      <w:r w:rsidRPr="00611556">
        <w:rPr>
          <w:color w:val="000000"/>
          <w:sz w:val="28"/>
          <w:szCs w:val="28"/>
        </w:rPr>
        <w:t>нтарной комнаты. Создание устных высказываний. Составление экскурсии</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Виртуальная экскурсия в Ораниенбаум</w:t>
      </w:r>
      <w:r>
        <w:rPr>
          <w:color w:val="000000"/>
          <w:sz w:val="28"/>
          <w:szCs w:val="28"/>
        </w:rPr>
        <w:t xml:space="preserve"> (2 часа)</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дворцов. Знакомство с экспонатами, отражение времени в экспонатах. Реставрация. Художники и архитекторы дворцов и парков. Создание устных высказываний. Составление экскурсии</w:t>
      </w:r>
    </w:p>
    <w:p w:rsidR="008F1A54" w:rsidRPr="00906C39" w:rsidRDefault="008F1A54" w:rsidP="000305FB">
      <w:pPr>
        <w:pStyle w:val="a3"/>
        <w:numPr>
          <w:ilvl w:val="0"/>
          <w:numId w:val="136"/>
        </w:numPr>
        <w:spacing w:before="0" w:beforeAutospacing="0" w:after="0" w:afterAutospacing="0" w:line="360" w:lineRule="auto"/>
        <w:rPr>
          <w:color w:val="000000"/>
          <w:sz w:val="28"/>
          <w:szCs w:val="28"/>
        </w:rPr>
      </w:pPr>
      <w:r w:rsidRPr="00906C39">
        <w:rPr>
          <w:color w:val="000000"/>
          <w:sz w:val="28"/>
          <w:szCs w:val="28"/>
        </w:rPr>
        <w:t>Дворец Юсуповых в Санкт-Петербурге</w:t>
      </w:r>
      <w:r>
        <w:rPr>
          <w:color w:val="000000"/>
          <w:sz w:val="28"/>
          <w:szCs w:val="28"/>
        </w:rPr>
        <w:t xml:space="preserve"> (2 часа)</w:t>
      </w:r>
    </w:p>
    <w:p w:rsidR="008F1A54" w:rsidRDefault="008F1A54" w:rsidP="008F1A54">
      <w:pPr>
        <w:pStyle w:val="a3"/>
        <w:spacing w:before="0" w:beforeAutospacing="0" w:after="0" w:afterAutospacing="0" w:line="360" w:lineRule="auto"/>
        <w:rPr>
          <w:color w:val="000000"/>
          <w:sz w:val="28"/>
          <w:szCs w:val="28"/>
        </w:rPr>
      </w:pPr>
      <w:r w:rsidRPr="00611556">
        <w:rPr>
          <w:color w:val="000000"/>
          <w:sz w:val="28"/>
          <w:szCs w:val="28"/>
        </w:rPr>
        <w:lastRenderedPageBreak/>
        <w:t>Знакомство с историей дворца, его хозяевами. Знакомство с экспонатами, отражение времени в экспонатах. Выставки кукол, фарфора. Библиотека дворца. Создание устных высказываний. Составление экскурсии</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Панорамы острова Кижи</w:t>
      </w:r>
      <w:r>
        <w:rPr>
          <w:color w:val="000000"/>
          <w:sz w:val="28"/>
          <w:szCs w:val="28"/>
        </w:rPr>
        <w:t xml:space="preserve"> (1 час)</w:t>
      </w:r>
      <w:r w:rsidRPr="00611556">
        <w:rPr>
          <w:color w:val="000000"/>
          <w:sz w:val="28"/>
          <w:szCs w:val="28"/>
        </w:rPr>
        <w:t>.</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острова. Древняя русская архитектура. Традиции русского зодчества. Создание устных высказываний. Составление экскурсии.</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Виртуальные панорамы Археологического музея Горгиппия</w:t>
      </w:r>
      <w:r>
        <w:rPr>
          <w:color w:val="000000"/>
          <w:sz w:val="28"/>
          <w:szCs w:val="28"/>
        </w:rPr>
        <w:t xml:space="preserve"> (1 час)</w:t>
      </w:r>
      <w:r w:rsidRPr="00611556">
        <w:rPr>
          <w:color w:val="000000"/>
          <w:sz w:val="28"/>
          <w:szCs w:val="28"/>
        </w:rPr>
        <w:t>.</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Горгиппии (современная Анапа). Боспорское царство. Археологические находки. Создание устных высказываний. Составление экскурсии.</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Экскурсия по Археологическому музею-заповеднику Танаис</w:t>
      </w:r>
      <w:r>
        <w:rPr>
          <w:color w:val="000000"/>
          <w:sz w:val="28"/>
          <w:szCs w:val="28"/>
        </w:rPr>
        <w:t xml:space="preserve"> (1 час)</w:t>
      </w:r>
      <w:r w:rsidRPr="00611556">
        <w:rPr>
          <w:color w:val="000000"/>
          <w:sz w:val="28"/>
          <w:szCs w:val="28"/>
        </w:rPr>
        <w:t>.</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Танаиса. Археологические находки. Создание устных высказываний. Составление экскурсии.</w:t>
      </w:r>
    </w:p>
    <w:p w:rsidR="008F1A54" w:rsidRPr="00906C39" w:rsidRDefault="008F1A54" w:rsidP="000305FB">
      <w:pPr>
        <w:pStyle w:val="a3"/>
        <w:numPr>
          <w:ilvl w:val="0"/>
          <w:numId w:val="136"/>
        </w:numPr>
        <w:spacing w:before="0" w:beforeAutospacing="0" w:after="0" w:afterAutospacing="0" w:line="360" w:lineRule="auto"/>
        <w:rPr>
          <w:color w:val="000000"/>
          <w:sz w:val="28"/>
          <w:szCs w:val="28"/>
        </w:rPr>
      </w:pPr>
      <w:r w:rsidRPr="00906C39">
        <w:rPr>
          <w:color w:val="000000"/>
          <w:sz w:val="28"/>
          <w:szCs w:val="28"/>
        </w:rPr>
        <w:t>Елабужский государственный историко-архитектурный и художес</w:t>
      </w:r>
      <w:r>
        <w:rPr>
          <w:color w:val="000000"/>
          <w:sz w:val="28"/>
          <w:szCs w:val="28"/>
        </w:rPr>
        <w:t>т</w:t>
      </w:r>
      <w:r w:rsidRPr="00906C39">
        <w:rPr>
          <w:color w:val="000000"/>
          <w:sz w:val="28"/>
          <w:szCs w:val="28"/>
        </w:rPr>
        <w:t>венный музей-заповедник</w:t>
      </w:r>
      <w:r>
        <w:rPr>
          <w:color w:val="000000"/>
          <w:sz w:val="28"/>
          <w:szCs w:val="28"/>
        </w:rPr>
        <w:t xml:space="preserve"> (1 час)</w:t>
      </w:r>
      <w:r w:rsidRPr="00906C39">
        <w:rPr>
          <w:color w:val="000000"/>
          <w:sz w:val="28"/>
          <w:szCs w:val="28"/>
        </w:rPr>
        <w:t>.</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музея-заповедника. Создание устных высказываний. Составление экскурсии.</w:t>
      </w:r>
    </w:p>
    <w:p w:rsidR="008F1A54"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Музей купеческого быта в г. Козьмодемьянске</w:t>
      </w:r>
      <w:r>
        <w:rPr>
          <w:color w:val="000000"/>
          <w:sz w:val="28"/>
          <w:szCs w:val="28"/>
        </w:rPr>
        <w:t xml:space="preserve"> (1 час)</w:t>
      </w:r>
      <w:r w:rsidRPr="00611556">
        <w:rPr>
          <w:color w:val="000000"/>
          <w:sz w:val="28"/>
          <w:szCs w:val="28"/>
        </w:rPr>
        <w:t>.</w:t>
      </w:r>
    </w:p>
    <w:p w:rsidR="008F1A54" w:rsidRPr="00810AF8" w:rsidRDefault="008F1A54" w:rsidP="000305FB">
      <w:pPr>
        <w:pStyle w:val="a3"/>
        <w:numPr>
          <w:ilvl w:val="0"/>
          <w:numId w:val="136"/>
        </w:numPr>
        <w:spacing w:before="0" w:beforeAutospacing="0" w:after="0" w:afterAutospacing="0" w:line="360" w:lineRule="auto"/>
        <w:rPr>
          <w:color w:val="000000"/>
          <w:sz w:val="28"/>
          <w:szCs w:val="28"/>
        </w:rPr>
      </w:pPr>
      <w:r w:rsidRPr="00810AF8">
        <w:rPr>
          <w:color w:val="000000"/>
          <w:sz w:val="28"/>
          <w:szCs w:val="28"/>
        </w:rPr>
        <w:t>Знакомство с историей старинного города Козьмодемьянска, купечества на Руси, с особенностями купеческого быта. Создание устных высказываний. Составление экскурсии.</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Создание проекта «Усадьбы»</w:t>
      </w:r>
      <w:r>
        <w:rPr>
          <w:color w:val="000000"/>
          <w:sz w:val="28"/>
          <w:szCs w:val="28"/>
        </w:rPr>
        <w:t xml:space="preserve"> (1 час)</w:t>
      </w:r>
    </w:p>
    <w:p w:rsidR="008F1A54" w:rsidRPr="00906C39" w:rsidRDefault="008F1A54" w:rsidP="008F1A54">
      <w:pPr>
        <w:spacing w:after="0" w:line="360" w:lineRule="auto"/>
        <w:jc w:val="both"/>
        <w:rPr>
          <w:rFonts w:ascii="Times New Roman" w:eastAsia="Times New Roman" w:hAnsi="Times New Roman" w:cs="Times New Roman"/>
          <w:color w:val="000000"/>
          <w:sz w:val="28"/>
          <w:szCs w:val="28"/>
        </w:rPr>
      </w:pPr>
      <w:r w:rsidRPr="00906C39">
        <w:rPr>
          <w:rFonts w:ascii="Times New Roman" w:eastAsia="Times New Roman" w:hAnsi="Times New Roman" w:cs="Times New Roman"/>
          <w:color w:val="000000"/>
          <w:sz w:val="28"/>
          <w:szCs w:val="28"/>
        </w:rPr>
        <w:t>Мультимедийные проекты с текстом экскурсии по любимой усадьбе</w:t>
      </w:r>
    </w:p>
    <w:p w:rsidR="008F1A54" w:rsidRDefault="008F1A54" w:rsidP="000305FB">
      <w:pPr>
        <w:pStyle w:val="af6"/>
        <w:numPr>
          <w:ilvl w:val="0"/>
          <w:numId w:val="135"/>
        </w:numPr>
        <w:spacing w:line="360" w:lineRule="auto"/>
        <w:jc w:val="both"/>
        <w:rPr>
          <w:b/>
          <w:sz w:val="28"/>
          <w:szCs w:val="28"/>
        </w:rPr>
      </w:pPr>
      <w:r w:rsidRPr="00611556">
        <w:rPr>
          <w:b/>
          <w:bCs/>
          <w:color w:val="000000"/>
          <w:sz w:val="28"/>
          <w:szCs w:val="28"/>
        </w:rPr>
        <w:t>ЭТНОГРАФИЧЕСКИЕ МУЗЕИ</w:t>
      </w:r>
      <w:r w:rsidRPr="008D441B">
        <w:rPr>
          <w:b/>
          <w:sz w:val="28"/>
          <w:szCs w:val="28"/>
        </w:rPr>
        <w:t xml:space="preserve"> (</w:t>
      </w:r>
      <w:r>
        <w:rPr>
          <w:b/>
          <w:sz w:val="28"/>
          <w:szCs w:val="28"/>
        </w:rPr>
        <w:t>7</w:t>
      </w:r>
      <w:r w:rsidRPr="008D441B">
        <w:rPr>
          <w:b/>
          <w:sz w:val="28"/>
          <w:szCs w:val="28"/>
        </w:rPr>
        <w:t xml:space="preserve"> часов)</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Виртуальные экскурсии Российского Этнографического музея.</w:t>
      </w:r>
      <w:r>
        <w:rPr>
          <w:color w:val="000000"/>
          <w:sz w:val="28"/>
          <w:szCs w:val="28"/>
        </w:rPr>
        <w:t xml:space="preserve"> (1 час)</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музея. Знакомство с экспонатами, отражение времени в экспонатах. Национальные особенности. Создание устных высказываний. Составление экскурсии</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Виртуальный тур по этнографическому музею под открытым небом, посвященному быту и культуре горных марийцев</w:t>
      </w:r>
      <w:r>
        <w:rPr>
          <w:color w:val="000000"/>
          <w:sz w:val="28"/>
          <w:szCs w:val="28"/>
        </w:rPr>
        <w:t xml:space="preserve"> (1 час)</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lastRenderedPageBreak/>
        <w:t>Знакомство с историей музея. Знакомство с экспонатами под открытым небом, отражение времени в экспонатах. Создание устных высказываний. Составление экскурсии</w:t>
      </w:r>
    </w:p>
    <w:p w:rsidR="008F1A54" w:rsidRPr="00B578FF" w:rsidRDefault="008F1A54" w:rsidP="000305FB">
      <w:pPr>
        <w:pStyle w:val="a3"/>
        <w:numPr>
          <w:ilvl w:val="0"/>
          <w:numId w:val="136"/>
        </w:numPr>
        <w:spacing w:before="0" w:beforeAutospacing="0" w:after="0" w:afterAutospacing="0" w:line="360" w:lineRule="auto"/>
        <w:rPr>
          <w:color w:val="000000"/>
          <w:sz w:val="28"/>
          <w:szCs w:val="28"/>
        </w:rPr>
      </w:pPr>
      <w:r w:rsidRPr="000F7BFF">
        <w:rPr>
          <w:sz w:val="28"/>
          <w:szCs w:val="28"/>
        </w:rPr>
        <w:t>Национальный Антропологический Музей (Мадрид)</w:t>
      </w:r>
      <w:r>
        <w:t xml:space="preserve"> </w:t>
      </w:r>
      <w:r w:rsidRPr="000F7BFF">
        <w:rPr>
          <w:sz w:val="28"/>
          <w:szCs w:val="28"/>
        </w:rPr>
        <w:t>(1 час)</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музея Мадрида. Знакомство с экспонатами, отражение времени в экспонатах. Общие черты этнографических музеев разных наций. Создание устных высказываний. Составление экскурсии</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Видеоэкскурсия по Рейксмузем (Голландия)</w:t>
      </w:r>
      <w:r>
        <w:rPr>
          <w:color w:val="000000"/>
          <w:sz w:val="28"/>
          <w:szCs w:val="28"/>
        </w:rPr>
        <w:t xml:space="preserve"> (2 часа)</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музея. Знакомство с экспонатами, отражение времени в экспонатах. Общие черты этнографических музеев разных наций. Создание устных высказываний. Составление экскурсии</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Проект «Этнографические музеи мира»</w:t>
      </w:r>
      <w:r>
        <w:rPr>
          <w:color w:val="000000"/>
          <w:sz w:val="28"/>
          <w:szCs w:val="28"/>
        </w:rPr>
        <w:t xml:space="preserve"> (2 часа)</w:t>
      </w:r>
    </w:p>
    <w:p w:rsidR="008F1A54" w:rsidRPr="00B578FF" w:rsidRDefault="008F1A54" w:rsidP="008F1A54">
      <w:pPr>
        <w:spacing w:line="360" w:lineRule="auto"/>
        <w:jc w:val="both"/>
        <w:rPr>
          <w:rFonts w:ascii="Times New Roman" w:hAnsi="Times New Roman" w:cs="Times New Roman"/>
          <w:b/>
          <w:sz w:val="28"/>
          <w:szCs w:val="28"/>
        </w:rPr>
      </w:pPr>
      <w:r w:rsidRPr="00B578FF">
        <w:rPr>
          <w:rFonts w:ascii="Times New Roman" w:hAnsi="Times New Roman" w:cs="Times New Roman"/>
          <w:color w:val="000000"/>
          <w:sz w:val="28"/>
          <w:szCs w:val="28"/>
        </w:rPr>
        <w:t>Мультимедийные проекты с текстом экскурсии по любимому этнографическому музею</w:t>
      </w:r>
    </w:p>
    <w:p w:rsidR="008F1A54" w:rsidRDefault="008F1A54" w:rsidP="000305FB">
      <w:pPr>
        <w:pStyle w:val="af6"/>
        <w:numPr>
          <w:ilvl w:val="0"/>
          <w:numId w:val="135"/>
        </w:numPr>
        <w:spacing w:line="360" w:lineRule="auto"/>
        <w:jc w:val="both"/>
        <w:rPr>
          <w:b/>
          <w:sz w:val="28"/>
          <w:szCs w:val="28"/>
        </w:rPr>
      </w:pPr>
      <w:r w:rsidRPr="00611556">
        <w:rPr>
          <w:b/>
          <w:bCs/>
          <w:color w:val="000000"/>
          <w:sz w:val="28"/>
          <w:szCs w:val="28"/>
        </w:rPr>
        <w:t>ВОЕННЫЕ МУЗЕИ</w:t>
      </w:r>
      <w:r w:rsidRPr="008D441B">
        <w:rPr>
          <w:b/>
          <w:sz w:val="28"/>
          <w:szCs w:val="28"/>
        </w:rPr>
        <w:t xml:space="preserve"> (</w:t>
      </w:r>
      <w:r>
        <w:rPr>
          <w:b/>
          <w:sz w:val="28"/>
          <w:szCs w:val="28"/>
        </w:rPr>
        <w:t>3</w:t>
      </w:r>
      <w:r w:rsidRPr="008D441B">
        <w:rPr>
          <w:b/>
          <w:sz w:val="28"/>
          <w:szCs w:val="28"/>
        </w:rPr>
        <w:t xml:space="preserve"> час</w:t>
      </w:r>
      <w:r>
        <w:rPr>
          <w:b/>
          <w:sz w:val="28"/>
          <w:szCs w:val="28"/>
        </w:rPr>
        <w:t>а</w:t>
      </w:r>
      <w:r w:rsidRPr="008D441B">
        <w:rPr>
          <w:b/>
          <w:sz w:val="28"/>
          <w:szCs w:val="28"/>
        </w:rPr>
        <w:t>)</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Музей-панорама Бородинской битвы</w:t>
      </w:r>
      <w:r>
        <w:rPr>
          <w:color w:val="000000"/>
          <w:sz w:val="28"/>
          <w:szCs w:val="28"/>
        </w:rPr>
        <w:t xml:space="preserve"> (1 час)</w:t>
      </w:r>
    </w:p>
    <w:p w:rsidR="008F1A54" w:rsidRPr="00611556"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музея, историей Бородинской битвы. Знакомство с экспонатами, отражение времени в экспонатах. Создание устных высказываний. Составление экскурсии</w:t>
      </w:r>
    </w:p>
    <w:p w:rsidR="008F1A54" w:rsidRPr="00611556" w:rsidRDefault="008F1A54" w:rsidP="000305FB">
      <w:pPr>
        <w:pStyle w:val="a3"/>
        <w:numPr>
          <w:ilvl w:val="0"/>
          <w:numId w:val="136"/>
        </w:numPr>
        <w:spacing w:before="0" w:beforeAutospacing="0" w:after="0" w:afterAutospacing="0" w:line="360" w:lineRule="auto"/>
        <w:rPr>
          <w:color w:val="000000"/>
          <w:sz w:val="28"/>
          <w:szCs w:val="28"/>
        </w:rPr>
      </w:pPr>
      <w:r w:rsidRPr="00611556">
        <w:rPr>
          <w:color w:val="000000"/>
          <w:sz w:val="28"/>
          <w:szCs w:val="28"/>
        </w:rPr>
        <w:t>Виртуальный тур по Центральному музею Военно-воздушных сил России</w:t>
      </w:r>
      <w:r>
        <w:rPr>
          <w:color w:val="000000"/>
          <w:sz w:val="28"/>
          <w:szCs w:val="28"/>
        </w:rPr>
        <w:t xml:space="preserve"> (1 час)</w:t>
      </w:r>
    </w:p>
    <w:p w:rsidR="008F1A54" w:rsidRDefault="008F1A54" w:rsidP="008F1A54">
      <w:pPr>
        <w:pStyle w:val="a3"/>
        <w:spacing w:before="0" w:beforeAutospacing="0" w:after="0" w:afterAutospacing="0" w:line="360" w:lineRule="auto"/>
        <w:rPr>
          <w:color w:val="000000"/>
          <w:sz w:val="28"/>
          <w:szCs w:val="28"/>
        </w:rPr>
      </w:pPr>
      <w:r w:rsidRPr="00611556">
        <w:rPr>
          <w:color w:val="000000"/>
          <w:sz w:val="28"/>
          <w:szCs w:val="28"/>
        </w:rPr>
        <w:t>Знакомство с историей музея, истории ВВС страны. Знакомство с экспонатами, отражение времени в экспонатах. Участие ВВС в ВОВ. Создание устных высказываний. Составление экскурсии</w:t>
      </w:r>
    </w:p>
    <w:p w:rsidR="008F1A54" w:rsidRPr="001327A8" w:rsidRDefault="008F1A54" w:rsidP="000305FB">
      <w:pPr>
        <w:pStyle w:val="a3"/>
        <w:numPr>
          <w:ilvl w:val="0"/>
          <w:numId w:val="136"/>
        </w:numPr>
        <w:spacing w:before="0" w:beforeAutospacing="0" w:after="0" w:afterAutospacing="0" w:line="360" w:lineRule="auto"/>
        <w:rPr>
          <w:b/>
          <w:sz w:val="28"/>
          <w:szCs w:val="28"/>
        </w:rPr>
      </w:pPr>
      <w:r>
        <w:rPr>
          <w:color w:val="000000"/>
          <w:sz w:val="28"/>
          <w:szCs w:val="28"/>
        </w:rPr>
        <w:t>Фестиваль проектов виртуальных экскурсий</w:t>
      </w:r>
    </w:p>
    <w:p w:rsidR="008F1A54" w:rsidRPr="00F40DD3" w:rsidRDefault="008F1A54" w:rsidP="008F1A54">
      <w:pPr>
        <w:spacing w:after="0" w:line="360" w:lineRule="auto"/>
        <w:jc w:val="both"/>
        <w:rPr>
          <w:rFonts w:ascii="Times New Roman" w:hAnsi="Times New Roman"/>
          <w:sz w:val="28"/>
          <w:szCs w:val="28"/>
        </w:rPr>
      </w:pPr>
      <w:r w:rsidRPr="00F40DD3">
        <w:rPr>
          <w:rFonts w:ascii="Times New Roman" w:hAnsi="Times New Roman"/>
          <w:sz w:val="28"/>
          <w:szCs w:val="28"/>
        </w:rPr>
        <w:t>Работа Творческой мастерской проектировщика виртуальных экскурсий: выполнение творческих работ по составленным в коллективной исследовательской, аналитической деятельности алгоритмам выполнения проектных, презентационных, творческих работ.</w:t>
      </w:r>
    </w:p>
    <w:p w:rsidR="008F1A54" w:rsidRPr="00FF2E22" w:rsidRDefault="008F1A54" w:rsidP="008F1A54">
      <w:pPr>
        <w:spacing w:after="0" w:line="360" w:lineRule="auto"/>
        <w:ind w:left="284"/>
        <w:jc w:val="both"/>
        <w:rPr>
          <w:rFonts w:ascii="Times New Roman" w:hAnsi="Times New Roman"/>
          <w:i/>
          <w:sz w:val="28"/>
          <w:szCs w:val="28"/>
        </w:rPr>
      </w:pPr>
      <w:r w:rsidRPr="00FF2E22">
        <w:rPr>
          <w:rFonts w:ascii="Times New Roman" w:hAnsi="Times New Roman"/>
          <w:i/>
          <w:sz w:val="28"/>
          <w:szCs w:val="28"/>
        </w:rPr>
        <w:t xml:space="preserve">Презентация и защита творческих индивидуальных и коллективных проектов виртуальных экскурсий для школьной научно – практической конференции. </w:t>
      </w:r>
    </w:p>
    <w:p w:rsidR="008F1A54" w:rsidRPr="00F40DD3" w:rsidRDefault="008F1A54" w:rsidP="008F1A54">
      <w:pPr>
        <w:spacing w:after="0" w:line="360" w:lineRule="auto"/>
        <w:ind w:left="284"/>
        <w:jc w:val="both"/>
        <w:rPr>
          <w:rFonts w:ascii="Times New Roman" w:hAnsi="Times New Roman"/>
          <w:b/>
          <w:sz w:val="28"/>
          <w:szCs w:val="28"/>
        </w:rPr>
      </w:pPr>
      <w:r w:rsidRPr="00F40DD3">
        <w:rPr>
          <w:rFonts w:ascii="Times New Roman" w:hAnsi="Times New Roman"/>
          <w:b/>
          <w:sz w:val="28"/>
          <w:szCs w:val="28"/>
        </w:rPr>
        <w:t>Форма итоговой работы: ярмарка проектов.</w:t>
      </w:r>
    </w:p>
    <w:p w:rsidR="008F1A54" w:rsidRDefault="008F1A54" w:rsidP="008F1A54">
      <w:pPr>
        <w:pStyle w:val="40"/>
        <w:shd w:val="clear" w:color="auto" w:fill="auto"/>
        <w:tabs>
          <w:tab w:val="left" w:pos="787"/>
        </w:tabs>
        <w:spacing w:before="0" w:after="0" w:line="276" w:lineRule="auto"/>
        <w:jc w:val="center"/>
        <w:outlineLvl w:val="0"/>
        <w:rPr>
          <w:sz w:val="28"/>
          <w:szCs w:val="28"/>
        </w:rPr>
      </w:pPr>
      <w:r>
        <w:rPr>
          <w:sz w:val="28"/>
          <w:szCs w:val="28"/>
        </w:rPr>
        <w:t>6 класс</w:t>
      </w:r>
    </w:p>
    <w:p w:rsidR="008F1A54" w:rsidRPr="00F40DD3" w:rsidRDefault="008F1A54" w:rsidP="000305FB">
      <w:pPr>
        <w:pStyle w:val="af6"/>
        <w:numPr>
          <w:ilvl w:val="0"/>
          <w:numId w:val="137"/>
        </w:numPr>
        <w:spacing w:line="360" w:lineRule="auto"/>
        <w:ind w:left="284"/>
        <w:jc w:val="both"/>
        <w:rPr>
          <w:sz w:val="28"/>
          <w:szCs w:val="28"/>
        </w:rPr>
      </w:pPr>
      <w:r w:rsidRPr="00F40DD3">
        <w:rPr>
          <w:b/>
          <w:sz w:val="28"/>
          <w:szCs w:val="28"/>
        </w:rPr>
        <w:t>Знакомство с музеем</w:t>
      </w:r>
      <w:r w:rsidRPr="00F40DD3">
        <w:rPr>
          <w:sz w:val="28"/>
          <w:szCs w:val="28"/>
        </w:rPr>
        <w:t xml:space="preserve"> (6 часов)</w:t>
      </w:r>
    </w:p>
    <w:p w:rsidR="008F1A54" w:rsidRPr="00F40DD3" w:rsidRDefault="008F1A54" w:rsidP="008F1A54">
      <w:pPr>
        <w:spacing w:after="0" w:line="360" w:lineRule="auto"/>
        <w:ind w:left="284"/>
        <w:jc w:val="both"/>
        <w:rPr>
          <w:rFonts w:ascii="Times New Roman" w:eastAsia="Calibri" w:hAnsi="Times New Roman" w:cs="Times New Roman"/>
          <w:sz w:val="28"/>
          <w:szCs w:val="28"/>
        </w:rPr>
      </w:pPr>
      <w:r w:rsidRPr="00F40DD3">
        <w:rPr>
          <w:rFonts w:ascii="Times New Roman" w:eastAsia="Calibri" w:hAnsi="Times New Roman" w:cs="Times New Roman"/>
          <w:sz w:val="28"/>
          <w:szCs w:val="28"/>
        </w:rPr>
        <w:lastRenderedPageBreak/>
        <w:t xml:space="preserve">Формирование Творческой лаборатории проектирования индивидуального маршрута саморазвития в соответствии с потребностями  и интересами учащихся по теме, с диагностикой проблемных зон в изучении данных тем. </w:t>
      </w:r>
    </w:p>
    <w:p w:rsidR="008F1A54" w:rsidRPr="00F40DD3" w:rsidRDefault="008F1A54" w:rsidP="008F1A54">
      <w:pPr>
        <w:spacing w:after="0" w:line="360" w:lineRule="auto"/>
        <w:ind w:left="284"/>
        <w:jc w:val="both"/>
        <w:rPr>
          <w:rFonts w:ascii="Times New Roman" w:eastAsia="Calibri" w:hAnsi="Times New Roman" w:cs="Times New Roman"/>
          <w:sz w:val="28"/>
          <w:szCs w:val="28"/>
        </w:rPr>
      </w:pPr>
      <w:r w:rsidRPr="00F40DD3">
        <w:rPr>
          <w:rFonts w:ascii="Times New Roman" w:eastAsia="Calibri" w:hAnsi="Times New Roman" w:cs="Times New Roman"/>
          <w:sz w:val="28"/>
          <w:szCs w:val="28"/>
        </w:rPr>
        <w:t>Анкетирование с целью формирования интереса к изучению истории литературного и художественного  наследия.</w:t>
      </w:r>
    </w:p>
    <w:p w:rsidR="008F1A54" w:rsidRPr="00FF2E22" w:rsidRDefault="008F1A54" w:rsidP="008F1A54">
      <w:pPr>
        <w:spacing w:after="0" w:line="360" w:lineRule="auto"/>
        <w:ind w:left="284"/>
        <w:jc w:val="both"/>
        <w:rPr>
          <w:rFonts w:ascii="Times New Roman" w:eastAsia="Calibri" w:hAnsi="Times New Roman" w:cs="Times New Roman"/>
          <w:i/>
          <w:sz w:val="28"/>
          <w:szCs w:val="28"/>
        </w:rPr>
      </w:pPr>
      <w:r w:rsidRPr="00FF2E22">
        <w:rPr>
          <w:rFonts w:ascii="Times New Roman" w:eastAsia="Calibri" w:hAnsi="Times New Roman" w:cs="Times New Roman"/>
          <w:i/>
          <w:sz w:val="28"/>
          <w:szCs w:val="28"/>
        </w:rPr>
        <w:t>Игра «Выбери команду проектировщиков».</w:t>
      </w:r>
    </w:p>
    <w:p w:rsidR="008F1A54" w:rsidRPr="00F40DD3" w:rsidRDefault="008F1A54" w:rsidP="000305FB">
      <w:pPr>
        <w:pStyle w:val="af6"/>
        <w:numPr>
          <w:ilvl w:val="0"/>
          <w:numId w:val="137"/>
        </w:numPr>
        <w:spacing w:line="360" w:lineRule="auto"/>
        <w:ind w:left="284"/>
        <w:jc w:val="both"/>
        <w:rPr>
          <w:sz w:val="28"/>
          <w:szCs w:val="28"/>
        </w:rPr>
      </w:pPr>
      <w:r w:rsidRPr="00F40DD3">
        <w:rPr>
          <w:b/>
          <w:sz w:val="28"/>
          <w:szCs w:val="28"/>
        </w:rPr>
        <w:t>Залы Эрмитажа</w:t>
      </w:r>
      <w:r w:rsidRPr="00F40DD3">
        <w:rPr>
          <w:sz w:val="28"/>
          <w:szCs w:val="28"/>
        </w:rPr>
        <w:t xml:space="preserve"> (16 часов)</w:t>
      </w:r>
    </w:p>
    <w:p w:rsidR="008F1A54" w:rsidRPr="00F40DD3" w:rsidRDefault="008F1A54" w:rsidP="008F1A54">
      <w:pPr>
        <w:spacing w:after="0" w:line="360" w:lineRule="auto"/>
        <w:ind w:left="284"/>
        <w:jc w:val="both"/>
        <w:rPr>
          <w:rFonts w:ascii="Times New Roman" w:eastAsia="Calibri" w:hAnsi="Times New Roman" w:cs="Times New Roman"/>
          <w:sz w:val="28"/>
          <w:szCs w:val="28"/>
        </w:rPr>
      </w:pPr>
      <w:r w:rsidRPr="00F40DD3">
        <w:rPr>
          <w:rFonts w:ascii="Times New Roman" w:eastAsia="Calibri" w:hAnsi="Times New Roman" w:cs="Times New Roman"/>
          <w:sz w:val="28"/>
          <w:szCs w:val="28"/>
        </w:rPr>
        <w:t>Совместное планирование маршрутов восполнения проблемных зон (первичное проектирование  индивидуальных маршрутов реализации Программы саморазвития) с учетом необходимости углубления и расширения теоретических знаний и представлений о технологии проектирования виртуальных экскурсий, проектной деятельности.</w:t>
      </w:r>
    </w:p>
    <w:p w:rsidR="008F1A54" w:rsidRPr="00F40DD3" w:rsidRDefault="008F1A54" w:rsidP="008F1A54">
      <w:pPr>
        <w:spacing w:after="0" w:line="360" w:lineRule="auto"/>
        <w:ind w:left="284"/>
        <w:jc w:val="both"/>
        <w:rPr>
          <w:rFonts w:ascii="Times New Roman" w:eastAsia="Calibri" w:hAnsi="Times New Roman" w:cs="Times New Roman"/>
          <w:sz w:val="28"/>
          <w:szCs w:val="28"/>
        </w:rPr>
      </w:pPr>
      <w:r w:rsidRPr="00F40DD3">
        <w:rPr>
          <w:rFonts w:ascii="Times New Roman" w:eastAsia="Calibri" w:hAnsi="Times New Roman" w:cs="Times New Roman"/>
          <w:sz w:val="28"/>
          <w:szCs w:val="28"/>
        </w:rPr>
        <w:t xml:space="preserve">Разработка и внедрение алгоритма изучения картин, сбор и обработка необходимой для проведения виртуальной экскурсии информации, накопление видео - аудиоматериалов.. Первичная обработка информации для виртуальной экскурсии. Подготовка к редактированию. Проведение редактирования материалов. Подготовка выставки книг писателей и поэтов, посвятивших произведения музею. </w:t>
      </w:r>
    </w:p>
    <w:p w:rsidR="008F1A54" w:rsidRPr="00FF2E22" w:rsidRDefault="008F1A54" w:rsidP="008F1A54">
      <w:pPr>
        <w:spacing w:after="0" w:line="360" w:lineRule="auto"/>
        <w:ind w:left="284"/>
        <w:jc w:val="both"/>
        <w:rPr>
          <w:rFonts w:ascii="Times New Roman" w:eastAsia="Calibri" w:hAnsi="Times New Roman" w:cs="Times New Roman"/>
          <w:i/>
          <w:sz w:val="28"/>
          <w:szCs w:val="28"/>
        </w:rPr>
      </w:pPr>
      <w:r w:rsidRPr="00F40DD3">
        <w:rPr>
          <w:rFonts w:ascii="Times New Roman" w:eastAsia="Calibri" w:hAnsi="Times New Roman" w:cs="Times New Roman"/>
          <w:sz w:val="28"/>
          <w:szCs w:val="28"/>
        </w:rPr>
        <w:t xml:space="preserve">Составление буклетов, текстов для проведения экскурсий, путеводителей. </w:t>
      </w:r>
      <w:r w:rsidRPr="00FF2E22">
        <w:rPr>
          <w:rFonts w:ascii="Times New Roman" w:eastAsia="Calibri" w:hAnsi="Times New Roman" w:cs="Times New Roman"/>
          <w:i/>
          <w:sz w:val="28"/>
          <w:szCs w:val="28"/>
        </w:rPr>
        <w:t>Написание эссе по теме «Чем дорог Эрмитаж…» Составление вопросов и проведение викторины «Продолжи начатое…».</w:t>
      </w:r>
    </w:p>
    <w:p w:rsidR="008F1A54" w:rsidRPr="00F40DD3" w:rsidRDefault="008F1A54" w:rsidP="000305FB">
      <w:pPr>
        <w:pStyle w:val="af6"/>
        <w:numPr>
          <w:ilvl w:val="0"/>
          <w:numId w:val="137"/>
        </w:numPr>
        <w:spacing w:line="360" w:lineRule="auto"/>
        <w:ind w:left="284"/>
        <w:jc w:val="both"/>
        <w:rPr>
          <w:sz w:val="28"/>
          <w:szCs w:val="28"/>
        </w:rPr>
      </w:pPr>
      <w:r w:rsidRPr="00F40DD3">
        <w:rPr>
          <w:b/>
          <w:sz w:val="28"/>
          <w:szCs w:val="28"/>
        </w:rPr>
        <w:t>Экскурсия по Эрмитажу</w:t>
      </w:r>
      <w:r w:rsidRPr="00F40DD3">
        <w:rPr>
          <w:sz w:val="28"/>
          <w:szCs w:val="28"/>
        </w:rPr>
        <w:t xml:space="preserve"> (12 часов)</w:t>
      </w:r>
    </w:p>
    <w:p w:rsidR="008F1A54" w:rsidRPr="00F40DD3" w:rsidRDefault="008F1A54" w:rsidP="008F1A54">
      <w:pPr>
        <w:spacing w:after="0" w:line="360" w:lineRule="auto"/>
        <w:ind w:left="284"/>
        <w:jc w:val="both"/>
        <w:rPr>
          <w:rFonts w:ascii="Times New Roman" w:eastAsia="Calibri" w:hAnsi="Times New Roman" w:cs="Times New Roman"/>
          <w:sz w:val="28"/>
          <w:szCs w:val="28"/>
        </w:rPr>
      </w:pPr>
      <w:r w:rsidRPr="00F40DD3">
        <w:rPr>
          <w:rFonts w:ascii="Times New Roman" w:eastAsia="Calibri" w:hAnsi="Times New Roman" w:cs="Times New Roman"/>
          <w:sz w:val="28"/>
          <w:szCs w:val="28"/>
        </w:rPr>
        <w:t>Работа Творческой мастерской проектировщика виртуальных экскурсий: выполнение творческих работ по составленным в коллективной исследовательской, аналитической деятельности алгоритмам выполнения проектных, презентационных, творческих работ.</w:t>
      </w:r>
    </w:p>
    <w:p w:rsidR="008F1A54" w:rsidRPr="00FF2E22" w:rsidRDefault="008F1A54" w:rsidP="008F1A54">
      <w:pPr>
        <w:spacing w:after="0" w:line="360" w:lineRule="auto"/>
        <w:ind w:left="284"/>
        <w:jc w:val="both"/>
        <w:rPr>
          <w:rFonts w:ascii="Times New Roman" w:eastAsia="Calibri" w:hAnsi="Times New Roman" w:cs="Times New Roman"/>
          <w:i/>
          <w:sz w:val="28"/>
          <w:szCs w:val="28"/>
        </w:rPr>
      </w:pPr>
      <w:r w:rsidRPr="00FF2E22">
        <w:rPr>
          <w:rFonts w:ascii="Times New Roman" w:eastAsia="Calibri" w:hAnsi="Times New Roman" w:cs="Times New Roman"/>
          <w:i/>
          <w:sz w:val="28"/>
          <w:szCs w:val="28"/>
        </w:rPr>
        <w:t xml:space="preserve">Презентация и защита творческих индивидуальных и коллективных проектов виртуальных экскурсий для школьной научно – практической конференции. </w:t>
      </w:r>
    </w:p>
    <w:p w:rsidR="008F1A54" w:rsidRPr="00F40DD3" w:rsidRDefault="008F1A54" w:rsidP="008F1A54">
      <w:pPr>
        <w:spacing w:after="0" w:line="360" w:lineRule="auto"/>
        <w:ind w:left="284"/>
        <w:jc w:val="both"/>
        <w:rPr>
          <w:rFonts w:ascii="Times New Roman" w:eastAsia="Calibri" w:hAnsi="Times New Roman" w:cs="Times New Roman"/>
          <w:b/>
          <w:sz w:val="28"/>
          <w:szCs w:val="28"/>
        </w:rPr>
      </w:pPr>
      <w:r w:rsidRPr="00F40DD3">
        <w:rPr>
          <w:rFonts w:ascii="Times New Roman" w:eastAsia="Calibri" w:hAnsi="Times New Roman" w:cs="Times New Roman"/>
          <w:b/>
          <w:sz w:val="28"/>
          <w:szCs w:val="28"/>
        </w:rPr>
        <w:t>Форма итоговой работы: ярмарка проектов.</w:t>
      </w:r>
    </w:p>
    <w:p w:rsidR="008F1A54" w:rsidRPr="00810AF8" w:rsidRDefault="008F1A54" w:rsidP="008F1A54">
      <w:pPr>
        <w:jc w:val="center"/>
        <w:rPr>
          <w:rFonts w:ascii="Times New Roman" w:hAnsi="Times New Roman" w:cs="Times New Roman"/>
          <w:sz w:val="28"/>
          <w:szCs w:val="28"/>
        </w:rPr>
      </w:pPr>
      <w:bookmarkStart w:id="21" w:name="_Toc532909140"/>
      <w:r w:rsidRPr="00810AF8">
        <w:rPr>
          <w:rFonts w:ascii="Times New Roman" w:hAnsi="Times New Roman" w:cs="Times New Roman"/>
          <w:sz w:val="28"/>
          <w:szCs w:val="28"/>
        </w:rPr>
        <w:t>7 класс</w:t>
      </w:r>
      <w:bookmarkEnd w:id="21"/>
    </w:p>
    <w:p w:rsidR="008F1A54" w:rsidRPr="00C63046" w:rsidRDefault="008F1A54" w:rsidP="008F1A54">
      <w:pPr>
        <w:pStyle w:val="33"/>
        <w:shd w:val="clear" w:color="auto" w:fill="auto"/>
        <w:spacing w:before="0" w:line="276" w:lineRule="auto"/>
        <w:ind w:firstLine="567"/>
        <w:rPr>
          <w:sz w:val="28"/>
          <w:szCs w:val="28"/>
        </w:rPr>
      </w:pPr>
      <w:r w:rsidRPr="00C63046">
        <w:rPr>
          <w:rStyle w:val="a7"/>
          <w:sz w:val="28"/>
          <w:szCs w:val="28"/>
        </w:rPr>
        <w:t xml:space="preserve">В первой части курса </w:t>
      </w:r>
      <w:r w:rsidRPr="00C63046">
        <w:rPr>
          <w:rStyle w:val="a8"/>
          <w:sz w:val="28"/>
          <w:szCs w:val="28"/>
        </w:rPr>
        <w:t>«Ярмарка проектов»</w:t>
      </w:r>
      <w:r w:rsidRPr="00C63046">
        <w:rPr>
          <w:rStyle w:val="a7"/>
          <w:sz w:val="28"/>
          <w:szCs w:val="28"/>
        </w:rPr>
        <w:t xml:space="preserve"> </w:t>
      </w:r>
      <w:r w:rsidRPr="00C63046">
        <w:rPr>
          <w:sz w:val="28"/>
          <w:szCs w:val="28"/>
        </w:rPr>
        <w:t>проис</w:t>
      </w:r>
      <w:r w:rsidRPr="00C63046">
        <w:rPr>
          <w:sz w:val="28"/>
          <w:szCs w:val="28"/>
        </w:rPr>
        <w:softHyphen/>
        <w:t>ходит формирование Творческой лаборатории проек</w:t>
      </w:r>
      <w:r w:rsidRPr="00C63046">
        <w:rPr>
          <w:sz w:val="28"/>
          <w:szCs w:val="28"/>
        </w:rPr>
        <w:softHyphen/>
        <w:t xml:space="preserve">тирования индивидуального маршрута саморазвития в соответствии с </w:t>
      </w:r>
      <w:r w:rsidRPr="00C63046">
        <w:rPr>
          <w:sz w:val="28"/>
          <w:szCs w:val="28"/>
        </w:rPr>
        <w:lastRenderedPageBreak/>
        <w:t>потребностями и интересами уча</w:t>
      </w:r>
      <w:r w:rsidRPr="00C63046">
        <w:rPr>
          <w:sz w:val="28"/>
          <w:szCs w:val="28"/>
        </w:rPr>
        <w:softHyphen/>
        <w:t>щихся по теме «Литературное и историческое крае</w:t>
      </w:r>
      <w:r w:rsidRPr="00C63046">
        <w:rPr>
          <w:sz w:val="28"/>
          <w:szCs w:val="28"/>
        </w:rPr>
        <w:softHyphen/>
        <w:t>ведение», в соответствии с диагностикой проблемных зон в изучении данных тем; совместное планирование маршрутов восполнения проблемных зон (первичное проектирование индивидуальных маршрутов реали</w:t>
      </w:r>
      <w:r w:rsidRPr="00C63046">
        <w:rPr>
          <w:sz w:val="28"/>
          <w:szCs w:val="28"/>
        </w:rPr>
        <w:softHyphen/>
        <w:t>зации Программы саморазвития) с учетом необходи</w:t>
      </w:r>
      <w:r w:rsidRPr="00C63046">
        <w:rPr>
          <w:sz w:val="28"/>
          <w:szCs w:val="28"/>
        </w:rPr>
        <w:softHyphen/>
        <w:t>мости углубления и расширения теоретических зна</w:t>
      </w:r>
      <w:r w:rsidRPr="00C63046">
        <w:rPr>
          <w:sz w:val="28"/>
          <w:szCs w:val="28"/>
        </w:rPr>
        <w:softHyphen/>
        <w:t xml:space="preserve">ний и представлений о технологии проектирования виртуальных экскурсий. В ходе проведения </w:t>
      </w:r>
      <w:r w:rsidRPr="00C63046">
        <w:rPr>
          <w:rStyle w:val="a6"/>
          <w:sz w:val="28"/>
          <w:szCs w:val="28"/>
        </w:rPr>
        <w:t>Ярмарки проектов</w:t>
      </w:r>
      <w:r w:rsidRPr="00C63046">
        <w:rPr>
          <w:sz w:val="28"/>
          <w:szCs w:val="28"/>
        </w:rPr>
        <w:t xml:space="preserve"> происходит выбор эффективных (наиболее интересных) форм решения задачи: Творческих ма</w:t>
      </w:r>
      <w:r w:rsidRPr="00C63046">
        <w:rPr>
          <w:sz w:val="28"/>
          <w:szCs w:val="28"/>
        </w:rPr>
        <w:softHyphen/>
        <w:t>стерских проектировщика, Творческих лабораторий работы по литературному и историческому краеве</w:t>
      </w:r>
      <w:r w:rsidRPr="00C63046">
        <w:rPr>
          <w:sz w:val="28"/>
          <w:szCs w:val="28"/>
        </w:rPr>
        <w:softHyphen/>
        <w:t>дению.</w:t>
      </w:r>
    </w:p>
    <w:p w:rsidR="008F1A54" w:rsidRPr="00C63046" w:rsidRDefault="008F1A54" w:rsidP="008F1A54">
      <w:pPr>
        <w:pStyle w:val="33"/>
        <w:shd w:val="clear" w:color="auto" w:fill="auto"/>
        <w:spacing w:before="0" w:line="276" w:lineRule="auto"/>
        <w:ind w:firstLine="567"/>
        <w:rPr>
          <w:sz w:val="28"/>
          <w:szCs w:val="28"/>
        </w:rPr>
      </w:pPr>
      <w:r w:rsidRPr="00C63046">
        <w:rPr>
          <w:rStyle w:val="a7"/>
          <w:sz w:val="28"/>
          <w:szCs w:val="28"/>
        </w:rPr>
        <w:t xml:space="preserve">Во второй части </w:t>
      </w:r>
      <w:r w:rsidRPr="00C63046">
        <w:rPr>
          <w:rStyle w:val="a8"/>
          <w:sz w:val="28"/>
          <w:szCs w:val="28"/>
        </w:rPr>
        <w:t>«Подготовка к проектированию виртуальных экскурсий»</w:t>
      </w:r>
      <w:r w:rsidRPr="00C63046">
        <w:rPr>
          <w:rStyle w:val="a7"/>
          <w:sz w:val="28"/>
          <w:szCs w:val="28"/>
        </w:rPr>
        <w:t xml:space="preserve"> </w:t>
      </w:r>
      <w:r w:rsidRPr="00C63046">
        <w:rPr>
          <w:sz w:val="28"/>
          <w:szCs w:val="28"/>
        </w:rPr>
        <w:t>дети подробно, в заниматель</w:t>
      </w:r>
      <w:r w:rsidRPr="00C63046">
        <w:rPr>
          <w:sz w:val="28"/>
          <w:szCs w:val="28"/>
        </w:rPr>
        <w:softHyphen/>
        <w:t>ной форме игры, Творческих лабораторий, Творче</w:t>
      </w:r>
      <w:r w:rsidRPr="00C63046">
        <w:rPr>
          <w:sz w:val="28"/>
          <w:szCs w:val="28"/>
        </w:rPr>
        <w:softHyphen/>
        <w:t>ских мастерских, круглых столов разрабатывают и применяют формы и способы первичного проекти</w:t>
      </w:r>
      <w:r w:rsidRPr="00C63046">
        <w:rPr>
          <w:sz w:val="28"/>
          <w:szCs w:val="28"/>
        </w:rPr>
        <w:softHyphen/>
        <w:t>рования виртуальных экскурсий: интервьюирование ветеранов Великой Отечественной войны и труда, пи</w:t>
      </w:r>
      <w:r w:rsidRPr="00C63046">
        <w:rPr>
          <w:sz w:val="28"/>
          <w:szCs w:val="28"/>
        </w:rPr>
        <w:softHyphen/>
        <w:t>сателей и поэтов литературных объединений города (района), посещение клуба историков, журналистов и писателей. Большое внимание уделяется таким спо</w:t>
      </w:r>
      <w:r w:rsidRPr="00C63046">
        <w:rPr>
          <w:sz w:val="28"/>
          <w:szCs w:val="28"/>
        </w:rPr>
        <w:softHyphen/>
        <w:t>собам сбора информации, как встреча с замечатель</w:t>
      </w:r>
      <w:r w:rsidRPr="00C63046">
        <w:rPr>
          <w:sz w:val="28"/>
          <w:szCs w:val="28"/>
        </w:rPr>
        <w:softHyphen/>
        <w:t>ными людьми, в том числе краеведами, посещение краеведческого музея, исследование ресурсов Интер</w:t>
      </w:r>
      <w:r w:rsidRPr="00C63046">
        <w:rPr>
          <w:sz w:val="28"/>
          <w:szCs w:val="28"/>
        </w:rPr>
        <w:softHyphen/>
        <w:t>нета, подбор литературы краеведческого содержания.</w:t>
      </w:r>
    </w:p>
    <w:p w:rsidR="008F1A54" w:rsidRPr="00C63046" w:rsidRDefault="008F1A54" w:rsidP="008F1A54">
      <w:pPr>
        <w:pStyle w:val="33"/>
        <w:shd w:val="clear" w:color="auto" w:fill="auto"/>
        <w:spacing w:before="0" w:line="276" w:lineRule="auto"/>
        <w:ind w:firstLine="567"/>
        <w:rPr>
          <w:sz w:val="28"/>
          <w:szCs w:val="28"/>
        </w:rPr>
      </w:pPr>
      <w:r w:rsidRPr="00C63046">
        <w:rPr>
          <w:rStyle w:val="a7"/>
          <w:sz w:val="28"/>
          <w:szCs w:val="28"/>
        </w:rPr>
        <w:t xml:space="preserve">В третьей части </w:t>
      </w:r>
      <w:r w:rsidRPr="00C63046">
        <w:rPr>
          <w:rStyle w:val="a8"/>
          <w:sz w:val="28"/>
          <w:szCs w:val="28"/>
        </w:rPr>
        <w:t>«Проектирование виртуальных экс</w:t>
      </w:r>
      <w:r w:rsidRPr="00C63046">
        <w:rPr>
          <w:rStyle w:val="a8"/>
          <w:sz w:val="28"/>
          <w:szCs w:val="28"/>
        </w:rPr>
        <w:softHyphen/>
        <w:t>курсий»</w:t>
      </w:r>
      <w:r w:rsidRPr="00C63046">
        <w:rPr>
          <w:rStyle w:val="a7"/>
          <w:sz w:val="28"/>
          <w:szCs w:val="28"/>
        </w:rPr>
        <w:t xml:space="preserve"> </w:t>
      </w:r>
      <w:r w:rsidRPr="00C63046">
        <w:rPr>
          <w:sz w:val="28"/>
          <w:szCs w:val="28"/>
        </w:rPr>
        <w:t>выполняются творческие работы по составлен</w:t>
      </w:r>
      <w:r w:rsidRPr="00C63046">
        <w:rPr>
          <w:sz w:val="28"/>
          <w:szCs w:val="28"/>
        </w:rPr>
        <w:softHyphen/>
        <w:t>ным в коллективной исследовательской, аналитической деятельности алгоритмам выполнения проектных, пре</w:t>
      </w:r>
      <w:r w:rsidRPr="00C63046">
        <w:rPr>
          <w:sz w:val="28"/>
          <w:szCs w:val="28"/>
        </w:rPr>
        <w:softHyphen/>
        <w:t>зентационных, творческих работ. Это завершающий этап работы Творческих лабораторий и мастерских, предполагающих презентацию и защиту творческих индивидуальных и коллективных проектов виртуальных экскурсий для школьной научно-практической конфе</w:t>
      </w:r>
      <w:r w:rsidRPr="00C63046">
        <w:rPr>
          <w:sz w:val="28"/>
          <w:szCs w:val="28"/>
        </w:rPr>
        <w:softHyphen/>
        <w:t>ренции в секции «Краеведение: исследование, поиск».</w:t>
      </w:r>
    </w:p>
    <w:p w:rsidR="008F1A54" w:rsidRPr="00C63046" w:rsidRDefault="008F1A54" w:rsidP="000305FB">
      <w:pPr>
        <w:pStyle w:val="a3"/>
        <w:numPr>
          <w:ilvl w:val="0"/>
          <w:numId w:val="132"/>
        </w:numPr>
        <w:spacing w:before="0" w:beforeAutospacing="0" w:after="107" w:afterAutospacing="0" w:line="276" w:lineRule="auto"/>
        <w:ind w:left="0" w:firstLine="567"/>
        <w:jc w:val="both"/>
        <w:rPr>
          <w:color w:val="000000"/>
          <w:sz w:val="28"/>
          <w:szCs w:val="28"/>
        </w:rPr>
      </w:pPr>
      <w:r w:rsidRPr="00C63046">
        <w:rPr>
          <w:b/>
          <w:bCs/>
          <w:color w:val="000000"/>
          <w:sz w:val="28"/>
          <w:szCs w:val="28"/>
        </w:rPr>
        <w:t>ЯРМАРКА ПРОЕКТОВ (</w:t>
      </w:r>
      <w:r>
        <w:rPr>
          <w:b/>
          <w:bCs/>
          <w:color w:val="000000"/>
          <w:sz w:val="28"/>
          <w:szCs w:val="28"/>
        </w:rPr>
        <w:t>3</w:t>
      </w:r>
      <w:r w:rsidRPr="00C63046">
        <w:rPr>
          <w:b/>
          <w:bCs/>
          <w:color w:val="000000"/>
          <w:sz w:val="28"/>
          <w:szCs w:val="28"/>
        </w:rPr>
        <w:t xml:space="preserve"> 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Тема 1. Я с тобой навсегда, мой город (</w:t>
      </w:r>
      <w:r>
        <w:rPr>
          <w:b/>
          <w:bCs/>
          <w:color w:val="000000"/>
          <w:sz w:val="28"/>
          <w:szCs w:val="28"/>
        </w:rPr>
        <w:t>1</w:t>
      </w:r>
      <w:r w:rsidRPr="00C63046">
        <w:rPr>
          <w:b/>
          <w:bCs/>
          <w:color w:val="000000"/>
          <w:sz w:val="28"/>
          <w:szCs w:val="28"/>
        </w:rPr>
        <w:t xml:space="preserve"> 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color w:val="000000"/>
          <w:sz w:val="28"/>
          <w:szCs w:val="28"/>
        </w:rPr>
        <w:t>Формирование Творческой лаборатории проектирования индивидуального маршрута саморазвития в соответствии с потребностями и интересами учащихся по теме «Литературное и историческое краеведение», с диагностикой проблемных зон в излучении данных тем. Анкетирование с целью формирования интереса к изучению истории родного края, своей семьи, литературного наследия.</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Тема 2. Что я хочу узнать о родном городе и с чем желаю познакомить своих друзей (</w:t>
      </w:r>
      <w:r>
        <w:rPr>
          <w:b/>
          <w:bCs/>
          <w:color w:val="000000"/>
          <w:sz w:val="28"/>
          <w:szCs w:val="28"/>
        </w:rPr>
        <w:t>1</w:t>
      </w:r>
      <w:r w:rsidRPr="00C63046">
        <w:rPr>
          <w:b/>
          <w:bCs/>
          <w:color w:val="000000"/>
          <w:sz w:val="28"/>
          <w:szCs w:val="28"/>
        </w:rPr>
        <w:t xml:space="preserve"> 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color w:val="000000"/>
          <w:sz w:val="28"/>
          <w:szCs w:val="28"/>
        </w:rPr>
        <w:t>Совместное планирование маршрутов восполнения проблемных зон (первичное проектирование индивидуальных маршрутов реализации программы саморазвития) с учетом необходимости углубления и расширения теоретических знаний и представлений о технологии проектирования виртуальных экскурсий, проектной деятельности.</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Тема 3. Точка отсчета (</w:t>
      </w:r>
      <w:r>
        <w:rPr>
          <w:b/>
          <w:bCs/>
          <w:color w:val="000000"/>
          <w:sz w:val="28"/>
          <w:szCs w:val="28"/>
        </w:rPr>
        <w:t>1</w:t>
      </w:r>
      <w:r w:rsidRPr="00C63046">
        <w:rPr>
          <w:b/>
          <w:b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color w:val="000000"/>
          <w:sz w:val="28"/>
          <w:szCs w:val="28"/>
        </w:rPr>
        <w:lastRenderedPageBreak/>
        <w:t>В ходе проведения ярмарки проектов происходит выбор эффективных форм решения задачи – творческих мастерских проектировщика виртуальных экскурсий «Поиск», творческих лабораторий по литературному и историческому краеведению «Наш край».</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(Игра «Выбери команду проектировщиков». Ролевые игры «Я предлагаю…», «Если бы я стал руководителем группы проектировщиков»).</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II. ПОДГОТОВКА К ПРОЕКТИРОВАНИЮ ВИРТУАЛЬНЫХ ЭКСКУРСИЙ (</w:t>
      </w:r>
      <w:r>
        <w:rPr>
          <w:b/>
          <w:bCs/>
          <w:color w:val="000000"/>
          <w:sz w:val="28"/>
          <w:szCs w:val="28"/>
        </w:rPr>
        <w:t>17</w:t>
      </w:r>
      <w:r w:rsidRPr="00C63046">
        <w:rPr>
          <w:b/>
          <w:bCs/>
          <w:color w:val="000000"/>
          <w:sz w:val="28"/>
          <w:szCs w:val="28"/>
        </w:rPr>
        <w:t xml:space="preserve"> 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Тема 4. В гостях у членов литературного объединения (</w:t>
      </w:r>
      <w:r>
        <w:rPr>
          <w:b/>
          <w:bCs/>
          <w:color w:val="000000"/>
          <w:sz w:val="28"/>
          <w:szCs w:val="28"/>
        </w:rPr>
        <w:t>4</w:t>
      </w:r>
      <w:r w:rsidRPr="00C63046">
        <w:rPr>
          <w:b/>
          <w:bCs/>
          <w:color w:val="000000"/>
          <w:sz w:val="28"/>
          <w:szCs w:val="28"/>
        </w:rPr>
        <w:t xml:space="preserve"> 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Разработка и внедрение алгоритма проведения интервью. Знакомство учащихся с членами литературного объединения: поэтами, писателями, журналистами – своими современниками, интервьюирование, сбор и обработка необходимой для проведения виртуальной экскурсии информации, накопление видео-,  аудиоматериалов. Написание эссе по теме «Строка, рождение поэтом, нашим земляком», «Рождаются на свет стихи…». Круглый стол по теме: «Литературные места моего города» с участием членов литературного объединения города. Первичная обработка информации для виртуальной экскурсии. Подготовка к редактированию. Проведение редактирования материалов. Презентация по теме «Книга, которую я всем советую прочитать». Подготовка выставки книг писателей и поэтов- земляков. Анонс книг, которые следует прочитать. Составление творческих работ – литературных обозрений по темам «Поэтическое лицо нашего города», «Это имя нам известно». Составление вопросов и проведение викторины «Продолжи начатое…». Конкурс чтеца-декламатора по алгоритму подготовки и проведения конкурса. Литературный альманах «Когда б вы знали…»</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(Посещение экскурсий и слушание лекций по теме «В библиотеке нашего города». Конкурс «Книжная полка»).</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5. История моего края (</w:t>
      </w:r>
      <w:r>
        <w:rPr>
          <w:b/>
          <w:bCs/>
          <w:iCs/>
          <w:color w:val="000000"/>
          <w:sz w:val="28"/>
          <w:szCs w:val="28"/>
        </w:rPr>
        <w:t>3</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Разработка и внедрение алгоритмов составление очерка, проведения репортажа. Посещение краеведческого музея города: написание очерка по теме «Исторические черты моего города». Игра «Историко-краеведческий калейдоскоп». Конкурс репортажей с места событий по теме «Вехи истории». Составление буклетов, текстов для проведения экскурсий, путеводителей. Составление проекта для виртуальной экскурсии по темам «Разрешите Вас познакомить…», «Никакая Родина другая…», «Дайте Родину мою…».</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(Конкурс чтеца-декламатора по теме «Я очень люблю Родину…»).</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6. Историческая память моего города (</w:t>
      </w:r>
      <w:r>
        <w:rPr>
          <w:b/>
          <w:bCs/>
          <w:iCs/>
          <w:color w:val="000000"/>
          <w:sz w:val="28"/>
          <w:szCs w:val="28"/>
        </w:rPr>
        <w:t>6</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lastRenderedPageBreak/>
        <w:t>Работа Творческой мастерской (лаборатории) проектировщика виртуальных экскурсий.</w:t>
      </w:r>
      <w:r w:rsidRPr="00C63046">
        <w:rPr>
          <w:color w:val="000000"/>
          <w:sz w:val="28"/>
          <w:szCs w:val="28"/>
        </w:rPr>
        <w:t> Сбор и обработка информации по результатам встречи с ветеранами Великой Отечественной войны, труда, труженикам тыла. Посещение краеведческого содержания. Проектирование реконструкции архивной базы школьного музея по теме «Мое предложение по составлению каталогов, упорядочению архивной базы школьного музея». Круглый стол по теме «Живая связь времен». Составление буклетов, текстов для проведения экскурсий, путеводителей. Круглый стол по теме «Мои предложения в копилку идей». Составление текстов пригласительных билетов в виртуальный музей города.</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(Презентация по теме «Приглашаем в виртуальный музей моего города»)</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7. История моей семьи (</w:t>
      </w:r>
      <w:r>
        <w:rPr>
          <w:b/>
          <w:bCs/>
          <w:iCs/>
          <w:color w:val="000000"/>
          <w:sz w:val="28"/>
          <w:szCs w:val="28"/>
        </w:rPr>
        <w:t>4</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Работа Творческой мастерской (лаборатории) проектировщика виртуальных экскурсий. </w:t>
      </w:r>
      <w:r w:rsidRPr="00C63046">
        <w:rPr>
          <w:color w:val="000000"/>
          <w:sz w:val="28"/>
          <w:szCs w:val="28"/>
        </w:rPr>
        <w:t>Разработка и внедрение алгоритмов составление эссе, очерка, интервью, репортажа по теме «Фотография, на которой меня нет…». Конкурс эссе по теме «Листая семейный альбом». Составление буклетов, текстов для проведения экскурсий. Игра «Семейный калейдоскоп». Составление презентации по теме «Родословное древо моей семьи».</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(Конкурс эссе по теме «Каким я представляю прошлое, настоящее и будущее своей семьи»).</w:t>
      </w:r>
    </w:p>
    <w:p w:rsidR="008F1A54" w:rsidRDefault="008F1A54" w:rsidP="008F1A54">
      <w:pPr>
        <w:pStyle w:val="a3"/>
        <w:tabs>
          <w:tab w:val="num" w:pos="567"/>
        </w:tabs>
        <w:spacing w:before="0" w:beforeAutospacing="0" w:after="107" w:afterAutospacing="0" w:line="276" w:lineRule="auto"/>
        <w:ind w:firstLine="567"/>
        <w:jc w:val="both"/>
        <w:rPr>
          <w:b/>
          <w:bCs/>
          <w:iCs/>
          <w:color w:val="000000"/>
          <w:sz w:val="28"/>
          <w:szCs w:val="28"/>
        </w:rPr>
      </w:pPr>
    </w:p>
    <w:p w:rsidR="008F1A54" w:rsidRDefault="008F1A54" w:rsidP="008F1A54">
      <w:pPr>
        <w:pStyle w:val="a3"/>
        <w:tabs>
          <w:tab w:val="num" w:pos="567"/>
        </w:tabs>
        <w:spacing w:before="0" w:beforeAutospacing="0" w:after="107" w:afterAutospacing="0" w:line="276" w:lineRule="auto"/>
        <w:ind w:firstLine="567"/>
        <w:jc w:val="both"/>
        <w:rPr>
          <w:b/>
          <w:bCs/>
          <w:color w:val="000000"/>
          <w:sz w:val="28"/>
          <w:szCs w:val="28"/>
        </w:rPr>
      </w:pPr>
      <w:r w:rsidRPr="00C63046">
        <w:rPr>
          <w:b/>
          <w:bCs/>
          <w:color w:val="000000"/>
          <w:sz w:val="28"/>
          <w:szCs w:val="28"/>
        </w:rPr>
        <w:t>II</w:t>
      </w:r>
      <w:r>
        <w:rPr>
          <w:b/>
          <w:bCs/>
          <w:color w:val="000000"/>
          <w:sz w:val="28"/>
          <w:szCs w:val="28"/>
          <w:lang w:val="en-US"/>
        </w:rPr>
        <w:t>I</w:t>
      </w:r>
      <w:r w:rsidRPr="00C63046">
        <w:rPr>
          <w:b/>
          <w:bCs/>
          <w:color w:val="000000"/>
          <w:sz w:val="28"/>
          <w:szCs w:val="28"/>
        </w:rPr>
        <w:t xml:space="preserve">. </w:t>
      </w:r>
      <w:r w:rsidRPr="00C63046">
        <w:rPr>
          <w:b/>
          <w:bCs/>
          <w:iCs/>
          <w:color w:val="000000"/>
          <w:sz w:val="28"/>
          <w:szCs w:val="28"/>
        </w:rPr>
        <w:t>ПРОЕКТИРОВАНИЕ ВИРТУАЛЬНЫХ ЭКСКУРСИЙ (</w:t>
      </w:r>
      <w:r>
        <w:rPr>
          <w:b/>
          <w:bCs/>
          <w:iCs/>
          <w:color w:val="000000"/>
          <w:sz w:val="28"/>
          <w:szCs w:val="28"/>
        </w:rPr>
        <w:t>14</w:t>
      </w:r>
      <w:r w:rsidRPr="00C63046">
        <w:rPr>
          <w:b/>
          <w:bCs/>
          <w:iCs/>
          <w:color w:val="000000"/>
          <w:sz w:val="28"/>
          <w:szCs w:val="28"/>
        </w:rPr>
        <w:t xml:space="preserve"> часов)</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8. Строки, опаленные войной (</w:t>
      </w:r>
      <w:r>
        <w:rPr>
          <w:b/>
          <w:bCs/>
          <w:iCs/>
          <w:color w:val="000000"/>
          <w:sz w:val="28"/>
          <w:szCs w:val="28"/>
        </w:rPr>
        <w:t>4</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Выполнение творческих работ по составленным в коллективной исследовательской, аналитической деятельности алгоритмам выполнения проектных, презентационных, творческих работ по темам «Все, что было не со мной, помню…», «Эхо прошедшей войны». Конкурс эссе по теме «Помните!». Подготовка к военно-патриотической игре «Зарница». Круглый стол по теме «Что значит уметь помнить…». Составление текста для монтажа «Сороковые огневые…». Защита проекта. Конкурс виртуальных экскурсий.</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(Конкурс чтеца-декламатора)</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9. Виртуальный музей (</w:t>
      </w:r>
      <w:r>
        <w:rPr>
          <w:b/>
          <w:bCs/>
          <w:iCs/>
          <w:color w:val="000000"/>
          <w:sz w:val="28"/>
          <w:szCs w:val="28"/>
        </w:rPr>
        <w:t>4</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 xml:space="preserve">Презентация и защита творческих индивидуальных и коллективных проектов виртуальных экскурсий для школьной научно-практической конференции в секции «Краеведение: исследование, поиск». Темы: «Если бы у меня была возможность перенестись на… лет назад», «Улица, на которой я живу», «Зарубки на сердце». </w:t>
      </w:r>
      <w:r w:rsidRPr="00C63046">
        <w:rPr>
          <w:color w:val="000000"/>
          <w:sz w:val="28"/>
          <w:szCs w:val="28"/>
        </w:rPr>
        <w:lastRenderedPageBreak/>
        <w:t>Рецензирование, редактирование творческих работ учащихся. Защита проектов. Конкурс виртуальных экскурсий. Подготовка к празднику «День города».</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10. Интерактивный школьный музей (</w:t>
      </w:r>
      <w:r>
        <w:rPr>
          <w:b/>
          <w:bCs/>
          <w:iCs/>
          <w:color w:val="000000"/>
          <w:sz w:val="28"/>
          <w:szCs w:val="28"/>
        </w:rPr>
        <w:t>4</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Презентация и защита творческих индивидуальных и коллективных проектов виртуальных экскурсий для школьной научно-практической конференции в секции «Краеведение: исследование, поиск». Темы: «Экспонат, который мне особенно дорог». «История школьного музея». Составление вопросов и проведение викторины «История школьного музея». Защита проектов. Конкурс виртуальных экскурсий.</w:t>
      </w:r>
    </w:p>
    <w:p w:rsidR="008F1A54" w:rsidRPr="00C63046" w:rsidRDefault="008F1A54" w:rsidP="008F1A54">
      <w:pPr>
        <w:pStyle w:val="a3"/>
        <w:tabs>
          <w:tab w:val="num" w:pos="567"/>
        </w:tabs>
        <w:spacing w:before="0" w:beforeAutospacing="0" w:after="107" w:afterAutospacing="0" w:line="276" w:lineRule="auto"/>
        <w:ind w:firstLine="567"/>
        <w:jc w:val="both"/>
        <w:rPr>
          <w:b/>
          <w:i/>
          <w:color w:val="000000"/>
          <w:sz w:val="28"/>
          <w:szCs w:val="28"/>
        </w:rPr>
      </w:pPr>
      <w:r w:rsidRPr="00C63046">
        <w:rPr>
          <w:i/>
          <w:color w:val="000000"/>
          <w:sz w:val="28"/>
          <w:szCs w:val="28"/>
        </w:rPr>
        <w:t>(Игра «Что? Где? Когда?»)</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11. История моей семьи в истории моего народа (</w:t>
      </w:r>
      <w:r>
        <w:rPr>
          <w:b/>
          <w:bCs/>
          <w:iCs/>
          <w:color w:val="000000"/>
          <w:sz w:val="28"/>
          <w:szCs w:val="28"/>
        </w:rPr>
        <w:t>2</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 xml:space="preserve">Презентация и защита творческих индивидуальных и коллективных проектов виртуальных экскурсий для школьной научно-практической конференции в секции «Краеведение: исследование, поиск». Тема: «Семья-это семь Я». Защита проектов. </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(Конкурс виртуальных экскурсий).</w:t>
      </w:r>
    </w:p>
    <w:p w:rsidR="008F1A54" w:rsidRDefault="008F1A54" w:rsidP="008F1A54">
      <w:pPr>
        <w:pStyle w:val="40"/>
        <w:shd w:val="clear" w:color="auto" w:fill="auto"/>
        <w:tabs>
          <w:tab w:val="left" w:pos="787"/>
        </w:tabs>
        <w:spacing w:before="0" w:after="0" w:line="276" w:lineRule="auto"/>
        <w:jc w:val="center"/>
        <w:outlineLvl w:val="0"/>
        <w:rPr>
          <w:sz w:val="28"/>
          <w:szCs w:val="28"/>
        </w:rPr>
      </w:pPr>
      <w:bookmarkStart w:id="22" w:name="_Toc532909141"/>
      <w:r>
        <w:rPr>
          <w:sz w:val="28"/>
          <w:szCs w:val="28"/>
        </w:rPr>
        <w:t>8 класс</w:t>
      </w:r>
      <w:bookmarkEnd w:id="22"/>
    </w:p>
    <w:p w:rsidR="008F1A54" w:rsidRDefault="008F1A54" w:rsidP="008F1A54">
      <w:pPr>
        <w:pStyle w:val="40"/>
        <w:shd w:val="clear" w:color="auto" w:fill="auto"/>
        <w:tabs>
          <w:tab w:val="left" w:pos="787"/>
        </w:tabs>
        <w:spacing w:before="0" w:after="0" w:line="276" w:lineRule="auto"/>
        <w:ind w:firstLine="567"/>
        <w:jc w:val="both"/>
        <w:outlineLvl w:val="0"/>
        <w:rPr>
          <w:sz w:val="28"/>
          <w:szCs w:val="28"/>
        </w:rPr>
      </w:pPr>
    </w:p>
    <w:p w:rsidR="008F1A54" w:rsidRPr="00C63046" w:rsidRDefault="008F1A54" w:rsidP="008F1A54">
      <w:pPr>
        <w:pStyle w:val="33"/>
        <w:shd w:val="clear" w:color="auto" w:fill="auto"/>
        <w:spacing w:before="0" w:line="276" w:lineRule="auto"/>
        <w:ind w:firstLine="567"/>
        <w:rPr>
          <w:sz w:val="28"/>
          <w:szCs w:val="28"/>
        </w:rPr>
      </w:pPr>
      <w:r w:rsidRPr="00C63046">
        <w:rPr>
          <w:rStyle w:val="a7"/>
          <w:sz w:val="28"/>
          <w:szCs w:val="28"/>
        </w:rPr>
        <w:t xml:space="preserve">В первой части курса </w:t>
      </w:r>
      <w:r w:rsidRPr="00C63046">
        <w:rPr>
          <w:rStyle w:val="a8"/>
          <w:sz w:val="28"/>
          <w:szCs w:val="28"/>
        </w:rPr>
        <w:t>«Ярмарка проектов»</w:t>
      </w:r>
      <w:r w:rsidRPr="00C63046">
        <w:rPr>
          <w:rStyle w:val="a7"/>
          <w:sz w:val="28"/>
          <w:szCs w:val="28"/>
        </w:rPr>
        <w:t xml:space="preserve"> </w:t>
      </w:r>
      <w:r w:rsidRPr="00C63046">
        <w:rPr>
          <w:sz w:val="28"/>
          <w:szCs w:val="28"/>
        </w:rPr>
        <w:t>проис</w:t>
      </w:r>
      <w:r w:rsidRPr="00C63046">
        <w:rPr>
          <w:sz w:val="28"/>
          <w:szCs w:val="28"/>
        </w:rPr>
        <w:softHyphen/>
        <w:t>ходит формирование Творческой лаборатории проек</w:t>
      </w:r>
      <w:r w:rsidRPr="00C63046">
        <w:rPr>
          <w:sz w:val="28"/>
          <w:szCs w:val="28"/>
        </w:rPr>
        <w:softHyphen/>
        <w:t>тирования индивидуального маршрута саморазвития в соответствии с потребностями и интересами уча</w:t>
      </w:r>
      <w:r w:rsidRPr="00C63046">
        <w:rPr>
          <w:sz w:val="28"/>
          <w:szCs w:val="28"/>
        </w:rPr>
        <w:softHyphen/>
        <w:t>щихся по теме «Литературное и историческое крае</w:t>
      </w:r>
      <w:r w:rsidRPr="00C63046">
        <w:rPr>
          <w:sz w:val="28"/>
          <w:szCs w:val="28"/>
        </w:rPr>
        <w:softHyphen/>
        <w:t>ведение», в соответствии с диагностикой проблемных зон в изучении данных тем; совместное планирование маршрутов восполнения проблемных зон (первичное проектирование индивидуальных маршрутов реали</w:t>
      </w:r>
      <w:r w:rsidRPr="00C63046">
        <w:rPr>
          <w:sz w:val="28"/>
          <w:szCs w:val="28"/>
        </w:rPr>
        <w:softHyphen/>
        <w:t>зации Программы саморазвития) с учетом необходи</w:t>
      </w:r>
      <w:r w:rsidRPr="00C63046">
        <w:rPr>
          <w:sz w:val="28"/>
          <w:szCs w:val="28"/>
        </w:rPr>
        <w:softHyphen/>
        <w:t>мости углубления и расширения теоретических зна</w:t>
      </w:r>
      <w:r w:rsidRPr="00C63046">
        <w:rPr>
          <w:sz w:val="28"/>
          <w:szCs w:val="28"/>
        </w:rPr>
        <w:softHyphen/>
        <w:t xml:space="preserve">ний и представлений о технологии проектирования виртуальных экскурсий. В ходе проведения </w:t>
      </w:r>
      <w:r w:rsidRPr="00C63046">
        <w:rPr>
          <w:rStyle w:val="a6"/>
          <w:sz w:val="28"/>
          <w:szCs w:val="28"/>
        </w:rPr>
        <w:t>Ярмарки проектов</w:t>
      </w:r>
      <w:r w:rsidRPr="00C63046">
        <w:rPr>
          <w:sz w:val="28"/>
          <w:szCs w:val="28"/>
        </w:rPr>
        <w:t xml:space="preserve"> происходит выбор эффективных (наиболее интересных) форм решения задачи: Творческих ма</w:t>
      </w:r>
      <w:r w:rsidRPr="00C63046">
        <w:rPr>
          <w:sz w:val="28"/>
          <w:szCs w:val="28"/>
        </w:rPr>
        <w:softHyphen/>
        <w:t>стерских проектировщика, Творческих лабораторий работы по литературному и историческому краеве</w:t>
      </w:r>
      <w:r w:rsidRPr="00C63046">
        <w:rPr>
          <w:sz w:val="28"/>
          <w:szCs w:val="28"/>
        </w:rPr>
        <w:softHyphen/>
        <w:t>дению.</w:t>
      </w:r>
    </w:p>
    <w:p w:rsidR="008F1A54" w:rsidRPr="00C63046" w:rsidRDefault="008F1A54" w:rsidP="008F1A54">
      <w:pPr>
        <w:pStyle w:val="33"/>
        <w:shd w:val="clear" w:color="auto" w:fill="auto"/>
        <w:spacing w:before="0" w:line="276" w:lineRule="auto"/>
        <w:ind w:firstLine="567"/>
        <w:rPr>
          <w:sz w:val="28"/>
          <w:szCs w:val="28"/>
        </w:rPr>
      </w:pPr>
      <w:r w:rsidRPr="00C63046">
        <w:rPr>
          <w:rStyle w:val="a7"/>
          <w:sz w:val="28"/>
          <w:szCs w:val="28"/>
        </w:rPr>
        <w:t xml:space="preserve">Во второй части </w:t>
      </w:r>
      <w:r w:rsidRPr="00C63046">
        <w:rPr>
          <w:rStyle w:val="a8"/>
          <w:sz w:val="28"/>
          <w:szCs w:val="28"/>
        </w:rPr>
        <w:t>«Подготовка к проектированию виртуальных экскурсий»</w:t>
      </w:r>
      <w:r w:rsidRPr="00C63046">
        <w:rPr>
          <w:rStyle w:val="a7"/>
          <w:sz w:val="28"/>
          <w:szCs w:val="28"/>
        </w:rPr>
        <w:t xml:space="preserve"> </w:t>
      </w:r>
      <w:r w:rsidRPr="00C63046">
        <w:rPr>
          <w:sz w:val="28"/>
          <w:szCs w:val="28"/>
        </w:rPr>
        <w:t>дети подробно, в заниматель</w:t>
      </w:r>
      <w:r w:rsidRPr="00C63046">
        <w:rPr>
          <w:sz w:val="28"/>
          <w:szCs w:val="28"/>
        </w:rPr>
        <w:softHyphen/>
        <w:t>ной форме игры, Творческих лабораторий, Творче</w:t>
      </w:r>
      <w:r w:rsidRPr="00C63046">
        <w:rPr>
          <w:sz w:val="28"/>
          <w:szCs w:val="28"/>
        </w:rPr>
        <w:softHyphen/>
        <w:t>ских мастерских, круглых столов разрабатывают и применяют формы и способы первичного проекти</w:t>
      </w:r>
      <w:r w:rsidRPr="00C63046">
        <w:rPr>
          <w:sz w:val="28"/>
          <w:szCs w:val="28"/>
        </w:rPr>
        <w:softHyphen/>
        <w:t>рования виртуальных экскурсий: интервьюирование ветеранов Великой Отечественной войны и труда, пи</w:t>
      </w:r>
      <w:r w:rsidRPr="00C63046">
        <w:rPr>
          <w:sz w:val="28"/>
          <w:szCs w:val="28"/>
        </w:rPr>
        <w:softHyphen/>
        <w:t>сателей и поэтов литературных объединений города (района), посещение клуба историков, журналистов и писателей. Большое внимание уделяется таким спо</w:t>
      </w:r>
      <w:r w:rsidRPr="00C63046">
        <w:rPr>
          <w:sz w:val="28"/>
          <w:szCs w:val="28"/>
        </w:rPr>
        <w:softHyphen/>
        <w:t>собам сбора информации, как встреча с замечатель</w:t>
      </w:r>
      <w:r w:rsidRPr="00C63046">
        <w:rPr>
          <w:sz w:val="28"/>
          <w:szCs w:val="28"/>
        </w:rPr>
        <w:softHyphen/>
        <w:t>ными людьми, в том числе краеведами, посещение краеведческого музея, исследование ресурсов Интер</w:t>
      </w:r>
      <w:r w:rsidRPr="00C63046">
        <w:rPr>
          <w:sz w:val="28"/>
          <w:szCs w:val="28"/>
        </w:rPr>
        <w:softHyphen/>
      </w:r>
      <w:r w:rsidRPr="00C63046">
        <w:rPr>
          <w:sz w:val="28"/>
          <w:szCs w:val="28"/>
        </w:rPr>
        <w:lastRenderedPageBreak/>
        <w:t>нета, подбор литературы краеведческого содержания.</w:t>
      </w:r>
    </w:p>
    <w:p w:rsidR="008F1A54" w:rsidRPr="00C63046" w:rsidRDefault="008F1A54" w:rsidP="008F1A54">
      <w:pPr>
        <w:pStyle w:val="33"/>
        <w:shd w:val="clear" w:color="auto" w:fill="auto"/>
        <w:spacing w:before="0" w:line="276" w:lineRule="auto"/>
        <w:ind w:firstLine="567"/>
        <w:rPr>
          <w:sz w:val="28"/>
          <w:szCs w:val="28"/>
        </w:rPr>
      </w:pPr>
      <w:r w:rsidRPr="00C63046">
        <w:rPr>
          <w:rStyle w:val="a7"/>
          <w:sz w:val="28"/>
          <w:szCs w:val="28"/>
        </w:rPr>
        <w:t xml:space="preserve">В третьей части </w:t>
      </w:r>
      <w:r w:rsidRPr="00C63046">
        <w:rPr>
          <w:rStyle w:val="a8"/>
          <w:sz w:val="28"/>
          <w:szCs w:val="28"/>
        </w:rPr>
        <w:t>«Проектирование виртуальных экс</w:t>
      </w:r>
      <w:r w:rsidRPr="00C63046">
        <w:rPr>
          <w:rStyle w:val="a8"/>
          <w:sz w:val="28"/>
          <w:szCs w:val="28"/>
        </w:rPr>
        <w:softHyphen/>
        <w:t>курсий»</w:t>
      </w:r>
      <w:r w:rsidRPr="00C63046">
        <w:rPr>
          <w:rStyle w:val="a7"/>
          <w:sz w:val="28"/>
          <w:szCs w:val="28"/>
        </w:rPr>
        <w:t xml:space="preserve"> </w:t>
      </w:r>
      <w:r w:rsidRPr="00C63046">
        <w:rPr>
          <w:sz w:val="28"/>
          <w:szCs w:val="28"/>
        </w:rPr>
        <w:t>выполняются творческие работы по составлен</w:t>
      </w:r>
      <w:r w:rsidRPr="00C63046">
        <w:rPr>
          <w:sz w:val="28"/>
          <w:szCs w:val="28"/>
        </w:rPr>
        <w:softHyphen/>
        <w:t>ным в коллективной исследовательской, аналитической деятельности алгоритмам выполнения проектных, пре</w:t>
      </w:r>
      <w:r w:rsidRPr="00C63046">
        <w:rPr>
          <w:sz w:val="28"/>
          <w:szCs w:val="28"/>
        </w:rPr>
        <w:softHyphen/>
        <w:t>зентационных, творческих работ. Это завершающий этап работы Творческих лабораторий и мастерских, предполагающих презентацию и защиту творческих индивидуальных и коллективных проектов виртуальных экскурсий для школьной научно-практической конфе</w:t>
      </w:r>
      <w:r w:rsidRPr="00C63046">
        <w:rPr>
          <w:sz w:val="28"/>
          <w:szCs w:val="28"/>
        </w:rPr>
        <w:softHyphen/>
        <w:t>ренции в секции «Краеведение: исследование, поиск».</w:t>
      </w:r>
    </w:p>
    <w:p w:rsidR="008F1A54" w:rsidRPr="00C63046" w:rsidRDefault="008F1A54" w:rsidP="000305FB">
      <w:pPr>
        <w:pStyle w:val="a3"/>
        <w:numPr>
          <w:ilvl w:val="0"/>
          <w:numId w:val="132"/>
        </w:numPr>
        <w:spacing w:before="0" w:beforeAutospacing="0" w:after="107" w:afterAutospacing="0" w:line="276" w:lineRule="auto"/>
        <w:ind w:left="0" w:firstLine="567"/>
        <w:jc w:val="both"/>
        <w:rPr>
          <w:color w:val="000000"/>
          <w:sz w:val="28"/>
          <w:szCs w:val="28"/>
        </w:rPr>
      </w:pPr>
      <w:r w:rsidRPr="00C63046">
        <w:rPr>
          <w:b/>
          <w:bCs/>
          <w:color w:val="000000"/>
          <w:sz w:val="28"/>
          <w:szCs w:val="28"/>
        </w:rPr>
        <w:t>ЯРМАРКА ПРОЕКТОВ (</w:t>
      </w:r>
      <w:r>
        <w:rPr>
          <w:b/>
          <w:bCs/>
          <w:color w:val="000000"/>
          <w:sz w:val="28"/>
          <w:szCs w:val="28"/>
        </w:rPr>
        <w:t>3</w:t>
      </w:r>
      <w:r w:rsidRPr="00C63046">
        <w:rPr>
          <w:b/>
          <w:b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Тема 1. Я с тобой навсегда, мой город (</w:t>
      </w:r>
      <w:r>
        <w:rPr>
          <w:b/>
          <w:bCs/>
          <w:color w:val="000000"/>
          <w:sz w:val="28"/>
          <w:szCs w:val="28"/>
        </w:rPr>
        <w:t>1</w:t>
      </w:r>
      <w:r w:rsidRPr="00C63046">
        <w:rPr>
          <w:b/>
          <w:bCs/>
          <w:color w:val="000000"/>
          <w:sz w:val="28"/>
          <w:szCs w:val="28"/>
        </w:rPr>
        <w:t xml:space="preserve"> 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color w:val="000000"/>
          <w:sz w:val="28"/>
          <w:szCs w:val="28"/>
        </w:rPr>
        <w:t>Формирование Творческой лаборатории проектирования индивидуального маршрута саморазвития в соответствии с потребностями и интересами учащихся по теме «Литературное и историческое краеведение», с диагностикой проблемных зон в излучении данных тем. Анкетирование с целью формирования интереса к изучению истории родного края, своей семьи, литературного наследия.</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Тема 2. Что я хочу узнать о родном городе и с чем желаю познакомить своих друзей (</w:t>
      </w:r>
      <w:r>
        <w:rPr>
          <w:b/>
          <w:bCs/>
          <w:color w:val="000000"/>
          <w:sz w:val="28"/>
          <w:szCs w:val="28"/>
        </w:rPr>
        <w:t>1</w:t>
      </w:r>
      <w:r w:rsidRPr="00C63046">
        <w:rPr>
          <w:b/>
          <w:bCs/>
          <w:color w:val="000000"/>
          <w:sz w:val="28"/>
          <w:szCs w:val="28"/>
        </w:rPr>
        <w:t xml:space="preserve"> 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color w:val="000000"/>
          <w:sz w:val="28"/>
          <w:szCs w:val="28"/>
        </w:rPr>
        <w:t>Совместное планирование маршрутов восполнения проблемных зон (первичное проектирование индивидуальных маршрутов реализации программы саморазвития) с учетом необходимости углубления и расширения теоретических знаний и представлений о технологии проектирования виртуальных экскурсий, проектной деятельности.</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Тема 3. Точка отсчета (</w:t>
      </w:r>
      <w:r>
        <w:rPr>
          <w:b/>
          <w:bCs/>
          <w:color w:val="000000"/>
          <w:sz w:val="28"/>
          <w:szCs w:val="28"/>
        </w:rPr>
        <w:t>1</w:t>
      </w:r>
      <w:r w:rsidRPr="00C63046">
        <w:rPr>
          <w:b/>
          <w:b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color w:val="000000"/>
          <w:sz w:val="28"/>
          <w:szCs w:val="28"/>
        </w:rPr>
        <w:t>В ходе проведения ярмарки проектов происходит выбор эффективных форм решения задачи – творческих мастерских проектировщика виртуальных экскурсий «Поиск», творческих лабораторий по литературному и историческому краеведению «Наш край».</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(Игра «Выбери команду проектировщиков». Ролевые игры «Я предлагаю…», «Если бы я стал руководителем группы проектировщиков»).</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II. ПОДГОТОВКА К ПРОЕКТИРОВАНИЮ ВИРТУАЛЬНЫХ ЭКСКУРСИЙ (</w:t>
      </w:r>
      <w:r>
        <w:rPr>
          <w:b/>
          <w:bCs/>
          <w:color w:val="000000"/>
          <w:sz w:val="28"/>
          <w:szCs w:val="28"/>
        </w:rPr>
        <w:t>17</w:t>
      </w:r>
      <w:r w:rsidRPr="00C63046">
        <w:rPr>
          <w:b/>
          <w:bCs/>
          <w:color w:val="000000"/>
          <w:sz w:val="28"/>
          <w:szCs w:val="28"/>
        </w:rPr>
        <w:t xml:space="preserve"> 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Тема 4. В гостях у членов литературного объединения (</w:t>
      </w:r>
      <w:r>
        <w:rPr>
          <w:b/>
          <w:bCs/>
          <w:color w:val="000000"/>
          <w:sz w:val="28"/>
          <w:szCs w:val="28"/>
        </w:rPr>
        <w:t>4</w:t>
      </w:r>
      <w:r w:rsidRPr="00C63046">
        <w:rPr>
          <w:b/>
          <w:bCs/>
          <w:color w:val="000000"/>
          <w:sz w:val="28"/>
          <w:szCs w:val="28"/>
        </w:rPr>
        <w:t xml:space="preserve"> 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 xml:space="preserve">Разработка и внедрение алгоритма проведения интервью. Знакомство учащихся с членами литературного объединения: поэтами, писателями, журналистами – своими современниками, интервьюирование, сбор и обработка необходимой для проведения виртуальной экскурсии информации, накопление видео-,  аудиоматериалов. Написание эссе по теме «Строка, рождение поэтом, нашим земляком», «Рождаются на </w:t>
      </w:r>
      <w:r w:rsidRPr="00C63046">
        <w:rPr>
          <w:color w:val="000000"/>
          <w:sz w:val="28"/>
          <w:szCs w:val="28"/>
        </w:rPr>
        <w:lastRenderedPageBreak/>
        <w:t>свет стихи…». Круглый стол по теме: «Литературные места моего города» с участием членов литературного объединения города. Первичная обработка информации для виртуальной экскурсии. Подготовка к редактированию. Проведение редактирования материалов. Презентация по теме «Книга, которую я всем советую прочитать». Подготовка выставки книг писателей и поэтов- земляков. Анонс книг, которые следует прочитать. Составление творческих работ – литературных обозрений по темам «Поэтическое лицо нашего города», «Это имя нам известно». Составление вопросов и проведение викторины «Продолжи начатое…». Конкурс чтеца-декламатора по алгоритму подготовки и проведения конкурса. Литературный альманах «Когда б вы знали…»</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(Посещение экскурсий и слушание лекций по теме «В библиотеке нашего города». Конкурс «Книжная полка»).</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5. История моего края (</w:t>
      </w:r>
      <w:r>
        <w:rPr>
          <w:b/>
          <w:bCs/>
          <w:iCs/>
          <w:color w:val="000000"/>
          <w:sz w:val="28"/>
          <w:szCs w:val="28"/>
        </w:rPr>
        <w:t>3</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Разработка и внедрение алгоритмов составление очерка, проведения репортажа. Посещение краеведческого музея города: написание очерка по теме «Исторические черты моего города». Игра «Историко-краеведческий калейдоскоп». Конкурс репортажей с места событий по теме «Вехи истории». Составление буклетов, текстов для проведения экскурсий, путеводителей. Составление проекта для виртуальной экскурсии по темам «Разрешите Вас познакомить…», «Никакая Родина другая…», «Дайте Родину мою…».</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(Конкурс чтеца-декламатора по теме «Я очень люблю Родину…»).</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6. Историческая память моего города (</w:t>
      </w:r>
      <w:r>
        <w:rPr>
          <w:b/>
          <w:bCs/>
          <w:iCs/>
          <w:color w:val="000000"/>
          <w:sz w:val="28"/>
          <w:szCs w:val="28"/>
        </w:rPr>
        <w:t>6</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Работа Творческой мастерской (лаборатории) проектировщика виртуальных экскурсий.</w:t>
      </w:r>
      <w:r w:rsidRPr="00C63046">
        <w:rPr>
          <w:color w:val="000000"/>
          <w:sz w:val="28"/>
          <w:szCs w:val="28"/>
        </w:rPr>
        <w:t> Сбор и обработка информации по результатам встречи с ветеранами Великой Отечественной войны, труда, труженикам тыла. Посещение краеведческого содержания. Проектирование реконструкции архивной базы школьного музея по теме «Мое предложение по составлению каталогов, упорядочению архивной базы школьного музея». Круглый стол по теме «Живая связь времен». Составление буклетов, текстов для проведения экскурсий, путеводителей. Круглый стол по теме «Мои предложения в копилку идей». Составление текстов пригласительных билетов в виртуальный музей города.</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(Презентация по теме «Приглашаем в виртуальный музей моего города»)</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7. История моей семьи (</w:t>
      </w:r>
      <w:r>
        <w:rPr>
          <w:b/>
          <w:bCs/>
          <w:iCs/>
          <w:color w:val="000000"/>
          <w:sz w:val="28"/>
          <w:szCs w:val="28"/>
        </w:rPr>
        <w:t>4</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Работа Творческой мастерской (лаборатории) проектировщика виртуальных экскурсий. </w:t>
      </w:r>
      <w:r w:rsidRPr="00C63046">
        <w:rPr>
          <w:color w:val="000000"/>
          <w:sz w:val="28"/>
          <w:szCs w:val="28"/>
        </w:rPr>
        <w:t xml:space="preserve">Разработка и внедрение алгоритмов составление эссе, очерка, интервью, репортажа по теме «Фотография, на которой меня нет…». Конкурс эссе по теме «Листая семейный альбом». Составление буклетов, текстов для проведения экскурсий. Игра </w:t>
      </w:r>
      <w:r w:rsidRPr="00C63046">
        <w:rPr>
          <w:color w:val="000000"/>
          <w:sz w:val="28"/>
          <w:szCs w:val="28"/>
        </w:rPr>
        <w:lastRenderedPageBreak/>
        <w:t>«Семейный калейдоскоп». Составление презентации по теме «Родословное древо моей семьи».</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(Конкурс эссе по теме «Каким я представляю прошлое, настоящее и будущее своей семьи»).</w:t>
      </w:r>
    </w:p>
    <w:p w:rsidR="008F1A54" w:rsidRDefault="008F1A54" w:rsidP="008F1A54">
      <w:pPr>
        <w:pStyle w:val="a3"/>
        <w:tabs>
          <w:tab w:val="num" w:pos="567"/>
        </w:tabs>
        <w:spacing w:before="0" w:beforeAutospacing="0" w:after="107" w:afterAutospacing="0" w:line="276" w:lineRule="auto"/>
        <w:ind w:firstLine="567"/>
        <w:jc w:val="both"/>
        <w:rPr>
          <w:b/>
          <w:bCs/>
          <w:iCs/>
          <w:color w:val="000000"/>
          <w:sz w:val="28"/>
          <w:szCs w:val="28"/>
        </w:rPr>
      </w:pPr>
    </w:p>
    <w:p w:rsidR="008F1A54" w:rsidRDefault="008F1A54" w:rsidP="008F1A54">
      <w:pPr>
        <w:pStyle w:val="a3"/>
        <w:tabs>
          <w:tab w:val="num" w:pos="567"/>
        </w:tabs>
        <w:spacing w:before="0" w:beforeAutospacing="0" w:after="107" w:afterAutospacing="0" w:line="276" w:lineRule="auto"/>
        <w:ind w:firstLine="567"/>
        <w:jc w:val="both"/>
        <w:rPr>
          <w:b/>
          <w:bCs/>
          <w:color w:val="000000"/>
          <w:sz w:val="28"/>
          <w:szCs w:val="28"/>
        </w:rPr>
      </w:pPr>
      <w:r w:rsidRPr="00C63046">
        <w:rPr>
          <w:b/>
          <w:bCs/>
          <w:color w:val="000000"/>
          <w:sz w:val="28"/>
          <w:szCs w:val="28"/>
        </w:rPr>
        <w:t>II</w:t>
      </w:r>
      <w:r>
        <w:rPr>
          <w:b/>
          <w:bCs/>
          <w:color w:val="000000"/>
          <w:sz w:val="28"/>
          <w:szCs w:val="28"/>
          <w:lang w:val="en-US"/>
        </w:rPr>
        <w:t>I</w:t>
      </w:r>
      <w:r w:rsidRPr="00C63046">
        <w:rPr>
          <w:b/>
          <w:bCs/>
          <w:color w:val="000000"/>
          <w:sz w:val="28"/>
          <w:szCs w:val="28"/>
        </w:rPr>
        <w:t xml:space="preserve">. </w:t>
      </w:r>
      <w:r w:rsidRPr="00C63046">
        <w:rPr>
          <w:b/>
          <w:bCs/>
          <w:iCs/>
          <w:color w:val="000000"/>
          <w:sz w:val="28"/>
          <w:szCs w:val="28"/>
        </w:rPr>
        <w:t>ПРОЕКТИРОВАНИЕ ВИРТУАЛЬНЫХ ЭКСКУРСИЙ (</w:t>
      </w:r>
      <w:r>
        <w:rPr>
          <w:b/>
          <w:bCs/>
          <w:iCs/>
          <w:color w:val="000000"/>
          <w:sz w:val="28"/>
          <w:szCs w:val="28"/>
        </w:rPr>
        <w:t>14</w:t>
      </w:r>
      <w:r w:rsidRPr="00C63046">
        <w:rPr>
          <w:b/>
          <w:bCs/>
          <w:iCs/>
          <w:color w:val="000000"/>
          <w:sz w:val="28"/>
          <w:szCs w:val="28"/>
        </w:rPr>
        <w:t xml:space="preserve"> часов)</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8. Строки, опаленные войной (</w:t>
      </w:r>
      <w:r>
        <w:rPr>
          <w:b/>
          <w:bCs/>
          <w:iCs/>
          <w:color w:val="000000"/>
          <w:sz w:val="28"/>
          <w:szCs w:val="28"/>
        </w:rPr>
        <w:t>4</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Выполнение творческих работ по составленным в коллективной исследовательской, аналитической деятельности алгоритмам выполнения проектных, презентационных, творческих работ по темам «Все, что было не со мной, помню…», «Эхо прошедшей войны». Конкурс эссе по теме «Помните!». Подготовка к военно-патриотической игре «Зарница». Круглый стол по теме «Что значит уметь помнить…». Составление текста для монтажа «Сороковые огневые…». Защита проекта. Конкурс виртуальных экскурсий.</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(Конкурс чтеца-декламатора)</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9. Виртуальный музей (</w:t>
      </w:r>
      <w:r>
        <w:rPr>
          <w:b/>
          <w:bCs/>
          <w:iCs/>
          <w:color w:val="000000"/>
          <w:sz w:val="28"/>
          <w:szCs w:val="28"/>
        </w:rPr>
        <w:t>4</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Презентация и защита творческих индивидуальных и коллективных проектов виртуальных экскурсий для школьной научно-практической конференции в секции «Краеведение: исследование, поиск». Темы: «Если бы у меня была возможность перенестись на… лет назад», «Улица, на которой я живу», «Зарубки на сердце». Рецензирование, редактирование творческих работ учащихся. Защита проектов. Конкурс виртуальных экскурсий. Подготовка к празднику «День города».</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10. Интерактивный школьный музей (</w:t>
      </w:r>
      <w:r>
        <w:rPr>
          <w:b/>
          <w:bCs/>
          <w:iCs/>
          <w:color w:val="000000"/>
          <w:sz w:val="28"/>
          <w:szCs w:val="28"/>
        </w:rPr>
        <w:t>4</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Презентация и защита творческих индивидуальных и коллективных проектов виртуальных экскурсий для школьной научно-практической конференции в секции «Краеведение: исследование, поиск». Темы: «Экспонат, который мне особенно дорог». «История школьного музея». Составление вопросов и проведение викторины «История школьного музея». Защита проектов. Конкурс виртуальных экскурсий.</w:t>
      </w:r>
    </w:p>
    <w:p w:rsidR="008F1A54" w:rsidRPr="00C63046" w:rsidRDefault="008F1A54" w:rsidP="008F1A54">
      <w:pPr>
        <w:pStyle w:val="a3"/>
        <w:tabs>
          <w:tab w:val="num" w:pos="567"/>
        </w:tabs>
        <w:spacing w:before="0" w:beforeAutospacing="0" w:after="107" w:afterAutospacing="0" w:line="276" w:lineRule="auto"/>
        <w:ind w:firstLine="567"/>
        <w:jc w:val="both"/>
        <w:rPr>
          <w:b/>
          <w:i/>
          <w:color w:val="000000"/>
          <w:sz w:val="28"/>
          <w:szCs w:val="28"/>
        </w:rPr>
      </w:pPr>
      <w:r w:rsidRPr="00C63046">
        <w:rPr>
          <w:i/>
          <w:color w:val="000000"/>
          <w:sz w:val="28"/>
          <w:szCs w:val="28"/>
        </w:rPr>
        <w:t>(Игра «Что? Где? Когда?»)</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Тема 11. История моей семьи в истории моего народа (</w:t>
      </w:r>
      <w:r>
        <w:rPr>
          <w:b/>
          <w:bCs/>
          <w:iCs/>
          <w:color w:val="000000"/>
          <w:sz w:val="28"/>
          <w:szCs w:val="28"/>
        </w:rPr>
        <w:t>2</w:t>
      </w:r>
      <w:r w:rsidRPr="00C63046">
        <w:rPr>
          <w:b/>
          <w:bCs/>
          <w:iCs/>
          <w:color w:val="000000"/>
          <w:sz w:val="28"/>
          <w:szCs w:val="28"/>
        </w:rPr>
        <w:t>ч)</w:t>
      </w:r>
    </w:p>
    <w:p w:rsidR="008F1A54" w:rsidRPr="00C63046" w:rsidRDefault="008F1A54" w:rsidP="008F1A54">
      <w:pPr>
        <w:pStyle w:val="a3"/>
        <w:tabs>
          <w:tab w:val="num" w:pos="567"/>
        </w:tabs>
        <w:spacing w:before="0" w:beforeAutospacing="0" w:after="107" w:afterAutospacing="0" w:line="276" w:lineRule="auto"/>
        <w:ind w:firstLine="567"/>
        <w:jc w:val="both"/>
        <w:rPr>
          <w:color w:val="000000"/>
          <w:sz w:val="28"/>
          <w:szCs w:val="28"/>
        </w:rPr>
      </w:pPr>
      <w:r w:rsidRPr="00C63046">
        <w:rPr>
          <w:b/>
          <w:bCs/>
          <w:iCs/>
          <w:color w:val="000000"/>
          <w:sz w:val="28"/>
          <w:szCs w:val="28"/>
        </w:rPr>
        <w:t xml:space="preserve">Работа Творческой мастерской (лаборатории) проектировщика виртуальных экскурсий. </w:t>
      </w:r>
      <w:r w:rsidRPr="00C63046">
        <w:rPr>
          <w:color w:val="000000"/>
          <w:sz w:val="28"/>
          <w:szCs w:val="28"/>
        </w:rPr>
        <w:t xml:space="preserve">Презентация и защита творческих индивидуальных и коллективных проектов виртуальных экскурсий для школьной научно-практической конференции в </w:t>
      </w:r>
      <w:r w:rsidRPr="00C63046">
        <w:rPr>
          <w:color w:val="000000"/>
          <w:sz w:val="28"/>
          <w:szCs w:val="28"/>
        </w:rPr>
        <w:lastRenderedPageBreak/>
        <w:t xml:space="preserve">секции «Краеведение: исследование, поиск». Тема: «Семья-это семь Я». Защита проектов. </w:t>
      </w:r>
    </w:p>
    <w:p w:rsidR="008F1A54" w:rsidRPr="00C63046" w:rsidRDefault="008F1A54" w:rsidP="008F1A54">
      <w:pPr>
        <w:pStyle w:val="a3"/>
        <w:tabs>
          <w:tab w:val="num" w:pos="567"/>
        </w:tabs>
        <w:spacing w:before="0" w:beforeAutospacing="0" w:after="107" w:afterAutospacing="0" w:line="276" w:lineRule="auto"/>
        <w:ind w:firstLine="567"/>
        <w:jc w:val="both"/>
        <w:rPr>
          <w:i/>
          <w:color w:val="000000"/>
          <w:sz w:val="28"/>
          <w:szCs w:val="28"/>
        </w:rPr>
      </w:pPr>
      <w:r w:rsidRPr="00C63046">
        <w:rPr>
          <w:i/>
          <w:color w:val="000000"/>
          <w:sz w:val="28"/>
          <w:szCs w:val="28"/>
        </w:rPr>
        <w:t>(Конкурс виртуальных экскурсий).</w:t>
      </w:r>
    </w:p>
    <w:p w:rsidR="008F1A54" w:rsidRPr="00810AF8" w:rsidRDefault="008F1A54" w:rsidP="008F1A54">
      <w:pPr>
        <w:rPr>
          <w:sz w:val="28"/>
          <w:szCs w:val="28"/>
        </w:rPr>
      </w:pPr>
      <w:r>
        <w:rPr>
          <w:b/>
          <w:color w:val="000000"/>
          <w:sz w:val="28"/>
          <w:szCs w:val="28"/>
        </w:rPr>
        <w:t>3.</w:t>
      </w:r>
      <w:r>
        <w:rPr>
          <w:b/>
          <w:color w:val="000000"/>
          <w:sz w:val="28"/>
          <w:szCs w:val="28"/>
        </w:rPr>
        <w:tab/>
      </w:r>
      <w:r w:rsidRPr="00810AF8">
        <w:rPr>
          <w:rFonts w:ascii="Times New Roman" w:hAnsi="Times New Roman" w:cs="Times New Roman"/>
          <w:b/>
          <w:color w:val="000000"/>
          <w:sz w:val="28"/>
          <w:szCs w:val="28"/>
        </w:rPr>
        <w:t>Тематическое планирование с указанием количества часов</w:t>
      </w:r>
    </w:p>
    <w:p w:rsidR="008F1A54" w:rsidRDefault="008F1A54" w:rsidP="008F1A54">
      <w:pPr>
        <w:pStyle w:val="a3"/>
        <w:spacing w:before="0" w:beforeAutospacing="0" w:after="107" w:afterAutospacing="0" w:line="276" w:lineRule="auto"/>
        <w:ind w:firstLine="567"/>
        <w:jc w:val="center"/>
        <w:outlineLvl w:val="0"/>
        <w:rPr>
          <w:b/>
          <w:color w:val="000000"/>
          <w:sz w:val="28"/>
          <w:szCs w:val="28"/>
          <w:lang w:val="en-US"/>
        </w:rPr>
      </w:pPr>
      <w:r>
        <w:rPr>
          <w:b/>
          <w:color w:val="000000"/>
          <w:sz w:val="28"/>
          <w:szCs w:val="28"/>
          <w:lang w:val="en-US"/>
        </w:rPr>
        <w:t xml:space="preserve">5 </w:t>
      </w:r>
      <w:r>
        <w:rPr>
          <w:b/>
          <w:color w:val="000000"/>
          <w:sz w:val="28"/>
          <w:szCs w:val="28"/>
        </w:rPr>
        <w:t>класс</w:t>
      </w:r>
    </w:p>
    <w:tbl>
      <w:tblPr>
        <w:tblW w:w="0" w:type="auto"/>
        <w:tblLook w:val="04A0"/>
      </w:tblPr>
      <w:tblGrid>
        <w:gridCol w:w="817"/>
        <w:gridCol w:w="7088"/>
        <w:gridCol w:w="1666"/>
      </w:tblGrid>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 п/п</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Название темы</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Количество часов</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
                <w:bCs/>
                <w:color w:val="000000"/>
                <w:sz w:val="28"/>
                <w:szCs w:val="28"/>
                <w:lang w:val="en-US"/>
              </w:rPr>
              <w:t>I</w:t>
            </w:r>
            <w:r w:rsidRPr="00C63046">
              <w:rPr>
                <w:b/>
                <w:bCs/>
                <w:color w:val="000000"/>
                <w:sz w:val="28"/>
                <w:szCs w:val="28"/>
              </w:rPr>
              <w:t>. ЯРМАРКА ПРОЕКТОВ (</w:t>
            </w:r>
            <w:r>
              <w:rPr>
                <w:b/>
                <w:bCs/>
                <w:color w:val="000000"/>
                <w:sz w:val="28"/>
                <w:szCs w:val="28"/>
                <w:lang w:val="en-US"/>
              </w:rPr>
              <w:t>6</w:t>
            </w:r>
            <w:r w:rsidRPr="00C63046">
              <w:rPr>
                <w:b/>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1</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Pr>
                <w:bCs/>
                <w:color w:val="000000"/>
                <w:sz w:val="28"/>
                <w:szCs w:val="28"/>
              </w:rPr>
              <w:t>Знакомство с историей создания музеев</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lang w:val="en-US"/>
              </w:rPr>
              <w:t>2</w:t>
            </w:r>
            <w:r w:rsidRPr="00C63046">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2</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sidRPr="00C63046">
              <w:rPr>
                <w:bCs/>
                <w:color w:val="000000"/>
                <w:sz w:val="28"/>
                <w:szCs w:val="28"/>
              </w:rPr>
              <w:t xml:space="preserve">Что я хочу узнать о </w:t>
            </w:r>
            <w:r>
              <w:rPr>
                <w:bCs/>
                <w:color w:val="000000"/>
                <w:sz w:val="28"/>
                <w:szCs w:val="28"/>
              </w:rPr>
              <w:t>музеях</w:t>
            </w:r>
            <w:r w:rsidRPr="00C63046">
              <w:rPr>
                <w:bCs/>
                <w:color w:val="000000"/>
                <w:sz w:val="28"/>
                <w:szCs w:val="28"/>
              </w:rPr>
              <w:t xml:space="preserve"> и с чем желаю познакомить своих друзей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lang w:val="en-US"/>
              </w:rPr>
              <w:t>2</w:t>
            </w:r>
            <w:r w:rsidRPr="00C63046">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3</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sidRPr="00C63046">
              <w:rPr>
                <w:bCs/>
                <w:color w:val="000000"/>
                <w:sz w:val="28"/>
                <w:szCs w:val="28"/>
              </w:rPr>
              <w:t>Точка отсчета.</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lang w:val="en-US"/>
              </w:rPr>
              <w:t>2</w:t>
            </w:r>
            <w:r w:rsidRPr="00C63046">
              <w:rPr>
                <w:bCs/>
                <w:color w:val="000000"/>
                <w:sz w:val="28"/>
                <w:szCs w:val="28"/>
              </w:rPr>
              <w:t xml:space="preserve">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
                <w:bCs/>
                <w:color w:val="000000"/>
                <w:sz w:val="28"/>
                <w:szCs w:val="28"/>
              </w:rPr>
              <w:t xml:space="preserve">II. </w:t>
            </w:r>
            <w:r>
              <w:rPr>
                <w:b/>
                <w:bCs/>
                <w:color w:val="000000"/>
                <w:sz w:val="28"/>
                <w:szCs w:val="28"/>
              </w:rPr>
              <w:t>ПАМЯТНИКИ ЦЕРКОВНОГО ЗОДЧЕСТВА</w:t>
            </w:r>
            <w:r>
              <w:rPr>
                <w:b/>
                <w:sz w:val="28"/>
                <w:szCs w:val="28"/>
              </w:rPr>
              <w:t xml:space="preserve"> </w:t>
            </w:r>
            <w:r w:rsidRPr="008D441B">
              <w:rPr>
                <w:b/>
                <w:sz w:val="28"/>
                <w:szCs w:val="28"/>
              </w:rPr>
              <w:t>(</w:t>
            </w:r>
            <w:r>
              <w:rPr>
                <w:b/>
                <w:sz w:val="28"/>
                <w:szCs w:val="28"/>
              </w:rPr>
              <w:t>4</w:t>
            </w:r>
            <w:r w:rsidRPr="008D441B">
              <w:rPr>
                <w:b/>
                <w:sz w:val="28"/>
                <w:szCs w:val="28"/>
              </w:rPr>
              <w:t xml:space="preserve"> час</w:t>
            </w:r>
            <w:r>
              <w:rPr>
                <w:b/>
                <w:sz w:val="28"/>
                <w:szCs w:val="28"/>
              </w:rPr>
              <w:t>а</w:t>
            </w:r>
            <w:r w:rsidRPr="008D441B">
              <w:rPr>
                <w:b/>
                <w:sz w:val="28"/>
                <w:szCs w:val="28"/>
              </w:rPr>
              <w:t>)</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4</w:t>
            </w:r>
          </w:p>
        </w:tc>
        <w:tc>
          <w:tcPr>
            <w:tcW w:w="7088" w:type="dxa"/>
          </w:tcPr>
          <w:p w:rsidR="008F1A54" w:rsidRPr="00611556" w:rsidRDefault="008F1A54" w:rsidP="00E30B1D">
            <w:pPr>
              <w:pStyle w:val="a3"/>
              <w:spacing w:before="0" w:beforeAutospacing="0" w:after="0" w:afterAutospacing="0" w:line="60" w:lineRule="atLeast"/>
              <w:rPr>
                <w:color w:val="000000"/>
                <w:sz w:val="28"/>
                <w:szCs w:val="28"/>
              </w:rPr>
            </w:pPr>
            <w:r w:rsidRPr="00611556">
              <w:rPr>
                <w:color w:val="000000"/>
                <w:sz w:val="28"/>
                <w:szCs w:val="28"/>
              </w:rPr>
              <w:t>Церковь Сретения Господня в Переславль-Залесском</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Pr>
                <w:bCs/>
                <w:color w:val="000000"/>
                <w:sz w:val="28"/>
                <w:szCs w:val="28"/>
              </w:rPr>
              <w:t>1</w:t>
            </w:r>
            <w:r w:rsidRPr="008053B5">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5</w:t>
            </w:r>
          </w:p>
        </w:tc>
        <w:tc>
          <w:tcPr>
            <w:tcW w:w="7088" w:type="dxa"/>
          </w:tcPr>
          <w:p w:rsidR="008F1A54" w:rsidRPr="00611556" w:rsidRDefault="008F1A54" w:rsidP="00E30B1D">
            <w:pPr>
              <w:pStyle w:val="a3"/>
              <w:spacing w:before="0" w:beforeAutospacing="0" w:after="0" w:afterAutospacing="0" w:line="60" w:lineRule="atLeast"/>
              <w:rPr>
                <w:color w:val="000000"/>
                <w:sz w:val="28"/>
                <w:szCs w:val="28"/>
              </w:rPr>
            </w:pPr>
            <w:r w:rsidRPr="00611556">
              <w:rPr>
                <w:color w:val="000000"/>
                <w:sz w:val="28"/>
                <w:szCs w:val="28"/>
              </w:rPr>
              <w:t>Церковь Рождества Пресвятой Богородицы в Старом Симонове</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Pr>
                <w:bCs/>
                <w:color w:val="000000"/>
                <w:sz w:val="28"/>
                <w:szCs w:val="28"/>
              </w:rPr>
              <w:t>1</w:t>
            </w:r>
            <w:r w:rsidRPr="008053B5">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6</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Александро-Невская лавра</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sidRPr="009E5F45">
              <w:rPr>
                <w:bCs/>
                <w:color w:val="000000"/>
                <w:sz w:val="28"/>
                <w:szCs w:val="28"/>
              </w:rPr>
              <w:t>2</w:t>
            </w:r>
            <w:r w:rsidRPr="008053B5">
              <w:rPr>
                <w:bCs/>
                <w:color w:val="000000"/>
                <w:sz w:val="28"/>
                <w:szCs w:val="28"/>
              </w:rPr>
              <w:t xml:space="preserve"> ч)</w:t>
            </w:r>
          </w:p>
        </w:tc>
      </w:tr>
      <w:tr w:rsidR="008F1A54" w:rsidRPr="00C63046" w:rsidTr="00E30B1D">
        <w:trPr>
          <w:cantSplit/>
        </w:trPr>
        <w:tc>
          <w:tcPr>
            <w:tcW w:w="9571" w:type="dxa"/>
            <w:gridSpan w:val="3"/>
          </w:tcPr>
          <w:p w:rsidR="008F1A54" w:rsidRPr="00E10BF3" w:rsidRDefault="008F1A54" w:rsidP="00E30B1D">
            <w:pPr>
              <w:pStyle w:val="a3"/>
              <w:spacing w:before="0" w:beforeAutospacing="0" w:after="107" w:afterAutospacing="0" w:line="276" w:lineRule="auto"/>
              <w:jc w:val="both"/>
              <w:rPr>
                <w:bCs/>
                <w:color w:val="000000"/>
                <w:sz w:val="28"/>
                <w:szCs w:val="28"/>
              </w:rPr>
            </w:pPr>
            <w:r w:rsidRPr="000518CF">
              <w:rPr>
                <w:b/>
                <w:bCs/>
                <w:color w:val="000000"/>
                <w:sz w:val="28"/>
                <w:szCs w:val="28"/>
                <w:lang w:val="en-US"/>
              </w:rPr>
              <w:t>III</w:t>
            </w:r>
            <w:r w:rsidRPr="00E10BF3">
              <w:rPr>
                <w:bCs/>
                <w:color w:val="000000"/>
                <w:sz w:val="28"/>
                <w:szCs w:val="28"/>
              </w:rPr>
              <w:t>.</w:t>
            </w:r>
            <w:r>
              <w:rPr>
                <w:bCs/>
                <w:color w:val="000000"/>
                <w:sz w:val="28"/>
                <w:szCs w:val="28"/>
              </w:rPr>
              <w:t xml:space="preserve"> </w:t>
            </w:r>
            <w:r w:rsidRPr="00611556">
              <w:rPr>
                <w:b/>
                <w:bCs/>
                <w:color w:val="000000"/>
                <w:sz w:val="28"/>
                <w:szCs w:val="28"/>
              </w:rPr>
              <w:t>МУЗЕИ-ЗАПОВЕДНИКИ</w:t>
            </w:r>
            <w:r>
              <w:rPr>
                <w:b/>
                <w:bCs/>
                <w:color w:val="000000"/>
                <w:sz w:val="28"/>
                <w:szCs w:val="28"/>
              </w:rPr>
              <w:t xml:space="preserve"> (14 часов)</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7</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 xml:space="preserve">Виртуальная экскурсия в Царское </w:t>
            </w:r>
            <w:r>
              <w:rPr>
                <w:color w:val="000000"/>
                <w:sz w:val="28"/>
                <w:szCs w:val="28"/>
                <w:lang w:val="en-US"/>
              </w:rPr>
              <w:t>C</w:t>
            </w:r>
            <w:r w:rsidRPr="00611556">
              <w:rPr>
                <w:color w:val="000000"/>
                <w:sz w:val="28"/>
                <w:szCs w:val="28"/>
              </w:rPr>
              <w:t>ело</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Pr>
                <w:bCs/>
                <w:color w:val="000000"/>
                <w:sz w:val="28"/>
                <w:szCs w:val="28"/>
              </w:rPr>
              <w:t>4</w:t>
            </w:r>
            <w:r w:rsidRPr="008053B5">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Pr>
                <w:color w:val="000000"/>
                <w:sz w:val="28"/>
                <w:szCs w:val="28"/>
              </w:rPr>
              <w:t>8</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Виртуальная экскурсия в Ораниенбаум</w:t>
            </w:r>
          </w:p>
        </w:tc>
        <w:tc>
          <w:tcPr>
            <w:tcW w:w="1666" w:type="dxa"/>
          </w:tcPr>
          <w:p w:rsidR="008F1A54" w:rsidRPr="008053B5" w:rsidRDefault="008F1A54" w:rsidP="00E30B1D">
            <w:pPr>
              <w:pStyle w:val="a3"/>
              <w:spacing w:before="0" w:beforeAutospacing="0" w:after="107" w:afterAutospacing="0" w:line="276" w:lineRule="auto"/>
              <w:jc w:val="both"/>
              <w:rPr>
                <w:bCs/>
                <w:color w:val="000000"/>
                <w:sz w:val="28"/>
                <w:szCs w:val="28"/>
              </w:rPr>
            </w:pPr>
            <w:r>
              <w:rPr>
                <w:bCs/>
                <w:color w:val="000000"/>
                <w:sz w:val="28"/>
                <w:szCs w:val="28"/>
              </w:rPr>
              <w:t>(2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Pr>
                <w:color w:val="000000"/>
                <w:sz w:val="28"/>
                <w:szCs w:val="28"/>
              </w:rPr>
              <w:t>9</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Дворец Юсуповых в Санкт-Петербурге</w:t>
            </w:r>
          </w:p>
        </w:tc>
        <w:tc>
          <w:tcPr>
            <w:tcW w:w="1666" w:type="dxa"/>
          </w:tcPr>
          <w:p w:rsidR="008F1A54" w:rsidRPr="008053B5" w:rsidRDefault="008F1A54" w:rsidP="00E30B1D">
            <w:pPr>
              <w:pStyle w:val="a3"/>
              <w:spacing w:before="0" w:beforeAutospacing="0" w:after="107" w:afterAutospacing="0" w:line="276" w:lineRule="auto"/>
              <w:jc w:val="both"/>
              <w:rPr>
                <w:bCs/>
                <w:color w:val="000000"/>
                <w:sz w:val="28"/>
                <w:szCs w:val="28"/>
              </w:rPr>
            </w:pPr>
            <w:r>
              <w:rPr>
                <w:bCs/>
                <w:color w:val="000000"/>
                <w:sz w:val="28"/>
                <w:szCs w:val="28"/>
              </w:rPr>
              <w:t>(2 ч)</w:t>
            </w:r>
          </w:p>
        </w:tc>
      </w:tr>
      <w:tr w:rsidR="008F1A54" w:rsidRPr="00C63046" w:rsidTr="00E30B1D">
        <w:trPr>
          <w:cantSplit/>
        </w:trPr>
        <w:tc>
          <w:tcPr>
            <w:tcW w:w="817" w:type="dxa"/>
          </w:tcPr>
          <w:p w:rsidR="008F1A54" w:rsidRPr="009E5F45"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rPr>
              <w:t>10</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Панорамы острова Кижи.</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Pr>
                <w:bCs/>
                <w:color w:val="000000"/>
                <w:sz w:val="28"/>
                <w:szCs w:val="28"/>
              </w:rPr>
              <w:t>1</w:t>
            </w:r>
            <w:r w:rsidRPr="008053B5">
              <w:rPr>
                <w:bCs/>
                <w:color w:val="000000"/>
                <w:sz w:val="28"/>
                <w:szCs w:val="28"/>
              </w:rPr>
              <w:t xml:space="preserve"> ч)</w:t>
            </w:r>
          </w:p>
        </w:tc>
      </w:tr>
      <w:tr w:rsidR="008F1A54" w:rsidRPr="00C63046" w:rsidTr="00E30B1D">
        <w:trPr>
          <w:cantSplit/>
        </w:trPr>
        <w:tc>
          <w:tcPr>
            <w:tcW w:w="817" w:type="dxa"/>
          </w:tcPr>
          <w:p w:rsidR="008F1A54" w:rsidRPr="00E10BF3" w:rsidRDefault="008F1A54" w:rsidP="00E30B1D">
            <w:pPr>
              <w:pStyle w:val="a3"/>
              <w:spacing w:before="0" w:beforeAutospacing="0" w:after="107" w:afterAutospacing="0" w:line="276" w:lineRule="auto"/>
              <w:jc w:val="both"/>
              <w:rPr>
                <w:color w:val="000000"/>
                <w:sz w:val="28"/>
                <w:szCs w:val="28"/>
              </w:rPr>
            </w:pPr>
            <w:r>
              <w:rPr>
                <w:color w:val="000000"/>
                <w:sz w:val="28"/>
                <w:szCs w:val="28"/>
              </w:rPr>
              <w:t>11</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Виртуальные панорамы Археологического музея Горгиппия.</w:t>
            </w:r>
          </w:p>
        </w:tc>
        <w:tc>
          <w:tcPr>
            <w:tcW w:w="1666" w:type="dxa"/>
          </w:tcPr>
          <w:p w:rsidR="008F1A54" w:rsidRPr="008053B5" w:rsidRDefault="008F1A54" w:rsidP="00E30B1D">
            <w:pPr>
              <w:pStyle w:val="a3"/>
              <w:spacing w:before="0" w:beforeAutospacing="0" w:after="107" w:afterAutospacing="0" w:line="276" w:lineRule="auto"/>
              <w:jc w:val="both"/>
              <w:rPr>
                <w:bCs/>
                <w:color w:val="000000"/>
                <w:sz w:val="28"/>
                <w:szCs w:val="28"/>
              </w:rPr>
            </w:pPr>
            <w:r>
              <w:rPr>
                <w:bCs/>
                <w:color w:val="000000"/>
                <w:sz w:val="28"/>
                <w:szCs w:val="28"/>
              </w:rPr>
              <w:t>(1 ч)</w:t>
            </w:r>
          </w:p>
        </w:tc>
      </w:tr>
      <w:tr w:rsidR="008F1A54" w:rsidRPr="00C63046" w:rsidTr="00E30B1D">
        <w:trPr>
          <w:cantSplit/>
        </w:trPr>
        <w:tc>
          <w:tcPr>
            <w:tcW w:w="817" w:type="dxa"/>
          </w:tcPr>
          <w:p w:rsidR="008F1A54" w:rsidRPr="00E10BF3" w:rsidRDefault="008F1A54" w:rsidP="00E30B1D">
            <w:pPr>
              <w:pStyle w:val="a3"/>
              <w:spacing w:before="0" w:beforeAutospacing="0" w:after="107" w:afterAutospacing="0" w:line="276" w:lineRule="auto"/>
              <w:jc w:val="both"/>
              <w:rPr>
                <w:color w:val="000000"/>
                <w:sz w:val="28"/>
                <w:szCs w:val="28"/>
              </w:rPr>
            </w:pPr>
            <w:r>
              <w:rPr>
                <w:color w:val="000000"/>
                <w:sz w:val="28"/>
                <w:szCs w:val="28"/>
              </w:rPr>
              <w:t>12</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Экскурсия по Археологическому музею-заповеднику Танаис.</w:t>
            </w:r>
          </w:p>
        </w:tc>
        <w:tc>
          <w:tcPr>
            <w:tcW w:w="1666" w:type="dxa"/>
          </w:tcPr>
          <w:p w:rsidR="008F1A54" w:rsidRPr="008053B5" w:rsidRDefault="008F1A54" w:rsidP="00E30B1D">
            <w:pPr>
              <w:pStyle w:val="a3"/>
              <w:spacing w:before="0" w:beforeAutospacing="0" w:after="107" w:afterAutospacing="0" w:line="276" w:lineRule="auto"/>
              <w:jc w:val="both"/>
              <w:rPr>
                <w:bCs/>
                <w:color w:val="000000"/>
                <w:sz w:val="28"/>
                <w:szCs w:val="28"/>
              </w:rPr>
            </w:pPr>
            <w:r>
              <w:rPr>
                <w:bCs/>
                <w:color w:val="000000"/>
                <w:sz w:val="28"/>
                <w:szCs w:val="28"/>
              </w:rPr>
              <w:t>(1 ч)</w:t>
            </w:r>
          </w:p>
        </w:tc>
      </w:tr>
      <w:tr w:rsidR="008F1A54" w:rsidRPr="00C63046" w:rsidTr="00E30B1D">
        <w:trPr>
          <w:cantSplit/>
        </w:trPr>
        <w:tc>
          <w:tcPr>
            <w:tcW w:w="817" w:type="dxa"/>
          </w:tcPr>
          <w:p w:rsidR="008F1A54" w:rsidRPr="009E5F45"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rPr>
              <w:t>13</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Елабужский государственный историко-архитектурный и художественный музей-заповедник.</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Pr>
                <w:bCs/>
                <w:color w:val="000000"/>
                <w:sz w:val="28"/>
                <w:szCs w:val="28"/>
              </w:rPr>
              <w:t>1</w:t>
            </w:r>
            <w:r w:rsidRPr="008053B5">
              <w:rPr>
                <w:bCs/>
                <w:color w:val="000000"/>
                <w:sz w:val="28"/>
                <w:szCs w:val="28"/>
              </w:rPr>
              <w:t xml:space="preserve"> ч)</w:t>
            </w:r>
          </w:p>
        </w:tc>
      </w:tr>
      <w:tr w:rsidR="008F1A54" w:rsidRPr="00C63046" w:rsidTr="00E30B1D">
        <w:trPr>
          <w:cantSplit/>
        </w:trPr>
        <w:tc>
          <w:tcPr>
            <w:tcW w:w="817" w:type="dxa"/>
          </w:tcPr>
          <w:p w:rsidR="008F1A54" w:rsidRPr="009E5F45"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w:t>
            </w:r>
            <w:r>
              <w:rPr>
                <w:color w:val="000000"/>
                <w:sz w:val="28"/>
                <w:szCs w:val="28"/>
              </w:rPr>
              <w:t>4</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Музей купеческого быта в г. Козьмодемьянске.</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Pr>
                <w:bCs/>
                <w:color w:val="000000"/>
                <w:sz w:val="28"/>
                <w:szCs w:val="28"/>
              </w:rPr>
              <w:t>1</w:t>
            </w:r>
            <w:r w:rsidRPr="008053B5">
              <w:rPr>
                <w:bCs/>
                <w:color w:val="000000"/>
                <w:sz w:val="28"/>
                <w:szCs w:val="28"/>
              </w:rPr>
              <w:t xml:space="preserve"> ч)</w:t>
            </w:r>
          </w:p>
        </w:tc>
      </w:tr>
      <w:tr w:rsidR="008F1A54" w:rsidRPr="00C63046" w:rsidTr="00E30B1D">
        <w:trPr>
          <w:cantSplit/>
        </w:trPr>
        <w:tc>
          <w:tcPr>
            <w:tcW w:w="817" w:type="dxa"/>
          </w:tcPr>
          <w:p w:rsidR="008F1A54" w:rsidRPr="009E5F45"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w:t>
            </w:r>
            <w:r>
              <w:rPr>
                <w:color w:val="000000"/>
                <w:sz w:val="28"/>
                <w:szCs w:val="28"/>
              </w:rPr>
              <w:t>5</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 xml:space="preserve">Создание проекта </w:t>
            </w:r>
            <w:r>
              <w:rPr>
                <w:color w:val="000000"/>
                <w:sz w:val="28"/>
                <w:szCs w:val="28"/>
              </w:rPr>
              <w:t xml:space="preserve">экскурсии </w:t>
            </w:r>
            <w:r w:rsidRPr="00611556">
              <w:rPr>
                <w:color w:val="000000"/>
                <w:sz w:val="28"/>
                <w:szCs w:val="28"/>
              </w:rPr>
              <w:t>«Усадьбы»</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Pr>
                <w:bCs/>
                <w:color w:val="000000"/>
                <w:sz w:val="28"/>
                <w:szCs w:val="28"/>
              </w:rPr>
              <w:t>1</w:t>
            </w:r>
            <w:r w:rsidRPr="008053B5">
              <w:rPr>
                <w:bCs/>
                <w:color w:val="000000"/>
                <w:sz w:val="28"/>
                <w:szCs w:val="28"/>
              </w:rPr>
              <w:t xml:space="preserve">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b/>
                <w:bCs/>
                <w:iCs/>
                <w:color w:val="000000"/>
                <w:sz w:val="28"/>
                <w:szCs w:val="28"/>
              </w:rPr>
            </w:pPr>
            <w:r w:rsidRPr="00C63046">
              <w:rPr>
                <w:b/>
                <w:bCs/>
                <w:iCs/>
                <w:color w:val="000000"/>
                <w:sz w:val="28"/>
                <w:szCs w:val="28"/>
                <w:lang w:val="en-US"/>
              </w:rPr>
              <w:t>I</w:t>
            </w:r>
            <w:r>
              <w:rPr>
                <w:b/>
                <w:bCs/>
                <w:iCs/>
                <w:color w:val="000000"/>
                <w:sz w:val="28"/>
                <w:szCs w:val="28"/>
                <w:lang w:val="en-US"/>
              </w:rPr>
              <w:t>V</w:t>
            </w:r>
            <w:r w:rsidRPr="00C63046">
              <w:rPr>
                <w:b/>
                <w:bCs/>
                <w:iCs/>
                <w:color w:val="000000"/>
                <w:sz w:val="28"/>
                <w:szCs w:val="28"/>
              </w:rPr>
              <w:t xml:space="preserve">. </w:t>
            </w:r>
            <w:r w:rsidRPr="00611556">
              <w:rPr>
                <w:b/>
                <w:bCs/>
                <w:color w:val="000000"/>
                <w:sz w:val="28"/>
                <w:szCs w:val="28"/>
              </w:rPr>
              <w:t>ЭТНОГРАФИЧЕСКИЕ МУЗЕИ</w:t>
            </w:r>
            <w:r w:rsidRPr="008D441B">
              <w:rPr>
                <w:b/>
                <w:sz w:val="28"/>
                <w:szCs w:val="28"/>
              </w:rPr>
              <w:t xml:space="preserve"> (</w:t>
            </w:r>
            <w:r>
              <w:rPr>
                <w:b/>
                <w:sz w:val="28"/>
                <w:szCs w:val="28"/>
              </w:rPr>
              <w:t>7</w:t>
            </w:r>
            <w:r w:rsidRPr="008D441B">
              <w:rPr>
                <w:b/>
                <w:sz w:val="28"/>
                <w:szCs w:val="28"/>
              </w:rPr>
              <w:t xml:space="preserve"> часов)</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16</w:t>
            </w:r>
          </w:p>
        </w:tc>
        <w:tc>
          <w:tcPr>
            <w:tcW w:w="7088" w:type="dxa"/>
          </w:tcPr>
          <w:p w:rsidR="008F1A54" w:rsidRPr="00857029" w:rsidRDefault="008F1A54" w:rsidP="00E30B1D">
            <w:pPr>
              <w:pStyle w:val="a3"/>
              <w:spacing w:before="0" w:beforeAutospacing="0" w:after="0" w:afterAutospacing="0"/>
              <w:rPr>
                <w:color w:val="000000"/>
                <w:sz w:val="28"/>
                <w:szCs w:val="28"/>
              </w:rPr>
            </w:pPr>
            <w:r w:rsidRPr="00857029">
              <w:rPr>
                <w:color w:val="000000"/>
                <w:sz w:val="28"/>
                <w:szCs w:val="28"/>
              </w:rPr>
              <w:t>Виртуальные экскурсии Российского Этнографического музея.</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lang w:val="en-US"/>
              </w:rPr>
              <w:t>1</w:t>
            </w:r>
            <w:r w:rsidRPr="00C63046">
              <w:rPr>
                <w:bCs/>
                <w:iCs/>
                <w:color w:val="000000"/>
                <w:sz w:val="28"/>
                <w:szCs w:val="28"/>
              </w:rPr>
              <w:t xml:space="preserve"> ч)</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17</w:t>
            </w:r>
          </w:p>
        </w:tc>
        <w:tc>
          <w:tcPr>
            <w:tcW w:w="7088" w:type="dxa"/>
          </w:tcPr>
          <w:p w:rsidR="008F1A54" w:rsidRPr="00857029" w:rsidRDefault="008F1A54" w:rsidP="00E30B1D">
            <w:pPr>
              <w:pStyle w:val="a3"/>
              <w:spacing w:before="0" w:beforeAutospacing="0" w:after="0" w:afterAutospacing="0"/>
              <w:rPr>
                <w:color w:val="000000"/>
                <w:sz w:val="28"/>
                <w:szCs w:val="28"/>
              </w:rPr>
            </w:pPr>
            <w:r w:rsidRPr="00857029">
              <w:rPr>
                <w:color w:val="000000"/>
                <w:sz w:val="28"/>
                <w:szCs w:val="28"/>
              </w:rPr>
              <w:t>Виртуальный тур по этнографическому музею под открытым небом, посвященному быту и культуре горных марийцев.</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lang w:val="en-US"/>
              </w:rPr>
              <w:t>1</w:t>
            </w:r>
            <w:r w:rsidRPr="00C63046">
              <w:rPr>
                <w:bCs/>
                <w:iCs/>
                <w:color w:val="000000"/>
                <w:sz w:val="28"/>
                <w:szCs w:val="28"/>
              </w:rPr>
              <w:t xml:space="preserve"> ч)</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lastRenderedPageBreak/>
              <w:t>18</w:t>
            </w:r>
          </w:p>
        </w:tc>
        <w:tc>
          <w:tcPr>
            <w:tcW w:w="7088" w:type="dxa"/>
          </w:tcPr>
          <w:p w:rsidR="008F1A54" w:rsidRPr="00857029" w:rsidRDefault="006128AD" w:rsidP="00E30B1D">
            <w:pPr>
              <w:pStyle w:val="a3"/>
              <w:spacing w:before="0" w:beforeAutospacing="0" w:after="0" w:afterAutospacing="0"/>
              <w:rPr>
                <w:color w:val="000000"/>
                <w:sz w:val="28"/>
                <w:szCs w:val="28"/>
              </w:rPr>
            </w:pPr>
            <w:hyperlink r:id="rId11" w:history="1">
              <w:r w:rsidR="008F1A54" w:rsidRPr="00857029">
                <w:rPr>
                  <w:rStyle w:val="af3"/>
                  <w:color w:val="00000A"/>
                  <w:sz w:val="28"/>
                  <w:szCs w:val="28"/>
                </w:rPr>
                <w:t>Национальный Антропологический Музей (Мадрид)</w:t>
              </w:r>
            </w:hyperlink>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1</w:t>
            </w:r>
            <w:r w:rsidRPr="00C63046">
              <w:rPr>
                <w:bCs/>
                <w:iCs/>
                <w:color w:val="000000"/>
                <w:sz w:val="28"/>
                <w:szCs w:val="28"/>
              </w:rPr>
              <w:t xml:space="preserve"> ч)</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19</w:t>
            </w:r>
          </w:p>
        </w:tc>
        <w:tc>
          <w:tcPr>
            <w:tcW w:w="7088" w:type="dxa"/>
          </w:tcPr>
          <w:p w:rsidR="008F1A54" w:rsidRPr="00857029" w:rsidRDefault="008F1A54" w:rsidP="00E30B1D">
            <w:pPr>
              <w:pStyle w:val="a3"/>
              <w:spacing w:before="0" w:beforeAutospacing="0" w:after="0" w:afterAutospacing="0"/>
              <w:rPr>
                <w:color w:val="000000"/>
                <w:sz w:val="28"/>
                <w:szCs w:val="28"/>
              </w:rPr>
            </w:pPr>
            <w:r w:rsidRPr="00857029">
              <w:rPr>
                <w:color w:val="000000"/>
                <w:sz w:val="28"/>
                <w:szCs w:val="28"/>
              </w:rPr>
              <w:t>Видеоэкскурсия по Рейксмузем (Голландия)</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2</w:t>
            </w:r>
            <w:r w:rsidRPr="00C63046">
              <w:rPr>
                <w:bCs/>
                <w:iCs/>
                <w:color w:val="000000"/>
                <w:sz w:val="28"/>
                <w:szCs w:val="28"/>
              </w:rPr>
              <w:t xml:space="preserve"> ч)</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20</w:t>
            </w:r>
          </w:p>
        </w:tc>
        <w:tc>
          <w:tcPr>
            <w:tcW w:w="7088" w:type="dxa"/>
          </w:tcPr>
          <w:p w:rsidR="008F1A54" w:rsidRPr="00857029" w:rsidRDefault="008F1A54" w:rsidP="00E30B1D">
            <w:pPr>
              <w:pStyle w:val="a3"/>
              <w:spacing w:before="0" w:beforeAutospacing="0" w:after="0" w:afterAutospacing="0"/>
              <w:rPr>
                <w:color w:val="000000"/>
                <w:sz w:val="28"/>
                <w:szCs w:val="28"/>
              </w:rPr>
            </w:pPr>
            <w:r w:rsidRPr="00857029">
              <w:rPr>
                <w:color w:val="000000"/>
                <w:sz w:val="28"/>
                <w:szCs w:val="28"/>
              </w:rPr>
              <w:t>Проект «Этнографические музеи мира»</w:t>
            </w:r>
          </w:p>
        </w:tc>
        <w:tc>
          <w:tcPr>
            <w:tcW w:w="1666" w:type="dxa"/>
          </w:tcPr>
          <w:p w:rsidR="008F1A54" w:rsidRPr="002A4F3B" w:rsidRDefault="008F1A54" w:rsidP="00E30B1D">
            <w:pPr>
              <w:pStyle w:val="a3"/>
              <w:spacing w:before="0" w:beforeAutospacing="0" w:after="107" w:afterAutospacing="0" w:line="276" w:lineRule="auto"/>
              <w:jc w:val="both"/>
              <w:rPr>
                <w:bCs/>
                <w:iCs/>
                <w:color w:val="000000"/>
                <w:sz w:val="28"/>
                <w:szCs w:val="28"/>
                <w:lang w:val="en-US"/>
              </w:rPr>
            </w:pPr>
            <w:r>
              <w:rPr>
                <w:bCs/>
                <w:iCs/>
                <w:color w:val="000000"/>
                <w:sz w:val="28"/>
                <w:szCs w:val="28"/>
                <w:lang w:val="en-US"/>
              </w:rPr>
              <w:t xml:space="preserve">(2 </w:t>
            </w:r>
            <w:r>
              <w:rPr>
                <w:bCs/>
                <w:iCs/>
                <w:color w:val="000000"/>
                <w:sz w:val="28"/>
                <w:szCs w:val="28"/>
              </w:rPr>
              <w:t>ч</w:t>
            </w:r>
            <w:r>
              <w:rPr>
                <w:bCs/>
                <w:iCs/>
                <w:color w:val="000000"/>
                <w:sz w:val="28"/>
                <w:szCs w:val="28"/>
                <w:lang w:val="en-US"/>
              </w:rPr>
              <w:t>)</w:t>
            </w:r>
          </w:p>
        </w:tc>
      </w:tr>
      <w:tr w:rsidR="008F1A54" w:rsidRPr="00C63046" w:rsidTr="00E30B1D">
        <w:trPr>
          <w:cantSplit/>
        </w:trPr>
        <w:tc>
          <w:tcPr>
            <w:tcW w:w="9571" w:type="dxa"/>
            <w:gridSpan w:val="3"/>
          </w:tcPr>
          <w:p w:rsidR="008F1A54" w:rsidRDefault="008F1A54" w:rsidP="00E30B1D">
            <w:pPr>
              <w:pStyle w:val="a3"/>
              <w:spacing w:before="0" w:beforeAutospacing="0" w:after="107" w:afterAutospacing="0" w:line="276" w:lineRule="auto"/>
              <w:jc w:val="both"/>
              <w:rPr>
                <w:bCs/>
                <w:iCs/>
                <w:color w:val="000000"/>
                <w:sz w:val="28"/>
                <w:szCs w:val="28"/>
                <w:lang w:val="en-US"/>
              </w:rPr>
            </w:pPr>
            <w:r>
              <w:rPr>
                <w:b/>
                <w:bCs/>
                <w:iCs/>
                <w:color w:val="000000"/>
                <w:sz w:val="28"/>
                <w:szCs w:val="28"/>
                <w:lang w:val="en-US"/>
              </w:rPr>
              <w:t>V</w:t>
            </w:r>
            <w:r w:rsidRPr="00C63046">
              <w:rPr>
                <w:b/>
                <w:bCs/>
                <w:iCs/>
                <w:color w:val="000000"/>
                <w:sz w:val="28"/>
                <w:szCs w:val="28"/>
              </w:rPr>
              <w:t xml:space="preserve">. </w:t>
            </w:r>
            <w:r w:rsidRPr="00611556">
              <w:rPr>
                <w:b/>
                <w:bCs/>
                <w:color w:val="000000"/>
                <w:sz w:val="28"/>
                <w:szCs w:val="28"/>
              </w:rPr>
              <w:t>ВОЕННЫЕ МУЗЕИ</w:t>
            </w:r>
            <w:r w:rsidRPr="008D441B">
              <w:rPr>
                <w:b/>
                <w:sz w:val="28"/>
                <w:szCs w:val="28"/>
              </w:rPr>
              <w:t xml:space="preserve"> (</w:t>
            </w:r>
            <w:r>
              <w:rPr>
                <w:b/>
                <w:sz w:val="28"/>
                <w:szCs w:val="28"/>
              </w:rPr>
              <w:t>3</w:t>
            </w:r>
            <w:r w:rsidRPr="008D441B">
              <w:rPr>
                <w:b/>
                <w:sz w:val="28"/>
                <w:szCs w:val="28"/>
              </w:rPr>
              <w:t xml:space="preserve"> час</w:t>
            </w:r>
            <w:r>
              <w:rPr>
                <w:b/>
                <w:sz w:val="28"/>
                <w:szCs w:val="28"/>
              </w:rPr>
              <w:t>а</w:t>
            </w:r>
            <w:r w:rsidRPr="008D441B">
              <w:rPr>
                <w:b/>
                <w:sz w:val="28"/>
                <w:szCs w:val="28"/>
              </w:rPr>
              <w:t>)</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17</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Музей-панорама Бородинской битвы</w:t>
            </w:r>
          </w:p>
        </w:tc>
        <w:tc>
          <w:tcPr>
            <w:tcW w:w="1666" w:type="dxa"/>
          </w:tcPr>
          <w:p w:rsidR="008F1A54" w:rsidRPr="002A4F3B" w:rsidRDefault="008F1A54" w:rsidP="00E30B1D">
            <w:pPr>
              <w:pStyle w:val="a3"/>
              <w:spacing w:before="0" w:beforeAutospacing="0" w:after="107" w:afterAutospacing="0" w:line="276" w:lineRule="auto"/>
              <w:jc w:val="both"/>
              <w:rPr>
                <w:bCs/>
                <w:iCs/>
                <w:color w:val="000000"/>
                <w:sz w:val="28"/>
                <w:szCs w:val="28"/>
                <w:lang w:val="en-US"/>
              </w:rPr>
            </w:pPr>
            <w:r>
              <w:rPr>
                <w:bCs/>
                <w:iCs/>
                <w:color w:val="000000"/>
                <w:sz w:val="28"/>
                <w:szCs w:val="28"/>
                <w:lang w:val="en-US"/>
              </w:rPr>
              <w:t>(</w:t>
            </w:r>
            <w:r>
              <w:rPr>
                <w:bCs/>
                <w:iCs/>
                <w:color w:val="000000"/>
                <w:sz w:val="28"/>
                <w:szCs w:val="28"/>
              </w:rPr>
              <w:t>1 ч</w:t>
            </w:r>
            <w:r>
              <w:rPr>
                <w:bCs/>
                <w:iCs/>
                <w:color w:val="000000"/>
                <w:sz w:val="28"/>
                <w:szCs w:val="28"/>
                <w:lang w:val="en-US"/>
              </w:rPr>
              <w:t>)</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18</w:t>
            </w:r>
          </w:p>
        </w:tc>
        <w:tc>
          <w:tcPr>
            <w:tcW w:w="7088" w:type="dxa"/>
          </w:tcPr>
          <w:p w:rsidR="008F1A54" w:rsidRPr="00611556" w:rsidRDefault="008F1A54" w:rsidP="00E30B1D">
            <w:pPr>
              <w:pStyle w:val="a3"/>
              <w:spacing w:before="0" w:beforeAutospacing="0" w:after="0" w:afterAutospacing="0"/>
              <w:rPr>
                <w:color w:val="000000"/>
                <w:sz w:val="28"/>
                <w:szCs w:val="28"/>
              </w:rPr>
            </w:pPr>
            <w:r w:rsidRPr="00611556">
              <w:rPr>
                <w:color w:val="000000"/>
                <w:sz w:val="28"/>
                <w:szCs w:val="28"/>
              </w:rPr>
              <w:t>Виртуальный тур по Центральному музею Военно-воздушных сил России.</w:t>
            </w:r>
          </w:p>
        </w:tc>
        <w:tc>
          <w:tcPr>
            <w:tcW w:w="1666" w:type="dxa"/>
          </w:tcPr>
          <w:p w:rsidR="008F1A54" w:rsidRPr="002A4F3B" w:rsidRDefault="008F1A54" w:rsidP="00E30B1D">
            <w:pPr>
              <w:pStyle w:val="a3"/>
              <w:spacing w:before="0" w:beforeAutospacing="0" w:after="107" w:afterAutospacing="0" w:line="276" w:lineRule="auto"/>
              <w:jc w:val="both"/>
              <w:rPr>
                <w:bCs/>
                <w:iCs/>
                <w:color w:val="000000"/>
                <w:sz w:val="28"/>
                <w:szCs w:val="28"/>
                <w:lang w:val="en-US"/>
              </w:rPr>
            </w:pPr>
            <w:r>
              <w:rPr>
                <w:bCs/>
                <w:iCs/>
                <w:color w:val="000000"/>
                <w:sz w:val="28"/>
                <w:szCs w:val="28"/>
                <w:lang w:val="en-US"/>
              </w:rPr>
              <w:t>(1</w:t>
            </w:r>
            <w:r>
              <w:rPr>
                <w:bCs/>
                <w:iCs/>
                <w:color w:val="000000"/>
                <w:sz w:val="28"/>
                <w:szCs w:val="28"/>
              </w:rPr>
              <w:t xml:space="preserve"> ч</w:t>
            </w:r>
            <w:r>
              <w:rPr>
                <w:bCs/>
                <w:iCs/>
                <w:color w:val="000000"/>
                <w:sz w:val="28"/>
                <w:szCs w:val="28"/>
                <w:lang w:val="en-US"/>
              </w:rPr>
              <w:t>)</w:t>
            </w:r>
          </w:p>
        </w:tc>
      </w:tr>
      <w:tr w:rsidR="008F1A54" w:rsidRPr="00C63046" w:rsidTr="00E30B1D">
        <w:trPr>
          <w:cantSplit/>
        </w:trPr>
        <w:tc>
          <w:tcPr>
            <w:tcW w:w="817" w:type="dxa"/>
          </w:tcPr>
          <w:p w:rsidR="008F1A54" w:rsidRPr="00DA183A" w:rsidRDefault="008F1A54" w:rsidP="00E30B1D">
            <w:pPr>
              <w:pStyle w:val="a3"/>
              <w:spacing w:before="0" w:beforeAutospacing="0" w:after="107" w:afterAutospacing="0" w:line="276" w:lineRule="auto"/>
              <w:jc w:val="both"/>
              <w:rPr>
                <w:color w:val="000000"/>
                <w:sz w:val="28"/>
                <w:szCs w:val="28"/>
              </w:rPr>
            </w:pPr>
            <w:r>
              <w:rPr>
                <w:color w:val="000000"/>
                <w:sz w:val="28"/>
                <w:szCs w:val="28"/>
              </w:rPr>
              <w:t>19</w:t>
            </w:r>
          </w:p>
        </w:tc>
        <w:tc>
          <w:tcPr>
            <w:tcW w:w="7088" w:type="dxa"/>
          </w:tcPr>
          <w:p w:rsidR="008F1A54" w:rsidRPr="00611556" w:rsidRDefault="008F1A54" w:rsidP="00E30B1D">
            <w:pPr>
              <w:pStyle w:val="a3"/>
              <w:spacing w:before="0" w:beforeAutospacing="0" w:after="0" w:afterAutospacing="0"/>
              <w:rPr>
                <w:color w:val="000000"/>
                <w:sz w:val="28"/>
                <w:szCs w:val="28"/>
              </w:rPr>
            </w:pPr>
            <w:r>
              <w:rPr>
                <w:color w:val="000000"/>
                <w:sz w:val="28"/>
                <w:szCs w:val="28"/>
              </w:rPr>
              <w:t>Фестиваль проектов виртуальных экскурсий</w:t>
            </w:r>
          </w:p>
        </w:tc>
        <w:tc>
          <w:tcPr>
            <w:tcW w:w="1666" w:type="dxa"/>
          </w:tcPr>
          <w:p w:rsidR="008F1A54" w:rsidRPr="00DA183A" w:rsidRDefault="008F1A54" w:rsidP="00E30B1D">
            <w:pPr>
              <w:pStyle w:val="a3"/>
              <w:spacing w:before="0" w:beforeAutospacing="0" w:after="107" w:afterAutospacing="0" w:line="276" w:lineRule="auto"/>
              <w:jc w:val="both"/>
              <w:rPr>
                <w:bCs/>
                <w:iCs/>
                <w:color w:val="000000"/>
                <w:sz w:val="28"/>
                <w:szCs w:val="28"/>
              </w:rPr>
            </w:pPr>
            <w:r>
              <w:rPr>
                <w:bCs/>
                <w:iCs/>
                <w:color w:val="000000"/>
                <w:sz w:val="28"/>
                <w:szCs w:val="28"/>
              </w:rPr>
              <w:t>(1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bCs/>
                <w:iCs/>
                <w:color w:val="000000"/>
                <w:sz w:val="28"/>
                <w:szCs w:val="28"/>
              </w:rPr>
            </w:pPr>
            <w:r w:rsidRPr="00C63046">
              <w:rPr>
                <w:bCs/>
                <w:iCs/>
                <w:color w:val="000000"/>
                <w:sz w:val="28"/>
                <w:szCs w:val="28"/>
              </w:rPr>
              <w:t xml:space="preserve">Итого: </w:t>
            </w:r>
            <w:r>
              <w:rPr>
                <w:bCs/>
                <w:iCs/>
                <w:color w:val="000000"/>
                <w:sz w:val="28"/>
                <w:szCs w:val="28"/>
              </w:rPr>
              <w:t>34</w:t>
            </w:r>
            <w:r w:rsidRPr="00C63046">
              <w:rPr>
                <w:bCs/>
                <w:iCs/>
                <w:color w:val="000000"/>
                <w:sz w:val="28"/>
                <w:szCs w:val="28"/>
              </w:rPr>
              <w:t xml:space="preserve"> час</w:t>
            </w:r>
            <w:r>
              <w:rPr>
                <w:bCs/>
                <w:iCs/>
                <w:color w:val="000000"/>
                <w:sz w:val="28"/>
                <w:szCs w:val="28"/>
              </w:rPr>
              <w:t>а</w:t>
            </w:r>
          </w:p>
        </w:tc>
      </w:tr>
    </w:tbl>
    <w:p w:rsidR="008F1A54" w:rsidRDefault="008F1A54" w:rsidP="008F1A54">
      <w:pPr>
        <w:pStyle w:val="a3"/>
        <w:shd w:val="clear" w:color="auto" w:fill="FFFFFF"/>
        <w:spacing w:before="0" w:beforeAutospacing="0" w:after="120" w:afterAutospacing="0"/>
        <w:rPr>
          <w:color w:val="000000"/>
          <w:sz w:val="28"/>
          <w:szCs w:val="28"/>
        </w:rPr>
      </w:pPr>
    </w:p>
    <w:p w:rsidR="008F1A54" w:rsidRPr="00611556" w:rsidRDefault="008F1A54" w:rsidP="008F1A54">
      <w:pPr>
        <w:pStyle w:val="a3"/>
        <w:shd w:val="clear" w:color="auto" w:fill="FFFFFF"/>
        <w:spacing w:before="0" w:beforeAutospacing="0" w:after="120" w:afterAutospacing="0"/>
        <w:jc w:val="center"/>
        <w:rPr>
          <w:b/>
          <w:color w:val="000000"/>
          <w:sz w:val="28"/>
          <w:szCs w:val="28"/>
          <w:lang w:val="en-US"/>
        </w:rPr>
      </w:pPr>
      <w:r w:rsidRPr="00611556">
        <w:rPr>
          <w:b/>
          <w:color w:val="000000"/>
          <w:sz w:val="28"/>
          <w:szCs w:val="28"/>
        </w:rPr>
        <w:t>6 класс</w:t>
      </w:r>
    </w:p>
    <w:tbl>
      <w:tblPr>
        <w:tblW w:w="0" w:type="auto"/>
        <w:tblLook w:val="04A0"/>
      </w:tblPr>
      <w:tblGrid>
        <w:gridCol w:w="817"/>
        <w:gridCol w:w="7088"/>
        <w:gridCol w:w="1666"/>
      </w:tblGrid>
      <w:tr w:rsidR="008F1A54" w:rsidRPr="00C63046" w:rsidTr="00E30B1D">
        <w:trPr>
          <w:cantSplit/>
        </w:trPr>
        <w:tc>
          <w:tcPr>
            <w:tcW w:w="817" w:type="dxa"/>
          </w:tcPr>
          <w:p w:rsidR="008F1A54"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 п/п</w:t>
            </w:r>
          </w:p>
          <w:p w:rsidR="008F1A54" w:rsidRPr="00C63046" w:rsidRDefault="008F1A54" w:rsidP="00E30B1D">
            <w:pPr>
              <w:pStyle w:val="a3"/>
              <w:spacing w:before="0" w:beforeAutospacing="0" w:after="107" w:afterAutospacing="0" w:line="276" w:lineRule="auto"/>
              <w:jc w:val="both"/>
              <w:rPr>
                <w:color w:val="000000"/>
                <w:sz w:val="28"/>
                <w:szCs w:val="28"/>
              </w:rPr>
            </w:pP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Название темы</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Количество часов</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
                <w:bCs/>
                <w:color w:val="000000"/>
                <w:sz w:val="28"/>
                <w:szCs w:val="28"/>
                <w:lang w:val="en-US"/>
              </w:rPr>
              <w:t>I</w:t>
            </w:r>
            <w:r w:rsidRPr="00C63046">
              <w:rPr>
                <w:b/>
                <w:bCs/>
                <w:color w:val="000000"/>
                <w:sz w:val="28"/>
                <w:szCs w:val="28"/>
              </w:rPr>
              <w:t xml:space="preserve">. </w:t>
            </w:r>
            <w:r w:rsidRPr="008D441B">
              <w:rPr>
                <w:rFonts w:eastAsia="Calibri"/>
                <w:b/>
                <w:sz w:val="28"/>
                <w:szCs w:val="28"/>
              </w:rPr>
              <w:t>ЗНАКОМСТВО С МУЗЕЕМ (6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1</w:t>
            </w:r>
          </w:p>
        </w:tc>
        <w:tc>
          <w:tcPr>
            <w:tcW w:w="7088" w:type="dxa"/>
          </w:tcPr>
          <w:p w:rsidR="008F1A54" w:rsidRPr="008D441B" w:rsidRDefault="008F1A54" w:rsidP="00E30B1D">
            <w:pPr>
              <w:rPr>
                <w:rFonts w:ascii="Times New Roman" w:hAnsi="Times New Roman"/>
                <w:b/>
                <w:sz w:val="28"/>
                <w:szCs w:val="28"/>
              </w:rPr>
            </w:pPr>
            <w:r w:rsidRPr="008D441B">
              <w:rPr>
                <w:rFonts w:ascii="Times New Roman" w:hAnsi="Times New Roman"/>
                <w:sz w:val="28"/>
                <w:szCs w:val="28"/>
              </w:rPr>
              <w:t>История создания музея</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lang w:val="en-US"/>
              </w:rPr>
              <w:t>2</w:t>
            </w:r>
            <w:r w:rsidRPr="00C63046">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2</w:t>
            </w:r>
          </w:p>
        </w:tc>
        <w:tc>
          <w:tcPr>
            <w:tcW w:w="7088" w:type="dxa"/>
          </w:tcPr>
          <w:p w:rsidR="008F1A54" w:rsidRPr="008D441B" w:rsidRDefault="008F1A54" w:rsidP="00E30B1D">
            <w:pPr>
              <w:ind w:left="50"/>
              <w:rPr>
                <w:rFonts w:ascii="Times New Roman" w:hAnsi="Times New Roman"/>
                <w:sz w:val="28"/>
                <w:szCs w:val="28"/>
              </w:rPr>
            </w:pPr>
            <w:r w:rsidRPr="008D441B">
              <w:rPr>
                <w:rFonts w:ascii="Times New Roman" w:hAnsi="Times New Roman"/>
                <w:sz w:val="28"/>
                <w:szCs w:val="28"/>
              </w:rPr>
              <w:t>Екатерина Великая – основатель музея</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lang w:val="en-US"/>
              </w:rPr>
              <w:t>2</w:t>
            </w:r>
            <w:r w:rsidRPr="00C63046">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3</w:t>
            </w:r>
          </w:p>
        </w:tc>
        <w:tc>
          <w:tcPr>
            <w:tcW w:w="7088" w:type="dxa"/>
          </w:tcPr>
          <w:p w:rsidR="008F1A54" w:rsidRPr="008D441B" w:rsidRDefault="008F1A54" w:rsidP="00E30B1D">
            <w:pPr>
              <w:ind w:left="50"/>
              <w:rPr>
                <w:rFonts w:ascii="Times New Roman" w:hAnsi="Times New Roman"/>
                <w:sz w:val="28"/>
                <w:szCs w:val="28"/>
              </w:rPr>
            </w:pPr>
            <w:r w:rsidRPr="008D441B">
              <w:rPr>
                <w:rFonts w:ascii="Times New Roman" w:hAnsi="Times New Roman"/>
                <w:sz w:val="28"/>
                <w:szCs w:val="28"/>
              </w:rPr>
              <w:t>Интересные факты о музее. Игра «Выбери команду проектировщиков».</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lang w:val="en-US"/>
              </w:rPr>
              <w:t>2</w:t>
            </w:r>
            <w:r w:rsidRPr="00C63046">
              <w:rPr>
                <w:bCs/>
                <w:color w:val="000000"/>
                <w:sz w:val="28"/>
                <w:szCs w:val="28"/>
              </w:rPr>
              <w:t xml:space="preserve">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
                <w:bCs/>
                <w:color w:val="000000"/>
                <w:sz w:val="28"/>
                <w:szCs w:val="28"/>
              </w:rPr>
              <w:t xml:space="preserve">II. </w:t>
            </w:r>
            <w:r w:rsidRPr="008D441B">
              <w:rPr>
                <w:b/>
                <w:sz w:val="28"/>
                <w:szCs w:val="28"/>
              </w:rPr>
              <w:t>ЗАЛЫ ЭРМИТАЖА(16 часов)</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4</w:t>
            </w:r>
          </w:p>
        </w:tc>
        <w:tc>
          <w:tcPr>
            <w:tcW w:w="7088" w:type="dxa"/>
          </w:tcPr>
          <w:p w:rsidR="008F1A54" w:rsidRPr="008D441B" w:rsidRDefault="008F1A54" w:rsidP="00E30B1D">
            <w:pPr>
              <w:ind w:left="50"/>
              <w:rPr>
                <w:rFonts w:ascii="Times New Roman" w:hAnsi="Times New Roman"/>
                <w:b/>
                <w:sz w:val="28"/>
                <w:szCs w:val="28"/>
              </w:rPr>
            </w:pPr>
            <w:r w:rsidRPr="008D441B">
              <w:rPr>
                <w:rFonts w:ascii="Times New Roman" w:hAnsi="Times New Roman"/>
                <w:sz w:val="28"/>
                <w:szCs w:val="28"/>
              </w:rPr>
              <w:t xml:space="preserve">Античный мир. </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sidRPr="009E5F45">
              <w:rPr>
                <w:bCs/>
                <w:color w:val="000000"/>
                <w:sz w:val="28"/>
                <w:szCs w:val="28"/>
              </w:rPr>
              <w:t>2</w:t>
            </w:r>
            <w:r w:rsidRPr="008053B5">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5</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Западноевропейский отдел.</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sidRPr="009E5F45">
              <w:rPr>
                <w:bCs/>
                <w:color w:val="000000"/>
                <w:sz w:val="28"/>
                <w:szCs w:val="28"/>
              </w:rPr>
              <w:t>2</w:t>
            </w:r>
            <w:r w:rsidRPr="008053B5">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6</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Отдел Востока</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sidRPr="009E5F45">
              <w:rPr>
                <w:bCs/>
                <w:color w:val="000000"/>
                <w:sz w:val="28"/>
                <w:szCs w:val="28"/>
              </w:rPr>
              <w:t>2</w:t>
            </w:r>
            <w:r w:rsidRPr="008053B5">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7</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Отдел Первобытной культуры</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sidRPr="009E5F45">
              <w:rPr>
                <w:bCs/>
                <w:color w:val="000000"/>
                <w:sz w:val="28"/>
                <w:szCs w:val="28"/>
              </w:rPr>
              <w:t>2</w:t>
            </w:r>
            <w:r w:rsidRPr="008053B5">
              <w:rPr>
                <w:bCs/>
                <w:color w:val="000000"/>
                <w:sz w:val="28"/>
                <w:szCs w:val="28"/>
              </w:rPr>
              <w:t xml:space="preserve"> ч)</w:t>
            </w:r>
          </w:p>
        </w:tc>
      </w:tr>
      <w:tr w:rsidR="008F1A54" w:rsidRPr="00C63046" w:rsidTr="00E30B1D">
        <w:trPr>
          <w:cantSplit/>
        </w:trPr>
        <w:tc>
          <w:tcPr>
            <w:tcW w:w="817" w:type="dxa"/>
          </w:tcPr>
          <w:p w:rsidR="008F1A54" w:rsidRPr="009E5F45"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8</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Отдел истории русской культуры.  Эссе по теме «Чем дорог Эрмитаж…»</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sidRPr="009E5F45">
              <w:rPr>
                <w:bCs/>
                <w:color w:val="000000"/>
                <w:sz w:val="28"/>
                <w:szCs w:val="28"/>
              </w:rPr>
              <w:t>2</w:t>
            </w:r>
            <w:r w:rsidRPr="008053B5">
              <w:rPr>
                <w:bCs/>
                <w:color w:val="000000"/>
                <w:sz w:val="28"/>
                <w:szCs w:val="28"/>
              </w:rPr>
              <w:t xml:space="preserve"> ч)</w:t>
            </w:r>
          </w:p>
        </w:tc>
      </w:tr>
      <w:tr w:rsidR="008F1A54" w:rsidRPr="00C63046" w:rsidTr="00E30B1D">
        <w:trPr>
          <w:cantSplit/>
        </w:trPr>
        <w:tc>
          <w:tcPr>
            <w:tcW w:w="817" w:type="dxa"/>
          </w:tcPr>
          <w:p w:rsidR="008F1A54" w:rsidRPr="009E5F45"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9</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«Золотая кладовая»</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sidRPr="009E5F45">
              <w:rPr>
                <w:bCs/>
                <w:color w:val="000000"/>
                <w:sz w:val="28"/>
                <w:szCs w:val="28"/>
              </w:rPr>
              <w:t>2</w:t>
            </w:r>
            <w:r w:rsidRPr="008053B5">
              <w:rPr>
                <w:bCs/>
                <w:color w:val="000000"/>
                <w:sz w:val="28"/>
                <w:szCs w:val="28"/>
              </w:rPr>
              <w:t xml:space="preserve"> ч)</w:t>
            </w:r>
          </w:p>
        </w:tc>
      </w:tr>
      <w:tr w:rsidR="008F1A54" w:rsidRPr="00C63046" w:rsidTr="00E30B1D">
        <w:trPr>
          <w:cantSplit/>
        </w:trPr>
        <w:tc>
          <w:tcPr>
            <w:tcW w:w="817" w:type="dxa"/>
          </w:tcPr>
          <w:p w:rsidR="008F1A54" w:rsidRPr="009E5F45"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10</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Отдел нумизматики</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sidRPr="009E5F45">
              <w:rPr>
                <w:bCs/>
                <w:color w:val="000000"/>
                <w:sz w:val="28"/>
                <w:szCs w:val="28"/>
              </w:rPr>
              <w:t>2</w:t>
            </w:r>
            <w:r w:rsidRPr="008053B5">
              <w:rPr>
                <w:bCs/>
                <w:color w:val="000000"/>
                <w:sz w:val="28"/>
                <w:szCs w:val="28"/>
              </w:rPr>
              <w:t xml:space="preserve"> ч)</w:t>
            </w:r>
          </w:p>
        </w:tc>
      </w:tr>
      <w:tr w:rsidR="008F1A54" w:rsidRPr="00C63046" w:rsidTr="00E30B1D">
        <w:trPr>
          <w:cantSplit/>
        </w:trPr>
        <w:tc>
          <w:tcPr>
            <w:tcW w:w="817" w:type="dxa"/>
          </w:tcPr>
          <w:p w:rsidR="008F1A54" w:rsidRPr="009E5F45"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11</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Фельдмаршальский зал Викторина «Продолжи начатое…»</w:t>
            </w:r>
          </w:p>
        </w:tc>
        <w:tc>
          <w:tcPr>
            <w:tcW w:w="1666" w:type="dxa"/>
          </w:tcPr>
          <w:p w:rsidR="008F1A54" w:rsidRPr="009E5F45" w:rsidRDefault="008F1A54" w:rsidP="00E30B1D">
            <w:pPr>
              <w:pStyle w:val="a3"/>
              <w:spacing w:before="0" w:beforeAutospacing="0" w:after="107" w:afterAutospacing="0" w:line="276" w:lineRule="auto"/>
              <w:jc w:val="both"/>
              <w:rPr>
                <w:bCs/>
                <w:color w:val="000000"/>
                <w:sz w:val="28"/>
                <w:szCs w:val="28"/>
              </w:rPr>
            </w:pPr>
            <w:r w:rsidRPr="008053B5">
              <w:rPr>
                <w:bCs/>
                <w:color w:val="000000"/>
                <w:sz w:val="28"/>
                <w:szCs w:val="28"/>
              </w:rPr>
              <w:t>(</w:t>
            </w:r>
            <w:r w:rsidRPr="009E5F45">
              <w:rPr>
                <w:bCs/>
                <w:color w:val="000000"/>
                <w:sz w:val="28"/>
                <w:szCs w:val="28"/>
              </w:rPr>
              <w:t>2</w:t>
            </w:r>
            <w:r w:rsidRPr="008053B5">
              <w:rPr>
                <w:bCs/>
                <w:color w:val="000000"/>
                <w:sz w:val="28"/>
                <w:szCs w:val="28"/>
              </w:rPr>
              <w:t xml:space="preserve">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b/>
                <w:bCs/>
                <w:iCs/>
                <w:color w:val="000000"/>
                <w:sz w:val="28"/>
                <w:szCs w:val="28"/>
              </w:rPr>
            </w:pPr>
            <w:r w:rsidRPr="00C63046">
              <w:rPr>
                <w:b/>
                <w:bCs/>
                <w:iCs/>
                <w:color w:val="000000"/>
                <w:sz w:val="28"/>
                <w:szCs w:val="28"/>
                <w:lang w:val="en-US"/>
              </w:rPr>
              <w:t>III</w:t>
            </w:r>
            <w:r w:rsidRPr="00C63046">
              <w:rPr>
                <w:b/>
                <w:bCs/>
                <w:iCs/>
                <w:color w:val="000000"/>
                <w:sz w:val="28"/>
                <w:szCs w:val="28"/>
              </w:rPr>
              <w:t xml:space="preserve">. </w:t>
            </w:r>
            <w:r w:rsidRPr="008D441B">
              <w:rPr>
                <w:b/>
                <w:sz w:val="28"/>
                <w:szCs w:val="28"/>
              </w:rPr>
              <w:t>ЭКСКУРСИЯ ПО ЭРМИТАЖУ (12 часов).</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lastRenderedPageBreak/>
              <w:t>12</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Мой Эрмитаж.</w:t>
            </w:r>
          </w:p>
          <w:p w:rsidR="008F1A54" w:rsidRPr="008D441B" w:rsidRDefault="008F1A54" w:rsidP="00E30B1D">
            <w:pPr>
              <w:rPr>
                <w:rFonts w:ascii="Times New Roman" w:hAnsi="Times New Roman"/>
                <w:sz w:val="28"/>
                <w:szCs w:val="28"/>
              </w:rPr>
            </w:pPr>
            <w:r w:rsidRPr="008D441B">
              <w:rPr>
                <w:rFonts w:ascii="Times New Roman" w:hAnsi="Times New Roman"/>
                <w:sz w:val="28"/>
                <w:szCs w:val="28"/>
              </w:rPr>
              <w:t>Виртуальная экскурсия</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lang w:val="en-US"/>
              </w:rPr>
              <w:t>1</w:t>
            </w:r>
            <w:r w:rsidRPr="00C63046">
              <w:rPr>
                <w:bCs/>
                <w:iCs/>
                <w:color w:val="000000"/>
                <w:sz w:val="28"/>
                <w:szCs w:val="28"/>
              </w:rPr>
              <w:t xml:space="preserve"> ч)</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13</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«О сущности любви». Виртуальная экскурсия</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lang w:val="en-US"/>
              </w:rPr>
              <w:t>2</w:t>
            </w:r>
            <w:r w:rsidRPr="00C63046">
              <w:rPr>
                <w:bCs/>
                <w:iCs/>
                <w:color w:val="000000"/>
                <w:sz w:val="28"/>
                <w:szCs w:val="28"/>
              </w:rPr>
              <w:t xml:space="preserve"> ч)</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14</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Мой любимый зал Эрмитажа.</w:t>
            </w:r>
          </w:p>
          <w:p w:rsidR="008F1A54" w:rsidRPr="008D441B" w:rsidRDefault="008F1A54" w:rsidP="00E30B1D">
            <w:pPr>
              <w:rPr>
                <w:rFonts w:ascii="Times New Roman" w:hAnsi="Times New Roman"/>
                <w:sz w:val="28"/>
                <w:szCs w:val="28"/>
              </w:rPr>
            </w:pPr>
            <w:r w:rsidRPr="008D441B">
              <w:rPr>
                <w:rFonts w:ascii="Times New Roman" w:hAnsi="Times New Roman"/>
                <w:sz w:val="28"/>
                <w:szCs w:val="28"/>
              </w:rPr>
              <w:t>Виртуальная экскурсия. Создание проектов.</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lang w:val="en-US"/>
              </w:rPr>
              <w:t>2</w:t>
            </w:r>
            <w:r w:rsidRPr="00C63046">
              <w:rPr>
                <w:bCs/>
                <w:iCs/>
                <w:color w:val="000000"/>
                <w:sz w:val="28"/>
                <w:szCs w:val="28"/>
              </w:rPr>
              <w:t xml:space="preserve"> ч)</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15</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Виртуальный музей</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2</w:t>
            </w:r>
            <w:r w:rsidRPr="00C63046">
              <w:rPr>
                <w:bCs/>
                <w:iCs/>
                <w:color w:val="000000"/>
                <w:sz w:val="28"/>
                <w:szCs w:val="28"/>
              </w:rPr>
              <w:t xml:space="preserve"> ч)</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16</w:t>
            </w:r>
          </w:p>
        </w:tc>
        <w:tc>
          <w:tcPr>
            <w:tcW w:w="7088" w:type="dxa"/>
          </w:tcPr>
          <w:p w:rsidR="008F1A54" w:rsidRPr="008D441B" w:rsidRDefault="008F1A54" w:rsidP="00E30B1D">
            <w:pPr>
              <w:rPr>
                <w:rFonts w:ascii="Times New Roman" w:hAnsi="Times New Roman"/>
                <w:sz w:val="28"/>
                <w:szCs w:val="28"/>
              </w:rPr>
            </w:pPr>
            <w:r w:rsidRPr="008D441B">
              <w:rPr>
                <w:rFonts w:ascii="Times New Roman" w:hAnsi="Times New Roman"/>
                <w:sz w:val="28"/>
                <w:szCs w:val="28"/>
              </w:rPr>
              <w:t>Проект виртуальной экскурсии по Эрмитажу</w:t>
            </w:r>
          </w:p>
        </w:tc>
        <w:tc>
          <w:tcPr>
            <w:tcW w:w="1666" w:type="dxa"/>
          </w:tcPr>
          <w:p w:rsidR="008F1A54" w:rsidRPr="002A4F3B" w:rsidRDefault="008F1A54" w:rsidP="00E30B1D">
            <w:pPr>
              <w:pStyle w:val="a3"/>
              <w:spacing w:before="0" w:beforeAutospacing="0" w:after="107" w:afterAutospacing="0" w:line="276" w:lineRule="auto"/>
              <w:jc w:val="both"/>
              <w:rPr>
                <w:bCs/>
                <w:iCs/>
                <w:color w:val="000000"/>
                <w:sz w:val="28"/>
                <w:szCs w:val="28"/>
                <w:lang w:val="en-US"/>
              </w:rPr>
            </w:pPr>
            <w:r>
              <w:rPr>
                <w:bCs/>
                <w:iCs/>
                <w:color w:val="000000"/>
                <w:sz w:val="28"/>
                <w:szCs w:val="28"/>
                <w:lang w:val="en-US"/>
              </w:rPr>
              <w:t xml:space="preserve">(3 </w:t>
            </w:r>
            <w:r>
              <w:rPr>
                <w:bCs/>
                <w:iCs/>
                <w:color w:val="000000"/>
                <w:sz w:val="28"/>
                <w:szCs w:val="28"/>
              </w:rPr>
              <w:t>ч</w:t>
            </w:r>
            <w:r>
              <w:rPr>
                <w:bCs/>
                <w:iCs/>
                <w:color w:val="000000"/>
                <w:sz w:val="28"/>
                <w:szCs w:val="28"/>
                <w:lang w:val="en-US"/>
              </w:rPr>
              <w:t>)</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17</w:t>
            </w:r>
          </w:p>
        </w:tc>
        <w:tc>
          <w:tcPr>
            <w:tcW w:w="7088" w:type="dxa"/>
          </w:tcPr>
          <w:p w:rsidR="008F1A54" w:rsidRPr="008D441B" w:rsidRDefault="008F1A54" w:rsidP="00E30B1D">
            <w:pPr>
              <w:rPr>
                <w:rFonts w:ascii="Times New Roman" w:eastAsia="Calibri" w:hAnsi="Times New Roman"/>
                <w:sz w:val="28"/>
                <w:szCs w:val="28"/>
              </w:rPr>
            </w:pPr>
            <w:r w:rsidRPr="008D441B">
              <w:rPr>
                <w:rFonts w:ascii="Times New Roman" w:hAnsi="Times New Roman"/>
                <w:sz w:val="28"/>
                <w:szCs w:val="28"/>
              </w:rPr>
              <w:t>Открытка ко Дню Рождения музея</w:t>
            </w:r>
          </w:p>
        </w:tc>
        <w:tc>
          <w:tcPr>
            <w:tcW w:w="1666" w:type="dxa"/>
          </w:tcPr>
          <w:p w:rsidR="008F1A54" w:rsidRPr="002A4F3B" w:rsidRDefault="008F1A54" w:rsidP="00E30B1D">
            <w:pPr>
              <w:pStyle w:val="a3"/>
              <w:spacing w:before="0" w:beforeAutospacing="0" w:after="107" w:afterAutospacing="0" w:line="276" w:lineRule="auto"/>
              <w:jc w:val="both"/>
              <w:rPr>
                <w:bCs/>
                <w:iCs/>
                <w:color w:val="000000"/>
                <w:sz w:val="28"/>
                <w:szCs w:val="28"/>
                <w:lang w:val="en-US"/>
              </w:rPr>
            </w:pPr>
            <w:r>
              <w:rPr>
                <w:bCs/>
                <w:iCs/>
                <w:color w:val="000000"/>
                <w:sz w:val="28"/>
                <w:szCs w:val="28"/>
                <w:lang w:val="en-US"/>
              </w:rPr>
              <w:t>(</w:t>
            </w:r>
            <w:r>
              <w:rPr>
                <w:bCs/>
                <w:iCs/>
                <w:color w:val="000000"/>
                <w:sz w:val="28"/>
                <w:szCs w:val="28"/>
              </w:rPr>
              <w:t>1 ч</w:t>
            </w:r>
            <w:r>
              <w:rPr>
                <w:bCs/>
                <w:iCs/>
                <w:color w:val="000000"/>
                <w:sz w:val="28"/>
                <w:szCs w:val="28"/>
                <w:lang w:val="en-US"/>
              </w:rPr>
              <w:t>)</w:t>
            </w:r>
          </w:p>
        </w:tc>
      </w:tr>
      <w:tr w:rsidR="008F1A54" w:rsidRPr="00C63046" w:rsidTr="00E30B1D">
        <w:trPr>
          <w:cantSplit/>
        </w:trPr>
        <w:tc>
          <w:tcPr>
            <w:tcW w:w="817" w:type="dxa"/>
          </w:tcPr>
          <w:p w:rsidR="008F1A54" w:rsidRPr="002A4F3B" w:rsidRDefault="008F1A54" w:rsidP="00E30B1D">
            <w:pPr>
              <w:pStyle w:val="a3"/>
              <w:spacing w:before="0" w:beforeAutospacing="0" w:after="107" w:afterAutospacing="0" w:line="276" w:lineRule="auto"/>
              <w:jc w:val="both"/>
              <w:rPr>
                <w:color w:val="000000"/>
                <w:sz w:val="28"/>
                <w:szCs w:val="28"/>
                <w:lang w:val="en-US"/>
              </w:rPr>
            </w:pPr>
            <w:r>
              <w:rPr>
                <w:color w:val="000000"/>
                <w:sz w:val="28"/>
                <w:szCs w:val="28"/>
                <w:lang w:val="en-US"/>
              </w:rPr>
              <w:t>18</w:t>
            </w:r>
          </w:p>
        </w:tc>
        <w:tc>
          <w:tcPr>
            <w:tcW w:w="7088" w:type="dxa"/>
          </w:tcPr>
          <w:p w:rsidR="008F1A54" w:rsidRPr="008D441B" w:rsidRDefault="008F1A54" w:rsidP="00E30B1D">
            <w:pPr>
              <w:rPr>
                <w:rFonts w:ascii="Times New Roman" w:eastAsia="Calibri" w:hAnsi="Times New Roman"/>
                <w:sz w:val="28"/>
                <w:szCs w:val="28"/>
              </w:rPr>
            </w:pPr>
            <w:r w:rsidRPr="008D441B">
              <w:rPr>
                <w:rFonts w:ascii="Times New Roman" w:hAnsi="Times New Roman"/>
                <w:sz w:val="28"/>
                <w:szCs w:val="28"/>
              </w:rPr>
              <w:t>Подведение итогов. Фестиваль проектов</w:t>
            </w:r>
          </w:p>
        </w:tc>
        <w:tc>
          <w:tcPr>
            <w:tcW w:w="1666" w:type="dxa"/>
          </w:tcPr>
          <w:p w:rsidR="008F1A54" w:rsidRPr="002A4F3B" w:rsidRDefault="008F1A54" w:rsidP="00E30B1D">
            <w:pPr>
              <w:pStyle w:val="a3"/>
              <w:spacing w:before="0" w:beforeAutospacing="0" w:after="107" w:afterAutospacing="0" w:line="276" w:lineRule="auto"/>
              <w:jc w:val="both"/>
              <w:rPr>
                <w:bCs/>
                <w:iCs/>
                <w:color w:val="000000"/>
                <w:sz w:val="28"/>
                <w:szCs w:val="28"/>
                <w:lang w:val="en-US"/>
              </w:rPr>
            </w:pPr>
            <w:r>
              <w:rPr>
                <w:bCs/>
                <w:iCs/>
                <w:color w:val="000000"/>
                <w:sz w:val="28"/>
                <w:szCs w:val="28"/>
                <w:lang w:val="en-US"/>
              </w:rPr>
              <w:t>(</w:t>
            </w:r>
            <w:r>
              <w:rPr>
                <w:bCs/>
                <w:iCs/>
                <w:color w:val="000000"/>
                <w:sz w:val="28"/>
                <w:szCs w:val="28"/>
              </w:rPr>
              <w:t>2 ч</w:t>
            </w:r>
            <w:r>
              <w:rPr>
                <w:bCs/>
                <w:iCs/>
                <w:color w:val="000000"/>
                <w:sz w:val="28"/>
                <w:szCs w:val="28"/>
                <w:lang w:val="en-US"/>
              </w:rPr>
              <w:t>)</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bCs/>
                <w:iCs/>
                <w:color w:val="000000"/>
                <w:sz w:val="28"/>
                <w:szCs w:val="28"/>
              </w:rPr>
            </w:pPr>
            <w:r w:rsidRPr="00C63046">
              <w:rPr>
                <w:bCs/>
                <w:iCs/>
                <w:color w:val="000000"/>
                <w:sz w:val="28"/>
                <w:szCs w:val="28"/>
              </w:rPr>
              <w:t xml:space="preserve">Итого: </w:t>
            </w:r>
            <w:r>
              <w:rPr>
                <w:bCs/>
                <w:iCs/>
                <w:color w:val="000000"/>
                <w:sz w:val="28"/>
                <w:szCs w:val="28"/>
              </w:rPr>
              <w:t>34</w:t>
            </w:r>
            <w:r w:rsidRPr="00C63046">
              <w:rPr>
                <w:bCs/>
                <w:iCs/>
                <w:color w:val="000000"/>
                <w:sz w:val="28"/>
                <w:szCs w:val="28"/>
              </w:rPr>
              <w:t xml:space="preserve"> час</w:t>
            </w:r>
            <w:r>
              <w:rPr>
                <w:bCs/>
                <w:iCs/>
                <w:color w:val="000000"/>
                <w:sz w:val="28"/>
                <w:szCs w:val="28"/>
              </w:rPr>
              <w:t>а</w:t>
            </w:r>
          </w:p>
        </w:tc>
      </w:tr>
    </w:tbl>
    <w:p w:rsidR="008F1A54" w:rsidRPr="009E5F45" w:rsidRDefault="008F1A54" w:rsidP="008F1A54">
      <w:pPr>
        <w:pStyle w:val="a3"/>
        <w:shd w:val="clear" w:color="auto" w:fill="FFFFFF"/>
        <w:spacing w:before="0" w:beforeAutospacing="0" w:after="0" w:afterAutospacing="0"/>
        <w:rPr>
          <w:rFonts w:ascii="Arial" w:hAnsi="Arial" w:cs="Arial"/>
          <w:color w:val="000000"/>
          <w:sz w:val="23"/>
          <w:szCs w:val="23"/>
          <w:lang w:val="en-US"/>
        </w:rPr>
      </w:pPr>
    </w:p>
    <w:p w:rsidR="008F1A54" w:rsidRPr="00DB15CA" w:rsidRDefault="008F1A54" w:rsidP="008F1A54">
      <w:pPr>
        <w:jc w:val="center"/>
        <w:rPr>
          <w:rFonts w:ascii="Times New Roman" w:eastAsia="Times New Roman" w:hAnsi="Times New Roman" w:cs="Times New Roman"/>
          <w:color w:val="000000"/>
          <w:sz w:val="23"/>
          <w:szCs w:val="23"/>
          <w:lang w:val="en-US"/>
        </w:rPr>
      </w:pPr>
      <w:r w:rsidRPr="00DB15CA">
        <w:rPr>
          <w:rFonts w:ascii="Times New Roman" w:hAnsi="Times New Roman" w:cs="Times New Roman"/>
          <w:b/>
          <w:color w:val="000000"/>
          <w:sz w:val="28"/>
          <w:szCs w:val="28"/>
        </w:rPr>
        <w:t>7 класс</w:t>
      </w:r>
    </w:p>
    <w:tbl>
      <w:tblPr>
        <w:tblW w:w="0" w:type="auto"/>
        <w:tblLook w:val="04A0"/>
      </w:tblPr>
      <w:tblGrid>
        <w:gridCol w:w="817"/>
        <w:gridCol w:w="7088"/>
        <w:gridCol w:w="1666"/>
      </w:tblGrid>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 п/п</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Название темы</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Количество часов</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
                <w:bCs/>
                <w:color w:val="000000"/>
                <w:sz w:val="28"/>
                <w:szCs w:val="28"/>
                <w:lang w:val="en-US"/>
              </w:rPr>
              <w:t>I</w:t>
            </w:r>
            <w:r w:rsidRPr="00C63046">
              <w:rPr>
                <w:b/>
                <w:bCs/>
                <w:color w:val="000000"/>
                <w:sz w:val="28"/>
                <w:szCs w:val="28"/>
              </w:rPr>
              <w:t>. ЯРМАРКА ПРОЕКТОВ (</w:t>
            </w:r>
            <w:r>
              <w:rPr>
                <w:b/>
                <w:bCs/>
                <w:color w:val="000000"/>
                <w:sz w:val="28"/>
                <w:szCs w:val="28"/>
              </w:rPr>
              <w:t>3</w:t>
            </w:r>
            <w:r w:rsidRPr="00C63046">
              <w:rPr>
                <w:b/>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1</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sidRPr="00C63046">
              <w:rPr>
                <w:bCs/>
                <w:color w:val="000000"/>
                <w:sz w:val="28"/>
                <w:szCs w:val="28"/>
              </w:rPr>
              <w:t xml:space="preserve">Я с тобой навсегда, мой город </w:t>
            </w:r>
            <w:r>
              <w:rPr>
                <w:bCs/>
                <w:color w:val="000000"/>
                <w:sz w:val="28"/>
                <w:szCs w:val="28"/>
              </w:rPr>
              <w:t>Озерск</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rPr>
              <w:t>1</w:t>
            </w:r>
            <w:r w:rsidRPr="00C63046">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2</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sidRPr="00C63046">
              <w:rPr>
                <w:bCs/>
                <w:color w:val="000000"/>
                <w:sz w:val="28"/>
                <w:szCs w:val="28"/>
              </w:rPr>
              <w:t xml:space="preserve">Что я хочу узнать о родном городе и с чем желаю познакомить своих друзей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rPr>
              <w:t>1</w:t>
            </w:r>
            <w:r w:rsidRPr="00C63046">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3</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sidRPr="00C63046">
              <w:rPr>
                <w:bCs/>
                <w:color w:val="000000"/>
                <w:sz w:val="28"/>
                <w:szCs w:val="28"/>
              </w:rPr>
              <w:t>Точка отсчета.</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rPr>
              <w:t>1</w:t>
            </w:r>
            <w:r w:rsidRPr="00C63046">
              <w:rPr>
                <w:bCs/>
                <w:color w:val="000000"/>
                <w:sz w:val="28"/>
                <w:szCs w:val="28"/>
              </w:rPr>
              <w:t xml:space="preserve">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
                <w:bCs/>
                <w:color w:val="000000"/>
                <w:sz w:val="28"/>
                <w:szCs w:val="28"/>
              </w:rPr>
              <w:t>II. ПОДГОТОВКА К ПРОЕКТИРОВАНИЮ ВИРТУАЛЬНЫХ ЭКСКУРСИЙ (</w:t>
            </w:r>
            <w:r>
              <w:rPr>
                <w:b/>
                <w:bCs/>
                <w:color w:val="000000"/>
                <w:sz w:val="28"/>
                <w:szCs w:val="28"/>
              </w:rPr>
              <w:t>17</w:t>
            </w:r>
            <w:r w:rsidRPr="00C63046">
              <w:rPr>
                <w:b/>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4</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sidRPr="00C63046">
              <w:rPr>
                <w:bCs/>
                <w:color w:val="000000"/>
                <w:sz w:val="28"/>
                <w:szCs w:val="28"/>
              </w:rPr>
              <w:t>В гостях у членов литературного объединения</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rPr>
              <w:t>4</w:t>
            </w:r>
            <w:r w:rsidRPr="00C63046">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5</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 xml:space="preserve">История моего края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3</w:t>
            </w:r>
            <w:r w:rsidRPr="00C63046">
              <w:rPr>
                <w:bCs/>
                <w:i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6</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 xml:space="preserve">Историческая память моего города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6</w:t>
            </w:r>
            <w:r w:rsidRPr="00C63046">
              <w:rPr>
                <w:bCs/>
                <w:i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7</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 xml:space="preserve">История моей семьи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4</w:t>
            </w:r>
            <w:r w:rsidRPr="00C63046">
              <w:rPr>
                <w:bCs/>
                <w:iCs/>
                <w:color w:val="000000"/>
                <w:sz w:val="28"/>
                <w:szCs w:val="28"/>
              </w:rPr>
              <w:t xml:space="preserve">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b/>
                <w:bCs/>
                <w:iCs/>
                <w:color w:val="000000"/>
                <w:sz w:val="28"/>
                <w:szCs w:val="28"/>
              </w:rPr>
            </w:pPr>
            <w:r w:rsidRPr="00C63046">
              <w:rPr>
                <w:b/>
                <w:bCs/>
                <w:iCs/>
                <w:color w:val="000000"/>
                <w:sz w:val="28"/>
                <w:szCs w:val="28"/>
                <w:lang w:val="en-US"/>
              </w:rPr>
              <w:t>III</w:t>
            </w:r>
            <w:r w:rsidRPr="00C63046">
              <w:rPr>
                <w:b/>
                <w:bCs/>
                <w:iCs/>
                <w:color w:val="000000"/>
                <w:sz w:val="28"/>
                <w:szCs w:val="28"/>
              </w:rPr>
              <w:t>. ПРОЕКТИРОВАНИЕ ВИРТУАЛЬНЫХ ЭКСКУРСИЙ (</w:t>
            </w:r>
            <w:r>
              <w:rPr>
                <w:b/>
                <w:bCs/>
                <w:iCs/>
                <w:color w:val="000000"/>
                <w:sz w:val="28"/>
                <w:szCs w:val="28"/>
              </w:rPr>
              <w:t>14</w:t>
            </w:r>
            <w:r w:rsidRPr="00C63046">
              <w:rPr>
                <w:b/>
                <w:bCs/>
                <w:iCs/>
                <w:color w:val="000000"/>
                <w:sz w:val="28"/>
                <w:szCs w:val="28"/>
              </w:rPr>
              <w:t xml:space="preserve"> часов)</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8</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Строки, опаленные войной</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4</w:t>
            </w:r>
            <w:r w:rsidRPr="00C63046">
              <w:rPr>
                <w:bCs/>
                <w:i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9</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 xml:space="preserve">Виртуальный музей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4</w:t>
            </w:r>
            <w:r w:rsidRPr="00C63046">
              <w:rPr>
                <w:bCs/>
                <w:i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10</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 xml:space="preserve">Интерактивный школьный музей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4</w:t>
            </w:r>
            <w:r w:rsidRPr="00C63046">
              <w:rPr>
                <w:bCs/>
                <w:i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lastRenderedPageBreak/>
              <w:t>11</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История моей семьи в истории моего народа</w:t>
            </w:r>
            <w:r>
              <w:rPr>
                <w:bCs/>
                <w:iCs/>
                <w:color w:val="000000"/>
                <w:sz w:val="28"/>
                <w:szCs w:val="28"/>
              </w:rPr>
              <w:t>. Фестиваль проектов</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2</w:t>
            </w:r>
            <w:r w:rsidRPr="00C63046">
              <w:rPr>
                <w:bCs/>
                <w:iCs/>
                <w:color w:val="000000"/>
                <w:sz w:val="28"/>
                <w:szCs w:val="28"/>
              </w:rPr>
              <w:t xml:space="preserve">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bCs/>
                <w:iCs/>
                <w:color w:val="000000"/>
                <w:sz w:val="28"/>
                <w:szCs w:val="28"/>
              </w:rPr>
            </w:pPr>
            <w:r w:rsidRPr="00C63046">
              <w:rPr>
                <w:bCs/>
                <w:iCs/>
                <w:color w:val="000000"/>
                <w:sz w:val="28"/>
                <w:szCs w:val="28"/>
              </w:rPr>
              <w:t xml:space="preserve">Итого: </w:t>
            </w:r>
            <w:r>
              <w:rPr>
                <w:bCs/>
                <w:iCs/>
                <w:color w:val="000000"/>
                <w:sz w:val="28"/>
                <w:szCs w:val="28"/>
              </w:rPr>
              <w:t>34</w:t>
            </w:r>
            <w:r w:rsidRPr="00C63046">
              <w:rPr>
                <w:bCs/>
                <w:iCs/>
                <w:color w:val="000000"/>
                <w:sz w:val="28"/>
                <w:szCs w:val="28"/>
              </w:rPr>
              <w:t xml:space="preserve"> час</w:t>
            </w:r>
            <w:r>
              <w:rPr>
                <w:bCs/>
                <w:iCs/>
                <w:color w:val="000000"/>
                <w:sz w:val="28"/>
                <w:szCs w:val="28"/>
              </w:rPr>
              <w:t>а</w:t>
            </w:r>
          </w:p>
        </w:tc>
      </w:tr>
    </w:tbl>
    <w:p w:rsidR="008F1A54" w:rsidRDefault="008F1A54" w:rsidP="008F1A54">
      <w:pPr>
        <w:rPr>
          <w:rFonts w:ascii="Times New Roman" w:eastAsia="Times New Roman" w:hAnsi="Times New Roman" w:cs="Times New Roman"/>
          <w:b/>
          <w:color w:val="000000"/>
          <w:sz w:val="28"/>
          <w:szCs w:val="28"/>
        </w:rPr>
      </w:pPr>
    </w:p>
    <w:p w:rsidR="008F1A54" w:rsidRPr="00DB15CA" w:rsidRDefault="008F1A54" w:rsidP="008F1A54">
      <w:pPr>
        <w:jc w:val="center"/>
        <w:rPr>
          <w:rFonts w:ascii="Times New Roman" w:eastAsia="Times New Roman" w:hAnsi="Times New Roman" w:cs="Times New Roman"/>
          <w:b/>
          <w:color w:val="000000"/>
          <w:sz w:val="28"/>
          <w:szCs w:val="28"/>
        </w:rPr>
      </w:pPr>
      <w:r w:rsidRPr="00DB15CA">
        <w:rPr>
          <w:rFonts w:ascii="Times New Roman" w:hAnsi="Times New Roman" w:cs="Times New Roman"/>
          <w:b/>
          <w:color w:val="000000"/>
          <w:sz w:val="28"/>
          <w:szCs w:val="28"/>
        </w:rPr>
        <w:t>8 класс</w:t>
      </w:r>
    </w:p>
    <w:tbl>
      <w:tblPr>
        <w:tblW w:w="0" w:type="auto"/>
        <w:tblLook w:val="04A0"/>
      </w:tblPr>
      <w:tblGrid>
        <w:gridCol w:w="817"/>
        <w:gridCol w:w="7088"/>
        <w:gridCol w:w="1666"/>
      </w:tblGrid>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 п/п</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Название темы</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Количество часов</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
                <w:bCs/>
                <w:color w:val="000000"/>
                <w:sz w:val="28"/>
                <w:szCs w:val="28"/>
                <w:lang w:val="en-US"/>
              </w:rPr>
              <w:t>I</w:t>
            </w:r>
            <w:r w:rsidRPr="00C63046">
              <w:rPr>
                <w:b/>
                <w:bCs/>
                <w:color w:val="000000"/>
                <w:sz w:val="28"/>
                <w:szCs w:val="28"/>
              </w:rPr>
              <w:t>. ЯРМАРКА ПРОЕКТОВ (</w:t>
            </w:r>
            <w:r>
              <w:rPr>
                <w:b/>
                <w:bCs/>
                <w:color w:val="000000"/>
                <w:sz w:val="28"/>
                <w:szCs w:val="28"/>
              </w:rPr>
              <w:t>3</w:t>
            </w:r>
            <w:r w:rsidRPr="00C63046">
              <w:rPr>
                <w:b/>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1</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sidRPr="00C63046">
              <w:rPr>
                <w:bCs/>
                <w:color w:val="000000"/>
                <w:sz w:val="28"/>
                <w:szCs w:val="28"/>
              </w:rPr>
              <w:t xml:space="preserve">Я с тобой навсегда, мой город </w:t>
            </w:r>
            <w:r>
              <w:rPr>
                <w:bCs/>
                <w:color w:val="000000"/>
                <w:sz w:val="28"/>
                <w:szCs w:val="28"/>
              </w:rPr>
              <w:t>Озерск</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rPr>
              <w:t>1</w:t>
            </w:r>
            <w:r w:rsidRPr="00C63046">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2</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sidRPr="00C63046">
              <w:rPr>
                <w:bCs/>
                <w:color w:val="000000"/>
                <w:sz w:val="28"/>
                <w:szCs w:val="28"/>
              </w:rPr>
              <w:t xml:space="preserve">Что я хочу узнать о родном городе и с чем желаю познакомить своих друзей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rPr>
              <w:t>1</w:t>
            </w:r>
            <w:r w:rsidRPr="00C63046">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3</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sidRPr="00C63046">
              <w:rPr>
                <w:bCs/>
                <w:color w:val="000000"/>
                <w:sz w:val="28"/>
                <w:szCs w:val="28"/>
              </w:rPr>
              <w:t>Точка отсчета.</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rPr>
              <w:t>1</w:t>
            </w:r>
            <w:r w:rsidRPr="00C63046">
              <w:rPr>
                <w:bCs/>
                <w:color w:val="000000"/>
                <w:sz w:val="28"/>
                <w:szCs w:val="28"/>
              </w:rPr>
              <w:t xml:space="preserve">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
                <w:bCs/>
                <w:color w:val="000000"/>
                <w:sz w:val="28"/>
                <w:szCs w:val="28"/>
              </w:rPr>
              <w:t>II. ПОДГОТОВКА К ПРОЕКТИРОВАНИЮ ВИРТУАЛЬНЫХ ЭКСКУРСИЙ (</w:t>
            </w:r>
            <w:r>
              <w:rPr>
                <w:b/>
                <w:bCs/>
                <w:color w:val="000000"/>
                <w:sz w:val="28"/>
                <w:szCs w:val="28"/>
              </w:rPr>
              <w:t>17</w:t>
            </w:r>
            <w:r w:rsidRPr="00C63046">
              <w:rPr>
                <w:b/>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4</w:t>
            </w:r>
          </w:p>
        </w:tc>
        <w:tc>
          <w:tcPr>
            <w:tcW w:w="7088" w:type="dxa"/>
          </w:tcPr>
          <w:p w:rsidR="008F1A54" w:rsidRPr="00C63046" w:rsidRDefault="008F1A54" w:rsidP="00E30B1D">
            <w:pPr>
              <w:pStyle w:val="a3"/>
              <w:tabs>
                <w:tab w:val="num" w:pos="567"/>
              </w:tabs>
              <w:spacing w:before="0" w:beforeAutospacing="0" w:after="107" w:afterAutospacing="0" w:line="276" w:lineRule="auto"/>
              <w:jc w:val="both"/>
              <w:rPr>
                <w:color w:val="000000"/>
                <w:sz w:val="28"/>
                <w:szCs w:val="28"/>
              </w:rPr>
            </w:pPr>
            <w:r w:rsidRPr="00C63046">
              <w:rPr>
                <w:bCs/>
                <w:color w:val="000000"/>
                <w:sz w:val="28"/>
                <w:szCs w:val="28"/>
              </w:rPr>
              <w:t>В гостях у членов литературного объединения</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color w:val="000000"/>
                <w:sz w:val="28"/>
                <w:szCs w:val="28"/>
              </w:rPr>
              <w:t>(</w:t>
            </w:r>
            <w:r>
              <w:rPr>
                <w:bCs/>
                <w:color w:val="000000"/>
                <w:sz w:val="28"/>
                <w:szCs w:val="28"/>
              </w:rPr>
              <w:t>4</w:t>
            </w:r>
            <w:r w:rsidRPr="00C63046">
              <w:rPr>
                <w:b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5</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 xml:space="preserve">История моего края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3</w:t>
            </w:r>
            <w:r w:rsidRPr="00C63046">
              <w:rPr>
                <w:bCs/>
                <w:i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6</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 xml:space="preserve">Историческая память моего города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6</w:t>
            </w:r>
            <w:r w:rsidRPr="00C63046">
              <w:rPr>
                <w:bCs/>
                <w:i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7</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 xml:space="preserve">История моей семьи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4</w:t>
            </w:r>
            <w:r w:rsidRPr="00C63046">
              <w:rPr>
                <w:bCs/>
                <w:iCs/>
                <w:color w:val="000000"/>
                <w:sz w:val="28"/>
                <w:szCs w:val="28"/>
              </w:rPr>
              <w:t xml:space="preserve">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b/>
                <w:bCs/>
                <w:iCs/>
                <w:color w:val="000000"/>
                <w:sz w:val="28"/>
                <w:szCs w:val="28"/>
              </w:rPr>
            </w:pPr>
            <w:r w:rsidRPr="00C63046">
              <w:rPr>
                <w:b/>
                <w:bCs/>
                <w:iCs/>
                <w:color w:val="000000"/>
                <w:sz w:val="28"/>
                <w:szCs w:val="28"/>
                <w:lang w:val="en-US"/>
              </w:rPr>
              <w:t>III</w:t>
            </w:r>
            <w:r w:rsidRPr="00C63046">
              <w:rPr>
                <w:b/>
                <w:bCs/>
                <w:iCs/>
                <w:color w:val="000000"/>
                <w:sz w:val="28"/>
                <w:szCs w:val="28"/>
              </w:rPr>
              <w:t>. ПРОЕКТИРОВАНИЕ ВИРТУАЛЬНЫХ ЭКСКУРСИЙ (</w:t>
            </w:r>
            <w:r>
              <w:rPr>
                <w:b/>
                <w:bCs/>
                <w:iCs/>
                <w:color w:val="000000"/>
                <w:sz w:val="28"/>
                <w:szCs w:val="28"/>
              </w:rPr>
              <w:t>14</w:t>
            </w:r>
            <w:r w:rsidRPr="00C63046">
              <w:rPr>
                <w:b/>
                <w:bCs/>
                <w:iCs/>
                <w:color w:val="000000"/>
                <w:sz w:val="28"/>
                <w:szCs w:val="28"/>
              </w:rPr>
              <w:t xml:space="preserve"> часов)</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8</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Строки, опаленные войной</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4</w:t>
            </w:r>
            <w:r w:rsidRPr="00C63046">
              <w:rPr>
                <w:bCs/>
                <w:i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9</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 xml:space="preserve">Виртуальный музей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4</w:t>
            </w:r>
            <w:r w:rsidRPr="00C63046">
              <w:rPr>
                <w:bCs/>
                <w:i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10</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 xml:space="preserve">Интерактивный школьный музей </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4</w:t>
            </w:r>
            <w:r w:rsidRPr="00C63046">
              <w:rPr>
                <w:bCs/>
                <w:iCs/>
                <w:color w:val="000000"/>
                <w:sz w:val="28"/>
                <w:szCs w:val="28"/>
              </w:rPr>
              <w:t xml:space="preserve"> ч)</w:t>
            </w:r>
          </w:p>
        </w:tc>
      </w:tr>
      <w:tr w:rsidR="008F1A54" w:rsidRPr="00C63046" w:rsidTr="00E30B1D">
        <w:trPr>
          <w:cantSplit/>
        </w:trPr>
        <w:tc>
          <w:tcPr>
            <w:tcW w:w="817"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color w:val="000000"/>
                <w:sz w:val="28"/>
                <w:szCs w:val="28"/>
              </w:rPr>
              <w:t>11</w:t>
            </w:r>
          </w:p>
        </w:tc>
        <w:tc>
          <w:tcPr>
            <w:tcW w:w="7088"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История моей семьи в истории моего народа</w:t>
            </w:r>
            <w:r>
              <w:rPr>
                <w:bCs/>
                <w:iCs/>
                <w:color w:val="000000"/>
                <w:sz w:val="28"/>
                <w:szCs w:val="28"/>
              </w:rPr>
              <w:t>. Фестиваль проектов</w:t>
            </w:r>
          </w:p>
        </w:tc>
        <w:tc>
          <w:tcPr>
            <w:tcW w:w="1666" w:type="dxa"/>
          </w:tcPr>
          <w:p w:rsidR="008F1A54" w:rsidRPr="00C63046" w:rsidRDefault="008F1A54" w:rsidP="00E30B1D">
            <w:pPr>
              <w:pStyle w:val="a3"/>
              <w:spacing w:before="0" w:beforeAutospacing="0" w:after="107" w:afterAutospacing="0" w:line="276" w:lineRule="auto"/>
              <w:jc w:val="both"/>
              <w:rPr>
                <w:color w:val="000000"/>
                <w:sz w:val="28"/>
                <w:szCs w:val="28"/>
              </w:rPr>
            </w:pPr>
            <w:r w:rsidRPr="00C63046">
              <w:rPr>
                <w:bCs/>
                <w:iCs/>
                <w:color w:val="000000"/>
                <w:sz w:val="28"/>
                <w:szCs w:val="28"/>
              </w:rPr>
              <w:t>(</w:t>
            </w:r>
            <w:r>
              <w:rPr>
                <w:bCs/>
                <w:iCs/>
                <w:color w:val="000000"/>
                <w:sz w:val="28"/>
                <w:szCs w:val="28"/>
              </w:rPr>
              <w:t>2</w:t>
            </w:r>
            <w:r w:rsidRPr="00C63046">
              <w:rPr>
                <w:bCs/>
                <w:iCs/>
                <w:color w:val="000000"/>
                <w:sz w:val="28"/>
                <w:szCs w:val="28"/>
              </w:rPr>
              <w:t xml:space="preserve"> ч)</w:t>
            </w:r>
          </w:p>
        </w:tc>
      </w:tr>
      <w:tr w:rsidR="008F1A54" w:rsidRPr="00C63046" w:rsidTr="00E30B1D">
        <w:trPr>
          <w:cantSplit/>
        </w:trPr>
        <w:tc>
          <w:tcPr>
            <w:tcW w:w="9571" w:type="dxa"/>
            <w:gridSpan w:val="3"/>
          </w:tcPr>
          <w:p w:rsidR="008F1A54" w:rsidRPr="00C63046" w:rsidRDefault="008F1A54" w:rsidP="00E30B1D">
            <w:pPr>
              <w:pStyle w:val="a3"/>
              <w:spacing w:before="0" w:beforeAutospacing="0" w:after="107" w:afterAutospacing="0" w:line="276" w:lineRule="auto"/>
              <w:jc w:val="both"/>
              <w:rPr>
                <w:bCs/>
                <w:iCs/>
                <w:color w:val="000000"/>
                <w:sz w:val="28"/>
                <w:szCs w:val="28"/>
              </w:rPr>
            </w:pPr>
            <w:r w:rsidRPr="00C63046">
              <w:rPr>
                <w:bCs/>
                <w:iCs/>
                <w:color w:val="000000"/>
                <w:sz w:val="28"/>
                <w:szCs w:val="28"/>
              </w:rPr>
              <w:t xml:space="preserve">Итого: </w:t>
            </w:r>
            <w:r>
              <w:rPr>
                <w:bCs/>
                <w:iCs/>
                <w:color w:val="000000"/>
                <w:sz w:val="28"/>
                <w:szCs w:val="28"/>
              </w:rPr>
              <w:t>34</w:t>
            </w:r>
            <w:r w:rsidRPr="00C63046">
              <w:rPr>
                <w:bCs/>
                <w:iCs/>
                <w:color w:val="000000"/>
                <w:sz w:val="28"/>
                <w:szCs w:val="28"/>
              </w:rPr>
              <w:t xml:space="preserve"> час</w:t>
            </w:r>
            <w:r>
              <w:rPr>
                <w:bCs/>
                <w:iCs/>
                <w:color w:val="000000"/>
                <w:sz w:val="28"/>
                <w:szCs w:val="28"/>
              </w:rPr>
              <w:t>а</w:t>
            </w:r>
          </w:p>
        </w:tc>
      </w:tr>
    </w:tbl>
    <w:p w:rsidR="008F1A54" w:rsidRDefault="008F1A54" w:rsidP="008F1A54">
      <w:pPr>
        <w:rPr>
          <w:rFonts w:ascii="Times New Roman" w:eastAsia="Times New Roman" w:hAnsi="Times New Roman" w:cs="Times New Roman"/>
          <w:b/>
          <w:color w:val="000000"/>
          <w:sz w:val="28"/>
          <w:szCs w:val="28"/>
        </w:rPr>
      </w:pPr>
    </w:p>
    <w:p w:rsidR="003934BD" w:rsidRPr="008F1A54" w:rsidRDefault="003934BD" w:rsidP="008F1A54">
      <w:pPr>
        <w:spacing w:after="0" w:line="240" w:lineRule="auto"/>
        <w:rPr>
          <w:rFonts w:ascii="Times New Roman" w:hAnsi="Times New Roman"/>
          <w:sz w:val="28"/>
          <w:szCs w:val="28"/>
        </w:rPr>
      </w:pPr>
    </w:p>
    <w:p w:rsidR="003934BD" w:rsidRPr="003934BD" w:rsidRDefault="003934BD" w:rsidP="003934BD">
      <w:pPr>
        <w:spacing w:after="0" w:line="240" w:lineRule="auto"/>
        <w:jc w:val="right"/>
        <w:rPr>
          <w:rFonts w:ascii="Times New Roman" w:hAnsi="Times New Roman"/>
          <w:b/>
          <w:sz w:val="28"/>
          <w:szCs w:val="28"/>
        </w:rPr>
      </w:pPr>
    </w:p>
    <w:p w:rsidR="008B75ED" w:rsidRPr="00DB15CA" w:rsidRDefault="008B75ED" w:rsidP="008B75ED">
      <w:pPr>
        <w:jc w:val="right"/>
        <w:rPr>
          <w:rFonts w:ascii="Times New Roman" w:eastAsia="Times New Roman" w:hAnsi="Times New Roman" w:cs="Times New Roman"/>
          <w:color w:val="000000"/>
          <w:sz w:val="28"/>
          <w:szCs w:val="28"/>
        </w:rPr>
      </w:pPr>
      <w:bookmarkStart w:id="23" w:name="_Toc532909144"/>
      <w:r w:rsidRPr="00DB15CA">
        <w:rPr>
          <w:rFonts w:ascii="Times New Roman" w:eastAsia="Times New Roman" w:hAnsi="Times New Roman" w:cs="Times New Roman"/>
          <w:color w:val="000000"/>
          <w:sz w:val="28"/>
          <w:szCs w:val="28"/>
        </w:rPr>
        <w:t>Приложение</w:t>
      </w:r>
      <w:bookmarkEnd w:id="23"/>
      <w:r w:rsidRPr="00DB15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1</w:t>
      </w:r>
    </w:p>
    <w:p w:rsidR="008B75ED" w:rsidRDefault="008B75ED" w:rsidP="008B75ED">
      <w:pPr>
        <w:pStyle w:val="a3"/>
        <w:spacing w:before="0" w:beforeAutospacing="0" w:after="0" w:afterAutospacing="0"/>
        <w:rPr>
          <w:color w:val="000000"/>
          <w:sz w:val="27"/>
          <w:szCs w:val="27"/>
        </w:rPr>
      </w:pPr>
      <w:r>
        <w:rPr>
          <w:color w:val="000000"/>
          <w:sz w:val="27"/>
          <w:szCs w:val="27"/>
        </w:rPr>
        <w:t>Промежуточная аттестация учащихся проводится в форме защиты проектов по выбранной тематике.</w:t>
      </w:r>
    </w:p>
    <w:p w:rsidR="008B75ED" w:rsidRPr="000F190F" w:rsidRDefault="008B75ED" w:rsidP="008B75ED">
      <w:pPr>
        <w:pStyle w:val="a3"/>
        <w:spacing w:before="0" w:beforeAutospacing="0" w:after="0" w:afterAutospacing="0"/>
        <w:jc w:val="center"/>
        <w:rPr>
          <w:b/>
          <w:color w:val="000000"/>
          <w:sz w:val="27"/>
          <w:szCs w:val="27"/>
        </w:rPr>
      </w:pPr>
      <w:r w:rsidRPr="000F190F">
        <w:rPr>
          <w:b/>
          <w:color w:val="000000"/>
          <w:sz w:val="27"/>
          <w:szCs w:val="27"/>
        </w:rPr>
        <w:t>Контрольно-измерительные материалы</w:t>
      </w:r>
    </w:p>
    <w:p w:rsidR="008B75ED" w:rsidRDefault="008B75ED" w:rsidP="008B75ED">
      <w:pPr>
        <w:pStyle w:val="a3"/>
        <w:spacing w:before="0" w:beforeAutospacing="0" w:after="0" w:afterAutospacing="0"/>
        <w:jc w:val="center"/>
        <w:rPr>
          <w:color w:val="000000"/>
          <w:sz w:val="27"/>
          <w:szCs w:val="27"/>
        </w:rPr>
      </w:pPr>
      <w:r>
        <w:rPr>
          <w:color w:val="000000"/>
          <w:sz w:val="27"/>
          <w:szCs w:val="27"/>
        </w:rPr>
        <w:t>Темы для проектной деятельности</w:t>
      </w:r>
    </w:p>
    <w:p w:rsidR="008B75ED" w:rsidRDefault="008B75ED" w:rsidP="008B75ED">
      <w:pPr>
        <w:pStyle w:val="a3"/>
        <w:spacing w:before="0" w:beforeAutospacing="0" w:after="0" w:afterAutospacing="0"/>
        <w:rPr>
          <w:color w:val="000000"/>
          <w:sz w:val="27"/>
          <w:szCs w:val="27"/>
        </w:rPr>
      </w:pPr>
      <w:r>
        <w:rPr>
          <w:color w:val="000000"/>
          <w:sz w:val="27"/>
          <w:szCs w:val="27"/>
        </w:rPr>
        <w:t>5 класс:</w:t>
      </w:r>
    </w:p>
    <w:p w:rsidR="008B75ED" w:rsidRDefault="008B75ED" w:rsidP="002A5057">
      <w:pPr>
        <w:pStyle w:val="a3"/>
        <w:numPr>
          <w:ilvl w:val="0"/>
          <w:numId w:val="129"/>
        </w:numPr>
        <w:spacing w:before="0" w:beforeAutospacing="0" w:after="0" w:afterAutospacing="0"/>
        <w:rPr>
          <w:color w:val="000000"/>
          <w:sz w:val="27"/>
          <w:szCs w:val="27"/>
        </w:rPr>
      </w:pPr>
      <w:r>
        <w:rPr>
          <w:color w:val="000000"/>
          <w:sz w:val="27"/>
          <w:szCs w:val="27"/>
        </w:rPr>
        <w:lastRenderedPageBreak/>
        <w:t>История музея-заповедника «Царское Село»</w:t>
      </w:r>
    </w:p>
    <w:p w:rsidR="008B75ED" w:rsidRDefault="008B75ED" w:rsidP="002A5057">
      <w:pPr>
        <w:pStyle w:val="a3"/>
        <w:numPr>
          <w:ilvl w:val="0"/>
          <w:numId w:val="129"/>
        </w:numPr>
        <w:spacing w:before="0" w:beforeAutospacing="0" w:after="0" w:afterAutospacing="0"/>
        <w:rPr>
          <w:color w:val="000000"/>
          <w:sz w:val="27"/>
          <w:szCs w:val="27"/>
        </w:rPr>
      </w:pPr>
      <w:r>
        <w:rPr>
          <w:color w:val="000000"/>
          <w:sz w:val="27"/>
          <w:szCs w:val="27"/>
        </w:rPr>
        <w:t>Музеи под открытым небом</w:t>
      </w:r>
    </w:p>
    <w:p w:rsidR="008B75ED" w:rsidRDefault="008B75ED" w:rsidP="002A5057">
      <w:pPr>
        <w:pStyle w:val="a3"/>
        <w:numPr>
          <w:ilvl w:val="0"/>
          <w:numId w:val="129"/>
        </w:numPr>
        <w:spacing w:before="0" w:beforeAutospacing="0" w:after="0" w:afterAutospacing="0"/>
        <w:rPr>
          <w:color w:val="000000"/>
          <w:sz w:val="27"/>
          <w:szCs w:val="27"/>
        </w:rPr>
      </w:pPr>
      <w:r>
        <w:rPr>
          <w:color w:val="000000"/>
          <w:sz w:val="27"/>
          <w:szCs w:val="27"/>
        </w:rPr>
        <w:t>История деревянного зодчества на Руси</w:t>
      </w:r>
    </w:p>
    <w:p w:rsidR="008B75ED" w:rsidRDefault="008B75ED" w:rsidP="002A5057">
      <w:pPr>
        <w:pStyle w:val="a3"/>
        <w:numPr>
          <w:ilvl w:val="0"/>
          <w:numId w:val="129"/>
        </w:numPr>
        <w:spacing w:before="0" w:beforeAutospacing="0" w:after="0" w:afterAutospacing="0"/>
        <w:rPr>
          <w:color w:val="000000"/>
          <w:sz w:val="27"/>
          <w:szCs w:val="27"/>
        </w:rPr>
      </w:pPr>
      <w:r>
        <w:rPr>
          <w:color w:val="000000"/>
          <w:sz w:val="28"/>
          <w:szCs w:val="28"/>
        </w:rPr>
        <w:t>О</w:t>
      </w:r>
      <w:r w:rsidRPr="00611556">
        <w:rPr>
          <w:color w:val="000000"/>
          <w:sz w:val="28"/>
          <w:szCs w:val="28"/>
        </w:rPr>
        <w:t>тражение времени в экспонатах</w:t>
      </w:r>
    </w:p>
    <w:p w:rsidR="008B75ED" w:rsidRDefault="008B75ED" w:rsidP="002A5057">
      <w:pPr>
        <w:pStyle w:val="a3"/>
        <w:numPr>
          <w:ilvl w:val="0"/>
          <w:numId w:val="129"/>
        </w:numPr>
        <w:spacing w:before="0" w:beforeAutospacing="0" w:after="0" w:afterAutospacing="0"/>
        <w:rPr>
          <w:color w:val="000000"/>
          <w:sz w:val="27"/>
          <w:szCs w:val="27"/>
        </w:rPr>
      </w:pPr>
      <w:r>
        <w:rPr>
          <w:color w:val="000000"/>
          <w:sz w:val="27"/>
          <w:szCs w:val="27"/>
        </w:rPr>
        <w:t xml:space="preserve">Общие </w:t>
      </w:r>
      <w:r w:rsidRPr="0094619D">
        <w:rPr>
          <w:color w:val="000000"/>
          <w:sz w:val="27"/>
          <w:szCs w:val="27"/>
        </w:rPr>
        <w:t>черты этнографических музеев разных наций</w:t>
      </w:r>
    </w:p>
    <w:p w:rsidR="008B75ED" w:rsidRDefault="008B75ED" w:rsidP="002A5057">
      <w:pPr>
        <w:pStyle w:val="a3"/>
        <w:numPr>
          <w:ilvl w:val="0"/>
          <w:numId w:val="129"/>
        </w:numPr>
        <w:spacing w:before="0" w:beforeAutospacing="0" w:after="0" w:afterAutospacing="0"/>
        <w:rPr>
          <w:color w:val="000000"/>
          <w:sz w:val="27"/>
          <w:szCs w:val="27"/>
        </w:rPr>
      </w:pPr>
      <w:r>
        <w:rPr>
          <w:color w:val="000000"/>
          <w:sz w:val="27"/>
          <w:szCs w:val="27"/>
        </w:rPr>
        <w:t>Отражение библейских преданий в зодчестве</w:t>
      </w:r>
    </w:p>
    <w:p w:rsidR="008B75ED" w:rsidRDefault="008B75ED" w:rsidP="008B75ED">
      <w:pPr>
        <w:pStyle w:val="a3"/>
        <w:spacing w:before="0" w:beforeAutospacing="0" w:after="0" w:afterAutospacing="0"/>
        <w:rPr>
          <w:color w:val="000000"/>
          <w:sz w:val="27"/>
          <w:szCs w:val="27"/>
        </w:rPr>
      </w:pPr>
    </w:p>
    <w:p w:rsidR="008B75ED" w:rsidRDefault="008B75ED" w:rsidP="008B75ED">
      <w:pPr>
        <w:pStyle w:val="a3"/>
        <w:spacing w:before="0" w:beforeAutospacing="0" w:after="0" w:afterAutospacing="0"/>
        <w:rPr>
          <w:color w:val="000000"/>
          <w:sz w:val="27"/>
          <w:szCs w:val="27"/>
        </w:rPr>
      </w:pPr>
      <w:r>
        <w:rPr>
          <w:color w:val="000000"/>
          <w:sz w:val="27"/>
          <w:szCs w:val="27"/>
        </w:rPr>
        <w:t>6 класс:</w:t>
      </w:r>
    </w:p>
    <w:p w:rsidR="008B75ED" w:rsidRDefault="008B75ED" w:rsidP="002A5057">
      <w:pPr>
        <w:pStyle w:val="a3"/>
        <w:numPr>
          <w:ilvl w:val="0"/>
          <w:numId w:val="131"/>
        </w:numPr>
        <w:spacing w:before="0" w:beforeAutospacing="0" w:after="0" w:afterAutospacing="0"/>
        <w:rPr>
          <w:color w:val="000000"/>
          <w:sz w:val="27"/>
          <w:szCs w:val="27"/>
        </w:rPr>
      </w:pPr>
      <w:r>
        <w:rPr>
          <w:color w:val="000000"/>
          <w:sz w:val="27"/>
          <w:szCs w:val="27"/>
        </w:rPr>
        <w:t>Мой любимый зал в Эрмитаже</w:t>
      </w:r>
    </w:p>
    <w:p w:rsidR="008B75ED" w:rsidRDefault="008B75ED" w:rsidP="002A5057">
      <w:pPr>
        <w:pStyle w:val="a3"/>
        <w:numPr>
          <w:ilvl w:val="0"/>
          <w:numId w:val="131"/>
        </w:numPr>
        <w:spacing w:before="0" w:beforeAutospacing="0" w:after="0" w:afterAutospacing="0"/>
        <w:rPr>
          <w:color w:val="000000"/>
          <w:sz w:val="27"/>
          <w:szCs w:val="27"/>
        </w:rPr>
      </w:pPr>
      <w:r>
        <w:rPr>
          <w:color w:val="000000"/>
          <w:sz w:val="27"/>
          <w:szCs w:val="27"/>
        </w:rPr>
        <w:t>Эрмитаж: история и современность</w:t>
      </w:r>
    </w:p>
    <w:p w:rsidR="008B75ED" w:rsidRDefault="008B75ED" w:rsidP="002A5057">
      <w:pPr>
        <w:pStyle w:val="a3"/>
        <w:numPr>
          <w:ilvl w:val="0"/>
          <w:numId w:val="131"/>
        </w:numPr>
        <w:spacing w:before="0" w:beforeAutospacing="0" w:after="0" w:afterAutospacing="0"/>
        <w:rPr>
          <w:color w:val="000000"/>
          <w:sz w:val="27"/>
          <w:szCs w:val="27"/>
        </w:rPr>
      </w:pPr>
      <w:r>
        <w:rPr>
          <w:color w:val="000000"/>
          <w:sz w:val="27"/>
          <w:szCs w:val="27"/>
        </w:rPr>
        <w:t xml:space="preserve">Екатерина </w:t>
      </w:r>
      <w:r>
        <w:rPr>
          <w:color w:val="000000"/>
          <w:sz w:val="27"/>
          <w:szCs w:val="27"/>
          <w:lang w:val="en-US"/>
        </w:rPr>
        <w:t>II</w:t>
      </w:r>
      <w:r>
        <w:rPr>
          <w:color w:val="000000"/>
          <w:sz w:val="27"/>
          <w:szCs w:val="27"/>
        </w:rPr>
        <w:t xml:space="preserve"> как идейный вдохновитель создания музея</w:t>
      </w:r>
    </w:p>
    <w:p w:rsidR="008B75ED" w:rsidRDefault="008B75ED" w:rsidP="002A5057">
      <w:pPr>
        <w:pStyle w:val="a3"/>
        <w:numPr>
          <w:ilvl w:val="0"/>
          <w:numId w:val="131"/>
        </w:numPr>
        <w:spacing w:before="0" w:beforeAutospacing="0" w:after="0" w:afterAutospacing="0"/>
        <w:rPr>
          <w:color w:val="000000"/>
          <w:sz w:val="27"/>
          <w:szCs w:val="27"/>
        </w:rPr>
      </w:pPr>
      <w:r>
        <w:rPr>
          <w:color w:val="000000"/>
          <w:sz w:val="27"/>
          <w:szCs w:val="27"/>
        </w:rPr>
        <w:t>Эрмитаж в годы Великой Отечественной войны</w:t>
      </w:r>
    </w:p>
    <w:p w:rsidR="008B75ED" w:rsidRDefault="008B75ED" w:rsidP="002A5057">
      <w:pPr>
        <w:pStyle w:val="a3"/>
        <w:numPr>
          <w:ilvl w:val="0"/>
          <w:numId w:val="131"/>
        </w:numPr>
        <w:spacing w:before="0" w:beforeAutospacing="0" w:after="0" w:afterAutospacing="0"/>
        <w:rPr>
          <w:color w:val="000000"/>
          <w:sz w:val="27"/>
          <w:szCs w:val="27"/>
        </w:rPr>
      </w:pPr>
      <w:r>
        <w:rPr>
          <w:color w:val="000000"/>
          <w:sz w:val="27"/>
          <w:szCs w:val="27"/>
        </w:rPr>
        <w:t>Директора Эрмитажа</w:t>
      </w:r>
    </w:p>
    <w:p w:rsidR="008B75ED" w:rsidRDefault="008B75ED" w:rsidP="002A5057">
      <w:pPr>
        <w:pStyle w:val="a3"/>
        <w:numPr>
          <w:ilvl w:val="0"/>
          <w:numId w:val="131"/>
        </w:numPr>
        <w:spacing w:before="0" w:beforeAutospacing="0" w:after="0" w:afterAutospacing="0"/>
        <w:rPr>
          <w:color w:val="000000"/>
          <w:sz w:val="27"/>
          <w:szCs w:val="27"/>
        </w:rPr>
      </w:pPr>
      <w:r>
        <w:rPr>
          <w:color w:val="000000"/>
          <w:sz w:val="27"/>
          <w:szCs w:val="27"/>
        </w:rPr>
        <w:t>Первый директор Эрмитажа</w:t>
      </w:r>
    </w:p>
    <w:p w:rsidR="008B75ED" w:rsidRDefault="008B75ED" w:rsidP="002A5057">
      <w:pPr>
        <w:pStyle w:val="a3"/>
        <w:numPr>
          <w:ilvl w:val="0"/>
          <w:numId w:val="131"/>
        </w:numPr>
        <w:spacing w:before="0" w:beforeAutospacing="0" w:after="0" w:afterAutospacing="0"/>
        <w:rPr>
          <w:color w:val="000000"/>
          <w:sz w:val="27"/>
          <w:szCs w:val="27"/>
        </w:rPr>
      </w:pPr>
      <w:r>
        <w:rPr>
          <w:color w:val="000000"/>
          <w:sz w:val="27"/>
          <w:szCs w:val="27"/>
        </w:rPr>
        <w:t>Юбилейные даты в истории Эрмитажа</w:t>
      </w:r>
    </w:p>
    <w:p w:rsidR="008B75ED" w:rsidRDefault="008B75ED" w:rsidP="008B75ED">
      <w:pPr>
        <w:pStyle w:val="a3"/>
        <w:spacing w:before="0" w:beforeAutospacing="0" w:after="0" w:afterAutospacing="0"/>
        <w:rPr>
          <w:color w:val="000000"/>
          <w:sz w:val="27"/>
          <w:szCs w:val="27"/>
        </w:rPr>
      </w:pPr>
    </w:p>
    <w:p w:rsidR="008B75ED" w:rsidRDefault="008B75ED" w:rsidP="008B75ED">
      <w:pPr>
        <w:pStyle w:val="a3"/>
        <w:spacing w:before="0" w:beforeAutospacing="0" w:after="0" w:afterAutospacing="0"/>
        <w:rPr>
          <w:color w:val="000000"/>
          <w:sz w:val="27"/>
          <w:szCs w:val="27"/>
        </w:rPr>
      </w:pPr>
      <w:r>
        <w:rPr>
          <w:color w:val="000000"/>
          <w:sz w:val="27"/>
          <w:szCs w:val="27"/>
        </w:rPr>
        <w:t>7 - 8 класс:</w:t>
      </w:r>
    </w:p>
    <w:p w:rsidR="008B75ED" w:rsidRDefault="008B75ED" w:rsidP="002A5057">
      <w:pPr>
        <w:pStyle w:val="a3"/>
        <w:numPr>
          <w:ilvl w:val="0"/>
          <w:numId w:val="130"/>
        </w:numPr>
        <w:spacing w:before="0" w:beforeAutospacing="0" w:after="0" w:afterAutospacing="0"/>
        <w:rPr>
          <w:color w:val="000000"/>
          <w:sz w:val="27"/>
          <w:szCs w:val="27"/>
        </w:rPr>
      </w:pPr>
      <w:r>
        <w:rPr>
          <w:color w:val="000000"/>
          <w:sz w:val="27"/>
          <w:szCs w:val="27"/>
        </w:rPr>
        <w:t>Виртуальная экскурсия по г.Озерску</w:t>
      </w:r>
    </w:p>
    <w:p w:rsidR="008B75ED" w:rsidRDefault="008B75ED" w:rsidP="002A5057">
      <w:pPr>
        <w:pStyle w:val="a3"/>
        <w:numPr>
          <w:ilvl w:val="0"/>
          <w:numId w:val="130"/>
        </w:numPr>
        <w:spacing w:before="0" w:beforeAutospacing="0" w:after="0" w:afterAutospacing="0"/>
        <w:rPr>
          <w:color w:val="000000"/>
          <w:sz w:val="27"/>
          <w:szCs w:val="27"/>
        </w:rPr>
      </w:pPr>
      <w:r>
        <w:rPr>
          <w:color w:val="000000"/>
          <w:sz w:val="27"/>
          <w:szCs w:val="27"/>
        </w:rPr>
        <w:t>Виртуальная экскурсия по музею ФГУП ПО «Маяк»</w:t>
      </w:r>
    </w:p>
    <w:p w:rsidR="008B75ED" w:rsidRDefault="008B75ED" w:rsidP="002A5057">
      <w:pPr>
        <w:pStyle w:val="a3"/>
        <w:numPr>
          <w:ilvl w:val="0"/>
          <w:numId w:val="130"/>
        </w:numPr>
        <w:spacing w:before="0" w:beforeAutospacing="0" w:after="0" w:afterAutospacing="0"/>
        <w:rPr>
          <w:color w:val="000000"/>
          <w:sz w:val="27"/>
          <w:szCs w:val="27"/>
        </w:rPr>
      </w:pPr>
      <w:r>
        <w:rPr>
          <w:color w:val="000000"/>
          <w:sz w:val="27"/>
          <w:szCs w:val="27"/>
        </w:rPr>
        <w:t>Проект школьного музея</w:t>
      </w:r>
    </w:p>
    <w:p w:rsidR="008B75ED" w:rsidRDefault="008B75ED" w:rsidP="002A5057">
      <w:pPr>
        <w:pStyle w:val="a3"/>
        <w:numPr>
          <w:ilvl w:val="0"/>
          <w:numId w:val="130"/>
        </w:numPr>
        <w:spacing w:before="0" w:beforeAutospacing="0" w:after="0" w:afterAutospacing="0"/>
        <w:rPr>
          <w:color w:val="000000"/>
          <w:sz w:val="27"/>
          <w:szCs w:val="27"/>
        </w:rPr>
      </w:pPr>
      <w:r>
        <w:rPr>
          <w:color w:val="000000"/>
          <w:sz w:val="27"/>
          <w:szCs w:val="27"/>
        </w:rPr>
        <w:t>Один день в «Арзамасском обществе безвестных людей»</w:t>
      </w:r>
    </w:p>
    <w:p w:rsidR="008B75ED" w:rsidRDefault="008B75ED" w:rsidP="002A5057">
      <w:pPr>
        <w:pStyle w:val="a3"/>
        <w:numPr>
          <w:ilvl w:val="0"/>
          <w:numId w:val="130"/>
        </w:numPr>
        <w:spacing w:before="0" w:beforeAutospacing="0" w:after="0" w:afterAutospacing="0"/>
        <w:rPr>
          <w:color w:val="000000"/>
          <w:sz w:val="27"/>
          <w:szCs w:val="27"/>
        </w:rPr>
      </w:pPr>
      <w:r>
        <w:rPr>
          <w:color w:val="000000"/>
          <w:sz w:val="27"/>
          <w:szCs w:val="27"/>
        </w:rPr>
        <w:t>Улица, на которой я живу</w:t>
      </w:r>
    </w:p>
    <w:p w:rsidR="008B75ED" w:rsidRDefault="008B75ED" w:rsidP="002A5057">
      <w:pPr>
        <w:pStyle w:val="a3"/>
        <w:numPr>
          <w:ilvl w:val="0"/>
          <w:numId w:val="130"/>
        </w:numPr>
        <w:spacing w:before="0" w:beforeAutospacing="0" w:after="0" w:afterAutospacing="0"/>
        <w:rPr>
          <w:color w:val="000000"/>
          <w:sz w:val="27"/>
          <w:szCs w:val="27"/>
        </w:rPr>
      </w:pPr>
      <w:r>
        <w:rPr>
          <w:color w:val="000000"/>
          <w:sz w:val="27"/>
          <w:szCs w:val="27"/>
        </w:rPr>
        <w:t>Семья – это семь Я</w:t>
      </w:r>
    </w:p>
    <w:p w:rsidR="008B75ED" w:rsidRDefault="008B75ED" w:rsidP="002A5057">
      <w:pPr>
        <w:pStyle w:val="a3"/>
        <w:numPr>
          <w:ilvl w:val="0"/>
          <w:numId w:val="130"/>
        </w:numPr>
        <w:spacing w:before="0" w:beforeAutospacing="0" w:after="0" w:afterAutospacing="0"/>
        <w:rPr>
          <w:color w:val="000000"/>
          <w:sz w:val="27"/>
          <w:szCs w:val="27"/>
        </w:rPr>
      </w:pPr>
      <w:r>
        <w:rPr>
          <w:color w:val="000000"/>
          <w:sz w:val="27"/>
          <w:szCs w:val="27"/>
        </w:rPr>
        <w:t>Мой город в истории Великой Отечественной войны</w:t>
      </w:r>
    </w:p>
    <w:p w:rsidR="008B75ED" w:rsidRDefault="008B75ED" w:rsidP="002A5057">
      <w:pPr>
        <w:pStyle w:val="a3"/>
        <w:numPr>
          <w:ilvl w:val="0"/>
          <w:numId w:val="130"/>
        </w:numPr>
        <w:spacing w:before="0" w:beforeAutospacing="0" w:after="0" w:afterAutospacing="0"/>
        <w:rPr>
          <w:color w:val="000000"/>
          <w:sz w:val="27"/>
          <w:szCs w:val="27"/>
        </w:rPr>
      </w:pPr>
      <w:r>
        <w:rPr>
          <w:color w:val="000000"/>
          <w:sz w:val="27"/>
          <w:szCs w:val="27"/>
        </w:rPr>
        <w:t xml:space="preserve">История моей семьи в истории города и т.п </w:t>
      </w:r>
    </w:p>
    <w:p w:rsidR="008B75ED" w:rsidRDefault="008B75ED" w:rsidP="008B75ED">
      <w:pPr>
        <w:pStyle w:val="a3"/>
        <w:spacing w:before="0" w:beforeAutospacing="0" w:after="0" w:afterAutospacing="0"/>
        <w:rPr>
          <w:color w:val="000000"/>
          <w:sz w:val="27"/>
          <w:szCs w:val="27"/>
        </w:rPr>
      </w:pPr>
    </w:p>
    <w:p w:rsidR="008B75ED" w:rsidRDefault="008B75ED" w:rsidP="008B75ED">
      <w:pPr>
        <w:pStyle w:val="a3"/>
        <w:spacing w:before="0" w:beforeAutospacing="0" w:after="0" w:afterAutospacing="0"/>
        <w:rPr>
          <w:color w:val="000000"/>
          <w:sz w:val="27"/>
          <w:szCs w:val="27"/>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5319"/>
        <w:gridCol w:w="2506"/>
      </w:tblGrid>
      <w:tr w:rsidR="008B75ED" w:rsidRPr="0056128D" w:rsidTr="00E30B1D">
        <w:tc>
          <w:tcPr>
            <w:tcW w:w="1701" w:type="dxa"/>
            <w:vMerge w:val="restart"/>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jc w:val="center"/>
            </w:pPr>
            <w:r w:rsidRPr="0056128D">
              <w:t>Уровень</w:t>
            </w:r>
          </w:p>
        </w:tc>
        <w:tc>
          <w:tcPr>
            <w:tcW w:w="7825" w:type="dxa"/>
            <w:gridSpan w:val="2"/>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jc w:val="center"/>
            </w:pPr>
            <w:r w:rsidRPr="0056128D">
              <w:t>Основные критерии оценки творческих работ, проектов</w:t>
            </w:r>
          </w:p>
        </w:tc>
      </w:tr>
      <w:tr w:rsidR="008B75ED" w:rsidRPr="0056128D" w:rsidTr="00E30B1D">
        <w:tc>
          <w:tcPr>
            <w:tcW w:w="1701" w:type="dxa"/>
            <w:vMerge/>
            <w:tcBorders>
              <w:top w:val="single" w:sz="4" w:space="0" w:color="auto"/>
              <w:left w:val="single" w:sz="4" w:space="0" w:color="auto"/>
              <w:bottom w:val="single" w:sz="4" w:space="0" w:color="auto"/>
              <w:right w:val="single" w:sz="4" w:space="0" w:color="auto"/>
            </w:tcBorders>
            <w:vAlign w:val="center"/>
          </w:tcPr>
          <w:p w:rsidR="008B75ED" w:rsidRPr="0056128D" w:rsidRDefault="008B75ED" w:rsidP="00E30B1D">
            <w:pPr>
              <w:pStyle w:val="af8"/>
              <w:jc w:val="center"/>
            </w:pPr>
          </w:p>
        </w:tc>
        <w:tc>
          <w:tcPr>
            <w:tcW w:w="5319"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jc w:val="center"/>
            </w:pPr>
            <w:r w:rsidRPr="0056128D">
              <w:t>Содержание и речь</w:t>
            </w:r>
          </w:p>
        </w:tc>
        <w:tc>
          <w:tcPr>
            <w:tcW w:w="2506"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jc w:val="center"/>
            </w:pPr>
            <w:r w:rsidRPr="0056128D">
              <w:t>Грамотность</w:t>
            </w:r>
          </w:p>
        </w:tc>
      </w:tr>
      <w:tr w:rsidR="008B75ED" w:rsidRPr="0056128D" w:rsidTr="00E30B1D">
        <w:tc>
          <w:tcPr>
            <w:tcW w:w="1701"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rPr>
                <w:b/>
              </w:rPr>
            </w:pPr>
            <w:r>
              <w:t>Высокий уровен</w:t>
            </w:r>
            <w:r>
              <w:rPr>
                <w:b/>
              </w:rPr>
              <w:t>ь</w:t>
            </w:r>
          </w:p>
        </w:tc>
        <w:tc>
          <w:tcPr>
            <w:tcW w:w="5319"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pPr>
            <w:r>
              <w:t xml:space="preserve">- </w:t>
            </w:r>
            <w:r w:rsidRPr="0056128D">
              <w:t>Содержание работы полностью соответствует теме.</w:t>
            </w:r>
          </w:p>
          <w:p w:rsidR="008B75ED" w:rsidRDefault="008B75ED" w:rsidP="00E30B1D">
            <w:pPr>
              <w:pStyle w:val="af8"/>
            </w:pPr>
            <w:r>
              <w:t xml:space="preserve">- </w:t>
            </w:r>
            <w:r w:rsidRPr="0056128D">
              <w:t xml:space="preserve">Фактические ошибки отсутствуют; в изложении сохранено не менее 70% исходного текста. </w:t>
            </w:r>
          </w:p>
          <w:p w:rsidR="008B75ED" w:rsidRPr="0056128D" w:rsidRDefault="008B75ED" w:rsidP="00E30B1D">
            <w:pPr>
              <w:pStyle w:val="af8"/>
            </w:pPr>
            <w:r w:rsidRPr="0056128D">
              <w:t>Содержание работы излагается последовательно.</w:t>
            </w:r>
          </w:p>
          <w:p w:rsidR="008B75ED" w:rsidRPr="0056128D" w:rsidRDefault="008B75ED" w:rsidP="00E30B1D">
            <w:pPr>
              <w:pStyle w:val="af8"/>
            </w:pPr>
            <w:r>
              <w:t xml:space="preserve">- </w:t>
            </w:r>
            <w:r w:rsidRPr="0056128D">
              <w:t>Текст отличается богатством лексики, точностью употребления слов, разнообразием синтаксических конструкций.</w:t>
            </w:r>
          </w:p>
          <w:p w:rsidR="008B75ED" w:rsidRPr="0056128D" w:rsidRDefault="008B75ED" w:rsidP="00E30B1D">
            <w:pPr>
              <w:pStyle w:val="af8"/>
            </w:pPr>
            <w:r>
              <w:t xml:space="preserve">- </w:t>
            </w:r>
            <w:r w:rsidRPr="0056128D">
              <w:t>Достигнуты стилевое единство и выразительность текста.</w:t>
            </w:r>
          </w:p>
          <w:p w:rsidR="008B75ED" w:rsidRPr="0056128D" w:rsidRDefault="008B75ED" w:rsidP="00E30B1D">
            <w:pPr>
              <w:pStyle w:val="af8"/>
            </w:pPr>
            <w:r>
              <w:t xml:space="preserve">- </w:t>
            </w:r>
            <w:r w:rsidRPr="0056128D">
              <w:t>Допускается 1 недочет в содержании.</w:t>
            </w:r>
          </w:p>
        </w:tc>
        <w:tc>
          <w:tcPr>
            <w:tcW w:w="2506"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pPr>
            <w:r w:rsidRPr="0056128D">
              <w:t>Допускается:</w:t>
            </w:r>
          </w:p>
          <w:p w:rsidR="008B75ED" w:rsidRPr="0056128D" w:rsidRDefault="008B75ED" w:rsidP="00E30B1D">
            <w:pPr>
              <w:pStyle w:val="af8"/>
            </w:pPr>
            <w:r w:rsidRPr="0056128D">
              <w:t>1 негрубая орфографическая или 1 пунктуационная, или 1 грамматическая ошибка</w:t>
            </w:r>
          </w:p>
        </w:tc>
      </w:tr>
      <w:tr w:rsidR="008B75ED" w:rsidRPr="0056128D" w:rsidTr="00E30B1D">
        <w:tc>
          <w:tcPr>
            <w:tcW w:w="1701"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rPr>
                <w:b/>
              </w:rPr>
            </w:pPr>
            <w:r w:rsidRPr="0056128D">
              <w:t>Средний уровень</w:t>
            </w:r>
          </w:p>
        </w:tc>
        <w:tc>
          <w:tcPr>
            <w:tcW w:w="5319"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pPr>
            <w:r>
              <w:t xml:space="preserve">- </w:t>
            </w:r>
            <w:r w:rsidRPr="0056128D">
              <w:t>Имеются существенные отклонения от заявленной темы.</w:t>
            </w:r>
          </w:p>
          <w:p w:rsidR="008B75ED" w:rsidRPr="0056128D" w:rsidRDefault="008B75ED" w:rsidP="00E30B1D">
            <w:pPr>
              <w:pStyle w:val="af8"/>
            </w:pPr>
            <w:r>
              <w:t xml:space="preserve">- </w:t>
            </w:r>
            <w:r w:rsidRPr="0056128D">
              <w:t>Работа достоверна в основном своем содержании, но в ней допущены 3 – 4 фактические ошибки. Объем изложения составляет менее 70% исходного текста.</w:t>
            </w:r>
          </w:p>
          <w:p w:rsidR="008B75ED" w:rsidRPr="0056128D" w:rsidRDefault="008B75ED" w:rsidP="00E30B1D">
            <w:pPr>
              <w:pStyle w:val="af8"/>
            </w:pPr>
            <w:r>
              <w:t xml:space="preserve">- </w:t>
            </w:r>
            <w:r w:rsidRPr="0056128D">
              <w:t xml:space="preserve">Допущено нарушение последовательности изложения. Лексика бедна, встречается неправильное употребление слов. Речь недостаточно выразительна. </w:t>
            </w:r>
          </w:p>
          <w:p w:rsidR="008B75ED" w:rsidRPr="0056128D" w:rsidRDefault="008B75ED" w:rsidP="00E30B1D">
            <w:pPr>
              <w:pStyle w:val="af8"/>
            </w:pPr>
            <w:r>
              <w:lastRenderedPageBreak/>
              <w:t xml:space="preserve">- </w:t>
            </w:r>
            <w:r w:rsidRPr="0056128D">
              <w:t>Допускается не более 4 недочетов в содержании и 5 речевых недочетов</w:t>
            </w:r>
          </w:p>
        </w:tc>
        <w:tc>
          <w:tcPr>
            <w:tcW w:w="2506"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pPr>
            <w:r w:rsidRPr="0056128D">
              <w:lastRenderedPageBreak/>
              <w:t>Допускаются:</w:t>
            </w:r>
          </w:p>
          <w:p w:rsidR="008B75ED" w:rsidRPr="0056128D" w:rsidRDefault="008B75ED" w:rsidP="00E30B1D">
            <w:pPr>
              <w:pStyle w:val="af8"/>
            </w:pPr>
            <w:r w:rsidRPr="0056128D">
              <w:t>- 0 орф. + 7 пунк.;</w:t>
            </w:r>
          </w:p>
          <w:p w:rsidR="008B75ED" w:rsidRPr="0056128D" w:rsidRDefault="008B75ED" w:rsidP="00E30B1D">
            <w:pPr>
              <w:pStyle w:val="af8"/>
            </w:pPr>
            <w:r w:rsidRPr="0056128D">
              <w:t>- 1 орф. + 4-7 пунк. + 4 грам.;</w:t>
            </w:r>
          </w:p>
          <w:p w:rsidR="008B75ED" w:rsidRPr="0056128D" w:rsidRDefault="008B75ED" w:rsidP="00E30B1D">
            <w:pPr>
              <w:pStyle w:val="af8"/>
            </w:pPr>
            <w:r w:rsidRPr="0056128D">
              <w:t>- 2 орф. + 3-6 пунк. + 4 грам.;</w:t>
            </w:r>
          </w:p>
          <w:p w:rsidR="008B75ED" w:rsidRPr="0056128D" w:rsidRDefault="008B75ED" w:rsidP="00E30B1D">
            <w:pPr>
              <w:pStyle w:val="af8"/>
            </w:pPr>
            <w:r w:rsidRPr="0056128D">
              <w:t>- 3 орф. + 5 пунк. + 4 грам.;</w:t>
            </w:r>
          </w:p>
          <w:p w:rsidR="008B75ED" w:rsidRPr="0056128D" w:rsidRDefault="008B75ED" w:rsidP="00E30B1D">
            <w:pPr>
              <w:pStyle w:val="af8"/>
            </w:pPr>
            <w:r w:rsidRPr="0056128D">
              <w:t>- 4 орф. + 4 пунк. + 4 грам.</w:t>
            </w:r>
          </w:p>
        </w:tc>
      </w:tr>
      <w:tr w:rsidR="008B75ED" w:rsidRPr="0056128D" w:rsidTr="00E30B1D">
        <w:tc>
          <w:tcPr>
            <w:tcW w:w="1701"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rPr>
                <w:b/>
              </w:rPr>
            </w:pPr>
            <w:r w:rsidRPr="0056128D">
              <w:lastRenderedPageBreak/>
              <w:t>Низкий уровень</w:t>
            </w:r>
          </w:p>
        </w:tc>
        <w:tc>
          <w:tcPr>
            <w:tcW w:w="5319"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pPr>
            <w:r>
              <w:t xml:space="preserve">- </w:t>
            </w:r>
            <w:r w:rsidRPr="0056128D">
              <w:t>Работа не соответствует заявленной теме.</w:t>
            </w:r>
          </w:p>
          <w:p w:rsidR="008B75ED" w:rsidRPr="0056128D" w:rsidRDefault="008B75ED" w:rsidP="00E30B1D">
            <w:pPr>
              <w:pStyle w:val="af8"/>
            </w:pPr>
            <w:r>
              <w:t xml:space="preserve">- </w:t>
            </w:r>
            <w:r w:rsidRPr="0056128D">
              <w:t>Допущено много фактических неточностей; объем изложения составляет менее 50% исходного текста; нарушена последовательность изложения мыслей во всех частях работы, нет связи между ними. Текст не соответствует плану.</w:t>
            </w:r>
          </w:p>
          <w:p w:rsidR="008B75ED" w:rsidRPr="0056128D" w:rsidRDefault="008B75ED" w:rsidP="00E30B1D">
            <w:pPr>
              <w:pStyle w:val="af8"/>
            </w:pPr>
            <w:r>
              <w:t xml:space="preserve">- </w:t>
            </w:r>
            <w:r w:rsidRPr="0056128D">
              <w:t>Лексика бедна. Работа написана короткими однотипными предложениями, часты случаи неправильного употребления слов.</w:t>
            </w:r>
          </w:p>
          <w:p w:rsidR="008B75ED" w:rsidRPr="0056128D" w:rsidRDefault="008B75ED" w:rsidP="00E30B1D">
            <w:pPr>
              <w:pStyle w:val="af8"/>
            </w:pPr>
            <w:r>
              <w:t xml:space="preserve">- </w:t>
            </w:r>
            <w:r w:rsidRPr="0056128D">
              <w:t>Нарушено стилевое единство текста.</w:t>
            </w:r>
          </w:p>
          <w:p w:rsidR="008B75ED" w:rsidRPr="0056128D" w:rsidRDefault="008B75ED" w:rsidP="00E30B1D">
            <w:pPr>
              <w:pStyle w:val="af8"/>
            </w:pPr>
            <w:r>
              <w:t xml:space="preserve">- </w:t>
            </w:r>
            <w:r w:rsidRPr="0056128D">
              <w:t>Допущено 6 недочетов в содержании и до 7 речевых недочетов</w:t>
            </w:r>
          </w:p>
        </w:tc>
        <w:tc>
          <w:tcPr>
            <w:tcW w:w="2506" w:type="dxa"/>
            <w:tcBorders>
              <w:top w:val="single" w:sz="4" w:space="0" w:color="auto"/>
              <w:left w:val="single" w:sz="4" w:space="0" w:color="auto"/>
              <w:bottom w:val="single" w:sz="4" w:space="0" w:color="auto"/>
              <w:right w:val="single" w:sz="4" w:space="0" w:color="auto"/>
            </w:tcBorders>
          </w:tcPr>
          <w:p w:rsidR="008B75ED" w:rsidRPr="0056128D" w:rsidRDefault="008B75ED" w:rsidP="00E30B1D">
            <w:pPr>
              <w:pStyle w:val="af8"/>
            </w:pPr>
            <w:r w:rsidRPr="0056128D">
              <w:t>Допускаются:</w:t>
            </w:r>
          </w:p>
          <w:p w:rsidR="008B75ED" w:rsidRPr="0056128D" w:rsidRDefault="008B75ED" w:rsidP="00E30B1D">
            <w:pPr>
              <w:pStyle w:val="af8"/>
            </w:pPr>
            <w:r w:rsidRPr="0056128D">
              <w:t>- 5 и более грубых орфографических ошибок независимо от количества пунктуационных;</w:t>
            </w:r>
          </w:p>
          <w:p w:rsidR="008B75ED" w:rsidRPr="0056128D" w:rsidRDefault="008B75ED" w:rsidP="00E30B1D">
            <w:pPr>
              <w:pStyle w:val="af8"/>
            </w:pPr>
            <w:r w:rsidRPr="0056128D">
              <w:t>- 8 и более пунктуационных ошибок независимо от количества орфографических.</w:t>
            </w:r>
          </w:p>
        </w:tc>
      </w:tr>
    </w:tbl>
    <w:p w:rsidR="008B75ED" w:rsidRDefault="008B75ED" w:rsidP="008B75ED">
      <w:pPr>
        <w:rPr>
          <w:rFonts w:ascii="Times New Roman" w:eastAsia="Times New Roman" w:hAnsi="Times New Roman" w:cs="Times New Roman"/>
          <w:b/>
          <w:color w:val="000000"/>
          <w:sz w:val="28"/>
          <w:szCs w:val="28"/>
        </w:rPr>
      </w:pPr>
    </w:p>
    <w:p w:rsidR="008B75ED" w:rsidRDefault="008B75ED" w:rsidP="008B75ED">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8B75ED" w:rsidRDefault="008B75ED" w:rsidP="008B75ED">
      <w:pPr>
        <w:jc w:val="center"/>
        <w:rPr>
          <w:rFonts w:ascii="Times New Roman" w:hAnsi="Times New Roman" w:cs="Times New Roman"/>
          <w:sz w:val="28"/>
          <w:szCs w:val="28"/>
        </w:rPr>
      </w:pPr>
      <w:r>
        <w:rPr>
          <w:rFonts w:ascii="Times New Roman" w:hAnsi="Times New Roman" w:cs="Times New Roman"/>
          <w:sz w:val="28"/>
          <w:szCs w:val="28"/>
        </w:rPr>
        <w:t>Тематическое планирование на 68 часов (2 часа в неделю)</w:t>
      </w:r>
    </w:p>
    <w:tbl>
      <w:tblPr>
        <w:tblW w:w="0" w:type="auto"/>
        <w:tblLook w:val="04A0"/>
      </w:tblPr>
      <w:tblGrid>
        <w:gridCol w:w="817"/>
        <w:gridCol w:w="7088"/>
        <w:gridCol w:w="1666"/>
      </w:tblGrid>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 п/п</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Название темы</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Количество часов</w:t>
            </w:r>
          </w:p>
        </w:tc>
      </w:tr>
      <w:tr w:rsidR="008B75ED" w:rsidTr="00E30B1D">
        <w:trPr>
          <w:cantSplit/>
        </w:trPr>
        <w:tc>
          <w:tcPr>
            <w:tcW w:w="9571" w:type="dxa"/>
            <w:gridSpan w:val="3"/>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
                <w:bCs/>
                <w:color w:val="000000"/>
                <w:sz w:val="28"/>
                <w:szCs w:val="28"/>
                <w:lang w:val="en-US"/>
              </w:rPr>
              <w:t>I</w:t>
            </w:r>
            <w:r>
              <w:rPr>
                <w:b/>
                <w:bCs/>
                <w:color w:val="000000"/>
                <w:sz w:val="28"/>
                <w:szCs w:val="28"/>
              </w:rPr>
              <w:t>. ЯРМАРКА ПРОЕКТОВ (17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color w:val="000000"/>
                <w:sz w:val="28"/>
                <w:szCs w:val="28"/>
              </w:rPr>
              <w:t>1</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tabs>
                <w:tab w:val="num" w:pos="567"/>
              </w:tabs>
              <w:spacing w:before="0" w:beforeAutospacing="0" w:after="107" w:afterAutospacing="0" w:line="276" w:lineRule="auto"/>
              <w:jc w:val="both"/>
              <w:rPr>
                <w:color w:val="000000"/>
                <w:sz w:val="28"/>
                <w:szCs w:val="28"/>
              </w:rPr>
            </w:pPr>
            <w:r>
              <w:rPr>
                <w:bCs/>
                <w:color w:val="000000"/>
                <w:sz w:val="28"/>
                <w:szCs w:val="28"/>
              </w:rPr>
              <w:t xml:space="preserve">Я с тобой навсегда, мой город </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color w:val="000000"/>
                <w:sz w:val="28"/>
                <w:szCs w:val="28"/>
              </w:rPr>
              <w:t>(6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color w:val="000000"/>
                <w:sz w:val="28"/>
                <w:szCs w:val="28"/>
              </w:rPr>
              <w:t>2</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tabs>
                <w:tab w:val="num" w:pos="567"/>
              </w:tabs>
              <w:spacing w:before="0" w:beforeAutospacing="0" w:after="107" w:afterAutospacing="0" w:line="276" w:lineRule="auto"/>
              <w:jc w:val="both"/>
              <w:rPr>
                <w:color w:val="000000"/>
                <w:sz w:val="28"/>
                <w:szCs w:val="28"/>
              </w:rPr>
            </w:pPr>
            <w:r>
              <w:rPr>
                <w:bCs/>
                <w:color w:val="000000"/>
                <w:sz w:val="28"/>
                <w:szCs w:val="28"/>
              </w:rPr>
              <w:t xml:space="preserve">Что я хочу узнать о родном городе и с чем желаю познакомить своих друзей </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color w:val="000000"/>
                <w:sz w:val="28"/>
                <w:szCs w:val="28"/>
              </w:rPr>
              <w:t>(6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3</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tabs>
                <w:tab w:val="num" w:pos="567"/>
              </w:tabs>
              <w:spacing w:before="0" w:beforeAutospacing="0" w:after="107" w:afterAutospacing="0" w:line="276" w:lineRule="auto"/>
              <w:jc w:val="both"/>
              <w:rPr>
                <w:color w:val="000000"/>
                <w:sz w:val="28"/>
                <w:szCs w:val="28"/>
              </w:rPr>
            </w:pPr>
            <w:r>
              <w:rPr>
                <w:bCs/>
                <w:color w:val="000000"/>
                <w:sz w:val="28"/>
                <w:szCs w:val="28"/>
              </w:rPr>
              <w:t>Точка отсчета.</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color w:val="000000"/>
                <w:sz w:val="28"/>
                <w:szCs w:val="28"/>
              </w:rPr>
              <w:t>(5 ч)</w:t>
            </w:r>
          </w:p>
        </w:tc>
      </w:tr>
      <w:tr w:rsidR="008B75ED" w:rsidTr="00E30B1D">
        <w:trPr>
          <w:cantSplit/>
        </w:trPr>
        <w:tc>
          <w:tcPr>
            <w:tcW w:w="9571" w:type="dxa"/>
            <w:gridSpan w:val="3"/>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
                <w:bCs/>
                <w:color w:val="000000"/>
                <w:sz w:val="28"/>
                <w:szCs w:val="28"/>
              </w:rPr>
              <w:t>II. ПОДГОТОВКА К ПРОЕКТИРОВАНИЮ ВИРТУАЛЬНЫХ ЭКСКУРСИЙ (23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4</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tabs>
                <w:tab w:val="num" w:pos="567"/>
              </w:tabs>
              <w:spacing w:before="0" w:beforeAutospacing="0" w:after="107" w:afterAutospacing="0" w:line="276" w:lineRule="auto"/>
              <w:jc w:val="both"/>
              <w:rPr>
                <w:color w:val="000000"/>
                <w:sz w:val="28"/>
                <w:szCs w:val="28"/>
              </w:rPr>
            </w:pPr>
            <w:r>
              <w:rPr>
                <w:bCs/>
                <w:color w:val="000000"/>
                <w:sz w:val="28"/>
                <w:szCs w:val="28"/>
              </w:rPr>
              <w:t>В гостях у членов литературного объединения</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color w:val="000000"/>
                <w:sz w:val="28"/>
                <w:szCs w:val="28"/>
              </w:rPr>
              <w:t>(6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5</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 xml:space="preserve">История моего края </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(6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6</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 xml:space="preserve">Историческая память моего города </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(6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7</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 xml:space="preserve">История моей семьи </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(5 ч)</w:t>
            </w:r>
          </w:p>
        </w:tc>
      </w:tr>
      <w:tr w:rsidR="008B75ED" w:rsidTr="00E30B1D">
        <w:trPr>
          <w:cantSplit/>
        </w:trPr>
        <w:tc>
          <w:tcPr>
            <w:tcW w:w="9571" w:type="dxa"/>
            <w:gridSpan w:val="3"/>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b/>
                <w:bCs/>
                <w:iCs/>
                <w:color w:val="000000"/>
                <w:sz w:val="28"/>
                <w:szCs w:val="28"/>
              </w:rPr>
            </w:pPr>
            <w:r>
              <w:rPr>
                <w:b/>
                <w:bCs/>
                <w:iCs/>
                <w:color w:val="000000"/>
                <w:sz w:val="28"/>
                <w:szCs w:val="28"/>
                <w:lang w:val="en-US"/>
              </w:rPr>
              <w:t>III</w:t>
            </w:r>
            <w:r>
              <w:rPr>
                <w:b/>
                <w:bCs/>
                <w:iCs/>
                <w:color w:val="000000"/>
                <w:sz w:val="28"/>
                <w:szCs w:val="28"/>
              </w:rPr>
              <w:t>. ПРОЕКТИРОВАНИЕ ВИРТУАЛЬНЫХ ЭКСКУРСИЙ (28 часов)</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8</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Строки, опаленные войной</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(6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9</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 xml:space="preserve">Виртуальный музей </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(5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10</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 xml:space="preserve">Интерактивный школьный музей </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(6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11</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 xml:space="preserve">История моей семьи в истории моего народа </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bCs/>
                <w:iCs/>
                <w:color w:val="000000"/>
                <w:sz w:val="28"/>
                <w:szCs w:val="28"/>
              </w:rPr>
              <w:t>(6 ч)</w:t>
            </w:r>
          </w:p>
        </w:tc>
      </w:tr>
      <w:tr w:rsidR="008B75ED" w:rsidTr="00E30B1D">
        <w:trPr>
          <w:cantSplit/>
        </w:trPr>
        <w:tc>
          <w:tcPr>
            <w:tcW w:w="817"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color w:val="000000"/>
                <w:sz w:val="28"/>
                <w:szCs w:val="28"/>
              </w:rPr>
            </w:pPr>
            <w:r>
              <w:rPr>
                <w:color w:val="000000"/>
                <w:sz w:val="28"/>
                <w:szCs w:val="28"/>
              </w:rPr>
              <w:t>12</w:t>
            </w:r>
          </w:p>
        </w:tc>
        <w:tc>
          <w:tcPr>
            <w:tcW w:w="7088"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bCs/>
                <w:iCs/>
                <w:color w:val="000000"/>
                <w:sz w:val="28"/>
                <w:szCs w:val="28"/>
              </w:rPr>
            </w:pPr>
            <w:r>
              <w:rPr>
                <w:bCs/>
                <w:iCs/>
                <w:color w:val="000000"/>
                <w:sz w:val="28"/>
                <w:szCs w:val="28"/>
              </w:rPr>
              <w:t>Защита проектов</w:t>
            </w:r>
          </w:p>
        </w:tc>
        <w:tc>
          <w:tcPr>
            <w:tcW w:w="1666" w:type="dxa"/>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bCs/>
                <w:iCs/>
                <w:color w:val="000000"/>
                <w:sz w:val="28"/>
                <w:szCs w:val="28"/>
              </w:rPr>
            </w:pPr>
            <w:r>
              <w:rPr>
                <w:bCs/>
                <w:iCs/>
                <w:color w:val="000000"/>
                <w:sz w:val="28"/>
                <w:szCs w:val="28"/>
              </w:rPr>
              <w:t>(5 ч)</w:t>
            </w:r>
          </w:p>
        </w:tc>
      </w:tr>
      <w:tr w:rsidR="008B75ED" w:rsidTr="00E30B1D">
        <w:trPr>
          <w:cantSplit/>
        </w:trPr>
        <w:tc>
          <w:tcPr>
            <w:tcW w:w="9571" w:type="dxa"/>
            <w:gridSpan w:val="3"/>
            <w:tcBorders>
              <w:top w:val="single" w:sz="4" w:space="0" w:color="auto"/>
              <w:left w:val="single" w:sz="4" w:space="0" w:color="auto"/>
              <w:bottom w:val="single" w:sz="4" w:space="0" w:color="auto"/>
              <w:right w:val="single" w:sz="4" w:space="0" w:color="auto"/>
            </w:tcBorders>
            <w:hideMark/>
          </w:tcPr>
          <w:p w:rsidR="008B75ED" w:rsidRDefault="008B75ED" w:rsidP="00E30B1D">
            <w:pPr>
              <w:pStyle w:val="a3"/>
              <w:spacing w:before="0" w:beforeAutospacing="0" w:after="107" w:afterAutospacing="0" w:line="276" w:lineRule="auto"/>
              <w:jc w:val="both"/>
              <w:rPr>
                <w:bCs/>
                <w:iCs/>
                <w:color w:val="000000"/>
                <w:sz w:val="28"/>
                <w:szCs w:val="28"/>
              </w:rPr>
            </w:pPr>
            <w:r>
              <w:rPr>
                <w:bCs/>
                <w:iCs/>
                <w:color w:val="000000"/>
                <w:sz w:val="28"/>
                <w:szCs w:val="28"/>
              </w:rPr>
              <w:t>Итого: 68 часов</w:t>
            </w:r>
          </w:p>
        </w:tc>
      </w:tr>
    </w:tbl>
    <w:p w:rsidR="008B75ED" w:rsidRDefault="008B75ED" w:rsidP="008B75ED">
      <w:pPr>
        <w:rPr>
          <w:rFonts w:ascii="Times New Roman" w:hAnsi="Times New Roman" w:cs="Times New Roman"/>
          <w:color w:val="000000"/>
          <w:sz w:val="28"/>
          <w:szCs w:val="28"/>
        </w:rPr>
      </w:pPr>
    </w:p>
    <w:p w:rsidR="003934BD" w:rsidRPr="008B75ED" w:rsidRDefault="008B75ED" w:rsidP="003934BD">
      <w:pPr>
        <w:spacing w:after="0" w:line="240" w:lineRule="auto"/>
        <w:jc w:val="right"/>
        <w:rPr>
          <w:rFonts w:ascii="Times New Roman" w:hAnsi="Times New Roman"/>
          <w:sz w:val="28"/>
          <w:szCs w:val="28"/>
        </w:rPr>
      </w:pPr>
      <w:r w:rsidRPr="008B75ED">
        <w:rPr>
          <w:rFonts w:ascii="Times New Roman" w:hAnsi="Times New Roman"/>
          <w:sz w:val="28"/>
          <w:szCs w:val="28"/>
        </w:rPr>
        <w:t>Приложение 3</w:t>
      </w:r>
    </w:p>
    <w:p w:rsidR="003934BD" w:rsidRPr="003934BD" w:rsidRDefault="003934BD" w:rsidP="003934BD">
      <w:pPr>
        <w:spacing w:after="0" w:line="240" w:lineRule="auto"/>
        <w:jc w:val="center"/>
        <w:rPr>
          <w:rFonts w:ascii="Times New Roman" w:hAnsi="Times New Roman"/>
          <w:sz w:val="28"/>
          <w:szCs w:val="28"/>
        </w:rPr>
      </w:pPr>
      <w:r w:rsidRPr="003934BD">
        <w:rPr>
          <w:rFonts w:ascii="Times New Roman" w:hAnsi="Times New Roman"/>
          <w:b/>
          <w:sz w:val="28"/>
          <w:szCs w:val="28"/>
        </w:rPr>
        <w:t>Заключительные посиделки</w:t>
      </w:r>
      <w:r w:rsidRPr="003934BD">
        <w:rPr>
          <w:rFonts w:ascii="Times New Roman" w:hAnsi="Times New Roman"/>
          <w:sz w:val="28"/>
          <w:szCs w:val="28"/>
        </w:rPr>
        <w:t>.</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r>
      <w:r w:rsidRPr="003934BD">
        <w:rPr>
          <w:rFonts w:ascii="Times New Roman" w:hAnsi="Times New Roman"/>
          <w:sz w:val="28"/>
          <w:szCs w:val="28"/>
          <w:u w:val="single"/>
        </w:rPr>
        <w:t>Цель деятельности педагога:</w:t>
      </w:r>
      <w:r w:rsidRPr="003934BD">
        <w:rPr>
          <w:rFonts w:ascii="Times New Roman" w:hAnsi="Times New Roman"/>
          <w:sz w:val="28"/>
          <w:szCs w:val="28"/>
        </w:rPr>
        <w:t xml:space="preserve"> помочь учащимся выделить положительные, сильные качества личности каждого, указать слабые, отрицательные, над которыми нужно работать; выяснить, какие формы работы и темы занятий более всего запомнились учащимся в процессе преподавания предмета.</w:t>
      </w:r>
    </w:p>
    <w:p w:rsidR="003934BD" w:rsidRPr="003934BD" w:rsidRDefault="003934BD" w:rsidP="003934BD">
      <w:pPr>
        <w:spacing w:after="0" w:line="240" w:lineRule="auto"/>
        <w:jc w:val="both"/>
        <w:rPr>
          <w:rFonts w:ascii="Times New Roman" w:hAnsi="Times New Roman"/>
          <w:sz w:val="28"/>
          <w:szCs w:val="28"/>
          <w:u w:val="single"/>
        </w:rPr>
      </w:pPr>
      <w:r w:rsidRPr="003934BD">
        <w:rPr>
          <w:rFonts w:ascii="Times New Roman" w:hAnsi="Times New Roman"/>
          <w:sz w:val="28"/>
          <w:szCs w:val="28"/>
        </w:rPr>
        <w:tab/>
      </w:r>
      <w:r w:rsidRPr="003934BD">
        <w:rPr>
          <w:rFonts w:ascii="Times New Roman" w:hAnsi="Times New Roman"/>
          <w:sz w:val="28"/>
          <w:szCs w:val="28"/>
          <w:u w:val="single"/>
        </w:rPr>
        <w:t>Воспитательные результаты:</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 результаты первого уровня: обеспечить доброжелательное общение в группе;</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 результаты второго уровня: закрепление умений анализировать особенности характера и поведение сверстников и свои собственные, желания помочь им и себе в исправлении недостатков и дать напутствие в дальнейшую жизнь;</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 результаты третьего уровня: получение опыта коллективного действия: составление напутствия однокласснику.</w:t>
      </w:r>
    </w:p>
    <w:p w:rsidR="003934BD" w:rsidRPr="003934BD" w:rsidRDefault="003934BD" w:rsidP="003934BD">
      <w:pPr>
        <w:spacing w:after="0" w:line="240" w:lineRule="auto"/>
        <w:jc w:val="both"/>
        <w:rPr>
          <w:rFonts w:ascii="Times New Roman" w:hAnsi="Times New Roman"/>
          <w:sz w:val="28"/>
          <w:szCs w:val="28"/>
        </w:rPr>
      </w:pP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t>«Красиво жить» -не просто звук пустой.</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t>Лишь тот, кто в мире красоту умножил</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t>Трудом, борьбой – тот жизнь красиво прожил,</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r>
      <w:r w:rsidRPr="003934BD">
        <w:rPr>
          <w:rFonts w:ascii="Times New Roman" w:hAnsi="Times New Roman"/>
          <w:sz w:val="28"/>
          <w:szCs w:val="28"/>
        </w:rPr>
        <w:tab/>
        <w:t>Воистину увенчан красотой!</w:t>
      </w:r>
    </w:p>
    <w:p w:rsidR="003934BD" w:rsidRPr="003934BD" w:rsidRDefault="003934BD" w:rsidP="003934BD">
      <w:pPr>
        <w:spacing w:after="0" w:line="240" w:lineRule="auto"/>
        <w:jc w:val="center"/>
        <w:rPr>
          <w:rFonts w:ascii="Times New Roman" w:hAnsi="Times New Roman"/>
          <w:sz w:val="28"/>
          <w:szCs w:val="28"/>
        </w:rPr>
      </w:pPr>
      <w:r w:rsidRPr="003934BD">
        <w:rPr>
          <w:rFonts w:ascii="Times New Roman" w:hAnsi="Times New Roman"/>
          <w:sz w:val="28"/>
          <w:szCs w:val="28"/>
        </w:rPr>
        <w:t>Ход занятия</w:t>
      </w:r>
    </w:p>
    <w:p w:rsidR="003934BD" w:rsidRPr="003934BD" w:rsidRDefault="003934BD" w:rsidP="002A5057">
      <w:pPr>
        <w:pStyle w:val="af6"/>
        <w:numPr>
          <w:ilvl w:val="0"/>
          <w:numId w:val="127"/>
        </w:numPr>
        <w:jc w:val="both"/>
        <w:rPr>
          <w:sz w:val="28"/>
          <w:szCs w:val="28"/>
        </w:rPr>
      </w:pPr>
      <w:r w:rsidRPr="003934BD">
        <w:rPr>
          <w:sz w:val="28"/>
          <w:szCs w:val="28"/>
        </w:rPr>
        <w:t>Постановка цели занятия.</w:t>
      </w:r>
    </w:p>
    <w:p w:rsidR="003934BD" w:rsidRPr="003934BD" w:rsidRDefault="003934BD" w:rsidP="003934BD">
      <w:pPr>
        <w:pStyle w:val="af6"/>
        <w:ind w:left="1080"/>
        <w:jc w:val="both"/>
        <w:rPr>
          <w:sz w:val="28"/>
          <w:szCs w:val="28"/>
        </w:rPr>
      </w:pPr>
      <w:r w:rsidRPr="003934BD">
        <w:rPr>
          <w:sz w:val="28"/>
          <w:szCs w:val="28"/>
        </w:rPr>
        <w:t>Педагог. Близится расставание, вы заканчиваете изучение данного предмета, и цель этого занятия – помочь каждому из вас в дальнейшей жизни.</w:t>
      </w:r>
    </w:p>
    <w:p w:rsidR="003934BD" w:rsidRPr="003934BD" w:rsidRDefault="003934BD" w:rsidP="003934BD">
      <w:pPr>
        <w:pStyle w:val="af6"/>
        <w:ind w:left="1080"/>
        <w:jc w:val="both"/>
        <w:rPr>
          <w:sz w:val="28"/>
          <w:szCs w:val="28"/>
        </w:rPr>
      </w:pPr>
    </w:p>
    <w:p w:rsidR="003934BD" w:rsidRPr="003934BD" w:rsidRDefault="003934BD" w:rsidP="002A5057">
      <w:pPr>
        <w:pStyle w:val="af6"/>
        <w:numPr>
          <w:ilvl w:val="0"/>
          <w:numId w:val="127"/>
        </w:numPr>
        <w:jc w:val="both"/>
        <w:rPr>
          <w:sz w:val="28"/>
          <w:szCs w:val="28"/>
        </w:rPr>
      </w:pPr>
      <w:r w:rsidRPr="003934BD">
        <w:rPr>
          <w:sz w:val="28"/>
          <w:szCs w:val="28"/>
        </w:rPr>
        <w:t>Практическая работа.</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Тренинг «Чемодан»</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 Отправляясь в дальнюю дорогу, человек берет чемодан и складывает в него самое необходимое. Давайте и мы соберем каждому в дорогу «чемодан».</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t>В этот «чемодан» складывается то, что, по мнению всех участников, поможет их товарищу в общении с людьми, то есть те положительные качества, которые одноклассники особенно ценят в этом человеке.</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t>Но «отъезжающему» обязательно напоминается о том, что будет ему мешать в дороге, то есть его отрицательные качества, которые необходимо побороть, чтобы его жизнь стала более приятной и продуктивной.</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t>Один участник выходит за дверь, остальные должны записать не менее 5-7 его качества – как положительных, так и отрицательных. Мнение того или иного участника должно быть поддержано при голосовании большинством, только тогда оно вписывается секретарем в лист участника.</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t>Затем учащемуся, который выходил, зачитывается и передается этот список. У него есть право задать любой вопрос, если ему что-то не совсем понятно из того, что записал «секретарь».</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t>Выходит следующий участник, и процедура повторяется, пока все участники не получат свой «чемодан». В зависимости от количества учащихся работа может проводиться в течение двух уроков.</w:t>
      </w:r>
    </w:p>
    <w:p w:rsidR="003934BD" w:rsidRPr="003934BD" w:rsidRDefault="003934BD" w:rsidP="002A5057">
      <w:pPr>
        <w:pStyle w:val="af6"/>
        <w:numPr>
          <w:ilvl w:val="0"/>
          <w:numId w:val="127"/>
        </w:numPr>
        <w:jc w:val="both"/>
        <w:rPr>
          <w:sz w:val="28"/>
          <w:szCs w:val="28"/>
        </w:rPr>
      </w:pPr>
      <w:r w:rsidRPr="003934BD">
        <w:rPr>
          <w:sz w:val="28"/>
          <w:szCs w:val="28"/>
        </w:rPr>
        <w:t>Рефлексия.</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lastRenderedPageBreak/>
        <w:t>Учащиеся садятся в круг для проведения «заключительных посиделок». Они могут высказывать свои впечатления о проведенных уроках, задать любой вопрос или сказать, что не успели во время занятий.</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ab/>
        <w:t>Учащиеся заканчивают фразы:</w:t>
      </w:r>
    </w:p>
    <w:p w:rsidR="003934BD" w:rsidRPr="003934BD" w:rsidRDefault="003934BD" w:rsidP="002A5057">
      <w:pPr>
        <w:pStyle w:val="af6"/>
        <w:numPr>
          <w:ilvl w:val="0"/>
          <w:numId w:val="128"/>
        </w:numPr>
        <w:jc w:val="both"/>
        <w:rPr>
          <w:sz w:val="28"/>
          <w:szCs w:val="28"/>
        </w:rPr>
      </w:pPr>
      <w:r w:rsidRPr="003934BD">
        <w:rPr>
          <w:sz w:val="28"/>
          <w:szCs w:val="28"/>
        </w:rPr>
        <w:t>Мне больше всего на занятиях понравилось:</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 как мы … (обращаясь ко всем);</w:t>
      </w:r>
    </w:p>
    <w:p w:rsidR="003934BD" w:rsidRPr="003934BD" w:rsidRDefault="003934BD" w:rsidP="003934BD">
      <w:pPr>
        <w:spacing w:after="0" w:line="240" w:lineRule="auto"/>
        <w:jc w:val="both"/>
        <w:rPr>
          <w:rFonts w:ascii="Times New Roman" w:hAnsi="Times New Roman"/>
          <w:sz w:val="28"/>
          <w:szCs w:val="28"/>
        </w:rPr>
      </w:pPr>
      <w:r w:rsidRPr="003934BD">
        <w:rPr>
          <w:rFonts w:ascii="Times New Roman" w:hAnsi="Times New Roman"/>
          <w:sz w:val="28"/>
          <w:szCs w:val="28"/>
        </w:rPr>
        <w:t>- как ты … (обращаясь к кому-либо).</w:t>
      </w:r>
    </w:p>
    <w:p w:rsidR="003934BD" w:rsidRPr="003934BD" w:rsidRDefault="003934BD" w:rsidP="002A5057">
      <w:pPr>
        <w:pStyle w:val="af6"/>
        <w:numPr>
          <w:ilvl w:val="0"/>
          <w:numId w:val="128"/>
        </w:numPr>
        <w:jc w:val="both"/>
        <w:rPr>
          <w:sz w:val="28"/>
          <w:szCs w:val="28"/>
        </w:rPr>
      </w:pPr>
      <w:r w:rsidRPr="003934BD">
        <w:rPr>
          <w:sz w:val="28"/>
          <w:szCs w:val="28"/>
        </w:rPr>
        <w:t xml:space="preserve"> Мне не понравилось, что …</w:t>
      </w:r>
    </w:p>
    <w:p w:rsidR="003934BD" w:rsidRPr="003934BD" w:rsidRDefault="003934BD" w:rsidP="002A5057">
      <w:pPr>
        <w:pStyle w:val="af6"/>
        <w:numPr>
          <w:ilvl w:val="0"/>
          <w:numId w:val="128"/>
        </w:numPr>
        <w:jc w:val="both"/>
        <w:rPr>
          <w:sz w:val="28"/>
          <w:szCs w:val="28"/>
        </w:rPr>
      </w:pPr>
      <w:r w:rsidRPr="003934BD">
        <w:rPr>
          <w:sz w:val="28"/>
          <w:szCs w:val="28"/>
        </w:rPr>
        <w:t>Теперь я всегда буду … И т.д.</w:t>
      </w:r>
    </w:p>
    <w:p w:rsidR="003934BD" w:rsidRPr="003934BD" w:rsidRDefault="003934BD" w:rsidP="003934BD">
      <w:pPr>
        <w:spacing w:after="0" w:line="240" w:lineRule="auto"/>
        <w:jc w:val="both"/>
        <w:rPr>
          <w:rFonts w:ascii="Times New Roman" w:hAnsi="Times New Roman"/>
          <w:sz w:val="28"/>
          <w:szCs w:val="28"/>
        </w:rPr>
      </w:pPr>
    </w:p>
    <w:p w:rsidR="003934BD" w:rsidRPr="003934BD" w:rsidRDefault="003934BD" w:rsidP="003934BD">
      <w:pPr>
        <w:spacing w:after="0" w:line="240" w:lineRule="auto"/>
        <w:rPr>
          <w:rFonts w:ascii="Times New Roman" w:hAnsi="Times New Roman"/>
          <w:sz w:val="28"/>
          <w:szCs w:val="28"/>
        </w:rPr>
      </w:pPr>
    </w:p>
    <w:p w:rsidR="00832737" w:rsidRDefault="00832737" w:rsidP="00832737">
      <w:pPr>
        <w:contextualSpacing/>
        <w:rPr>
          <w:rFonts w:ascii="Times New Roman" w:hAnsi="Times New Roman" w:cs="Times New Roman"/>
          <w:sz w:val="28"/>
          <w:szCs w:val="28"/>
        </w:rPr>
      </w:pPr>
    </w:p>
    <w:p w:rsidR="003934BD" w:rsidRDefault="003934BD" w:rsidP="00832737">
      <w:pPr>
        <w:contextualSpacing/>
        <w:rPr>
          <w:rFonts w:ascii="Times New Roman" w:hAnsi="Times New Roman" w:cs="Times New Roman"/>
          <w:sz w:val="28"/>
          <w:szCs w:val="28"/>
        </w:rPr>
      </w:pPr>
    </w:p>
    <w:p w:rsidR="00E30B1D" w:rsidRDefault="00E30B1D" w:rsidP="00E30B1D"/>
    <w:p w:rsidR="00E30B1D" w:rsidRPr="002811F0" w:rsidRDefault="00E30B1D" w:rsidP="00E30B1D">
      <w:pPr>
        <w:spacing w:line="360" w:lineRule="auto"/>
        <w:jc w:val="center"/>
        <w:rPr>
          <w:rFonts w:ascii="Times New Roman" w:hAnsi="Times New Roman" w:cs="Times New Roman"/>
          <w:sz w:val="28"/>
        </w:rPr>
      </w:pPr>
      <w:r w:rsidRPr="002811F0">
        <w:rPr>
          <w:rFonts w:ascii="Times New Roman" w:hAnsi="Times New Roman" w:cs="Times New Roman"/>
          <w:sz w:val="28"/>
        </w:rPr>
        <w:t>Рабочая программа курса</w:t>
      </w:r>
    </w:p>
    <w:p w:rsidR="00E30B1D" w:rsidRPr="002811F0" w:rsidRDefault="00E30B1D" w:rsidP="00E30B1D">
      <w:pPr>
        <w:spacing w:line="360" w:lineRule="auto"/>
        <w:jc w:val="center"/>
        <w:rPr>
          <w:rFonts w:ascii="Times New Roman" w:hAnsi="Times New Roman" w:cs="Times New Roman"/>
          <w:sz w:val="28"/>
        </w:rPr>
      </w:pPr>
      <w:r w:rsidRPr="002811F0">
        <w:rPr>
          <w:rFonts w:ascii="Times New Roman" w:hAnsi="Times New Roman" w:cs="Times New Roman"/>
          <w:sz w:val="28"/>
        </w:rPr>
        <w:t>внеурочной</w:t>
      </w:r>
      <w:r w:rsidRPr="002811F0">
        <w:rPr>
          <w:rFonts w:ascii="Times New Roman" w:hAnsi="Times New Roman" w:cs="Times New Roman"/>
          <w:sz w:val="28"/>
        </w:rPr>
        <w:tab/>
        <w:t xml:space="preserve"> деятельности</w:t>
      </w:r>
    </w:p>
    <w:p w:rsidR="00E30B1D" w:rsidRDefault="00E30B1D" w:rsidP="00E30B1D">
      <w:pPr>
        <w:spacing w:line="360" w:lineRule="auto"/>
        <w:jc w:val="center"/>
        <w:rPr>
          <w:rFonts w:ascii="Times New Roman" w:hAnsi="Times New Roman" w:cs="Times New Roman"/>
          <w:sz w:val="28"/>
        </w:rPr>
      </w:pPr>
      <w:r>
        <w:rPr>
          <w:rFonts w:ascii="Times New Roman" w:hAnsi="Times New Roman" w:cs="Times New Roman"/>
          <w:sz w:val="28"/>
        </w:rPr>
        <w:t xml:space="preserve">общеинтеллектуального  </w:t>
      </w:r>
      <w:r w:rsidRPr="002811F0">
        <w:rPr>
          <w:rFonts w:ascii="Times New Roman" w:hAnsi="Times New Roman" w:cs="Times New Roman"/>
          <w:sz w:val="28"/>
        </w:rPr>
        <w:t>направления</w:t>
      </w:r>
    </w:p>
    <w:p w:rsidR="00E30B1D" w:rsidRDefault="00E30B1D" w:rsidP="00E30B1D">
      <w:pPr>
        <w:spacing w:line="360" w:lineRule="auto"/>
        <w:jc w:val="center"/>
        <w:rPr>
          <w:rFonts w:ascii="Times New Roman" w:hAnsi="Times New Roman" w:cs="Times New Roman"/>
          <w:sz w:val="28"/>
        </w:rPr>
      </w:pPr>
      <w:r>
        <w:rPr>
          <w:rFonts w:ascii="Times New Roman" w:hAnsi="Times New Roman" w:cs="Times New Roman"/>
          <w:sz w:val="28"/>
        </w:rPr>
        <w:t>«Путешествие в мир интересных явлений»</w:t>
      </w:r>
    </w:p>
    <w:p w:rsidR="00E30B1D" w:rsidRPr="002811F0" w:rsidRDefault="00E30B1D" w:rsidP="00E30B1D">
      <w:pPr>
        <w:spacing w:line="360" w:lineRule="auto"/>
        <w:jc w:val="center"/>
        <w:rPr>
          <w:rFonts w:ascii="Times New Roman" w:hAnsi="Times New Roman" w:cs="Times New Roman"/>
          <w:sz w:val="28"/>
        </w:rPr>
      </w:pPr>
      <w:r>
        <w:rPr>
          <w:rFonts w:ascii="Times New Roman" w:hAnsi="Times New Roman" w:cs="Times New Roman"/>
          <w:sz w:val="28"/>
        </w:rPr>
        <w:t>Н. Н. Пильникова</w:t>
      </w:r>
    </w:p>
    <w:p w:rsidR="00E30B1D" w:rsidRPr="002811F0" w:rsidRDefault="00E30B1D" w:rsidP="00E30B1D">
      <w:pPr>
        <w:spacing w:line="360" w:lineRule="auto"/>
        <w:jc w:val="center"/>
        <w:rPr>
          <w:rFonts w:ascii="Times New Roman" w:hAnsi="Times New Roman" w:cs="Times New Roman"/>
          <w:sz w:val="20"/>
        </w:rPr>
      </w:pPr>
      <w:r>
        <w:rPr>
          <w:rFonts w:ascii="Times New Roman" w:hAnsi="Times New Roman" w:cs="Times New Roman"/>
          <w:sz w:val="20"/>
        </w:rPr>
        <w:t xml:space="preserve">Авторы </w:t>
      </w:r>
      <w:r w:rsidRPr="002811F0">
        <w:rPr>
          <w:rFonts w:ascii="Times New Roman" w:hAnsi="Times New Roman" w:cs="Times New Roman"/>
          <w:sz w:val="20"/>
        </w:rPr>
        <w:t>программы</w:t>
      </w:r>
    </w:p>
    <w:p w:rsidR="00E30B1D" w:rsidRPr="002811F0" w:rsidRDefault="00E30B1D" w:rsidP="00E30B1D">
      <w:pPr>
        <w:spacing w:line="360" w:lineRule="auto"/>
        <w:jc w:val="center"/>
        <w:rPr>
          <w:rFonts w:ascii="Times New Roman" w:hAnsi="Times New Roman" w:cs="Times New Roman"/>
          <w:sz w:val="28"/>
        </w:rPr>
      </w:pPr>
      <w:r>
        <w:rPr>
          <w:rFonts w:ascii="Times New Roman" w:hAnsi="Times New Roman" w:cs="Times New Roman"/>
          <w:sz w:val="28"/>
        </w:rPr>
        <w:t xml:space="preserve"> 5 </w:t>
      </w:r>
      <w:r w:rsidRPr="002811F0">
        <w:rPr>
          <w:rFonts w:ascii="Times New Roman" w:hAnsi="Times New Roman" w:cs="Times New Roman"/>
          <w:sz w:val="28"/>
        </w:rPr>
        <w:t>класс</w:t>
      </w:r>
    </w:p>
    <w:p w:rsidR="00E30B1D" w:rsidRPr="002811F0" w:rsidRDefault="00E30B1D" w:rsidP="00E30B1D">
      <w:pPr>
        <w:spacing w:line="360" w:lineRule="auto"/>
        <w:jc w:val="center"/>
        <w:rPr>
          <w:rFonts w:ascii="Times New Roman" w:hAnsi="Times New Roman" w:cs="Times New Roman"/>
          <w:sz w:val="28"/>
        </w:rPr>
      </w:pPr>
      <w:r>
        <w:rPr>
          <w:rFonts w:ascii="Times New Roman" w:hAnsi="Times New Roman" w:cs="Times New Roman"/>
          <w:sz w:val="28"/>
        </w:rPr>
        <w:t>Срок реализации – 1 год</w:t>
      </w:r>
    </w:p>
    <w:p w:rsidR="00E30B1D" w:rsidRPr="002811F0" w:rsidRDefault="00E30B1D" w:rsidP="00E30B1D">
      <w:pPr>
        <w:spacing w:line="360" w:lineRule="auto"/>
        <w:jc w:val="center"/>
        <w:rPr>
          <w:rFonts w:ascii="Times New Roman" w:hAnsi="Times New Roman" w:cs="Times New Roman"/>
        </w:rPr>
      </w:pPr>
      <w:r w:rsidRPr="002811F0">
        <w:rPr>
          <w:rFonts w:ascii="Times New Roman" w:hAnsi="Times New Roman" w:cs="Times New Roman"/>
        </w:rPr>
        <w:t xml:space="preserve"> 68 часов</w:t>
      </w:r>
    </w:p>
    <w:p w:rsidR="00E30B1D" w:rsidRDefault="00E30B1D" w:rsidP="00E30B1D">
      <w:pPr>
        <w:spacing w:line="360" w:lineRule="auto"/>
        <w:jc w:val="center"/>
        <w:rPr>
          <w:rFonts w:ascii="Times New Roman" w:hAnsi="Times New Roman" w:cs="Times New Roman"/>
          <w:sz w:val="20"/>
        </w:rPr>
      </w:pPr>
      <w:r w:rsidRPr="002811F0">
        <w:rPr>
          <w:rFonts w:ascii="Times New Roman" w:hAnsi="Times New Roman" w:cs="Times New Roman"/>
          <w:sz w:val="20"/>
        </w:rPr>
        <w:t>Всего часов</w:t>
      </w:r>
    </w:p>
    <w:p w:rsidR="00E30B1D" w:rsidRPr="002811F0" w:rsidRDefault="00E30B1D" w:rsidP="00E30B1D">
      <w:pPr>
        <w:spacing w:line="360" w:lineRule="auto"/>
        <w:jc w:val="center"/>
        <w:rPr>
          <w:rFonts w:ascii="Times New Roman" w:hAnsi="Times New Roman" w:cs="Times New Roman"/>
          <w:sz w:val="20"/>
        </w:rPr>
      </w:pPr>
    </w:p>
    <w:p w:rsidR="00E30B1D" w:rsidRPr="002811F0" w:rsidRDefault="00E30B1D" w:rsidP="00E30B1D">
      <w:pPr>
        <w:spacing w:line="360" w:lineRule="auto"/>
        <w:jc w:val="center"/>
        <w:rPr>
          <w:rFonts w:ascii="Times New Roman" w:hAnsi="Times New Roman" w:cs="Times New Roman"/>
          <w:sz w:val="28"/>
        </w:rPr>
      </w:pPr>
      <w:r>
        <w:rPr>
          <w:rFonts w:ascii="Times New Roman" w:hAnsi="Times New Roman" w:cs="Times New Roman"/>
          <w:sz w:val="28"/>
        </w:rPr>
        <w:t xml:space="preserve">                                              </w:t>
      </w:r>
      <w:r w:rsidRPr="002811F0">
        <w:rPr>
          <w:rFonts w:ascii="Times New Roman" w:hAnsi="Times New Roman" w:cs="Times New Roman"/>
          <w:sz w:val="28"/>
        </w:rPr>
        <w:t>Учитель:</w:t>
      </w:r>
    </w:p>
    <w:p w:rsidR="00E30B1D" w:rsidRDefault="00E30B1D" w:rsidP="00E30B1D">
      <w:pPr>
        <w:spacing w:line="360" w:lineRule="auto"/>
        <w:jc w:val="center"/>
        <w:rPr>
          <w:rFonts w:ascii="Times New Roman" w:hAnsi="Times New Roman" w:cs="Times New Roman"/>
          <w:sz w:val="28"/>
        </w:rPr>
      </w:pPr>
      <w:r>
        <w:rPr>
          <w:rFonts w:ascii="Times New Roman" w:hAnsi="Times New Roman" w:cs="Times New Roman"/>
          <w:sz w:val="28"/>
        </w:rPr>
        <w:t xml:space="preserve">                                                                  </w:t>
      </w:r>
      <w:r w:rsidRPr="002811F0">
        <w:rPr>
          <w:rFonts w:ascii="Times New Roman" w:hAnsi="Times New Roman" w:cs="Times New Roman"/>
          <w:sz w:val="28"/>
        </w:rPr>
        <w:t>Моргун Наталья Михайловна</w:t>
      </w:r>
    </w:p>
    <w:p w:rsidR="00E30B1D" w:rsidRPr="00604DF0" w:rsidRDefault="00E30B1D" w:rsidP="00E30B1D">
      <w:pPr>
        <w:spacing w:line="360" w:lineRule="auto"/>
        <w:jc w:val="center"/>
        <w:rPr>
          <w:rFonts w:ascii="Times New Roman" w:hAnsi="Times New Roman" w:cs="Times New Roman"/>
          <w:sz w:val="28"/>
        </w:rPr>
      </w:pPr>
      <w:r>
        <w:rPr>
          <w:rFonts w:ascii="Times New Roman" w:hAnsi="Times New Roman" w:cs="Times New Roman"/>
          <w:sz w:val="28"/>
        </w:rPr>
        <w:t xml:space="preserve">                                                                 Иванова Татьяна Николаевна</w:t>
      </w:r>
    </w:p>
    <w:p w:rsidR="00E30B1D" w:rsidRPr="002811F0" w:rsidRDefault="00E30B1D" w:rsidP="00E30B1D">
      <w:pPr>
        <w:spacing w:line="360" w:lineRule="auto"/>
        <w:jc w:val="right"/>
        <w:rPr>
          <w:rFonts w:ascii="Times New Roman" w:hAnsi="Times New Roman" w:cs="Times New Roman"/>
          <w:sz w:val="20"/>
        </w:rPr>
      </w:pPr>
      <w:r w:rsidRPr="002811F0">
        <w:rPr>
          <w:rFonts w:ascii="Times New Roman" w:hAnsi="Times New Roman" w:cs="Times New Roman"/>
          <w:sz w:val="20"/>
        </w:rPr>
        <w:t xml:space="preserve">Фамилия </w:t>
      </w:r>
      <w:r>
        <w:rPr>
          <w:rFonts w:ascii="Times New Roman" w:hAnsi="Times New Roman" w:cs="Times New Roman"/>
          <w:sz w:val="20"/>
        </w:rPr>
        <w:t xml:space="preserve"> </w:t>
      </w:r>
      <w:r w:rsidRPr="002811F0">
        <w:rPr>
          <w:rFonts w:ascii="Times New Roman" w:hAnsi="Times New Roman" w:cs="Times New Roman"/>
          <w:sz w:val="20"/>
        </w:rPr>
        <w:t>Имя  Отчество</w:t>
      </w:r>
    </w:p>
    <w:p w:rsidR="00E30B1D" w:rsidRPr="00E30B1D" w:rsidRDefault="00E30B1D" w:rsidP="00E30B1D">
      <w:pPr>
        <w:pStyle w:val="1"/>
        <w:spacing w:line="360" w:lineRule="auto"/>
        <w:jc w:val="center"/>
        <w:rPr>
          <w:rFonts w:ascii="Times New Roman" w:hAnsi="Times New Roman"/>
          <w:color w:val="auto"/>
        </w:rPr>
      </w:pPr>
      <w:r w:rsidRPr="00CE2EF0">
        <w:rPr>
          <w:rFonts w:ascii="Times New Roman" w:hAnsi="Times New Roman"/>
          <w:color w:val="auto"/>
        </w:rPr>
        <w:lastRenderedPageBreak/>
        <w:t>Содержание</w:t>
      </w:r>
    </w:p>
    <w:p w:rsidR="00E30B1D" w:rsidRPr="00E30B1D" w:rsidRDefault="00E30B1D" w:rsidP="000305FB">
      <w:pPr>
        <w:numPr>
          <w:ilvl w:val="0"/>
          <w:numId w:val="138"/>
        </w:numPr>
        <w:jc w:val="both"/>
        <w:rPr>
          <w:rFonts w:ascii="Times New Roman" w:eastAsia="Times New Roman" w:hAnsi="Times New Roman" w:cs="Times New Roman"/>
          <w:bCs/>
          <w:sz w:val="28"/>
          <w:szCs w:val="28"/>
        </w:rPr>
      </w:pPr>
      <w:r w:rsidRPr="00CE2EF0">
        <w:rPr>
          <w:rFonts w:ascii="Times New Roman" w:eastAsia="Times New Roman" w:hAnsi="Times New Roman" w:cs="Times New Roman"/>
          <w:bCs/>
          <w:sz w:val="28"/>
          <w:szCs w:val="28"/>
        </w:rPr>
        <w:t xml:space="preserve">Результаты освоения курса внеурочной деятельности-   </w:t>
      </w:r>
      <w:r>
        <w:rPr>
          <w:rFonts w:ascii="Times New Roman" w:eastAsia="Times New Roman" w:hAnsi="Times New Roman" w:cs="Times New Roman"/>
          <w:bCs/>
          <w:sz w:val="28"/>
          <w:szCs w:val="28"/>
        </w:rPr>
        <w:t xml:space="preserve">      </w:t>
      </w:r>
      <w:r w:rsidRPr="00CE2EF0">
        <w:rPr>
          <w:rFonts w:ascii="Times New Roman" w:eastAsia="Times New Roman" w:hAnsi="Times New Roman" w:cs="Times New Roman"/>
          <w:bCs/>
          <w:sz w:val="28"/>
          <w:szCs w:val="28"/>
        </w:rPr>
        <w:t xml:space="preserve"> 3  стр</w:t>
      </w:r>
    </w:p>
    <w:p w:rsidR="00E30B1D" w:rsidRPr="00E30B1D" w:rsidRDefault="00E30B1D" w:rsidP="000305FB">
      <w:pPr>
        <w:numPr>
          <w:ilvl w:val="0"/>
          <w:numId w:val="138"/>
        </w:numPr>
        <w:jc w:val="both"/>
        <w:rPr>
          <w:rFonts w:ascii="Times New Roman" w:eastAsia="Times New Roman" w:hAnsi="Times New Roman" w:cs="Times New Roman"/>
          <w:bCs/>
          <w:sz w:val="28"/>
          <w:szCs w:val="28"/>
        </w:rPr>
      </w:pPr>
      <w:r w:rsidRPr="00CE2EF0">
        <w:rPr>
          <w:rFonts w:ascii="Times New Roman" w:eastAsia="Times New Roman" w:hAnsi="Times New Roman" w:cs="Times New Roman"/>
          <w:bCs/>
          <w:sz w:val="28"/>
          <w:szCs w:val="28"/>
        </w:rPr>
        <w:t xml:space="preserve">Содержание курса внеурочной деятельности с указанием форм организации и видов деятельности-                                    </w:t>
      </w:r>
      <w:r>
        <w:rPr>
          <w:rFonts w:ascii="Times New Roman" w:eastAsia="Times New Roman" w:hAnsi="Times New Roman" w:cs="Times New Roman"/>
          <w:bCs/>
          <w:sz w:val="28"/>
          <w:szCs w:val="28"/>
        </w:rPr>
        <w:t xml:space="preserve">   </w:t>
      </w:r>
      <w:r w:rsidRPr="00CE2EF0">
        <w:rPr>
          <w:rFonts w:ascii="Times New Roman" w:eastAsia="Times New Roman" w:hAnsi="Times New Roman" w:cs="Times New Roman"/>
          <w:bCs/>
          <w:sz w:val="28"/>
          <w:szCs w:val="28"/>
        </w:rPr>
        <w:t xml:space="preserve">   5 стр</w:t>
      </w:r>
    </w:p>
    <w:p w:rsidR="00E30B1D" w:rsidRPr="00E30B1D" w:rsidRDefault="00E30B1D" w:rsidP="000305FB">
      <w:pPr>
        <w:numPr>
          <w:ilvl w:val="0"/>
          <w:numId w:val="138"/>
        </w:numPr>
        <w:jc w:val="both"/>
        <w:rPr>
          <w:rFonts w:ascii="Times New Roman" w:eastAsia="Times New Roman" w:hAnsi="Times New Roman" w:cs="Times New Roman"/>
          <w:bCs/>
          <w:sz w:val="28"/>
          <w:szCs w:val="28"/>
        </w:rPr>
      </w:pPr>
      <w:r w:rsidRPr="00CE2EF0">
        <w:rPr>
          <w:rFonts w:ascii="Times New Roman" w:eastAsia="Times New Roman" w:hAnsi="Times New Roman" w:cs="Times New Roman"/>
          <w:bCs/>
          <w:sz w:val="28"/>
          <w:szCs w:val="28"/>
        </w:rPr>
        <w:t xml:space="preserve">Тематическое планирование-                       </w:t>
      </w:r>
      <w:r>
        <w:rPr>
          <w:rFonts w:ascii="Times New Roman" w:eastAsia="Times New Roman" w:hAnsi="Times New Roman" w:cs="Times New Roman"/>
          <w:bCs/>
          <w:sz w:val="28"/>
          <w:szCs w:val="28"/>
        </w:rPr>
        <w:t xml:space="preserve">                         </w:t>
      </w:r>
      <w:r w:rsidRPr="00CE2EF0">
        <w:rPr>
          <w:rFonts w:ascii="Times New Roman" w:eastAsia="Times New Roman" w:hAnsi="Times New Roman" w:cs="Times New Roman"/>
          <w:bCs/>
          <w:sz w:val="28"/>
          <w:szCs w:val="28"/>
        </w:rPr>
        <w:t xml:space="preserve">     7  стр</w:t>
      </w:r>
    </w:p>
    <w:p w:rsidR="00E30B1D" w:rsidRPr="00CE2EF0" w:rsidRDefault="00E30B1D" w:rsidP="000305FB">
      <w:pPr>
        <w:numPr>
          <w:ilvl w:val="0"/>
          <w:numId w:val="138"/>
        </w:numPr>
        <w:jc w:val="both"/>
        <w:rPr>
          <w:rFonts w:ascii="Times New Roman" w:eastAsia="Times New Roman" w:hAnsi="Times New Roman" w:cs="Times New Roman"/>
          <w:bCs/>
          <w:sz w:val="28"/>
          <w:szCs w:val="28"/>
        </w:rPr>
      </w:pPr>
      <w:r w:rsidRPr="00CE2EF0">
        <w:rPr>
          <w:rFonts w:ascii="Times New Roman" w:eastAsia="Times New Roman" w:hAnsi="Times New Roman" w:cs="Times New Roman"/>
          <w:bCs/>
          <w:sz w:val="28"/>
          <w:szCs w:val="28"/>
        </w:rPr>
        <w:t xml:space="preserve">Приложения                                                           </w:t>
      </w:r>
      <w:r>
        <w:rPr>
          <w:rFonts w:ascii="Times New Roman" w:eastAsia="Times New Roman" w:hAnsi="Times New Roman" w:cs="Times New Roman"/>
          <w:bCs/>
          <w:sz w:val="28"/>
          <w:szCs w:val="28"/>
        </w:rPr>
        <w:t xml:space="preserve">                   </w:t>
      </w:r>
      <w:r w:rsidRPr="00CE2EF0">
        <w:rPr>
          <w:rFonts w:ascii="Times New Roman" w:eastAsia="Times New Roman" w:hAnsi="Times New Roman" w:cs="Times New Roman"/>
          <w:bCs/>
          <w:sz w:val="28"/>
          <w:szCs w:val="28"/>
        </w:rPr>
        <w:t xml:space="preserve">  1</w:t>
      </w:r>
      <w:r>
        <w:rPr>
          <w:rFonts w:ascii="Times New Roman" w:eastAsia="Times New Roman" w:hAnsi="Times New Roman" w:cs="Times New Roman"/>
          <w:bCs/>
          <w:sz w:val="28"/>
          <w:szCs w:val="28"/>
        </w:rPr>
        <w:t>2</w:t>
      </w:r>
      <w:r w:rsidRPr="00CE2EF0">
        <w:rPr>
          <w:rFonts w:ascii="Times New Roman" w:eastAsia="Times New Roman" w:hAnsi="Times New Roman" w:cs="Times New Roman"/>
          <w:bCs/>
          <w:sz w:val="28"/>
          <w:szCs w:val="28"/>
        </w:rPr>
        <w:t xml:space="preserve"> стр</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Программа «Путешествие в м</w:t>
      </w:r>
      <w:r w:rsidRPr="00CE2EF0">
        <w:rPr>
          <w:rFonts w:ascii="Times New Roman" w:hAnsi="Times New Roman" w:cs="Times New Roman"/>
          <w:sz w:val="28"/>
          <w:szCs w:val="28"/>
        </w:rPr>
        <w:t xml:space="preserve">ир </w:t>
      </w:r>
      <w:r>
        <w:rPr>
          <w:rFonts w:ascii="Times New Roman" w:hAnsi="Times New Roman" w:cs="Times New Roman"/>
          <w:sz w:val="28"/>
          <w:szCs w:val="28"/>
        </w:rPr>
        <w:t>и</w:t>
      </w:r>
      <w:r w:rsidRPr="00CE2EF0">
        <w:rPr>
          <w:rFonts w:ascii="Times New Roman" w:hAnsi="Times New Roman" w:cs="Times New Roman"/>
          <w:sz w:val="28"/>
          <w:szCs w:val="28"/>
        </w:rPr>
        <w:t xml:space="preserve">нтересных </w:t>
      </w:r>
      <w:r>
        <w:rPr>
          <w:rFonts w:ascii="Times New Roman" w:hAnsi="Times New Roman" w:cs="Times New Roman"/>
          <w:sz w:val="28"/>
          <w:szCs w:val="28"/>
        </w:rPr>
        <w:t>я</w:t>
      </w:r>
      <w:r w:rsidRPr="00CE2EF0">
        <w:rPr>
          <w:rFonts w:ascii="Times New Roman" w:hAnsi="Times New Roman" w:cs="Times New Roman"/>
          <w:sz w:val="28"/>
          <w:szCs w:val="28"/>
        </w:rPr>
        <w:t>влений» ориентирована на реализацию познавательной внеурочной деятельности учащихся пятых классов. Программа базируется на знаниях, полученных школьниками из курса «Окружающий мир».</w:t>
      </w:r>
    </w:p>
    <w:p w:rsidR="00E30B1D" w:rsidRPr="00CE2EF0" w:rsidRDefault="00E30B1D" w:rsidP="00E30B1D">
      <w:pPr>
        <w:pStyle w:val="ParagraphStyle"/>
        <w:spacing w:before="60" w:after="60" w:line="264" w:lineRule="auto"/>
        <w:ind w:firstLine="360"/>
        <w:jc w:val="both"/>
        <w:rPr>
          <w:rFonts w:ascii="Times New Roman" w:hAnsi="Times New Roman" w:cs="Times New Roman"/>
          <w:sz w:val="28"/>
          <w:szCs w:val="28"/>
        </w:rPr>
      </w:pPr>
      <w:r w:rsidRPr="00CE2EF0">
        <w:rPr>
          <w:rFonts w:ascii="Times New Roman" w:hAnsi="Times New Roman" w:cs="Times New Roman"/>
          <w:b/>
          <w:bCs/>
          <w:sz w:val="28"/>
          <w:szCs w:val="28"/>
        </w:rPr>
        <w:t>Цели</w:t>
      </w:r>
      <w:r w:rsidRPr="00CE2EF0">
        <w:rPr>
          <w:rFonts w:ascii="Times New Roman" w:hAnsi="Times New Roman" w:cs="Times New Roman"/>
          <w:sz w:val="28"/>
          <w:szCs w:val="28"/>
        </w:rPr>
        <w:t xml:space="preserve"> данной программы – создание условий для интеллектуального развития пятиклассников в области естествознания; привлечение школьников к исследовательской деятельности. </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b/>
          <w:bCs/>
          <w:sz w:val="28"/>
          <w:szCs w:val="28"/>
        </w:rPr>
        <w:t>Задачи</w:t>
      </w:r>
      <w:r w:rsidRPr="00CE2EF0">
        <w:rPr>
          <w:rFonts w:ascii="Times New Roman" w:hAnsi="Times New Roman" w:cs="Times New Roman"/>
          <w:sz w:val="28"/>
          <w:szCs w:val="28"/>
        </w:rPr>
        <w:t xml:space="preserve"> программы:</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 показать необходимость познания свойств веществ для объяснения различных природных явлений;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 сформировать у учащихся первоначальные экспериментальные умения;</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 xml:space="preserve">– познакомить учащихся с основными этапами исследовательской деятельности. </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b/>
          <w:sz w:val="28"/>
          <w:szCs w:val="28"/>
        </w:rPr>
        <w:t>Условиями достижения поставленных целей</w:t>
      </w:r>
      <w:r w:rsidRPr="00CE2EF0">
        <w:rPr>
          <w:rFonts w:ascii="Times New Roman" w:hAnsi="Times New Roman" w:cs="Times New Roman"/>
          <w:sz w:val="28"/>
          <w:szCs w:val="28"/>
        </w:rPr>
        <w:t xml:space="preserve"> являются организация самостоятельной работы учащихся при направляющей роли учителя, использование разнообразных познавательных заданий, поощрение инициативности обучающихся, создание ситуации успеха. </w:t>
      </w: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Проводя множество разнообразных опытов, школьники получают возможность раскрыть секреты природы и лучше понять происходящие вокруг явления, поэтому программа называется «Путешествие в Мир Интересных Явлений».</w:t>
      </w: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 xml:space="preserve">Основной формой организации занятий является лабораторный практикум, проводимый в малых группах. </w:t>
      </w: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color w:val="000000"/>
          <w:sz w:val="28"/>
          <w:szCs w:val="28"/>
        </w:rPr>
      </w:pPr>
      <w:r w:rsidRPr="00CE2EF0">
        <w:rPr>
          <w:rFonts w:ascii="Times New Roman" w:hAnsi="Times New Roman" w:cs="Times New Roman"/>
          <w:sz w:val="28"/>
          <w:szCs w:val="28"/>
        </w:rPr>
        <w:t xml:space="preserve">Программа рассчитана на 68 часов и включает  </w:t>
      </w:r>
      <w:r w:rsidRPr="00CE2EF0">
        <w:rPr>
          <w:rFonts w:ascii="Times New Roman" w:hAnsi="Times New Roman" w:cs="Times New Roman"/>
          <w:color w:val="000000"/>
          <w:sz w:val="28"/>
          <w:szCs w:val="28"/>
        </w:rPr>
        <w:t xml:space="preserve">аудиторные занятия, самостоятельные работы, 4 часа отводится на представление результатов исследовательской деятельности. </w:t>
      </w: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color w:val="000000"/>
          <w:sz w:val="28"/>
          <w:szCs w:val="28"/>
        </w:rPr>
      </w:pP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b/>
          <w:sz w:val="28"/>
          <w:szCs w:val="28"/>
        </w:rPr>
      </w:pPr>
      <w:r w:rsidRPr="00CE2EF0">
        <w:rPr>
          <w:rFonts w:ascii="Times New Roman" w:hAnsi="Times New Roman" w:cs="Times New Roman"/>
          <w:color w:val="000000"/>
          <w:sz w:val="28"/>
          <w:szCs w:val="28"/>
        </w:rPr>
        <w:t>Программа направлена на формирование у школьников</w:t>
      </w:r>
      <w:r w:rsidRPr="00CE2EF0">
        <w:rPr>
          <w:rFonts w:ascii="Times New Roman" w:hAnsi="Times New Roman" w:cs="Times New Roman"/>
          <w:sz w:val="28"/>
          <w:szCs w:val="28"/>
        </w:rPr>
        <w:t xml:space="preserve"> </w:t>
      </w:r>
      <w:r w:rsidRPr="00CE2EF0">
        <w:rPr>
          <w:rFonts w:ascii="Times New Roman" w:hAnsi="Times New Roman" w:cs="Times New Roman"/>
          <w:color w:val="000000"/>
          <w:sz w:val="28"/>
          <w:szCs w:val="28"/>
        </w:rPr>
        <w:t>умений генерировать идеи и определять средства, необходимые для их реализации; аргументированно излагать свои мысли, выдвигать гипотезы, устанавливать причинно-следственные связи, делать обобщения и выводы; планировать собственную деятельность и осуществлять самоконтроль, которые являются составляющими универсальных учебных действий.</w:t>
      </w:r>
    </w:p>
    <w:p w:rsidR="00E30B1D" w:rsidRPr="00CE2EF0" w:rsidRDefault="00E30B1D" w:rsidP="00E30B1D">
      <w:pPr>
        <w:rPr>
          <w:rFonts w:ascii="Times New Roman" w:hAnsi="Times New Roman" w:cs="Times New Roman"/>
          <w:sz w:val="28"/>
          <w:szCs w:val="28"/>
          <w:lang w:eastAsia="en-US"/>
        </w:rPr>
      </w:pPr>
    </w:p>
    <w:p w:rsidR="00E30B1D" w:rsidRPr="00CE2EF0" w:rsidRDefault="00E30B1D" w:rsidP="000305FB">
      <w:pPr>
        <w:pStyle w:val="100"/>
        <w:numPr>
          <w:ilvl w:val="0"/>
          <w:numId w:val="139"/>
        </w:numPr>
        <w:shd w:val="clear" w:color="auto" w:fill="auto"/>
        <w:spacing w:line="240" w:lineRule="auto"/>
        <w:jc w:val="left"/>
        <w:rPr>
          <w:rStyle w:val="a7"/>
          <w:rFonts w:eastAsia="Century Schoolbook"/>
          <w:color w:val="auto"/>
          <w:sz w:val="28"/>
          <w:szCs w:val="28"/>
        </w:rPr>
      </w:pPr>
      <w:r w:rsidRPr="00CE2EF0">
        <w:rPr>
          <w:rStyle w:val="a7"/>
          <w:rFonts w:eastAsia="Century Schoolbook"/>
          <w:color w:val="auto"/>
          <w:sz w:val="28"/>
          <w:szCs w:val="28"/>
        </w:rPr>
        <w:t>Результаты освоения курса</w:t>
      </w:r>
    </w:p>
    <w:p w:rsidR="00E30B1D" w:rsidRPr="00CE2EF0" w:rsidRDefault="00E30B1D" w:rsidP="00E30B1D">
      <w:pPr>
        <w:pStyle w:val="100"/>
        <w:shd w:val="clear" w:color="auto" w:fill="auto"/>
        <w:spacing w:line="240" w:lineRule="auto"/>
        <w:ind w:left="780" w:firstLine="0"/>
        <w:rPr>
          <w:rStyle w:val="a7"/>
          <w:rFonts w:eastAsia="Century Schoolbook"/>
          <w:color w:val="auto"/>
          <w:sz w:val="28"/>
          <w:szCs w:val="28"/>
        </w:rPr>
      </w:pPr>
    </w:p>
    <w:p w:rsidR="00E30B1D" w:rsidRPr="00CE2EF0" w:rsidRDefault="00E30B1D" w:rsidP="00E30B1D">
      <w:pPr>
        <w:pStyle w:val="ParagraphStyle"/>
        <w:spacing w:after="180" w:line="264" w:lineRule="auto"/>
        <w:jc w:val="center"/>
        <w:rPr>
          <w:rFonts w:ascii="Times New Roman" w:hAnsi="Times New Roman" w:cs="Times New Roman"/>
          <w:b/>
          <w:bCs/>
          <w:sz w:val="28"/>
          <w:szCs w:val="28"/>
        </w:rPr>
      </w:pPr>
      <w:r w:rsidRPr="00CE2EF0">
        <w:rPr>
          <w:rFonts w:ascii="Times New Roman" w:hAnsi="Times New Roman" w:cs="Times New Roman"/>
          <w:b/>
          <w:bCs/>
          <w:sz w:val="28"/>
          <w:szCs w:val="28"/>
        </w:rPr>
        <w:t>Воспитательные результаты</w:t>
      </w:r>
    </w:p>
    <w:tbl>
      <w:tblPr>
        <w:tblW w:w="8850" w:type="dxa"/>
        <w:tblInd w:w="60" w:type="dxa"/>
        <w:tblLayout w:type="fixed"/>
        <w:tblCellMar>
          <w:top w:w="60" w:type="dxa"/>
          <w:left w:w="60" w:type="dxa"/>
          <w:bottom w:w="60" w:type="dxa"/>
          <w:right w:w="60" w:type="dxa"/>
        </w:tblCellMar>
        <w:tblLook w:val="0000"/>
      </w:tblPr>
      <w:tblGrid>
        <w:gridCol w:w="1014"/>
        <w:gridCol w:w="4708"/>
        <w:gridCol w:w="3128"/>
      </w:tblGrid>
      <w:tr w:rsidR="00E30B1D" w:rsidRPr="00CE2EF0" w:rsidTr="00E30B1D">
        <w:tc>
          <w:tcPr>
            <w:tcW w:w="1012"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lastRenderedPageBreak/>
              <w:t>Уровни</w:t>
            </w:r>
          </w:p>
        </w:tc>
        <w:tc>
          <w:tcPr>
            <w:tcW w:w="4696"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Содержание</w:t>
            </w:r>
          </w:p>
        </w:tc>
        <w:tc>
          <w:tcPr>
            <w:tcW w:w="3120"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Формы внеурочной</w:t>
            </w:r>
            <w:r w:rsidRPr="003142FE">
              <w:rPr>
                <w:rFonts w:ascii="Times New Roman" w:hAnsi="Times New Roman" w:cs="Times New Roman"/>
                <w:sz w:val="28"/>
                <w:szCs w:val="28"/>
              </w:rPr>
              <w:br/>
              <w:t>деятельности</w:t>
            </w:r>
          </w:p>
        </w:tc>
      </w:tr>
      <w:tr w:rsidR="00E30B1D" w:rsidRPr="00CE2EF0" w:rsidTr="00E30B1D">
        <w:tc>
          <w:tcPr>
            <w:tcW w:w="101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Первый</w:t>
            </w:r>
          </w:p>
        </w:tc>
        <w:tc>
          <w:tcPr>
            <w:tcW w:w="4696"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Приобретение школьниками знаний о правилах безопасного обращения с различными веществами; способах самостоятельного поиска, нахождения и обработки информации; основах проведения исследовательской деятельности</w:t>
            </w:r>
          </w:p>
        </w:tc>
        <w:tc>
          <w:tcPr>
            <w:tcW w:w="312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Познавательные беседы; работа с дополнительной литературой и электронными ресурсами</w:t>
            </w:r>
          </w:p>
        </w:tc>
      </w:tr>
      <w:tr w:rsidR="00E30B1D" w:rsidRPr="00CE2EF0" w:rsidTr="00E30B1D">
        <w:tc>
          <w:tcPr>
            <w:tcW w:w="101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Второй</w:t>
            </w:r>
          </w:p>
        </w:tc>
        <w:tc>
          <w:tcPr>
            <w:tcW w:w="4696"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Формирование у школьников позитивного отношения к знанию как общественной ценности</w:t>
            </w:r>
          </w:p>
        </w:tc>
        <w:tc>
          <w:tcPr>
            <w:tcW w:w="312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Работа учащихся в группах </w:t>
            </w:r>
            <w:r w:rsidRPr="003142FE">
              <w:rPr>
                <w:rFonts w:ascii="Times New Roman" w:hAnsi="Times New Roman" w:cs="Times New Roman"/>
                <w:sz w:val="28"/>
                <w:szCs w:val="28"/>
              </w:rPr>
              <w:br/>
              <w:t>с обсуждением хода экспериментальной деятельности и полученных результатов</w:t>
            </w:r>
          </w:p>
        </w:tc>
      </w:tr>
      <w:tr w:rsidR="00E30B1D" w:rsidRPr="00CE2EF0" w:rsidTr="00E30B1D">
        <w:tc>
          <w:tcPr>
            <w:tcW w:w="101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Третий</w:t>
            </w:r>
          </w:p>
        </w:tc>
        <w:tc>
          <w:tcPr>
            <w:tcW w:w="4696"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Приобретение опыта самоорганизации и организации совместной деятельности с другими школьниками; опыта разработки исследовательского проекта</w:t>
            </w:r>
          </w:p>
        </w:tc>
        <w:tc>
          <w:tcPr>
            <w:tcW w:w="312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Работа учащихся над исследовательскими проектами; научные конференции учащихся</w:t>
            </w:r>
          </w:p>
        </w:tc>
      </w:tr>
    </w:tbl>
    <w:p w:rsidR="00E30B1D" w:rsidRPr="00CE2EF0" w:rsidRDefault="00E30B1D" w:rsidP="00E30B1D">
      <w:pPr>
        <w:pStyle w:val="ParagraphStyle"/>
        <w:spacing w:line="264" w:lineRule="auto"/>
        <w:rPr>
          <w:rFonts w:ascii="Times New Roman" w:hAnsi="Times New Roman" w:cs="Times New Roman"/>
          <w:b/>
          <w:bCs/>
          <w:sz w:val="28"/>
          <w:szCs w:val="28"/>
        </w:rPr>
      </w:pPr>
    </w:p>
    <w:p w:rsidR="00E30B1D" w:rsidRPr="00CE2EF0" w:rsidRDefault="00E30B1D" w:rsidP="00E30B1D">
      <w:pPr>
        <w:pStyle w:val="100"/>
        <w:shd w:val="clear" w:color="auto" w:fill="auto"/>
        <w:spacing w:line="240" w:lineRule="auto"/>
        <w:ind w:left="780" w:firstLine="0"/>
        <w:rPr>
          <w:rStyle w:val="a7"/>
          <w:rFonts w:eastAsia="Century Schoolbook"/>
          <w:color w:val="auto"/>
          <w:sz w:val="28"/>
          <w:szCs w:val="28"/>
        </w:rPr>
      </w:pP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b/>
          <w:i/>
          <w:iCs/>
          <w:sz w:val="28"/>
          <w:szCs w:val="28"/>
        </w:rPr>
      </w:pPr>
      <w:r w:rsidRPr="00CE2EF0">
        <w:rPr>
          <w:rFonts w:ascii="Times New Roman" w:hAnsi="Times New Roman" w:cs="Times New Roman"/>
          <w:b/>
          <w:i/>
          <w:iCs/>
          <w:sz w:val="28"/>
          <w:szCs w:val="28"/>
        </w:rPr>
        <w:t xml:space="preserve">Предметные: </w:t>
      </w: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sz w:val="28"/>
          <w:szCs w:val="28"/>
        </w:rPr>
      </w:pPr>
      <w:r w:rsidRPr="00CE2EF0">
        <w:rPr>
          <w:rFonts w:ascii="Times New Roman" w:hAnsi="Times New Roman" w:cs="Times New Roman"/>
          <w:color w:val="000000"/>
          <w:sz w:val="28"/>
          <w:szCs w:val="28"/>
        </w:rPr>
        <w:t>–</w:t>
      </w:r>
      <w:r w:rsidRPr="00CE2EF0">
        <w:rPr>
          <w:rFonts w:ascii="Times New Roman" w:hAnsi="Times New Roman" w:cs="Times New Roman"/>
          <w:sz w:val="28"/>
          <w:szCs w:val="28"/>
        </w:rPr>
        <w:t xml:space="preserve"> учащиеся расширят знания о веществах, используемых в повседневной жизни, а также о происходящих с ними явлениях;</w:t>
      </w: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sz w:val="28"/>
          <w:szCs w:val="28"/>
        </w:rPr>
      </w:pPr>
      <w:r w:rsidRPr="00CE2EF0">
        <w:rPr>
          <w:rFonts w:ascii="Times New Roman" w:hAnsi="Times New Roman" w:cs="Times New Roman"/>
          <w:color w:val="000000"/>
          <w:sz w:val="28"/>
          <w:szCs w:val="28"/>
        </w:rPr>
        <w:t>–</w:t>
      </w:r>
      <w:r w:rsidRPr="00CE2EF0">
        <w:rPr>
          <w:rFonts w:ascii="Times New Roman" w:hAnsi="Times New Roman" w:cs="Times New Roman"/>
          <w:sz w:val="28"/>
          <w:szCs w:val="28"/>
        </w:rPr>
        <w:t xml:space="preserve"> сформируют первоначальные экспериментальные умения.</w:t>
      </w: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b/>
          <w:i/>
          <w:iCs/>
          <w:sz w:val="28"/>
          <w:szCs w:val="28"/>
        </w:rPr>
      </w:pPr>
      <w:r w:rsidRPr="00CE2EF0">
        <w:rPr>
          <w:rFonts w:ascii="Times New Roman" w:hAnsi="Times New Roman" w:cs="Times New Roman"/>
          <w:b/>
          <w:i/>
          <w:iCs/>
          <w:sz w:val="28"/>
          <w:szCs w:val="28"/>
        </w:rPr>
        <w:t>Метапредметные:</w:t>
      </w: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sz w:val="28"/>
          <w:szCs w:val="28"/>
        </w:rPr>
      </w:pPr>
      <w:r w:rsidRPr="00CE2EF0">
        <w:rPr>
          <w:rFonts w:ascii="Times New Roman" w:hAnsi="Times New Roman" w:cs="Times New Roman"/>
          <w:color w:val="000000"/>
          <w:sz w:val="28"/>
          <w:szCs w:val="28"/>
        </w:rPr>
        <w:t>–</w:t>
      </w:r>
      <w:r w:rsidRPr="00CE2EF0">
        <w:rPr>
          <w:rFonts w:ascii="Times New Roman" w:hAnsi="Times New Roman" w:cs="Times New Roman"/>
          <w:sz w:val="28"/>
          <w:szCs w:val="28"/>
        </w:rPr>
        <w:t xml:space="preserve"> научатся использовать различные способы коммуникативной деятельности;</w:t>
      </w:r>
    </w:p>
    <w:p w:rsidR="00E30B1D" w:rsidRPr="00CE2EF0" w:rsidRDefault="00E30B1D" w:rsidP="00E30B1D">
      <w:pPr>
        <w:pStyle w:val="ParagraphStyle"/>
        <w:keepLines/>
        <w:tabs>
          <w:tab w:val="left" w:pos="45"/>
        </w:tabs>
        <w:spacing w:line="264" w:lineRule="auto"/>
        <w:ind w:firstLine="360"/>
        <w:jc w:val="both"/>
        <w:rPr>
          <w:rFonts w:ascii="Times New Roman" w:hAnsi="Times New Roman" w:cs="Times New Roman"/>
          <w:sz w:val="28"/>
          <w:szCs w:val="28"/>
        </w:rPr>
      </w:pPr>
      <w:r w:rsidRPr="00CE2EF0">
        <w:rPr>
          <w:rFonts w:ascii="Times New Roman" w:hAnsi="Times New Roman" w:cs="Times New Roman"/>
          <w:color w:val="000000"/>
          <w:sz w:val="28"/>
          <w:szCs w:val="28"/>
        </w:rPr>
        <w:t>– научатся генерировать идеи и определять средства, необходимые для их реализации; аргументированно излагать  свои мысли, выдвигать гипотезы; устанавливать причинно-следственные связи, делать обобщения и выводы</w:t>
      </w:r>
      <w:r w:rsidRPr="00CE2EF0">
        <w:rPr>
          <w:rFonts w:ascii="Times New Roman" w:hAnsi="Times New Roman" w:cs="Times New Roman"/>
          <w:sz w:val="28"/>
          <w:szCs w:val="28"/>
        </w:rPr>
        <w:t>.</w:t>
      </w:r>
    </w:p>
    <w:p w:rsidR="00E30B1D" w:rsidRPr="00CE2EF0" w:rsidRDefault="00E30B1D" w:rsidP="00E30B1D">
      <w:pPr>
        <w:pStyle w:val="ParagraphStyle"/>
        <w:tabs>
          <w:tab w:val="left" w:pos="45"/>
        </w:tabs>
        <w:spacing w:line="264" w:lineRule="auto"/>
        <w:ind w:firstLine="360"/>
        <w:jc w:val="both"/>
        <w:rPr>
          <w:rFonts w:ascii="Times New Roman" w:hAnsi="Times New Roman" w:cs="Times New Roman"/>
          <w:sz w:val="28"/>
          <w:szCs w:val="28"/>
        </w:rPr>
      </w:pPr>
      <w:r w:rsidRPr="00CE2EF0">
        <w:rPr>
          <w:rFonts w:ascii="Times New Roman" w:hAnsi="Times New Roman" w:cs="Times New Roman"/>
          <w:b/>
          <w:i/>
          <w:iCs/>
          <w:sz w:val="28"/>
          <w:szCs w:val="28"/>
        </w:rPr>
        <w:t>Личностные:</w:t>
      </w:r>
      <w:r w:rsidRPr="00CE2EF0">
        <w:rPr>
          <w:rFonts w:ascii="Times New Roman" w:hAnsi="Times New Roman" w:cs="Times New Roman"/>
          <w:i/>
          <w:iCs/>
          <w:sz w:val="28"/>
          <w:szCs w:val="28"/>
        </w:rPr>
        <w:t xml:space="preserve"> </w:t>
      </w:r>
      <w:r w:rsidRPr="00CE2EF0">
        <w:rPr>
          <w:rFonts w:ascii="Times New Roman" w:hAnsi="Times New Roman" w:cs="Times New Roman"/>
          <w:sz w:val="28"/>
          <w:szCs w:val="28"/>
        </w:rPr>
        <w:t>у учащихся будет</w:t>
      </w:r>
      <w:r w:rsidRPr="00CE2EF0">
        <w:rPr>
          <w:rFonts w:ascii="Times New Roman" w:hAnsi="Times New Roman" w:cs="Times New Roman"/>
          <w:i/>
          <w:iCs/>
          <w:sz w:val="28"/>
          <w:szCs w:val="28"/>
        </w:rPr>
        <w:t xml:space="preserve"> </w:t>
      </w:r>
      <w:r w:rsidRPr="00CE2EF0">
        <w:rPr>
          <w:rFonts w:ascii="Times New Roman" w:hAnsi="Times New Roman" w:cs="Times New Roman"/>
          <w:sz w:val="28"/>
          <w:szCs w:val="28"/>
        </w:rPr>
        <w:t>формироваться позитивное отношение к знанию.</w:t>
      </w:r>
    </w:p>
    <w:p w:rsidR="00E30B1D" w:rsidRPr="00CE2EF0" w:rsidRDefault="00E30B1D" w:rsidP="00E30B1D">
      <w:pPr>
        <w:pStyle w:val="ParagraphStyle"/>
        <w:spacing w:after="180" w:line="264" w:lineRule="auto"/>
        <w:jc w:val="center"/>
        <w:rPr>
          <w:rFonts w:ascii="Times New Roman" w:hAnsi="Times New Roman" w:cs="Times New Roman"/>
          <w:b/>
          <w:bCs/>
          <w:sz w:val="28"/>
          <w:szCs w:val="28"/>
        </w:rPr>
      </w:pPr>
      <w:r w:rsidRPr="00CE2EF0">
        <w:rPr>
          <w:rFonts w:ascii="Times New Roman" w:hAnsi="Times New Roman" w:cs="Times New Roman"/>
          <w:b/>
          <w:bCs/>
          <w:sz w:val="28"/>
          <w:szCs w:val="28"/>
        </w:rPr>
        <w:t>Диагностика ожидаемых результатов</w:t>
      </w:r>
    </w:p>
    <w:tbl>
      <w:tblPr>
        <w:tblW w:w="9770" w:type="dxa"/>
        <w:tblInd w:w="60" w:type="dxa"/>
        <w:tblLayout w:type="fixed"/>
        <w:tblCellMar>
          <w:top w:w="60" w:type="dxa"/>
          <w:left w:w="60" w:type="dxa"/>
          <w:bottom w:w="60" w:type="dxa"/>
          <w:right w:w="60" w:type="dxa"/>
        </w:tblCellMar>
        <w:tblLook w:val="0000"/>
      </w:tblPr>
      <w:tblGrid>
        <w:gridCol w:w="2258"/>
        <w:gridCol w:w="1984"/>
        <w:gridCol w:w="5528"/>
      </w:tblGrid>
      <w:tr w:rsidR="00E30B1D" w:rsidRPr="00CE2EF0" w:rsidTr="00E30B1D">
        <w:tc>
          <w:tcPr>
            <w:tcW w:w="2258"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Результаты</w:t>
            </w:r>
          </w:p>
        </w:tc>
        <w:tc>
          <w:tcPr>
            <w:tcW w:w="1984"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Методы</w:t>
            </w:r>
            <w:r w:rsidRPr="003142FE">
              <w:rPr>
                <w:rFonts w:ascii="Times New Roman" w:hAnsi="Times New Roman" w:cs="Times New Roman"/>
                <w:sz w:val="28"/>
                <w:szCs w:val="28"/>
              </w:rPr>
              <w:br/>
              <w:t>диагностики</w:t>
            </w:r>
          </w:p>
        </w:tc>
        <w:tc>
          <w:tcPr>
            <w:tcW w:w="5528"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Формы диагностики</w:t>
            </w:r>
          </w:p>
        </w:tc>
      </w:tr>
      <w:tr w:rsidR="00E30B1D" w:rsidRPr="00CE2EF0" w:rsidTr="00E30B1D">
        <w:tc>
          <w:tcPr>
            <w:tcW w:w="2258" w:type="dxa"/>
            <w:vMerge w:val="restart"/>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Предметные</w:t>
            </w:r>
          </w:p>
        </w:tc>
        <w:tc>
          <w:tcPr>
            <w:tcW w:w="1984"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Устный контроль</w:t>
            </w:r>
          </w:p>
        </w:tc>
        <w:tc>
          <w:tcPr>
            <w:tcW w:w="5528"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Фронтальная беседа. Выступление учащихся </w:t>
            </w:r>
            <w:r w:rsidRPr="003142FE">
              <w:rPr>
                <w:rFonts w:ascii="Times New Roman" w:hAnsi="Times New Roman" w:cs="Times New Roman"/>
                <w:sz w:val="28"/>
                <w:szCs w:val="28"/>
              </w:rPr>
              <w:br/>
              <w:t>с результатами проводимого исследования</w:t>
            </w:r>
          </w:p>
        </w:tc>
      </w:tr>
      <w:tr w:rsidR="00E30B1D" w:rsidRPr="00CE2EF0" w:rsidTr="00E30B1D">
        <w:tc>
          <w:tcPr>
            <w:tcW w:w="2258" w:type="dxa"/>
            <w:vMerge/>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rPr>
                <w:rFonts w:ascii="Times New Roman" w:hAnsi="Times New Roman" w:cs="Times New Roman"/>
                <w:b/>
                <w:bCs/>
                <w:sz w:val="28"/>
                <w:szCs w:val="28"/>
              </w:rPr>
            </w:pPr>
          </w:p>
        </w:tc>
        <w:tc>
          <w:tcPr>
            <w:tcW w:w="1984"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Практический</w:t>
            </w:r>
          </w:p>
        </w:tc>
        <w:tc>
          <w:tcPr>
            <w:tcW w:w="5528"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Лабораторный практикум (фронтальная и кооперативно-групповая работа)</w:t>
            </w:r>
          </w:p>
        </w:tc>
      </w:tr>
      <w:tr w:rsidR="00E30B1D" w:rsidRPr="00CE2EF0" w:rsidTr="00E30B1D">
        <w:tc>
          <w:tcPr>
            <w:tcW w:w="2258"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lastRenderedPageBreak/>
              <w:t xml:space="preserve">Личностные </w:t>
            </w:r>
          </w:p>
        </w:tc>
        <w:tc>
          <w:tcPr>
            <w:tcW w:w="1984"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Метод цветописи Лутошкина</w:t>
            </w:r>
          </w:p>
        </w:tc>
        <w:tc>
          <w:tcPr>
            <w:tcW w:w="5528"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Индивидуальная работа учащихся с цветными кружками в начале занятия и по его окончании</w:t>
            </w:r>
          </w:p>
        </w:tc>
      </w:tr>
      <w:tr w:rsidR="00E30B1D" w:rsidRPr="00CE2EF0" w:rsidTr="00E30B1D">
        <w:tc>
          <w:tcPr>
            <w:tcW w:w="2258"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Коммуникативные</w:t>
            </w:r>
          </w:p>
          <w:p w:rsidR="00E30B1D" w:rsidRPr="00CE2EF0" w:rsidRDefault="00E30B1D" w:rsidP="00E30B1D">
            <w:pPr>
              <w:pStyle w:val="ParagraphStyle"/>
              <w:spacing w:line="264" w:lineRule="auto"/>
              <w:rPr>
                <w:rFonts w:ascii="Times New Roman" w:hAnsi="Times New Roman" w:cs="Times New Roman"/>
                <w:sz w:val="28"/>
                <w:szCs w:val="28"/>
              </w:rPr>
            </w:pP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Познавательные</w:t>
            </w:r>
          </w:p>
        </w:tc>
        <w:tc>
          <w:tcPr>
            <w:tcW w:w="1984"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Наблюдение за работой учащихся</w:t>
            </w:r>
          </w:p>
        </w:tc>
        <w:tc>
          <w:tcPr>
            <w:tcW w:w="5528"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Ведение листа учёта УУД на котором знаком «+» отмечается проявление учащимися соответствующих умений</w:t>
            </w:r>
          </w:p>
        </w:tc>
      </w:tr>
    </w:tbl>
    <w:p w:rsidR="00E30B1D" w:rsidRPr="00CE2EF0" w:rsidRDefault="00E30B1D" w:rsidP="00E30B1D">
      <w:pPr>
        <w:pStyle w:val="ParagraphStyle"/>
        <w:spacing w:line="264" w:lineRule="auto"/>
        <w:rPr>
          <w:rFonts w:ascii="Times New Roman" w:hAnsi="Times New Roman" w:cs="Times New Roman"/>
          <w:b/>
          <w:bCs/>
          <w:sz w:val="28"/>
          <w:szCs w:val="28"/>
        </w:rPr>
      </w:pPr>
    </w:p>
    <w:p w:rsidR="00E30B1D" w:rsidRPr="00CE2EF0" w:rsidRDefault="00E30B1D" w:rsidP="00E30B1D">
      <w:pPr>
        <w:pStyle w:val="ParagraphStyle"/>
        <w:widowControl/>
        <w:spacing w:line="261" w:lineRule="auto"/>
        <w:jc w:val="both"/>
        <w:rPr>
          <w:rFonts w:ascii="Times New Roman" w:hAnsi="Times New Roman" w:cs="Times New Roman"/>
          <w:b/>
          <w:sz w:val="28"/>
          <w:szCs w:val="28"/>
        </w:rPr>
      </w:pPr>
      <w:r>
        <w:rPr>
          <w:rFonts w:ascii="Times New Roman" w:hAnsi="Times New Roman" w:cs="Times New Roman"/>
          <w:sz w:val="28"/>
          <w:szCs w:val="28"/>
        </w:rPr>
        <w:t>2.</w:t>
      </w:r>
      <w:r w:rsidRPr="00CE2EF0">
        <w:rPr>
          <w:rFonts w:ascii="Times New Roman" w:hAnsi="Times New Roman" w:cs="Times New Roman"/>
          <w:b/>
          <w:sz w:val="28"/>
          <w:szCs w:val="28"/>
        </w:rPr>
        <w:t>Содержание курса внеурочной деятельности с указанием форм организации и видов деятельности</w:t>
      </w:r>
    </w:p>
    <w:p w:rsidR="00E30B1D" w:rsidRPr="00CE2EF0" w:rsidRDefault="00E30B1D" w:rsidP="00E30B1D">
      <w:pPr>
        <w:pStyle w:val="ParagraphStyle"/>
        <w:spacing w:line="261" w:lineRule="auto"/>
        <w:ind w:left="780"/>
        <w:jc w:val="both"/>
        <w:rPr>
          <w:rFonts w:ascii="Times New Roman" w:hAnsi="Times New Roman" w:cs="Times New Roman"/>
          <w:b/>
          <w:sz w:val="28"/>
          <w:szCs w:val="28"/>
        </w:rPr>
      </w:pP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Правила работы в лаборатории. Тела. Вещества. Обозначение веществ. Понятие о свойствах веществ и явлениях.</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Вода как растворитель. Растворение веществ в воде. Получение растворов. Растворимость твёрдых веществ в воде. Вещества растворимые и нерастворимые. Понятие о насыщенных и ненасыщенных растворах. Раствор как пример однородной смеси. Взвесь как пример неоднородной смеси.</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Алебастр как малорастворимое вещество. Понятие о жёсткой и мягкой воде. Устранение жёсткости воды. Затвердевание смеси алебастра с водой.</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Образование углекислого газа при дыхании. Углекислый газ – компонент газированной воды. Обнаружение углекислого газа. Растворимость газов в воде. Понятие о концентрированных и разбавленных растворах. </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Испарение воды из раствора. Конденсация водяного пара. Вода солёная, пресная, дистиллированная.</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Разделение смеси окрашенных растворённых веществ в колонке с порошком адсорбента, понятие о хроматографии. </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Растительное масло как растворитель. Растворимость веществ в масле. Жиры и масла. Эмульсия как пример жидкой неоднородной смеси.</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Запах как свойство некоторых веществ. Поглощение летучих веществ активированным углём. Понятие об адсорбентах. Поглотительная способность различных адсорбентов. </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Кислоты как представители группы едких веществ. Понятие о кислой среде. Лакмус как индикатор для распознавания кислой среды. Взаимодействие пищевой соды с кислотой. </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Рассмотрение свойств кислоты и их практического применения (на примере лимонной кислоты).</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Растительные красители (пигменты). Выделение красителей, содержащихся в различных частях растений. Окрашивание пищевых продуктов растительными красителями. </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Крахмал как запасающее вещество растений и компонент нашего питания. Распознавание крахмала. Получение крахмала из растительного сырья. Применение крахмала.</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lastRenderedPageBreak/>
        <w:t>Симпатические краски и чернила.</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Темперная живопись. Получение темперных красок. </w:t>
      </w:r>
    </w:p>
    <w:p w:rsidR="00E30B1D" w:rsidRPr="00CE2EF0" w:rsidRDefault="00E30B1D" w:rsidP="00E30B1D">
      <w:pPr>
        <w:pStyle w:val="ParagraphStyle"/>
        <w:spacing w:line="261"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Получение чернил обработкой растительного сырья, окрашивание хлопчатобумажной ткани растительными пигментами. </w:t>
      </w:r>
    </w:p>
    <w:p w:rsidR="00E30B1D" w:rsidRPr="00CE2EF0" w:rsidRDefault="00E30B1D" w:rsidP="00E30B1D">
      <w:pPr>
        <w:pStyle w:val="ParagraphStyle"/>
        <w:spacing w:before="120" w:line="261" w:lineRule="auto"/>
        <w:ind w:left="420"/>
        <w:jc w:val="both"/>
        <w:rPr>
          <w:rFonts w:ascii="Times New Roman" w:hAnsi="Times New Roman" w:cs="Times New Roman"/>
          <w:sz w:val="28"/>
          <w:szCs w:val="28"/>
        </w:rPr>
      </w:pPr>
      <w:r w:rsidRPr="00CE2EF0">
        <w:rPr>
          <w:rFonts w:ascii="Times New Roman" w:hAnsi="Times New Roman" w:cs="Times New Roman"/>
          <w:b/>
          <w:bCs/>
          <w:sz w:val="28"/>
          <w:szCs w:val="28"/>
        </w:rPr>
        <w:t xml:space="preserve">Демонстрации. </w:t>
      </w:r>
      <w:r w:rsidRPr="00CE2EF0">
        <w:rPr>
          <w:rFonts w:ascii="Times New Roman" w:hAnsi="Times New Roman" w:cs="Times New Roman"/>
          <w:sz w:val="28"/>
          <w:szCs w:val="28"/>
        </w:rPr>
        <w:t>Собираем пары воды и исследуем полученную воду.</w:t>
      </w:r>
    </w:p>
    <w:p w:rsidR="00E30B1D" w:rsidRPr="00CE2EF0" w:rsidRDefault="00E30B1D" w:rsidP="00E30B1D">
      <w:pPr>
        <w:pStyle w:val="ParagraphStyle"/>
        <w:keepNext/>
        <w:spacing w:before="120" w:after="60" w:line="264" w:lineRule="auto"/>
        <w:ind w:left="420"/>
        <w:jc w:val="both"/>
        <w:rPr>
          <w:rFonts w:ascii="Times New Roman" w:hAnsi="Times New Roman" w:cs="Times New Roman"/>
          <w:b/>
          <w:bCs/>
          <w:sz w:val="28"/>
          <w:szCs w:val="28"/>
        </w:rPr>
      </w:pPr>
      <w:r w:rsidRPr="00CE2EF0">
        <w:rPr>
          <w:rFonts w:ascii="Times New Roman" w:hAnsi="Times New Roman" w:cs="Times New Roman"/>
          <w:b/>
          <w:bCs/>
          <w:sz w:val="28"/>
          <w:szCs w:val="28"/>
        </w:rPr>
        <w:t>Лабораторные опыты.</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 Знакомимся с обозначением веществ.</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2. Знакомимся с лабораторной посудой.</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3. Изготавливаем фильтр.</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4. Определяем растворимость веществ в воде.</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5. Раскрываем секреты жёсткой воды.</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6. Обнаруживаем углекислый газ.</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7. Выпариваем воду из раствора соли.</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8. Разделяем вещества, находящиеся в растворе.</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9. Используем масло в качестве растворителя.</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10. Извлекаем запах фруктов и устраняем его. </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11. Определяем кислую среду с помощью лакмуса.</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12. Исследуем свойства лимонной кислоты.</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13. Раскрываем тайну зелёного листа.</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14. Распознаём крахмал.</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15. Обнаруживаем крахмал в продуктах питания.</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16. «Волшебный» рисунок.</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17. Изготавливаем темперные краски на основе яичного желтка.</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18. Получаем чернила из чая.</w:t>
      </w:r>
    </w:p>
    <w:p w:rsidR="00E30B1D" w:rsidRPr="00CE2EF0" w:rsidRDefault="00E30B1D" w:rsidP="00E30B1D">
      <w:pPr>
        <w:pStyle w:val="ParagraphStyle"/>
        <w:spacing w:before="120" w:line="264" w:lineRule="auto"/>
        <w:ind w:left="420"/>
        <w:jc w:val="both"/>
        <w:rPr>
          <w:rFonts w:ascii="Times New Roman" w:hAnsi="Times New Roman" w:cs="Times New Roman"/>
          <w:sz w:val="28"/>
          <w:szCs w:val="28"/>
        </w:rPr>
      </w:pPr>
      <w:r w:rsidRPr="00CE2EF0">
        <w:rPr>
          <w:rFonts w:ascii="Times New Roman" w:hAnsi="Times New Roman" w:cs="Times New Roman"/>
          <w:b/>
          <w:bCs/>
          <w:sz w:val="28"/>
          <w:szCs w:val="28"/>
        </w:rPr>
        <w:t xml:space="preserve">Практические работы. </w:t>
      </w:r>
      <w:r w:rsidRPr="00CE2EF0">
        <w:rPr>
          <w:rFonts w:ascii="Times New Roman" w:hAnsi="Times New Roman" w:cs="Times New Roman"/>
          <w:sz w:val="28"/>
          <w:szCs w:val="28"/>
        </w:rPr>
        <w:t>Создаём домашнюю лабораторию.</w:t>
      </w:r>
    </w:p>
    <w:p w:rsidR="00E30B1D" w:rsidRPr="00CE2EF0" w:rsidRDefault="00E30B1D" w:rsidP="00E30B1D">
      <w:pPr>
        <w:pStyle w:val="ParagraphStyle"/>
        <w:spacing w:before="120" w:after="60" w:line="264" w:lineRule="auto"/>
        <w:ind w:left="420"/>
        <w:jc w:val="both"/>
        <w:rPr>
          <w:rFonts w:ascii="Times New Roman" w:hAnsi="Times New Roman" w:cs="Times New Roman"/>
          <w:b/>
          <w:bCs/>
          <w:sz w:val="28"/>
          <w:szCs w:val="28"/>
        </w:rPr>
      </w:pPr>
      <w:r w:rsidRPr="00CE2EF0">
        <w:rPr>
          <w:rFonts w:ascii="Times New Roman" w:hAnsi="Times New Roman" w:cs="Times New Roman"/>
          <w:b/>
          <w:bCs/>
          <w:sz w:val="28"/>
          <w:szCs w:val="28"/>
        </w:rPr>
        <w:t>Домашние опыты.</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 Изучаем влияние температуры на растворимость твёрдого вещества.</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2. Изготавливаем сувенир из гипса.</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3. Изучаем влияние температуры на растворимость газов. </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4. Определяем наличие соли в разной воде.</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5. Обесцвечиваем раствор. </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6. Обнаруживаем масло в семенах подсолнечника.</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7. Обнаруживаем масло в молоке. </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8. Исследуем силу поглотителей запаха.</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9. Определяем кислую среду с помощью соды. </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10. Выясняем практическое применение лимонной кислоты в быту.</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11. Используем растительные красители в кулинарном искусстве. </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12. Получаем крахмал из картофеля.</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13. Готовим клей из крахмала.</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14. Невидимые чернила.</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lastRenderedPageBreak/>
        <w:t>15. Изготавливаем темперные краски на основе клея ПВА.</w:t>
      </w:r>
    </w:p>
    <w:p w:rsidR="00E30B1D" w:rsidRPr="00CE2EF0" w:rsidRDefault="00E30B1D" w:rsidP="00E30B1D">
      <w:pPr>
        <w:pStyle w:val="ParagraphStyle"/>
        <w:spacing w:line="264" w:lineRule="auto"/>
        <w:ind w:left="420"/>
        <w:jc w:val="both"/>
        <w:rPr>
          <w:rFonts w:ascii="Times New Roman" w:hAnsi="Times New Roman" w:cs="Times New Roman"/>
          <w:sz w:val="28"/>
          <w:szCs w:val="28"/>
        </w:rPr>
      </w:pPr>
      <w:r w:rsidRPr="00CE2EF0">
        <w:rPr>
          <w:rFonts w:ascii="Times New Roman" w:hAnsi="Times New Roman" w:cs="Times New Roman"/>
          <w:sz w:val="28"/>
          <w:szCs w:val="28"/>
        </w:rPr>
        <w:t xml:space="preserve">16. Окрашиваем ткань чаем. </w:t>
      </w:r>
    </w:p>
    <w:p w:rsidR="00E30B1D" w:rsidRPr="00CE2EF0" w:rsidRDefault="00E30B1D" w:rsidP="00E30B1D">
      <w:pPr>
        <w:tabs>
          <w:tab w:val="left" w:pos="742"/>
        </w:tabs>
        <w:spacing w:line="240" w:lineRule="auto"/>
        <w:ind w:left="780"/>
        <w:rPr>
          <w:rFonts w:ascii="Times New Roman" w:hAnsi="Times New Roman" w:cs="Times New Roman"/>
          <w:b/>
          <w:sz w:val="28"/>
          <w:szCs w:val="28"/>
        </w:rPr>
      </w:pPr>
    </w:p>
    <w:p w:rsidR="00E30B1D" w:rsidRPr="00E30B1D" w:rsidRDefault="00E30B1D" w:rsidP="00E30B1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Pr="00E30B1D">
        <w:rPr>
          <w:rFonts w:ascii="Times New Roman" w:hAnsi="Times New Roman" w:cs="Times New Roman"/>
          <w:b/>
          <w:sz w:val="28"/>
          <w:szCs w:val="28"/>
        </w:rPr>
        <w:t>ТЕМАТИЧЕСКОЕ ПЛАНИРОВАНИЕ 68 ЧАСОВ</w:t>
      </w:r>
    </w:p>
    <w:tbl>
      <w:tblPr>
        <w:tblW w:w="10207" w:type="dxa"/>
        <w:tblInd w:w="-366" w:type="dxa"/>
        <w:tblLayout w:type="fixed"/>
        <w:tblCellMar>
          <w:top w:w="60" w:type="dxa"/>
          <w:left w:w="60" w:type="dxa"/>
          <w:bottom w:w="60" w:type="dxa"/>
          <w:right w:w="60" w:type="dxa"/>
        </w:tblCellMar>
        <w:tblLook w:val="0000"/>
      </w:tblPr>
      <w:tblGrid>
        <w:gridCol w:w="710"/>
        <w:gridCol w:w="1843"/>
        <w:gridCol w:w="992"/>
        <w:gridCol w:w="3685"/>
        <w:gridCol w:w="2977"/>
      </w:tblGrid>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w:t>
            </w:r>
          </w:p>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Тема</w:t>
            </w:r>
            <w:r w:rsidRPr="003142FE">
              <w:rPr>
                <w:rFonts w:ascii="Times New Roman" w:hAnsi="Times New Roman" w:cs="Times New Roman"/>
                <w:sz w:val="28"/>
                <w:szCs w:val="28"/>
              </w:rPr>
              <w:br/>
              <w:t>занятия</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jc w:val="center"/>
              <w:rPr>
                <w:rFonts w:ascii="Times New Roman" w:hAnsi="Times New Roman" w:cs="Times New Roman"/>
                <w:sz w:val="28"/>
                <w:szCs w:val="28"/>
              </w:rPr>
            </w:pPr>
            <w:r w:rsidRPr="00CE2EF0">
              <w:rPr>
                <w:rFonts w:ascii="Times New Roman" w:hAnsi="Times New Roman" w:cs="Times New Roman"/>
                <w:sz w:val="28"/>
                <w:szCs w:val="28"/>
              </w:rPr>
              <w:t>Количество часов</w:t>
            </w:r>
          </w:p>
        </w:tc>
        <w:tc>
          <w:tcPr>
            <w:tcW w:w="3685"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Содержание</w:t>
            </w:r>
          </w:p>
        </w:tc>
        <w:tc>
          <w:tcPr>
            <w:tcW w:w="2977"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Практическая часть</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w:t>
            </w:r>
          </w:p>
        </w:tc>
        <w:tc>
          <w:tcPr>
            <w:tcW w:w="1843"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2</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p>
        </w:tc>
        <w:tc>
          <w:tcPr>
            <w:tcW w:w="3685"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3</w:t>
            </w:r>
          </w:p>
        </w:tc>
        <w:tc>
          <w:tcPr>
            <w:tcW w:w="2977"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4</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Чем мы будем заниматься</w:t>
            </w:r>
          </w:p>
          <w:p w:rsidR="00E30B1D" w:rsidRPr="003142FE" w:rsidRDefault="00E30B1D" w:rsidP="00E30B1D">
            <w:pPr>
              <w:pStyle w:val="ParagraphStyle"/>
              <w:spacing w:line="264" w:lineRule="auto"/>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jc w:val="center"/>
              <w:rPr>
                <w:rFonts w:ascii="Times New Roman" w:hAnsi="Times New Roman" w:cs="Times New Roman"/>
                <w:sz w:val="28"/>
                <w:szCs w:val="28"/>
              </w:rPr>
            </w:pPr>
            <w:r w:rsidRPr="00CE2EF0">
              <w:rPr>
                <w:rFonts w:ascii="Times New Roman" w:hAnsi="Times New Roman" w:cs="Times New Roman"/>
                <w:sz w:val="28"/>
                <w:szCs w:val="28"/>
              </w:rPr>
              <w:t>4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Правила работы в лаборатории. Тела. Вещества. Обозначение веществ. Понятие о свойствах веществ и явлениях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 Знакомимся </w:t>
            </w:r>
            <w:r w:rsidRPr="003142FE">
              <w:rPr>
                <w:rFonts w:ascii="Times New Roman" w:hAnsi="Times New Roman" w:cs="Times New Roman"/>
                <w:sz w:val="28"/>
                <w:szCs w:val="28"/>
              </w:rPr>
              <w:br/>
              <w:t>с обозначением веществ.</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2. Знакомимся с лабораторной посудой.</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3. Изготавливаем фильтр.</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Практ. раб.</w:t>
            </w:r>
            <w:r w:rsidRPr="003142FE">
              <w:rPr>
                <w:rFonts w:ascii="Times New Roman" w:hAnsi="Times New Roman" w:cs="Times New Roman"/>
                <w:sz w:val="28"/>
                <w:szCs w:val="28"/>
              </w:rPr>
              <w:t xml:space="preserve"> Создаём домашнюю лабораторию</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2</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Стране Растворов</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4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Вода как растворитель. Растворение веществ в воде. Получение растворов. Растворимость твёрдых веществ в воде. Вещества растворимые и нерастворимые. Понятие о насыщенных и ненасыщенных растворах. Раствор как пример однородной смеси. Взвесь как пример неоднородной смеси</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4. Определяем растворимость веществ в воде.</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i/>
                <w:iCs/>
                <w:sz w:val="28"/>
                <w:szCs w:val="28"/>
              </w:rPr>
              <w:t xml:space="preserve"> </w:t>
            </w:r>
            <w:r w:rsidRPr="003142FE">
              <w:rPr>
                <w:rFonts w:ascii="Times New Roman" w:hAnsi="Times New Roman" w:cs="Times New Roman"/>
                <w:sz w:val="28"/>
                <w:szCs w:val="28"/>
              </w:rPr>
              <w:t>1.</w:t>
            </w:r>
            <w:r w:rsidRPr="003142FE">
              <w:rPr>
                <w:rFonts w:ascii="Times New Roman" w:hAnsi="Times New Roman" w:cs="Times New Roman"/>
                <w:i/>
                <w:iCs/>
                <w:sz w:val="28"/>
                <w:szCs w:val="28"/>
              </w:rPr>
              <w:t xml:space="preserve"> </w:t>
            </w:r>
            <w:r w:rsidRPr="003142FE">
              <w:rPr>
                <w:rFonts w:ascii="Times New Roman" w:hAnsi="Times New Roman" w:cs="Times New Roman"/>
                <w:sz w:val="28"/>
                <w:szCs w:val="28"/>
              </w:rPr>
              <w:t>Изучаем влияние температуры на растворимость твёрдого вещества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3</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Алебастровой пещере</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4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Алебастр как малорастворимое вещество. Понятие о жёсткой и мягкой воде. Устранение жёсткости воды. Затвердевание смеси алебастра с водой</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5. Раскрываем секреты жёсткой воды.</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2. Изготавливаем сувенир из гипса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4</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В Алебастровой </w:t>
            </w:r>
            <w:r w:rsidRPr="003142FE">
              <w:rPr>
                <w:rFonts w:ascii="Times New Roman" w:hAnsi="Times New Roman" w:cs="Times New Roman"/>
                <w:sz w:val="28"/>
                <w:szCs w:val="28"/>
              </w:rPr>
              <w:lastRenderedPageBreak/>
              <w:t>пещере</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lastRenderedPageBreak/>
              <w:t>4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Образование углекислого газа при дыхании. </w:t>
            </w:r>
            <w:r w:rsidRPr="003142FE">
              <w:rPr>
                <w:rFonts w:ascii="Times New Roman" w:hAnsi="Times New Roman" w:cs="Times New Roman"/>
                <w:sz w:val="28"/>
                <w:szCs w:val="28"/>
              </w:rPr>
              <w:lastRenderedPageBreak/>
              <w:t>Углекислый газ – компонент газированной воды. Обнаружение углекислого газа. Растворимость газов в воде. Понятие о концентрированных и разбавленных растворах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lastRenderedPageBreak/>
              <w:t>ЛО</w:t>
            </w:r>
            <w:r w:rsidRPr="003142FE">
              <w:rPr>
                <w:rFonts w:ascii="Times New Roman" w:hAnsi="Times New Roman" w:cs="Times New Roman"/>
                <w:sz w:val="28"/>
                <w:szCs w:val="28"/>
              </w:rPr>
              <w:t xml:space="preserve"> 6. Обнаруживаем углекислый газ.</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lastRenderedPageBreak/>
              <w:t>ДО</w:t>
            </w:r>
            <w:r w:rsidRPr="003142FE">
              <w:rPr>
                <w:rFonts w:ascii="Times New Roman" w:hAnsi="Times New Roman" w:cs="Times New Roman"/>
                <w:sz w:val="28"/>
                <w:szCs w:val="28"/>
              </w:rPr>
              <w:t xml:space="preserve"> 3. Изучаем влияние температуры на растворимость газов </w:t>
            </w:r>
          </w:p>
        </w:tc>
      </w:tr>
      <w:tr w:rsidR="00E30B1D" w:rsidRPr="00CE2EF0" w:rsidTr="00E30B1D">
        <w:trPr>
          <w:trHeight w:val="2865"/>
        </w:trPr>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lastRenderedPageBreak/>
              <w:t>5</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Солёное озеро</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4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Испарение воды из раствора. Конденсация водяного пара. Вода солёная, пресная, дистиллированная</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7. Выпариваем воду из раствора соли.</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shd w:val="clear" w:color="auto" w:fill="FFFFFF"/>
              </w:rPr>
              <w:t xml:space="preserve">ДО </w:t>
            </w:r>
            <w:r w:rsidRPr="003142FE">
              <w:rPr>
                <w:rFonts w:ascii="Times New Roman" w:hAnsi="Times New Roman" w:cs="Times New Roman"/>
                <w:sz w:val="28"/>
                <w:szCs w:val="28"/>
                <w:shd w:val="clear" w:color="auto" w:fill="FFFFFF"/>
              </w:rPr>
              <w:t>4.</w:t>
            </w:r>
            <w:r w:rsidRPr="003142FE">
              <w:rPr>
                <w:rFonts w:ascii="Times New Roman" w:hAnsi="Times New Roman" w:cs="Times New Roman"/>
                <w:sz w:val="28"/>
                <w:szCs w:val="28"/>
              </w:rPr>
              <w:t xml:space="preserve"> Собираем пары воды и исследуем полученную воду. </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5. Определяем наличие соли в разной воде</w:t>
            </w:r>
          </w:p>
        </w:tc>
      </w:tr>
      <w:tr w:rsidR="00E30B1D" w:rsidRPr="00CE2EF0" w:rsidTr="00E30B1D">
        <w:trPr>
          <w:trHeight w:val="1890"/>
        </w:trPr>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6</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Разноцветная река</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4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Разделение смеси окрашенных растворённых веществ в колонке с порошком адсорбента, понятие о хроматографии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8. Разделяем вещества, находящиеся в растворе.</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6. Обесцвечиваем раствор</w:t>
            </w:r>
          </w:p>
        </w:tc>
      </w:tr>
      <w:tr w:rsidR="00E30B1D" w:rsidRPr="00CE2EF0" w:rsidTr="00E30B1D">
        <w:trPr>
          <w:trHeight w:val="2820"/>
        </w:trPr>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7</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Масляное озеро</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4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Растительное масло как растворитель. Растворимость веществ в масле. Жиры и масла. Эмульсия как пример жидкой неоднородной смеси</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9. Используем масло в качестве растворителя.</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7. Обнаруживаем масло в семенах подсолнечника.</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8. Обнаруживаем масло в молоке</w:t>
            </w:r>
          </w:p>
        </w:tc>
      </w:tr>
      <w:tr w:rsidR="00E30B1D" w:rsidRPr="00CE2EF0" w:rsidTr="00E30B1D">
        <w:trPr>
          <w:trHeight w:val="2835"/>
        </w:trPr>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8</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Цветном море</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2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Запах как свойство некоторых веществ. Поглощение летучих веществ активированным углём. Понятие об адсорбентах. Поглотительная способность различных адсорбентов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10. Извлекаем запах фруктов и устраняем его. </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shd w:val="clear" w:color="auto" w:fill="FFFFFF"/>
              </w:rPr>
              <w:t>ДО</w:t>
            </w:r>
            <w:r w:rsidRPr="003142FE">
              <w:rPr>
                <w:rFonts w:ascii="Times New Roman" w:hAnsi="Times New Roman" w:cs="Times New Roman"/>
                <w:sz w:val="28"/>
                <w:szCs w:val="28"/>
                <w:shd w:val="clear" w:color="auto" w:fill="FFFFFF"/>
              </w:rPr>
              <w:t xml:space="preserve"> 9. </w:t>
            </w:r>
            <w:r w:rsidRPr="003142FE">
              <w:rPr>
                <w:rFonts w:ascii="Times New Roman" w:hAnsi="Times New Roman" w:cs="Times New Roman"/>
                <w:sz w:val="28"/>
                <w:szCs w:val="28"/>
              </w:rPr>
              <w:t>Исследуем силу поглотителей запаха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i/>
                <w:iCs/>
                <w:sz w:val="28"/>
                <w:szCs w:val="28"/>
              </w:rPr>
              <w:br w:type="page"/>
            </w:r>
            <w:r w:rsidRPr="003142FE">
              <w:rPr>
                <w:rFonts w:ascii="Times New Roman" w:hAnsi="Times New Roman" w:cs="Times New Roman"/>
                <w:sz w:val="28"/>
                <w:szCs w:val="28"/>
              </w:rPr>
              <w:t>9</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Стране Красок</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2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Кислоты как представители группы едких веществ. Понятие о кислой среде. </w:t>
            </w:r>
            <w:r w:rsidRPr="003142FE">
              <w:rPr>
                <w:rFonts w:ascii="Times New Roman" w:hAnsi="Times New Roman" w:cs="Times New Roman"/>
                <w:sz w:val="28"/>
                <w:szCs w:val="28"/>
              </w:rPr>
              <w:lastRenderedPageBreak/>
              <w:t xml:space="preserve">Лакмус как индикатор для распознавания кислой среды. Взаимодействие пищевой соды с кислотой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lastRenderedPageBreak/>
              <w:t>ЛО</w:t>
            </w:r>
            <w:r w:rsidRPr="003142FE">
              <w:rPr>
                <w:rFonts w:ascii="Times New Roman" w:hAnsi="Times New Roman" w:cs="Times New Roman"/>
                <w:sz w:val="28"/>
                <w:szCs w:val="28"/>
              </w:rPr>
              <w:t xml:space="preserve"> 11. Определяем кислую среду с помощью лакмуса.</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lastRenderedPageBreak/>
              <w:t>ДО</w:t>
            </w:r>
            <w:r w:rsidRPr="003142FE">
              <w:rPr>
                <w:rFonts w:ascii="Times New Roman" w:hAnsi="Times New Roman" w:cs="Times New Roman"/>
                <w:sz w:val="28"/>
                <w:szCs w:val="28"/>
              </w:rPr>
              <w:t xml:space="preserve"> 10. Определяем кислую среду с помощью соды </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lastRenderedPageBreak/>
              <w:t>10</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Во Дворце королевы Кислоты</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4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Рассмотрение свойств кислоты и их практического применения (на примере лимонной кислоты)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12. Исследуем свойства лимонной кислоты.</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11. Выясняем практическое применение лимонной кислоты в быту</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11</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Королевский огород</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4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Растительные красители (пигменты). Выделение красителей, содержащихся в различных частях растений. Окрашивание пищевых продуктов растительными красителями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13. Раскрываем тайну зелёного листа.</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12. Используем растительные красители в кулинарном искусстве </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12</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Королевский огород </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2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Крахмал как запасающее вещество растений и компонент нашего питания. Распознавание крахмала. Получение крахмала из растительного сырья. Использование крахмала в быту</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14. Распознаём крахмал.</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13. Получаем крахмал из картофеля</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13</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Королевский огород </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2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Крахмал как запасающее вещество растений и компонент нашего питания. Распознавание крахмала. Получение крахмала из растительного сырья. Использование крахмала в быту</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15. Обнаруживаем крахмал в продуктах питания.</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14. Готовим клей из крахмала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14</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Зелёном лесу</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2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Симпатические краски</w:t>
            </w:r>
            <w:r w:rsidRPr="003142FE">
              <w:rPr>
                <w:rFonts w:ascii="Times New Roman" w:hAnsi="Times New Roman" w:cs="Times New Roman"/>
                <w:sz w:val="28"/>
                <w:szCs w:val="28"/>
              </w:rPr>
              <w:br/>
              <w:t>и чернила</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16. «Волшебный» рисунок.</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15. Невидимые чернила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15</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На Поляне </w:t>
            </w:r>
            <w:r w:rsidRPr="003142FE">
              <w:rPr>
                <w:rFonts w:ascii="Times New Roman" w:hAnsi="Times New Roman" w:cs="Times New Roman"/>
                <w:sz w:val="28"/>
                <w:szCs w:val="28"/>
              </w:rPr>
              <w:lastRenderedPageBreak/>
              <w:t>Красок</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lastRenderedPageBreak/>
              <w:t>2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Темперная живопись. </w:t>
            </w:r>
            <w:r w:rsidRPr="003142FE">
              <w:rPr>
                <w:rFonts w:ascii="Times New Roman" w:hAnsi="Times New Roman" w:cs="Times New Roman"/>
                <w:sz w:val="28"/>
                <w:szCs w:val="28"/>
              </w:rPr>
              <w:lastRenderedPageBreak/>
              <w:t xml:space="preserve">Получение темперных красок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lastRenderedPageBreak/>
              <w:t>ЛО</w:t>
            </w:r>
            <w:r w:rsidRPr="003142FE">
              <w:rPr>
                <w:rFonts w:ascii="Times New Roman" w:hAnsi="Times New Roman" w:cs="Times New Roman"/>
                <w:sz w:val="28"/>
                <w:szCs w:val="28"/>
              </w:rPr>
              <w:t xml:space="preserve"> 17. Изготавливаем </w:t>
            </w:r>
            <w:r w:rsidRPr="003142FE">
              <w:rPr>
                <w:rFonts w:ascii="Times New Roman" w:hAnsi="Times New Roman" w:cs="Times New Roman"/>
                <w:sz w:val="28"/>
                <w:szCs w:val="28"/>
              </w:rPr>
              <w:lastRenderedPageBreak/>
              <w:t>темперные краски на основе яичного желтка.</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16. Изготавливаем темперные краски на основе клея ПВА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lastRenderedPageBreak/>
              <w:t>16</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На Поляне Красок. Возвращение</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2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Получение чернил обработкой растительного сырья, окрашивание хлопчатобумажной ткани растительными пигментами</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18. Получаем чернила из чая.</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17. Окрашиваем ткань чаем </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17</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Какими мы стали</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4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Защита проектов</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Резерв</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14 часов</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p>
        </w:tc>
      </w:tr>
    </w:tbl>
    <w:p w:rsidR="00E30B1D" w:rsidRPr="00CE2EF0" w:rsidRDefault="00E30B1D" w:rsidP="00E30B1D">
      <w:pPr>
        <w:pStyle w:val="ParagraphStyle"/>
        <w:spacing w:line="264" w:lineRule="auto"/>
        <w:ind w:firstLine="360"/>
        <w:rPr>
          <w:rFonts w:ascii="Times New Roman" w:hAnsi="Times New Roman" w:cs="Times New Roman"/>
          <w:sz w:val="28"/>
          <w:szCs w:val="28"/>
        </w:rPr>
      </w:pPr>
      <w:r w:rsidRPr="00CE2EF0">
        <w:rPr>
          <w:rFonts w:ascii="Times New Roman" w:hAnsi="Times New Roman" w:cs="Times New Roman"/>
          <w:sz w:val="28"/>
          <w:szCs w:val="28"/>
        </w:rPr>
        <w:t xml:space="preserve">Условные обозначения: </w:t>
      </w:r>
    </w:p>
    <w:p w:rsidR="00E30B1D" w:rsidRPr="00CE2EF0"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b/>
          <w:bCs/>
          <w:i/>
          <w:iCs/>
          <w:sz w:val="28"/>
          <w:szCs w:val="28"/>
        </w:rPr>
        <w:t>ЛО</w:t>
      </w:r>
      <w:r w:rsidRPr="00CE2EF0">
        <w:rPr>
          <w:rFonts w:ascii="Times New Roman" w:hAnsi="Times New Roman" w:cs="Times New Roman"/>
          <w:sz w:val="28"/>
          <w:szCs w:val="28"/>
        </w:rPr>
        <w:t xml:space="preserve"> – лабораторный опыт;</w:t>
      </w:r>
    </w:p>
    <w:p w:rsidR="00E30B1D" w:rsidRDefault="00E30B1D" w:rsidP="00E30B1D">
      <w:pPr>
        <w:pStyle w:val="ParagraphStyle"/>
        <w:spacing w:before="120" w:after="90" w:line="264" w:lineRule="auto"/>
        <w:rPr>
          <w:rFonts w:ascii="Times New Roman" w:hAnsi="Times New Roman" w:cs="Times New Roman"/>
          <w:b/>
          <w:bCs/>
          <w:sz w:val="28"/>
          <w:szCs w:val="28"/>
        </w:rPr>
      </w:pPr>
      <w:r w:rsidRPr="00CE2EF0">
        <w:rPr>
          <w:rFonts w:ascii="Times New Roman" w:hAnsi="Times New Roman" w:cs="Times New Roman"/>
          <w:b/>
          <w:bCs/>
          <w:i/>
          <w:iCs/>
          <w:sz w:val="28"/>
          <w:szCs w:val="28"/>
        </w:rPr>
        <w:t>ДО</w:t>
      </w:r>
      <w:r w:rsidRPr="00CE2EF0">
        <w:rPr>
          <w:rFonts w:ascii="Times New Roman" w:hAnsi="Times New Roman" w:cs="Times New Roman"/>
          <w:sz w:val="28"/>
          <w:szCs w:val="28"/>
        </w:rPr>
        <w:t xml:space="preserve"> – домашний опыт.</w:t>
      </w:r>
      <w:r w:rsidRPr="00C568CB">
        <w:rPr>
          <w:rFonts w:ascii="Times New Roman" w:hAnsi="Times New Roman" w:cs="Times New Roman"/>
          <w:b/>
          <w:bCs/>
          <w:sz w:val="28"/>
          <w:szCs w:val="28"/>
        </w:rPr>
        <w:t xml:space="preserve"> </w:t>
      </w:r>
    </w:p>
    <w:p w:rsidR="00E30B1D" w:rsidRDefault="00E30B1D" w:rsidP="00E30B1D">
      <w:pPr>
        <w:pStyle w:val="ParagraphStyle"/>
        <w:spacing w:before="120" w:after="90" w:line="264" w:lineRule="auto"/>
        <w:jc w:val="center"/>
        <w:rPr>
          <w:rFonts w:ascii="Times New Roman" w:hAnsi="Times New Roman" w:cs="Times New Roman"/>
          <w:b/>
          <w:bCs/>
          <w:sz w:val="28"/>
          <w:szCs w:val="28"/>
        </w:rPr>
      </w:pPr>
      <w:r w:rsidRPr="00250621">
        <w:rPr>
          <w:rFonts w:ascii="Times New Roman" w:hAnsi="Times New Roman" w:cs="Times New Roman"/>
          <w:b/>
          <w:bCs/>
          <w:sz w:val="28"/>
          <w:szCs w:val="28"/>
        </w:rPr>
        <w:t>ТЕ</w:t>
      </w:r>
      <w:r>
        <w:rPr>
          <w:rFonts w:ascii="Times New Roman" w:hAnsi="Times New Roman" w:cs="Times New Roman"/>
          <w:b/>
          <w:bCs/>
          <w:sz w:val="28"/>
          <w:szCs w:val="28"/>
        </w:rPr>
        <w:t>МАТИЧЕСКОЕ ПЛАНИРОВАНИЕ 34 ЧАСА</w:t>
      </w:r>
    </w:p>
    <w:tbl>
      <w:tblPr>
        <w:tblW w:w="10207" w:type="dxa"/>
        <w:tblInd w:w="-366" w:type="dxa"/>
        <w:tblLayout w:type="fixed"/>
        <w:tblCellMar>
          <w:top w:w="60" w:type="dxa"/>
          <w:left w:w="60" w:type="dxa"/>
          <w:bottom w:w="60" w:type="dxa"/>
          <w:right w:w="60" w:type="dxa"/>
        </w:tblCellMar>
        <w:tblLook w:val="0000"/>
      </w:tblPr>
      <w:tblGrid>
        <w:gridCol w:w="710"/>
        <w:gridCol w:w="1843"/>
        <w:gridCol w:w="992"/>
        <w:gridCol w:w="3685"/>
        <w:gridCol w:w="2977"/>
      </w:tblGrid>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w:t>
            </w:r>
          </w:p>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Тема</w:t>
            </w:r>
            <w:r w:rsidRPr="003142FE">
              <w:rPr>
                <w:rFonts w:ascii="Times New Roman" w:hAnsi="Times New Roman" w:cs="Times New Roman"/>
                <w:sz w:val="28"/>
                <w:szCs w:val="28"/>
              </w:rPr>
              <w:br/>
              <w:t>занятия</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jc w:val="center"/>
              <w:rPr>
                <w:rFonts w:ascii="Times New Roman" w:hAnsi="Times New Roman" w:cs="Times New Roman"/>
                <w:sz w:val="28"/>
                <w:szCs w:val="28"/>
              </w:rPr>
            </w:pPr>
            <w:r w:rsidRPr="00CE2EF0">
              <w:rPr>
                <w:rFonts w:ascii="Times New Roman" w:hAnsi="Times New Roman" w:cs="Times New Roman"/>
                <w:sz w:val="28"/>
                <w:szCs w:val="28"/>
              </w:rPr>
              <w:t>Количество часов</w:t>
            </w:r>
          </w:p>
        </w:tc>
        <w:tc>
          <w:tcPr>
            <w:tcW w:w="3685"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Содержание</w:t>
            </w:r>
          </w:p>
        </w:tc>
        <w:tc>
          <w:tcPr>
            <w:tcW w:w="2977"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Практическая часть</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w:t>
            </w:r>
          </w:p>
        </w:tc>
        <w:tc>
          <w:tcPr>
            <w:tcW w:w="1843"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2</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p>
        </w:tc>
        <w:tc>
          <w:tcPr>
            <w:tcW w:w="3685"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3</w:t>
            </w:r>
          </w:p>
        </w:tc>
        <w:tc>
          <w:tcPr>
            <w:tcW w:w="2977" w:type="dxa"/>
            <w:tcBorders>
              <w:top w:val="single" w:sz="6" w:space="0" w:color="000000"/>
              <w:left w:val="single" w:sz="6" w:space="0" w:color="000000"/>
              <w:bottom w:val="single" w:sz="6" w:space="0" w:color="000000"/>
              <w:right w:val="single" w:sz="6" w:space="0" w:color="000000"/>
            </w:tcBorders>
            <w:vAlign w:val="center"/>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4</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Чем мы будем заниматься</w:t>
            </w:r>
          </w:p>
          <w:p w:rsidR="00E30B1D" w:rsidRPr="003142FE" w:rsidRDefault="00E30B1D" w:rsidP="00E30B1D">
            <w:pPr>
              <w:pStyle w:val="ParagraphStyle"/>
              <w:spacing w:line="264" w:lineRule="auto"/>
              <w:rPr>
                <w:rFonts w:ascii="Times New Roman" w:hAnsi="Times New Roman" w:cs="Times New Roman"/>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r w:rsidRPr="00CE2EF0">
              <w:rPr>
                <w:rFonts w:ascii="Times New Roman" w:hAnsi="Times New Roman" w:cs="Times New Roman"/>
                <w:sz w:val="28"/>
                <w:szCs w:val="28"/>
              </w:rPr>
              <w:t xml:space="preserve">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Правила работы в лаборатории. Тела. Вещества. Обозначение веществ. Понятие о свойствах веществ и явлениях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 Знакомимся </w:t>
            </w:r>
            <w:r w:rsidRPr="003142FE">
              <w:rPr>
                <w:rFonts w:ascii="Times New Roman" w:hAnsi="Times New Roman" w:cs="Times New Roman"/>
                <w:sz w:val="28"/>
                <w:szCs w:val="28"/>
              </w:rPr>
              <w:br/>
              <w:t>с обозначением веществ.</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2. Знакомимся с лабораторной посудой.</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3. Изготавливаем фильтр.</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Практ. раб.</w:t>
            </w:r>
            <w:r w:rsidRPr="003142FE">
              <w:rPr>
                <w:rFonts w:ascii="Times New Roman" w:hAnsi="Times New Roman" w:cs="Times New Roman"/>
                <w:sz w:val="28"/>
                <w:szCs w:val="28"/>
              </w:rPr>
              <w:t xml:space="preserve"> Создаём домашнюю лабораторию</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2</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Стране Растворов</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2 </w:t>
            </w:r>
            <w:r w:rsidRPr="00CE2EF0">
              <w:rPr>
                <w:rFonts w:ascii="Times New Roman" w:hAnsi="Times New Roman" w:cs="Times New Roman"/>
                <w:sz w:val="28"/>
                <w:szCs w:val="28"/>
              </w:rPr>
              <w:t>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Вода как растворитель. Растворение веществ в воде. Получение растворов. Растворимость твёрдых веществ в воде. Вещества растворимые и </w:t>
            </w:r>
            <w:r w:rsidRPr="003142FE">
              <w:rPr>
                <w:rFonts w:ascii="Times New Roman" w:hAnsi="Times New Roman" w:cs="Times New Roman"/>
                <w:sz w:val="28"/>
                <w:szCs w:val="28"/>
              </w:rPr>
              <w:lastRenderedPageBreak/>
              <w:t>нерастворимые. Понятие о насыщенных и ненасыщенных растворах. Раствор как пример однородной смеси. Взвесь как пример неоднородной смеси</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lastRenderedPageBreak/>
              <w:t>ЛО</w:t>
            </w:r>
            <w:r w:rsidRPr="003142FE">
              <w:rPr>
                <w:rFonts w:ascii="Times New Roman" w:hAnsi="Times New Roman" w:cs="Times New Roman"/>
                <w:sz w:val="28"/>
                <w:szCs w:val="28"/>
              </w:rPr>
              <w:t xml:space="preserve"> 4. Определяем растворимость веществ в воде.</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i/>
                <w:iCs/>
                <w:sz w:val="28"/>
                <w:szCs w:val="28"/>
              </w:rPr>
              <w:t xml:space="preserve"> </w:t>
            </w:r>
            <w:r w:rsidRPr="003142FE">
              <w:rPr>
                <w:rFonts w:ascii="Times New Roman" w:hAnsi="Times New Roman" w:cs="Times New Roman"/>
                <w:sz w:val="28"/>
                <w:szCs w:val="28"/>
              </w:rPr>
              <w:t>1.</w:t>
            </w:r>
            <w:r w:rsidRPr="003142FE">
              <w:rPr>
                <w:rFonts w:ascii="Times New Roman" w:hAnsi="Times New Roman" w:cs="Times New Roman"/>
                <w:i/>
                <w:iCs/>
                <w:sz w:val="28"/>
                <w:szCs w:val="28"/>
              </w:rPr>
              <w:t xml:space="preserve"> </w:t>
            </w:r>
            <w:r w:rsidRPr="003142FE">
              <w:rPr>
                <w:rFonts w:ascii="Times New Roman" w:hAnsi="Times New Roman" w:cs="Times New Roman"/>
                <w:sz w:val="28"/>
                <w:szCs w:val="28"/>
              </w:rPr>
              <w:t xml:space="preserve">Изучаем влияние температуры на растворимость </w:t>
            </w:r>
            <w:r w:rsidRPr="003142FE">
              <w:rPr>
                <w:rFonts w:ascii="Times New Roman" w:hAnsi="Times New Roman" w:cs="Times New Roman"/>
                <w:sz w:val="28"/>
                <w:szCs w:val="28"/>
              </w:rPr>
              <w:lastRenderedPageBreak/>
              <w:t>твёрдого вещества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lastRenderedPageBreak/>
              <w:t>3</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Алебастровой пещере</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2</w:t>
            </w:r>
            <w:r w:rsidRPr="00CE2EF0">
              <w:rPr>
                <w:rFonts w:ascii="Times New Roman" w:hAnsi="Times New Roman" w:cs="Times New Roman"/>
                <w:sz w:val="28"/>
                <w:szCs w:val="28"/>
              </w:rPr>
              <w:t xml:space="preserve">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Алебастр как малорастворимое вещество. Понятие о жёсткой и мягкой воде. Устранение жёсткости воды. Затвердевание смеси алебастра с водой</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5. Раскрываем секреты жёсткой воды.</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2. Изготавливаем сувенир из гипса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4</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Алебастровой пещере</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2</w:t>
            </w:r>
            <w:r w:rsidRPr="00CE2EF0">
              <w:rPr>
                <w:rFonts w:ascii="Times New Roman" w:hAnsi="Times New Roman" w:cs="Times New Roman"/>
                <w:sz w:val="28"/>
                <w:szCs w:val="28"/>
              </w:rPr>
              <w:t xml:space="preserve">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Образование углекислого газа при дыхании. Углекислый газ – компонент газированной воды. Обнаружение углекислого газа. Растворимость газов в воде. Понятие о концентрированных и разбавленных растворах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6. Обнаруживаем углекислый газ.</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3. Изучаем влияние температуры на растворимость газов </w:t>
            </w:r>
          </w:p>
        </w:tc>
      </w:tr>
      <w:tr w:rsidR="00E30B1D" w:rsidRPr="00CE2EF0" w:rsidTr="00E30B1D">
        <w:trPr>
          <w:trHeight w:val="2865"/>
        </w:trPr>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5</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Солёное озеро</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2</w:t>
            </w:r>
            <w:r w:rsidRPr="00CE2EF0">
              <w:rPr>
                <w:rFonts w:ascii="Times New Roman" w:hAnsi="Times New Roman" w:cs="Times New Roman"/>
                <w:sz w:val="28"/>
                <w:szCs w:val="28"/>
              </w:rPr>
              <w:t xml:space="preserve">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Испарение воды из раствора. Конденсация водяного пара. Вода солёная, пресная, дистиллированная</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7. Выпариваем воду из раствора соли.</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shd w:val="clear" w:color="auto" w:fill="FFFFFF"/>
              </w:rPr>
              <w:t xml:space="preserve">ДО </w:t>
            </w:r>
            <w:r w:rsidRPr="003142FE">
              <w:rPr>
                <w:rFonts w:ascii="Times New Roman" w:hAnsi="Times New Roman" w:cs="Times New Roman"/>
                <w:sz w:val="28"/>
                <w:szCs w:val="28"/>
                <w:shd w:val="clear" w:color="auto" w:fill="FFFFFF"/>
              </w:rPr>
              <w:t>4.</w:t>
            </w:r>
            <w:r w:rsidRPr="003142FE">
              <w:rPr>
                <w:rFonts w:ascii="Times New Roman" w:hAnsi="Times New Roman" w:cs="Times New Roman"/>
                <w:sz w:val="28"/>
                <w:szCs w:val="28"/>
              </w:rPr>
              <w:t xml:space="preserve"> Собираем пары воды и исследуем полученную воду. </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5. Определяем наличие соли в разной воде</w:t>
            </w:r>
          </w:p>
        </w:tc>
      </w:tr>
      <w:tr w:rsidR="00E30B1D" w:rsidRPr="00CE2EF0" w:rsidTr="00E30B1D">
        <w:trPr>
          <w:trHeight w:val="1890"/>
        </w:trPr>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6</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Разноцветная река</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2</w:t>
            </w:r>
            <w:r w:rsidRPr="00CE2EF0">
              <w:rPr>
                <w:rFonts w:ascii="Times New Roman" w:hAnsi="Times New Roman" w:cs="Times New Roman"/>
                <w:sz w:val="28"/>
                <w:szCs w:val="28"/>
              </w:rPr>
              <w:t xml:space="preserve">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Разделение смеси окрашенных растворённых веществ в колонке с порошком адсорбента, понятие о хроматографии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8. Разделяем вещества, находящиеся в растворе.</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6. Обесцвечиваем раствор</w:t>
            </w:r>
          </w:p>
        </w:tc>
      </w:tr>
      <w:tr w:rsidR="00E30B1D" w:rsidRPr="00CE2EF0" w:rsidTr="00E30B1D">
        <w:trPr>
          <w:trHeight w:val="2820"/>
        </w:trPr>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lastRenderedPageBreak/>
              <w:t>7</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Масляное озеро</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2</w:t>
            </w:r>
            <w:r w:rsidRPr="00CE2EF0">
              <w:rPr>
                <w:rFonts w:ascii="Times New Roman" w:hAnsi="Times New Roman" w:cs="Times New Roman"/>
                <w:sz w:val="28"/>
                <w:szCs w:val="28"/>
              </w:rPr>
              <w:t xml:space="preserve">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Растительное масло как растворитель. Растворимость веществ в масле. Жиры и масла. Эмульсия как пример жидкой неоднородной смеси</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9. Используем масло в качестве растворителя.</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7. Обнаруживаем масло в семенах подсолнечника.</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8. Обнаруживаем масло в молоке</w:t>
            </w:r>
          </w:p>
        </w:tc>
      </w:tr>
      <w:tr w:rsidR="00E30B1D" w:rsidRPr="00CE2EF0" w:rsidTr="00E30B1D">
        <w:trPr>
          <w:trHeight w:val="2835"/>
        </w:trPr>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8</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Цветном море</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1</w:t>
            </w:r>
            <w:r w:rsidRPr="00CE2EF0">
              <w:rPr>
                <w:rFonts w:ascii="Times New Roman" w:hAnsi="Times New Roman" w:cs="Times New Roman"/>
                <w:sz w:val="28"/>
                <w:szCs w:val="28"/>
              </w:rPr>
              <w:t xml:space="preserve"> час</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Запах как свойство некоторых веществ. Поглощение летучих веществ активированным углём. Понятие об адсорбентах. Поглотительная способность различных адсорбентов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10. Извлекаем запах фруктов и устраняем его. </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shd w:val="clear" w:color="auto" w:fill="FFFFFF"/>
              </w:rPr>
              <w:t>ДО</w:t>
            </w:r>
            <w:r w:rsidRPr="003142FE">
              <w:rPr>
                <w:rFonts w:ascii="Times New Roman" w:hAnsi="Times New Roman" w:cs="Times New Roman"/>
                <w:sz w:val="28"/>
                <w:szCs w:val="28"/>
                <w:shd w:val="clear" w:color="auto" w:fill="FFFFFF"/>
              </w:rPr>
              <w:t xml:space="preserve"> 9. </w:t>
            </w:r>
            <w:r w:rsidRPr="003142FE">
              <w:rPr>
                <w:rFonts w:ascii="Times New Roman" w:hAnsi="Times New Roman" w:cs="Times New Roman"/>
                <w:sz w:val="28"/>
                <w:szCs w:val="28"/>
              </w:rPr>
              <w:t>Исследуем силу поглотителей запаха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i/>
                <w:iCs/>
                <w:sz w:val="28"/>
                <w:szCs w:val="28"/>
              </w:rPr>
              <w:br w:type="page"/>
            </w:r>
            <w:r w:rsidRPr="003142FE">
              <w:rPr>
                <w:rFonts w:ascii="Times New Roman" w:hAnsi="Times New Roman" w:cs="Times New Roman"/>
                <w:sz w:val="28"/>
                <w:szCs w:val="28"/>
              </w:rPr>
              <w:t>9</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Стране Красок</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1 час</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Кислоты как представители группы едких веществ. Понятие о кислой среде. Лакмус как индикатор для распознавания кислой среды. Взаимодействие пищевой соды с кислотой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11. Определяем кислую среду с помощью лакмуса.</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10. Определяем кислую среду с помощью соды </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10</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Во Дворце королевы Кислоты</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2</w:t>
            </w:r>
            <w:r w:rsidRPr="00CE2EF0">
              <w:rPr>
                <w:rFonts w:ascii="Times New Roman" w:hAnsi="Times New Roman" w:cs="Times New Roman"/>
                <w:sz w:val="28"/>
                <w:szCs w:val="28"/>
              </w:rPr>
              <w:t xml:space="preserve">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Рассмотрение свойств кислоты и их практического применения (на примере лимонной кислоты)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12. Исследуем свойства лимонной кислоты.</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11. Выясняем практическое применение лимонной кислоты в быту</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11</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Королевский огород</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2</w:t>
            </w:r>
            <w:r w:rsidRPr="00CE2EF0">
              <w:rPr>
                <w:rFonts w:ascii="Times New Roman" w:hAnsi="Times New Roman" w:cs="Times New Roman"/>
                <w:sz w:val="28"/>
                <w:szCs w:val="28"/>
              </w:rPr>
              <w:t xml:space="preserve">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Растительные красители (пигменты). Выделение красителей, содержащихся в различных частях растений. Окрашивание пищевых продуктов растительными красителями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13. Раскрываем тайну зелёного листа.</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12. Используем растительные красители в кулинарном искусстве </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12</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Королевский огород </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1 час</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Крахмал как запасающее вещество растений и компонент нашего питания. </w:t>
            </w:r>
            <w:r w:rsidRPr="003142FE">
              <w:rPr>
                <w:rFonts w:ascii="Times New Roman" w:hAnsi="Times New Roman" w:cs="Times New Roman"/>
                <w:sz w:val="28"/>
                <w:szCs w:val="28"/>
              </w:rPr>
              <w:lastRenderedPageBreak/>
              <w:t>Распознавание крахмала. Получение крахмала из растительного сырья. Использование крахмала в быту</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lastRenderedPageBreak/>
              <w:t>ЛО</w:t>
            </w:r>
            <w:r w:rsidRPr="003142FE">
              <w:rPr>
                <w:rFonts w:ascii="Times New Roman" w:hAnsi="Times New Roman" w:cs="Times New Roman"/>
                <w:sz w:val="28"/>
                <w:szCs w:val="28"/>
              </w:rPr>
              <w:t xml:space="preserve"> 14. Распознаём крахмал.</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13. Получаем </w:t>
            </w:r>
            <w:r w:rsidRPr="003142FE">
              <w:rPr>
                <w:rFonts w:ascii="Times New Roman" w:hAnsi="Times New Roman" w:cs="Times New Roman"/>
                <w:sz w:val="28"/>
                <w:szCs w:val="28"/>
              </w:rPr>
              <w:lastRenderedPageBreak/>
              <w:t>крахмал из картофеля</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lastRenderedPageBreak/>
              <w:t>13</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Королевский огород </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1 час</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Крахмал как запасающее вещество растений и компонент нашего питания. Распознавание крахмала. Получение крахмала из растительного сырья. Использование крахмала в быту</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15. Обнаруживаем крахмал в продуктах питания.</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14. Готовим клей из крахмала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14</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В Зелёном лесу</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1</w:t>
            </w:r>
            <w:r w:rsidRPr="00CE2EF0">
              <w:rPr>
                <w:rFonts w:ascii="Times New Roman" w:hAnsi="Times New Roman" w:cs="Times New Roman"/>
                <w:sz w:val="28"/>
                <w:szCs w:val="28"/>
              </w:rPr>
              <w:t xml:space="preserve"> час</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Симпатические краски</w:t>
            </w:r>
            <w:r w:rsidRPr="003142FE">
              <w:rPr>
                <w:rFonts w:ascii="Times New Roman" w:hAnsi="Times New Roman" w:cs="Times New Roman"/>
                <w:sz w:val="28"/>
                <w:szCs w:val="28"/>
              </w:rPr>
              <w:br/>
              <w:t>и чернила</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16. «Волшебный» рисунок.</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15. Невидимые чернила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15</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На Поляне Красок</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1</w:t>
            </w:r>
            <w:r w:rsidRPr="00CE2EF0">
              <w:rPr>
                <w:rFonts w:ascii="Times New Roman" w:hAnsi="Times New Roman" w:cs="Times New Roman"/>
                <w:sz w:val="28"/>
                <w:szCs w:val="28"/>
              </w:rPr>
              <w:t xml:space="preserve"> час</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 xml:space="preserve">Темперная живопись. Получение темперных красок </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17. Изготавливаем темперные краски на основе яичного желтка.</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16. Изготавливаем темперные краски на основе клея ПВА</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16</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На Поляне Красок. Возвращение</w:t>
            </w:r>
          </w:p>
        </w:tc>
        <w:tc>
          <w:tcPr>
            <w:tcW w:w="992"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1</w:t>
            </w:r>
            <w:r w:rsidRPr="00CE2EF0">
              <w:rPr>
                <w:rFonts w:ascii="Times New Roman" w:hAnsi="Times New Roman" w:cs="Times New Roman"/>
                <w:sz w:val="28"/>
                <w:szCs w:val="28"/>
              </w:rPr>
              <w:t xml:space="preserve"> час</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Получение чернил обработкой растительного сырья, окрашивание хлопчатобумажной ткани растительными пигментами</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ЛО</w:t>
            </w:r>
            <w:r w:rsidRPr="003142FE">
              <w:rPr>
                <w:rFonts w:ascii="Times New Roman" w:hAnsi="Times New Roman" w:cs="Times New Roman"/>
                <w:sz w:val="28"/>
                <w:szCs w:val="28"/>
              </w:rPr>
              <w:t xml:space="preserve"> 18. Получаем чернила из чая.</w:t>
            </w:r>
          </w:p>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b/>
                <w:bCs/>
                <w:i/>
                <w:iCs/>
                <w:sz w:val="28"/>
                <w:szCs w:val="28"/>
              </w:rPr>
              <w:t>ДО</w:t>
            </w:r>
            <w:r w:rsidRPr="003142FE">
              <w:rPr>
                <w:rFonts w:ascii="Times New Roman" w:hAnsi="Times New Roman" w:cs="Times New Roman"/>
                <w:sz w:val="28"/>
                <w:szCs w:val="28"/>
              </w:rPr>
              <w:t xml:space="preserve"> 17. Окрашиваем ткань чаем </w:t>
            </w: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r w:rsidRPr="003142FE">
              <w:rPr>
                <w:rFonts w:ascii="Times New Roman" w:hAnsi="Times New Roman" w:cs="Times New Roman"/>
                <w:sz w:val="28"/>
                <w:szCs w:val="28"/>
              </w:rPr>
              <w:t>17</w:t>
            </w:r>
          </w:p>
        </w:tc>
        <w:tc>
          <w:tcPr>
            <w:tcW w:w="1843"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Какими мы стали</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2 часа</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r w:rsidRPr="003142FE">
              <w:rPr>
                <w:rFonts w:ascii="Times New Roman" w:hAnsi="Times New Roman" w:cs="Times New Roman"/>
                <w:sz w:val="28"/>
                <w:szCs w:val="28"/>
              </w:rPr>
              <w:t>Защита проектов</w:t>
            </w: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p>
        </w:tc>
      </w:tr>
      <w:tr w:rsidR="00E30B1D" w:rsidRPr="00CE2EF0" w:rsidTr="00E30B1D">
        <w:tc>
          <w:tcPr>
            <w:tcW w:w="710"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jc w:val="center"/>
              <w:rPr>
                <w:rFonts w:ascii="Times New Roman"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sidRPr="00CE2EF0">
              <w:rPr>
                <w:rFonts w:ascii="Times New Roman" w:hAnsi="Times New Roman" w:cs="Times New Roman"/>
                <w:sz w:val="28"/>
                <w:szCs w:val="28"/>
              </w:rPr>
              <w:t>Резерв</w:t>
            </w:r>
          </w:p>
        </w:tc>
        <w:tc>
          <w:tcPr>
            <w:tcW w:w="992" w:type="dxa"/>
            <w:tcBorders>
              <w:top w:val="single" w:sz="6" w:space="0" w:color="000000"/>
              <w:left w:val="single" w:sz="6" w:space="0" w:color="000000"/>
              <w:bottom w:val="single" w:sz="6" w:space="0" w:color="000000"/>
              <w:right w:val="single" w:sz="6" w:space="0" w:color="000000"/>
            </w:tcBorders>
          </w:tcPr>
          <w:p w:rsidR="00E30B1D" w:rsidRPr="00CE2EF0" w:rsidRDefault="00E30B1D" w:rsidP="00E30B1D">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7</w:t>
            </w:r>
            <w:r w:rsidRPr="00CE2EF0">
              <w:rPr>
                <w:rFonts w:ascii="Times New Roman" w:hAnsi="Times New Roman" w:cs="Times New Roman"/>
                <w:sz w:val="28"/>
                <w:szCs w:val="28"/>
              </w:rPr>
              <w:t xml:space="preserve"> часов</w:t>
            </w:r>
          </w:p>
        </w:tc>
        <w:tc>
          <w:tcPr>
            <w:tcW w:w="3685"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p>
        </w:tc>
        <w:tc>
          <w:tcPr>
            <w:tcW w:w="2977" w:type="dxa"/>
            <w:tcBorders>
              <w:top w:val="single" w:sz="6" w:space="0" w:color="000000"/>
              <w:left w:val="single" w:sz="6" w:space="0" w:color="000000"/>
              <w:bottom w:val="single" w:sz="6" w:space="0" w:color="000000"/>
              <w:right w:val="single" w:sz="6" w:space="0" w:color="000000"/>
            </w:tcBorders>
          </w:tcPr>
          <w:p w:rsidR="00E30B1D" w:rsidRPr="003142FE" w:rsidRDefault="00E30B1D" w:rsidP="00E30B1D">
            <w:pPr>
              <w:pStyle w:val="ParagraphStyle"/>
              <w:spacing w:line="264" w:lineRule="auto"/>
              <w:rPr>
                <w:rFonts w:ascii="Times New Roman" w:hAnsi="Times New Roman" w:cs="Times New Roman"/>
                <w:sz w:val="28"/>
                <w:szCs w:val="28"/>
              </w:rPr>
            </w:pPr>
          </w:p>
        </w:tc>
      </w:tr>
    </w:tbl>
    <w:p w:rsidR="00E30B1D" w:rsidRDefault="00E30B1D" w:rsidP="00E30B1D">
      <w:pPr>
        <w:pStyle w:val="ParagraphStyle"/>
        <w:spacing w:before="120" w:after="90" w:line="264" w:lineRule="auto"/>
        <w:rPr>
          <w:rFonts w:ascii="Times New Roman" w:hAnsi="Times New Roman" w:cs="Times New Roman"/>
          <w:b/>
          <w:bCs/>
          <w:sz w:val="28"/>
          <w:szCs w:val="28"/>
        </w:rPr>
      </w:pPr>
    </w:p>
    <w:p w:rsidR="00E30B1D" w:rsidRDefault="00E30B1D" w:rsidP="00E30B1D">
      <w:pPr>
        <w:pStyle w:val="ParagraphStyle"/>
        <w:spacing w:before="120" w:after="90" w:line="264" w:lineRule="auto"/>
        <w:jc w:val="center"/>
        <w:rPr>
          <w:rFonts w:ascii="Times New Roman" w:hAnsi="Times New Roman" w:cs="Times New Roman"/>
          <w:b/>
          <w:bCs/>
          <w:sz w:val="28"/>
          <w:szCs w:val="28"/>
        </w:rPr>
      </w:pPr>
    </w:p>
    <w:p w:rsidR="00E30B1D" w:rsidRDefault="00E30B1D" w:rsidP="00E30B1D">
      <w:pPr>
        <w:pStyle w:val="ParagraphStyle"/>
        <w:spacing w:before="120" w:after="90" w:line="264" w:lineRule="auto"/>
        <w:jc w:val="center"/>
        <w:rPr>
          <w:rFonts w:ascii="Times New Roman" w:hAnsi="Times New Roman" w:cs="Times New Roman"/>
          <w:b/>
          <w:bCs/>
          <w:sz w:val="28"/>
          <w:szCs w:val="28"/>
        </w:rPr>
      </w:pPr>
      <w:r w:rsidRPr="00C568CB">
        <w:rPr>
          <w:rFonts w:ascii="Times New Roman" w:hAnsi="Times New Roman" w:cs="Times New Roman"/>
          <w:b/>
          <w:bCs/>
          <w:sz w:val="28"/>
          <w:szCs w:val="28"/>
        </w:rPr>
        <w:t>Система оценки результатов освоения курса внеурочной деятельности «Путешествие  в мир интересных явлений»</w:t>
      </w:r>
    </w:p>
    <w:p w:rsidR="00E30B1D" w:rsidRDefault="00E30B1D" w:rsidP="00E30B1D">
      <w:pPr>
        <w:pStyle w:val="ParagraphStyle"/>
        <w:spacing w:before="120" w:after="90" w:line="264" w:lineRule="auto"/>
        <w:rPr>
          <w:rFonts w:ascii="Times New Roman" w:hAnsi="Times New Roman" w:cs="Times New Roman"/>
          <w:bCs/>
          <w:sz w:val="28"/>
          <w:szCs w:val="28"/>
        </w:rPr>
      </w:pPr>
      <w:r w:rsidRPr="00D40EC3">
        <w:rPr>
          <w:rFonts w:ascii="Times New Roman" w:hAnsi="Times New Roman" w:cs="Times New Roman"/>
          <w:bCs/>
          <w:sz w:val="28"/>
          <w:szCs w:val="28"/>
        </w:rPr>
        <w:t>Промежуточная аттестация обучающихся проводится в форме защиты проектов ( приложение №1)</w:t>
      </w:r>
    </w:p>
    <w:p w:rsidR="00E30B1D" w:rsidRDefault="00E30B1D" w:rsidP="00E30B1D">
      <w:pPr>
        <w:pStyle w:val="ParagraphStyle"/>
        <w:spacing w:before="120" w:after="90" w:line="264" w:lineRule="auto"/>
        <w:rPr>
          <w:rFonts w:ascii="Times New Roman" w:hAnsi="Times New Roman" w:cs="Times New Roman"/>
          <w:bCs/>
          <w:sz w:val="28"/>
          <w:szCs w:val="28"/>
        </w:rPr>
      </w:pPr>
      <w:r>
        <w:rPr>
          <w:rFonts w:ascii="Times New Roman" w:hAnsi="Times New Roman" w:cs="Times New Roman"/>
          <w:bCs/>
          <w:sz w:val="28"/>
          <w:szCs w:val="28"/>
        </w:rPr>
        <w:t>Шкала оценивания защиты проектов</w:t>
      </w:r>
    </w:p>
    <w:p w:rsidR="00E30B1D" w:rsidRDefault="00E30B1D" w:rsidP="00E30B1D">
      <w:pPr>
        <w:pStyle w:val="ParagraphStyle"/>
        <w:spacing w:before="120" w:after="90" w:line="264" w:lineRule="auto"/>
        <w:rPr>
          <w:rFonts w:ascii="Times New Roman" w:hAnsi="Times New Roman" w:cs="Times New Roman"/>
          <w:bCs/>
          <w:sz w:val="28"/>
          <w:szCs w:val="28"/>
        </w:rPr>
      </w:pPr>
      <w:r>
        <w:rPr>
          <w:rFonts w:ascii="Times New Roman" w:hAnsi="Times New Roman" w:cs="Times New Roman"/>
          <w:bCs/>
          <w:sz w:val="28"/>
          <w:szCs w:val="28"/>
        </w:rPr>
        <w:lastRenderedPageBreak/>
        <w:t>Максимальное количество баллов 380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28"/>
        <w:gridCol w:w="3328"/>
        <w:gridCol w:w="3328"/>
      </w:tblGrid>
      <w:tr w:rsidR="00E30B1D" w:rsidRPr="00843C0F" w:rsidTr="00E30B1D">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Количество баллов</w:t>
            </w:r>
          </w:p>
        </w:tc>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Процент  выполнения от максимального балла</w:t>
            </w:r>
          </w:p>
        </w:tc>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Уровневая шкала</w:t>
            </w:r>
          </w:p>
        </w:tc>
      </w:tr>
      <w:tr w:rsidR="00E30B1D" w:rsidRPr="00843C0F" w:rsidTr="00E30B1D">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380-281</w:t>
            </w:r>
          </w:p>
        </w:tc>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100-75 %</w:t>
            </w:r>
          </w:p>
        </w:tc>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Высокий уровень</w:t>
            </w:r>
          </w:p>
        </w:tc>
      </w:tr>
      <w:tr w:rsidR="00E30B1D" w:rsidRPr="00843C0F" w:rsidTr="00E30B1D">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280-191</w:t>
            </w:r>
          </w:p>
        </w:tc>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74-50 %</w:t>
            </w:r>
          </w:p>
        </w:tc>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Средний уровень</w:t>
            </w:r>
          </w:p>
        </w:tc>
      </w:tr>
      <w:tr w:rsidR="00E30B1D" w:rsidRPr="00843C0F" w:rsidTr="00E30B1D">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190-0</w:t>
            </w:r>
          </w:p>
        </w:tc>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49-0 %</w:t>
            </w:r>
          </w:p>
        </w:tc>
        <w:tc>
          <w:tcPr>
            <w:tcW w:w="3328" w:type="dxa"/>
          </w:tcPr>
          <w:p w:rsidR="00E30B1D" w:rsidRPr="00843C0F" w:rsidRDefault="00E30B1D" w:rsidP="00E30B1D">
            <w:pPr>
              <w:pStyle w:val="ParagraphStyle"/>
              <w:spacing w:before="120" w:after="90" w:line="264" w:lineRule="auto"/>
              <w:rPr>
                <w:rFonts w:ascii="Times New Roman" w:hAnsi="Times New Roman" w:cs="Times New Roman"/>
                <w:bCs/>
                <w:sz w:val="28"/>
                <w:szCs w:val="28"/>
              </w:rPr>
            </w:pPr>
            <w:r w:rsidRPr="00843C0F">
              <w:rPr>
                <w:rFonts w:ascii="Times New Roman" w:hAnsi="Times New Roman" w:cs="Times New Roman"/>
                <w:bCs/>
                <w:sz w:val="28"/>
                <w:szCs w:val="28"/>
              </w:rPr>
              <w:t>Низкий уровень</w:t>
            </w:r>
          </w:p>
        </w:tc>
      </w:tr>
    </w:tbl>
    <w:p w:rsidR="00E30B1D" w:rsidRPr="00D40EC3" w:rsidRDefault="00E30B1D" w:rsidP="00E30B1D">
      <w:pPr>
        <w:pStyle w:val="ParagraphStyle"/>
        <w:spacing w:before="120" w:after="90" w:line="264" w:lineRule="auto"/>
        <w:rPr>
          <w:rFonts w:ascii="Times New Roman" w:hAnsi="Times New Roman" w:cs="Times New Roman"/>
          <w:bCs/>
          <w:sz w:val="28"/>
          <w:szCs w:val="28"/>
        </w:rPr>
      </w:pPr>
    </w:p>
    <w:p w:rsidR="00E30B1D" w:rsidRPr="00CE2EF0" w:rsidRDefault="00E30B1D" w:rsidP="00E30B1D">
      <w:pPr>
        <w:pStyle w:val="ParagraphStyle"/>
        <w:spacing w:line="264"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E30B1D" w:rsidRPr="00CE2EF0" w:rsidRDefault="00E30B1D" w:rsidP="00E30B1D">
      <w:pPr>
        <w:pStyle w:val="ParagraphStyle"/>
        <w:spacing w:before="240" w:after="120" w:line="264" w:lineRule="auto"/>
        <w:jc w:val="center"/>
        <w:rPr>
          <w:rFonts w:ascii="Times New Roman" w:hAnsi="Times New Roman" w:cs="Times New Roman"/>
          <w:b/>
          <w:bCs/>
          <w:sz w:val="28"/>
          <w:szCs w:val="28"/>
        </w:rPr>
      </w:pPr>
      <w:r w:rsidRPr="00CE2EF0">
        <w:rPr>
          <w:rFonts w:ascii="Times New Roman" w:hAnsi="Times New Roman" w:cs="Times New Roman"/>
          <w:b/>
          <w:bCs/>
          <w:sz w:val="28"/>
          <w:szCs w:val="28"/>
        </w:rPr>
        <w:t>Примерная тематика проектных работ учащихся</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 Очистка воды от нерастворимых веществ.</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2. Очистка воды от растворённых веществ.</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3. Сравнение выталкивающей силы разных растворов.</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4. Исследование растворимости различных веществ.</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5. Устранение жёсткости воды.</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6. Исследование скорости застывания смеси алебастра с водой от присутствия различных веществ.</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7. Уменьшение содержания углекислого газа в воздухе помещений.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8. Сравнение содержания соли в различных минеральных водах.</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9. Выращивание кристаллов из растворов различных веществ.</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10. Пятновыведение (домашняя химчистка).</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11. Получение масла из молока.</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12. Сравнение жирности молока разных молокозаводов.</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13. Получение индикаторов из растений.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14. Получение углекислого газа разными способами.</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15. Практическое применение уксусной кислоты в быту.</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16. Выделение красителей из овощей и фруктов.</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17. Самодельные чернила.</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18. «Волшебные» чернила.</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19. Обнаружение крахмала в различных частях растений.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20. Обнаружение крахмала в различных продуктах питания.</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21. Получение красок.</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22. Окрашивание ткани растительными красителями.</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23. Получение крахмала из различного природного сырья.</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24. Исследование поглотительной способности различных адсорбентов.</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25. Хроматографическое разделение красителей чёрного фломастера.</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26. Хроматографическое разделение красителей, извлечённых из листьев различных растений.</w:t>
      </w:r>
    </w:p>
    <w:p w:rsidR="00E30B1D" w:rsidRDefault="00E30B1D" w:rsidP="00E30B1D">
      <w:pPr>
        <w:pStyle w:val="ParagraphStyle"/>
        <w:spacing w:line="264" w:lineRule="auto"/>
        <w:jc w:val="both"/>
        <w:rPr>
          <w:rFonts w:ascii="Times New Roman" w:hAnsi="Times New Roman" w:cs="Times New Roman"/>
          <w:sz w:val="28"/>
          <w:szCs w:val="28"/>
        </w:rPr>
      </w:pPr>
    </w:p>
    <w:p w:rsidR="00E30B1D" w:rsidRPr="00E30B1D" w:rsidRDefault="00E30B1D" w:rsidP="00E30B1D">
      <w:pPr>
        <w:pStyle w:val="ParagraphStyle"/>
        <w:spacing w:line="264" w:lineRule="auto"/>
        <w:jc w:val="right"/>
        <w:rPr>
          <w:rFonts w:ascii="Times New Roman" w:hAnsi="Times New Roman" w:cs="Times New Roman"/>
          <w:sz w:val="28"/>
          <w:szCs w:val="28"/>
        </w:rPr>
      </w:pPr>
      <w:r w:rsidRPr="00CE2EF0">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2</w:t>
      </w:r>
    </w:p>
    <w:p w:rsidR="00E30B1D" w:rsidRPr="00CE2EF0" w:rsidRDefault="00E30B1D" w:rsidP="00E30B1D">
      <w:pPr>
        <w:pStyle w:val="ParagraphStyle"/>
        <w:spacing w:before="120" w:after="90" w:line="264" w:lineRule="auto"/>
        <w:jc w:val="center"/>
        <w:rPr>
          <w:rFonts w:ascii="Times New Roman" w:hAnsi="Times New Roman" w:cs="Times New Roman"/>
          <w:b/>
          <w:bCs/>
          <w:sz w:val="28"/>
          <w:szCs w:val="28"/>
        </w:rPr>
      </w:pPr>
      <w:r w:rsidRPr="00CE2EF0">
        <w:rPr>
          <w:rFonts w:ascii="Times New Roman" w:hAnsi="Times New Roman" w:cs="Times New Roman"/>
          <w:b/>
          <w:bCs/>
          <w:sz w:val="28"/>
          <w:szCs w:val="28"/>
        </w:rPr>
        <w:t>МАТЕРИАЛЬНО-ТЕХНИЧЕСКОЕ ОБЕСПЕЧЕНИЕ ОБРАЗОВАТЕЛЬНОГО ПРОЦЕССА</w:t>
      </w:r>
    </w:p>
    <w:p w:rsidR="00E30B1D" w:rsidRPr="00CE2EF0" w:rsidRDefault="00E30B1D" w:rsidP="00E30B1D">
      <w:pPr>
        <w:pStyle w:val="ParagraphStyle"/>
        <w:spacing w:before="60" w:after="30" w:line="264" w:lineRule="auto"/>
        <w:jc w:val="center"/>
        <w:rPr>
          <w:rFonts w:ascii="Times New Roman" w:hAnsi="Times New Roman" w:cs="Times New Roman"/>
          <w:b/>
          <w:bCs/>
          <w:spacing w:val="45"/>
          <w:sz w:val="28"/>
          <w:szCs w:val="28"/>
        </w:rPr>
      </w:pPr>
      <w:r w:rsidRPr="00CE2EF0">
        <w:rPr>
          <w:rFonts w:ascii="Times New Roman" w:hAnsi="Times New Roman" w:cs="Times New Roman"/>
          <w:b/>
          <w:bCs/>
          <w:spacing w:val="45"/>
          <w:sz w:val="28"/>
          <w:szCs w:val="28"/>
        </w:rPr>
        <w:t>Оборудование</w:t>
      </w:r>
    </w:p>
    <w:p w:rsidR="00E30B1D" w:rsidRPr="00CE2EF0" w:rsidRDefault="00E30B1D" w:rsidP="00E30B1D">
      <w:pPr>
        <w:pStyle w:val="ParagraphStyle"/>
        <w:spacing w:after="60" w:line="264" w:lineRule="auto"/>
        <w:ind w:firstLine="360"/>
        <w:jc w:val="both"/>
        <w:rPr>
          <w:rFonts w:ascii="Times New Roman" w:hAnsi="Times New Roman" w:cs="Times New Roman"/>
          <w:b/>
          <w:bCs/>
          <w:sz w:val="28"/>
          <w:szCs w:val="28"/>
        </w:rPr>
      </w:pPr>
      <w:r w:rsidRPr="00CE2EF0">
        <w:rPr>
          <w:rFonts w:ascii="Times New Roman" w:hAnsi="Times New Roman" w:cs="Times New Roman"/>
          <w:b/>
          <w:bCs/>
          <w:sz w:val="28"/>
          <w:szCs w:val="28"/>
        </w:rPr>
        <w:t>Посуда.</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Воронки простые конусообразные.</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Колба круглодонная (для перегонки).</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Пробирки (П1-14) и (ПШ-10).</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Стаканы высокие тонкостенные (50 мл, 100 мл).</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Ступки с пестиками.</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Цилиндры измерительные с носиком (25 мл).</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Чаши выпарительные.</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Чаша кристаллизационная.</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Чашки Петри.</w:t>
      </w:r>
    </w:p>
    <w:p w:rsidR="00E30B1D" w:rsidRPr="00CE2EF0" w:rsidRDefault="00E30B1D" w:rsidP="00E30B1D">
      <w:pPr>
        <w:pStyle w:val="ParagraphStyle"/>
        <w:keepNext/>
        <w:spacing w:before="120" w:after="60" w:line="264" w:lineRule="auto"/>
        <w:ind w:firstLine="360"/>
        <w:jc w:val="both"/>
        <w:rPr>
          <w:rFonts w:ascii="Times New Roman" w:hAnsi="Times New Roman" w:cs="Times New Roman"/>
          <w:b/>
          <w:bCs/>
          <w:sz w:val="28"/>
          <w:szCs w:val="28"/>
        </w:rPr>
      </w:pPr>
      <w:r w:rsidRPr="00CE2EF0">
        <w:rPr>
          <w:rFonts w:ascii="Times New Roman" w:hAnsi="Times New Roman" w:cs="Times New Roman"/>
          <w:b/>
          <w:bCs/>
          <w:sz w:val="28"/>
          <w:szCs w:val="28"/>
        </w:rPr>
        <w:t xml:space="preserve">Принадлежности для опытов. </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Вата хлопчатобумажная.</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Газоотводные трубки.</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Иглы препаровальные.</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Палочки стеклянные.</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Пинцеты.</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Пипетки глазные (с зауженным носиком).</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Пробки резиновые.</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Спички.</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Стеклянные пластинки (предметные стёкла).</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Трубки стеклянные (диаметр 6–8 мм).</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Фильтры (белая лента).</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Шпатели.</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Штативы для пробирок.</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Штативы лабораторные с набором держателей.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Щипцы тигельные.</w:t>
      </w:r>
    </w:p>
    <w:p w:rsidR="00E30B1D" w:rsidRPr="00CE2EF0" w:rsidRDefault="00E30B1D" w:rsidP="00E30B1D">
      <w:pPr>
        <w:pStyle w:val="ParagraphStyle"/>
        <w:spacing w:before="120" w:after="60" w:line="264" w:lineRule="auto"/>
        <w:ind w:firstLine="360"/>
        <w:jc w:val="both"/>
        <w:rPr>
          <w:rFonts w:ascii="Times New Roman" w:hAnsi="Times New Roman" w:cs="Times New Roman"/>
          <w:b/>
          <w:bCs/>
          <w:sz w:val="28"/>
          <w:szCs w:val="28"/>
        </w:rPr>
      </w:pPr>
      <w:r w:rsidRPr="00CE2EF0">
        <w:rPr>
          <w:rFonts w:ascii="Times New Roman" w:hAnsi="Times New Roman" w:cs="Times New Roman"/>
          <w:b/>
          <w:bCs/>
          <w:sz w:val="28"/>
          <w:szCs w:val="28"/>
        </w:rPr>
        <w:t>Приборы.</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Пульверизатор.</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Спиртовки лабораторные.</w:t>
      </w:r>
    </w:p>
    <w:p w:rsidR="00E30B1D" w:rsidRPr="00CE2EF0" w:rsidRDefault="00E30B1D" w:rsidP="00E30B1D">
      <w:pPr>
        <w:pStyle w:val="ParagraphStyle"/>
        <w:spacing w:before="240" w:after="120" w:line="264" w:lineRule="auto"/>
        <w:jc w:val="center"/>
        <w:rPr>
          <w:rFonts w:ascii="Times New Roman" w:hAnsi="Times New Roman" w:cs="Times New Roman"/>
          <w:b/>
          <w:bCs/>
          <w:spacing w:val="45"/>
          <w:sz w:val="28"/>
          <w:szCs w:val="28"/>
        </w:rPr>
      </w:pPr>
      <w:r w:rsidRPr="00CE2EF0">
        <w:rPr>
          <w:rFonts w:ascii="Times New Roman" w:hAnsi="Times New Roman" w:cs="Times New Roman"/>
          <w:b/>
          <w:bCs/>
          <w:spacing w:val="45"/>
          <w:sz w:val="28"/>
          <w:szCs w:val="28"/>
        </w:rPr>
        <w:t>Химические реактивы и материалы</w:t>
      </w:r>
    </w:p>
    <w:p w:rsidR="00E30B1D" w:rsidRPr="00CE2EF0" w:rsidRDefault="00E30B1D" w:rsidP="00E30B1D">
      <w:pPr>
        <w:pStyle w:val="ParagraphStyle"/>
        <w:spacing w:after="60" w:line="264" w:lineRule="auto"/>
        <w:ind w:firstLine="360"/>
        <w:jc w:val="both"/>
        <w:rPr>
          <w:rFonts w:ascii="Times New Roman" w:hAnsi="Times New Roman" w:cs="Times New Roman"/>
          <w:b/>
          <w:bCs/>
          <w:sz w:val="28"/>
          <w:szCs w:val="28"/>
        </w:rPr>
      </w:pPr>
      <w:r w:rsidRPr="00CE2EF0">
        <w:rPr>
          <w:rFonts w:ascii="Times New Roman" w:hAnsi="Times New Roman" w:cs="Times New Roman"/>
          <w:b/>
          <w:bCs/>
          <w:sz w:val="28"/>
          <w:szCs w:val="28"/>
        </w:rPr>
        <w:t>Реактивы.</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Алюминия оксид.</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Железа (II) сульфат семиводный.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Железа (III) хлорид шестиводный.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 xml:space="preserve">Калия (II) гексацианоферрат. </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lastRenderedPageBreak/>
        <w:t>Кобальта (II) хлорид шестиводный.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Крахмал.</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Лимонная кислота.</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Меди (II) гидроксокарбонат.</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Меди (II) сульфат пятиводный.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Медь (пластинки).</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Натрия гидрокарбонат.</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Натрия карбонат безводный.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Натрия хлорид.</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Никеля (II) сульфат семиводный.</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Спирт этиловый.</w:t>
      </w:r>
    </w:p>
    <w:p w:rsidR="00E30B1D" w:rsidRPr="00CE2EF0" w:rsidRDefault="00E30B1D" w:rsidP="00E30B1D">
      <w:pPr>
        <w:pStyle w:val="ParagraphStyle"/>
        <w:keepNext/>
        <w:spacing w:before="120" w:after="60" w:line="264" w:lineRule="auto"/>
        <w:ind w:firstLine="360"/>
        <w:jc w:val="both"/>
        <w:rPr>
          <w:rFonts w:ascii="Times New Roman" w:hAnsi="Times New Roman" w:cs="Times New Roman"/>
          <w:b/>
          <w:bCs/>
          <w:sz w:val="28"/>
          <w:szCs w:val="28"/>
        </w:rPr>
      </w:pPr>
      <w:r w:rsidRPr="00CE2EF0">
        <w:rPr>
          <w:rFonts w:ascii="Times New Roman" w:hAnsi="Times New Roman" w:cs="Times New Roman"/>
          <w:b/>
          <w:bCs/>
          <w:sz w:val="28"/>
          <w:szCs w:val="28"/>
        </w:rPr>
        <w:t>Материалы.</w:t>
      </w:r>
    </w:p>
    <w:p w:rsidR="00E30B1D" w:rsidRPr="00CE2EF0" w:rsidRDefault="00E30B1D" w:rsidP="00E30B1D">
      <w:pPr>
        <w:pStyle w:val="ParagraphStyle"/>
        <w:keepNext/>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Алебастр.</w:t>
      </w:r>
    </w:p>
    <w:p w:rsidR="00E30B1D" w:rsidRPr="00CE2EF0" w:rsidRDefault="00E30B1D" w:rsidP="00E30B1D">
      <w:pPr>
        <w:pStyle w:val="ParagraphStyle"/>
        <w:keepNext/>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Известковая вода.</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Лакмус.</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Мел.</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Мыло хозяйственное.</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Сахар.</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Спирт этиловый (горючее для спиртовок).</w:t>
      </w: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Спиртовой раствор йода (5 %).</w:t>
      </w:r>
    </w:p>
    <w:p w:rsidR="00E30B1D" w:rsidRDefault="00E30B1D" w:rsidP="00E30B1D">
      <w:pPr>
        <w:pStyle w:val="ParagraphStyle"/>
        <w:spacing w:line="264" w:lineRule="auto"/>
        <w:ind w:firstLine="360"/>
        <w:jc w:val="both"/>
        <w:rPr>
          <w:rFonts w:ascii="Times New Roman" w:hAnsi="Times New Roman" w:cs="Times New Roman"/>
          <w:sz w:val="28"/>
          <w:szCs w:val="28"/>
        </w:rPr>
      </w:pPr>
      <w:r w:rsidRPr="00CE2EF0">
        <w:rPr>
          <w:rFonts w:ascii="Times New Roman" w:hAnsi="Times New Roman" w:cs="Times New Roman"/>
          <w:sz w:val="28"/>
          <w:szCs w:val="28"/>
        </w:rPr>
        <w:t>Уголь активированный.</w:t>
      </w:r>
    </w:p>
    <w:p w:rsidR="00E30B1D" w:rsidRDefault="00E30B1D" w:rsidP="00E30B1D">
      <w:pPr>
        <w:pStyle w:val="ParagraphStyle"/>
        <w:spacing w:line="264" w:lineRule="auto"/>
        <w:ind w:firstLine="360"/>
        <w:jc w:val="both"/>
        <w:rPr>
          <w:rFonts w:ascii="Times New Roman" w:hAnsi="Times New Roman" w:cs="Times New Roman"/>
          <w:sz w:val="28"/>
          <w:szCs w:val="28"/>
        </w:rPr>
      </w:pPr>
    </w:p>
    <w:p w:rsidR="00E30B1D" w:rsidRDefault="00E30B1D" w:rsidP="00E30B1D">
      <w:pPr>
        <w:pStyle w:val="ParagraphStyle"/>
        <w:spacing w:line="264" w:lineRule="auto"/>
        <w:ind w:firstLine="360"/>
        <w:jc w:val="both"/>
        <w:rPr>
          <w:rFonts w:ascii="Times New Roman" w:hAnsi="Times New Roman" w:cs="Times New Roman"/>
          <w:sz w:val="28"/>
          <w:szCs w:val="28"/>
        </w:rPr>
      </w:pPr>
    </w:p>
    <w:p w:rsidR="00D326E7" w:rsidRPr="007964EC" w:rsidRDefault="00D326E7" w:rsidP="00D326E7">
      <w:pPr>
        <w:suppressAutoHyphens/>
        <w:spacing w:before="240" w:after="240"/>
        <w:jc w:val="center"/>
        <w:rPr>
          <w:rFonts w:ascii="Times New Roman" w:hAnsi="Times New Roman" w:cs="Times New Roman"/>
          <w:sz w:val="28"/>
          <w:szCs w:val="28"/>
          <w:lang w:eastAsia="ar-SA"/>
        </w:rPr>
      </w:pPr>
      <w:r w:rsidRPr="007964EC">
        <w:rPr>
          <w:rFonts w:ascii="Times New Roman" w:hAnsi="Times New Roman" w:cs="Times New Roman"/>
          <w:sz w:val="28"/>
          <w:szCs w:val="28"/>
          <w:lang w:eastAsia="ar-SA"/>
        </w:rPr>
        <w:t xml:space="preserve">Рабочая программа курса </w:t>
      </w:r>
    </w:p>
    <w:p w:rsidR="00D326E7" w:rsidRPr="007964EC" w:rsidRDefault="00D326E7" w:rsidP="00D326E7">
      <w:pPr>
        <w:suppressAutoHyphens/>
        <w:spacing w:before="240" w:after="240"/>
        <w:jc w:val="center"/>
        <w:rPr>
          <w:rFonts w:ascii="Times New Roman" w:hAnsi="Times New Roman" w:cs="Times New Roman"/>
          <w:sz w:val="28"/>
          <w:szCs w:val="28"/>
          <w:lang w:eastAsia="ar-SA"/>
        </w:rPr>
      </w:pPr>
      <w:r w:rsidRPr="007964EC">
        <w:rPr>
          <w:rFonts w:ascii="Times New Roman" w:hAnsi="Times New Roman" w:cs="Times New Roman"/>
          <w:sz w:val="28"/>
          <w:szCs w:val="28"/>
          <w:lang w:eastAsia="ar-SA"/>
        </w:rPr>
        <w:t>внеурочной деятельности</w:t>
      </w:r>
    </w:p>
    <w:p w:rsidR="00D326E7" w:rsidRPr="007964EC" w:rsidRDefault="00D326E7" w:rsidP="00D326E7">
      <w:pPr>
        <w:suppressAutoHyphens/>
        <w:spacing w:before="240" w:after="240"/>
        <w:jc w:val="center"/>
        <w:rPr>
          <w:rFonts w:ascii="Times New Roman" w:hAnsi="Times New Roman" w:cs="Times New Roman"/>
          <w:sz w:val="28"/>
          <w:szCs w:val="28"/>
          <w:lang w:eastAsia="ar-SA"/>
        </w:rPr>
      </w:pPr>
      <w:r w:rsidRPr="007964EC">
        <w:rPr>
          <w:rFonts w:ascii="Times New Roman" w:hAnsi="Times New Roman" w:cs="Times New Roman"/>
          <w:sz w:val="28"/>
          <w:szCs w:val="28"/>
          <w:lang w:eastAsia="ar-SA"/>
        </w:rPr>
        <w:t xml:space="preserve">общеинтеллектуального  направления </w:t>
      </w:r>
    </w:p>
    <w:p w:rsidR="00D326E7" w:rsidRPr="007964EC" w:rsidRDefault="00D326E7" w:rsidP="00D326E7">
      <w:pPr>
        <w:suppressAutoHyphens/>
        <w:jc w:val="center"/>
        <w:rPr>
          <w:rFonts w:ascii="Times New Roman" w:hAnsi="Times New Roman" w:cs="Times New Roman"/>
          <w:sz w:val="28"/>
          <w:szCs w:val="28"/>
          <w:lang w:eastAsia="ar-SA"/>
        </w:rPr>
      </w:pPr>
      <w:r w:rsidRPr="007964EC">
        <w:rPr>
          <w:rFonts w:ascii="Times New Roman" w:hAnsi="Times New Roman" w:cs="Times New Roman"/>
          <w:sz w:val="28"/>
          <w:szCs w:val="28"/>
          <w:lang w:eastAsia="ar-SA"/>
        </w:rPr>
        <w:t>«Путешествие в страну Геометрию»</w:t>
      </w:r>
    </w:p>
    <w:p w:rsidR="00D326E7" w:rsidRPr="00AA5FF3" w:rsidRDefault="00D326E7" w:rsidP="00D326E7">
      <w:pPr>
        <w:suppressAutoHyphens/>
        <w:jc w:val="center"/>
        <w:rPr>
          <w:sz w:val="16"/>
          <w:szCs w:val="16"/>
          <w:lang w:eastAsia="ar-SA"/>
        </w:rPr>
      </w:pPr>
      <w:r w:rsidRPr="00AA5FF3">
        <w:rPr>
          <w:sz w:val="16"/>
          <w:szCs w:val="16"/>
          <w:lang w:eastAsia="ar-SA"/>
        </w:rPr>
        <w:t>название курса</w:t>
      </w:r>
    </w:p>
    <w:p w:rsidR="00D326E7" w:rsidRDefault="00D326E7" w:rsidP="00D326E7">
      <w:pPr>
        <w:suppressAutoHyphens/>
        <w:jc w:val="center"/>
        <w:rPr>
          <w:sz w:val="28"/>
          <w:szCs w:val="28"/>
          <w:lang w:eastAsia="ar-SA"/>
        </w:rPr>
      </w:pPr>
    </w:p>
    <w:p w:rsidR="00D326E7" w:rsidRPr="007964EC" w:rsidRDefault="00D326E7" w:rsidP="00D326E7">
      <w:pPr>
        <w:suppressAutoHyphens/>
        <w:jc w:val="center"/>
        <w:rPr>
          <w:rFonts w:ascii="Times New Roman" w:hAnsi="Times New Roman" w:cs="Times New Roman"/>
          <w:sz w:val="28"/>
          <w:szCs w:val="28"/>
          <w:lang w:eastAsia="ar-SA"/>
        </w:rPr>
      </w:pPr>
      <w:r w:rsidRPr="007964EC">
        <w:rPr>
          <w:rFonts w:ascii="Times New Roman" w:hAnsi="Times New Roman" w:cs="Times New Roman"/>
          <w:sz w:val="28"/>
          <w:szCs w:val="28"/>
          <w:lang w:eastAsia="ar-SA"/>
        </w:rPr>
        <w:t>Т. Д. Копцева</w:t>
      </w:r>
    </w:p>
    <w:p w:rsidR="00D326E7" w:rsidRPr="007964EC" w:rsidRDefault="00D326E7" w:rsidP="00D326E7">
      <w:pPr>
        <w:suppressAutoHyphens/>
        <w:jc w:val="center"/>
        <w:rPr>
          <w:rFonts w:ascii="Times New Roman" w:hAnsi="Times New Roman" w:cs="Times New Roman"/>
          <w:sz w:val="16"/>
          <w:szCs w:val="16"/>
          <w:lang w:eastAsia="ar-SA"/>
        </w:rPr>
      </w:pPr>
      <w:r w:rsidRPr="007964EC">
        <w:rPr>
          <w:rFonts w:ascii="Times New Roman" w:hAnsi="Times New Roman" w:cs="Times New Roman"/>
          <w:sz w:val="28"/>
          <w:szCs w:val="28"/>
          <w:lang w:eastAsia="ar-SA"/>
        </w:rPr>
        <w:t xml:space="preserve">    </w:t>
      </w:r>
      <w:r w:rsidRPr="007964EC">
        <w:rPr>
          <w:rFonts w:ascii="Times New Roman" w:hAnsi="Times New Roman" w:cs="Times New Roman"/>
          <w:sz w:val="16"/>
          <w:szCs w:val="16"/>
          <w:lang w:eastAsia="ar-SA"/>
        </w:rPr>
        <w:t>Автор программы</w:t>
      </w:r>
    </w:p>
    <w:p w:rsidR="00D326E7" w:rsidRPr="007964EC" w:rsidRDefault="00D326E7" w:rsidP="00D326E7">
      <w:pPr>
        <w:suppressAutoHyphens/>
        <w:jc w:val="center"/>
        <w:rPr>
          <w:rFonts w:ascii="Times New Roman" w:hAnsi="Times New Roman" w:cs="Times New Roman"/>
          <w:sz w:val="28"/>
          <w:szCs w:val="28"/>
          <w:u w:val="single"/>
          <w:lang w:eastAsia="ar-SA"/>
        </w:rPr>
      </w:pPr>
    </w:p>
    <w:p w:rsidR="00D326E7" w:rsidRPr="007964EC" w:rsidRDefault="00D326E7" w:rsidP="00D326E7">
      <w:pPr>
        <w:suppressAutoHyphens/>
        <w:jc w:val="center"/>
        <w:rPr>
          <w:rFonts w:ascii="Times New Roman" w:hAnsi="Times New Roman" w:cs="Times New Roman"/>
          <w:sz w:val="28"/>
          <w:szCs w:val="28"/>
          <w:lang w:eastAsia="ar-SA"/>
        </w:rPr>
      </w:pPr>
      <w:r w:rsidRPr="007964EC">
        <w:rPr>
          <w:rFonts w:ascii="Times New Roman" w:hAnsi="Times New Roman" w:cs="Times New Roman"/>
          <w:sz w:val="28"/>
          <w:szCs w:val="28"/>
          <w:lang w:eastAsia="ar-SA"/>
        </w:rPr>
        <w:t>5   класс</w:t>
      </w:r>
    </w:p>
    <w:p w:rsidR="00D326E7" w:rsidRPr="007964EC" w:rsidRDefault="00D326E7" w:rsidP="00D326E7">
      <w:pPr>
        <w:suppressAutoHyphens/>
        <w:jc w:val="center"/>
        <w:rPr>
          <w:rFonts w:ascii="Times New Roman" w:hAnsi="Times New Roman" w:cs="Times New Roman"/>
          <w:sz w:val="28"/>
          <w:szCs w:val="28"/>
          <w:lang w:eastAsia="ar-SA"/>
        </w:rPr>
      </w:pPr>
    </w:p>
    <w:p w:rsidR="00D326E7" w:rsidRPr="007964EC" w:rsidRDefault="00D326E7" w:rsidP="00D326E7">
      <w:pPr>
        <w:suppressAutoHyphens/>
        <w:jc w:val="center"/>
        <w:rPr>
          <w:rFonts w:ascii="Times New Roman" w:hAnsi="Times New Roman" w:cs="Times New Roman"/>
          <w:sz w:val="28"/>
          <w:szCs w:val="28"/>
          <w:lang w:eastAsia="ar-SA"/>
        </w:rPr>
      </w:pPr>
      <w:r w:rsidRPr="007964EC">
        <w:rPr>
          <w:rFonts w:ascii="Times New Roman" w:hAnsi="Times New Roman" w:cs="Times New Roman"/>
          <w:sz w:val="28"/>
          <w:szCs w:val="28"/>
          <w:lang w:eastAsia="ar-SA"/>
        </w:rPr>
        <w:t>Срок реализации 1 год</w:t>
      </w:r>
    </w:p>
    <w:p w:rsidR="00D326E7" w:rsidRPr="007964EC" w:rsidRDefault="00D326E7" w:rsidP="00D326E7">
      <w:pPr>
        <w:suppressAutoHyphens/>
        <w:jc w:val="center"/>
        <w:rPr>
          <w:rFonts w:ascii="Times New Roman" w:hAnsi="Times New Roman" w:cs="Times New Roman"/>
          <w:sz w:val="28"/>
          <w:szCs w:val="28"/>
          <w:lang w:eastAsia="ar-SA"/>
        </w:rPr>
      </w:pPr>
      <w:r w:rsidRPr="007964EC">
        <w:rPr>
          <w:rFonts w:ascii="Times New Roman" w:hAnsi="Times New Roman" w:cs="Times New Roman"/>
          <w:sz w:val="28"/>
          <w:szCs w:val="28"/>
          <w:lang w:eastAsia="ar-SA"/>
        </w:rPr>
        <w:lastRenderedPageBreak/>
        <w:t>68 часов</w:t>
      </w:r>
    </w:p>
    <w:p w:rsidR="00D326E7" w:rsidRPr="00AA5FF3" w:rsidRDefault="00D326E7" w:rsidP="00D326E7">
      <w:pPr>
        <w:suppressAutoHyphens/>
        <w:ind w:left="3540" w:firstLine="708"/>
        <w:rPr>
          <w:sz w:val="16"/>
          <w:szCs w:val="16"/>
          <w:lang w:eastAsia="ar-SA"/>
        </w:rPr>
      </w:pPr>
      <w:r w:rsidRPr="00AA5FF3">
        <w:rPr>
          <w:sz w:val="16"/>
          <w:szCs w:val="16"/>
          <w:lang w:eastAsia="ar-SA"/>
        </w:rPr>
        <w:t xml:space="preserve"> всего часов</w:t>
      </w:r>
    </w:p>
    <w:p w:rsidR="00D326E7" w:rsidRDefault="00D326E7" w:rsidP="00D326E7">
      <w:pPr>
        <w:suppressAutoHyphens/>
        <w:jc w:val="center"/>
        <w:rPr>
          <w:lang w:eastAsia="ar-SA"/>
        </w:rPr>
      </w:pPr>
    </w:p>
    <w:p w:rsidR="00D326E7" w:rsidRPr="00AA5FF3" w:rsidRDefault="00D326E7" w:rsidP="00D326E7">
      <w:pPr>
        <w:suppressAutoHyphens/>
        <w:rPr>
          <w:sz w:val="28"/>
          <w:szCs w:val="28"/>
          <w:lang w:eastAsia="ar-SA"/>
        </w:rPr>
      </w:pPr>
    </w:p>
    <w:p w:rsidR="00D326E7" w:rsidRPr="007964EC" w:rsidRDefault="00D326E7" w:rsidP="00D326E7">
      <w:pPr>
        <w:suppressAutoHyphens/>
        <w:ind w:left="6804"/>
        <w:rPr>
          <w:rFonts w:ascii="Times New Roman" w:hAnsi="Times New Roman" w:cs="Times New Roman"/>
          <w:sz w:val="28"/>
          <w:szCs w:val="28"/>
          <w:lang w:eastAsia="ar-SA"/>
        </w:rPr>
      </w:pPr>
      <w:r w:rsidRPr="007964EC">
        <w:rPr>
          <w:rFonts w:ascii="Times New Roman" w:hAnsi="Times New Roman" w:cs="Times New Roman"/>
          <w:sz w:val="28"/>
          <w:szCs w:val="28"/>
          <w:lang w:eastAsia="ar-SA"/>
        </w:rPr>
        <w:t>Учитель:</w:t>
      </w:r>
    </w:p>
    <w:p w:rsidR="00D326E7" w:rsidRPr="007964EC" w:rsidRDefault="00D326E7" w:rsidP="00D326E7">
      <w:pPr>
        <w:contextualSpacing/>
        <w:jc w:val="right"/>
        <w:rPr>
          <w:rFonts w:ascii="Times New Roman" w:hAnsi="Times New Roman" w:cs="Times New Roman"/>
          <w:sz w:val="28"/>
          <w:szCs w:val="28"/>
        </w:rPr>
      </w:pPr>
      <w:r w:rsidRPr="007964EC">
        <w:rPr>
          <w:rFonts w:ascii="Times New Roman" w:hAnsi="Times New Roman" w:cs="Times New Roman"/>
          <w:sz w:val="28"/>
          <w:szCs w:val="28"/>
        </w:rPr>
        <w:t>Ануфриева Лариса  Вячеславовна</w:t>
      </w:r>
    </w:p>
    <w:p w:rsidR="00D326E7" w:rsidRPr="007964EC" w:rsidRDefault="00D326E7" w:rsidP="00D326E7">
      <w:pPr>
        <w:contextualSpacing/>
        <w:jc w:val="center"/>
        <w:rPr>
          <w:rFonts w:ascii="Times New Roman" w:hAnsi="Times New Roman" w:cs="Times New Roman"/>
          <w:sz w:val="28"/>
          <w:szCs w:val="28"/>
        </w:rPr>
      </w:pPr>
      <w:r w:rsidRPr="007964EC">
        <w:rPr>
          <w:rFonts w:ascii="Times New Roman" w:hAnsi="Times New Roman" w:cs="Times New Roman"/>
          <w:sz w:val="28"/>
          <w:szCs w:val="28"/>
        </w:rPr>
        <w:t xml:space="preserve">                                                                 </w:t>
      </w:r>
    </w:p>
    <w:p w:rsidR="00D326E7" w:rsidRPr="00AA5FF3" w:rsidRDefault="00D326E7" w:rsidP="00D326E7">
      <w:pPr>
        <w:suppressAutoHyphens/>
        <w:rPr>
          <w:sz w:val="28"/>
          <w:szCs w:val="28"/>
          <w:lang w:eastAsia="ar-SA"/>
        </w:rPr>
      </w:pPr>
    </w:p>
    <w:p w:rsidR="00D326E7" w:rsidRPr="007964EC" w:rsidRDefault="00D326E7" w:rsidP="007964EC">
      <w:pPr>
        <w:jc w:val="center"/>
        <w:rPr>
          <w:rFonts w:ascii="Times New Roman" w:hAnsi="Times New Roman" w:cs="Times New Roman"/>
          <w:b/>
          <w:sz w:val="28"/>
          <w:szCs w:val="28"/>
        </w:rPr>
      </w:pPr>
      <w:r w:rsidRPr="007964EC">
        <w:rPr>
          <w:rFonts w:ascii="Times New Roman" w:hAnsi="Times New Roman" w:cs="Times New Roman"/>
          <w:b/>
          <w:sz w:val="28"/>
          <w:szCs w:val="28"/>
        </w:rPr>
        <w:t>Содержание</w:t>
      </w:r>
    </w:p>
    <w:p w:rsidR="00D326E7" w:rsidRPr="007964EC" w:rsidRDefault="00D326E7" w:rsidP="00D326E7">
      <w:pPr>
        <w:numPr>
          <w:ilvl w:val="0"/>
          <w:numId w:val="10"/>
        </w:numPr>
        <w:spacing w:after="0" w:line="360" w:lineRule="auto"/>
        <w:rPr>
          <w:rFonts w:ascii="Times New Roman" w:hAnsi="Times New Roman" w:cs="Times New Roman"/>
          <w:b/>
          <w:sz w:val="28"/>
          <w:szCs w:val="28"/>
        </w:rPr>
      </w:pPr>
      <w:r w:rsidRPr="007964EC">
        <w:rPr>
          <w:rFonts w:ascii="Times New Roman" w:hAnsi="Times New Roman" w:cs="Times New Roman"/>
          <w:b/>
          <w:sz w:val="28"/>
          <w:szCs w:val="28"/>
        </w:rPr>
        <w:t>Результаты освоения курса внеурочной деятельности___стр.4 - 6</w:t>
      </w:r>
    </w:p>
    <w:p w:rsidR="00D326E7" w:rsidRPr="007964EC" w:rsidRDefault="00D326E7" w:rsidP="00D326E7">
      <w:pPr>
        <w:numPr>
          <w:ilvl w:val="0"/>
          <w:numId w:val="10"/>
        </w:numPr>
        <w:spacing w:after="0" w:line="360" w:lineRule="auto"/>
        <w:rPr>
          <w:rFonts w:ascii="Times New Roman" w:hAnsi="Times New Roman" w:cs="Times New Roman"/>
          <w:b/>
          <w:sz w:val="28"/>
          <w:szCs w:val="28"/>
        </w:rPr>
      </w:pPr>
      <w:r w:rsidRPr="007964EC">
        <w:rPr>
          <w:rFonts w:ascii="Times New Roman" w:hAnsi="Times New Roman" w:cs="Times New Roman"/>
          <w:b/>
          <w:sz w:val="28"/>
          <w:szCs w:val="28"/>
        </w:rPr>
        <w:t>Содержание курса внеурочной деятельности с указанием  форм организации и видов деятельности____________________стр.7-8</w:t>
      </w:r>
    </w:p>
    <w:p w:rsidR="00D326E7" w:rsidRPr="007964EC" w:rsidRDefault="00D326E7" w:rsidP="007964EC">
      <w:pPr>
        <w:numPr>
          <w:ilvl w:val="0"/>
          <w:numId w:val="10"/>
        </w:numPr>
        <w:spacing w:after="0" w:line="360" w:lineRule="auto"/>
        <w:rPr>
          <w:rFonts w:ascii="Times New Roman" w:hAnsi="Times New Roman" w:cs="Times New Roman"/>
          <w:b/>
          <w:sz w:val="28"/>
          <w:szCs w:val="28"/>
        </w:rPr>
      </w:pPr>
      <w:r w:rsidRPr="007964EC">
        <w:rPr>
          <w:rFonts w:ascii="Times New Roman" w:hAnsi="Times New Roman" w:cs="Times New Roman"/>
          <w:b/>
          <w:sz w:val="28"/>
          <w:szCs w:val="28"/>
        </w:rPr>
        <w:t>Тематическое планирование__________________________стр.9-10</w:t>
      </w:r>
    </w:p>
    <w:p w:rsidR="00D326E7" w:rsidRPr="007964EC" w:rsidRDefault="00D326E7" w:rsidP="00D326E7">
      <w:pPr>
        <w:numPr>
          <w:ilvl w:val="0"/>
          <w:numId w:val="10"/>
        </w:numPr>
        <w:spacing w:after="0" w:line="360" w:lineRule="auto"/>
        <w:rPr>
          <w:rFonts w:ascii="Times New Roman" w:hAnsi="Times New Roman" w:cs="Times New Roman"/>
          <w:b/>
          <w:sz w:val="28"/>
          <w:szCs w:val="28"/>
        </w:rPr>
      </w:pPr>
      <w:r w:rsidRPr="007964EC">
        <w:rPr>
          <w:rFonts w:ascii="Times New Roman" w:hAnsi="Times New Roman" w:cs="Times New Roman"/>
          <w:b/>
          <w:sz w:val="28"/>
          <w:szCs w:val="28"/>
        </w:rPr>
        <w:t>Приложение ________________________________________стр. 11</w:t>
      </w:r>
    </w:p>
    <w:p w:rsidR="00D326E7" w:rsidRPr="007964EC" w:rsidRDefault="00D326E7" w:rsidP="00D326E7">
      <w:pPr>
        <w:jc w:val="center"/>
        <w:rPr>
          <w:rFonts w:ascii="Times New Roman" w:hAnsi="Times New Roman" w:cs="Times New Roman"/>
          <w:b/>
          <w:sz w:val="28"/>
          <w:szCs w:val="28"/>
        </w:rPr>
      </w:pPr>
    </w:p>
    <w:p w:rsidR="00D326E7" w:rsidRPr="007964EC" w:rsidRDefault="00D326E7" w:rsidP="007964EC">
      <w:pPr>
        <w:suppressAutoHyphens/>
        <w:spacing w:line="360" w:lineRule="auto"/>
        <w:rPr>
          <w:rFonts w:ascii="Times New Roman" w:hAnsi="Times New Roman" w:cs="Times New Roman"/>
          <w:sz w:val="28"/>
          <w:szCs w:val="28"/>
          <w:lang w:eastAsia="ar-SA"/>
        </w:rPr>
      </w:pPr>
      <w:r w:rsidRPr="007964EC">
        <w:rPr>
          <w:rFonts w:ascii="Times New Roman" w:hAnsi="Times New Roman" w:cs="Times New Roman"/>
          <w:sz w:val="28"/>
          <w:szCs w:val="28"/>
        </w:rPr>
        <w:t xml:space="preserve">Программа курса внеурочной деятельности по математике «Путешествие в страну Геометрию» для 5 класса (автор </w:t>
      </w:r>
      <w:r w:rsidRPr="007964EC">
        <w:rPr>
          <w:rFonts w:ascii="Times New Roman" w:hAnsi="Times New Roman" w:cs="Times New Roman"/>
          <w:sz w:val="28"/>
          <w:szCs w:val="28"/>
          <w:lang w:eastAsia="ar-SA"/>
        </w:rPr>
        <w:t xml:space="preserve"> Т. Д. Копцева)  </w:t>
      </w:r>
      <w:r w:rsidRPr="007964EC">
        <w:rPr>
          <w:rFonts w:ascii="Times New Roman" w:hAnsi="Times New Roman" w:cs="Times New Roman"/>
          <w:sz w:val="28"/>
          <w:szCs w:val="28"/>
        </w:rPr>
        <w:t xml:space="preserve"> относится к общеинтеллектуальному направлению внеурочной деятельности в рамках ФГОС общего образования.</w:t>
      </w:r>
    </w:p>
    <w:p w:rsidR="00D326E7" w:rsidRPr="007964EC" w:rsidRDefault="00D326E7" w:rsidP="00D326E7">
      <w:pPr>
        <w:spacing w:line="360" w:lineRule="auto"/>
        <w:ind w:left="23" w:firstLine="658"/>
        <w:rPr>
          <w:rFonts w:ascii="Times New Roman" w:hAnsi="Times New Roman" w:cs="Times New Roman"/>
          <w:sz w:val="28"/>
          <w:szCs w:val="28"/>
        </w:rPr>
      </w:pPr>
      <w:r w:rsidRPr="007964EC">
        <w:rPr>
          <w:rFonts w:ascii="Times New Roman" w:hAnsi="Times New Roman" w:cs="Times New Roman"/>
          <w:sz w:val="28"/>
          <w:szCs w:val="28"/>
        </w:rPr>
        <w:t>Данная программа базируется на системно-деятельностном подходе, который создает основу для самостоятельного успешного усвоения обучающимися новых знаний, умений, видов и способов деятельности.</w:t>
      </w:r>
    </w:p>
    <w:p w:rsidR="00D326E7" w:rsidRPr="007964EC" w:rsidRDefault="00D326E7" w:rsidP="00D326E7">
      <w:pPr>
        <w:spacing w:line="360" w:lineRule="auto"/>
        <w:ind w:left="23" w:firstLine="658"/>
        <w:rPr>
          <w:rFonts w:ascii="Times New Roman" w:hAnsi="Times New Roman" w:cs="Times New Roman"/>
          <w:sz w:val="28"/>
          <w:szCs w:val="28"/>
        </w:rPr>
      </w:pPr>
      <w:r w:rsidRPr="007964EC">
        <w:rPr>
          <w:rFonts w:ascii="Times New Roman" w:hAnsi="Times New Roman" w:cs="Times New Roman"/>
          <w:sz w:val="28"/>
          <w:szCs w:val="28"/>
        </w:rPr>
        <w:t>Программа курса внеурочной деятельности по математике «Путешествие в страну Геометрию» является программой раннего изучения предмета «Геометрия» в основной школе. Программа обеспечивает разностороннюю пропедевтику систематического курса геометрии, влияет на общее развитие детей, так как позволяет использовать в индивидуальном познавательном опыте ребенка различные составляющие его способностей.</w:t>
      </w:r>
    </w:p>
    <w:p w:rsidR="00D326E7" w:rsidRPr="007964EC" w:rsidRDefault="00D326E7" w:rsidP="00D326E7">
      <w:pPr>
        <w:spacing w:line="360" w:lineRule="auto"/>
        <w:rPr>
          <w:rFonts w:ascii="Times New Roman" w:hAnsi="Times New Roman" w:cs="Times New Roman"/>
          <w:color w:val="00000A"/>
          <w:sz w:val="28"/>
          <w:szCs w:val="28"/>
        </w:rPr>
      </w:pPr>
      <w:r w:rsidRPr="007964EC">
        <w:rPr>
          <w:rFonts w:ascii="Times New Roman" w:hAnsi="Times New Roman" w:cs="Times New Roman"/>
          <w:color w:val="00000A"/>
          <w:sz w:val="28"/>
          <w:szCs w:val="28"/>
        </w:rPr>
        <w:t>Форма организации: кружок для обучающихся 5 классов.</w:t>
      </w:r>
    </w:p>
    <w:p w:rsidR="00D326E7" w:rsidRPr="007964EC" w:rsidRDefault="00D326E7" w:rsidP="00D326E7">
      <w:pPr>
        <w:spacing w:line="360" w:lineRule="auto"/>
        <w:rPr>
          <w:rFonts w:ascii="Times New Roman" w:hAnsi="Times New Roman" w:cs="Times New Roman"/>
          <w:color w:val="00000A"/>
          <w:sz w:val="28"/>
          <w:szCs w:val="28"/>
        </w:rPr>
      </w:pPr>
      <w:r w:rsidRPr="007964EC">
        <w:rPr>
          <w:rFonts w:ascii="Times New Roman" w:hAnsi="Times New Roman" w:cs="Times New Roman"/>
          <w:color w:val="00000A"/>
          <w:sz w:val="28"/>
          <w:szCs w:val="28"/>
        </w:rPr>
        <w:t>Занятия проводятся 2 раза в неделю в течение 1года, всего 68 часов.</w:t>
      </w:r>
    </w:p>
    <w:p w:rsidR="00D326E7" w:rsidRPr="007964EC" w:rsidRDefault="00D326E7" w:rsidP="00D326E7">
      <w:pPr>
        <w:spacing w:line="360" w:lineRule="auto"/>
        <w:ind w:firstLine="708"/>
        <w:rPr>
          <w:rFonts w:ascii="Times New Roman" w:hAnsi="Times New Roman" w:cs="Times New Roman"/>
          <w:color w:val="00000A"/>
          <w:sz w:val="28"/>
          <w:szCs w:val="28"/>
        </w:rPr>
      </w:pPr>
      <w:r w:rsidRPr="007964EC">
        <w:rPr>
          <w:rFonts w:ascii="Times New Roman" w:hAnsi="Times New Roman" w:cs="Times New Roman"/>
          <w:color w:val="00000A"/>
          <w:sz w:val="28"/>
          <w:szCs w:val="28"/>
        </w:rPr>
        <w:lastRenderedPageBreak/>
        <w:t xml:space="preserve">Данная программа учитывает возрастные особенности пятиклассников и поэтому предусматривает организацию подвижной деятельности обучающихся, которая усиливает умственную работу.  </w:t>
      </w:r>
    </w:p>
    <w:p w:rsidR="00D326E7" w:rsidRPr="007964EC" w:rsidRDefault="00D326E7" w:rsidP="007964EC">
      <w:pPr>
        <w:spacing w:line="360" w:lineRule="auto"/>
        <w:rPr>
          <w:rFonts w:ascii="Times New Roman" w:hAnsi="Times New Roman" w:cs="Times New Roman"/>
          <w:b/>
          <w:color w:val="00000A"/>
          <w:sz w:val="28"/>
          <w:szCs w:val="28"/>
        </w:rPr>
      </w:pPr>
      <w:r w:rsidRPr="007964EC">
        <w:rPr>
          <w:rFonts w:ascii="Times New Roman" w:hAnsi="Times New Roman" w:cs="Times New Roman"/>
          <w:b/>
          <w:color w:val="00000A"/>
          <w:sz w:val="28"/>
          <w:szCs w:val="28"/>
          <w:lang w:val="en-US"/>
        </w:rPr>
        <w:t>I</w:t>
      </w:r>
      <w:r w:rsidRPr="007964EC">
        <w:rPr>
          <w:rFonts w:ascii="Times New Roman" w:hAnsi="Times New Roman" w:cs="Times New Roman"/>
          <w:b/>
          <w:color w:val="00000A"/>
          <w:sz w:val="28"/>
          <w:szCs w:val="28"/>
        </w:rPr>
        <w:t xml:space="preserve">. Планируемые </w:t>
      </w:r>
      <w:r w:rsidRPr="007964EC">
        <w:rPr>
          <w:rFonts w:ascii="Times New Roman" w:hAnsi="Times New Roman" w:cs="Times New Roman"/>
          <w:b/>
          <w:sz w:val="28"/>
          <w:szCs w:val="28"/>
        </w:rPr>
        <w:t>результаты освоения курса внеурочной деятельности</w:t>
      </w:r>
    </w:p>
    <w:p w:rsidR="00D326E7" w:rsidRPr="007964EC" w:rsidRDefault="00D326E7" w:rsidP="00D326E7">
      <w:pPr>
        <w:spacing w:line="360" w:lineRule="auto"/>
        <w:ind w:firstLine="709"/>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В качестве результатов освоения программы планируется формирование УУД (личностных, регулятивных, познавательных, коммуникативных), учебную и общепользовательскую ИКТ-компетентность обучающихся, опыт проектной деятельности, навыки работы с информацией.</w:t>
      </w:r>
    </w:p>
    <w:p w:rsidR="00D326E7" w:rsidRPr="007964EC" w:rsidRDefault="00D326E7" w:rsidP="00D326E7">
      <w:pPr>
        <w:spacing w:line="360" w:lineRule="auto"/>
        <w:ind w:firstLine="709"/>
        <w:contextualSpacing/>
        <w:rPr>
          <w:rFonts w:ascii="Times New Roman" w:hAnsi="Times New Roman" w:cs="Times New Roman"/>
          <w:color w:val="00000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202"/>
      </w:tblGrid>
      <w:tr w:rsidR="00D326E7" w:rsidRPr="007964EC" w:rsidTr="0029441A">
        <w:tc>
          <w:tcPr>
            <w:tcW w:w="3369" w:type="dxa"/>
          </w:tcPr>
          <w:p w:rsidR="00D326E7" w:rsidRPr="007964EC" w:rsidRDefault="00D326E7" w:rsidP="0029441A">
            <w:pPr>
              <w:ind w:firstLine="709"/>
              <w:contextualSpacing/>
              <w:jc w:val="center"/>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Личностные результаты:</w:t>
            </w:r>
          </w:p>
          <w:p w:rsidR="00D326E7" w:rsidRPr="007964EC" w:rsidRDefault="00D326E7" w:rsidP="0029441A">
            <w:pPr>
              <w:jc w:val="center"/>
              <w:rPr>
                <w:rFonts w:ascii="Times New Roman" w:hAnsi="Times New Roman" w:cs="Times New Roman"/>
                <w:b/>
                <w:sz w:val="28"/>
                <w:szCs w:val="28"/>
              </w:rPr>
            </w:pPr>
          </w:p>
        </w:tc>
        <w:tc>
          <w:tcPr>
            <w:tcW w:w="6202" w:type="dxa"/>
          </w:tcPr>
          <w:p w:rsidR="00D326E7" w:rsidRPr="007964EC" w:rsidRDefault="00D326E7" w:rsidP="000305FB">
            <w:pPr>
              <w:numPr>
                <w:ilvl w:val="0"/>
                <w:numId w:val="140"/>
              </w:numPr>
              <w:spacing w:after="0" w:line="23" w:lineRule="atLeast"/>
              <w:contextualSpacing/>
              <w:rPr>
                <w:rFonts w:ascii="Times New Roman" w:hAnsi="Times New Roman" w:cs="Times New Roman"/>
                <w:color w:val="00000A"/>
              </w:rPr>
            </w:pPr>
            <w:r w:rsidRPr="007964EC">
              <w:rPr>
                <w:rFonts w:ascii="Times New Roman" w:hAnsi="Times New Roman" w:cs="Times New Roman"/>
                <w:color w:val="00000A"/>
              </w:rPr>
              <w:t>готовность и способность учащихся к саморазвитию;</w:t>
            </w:r>
          </w:p>
          <w:p w:rsidR="00D326E7" w:rsidRPr="007964EC" w:rsidRDefault="00D326E7" w:rsidP="000305FB">
            <w:pPr>
              <w:numPr>
                <w:ilvl w:val="0"/>
                <w:numId w:val="140"/>
              </w:numPr>
              <w:spacing w:after="0" w:line="23" w:lineRule="atLeast"/>
              <w:contextualSpacing/>
              <w:rPr>
                <w:rFonts w:ascii="Times New Roman" w:hAnsi="Times New Roman" w:cs="Times New Roman"/>
                <w:color w:val="00000A"/>
              </w:rPr>
            </w:pPr>
            <w:r w:rsidRPr="007964EC">
              <w:rPr>
                <w:rFonts w:ascii="Times New Roman" w:hAnsi="Times New Roman" w:cs="Times New Roman"/>
                <w:color w:val="00000A"/>
              </w:rPr>
              <w:t>мотивация деятельности;</w:t>
            </w:r>
          </w:p>
          <w:p w:rsidR="00D326E7" w:rsidRPr="007964EC" w:rsidRDefault="00D326E7" w:rsidP="000305FB">
            <w:pPr>
              <w:numPr>
                <w:ilvl w:val="0"/>
                <w:numId w:val="140"/>
              </w:numPr>
              <w:spacing w:after="0" w:line="23" w:lineRule="atLeast"/>
              <w:contextualSpacing/>
              <w:rPr>
                <w:rFonts w:ascii="Times New Roman" w:hAnsi="Times New Roman" w:cs="Times New Roman"/>
                <w:color w:val="00000A"/>
              </w:rPr>
            </w:pPr>
            <w:r w:rsidRPr="007964EC">
              <w:rPr>
                <w:rFonts w:ascii="Times New Roman" w:hAnsi="Times New Roman" w:cs="Times New Roman"/>
                <w:color w:val="00000A"/>
              </w:rPr>
              <w:t>самооценка на основе критериев успешности этой деятельности;</w:t>
            </w:r>
          </w:p>
          <w:p w:rsidR="00D326E7" w:rsidRPr="007964EC" w:rsidRDefault="00D326E7" w:rsidP="000305FB">
            <w:pPr>
              <w:numPr>
                <w:ilvl w:val="0"/>
                <w:numId w:val="140"/>
              </w:numPr>
              <w:spacing w:after="0" w:line="23" w:lineRule="atLeast"/>
              <w:contextualSpacing/>
              <w:rPr>
                <w:rFonts w:ascii="Times New Roman" w:hAnsi="Times New Roman" w:cs="Times New Roman"/>
                <w:color w:val="00000A"/>
              </w:rPr>
            </w:pPr>
            <w:r w:rsidRPr="007964EC">
              <w:rPr>
                <w:rFonts w:ascii="Times New Roman" w:hAnsi="Times New Roman" w:cs="Times New Roman"/>
                <w:color w:val="00000A"/>
              </w:rPr>
              <w:t>навыки сотрудничества в разных ситуациях, умения не создавать конфликты и находить выходы из спорных ситуаций;</w:t>
            </w:r>
          </w:p>
          <w:p w:rsidR="00D326E7" w:rsidRPr="007964EC" w:rsidRDefault="00D326E7" w:rsidP="000305FB">
            <w:pPr>
              <w:numPr>
                <w:ilvl w:val="0"/>
                <w:numId w:val="140"/>
              </w:numPr>
              <w:spacing w:after="0" w:line="23" w:lineRule="atLeast"/>
              <w:contextualSpacing/>
              <w:rPr>
                <w:rFonts w:ascii="Times New Roman" w:hAnsi="Times New Roman" w:cs="Times New Roman"/>
                <w:color w:val="00000A"/>
              </w:rPr>
            </w:pPr>
            <w:r w:rsidRPr="007964EC">
              <w:rPr>
                <w:rFonts w:ascii="Times New Roman" w:hAnsi="Times New Roman" w:cs="Times New Roman"/>
                <w:color w:val="00000A"/>
              </w:rPr>
              <w:t>этические чувства, прежде всего доброжелательность и эмоционально-нравственная отзывчивость.</w:t>
            </w:r>
          </w:p>
          <w:p w:rsidR="00D326E7" w:rsidRPr="007964EC" w:rsidRDefault="00D326E7" w:rsidP="0029441A">
            <w:pPr>
              <w:spacing w:line="23" w:lineRule="atLeast"/>
              <w:contextualSpacing/>
              <w:rPr>
                <w:rFonts w:ascii="Times New Roman" w:hAnsi="Times New Roman" w:cs="Times New Roman"/>
                <w:b/>
              </w:rPr>
            </w:pPr>
          </w:p>
        </w:tc>
      </w:tr>
      <w:tr w:rsidR="00D326E7" w:rsidRPr="007964EC" w:rsidTr="0029441A">
        <w:tc>
          <w:tcPr>
            <w:tcW w:w="3369" w:type="dxa"/>
          </w:tcPr>
          <w:p w:rsidR="00D326E7" w:rsidRPr="007964EC" w:rsidRDefault="00D326E7" w:rsidP="0029441A">
            <w:pPr>
              <w:jc w:val="center"/>
              <w:rPr>
                <w:rFonts w:ascii="Times New Roman" w:hAnsi="Times New Roman" w:cs="Times New Roman"/>
                <w:b/>
                <w:i/>
                <w:sz w:val="28"/>
                <w:szCs w:val="28"/>
              </w:rPr>
            </w:pPr>
            <w:r w:rsidRPr="007964EC">
              <w:rPr>
                <w:rFonts w:ascii="Times New Roman" w:hAnsi="Times New Roman" w:cs="Times New Roman"/>
                <w:b/>
                <w:i/>
                <w:sz w:val="28"/>
                <w:szCs w:val="28"/>
              </w:rPr>
              <w:t>Метапредметные результаты</w:t>
            </w:r>
          </w:p>
        </w:tc>
        <w:tc>
          <w:tcPr>
            <w:tcW w:w="6202" w:type="dxa"/>
          </w:tcPr>
          <w:p w:rsidR="00D326E7" w:rsidRPr="007964EC" w:rsidRDefault="00D326E7" w:rsidP="000305FB">
            <w:pPr>
              <w:numPr>
                <w:ilvl w:val="0"/>
                <w:numId w:val="141"/>
              </w:numPr>
              <w:spacing w:after="0" w:line="23" w:lineRule="atLeast"/>
              <w:contextualSpacing/>
              <w:rPr>
                <w:rFonts w:ascii="Times New Roman" w:hAnsi="Times New Roman" w:cs="Times New Roman"/>
              </w:rPr>
            </w:pPr>
            <w:r w:rsidRPr="007964EC">
              <w:rPr>
                <w:rFonts w:ascii="Times New Roman" w:hAnsi="Times New Roman" w:cs="Times New Roman"/>
              </w:rPr>
              <w:t>развитие умений находить в различных источниках информацию, необходимую для решения математических проблем, и представлять ее в понятной форме;</w:t>
            </w:r>
          </w:p>
          <w:p w:rsidR="00D326E7" w:rsidRPr="007964EC" w:rsidRDefault="00D326E7" w:rsidP="000305FB">
            <w:pPr>
              <w:numPr>
                <w:ilvl w:val="0"/>
                <w:numId w:val="141"/>
              </w:numPr>
              <w:spacing w:after="0" w:line="23" w:lineRule="atLeast"/>
              <w:contextualSpacing/>
              <w:rPr>
                <w:rFonts w:ascii="Times New Roman" w:hAnsi="Times New Roman" w:cs="Times New Roman"/>
              </w:rPr>
            </w:pPr>
            <w:r w:rsidRPr="007964EC">
              <w:rPr>
                <w:rFonts w:ascii="Times New Roman" w:hAnsi="Times New Roman" w:cs="Times New Roman"/>
              </w:rPr>
              <w:t>формирование видеть геометрическую задачу в окружающей жизни;</w:t>
            </w:r>
          </w:p>
          <w:p w:rsidR="00D326E7" w:rsidRPr="007964EC" w:rsidRDefault="00D326E7" w:rsidP="000305FB">
            <w:pPr>
              <w:numPr>
                <w:ilvl w:val="0"/>
                <w:numId w:val="141"/>
              </w:numPr>
              <w:spacing w:after="0" w:line="23" w:lineRule="atLeast"/>
              <w:contextualSpacing/>
              <w:rPr>
                <w:rFonts w:ascii="Times New Roman" w:hAnsi="Times New Roman" w:cs="Times New Roman"/>
              </w:rPr>
            </w:pPr>
            <w:r w:rsidRPr="007964EC">
              <w:rPr>
                <w:rFonts w:ascii="Times New Roman" w:hAnsi="Times New Roman" w:cs="Times New Roman"/>
              </w:rPr>
              <w:t>развитие понимания сущности алгоритмических предписаний и умения действовать в соответствии с предложенным алгоритмом.</w:t>
            </w:r>
          </w:p>
          <w:p w:rsidR="00D326E7" w:rsidRPr="007964EC" w:rsidRDefault="00D326E7" w:rsidP="0029441A">
            <w:pPr>
              <w:spacing w:line="23" w:lineRule="atLeast"/>
              <w:ind w:left="720"/>
              <w:contextualSpacing/>
              <w:rPr>
                <w:rFonts w:ascii="Times New Roman" w:hAnsi="Times New Roman" w:cs="Times New Roman"/>
              </w:rPr>
            </w:pPr>
          </w:p>
        </w:tc>
      </w:tr>
      <w:tr w:rsidR="00D326E7" w:rsidRPr="007964EC" w:rsidTr="0029441A">
        <w:tc>
          <w:tcPr>
            <w:tcW w:w="3369" w:type="dxa"/>
          </w:tcPr>
          <w:p w:rsidR="00D326E7" w:rsidRPr="007964EC" w:rsidRDefault="00D326E7" w:rsidP="0029441A">
            <w:pPr>
              <w:jc w:val="center"/>
              <w:rPr>
                <w:rFonts w:ascii="Times New Roman" w:hAnsi="Times New Roman" w:cs="Times New Roman"/>
                <w:b/>
                <w:i/>
                <w:sz w:val="28"/>
                <w:szCs w:val="28"/>
              </w:rPr>
            </w:pPr>
            <w:r w:rsidRPr="007964EC">
              <w:rPr>
                <w:rFonts w:ascii="Times New Roman" w:hAnsi="Times New Roman" w:cs="Times New Roman"/>
                <w:b/>
                <w:i/>
                <w:sz w:val="28"/>
                <w:szCs w:val="28"/>
              </w:rPr>
              <w:t xml:space="preserve">Предметные результаты </w:t>
            </w:r>
          </w:p>
        </w:tc>
        <w:tc>
          <w:tcPr>
            <w:tcW w:w="6202" w:type="dxa"/>
          </w:tcPr>
          <w:p w:rsidR="00D326E7" w:rsidRPr="007964EC" w:rsidRDefault="00D326E7" w:rsidP="000305FB">
            <w:pPr>
              <w:numPr>
                <w:ilvl w:val="0"/>
                <w:numId w:val="142"/>
              </w:numPr>
              <w:spacing w:after="0" w:line="23" w:lineRule="atLeast"/>
              <w:contextualSpacing/>
              <w:rPr>
                <w:rFonts w:ascii="Times New Roman" w:hAnsi="Times New Roman" w:cs="Times New Roman"/>
              </w:rPr>
            </w:pPr>
            <w:r w:rsidRPr="007964EC">
              <w:rPr>
                <w:rFonts w:ascii="Times New Roman" w:hAnsi="Times New Roman" w:cs="Times New Roman"/>
              </w:rPr>
              <w:t>овладение геометрическим языком, развитие умения использовать его для описания предметов окружающего мира;</w:t>
            </w:r>
          </w:p>
          <w:p w:rsidR="00D326E7" w:rsidRPr="007964EC" w:rsidRDefault="00D326E7" w:rsidP="000305FB">
            <w:pPr>
              <w:numPr>
                <w:ilvl w:val="0"/>
                <w:numId w:val="142"/>
              </w:numPr>
              <w:spacing w:after="0" w:line="23" w:lineRule="atLeast"/>
              <w:contextualSpacing/>
              <w:rPr>
                <w:rFonts w:ascii="Times New Roman" w:hAnsi="Times New Roman" w:cs="Times New Roman"/>
              </w:rPr>
            </w:pPr>
            <w:r w:rsidRPr="007964EC">
              <w:rPr>
                <w:rFonts w:ascii="Times New Roman" w:hAnsi="Times New Roman" w:cs="Times New Roman"/>
              </w:rPr>
              <w:t>развитие пространственных представлений и изобразительных умений, приобретение навыков геометрических построений;</w:t>
            </w:r>
          </w:p>
          <w:p w:rsidR="00D326E7" w:rsidRPr="007964EC" w:rsidRDefault="00D326E7" w:rsidP="000305FB">
            <w:pPr>
              <w:numPr>
                <w:ilvl w:val="0"/>
                <w:numId w:val="142"/>
              </w:numPr>
              <w:spacing w:after="0" w:line="23" w:lineRule="atLeast"/>
              <w:contextualSpacing/>
              <w:rPr>
                <w:rFonts w:ascii="Times New Roman" w:hAnsi="Times New Roman" w:cs="Times New Roman"/>
              </w:rPr>
            </w:pPr>
            <w:r w:rsidRPr="007964EC">
              <w:rPr>
                <w:rFonts w:ascii="Times New Roman" w:hAnsi="Times New Roman" w:cs="Times New Roman"/>
              </w:rPr>
              <w:t>усвоение элементарных знаний о плоских фигурах и их свойствах, а также развитие умения на наглядном уровне применять систематические знания о них для решения простейших геометрических и практических задач;</w:t>
            </w:r>
          </w:p>
          <w:p w:rsidR="00D326E7" w:rsidRPr="007964EC" w:rsidRDefault="00D326E7" w:rsidP="000305FB">
            <w:pPr>
              <w:numPr>
                <w:ilvl w:val="0"/>
                <w:numId w:val="142"/>
              </w:numPr>
              <w:spacing w:after="0" w:line="23" w:lineRule="atLeast"/>
              <w:contextualSpacing/>
              <w:rPr>
                <w:rFonts w:ascii="Times New Roman" w:hAnsi="Times New Roman" w:cs="Times New Roman"/>
              </w:rPr>
            </w:pPr>
            <w:r w:rsidRPr="007964EC">
              <w:rPr>
                <w:rFonts w:ascii="Times New Roman" w:hAnsi="Times New Roman" w:cs="Times New Roman"/>
              </w:rPr>
              <w:t>формирование умения изображать геометрические фигуры на бумаге.</w:t>
            </w:r>
          </w:p>
          <w:p w:rsidR="00D326E7" w:rsidRPr="007964EC" w:rsidRDefault="00D326E7" w:rsidP="0029441A">
            <w:pPr>
              <w:spacing w:line="23" w:lineRule="atLeast"/>
              <w:contextualSpacing/>
              <w:rPr>
                <w:rFonts w:ascii="Times New Roman" w:hAnsi="Times New Roman" w:cs="Times New Roman"/>
              </w:rPr>
            </w:pPr>
          </w:p>
        </w:tc>
      </w:tr>
    </w:tbl>
    <w:p w:rsidR="00D326E7" w:rsidRPr="007964EC" w:rsidRDefault="00D326E7" w:rsidP="00D326E7">
      <w:pPr>
        <w:ind w:firstLine="900"/>
        <w:jc w:val="center"/>
        <w:rPr>
          <w:rFonts w:ascii="Times New Roman" w:hAnsi="Times New Roman" w:cs="Times New Roman"/>
          <w:b/>
          <w:sz w:val="28"/>
          <w:szCs w:val="28"/>
        </w:rPr>
      </w:pPr>
    </w:p>
    <w:p w:rsidR="00D326E7" w:rsidRPr="007964EC" w:rsidRDefault="00D326E7" w:rsidP="007964EC">
      <w:pPr>
        <w:ind w:firstLine="900"/>
        <w:jc w:val="center"/>
        <w:rPr>
          <w:rFonts w:ascii="Times New Roman" w:hAnsi="Times New Roman" w:cs="Times New Roman"/>
          <w:b/>
          <w:sz w:val="28"/>
          <w:szCs w:val="28"/>
        </w:rPr>
      </w:pPr>
      <w:r w:rsidRPr="007964EC">
        <w:rPr>
          <w:rFonts w:ascii="Times New Roman" w:hAnsi="Times New Roman" w:cs="Times New Roman"/>
          <w:b/>
          <w:sz w:val="28"/>
          <w:szCs w:val="28"/>
        </w:rPr>
        <w:t>Реализация программы способствует достижению следующих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202"/>
      </w:tblGrid>
      <w:tr w:rsidR="00D326E7" w:rsidRPr="007964EC" w:rsidTr="0029441A">
        <w:tc>
          <w:tcPr>
            <w:tcW w:w="3369" w:type="dxa"/>
          </w:tcPr>
          <w:p w:rsidR="00D326E7" w:rsidRPr="007964EC" w:rsidRDefault="00D326E7" w:rsidP="0029441A">
            <w:pPr>
              <w:jc w:val="center"/>
              <w:rPr>
                <w:rFonts w:ascii="Times New Roman" w:hAnsi="Times New Roman" w:cs="Times New Roman"/>
                <w:b/>
                <w:i/>
                <w:sz w:val="28"/>
                <w:szCs w:val="28"/>
              </w:rPr>
            </w:pPr>
            <w:r w:rsidRPr="007964EC">
              <w:rPr>
                <w:rFonts w:ascii="Times New Roman" w:hAnsi="Times New Roman" w:cs="Times New Roman"/>
                <w:b/>
                <w:i/>
                <w:sz w:val="28"/>
                <w:szCs w:val="28"/>
              </w:rPr>
              <w:lastRenderedPageBreak/>
              <w:t>В сфере личностных универсальных учебных действий</w:t>
            </w:r>
          </w:p>
        </w:tc>
        <w:tc>
          <w:tcPr>
            <w:tcW w:w="6202" w:type="dxa"/>
          </w:tcPr>
          <w:p w:rsidR="00D326E7" w:rsidRPr="007964EC" w:rsidRDefault="00D326E7" w:rsidP="0029441A">
            <w:pPr>
              <w:rPr>
                <w:rFonts w:ascii="Times New Roman" w:hAnsi="Times New Roman" w:cs="Times New Roman"/>
              </w:rPr>
            </w:pPr>
            <w:r w:rsidRPr="007964EC">
              <w:rPr>
                <w:rFonts w:ascii="Times New Roman" w:hAnsi="Times New Roman" w:cs="Times New Roman"/>
              </w:rPr>
              <w:t xml:space="preserve">будут сформированы </w:t>
            </w:r>
          </w:p>
          <w:p w:rsidR="00D326E7" w:rsidRPr="007964EC" w:rsidRDefault="00D326E7" w:rsidP="000305FB">
            <w:pPr>
              <w:numPr>
                <w:ilvl w:val="0"/>
                <w:numId w:val="143"/>
              </w:numPr>
              <w:spacing w:after="0" w:line="240" w:lineRule="auto"/>
              <w:rPr>
                <w:rFonts w:ascii="Times New Roman" w:hAnsi="Times New Roman" w:cs="Times New Roman"/>
              </w:rPr>
            </w:pPr>
            <w:r w:rsidRPr="007964EC">
              <w:rPr>
                <w:rFonts w:ascii="Times New Roman" w:hAnsi="Times New Roman" w:cs="Times New Roman"/>
              </w:rPr>
              <w:t xml:space="preserve">умения 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 </w:t>
            </w:r>
          </w:p>
          <w:p w:rsidR="00D326E7" w:rsidRPr="007964EC" w:rsidRDefault="00D326E7" w:rsidP="000305FB">
            <w:pPr>
              <w:numPr>
                <w:ilvl w:val="0"/>
                <w:numId w:val="143"/>
              </w:numPr>
              <w:spacing w:after="0" w:line="240" w:lineRule="auto"/>
              <w:rPr>
                <w:rFonts w:ascii="Times New Roman" w:hAnsi="Times New Roman" w:cs="Times New Roman"/>
              </w:rPr>
            </w:pPr>
            <w:r w:rsidRPr="007964EC">
              <w:rPr>
                <w:rFonts w:ascii="Times New Roman" w:hAnsi="Times New Roman" w:cs="Times New Roman"/>
              </w:rPr>
              <w:t>умения 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D326E7" w:rsidRPr="007964EC" w:rsidRDefault="00D326E7" w:rsidP="0029441A">
            <w:pPr>
              <w:ind w:left="720"/>
              <w:rPr>
                <w:rFonts w:ascii="Times New Roman" w:hAnsi="Times New Roman" w:cs="Times New Roman"/>
              </w:rPr>
            </w:pPr>
          </w:p>
        </w:tc>
      </w:tr>
      <w:tr w:rsidR="00D326E7" w:rsidRPr="007964EC" w:rsidTr="0029441A">
        <w:tc>
          <w:tcPr>
            <w:tcW w:w="3369" w:type="dxa"/>
          </w:tcPr>
          <w:p w:rsidR="00D326E7" w:rsidRPr="007964EC" w:rsidRDefault="00D326E7" w:rsidP="0029441A">
            <w:pPr>
              <w:jc w:val="center"/>
              <w:rPr>
                <w:rFonts w:ascii="Times New Roman" w:hAnsi="Times New Roman" w:cs="Times New Roman"/>
                <w:b/>
                <w:sz w:val="28"/>
                <w:szCs w:val="28"/>
              </w:rPr>
            </w:pPr>
            <w:r w:rsidRPr="007964EC">
              <w:rPr>
                <w:rFonts w:ascii="Times New Roman" w:hAnsi="Times New Roman" w:cs="Times New Roman"/>
                <w:b/>
                <w:i/>
                <w:sz w:val="28"/>
                <w:szCs w:val="28"/>
              </w:rPr>
              <w:t>В сфере регулятивных универсальных учебных действий</w:t>
            </w:r>
          </w:p>
        </w:tc>
        <w:tc>
          <w:tcPr>
            <w:tcW w:w="6202" w:type="dxa"/>
          </w:tcPr>
          <w:p w:rsidR="00D326E7" w:rsidRPr="007964EC" w:rsidRDefault="00D326E7" w:rsidP="0029441A">
            <w:pPr>
              <w:rPr>
                <w:rFonts w:ascii="Times New Roman" w:hAnsi="Times New Roman" w:cs="Times New Roman"/>
              </w:rPr>
            </w:pPr>
            <w:r w:rsidRPr="007964EC">
              <w:rPr>
                <w:rFonts w:ascii="Times New Roman" w:hAnsi="Times New Roman" w:cs="Times New Roman"/>
              </w:rPr>
              <w:t>обучающиеся овладеют всеми типами учебных действий, включая</w:t>
            </w:r>
          </w:p>
          <w:p w:rsidR="00D326E7" w:rsidRPr="007964EC" w:rsidRDefault="00D326E7" w:rsidP="000305FB">
            <w:pPr>
              <w:numPr>
                <w:ilvl w:val="0"/>
                <w:numId w:val="144"/>
              </w:numPr>
              <w:spacing w:after="0" w:line="240" w:lineRule="auto"/>
              <w:rPr>
                <w:rFonts w:ascii="Times New Roman" w:hAnsi="Times New Roman" w:cs="Times New Roman"/>
              </w:rPr>
            </w:pPr>
            <w:r w:rsidRPr="007964EC">
              <w:rPr>
                <w:rFonts w:ascii="Times New Roman" w:hAnsi="Times New Roman" w:cs="Times New Roman"/>
              </w:rPr>
              <w:t>способность принимать и сохранять учебную цель и задачу,</w:t>
            </w:r>
          </w:p>
          <w:p w:rsidR="00D326E7" w:rsidRPr="007964EC" w:rsidRDefault="00D326E7" w:rsidP="000305FB">
            <w:pPr>
              <w:numPr>
                <w:ilvl w:val="0"/>
                <w:numId w:val="144"/>
              </w:numPr>
              <w:spacing w:after="0" w:line="240" w:lineRule="auto"/>
              <w:rPr>
                <w:rFonts w:ascii="Times New Roman" w:hAnsi="Times New Roman" w:cs="Times New Roman"/>
              </w:rPr>
            </w:pPr>
            <w:r w:rsidRPr="007964EC">
              <w:rPr>
                <w:rFonts w:ascii="Times New Roman" w:hAnsi="Times New Roman" w:cs="Times New Roman"/>
              </w:rPr>
              <w:t xml:space="preserve">планировать ее реализацию, </w:t>
            </w:r>
          </w:p>
          <w:p w:rsidR="00D326E7" w:rsidRPr="007964EC" w:rsidRDefault="00D326E7" w:rsidP="000305FB">
            <w:pPr>
              <w:numPr>
                <w:ilvl w:val="0"/>
                <w:numId w:val="144"/>
              </w:numPr>
              <w:spacing w:after="0" w:line="240" w:lineRule="auto"/>
              <w:rPr>
                <w:rFonts w:ascii="Times New Roman" w:hAnsi="Times New Roman" w:cs="Times New Roman"/>
              </w:rPr>
            </w:pPr>
            <w:r w:rsidRPr="007964EC">
              <w:rPr>
                <w:rFonts w:ascii="Times New Roman" w:hAnsi="Times New Roman" w:cs="Times New Roman"/>
              </w:rPr>
              <w:t xml:space="preserve">контролировать и оценивать свои действия, </w:t>
            </w:r>
          </w:p>
          <w:p w:rsidR="00D326E7" w:rsidRPr="007964EC" w:rsidRDefault="00D326E7" w:rsidP="000305FB">
            <w:pPr>
              <w:numPr>
                <w:ilvl w:val="0"/>
                <w:numId w:val="144"/>
              </w:numPr>
              <w:spacing w:after="0" w:line="240" w:lineRule="auto"/>
              <w:rPr>
                <w:rFonts w:ascii="Times New Roman" w:hAnsi="Times New Roman" w:cs="Times New Roman"/>
              </w:rPr>
            </w:pPr>
            <w:r w:rsidRPr="007964EC">
              <w:rPr>
                <w:rFonts w:ascii="Times New Roman" w:hAnsi="Times New Roman" w:cs="Times New Roman"/>
              </w:rPr>
              <w:t>вносить соответствующие коррективы в их выполнение.</w:t>
            </w:r>
          </w:p>
          <w:p w:rsidR="00D326E7" w:rsidRPr="007964EC" w:rsidRDefault="00D326E7" w:rsidP="0029441A">
            <w:pPr>
              <w:rPr>
                <w:rFonts w:ascii="Times New Roman" w:hAnsi="Times New Roman" w:cs="Times New Roman"/>
              </w:rPr>
            </w:pPr>
          </w:p>
        </w:tc>
      </w:tr>
      <w:tr w:rsidR="00D326E7" w:rsidRPr="007964EC" w:rsidTr="0029441A">
        <w:tc>
          <w:tcPr>
            <w:tcW w:w="3369" w:type="dxa"/>
          </w:tcPr>
          <w:p w:rsidR="00D326E7" w:rsidRPr="007964EC" w:rsidRDefault="00D326E7" w:rsidP="0029441A">
            <w:pPr>
              <w:jc w:val="center"/>
              <w:rPr>
                <w:rFonts w:ascii="Times New Roman" w:hAnsi="Times New Roman" w:cs="Times New Roman"/>
                <w:b/>
                <w:sz w:val="28"/>
                <w:szCs w:val="28"/>
              </w:rPr>
            </w:pPr>
            <w:r w:rsidRPr="007964EC">
              <w:rPr>
                <w:rFonts w:ascii="Times New Roman" w:hAnsi="Times New Roman" w:cs="Times New Roman"/>
                <w:b/>
                <w:i/>
                <w:sz w:val="28"/>
                <w:szCs w:val="28"/>
              </w:rPr>
              <w:t>В сфере познавательных универсальных учебных действий</w:t>
            </w:r>
          </w:p>
        </w:tc>
        <w:tc>
          <w:tcPr>
            <w:tcW w:w="6202" w:type="dxa"/>
          </w:tcPr>
          <w:p w:rsidR="00D326E7" w:rsidRPr="007964EC" w:rsidRDefault="00D326E7" w:rsidP="0029441A">
            <w:pPr>
              <w:rPr>
                <w:rFonts w:ascii="Times New Roman" w:hAnsi="Times New Roman" w:cs="Times New Roman"/>
              </w:rPr>
            </w:pPr>
            <w:r w:rsidRPr="007964EC">
              <w:rPr>
                <w:rFonts w:ascii="Times New Roman" w:hAnsi="Times New Roman" w:cs="Times New Roman"/>
              </w:rPr>
              <w:t>обучающиеся научатся</w:t>
            </w:r>
          </w:p>
          <w:p w:rsidR="00D326E7" w:rsidRPr="007964EC" w:rsidRDefault="00D326E7" w:rsidP="000305FB">
            <w:pPr>
              <w:numPr>
                <w:ilvl w:val="0"/>
                <w:numId w:val="145"/>
              </w:numPr>
              <w:spacing w:after="0" w:line="240" w:lineRule="auto"/>
              <w:rPr>
                <w:rFonts w:ascii="Times New Roman" w:hAnsi="Times New Roman" w:cs="Times New Roman"/>
              </w:rPr>
            </w:pPr>
            <w:r w:rsidRPr="007964EC">
              <w:rPr>
                <w:rFonts w:ascii="Times New Roman" w:hAnsi="Times New Roman" w:cs="Times New Roman"/>
              </w:rPr>
              <w:t>выдвигать гипотезы, осуществлять их проверку,</w:t>
            </w:r>
          </w:p>
          <w:p w:rsidR="00D326E7" w:rsidRPr="007964EC" w:rsidRDefault="00D326E7" w:rsidP="000305FB">
            <w:pPr>
              <w:numPr>
                <w:ilvl w:val="0"/>
                <w:numId w:val="145"/>
              </w:numPr>
              <w:spacing w:after="0" w:line="240" w:lineRule="auto"/>
              <w:rPr>
                <w:rFonts w:ascii="Times New Roman" w:hAnsi="Times New Roman" w:cs="Times New Roman"/>
              </w:rPr>
            </w:pPr>
            <w:r w:rsidRPr="007964EC">
              <w:rPr>
                <w:rFonts w:ascii="Times New Roman" w:hAnsi="Times New Roman" w:cs="Times New Roman"/>
              </w:rPr>
              <w:t>пользоваться библиотечными каталогами, специальными справочниками, универсальными энциклопедиями для поиска учебной информации об объектах.</w:t>
            </w:r>
          </w:p>
          <w:p w:rsidR="00D326E7" w:rsidRPr="007964EC" w:rsidRDefault="00D326E7" w:rsidP="0029441A">
            <w:pPr>
              <w:rPr>
                <w:rFonts w:ascii="Times New Roman" w:hAnsi="Times New Roman" w:cs="Times New Roman"/>
              </w:rPr>
            </w:pPr>
          </w:p>
        </w:tc>
      </w:tr>
      <w:tr w:rsidR="00D326E7" w:rsidRPr="007964EC" w:rsidTr="0029441A">
        <w:tc>
          <w:tcPr>
            <w:tcW w:w="3369" w:type="dxa"/>
          </w:tcPr>
          <w:p w:rsidR="00D326E7" w:rsidRPr="007964EC" w:rsidRDefault="00D326E7" w:rsidP="0029441A">
            <w:pPr>
              <w:jc w:val="center"/>
              <w:rPr>
                <w:rFonts w:ascii="Times New Roman" w:hAnsi="Times New Roman" w:cs="Times New Roman"/>
                <w:b/>
                <w:sz w:val="28"/>
                <w:szCs w:val="28"/>
              </w:rPr>
            </w:pPr>
            <w:r w:rsidRPr="007964EC">
              <w:rPr>
                <w:rFonts w:ascii="Times New Roman" w:hAnsi="Times New Roman" w:cs="Times New Roman"/>
                <w:b/>
                <w:i/>
                <w:sz w:val="28"/>
                <w:szCs w:val="28"/>
              </w:rPr>
              <w:t>В сфере коммуникативных универсальных учебных действий</w:t>
            </w:r>
          </w:p>
        </w:tc>
        <w:tc>
          <w:tcPr>
            <w:tcW w:w="6202" w:type="dxa"/>
          </w:tcPr>
          <w:p w:rsidR="00D326E7" w:rsidRPr="007964EC" w:rsidRDefault="00D326E7" w:rsidP="0029441A">
            <w:pPr>
              <w:rPr>
                <w:rFonts w:ascii="Times New Roman" w:hAnsi="Times New Roman" w:cs="Times New Roman"/>
              </w:rPr>
            </w:pPr>
            <w:r w:rsidRPr="007964EC">
              <w:rPr>
                <w:rFonts w:ascii="Times New Roman" w:hAnsi="Times New Roman" w:cs="Times New Roman"/>
              </w:rPr>
              <w:t>обучающиеся научатсяпланировать и координировать совместную деятельность</w:t>
            </w:r>
          </w:p>
          <w:p w:rsidR="00D326E7" w:rsidRPr="007964EC" w:rsidRDefault="00D326E7" w:rsidP="000305FB">
            <w:pPr>
              <w:numPr>
                <w:ilvl w:val="0"/>
                <w:numId w:val="146"/>
              </w:numPr>
              <w:spacing w:after="0" w:line="240" w:lineRule="auto"/>
              <w:rPr>
                <w:rFonts w:ascii="Times New Roman" w:hAnsi="Times New Roman" w:cs="Times New Roman"/>
              </w:rPr>
            </w:pPr>
            <w:r w:rsidRPr="007964EC">
              <w:rPr>
                <w:rFonts w:ascii="Times New Roman" w:hAnsi="Times New Roman" w:cs="Times New Roman"/>
              </w:rPr>
              <w:t>согласование и координация деятельности с другими ее участниками;</w:t>
            </w:r>
          </w:p>
          <w:p w:rsidR="00D326E7" w:rsidRPr="007964EC" w:rsidRDefault="00D326E7" w:rsidP="000305FB">
            <w:pPr>
              <w:numPr>
                <w:ilvl w:val="0"/>
                <w:numId w:val="146"/>
              </w:numPr>
              <w:spacing w:after="0" w:line="240" w:lineRule="auto"/>
              <w:rPr>
                <w:rFonts w:ascii="Times New Roman" w:hAnsi="Times New Roman" w:cs="Times New Roman"/>
              </w:rPr>
            </w:pPr>
            <w:r w:rsidRPr="007964EC">
              <w:rPr>
                <w:rFonts w:ascii="Times New Roman" w:hAnsi="Times New Roman" w:cs="Times New Roman"/>
              </w:rPr>
              <w:t>объективное оценивание своего вклада в решение общих задач группы;</w:t>
            </w:r>
          </w:p>
          <w:p w:rsidR="00D326E7" w:rsidRPr="007964EC" w:rsidRDefault="00D326E7" w:rsidP="000305FB">
            <w:pPr>
              <w:numPr>
                <w:ilvl w:val="0"/>
                <w:numId w:val="146"/>
              </w:numPr>
              <w:spacing w:after="0" w:line="240" w:lineRule="auto"/>
              <w:rPr>
                <w:rFonts w:ascii="Times New Roman" w:hAnsi="Times New Roman" w:cs="Times New Roman"/>
              </w:rPr>
            </w:pPr>
            <w:r w:rsidRPr="007964EC">
              <w:rPr>
                <w:rFonts w:ascii="Times New Roman" w:hAnsi="Times New Roman" w:cs="Times New Roman"/>
              </w:rPr>
              <w:t>учет способностей различного ролевого поведения – лидер, подчиненный.</w:t>
            </w:r>
          </w:p>
          <w:p w:rsidR="00D326E7" w:rsidRPr="007964EC" w:rsidRDefault="00D326E7" w:rsidP="0029441A">
            <w:pPr>
              <w:rPr>
                <w:rFonts w:ascii="Times New Roman" w:hAnsi="Times New Roman" w:cs="Times New Roman"/>
              </w:rPr>
            </w:pPr>
          </w:p>
        </w:tc>
      </w:tr>
    </w:tbl>
    <w:p w:rsidR="00D326E7" w:rsidRPr="007964EC" w:rsidRDefault="00D326E7" w:rsidP="00D326E7">
      <w:pPr>
        <w:rPr>
          <w:rFonts w:ascii="Times New Roman" w:hAnsi="Times New Roman" w:cs="Times New Roman"/>
          <w:b/>
          <w:sz w:val="28"/>
          <w:szCs w:val="28"/>
        </w:rPr>
      </w:pPr>
    </w:p>
    <w:p w:rsidR="00D326E7" w:rsidRPr="007964EC" w:rsidRDefault="00D326E7" w:rsidP="00D326E7">
      <w:pPr>
        <w:jc w:val="center"/>
        <w:rPr>
          <w:rFonts w:ascii="Times New Roman" w:hAnsi="Times New Roman" w:cs="Times New Roman"/>
          <w:b/>
          <w:sz w:val="28"/>
          <w:szCs w:val="28"/>
        </w:rPr>
      </w:pPr>
      <w:r w:rsidRPr="007964EC">
        <w:rPr>
          <w:rFonts w:ascii="Times New Roman" w:hAnsi="Times New Roman" w:cs="Times New Roman"/>
          <w:b/>
          <w:sz w:val="28"/>
          <w:szCs w:val="28"/>
        </w:rPr>
        <w:t>Система оценки  результатов освоения курса внеурочной деятельности</w:t>
      </w:r>
    </w:p>
    <w:p w:rsidR="00D326E7" w:rsidRPr="007964EC" w:rsidRDefault="00D326E7" w:rsidP="007964EC">
      <w:pPr>
        <w:jc w:val="center"/>
        <w:rPr>
          <w:rFonts w:ascii="Times New Roman" w:hAnsi="Times New Roman" w:cs="Times New Roman"/>
          <w:b/>
          <w:sz w:val="28"/>
          <w:szCs w:val="28"/>
        </w:rPr>
      </w:pPr>
      <w:r w:rsidRPr="007964EC">
        <w:rPr>
          <w:rFonts w:ascii="Times New Roman" w:hAnsi="Times New Roman" w:cs="Times New Roman"/>
          <w:b/>
          <w:sz w:val="28"/>
          <w:szCs w:val="28"/>
        </w:rPr>
        <w:t>« Путешествие в страну Геометрию»</w:t>
      </w:r>
    </w:p>
    <w:p w:rsidR="00D326E7" w:rsidRPr="007964EC" w:rsidRDefault="00D326E7" w:rsidP="00D326E7">
      <w:pPr>
        <w:spacing w:line="360" w:lineRule="auto"/>
        <w:ind w:firstLine="708"/>
        <w:contextualSpacing/>
        <w:rPr>
          <w:rFonts w:ascii="Times New Roman" w:hAnsi="Times New Roman" w:cs="Times New Roman"/>
          <w:sz w:val="28"/>
          <w:szCs w:val="28"/>
        </w:rPr>
      </w:pPr>
      <w:r w:rsidRPr="007964EC">
        <w:rPr>
          <w:rFonts w:ascii="Times New Roman" w:hAnsi="Times New Roman" w:cs="Times New Roman"/>
          <w:sz w:val="28"/>
          <w:szCs w:val="28"/>
        </w:rPr>
        <w:t>Система оценки предусматривает уровневый подход к представлению планируемых результатов.</w:t>
      </w:r>
    </w:p>
    <w:p w:rsidR="00D326E7" w:rsidRPr="007964EC" w:rsidRDefault="00D326E7" w:rsidP="00D326E7">
      <w:pPr>
        <w:spacing w:line="360" w:lineRule="auto"/>
        <w:ind w:firstLine="708"/>
        <w:contextualSpacing/>
        <w:rPr>
          <w:rFonts w:ascii="Times New Roman" w:hAnsi="Times New Roman" w:cs="Times New Roman"/>
          <w:sz w:val="28"/>
          <w:szCs w:val="28"/>
        </w:rPr>
      </w:pPr>
      <w:r w:rsidRPr="007964EC">
        <w:rPr>
          <w:rFonts w:ascii="Times New Roman" w:hAnsi="Times New Roman" w:cs="Times New Roman"/>
          <w:sz w:val="28"/>
          <w:szCs w:val="28"/>
        </w:rPr>
        <w:t xml:space="preserve">За точку отсчета принимается необходимый для продолжения образования и реально достигаемый обучающимися </w:t>
      </w:r>
      <w:r w:rsidRPr="007964EC">
        <w:rPr>
          <w:rFonts w:ascii="Times New Roman" w:hAnsi="Times New Roman" w:cs="Times New Roman"/>
          <w:i/>
          <w:sz w:val="28"/>
          <w:szCs w:val="28"/>
        </w:rPr>
        <w:t xml:space="preserve">опорный уровень образовательных достижений ( </w:t>
      </w:r>
      <w:r w:rsidRPr="007964EC">
        <w:rPr>
          <w:rFonts w:ascii="Times New Roman" w:hAnsi="Times New Roman" w:cs="Times New Roman"/>
          <w:i/>
          <w:sz w:val="28"/>
          <w:szCs w:val="28"/>
        </w:rPr>
        <w:lastRenderedPageBreak/>
        <w:t xml:space="preserve">безусловный успех обучающегося). </w:t>
      </w:r>
      <w:r w:rsidRPr="007964EC">
        <w:rPr>
          <w:rFonts w:ascii="Times New Roman" w:hAnsi="Times New Roman" w:cs="Times New Roman"/>
          <w:sz w:val="28"/>
          <w:szCs w:val="28"/>
        </w:rPr>
        <w:t>Оценка индивидуальных образовательных достижений ведется «методом сложения», при котором фиксируется достижение опорного уровня и его превышение.</w:t>
      </w:r>
    </w:p>
    <w:p w:rsidR="00D326E7" w:rsidRPr="007964EC" w:rsidRDefault="00D326E7" w:rsidP="00D326E7">
      <w:pPr>
        <w:spacing w:line="360" w:lineRule="auto"/>
        <w:ind w:firstLine="708"/>
        <w:contextualSpacing/>
        <w:rPr>
          <w:rFonts w:ascii="Times New Roman" w:hAnsi="Times New Roman" w:cs="Times New Roman"/>
          <w:b/>
          <w:i/>
          <w:sz w:val="28"/>
          <w:szCs w:val="28"/>
        </w:rPr>
      </w:pPr>
      <w:r w:rsidRPr="007964EC">
        <w:rPr>
          <w:rFonts w:ascii="Times New Roman" w:hAnsi="Times New Roman" w:cs="Times New Roman"/>
          <w:sz w:val="28"/>
          <w:szCs w:val="28"/>
        </w:rPr>
        <w:tab/>
        <w:t xml:space="preserve">При оценивании достижений планируемых результатов используются следующие </w:t>
      </w:r>
      <w:r w:rsidRPr="007964EC">
        <w:rPr>
          <w:rFonts w:ascii="Times New Roman" w:hAnsi="Times New Roman" w:cs="Times New Roman"/>
          <w:b/>
          <w:i/>
          <w:sz w:val="28"/>
          <w:szCs w:val="28"/>
        </w:rPr>
        <w:t>формы, методы и виды оценки:</w:t>
      </w:r>
    </w:p>
    <w:p w:rsidR="00D326E7" w:rsidRPr="007964EC" w:rsidRDefault="00D326E7" w:rsidP="000305FB">
      <w:pPr>
        <w:numPr>
          <w:ilvl w:val="0"/>
          <w:numId w:val="147"/>
        </w:numPr>
        <w:spacing w:after="0" w:line="360" w:lineRule="auto"/>
        <w:contextualSpacing/>
        <w:rPr>
          <w:rFonts w:ascii="Times New Roman" w:hAnsi="Times New Roman" w:cs="Times New Roman"/>
          <w:sz w:val="28"/>
          <w:szCs w:val="28"/>
        </w:rPr>
      </w:pPr>
      <w:r w:rsidRPr="007964EC">
        <w:rPr>
          <w:rFonts w:ascii="Times New Roman" w:hAnsi="Times New Roman" w:cs="Times New Roman"/>
          <w:sz w:val="28"/>
          <w:szCs w:val="28"/>
        </w:rPr>
        <w:t>лабораторные работы (пятибалльная система);</w:t>
      </w:r>
    </w:p>
    <w:p w:rsidR="00D326E7" w:rsidRPr="007964EC" w:rsidRDefault="00D326E7" w:rsidP="000305FB">
      <w:pPr>
        <w:numPr>
          <w:ilvl w:val="0"/>
          <w:numId w:val="147"/>
        </w:numPr>
        <w:spacing w:after="0" w:line="360" w:lineRule="auto"/>
        <w:contextualSpacing/>
        <w:rPr>
          <w:rFonts w:ascii="Times New Roman" w:hAnsi="Times New Roman" w:cs="Times New Roman"/>
          <w:sz w:val="28"/>
          <w:szCs w:val="28"/>
        </w:rPr>
      </w:pPr>
      <w:r w:rsidRPr="007964EC">
        <w:rPr>
          <w:rFonts w:ascii="Times New Roman" w:hAnsi="Times New Roman" w:cs="Times New Roman"/>
          <w:sz w:val="28"/>
          <w:szCs w:val="28"/>
        </w:rPr>
        <w:t>проекты, практические и  творческие работы (пятибалльная система);</w:t>
      </w:r>
    </w:p>
    <w:p w:rsidR="00D326E7" w:rsidRPr="007964EC" w:rsidRDefault="00D326E7" w:rsidP="000305FB">
      <w:pPr>
        <w:numPr>
          <w:ilvl w:val="0"/>
          <w:numId w:val="147"/>
        </w:numPr>
        <w:spacing w:after="0" w:line="360" w:lineRule="auto"/>
        <w:contextualSpacing/>
        <w:rPr>
          <w:rFonts w:ascii="Times New Roman" w:hAnsi="Times New Roman" w:cs="Times New Roman"/>
          <w:sz w:val="28"/>
          <w:szCs w:val="28"/>
        </w:rPr>
      </w:pPr>
      <w:r w:rsidRPr="007964EC">
        <w:rPr>
          <w:rFonts w:ascii="Times New Roman" w:hAnsi="Times New Roman" w:cs="Times New Roman"/>
          <w:sz w:val="28"/>
          <w:szCs w:val="28"/>
        </w:rPr>
        <w:t>самооценка обучающегося по принятым формам (приложение 1).</w:t>
      </w:r>
    </w:p>
    <w:p w:rsidR="00D326E7" w:rsidRPr="007964EC" w:rsidRDefault="00D326E7" w:rsidP="00D326E7">
      <w:pPr>
        <w:spacing w:line="360" w:lineRule="auto"/>
        <w:contextualSpacing/>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 xml:space="preserve">Шкала оценивания – </w:t>
      </w:r>
    </w:p>
    <w:p w:rsidR="00D326E7" w:rsidRPr="007964EC" w:rsidRDefault="00D326E7" w:rsidP="00D326E7">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максимальный балл -  55</w:t>
      </w:r>
    </w:p>
    <w:p w:rsidR="00D326E7" w:rsidRPr="007964EC" w:rsidRDefault="00D326E7" w:rsidP="00D326E7">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низкий уровень – получено менее 19 баллов;</w:t>
      </w:r>
    </w:p>
    <w:p w:rsidR="00D326E7" w:rsidRPr="007964EC" w:rsidRDefault="00D326E7" w:rsidP="00D326E7">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средний уровень – получено от 19 до 41 балла;</w:t>
      </w:r>
    </w:p>
    <w:p w:rsidR="00D326E7" w:rsidRPr="007964EC" w:rsidRDefault="00D326E7" w:rsidP="00D326E7">
      <w:pPr>
        <w:spacing w:line="360" w:lineRule="auto"/>
        <w:contextualSpacing/>
        <w:rPr>
          <w:rFonts w:ascii="Times New Roman" w:hAnsi="Times New Roman" w:cs="Times New Roman"/>
          <w:color w:val="FF0000"/>
          <w:sz w:val="28"/>
          <w:szCs w:val="28"/>
        </w:rPr>
      </w:pPr>
      <w:r w:rsidRPr="007964EC">
        <w:rPr>
          <w:rFonts w:ascii="Times New Roman" w:hAnsi="Times New Roman" w:cs="Times New Roman"/>
          <w:color w:val="00000A"/>
          <w:sz w:val="28"/>
          <w:szCs w:val="28"/>
        </w:rPr>
        <w:t>высокий уровень – получено от 41 до 55 баллов.</w:t>
      </w:r>
    </w:p>
    <w:p w:rsidR="00D326E7" w:rsidRPr="007964EC" w:rsidRDefault="00D326E7" w:rsidP="00D326E7">
      <w:pPr>
        <w:ind w:firstLine="900"/>
        <w:rPr>
          <w:rFonts w:ascii="Times New Roman" w:hAnsi="Times New Roman" w:cs="Times New Roman"/>
          <w:sz w:val="28"/>
          <w:szCs w:val="28"/>
        </w:rPr>
      </w:pPr>
    </w:p>
    <w:p w:rsidR="00D326E7" w:rsidRPr="007964EC" w:rsidRDefault="00D326E7" w:rsidP="007964EC">
      <w:pPr>
        <w:spacing w:line="360" w:lineRule="auto"/>
        <w:contextualSpacing/>
        <w:jc w:val="center"/>
        <w:rPr>
          <w:rFonts w:ascii="Times New Roman" w:hAnsi="Times New Roman" w:cs="Times New Roman"/>
          <w:b/>
          <w:sz w:val="28"/>
          <w:szCs w:val="28"/>
        </w:rPr>
      </w:pPr>
      <w:r w:rsidRPr="007964EC">
        <w:rPr>
          <w:rFonts w:ascii="Times New Roman" w:hAnsi="Times New Roman" w:cs="Times New Roman"/>
          <w:b/>
          <w:sz w:val="28"/>
          <w:szCs w:val="28"/>
          <w:lang w:val="en-US"/>
        </w:rPr>
        <w:t>II</w:t>
      </w:r>
      <w:r w:rsidRPr="007964EC">
        <w:rPr>
          <w:rFonts w:ascii="Times New Roman" w:hAnsi="Times New Roman" w:cs="Times New Roman"/>
          <w:b/>
          <w:sz w:val="28"/>
          <w:szCs w:val="28"/>
        </w:rPr>
        <w:t>. Содержание курса внеурочной деятельности с указанием  форм организации и видов деятельности</w:t>
      </w:r>
    </w:p>
    <w:p w:rsidR="00D326E7" w:rsidRPr="007964EC" w:rsidRDefault="00D326E7" w:rsidP="007964EC">
      <w:pPr>
        <w:spacing w:line="360" w:lineRule="auto"/>
        <w:ind w:left="1080"/>
        <w:jc w:val="center"/>
        <w:rPr>
          <w:rFonts w:ascii="Times New Roman" w:hAnsi="Times New Roman" w:cs="Times New Roman"/>
          <w:b/>
          <w:i/>
          <w:color w:val="00000A"/>
          <w:sz w:val="28"/>
          <w:szCs w:val="28"/>
        </w:rPr>
      </w:pPr>
    </w:p>
    <w:p w:rsidR="00D326E7" w:rsidRPr="007964EC" w:rsidRDefault="00D326E7" w:rsidP="000305FB">
      <w:pPr>
        <w:numPr>
          <w:ilvl w:val="0"/>
          <w:numId w:val="148"/>
        </w:numPr>
        <w:spacing w:after="0"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Вводное занятие – 1 час.</w:t>
      </w:r>
    </w:p>
    <w:p w:rsidR="00D326E7" w:rsidRPr="007964EC" w:rsidRDefault="00D326E7" w:rsidP="00D326E7">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Организационные вопросы. Правила техники безопасности на занятиях. Цели и задачи. Инструменты, необходимые для работы. Планируемые виды деятельности и  результаты.</w:t>
      </w:r>
    </w:p>
    <w:p w:rsidR="00D326E7" w:rsidRPr="007964EC" w:rsidRDefault="00D326E7" w:rsidP="00D326E7">
      <w:pPr>
        <w:spacing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(Беседа)</w:t>
      </w:r>
    </w:p>
    <w:p w:rsidR="00D326E7" w:rsidRPr="007964EC" w:rsidRDefault="00D326E7" w:rsidP="00D326E7">
      <w:pPr>
        <w:spacing w:line="360" w:lineRule="auto"/>
        <w:contextualSpacing/>
        <w:rPr>
          <w:rFonts w:ascii="Times New Roman" w:hAnsi="Times New Roman" w:cs="Times New Roman"/>
          <w:b/>
          <w:color w:val="00000A"/>
          <w:sz w:val="28"/>
          <w:szCs w:val="28"/>
        </w:rPr>
      </w:pPr>
    </w:p>
    <w:p w:rsidR="00D326E7" w:rsidRPr="007964EC" w:rsidRDefault="00D326E7" w:rsidP="000305FB">
      <w:pPr>
        <w:numPr>
          <w:ilvl w:val="0"/>
          <w:numId w:val="148"/>
        </w:numPr>
        <w:spacing w:after="0"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Геометрические фигуры на плоскости – 20 часов.</w:t>
      </w:r>
    </w:p>
    <w:p w:rsidR="00D326E7" w:rsidRPr="007964EC" w:rsidRDefault="00D326E7" w:rsidP="00D326E7">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История возникновения и развития  геометрии. Измерительные и чертежные инструменты. Простейшие геометрические фигуры: точка, прямая, плоскость. Виды углов, их обозначение, различение. Классификация углов. Биссектриса угла. Величина угла. Вертикальные и смежные углы. Построение окружности. Работа с понятиями: центр, радиус, диаметр, хорда. Треугольник и его элементы. Классификация треугольников по углам и сторонам.</w:t>
      </w:r>
    </w:p>
    <w:p w:rsidR="00D326E7" w:rsidRPr="007964EC" w:rsidRDefault="00D326E7" w:rsidP="00D326E7">
      <w:pPr>
        <w:spacing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(Лабораторные работы. Парковое занятие. Творческие работы.)</w:t>
      </w:r>
    </w:p>
    <w:p w:rsidR="00D326E7" w:rsidRPr="007964EC" w:rsidRDefault="00D326E7" w:rsidP="000305FB">
      <w:pPr>
        <w:numPr>
          <w:ilvl w:val="0"/>
          <w:numId w:val="148"/>
        </w:numPr>
        <w:spacing w:after="0"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lastRenderedPageBreak/>
        <w:t>Симметрия – 8 часов.</w:t>
      </w:r>
    </w:p>
    <w:p w:rsidR="00D326E7" w:rsidRPr="007964EC" w:rsidRDefault="00D326E7" w:rsidP="00D326E7">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Осевая и центральная симметрия. Определение фигур, обладающих осью симметрии. Построение симметричных фигур. Использование симметрии в жизни человека. Симметрия в природе.</w:t>
      </w:r>
    </w:p>
    <w:p w:rsidR="00D326E7" w:rsidRPr="007964EC" w:rsidRDefault="00D326E7" w:rsidP="00D326E7">
      <w:pPr>
        <w:spacing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(Проектная деятельность. Парковое занятие.)</w:t>
      </w:r>
    </w:p>
    <w:p w:rsidR="00D326E7" w:rsidRPr="007964EC" w:rsidRDefault="00D326E7" w:rsidP="000305FB">
      <w:pPr>
        <w:numPr>
          <w:ilvl w:val="0"/>
          <w:numId w:val="148"/>
        </w:numPr>
        <w:spacing w:after="0"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Орнамент. Бордюр – 6 часов.</w:t>
      </w:r>
    </w:p>
    <w:p w:rsidR="00D326E7" w:rsidRPr="007964EC" w:rsidRDefault="00D326E7" w:rsidP="00D326E7">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Понятия – орнамент, бордюр. Выполнение орнаментов и бордюров. Расширение знаний учащихся о практическом применении геометрии. Орнамент в народном художественном ремесле. Орнаменты и узоры.</w:t>
      </w:r>
    </w:p>
    <w:p w:rsidR="00D326E7" w:rsidRPr="007964EC" w:rsidRDefault="00D326E7" w:rsidP="00D326E7">
      <w:pPr>
        <w:spacing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 Проектная деятельность. Викторина. )</w:t>
      </w:r>
    </w:p>
    <w:p w:rsidR="00D326E7" w:rsidRPr="007964EC" w:rsidRDefault="00D326E7" w:rsidP="000305FB">
      <w:pPr>
        <w:numPr>
          <w:ilvl w:val="0"/>
          <w:numId w:val="148"/>
        </w:numPr>
        <w:spacing w:after="0"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Занимательная геометрия – 20 часов.</w:t>
      </w:r>
    </w:p>
    <w:p w:rsidR="00D326E7" w:rsidRPr="007964EC" w:rsidRDefault="00D326E7" w:rsidP="00D326E7">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Выполнение тематических лабораторных работ на построение с помощью циркуля, линейки и транспортира. Развитие «геометрического зрения». Решение занимательных геометрических задач. Геометрические задачи на вычерчивание фигур без отрыва карандаша от бумаги. Задачи на разрезание. Простейшие многогранники (куб, прямоугольный параллелепипед). Изготовление моделей простейших многогранников.</w:t>
      </w:r>
    </w:p>
    <w:p w:rsidR="00D326E7" w:rsidRPr="007964EC" w:rsidRDefault="00D326E7" w:rsidP="00D326E7">
      <w:pPr>
        <w:spacing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 Лабораторные работы. Творческая мастерская. Викторина.)</w:t>
      </w:r>
    </w:p>
    <w:p w:rsidR="00D326E7" w:rsidRPr="007964EC" w:rsidRDefault="00D326E7" w:rsidP="000305FB">
      <w:pPr>
        <w:numPr>
          <w:ilvl w:val="0"/>
          <w:numId w:val="148"/>
        </w:numPr>
        <w:spacing w:after="0" w:line="360" w:lineRule="auto"/>
        <w:contextualSpacing/>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Геометрия вокруг нас – 14 часов.</w:t>
      </w:r>
    </w:p>
    <w:p w:rsidR="00D326E7" w:rsidRPr="007964EC" w:rsidRDefault="00D326E7" w:rsidP="00D326E7">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Участие во внеклассных мероприятиях предметной недели. Выпуск газеты. Проектно-исследовательская деятельность.</w:t>
      </w:r>
    </w:p>
    <w:p w:rsidR="00D326E7" w:rsidRDefault="00D326E7" w:rsidP="007964EC">
      <w:pPr>
        <w:spacing w:line="360" w:lineRule="auto"/>
        <w:contextualSpacing/>
        <w:jc w:val="both"/>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(Защита проектов и творческих заданий)</w:t>
      </w:r>
    </w:p>
    <w:p w:rsidR="007964EC" w:rsidRPr="007964EC" w:rsidRDefault="007964EC" w:rsidP="007964EC">
      <w:pPr>
        <w:spacing w:line="360" w:lineRule="auto"/>
        <w:contextualSpacing/>
        <w:jc w:val="both"/>
        <w:rPr>
          <w:rFonts w:ascii="Times New Roman" w:hAnsi="Times New Roman" w:cs="Times New Roman"/>
          <w:b/>
          <w:color w:val="00000A"/>
          <w:sz w:val="28"/>
          <w:szCs w:val="28"/>
        </w:rPr>
      </w:pPr>
    </w:p>
    <w:p w:rsidR="00D326E7" w:rsidRPr="007964EC" w:rsidRDefault="00D326E7" w:rsidP="007964EC">
      <w:pPr>
        <w:spacing w:line="360" w:lineRule="auto"/>
        <w:jc w:val="center"/>
        <w:rPr>
          <w:rFonts w:ascii="Times New Roman" w:hAnsi="Times New Roman" w:cs="Times New Roman"/>
          <w:b/>
          <w:color w:val="00000A"/>
          <w:sz w:val="28"/>
          <w:szCs w:val="28"/>
        </w:rPr>
      </w:pPr>
      <w:r w:rsidRPr="007964EC">
        <w:rPr>
          <w:rFonts w:ascii="Times New Roman" w:hAnsi="Times New Roman" w:cs="Times New Roman"/>
          <w:b/>
          <w:sz w:val="28"/>
          <w:szCs w:val="28"/>
          <w:lang w:val="en-US"/>
        </w:rPr>
        <w:t>III</w:t>
      </w:r>
      <w:r w:rsidRPr="007964EC">
        <w:rPr>
          <w:rFonts w:ascii="Times New Roman" w:hAnsi="Times New Roman" w:cs="Times New Roman"/>
          <w:b/>
          <w:sz w:val="28"/>
          <w:szCs w:val="28"/>
        </w:rPr>
        <w:t>. Тематическое планирование</w:t>
      </w:r>
    </w:p>
    <w:tbl>
      <w:tblPr>
        <w:tblW w:w="10150" w:type="dxa"/>
        <w:tblInd w:w="-686" w:type="dxa"/>
        <w:tblLayout w:type="fixed"/>
        <w:tblLook w:val="0000"/>
      </w:tblPr>
      <w:tblGrid>
        <w:gridCol w:w="567"/>
        <w:gridCol w:w="1101"/>
        <w:gridCol w:w="6639"/>
        <w:gridCol w:w="1843"/>
      </w:tblGrid>
      <w:tr w:rsidR="00D326E7" w:rsidRPr="007964EC" w:rsidTr="0029441A">
        <w:trPr>
          <w:trHeight w:val="827"/>
        </w:trPr>
        <w:tc>
          <w:tcPr>
            <w:tcW w:w="567" w:type="dxa"/>
            <w:tcBorders>
              <w:top w:val="single" w:sz="4" w:space="0" w:color="auto"/>
              <w:left w:val="single" w:sz="4" w:space="0" w:color="auto"/>
              <w:right w:val="single" w:sz="4" w:space="0" w:color="auto"/>
            </w:tcBorders>
            <w:shd w:val="clear" w:color="auto" w:fill="FFFFFF"/>
          </w:tcPr>
          <w:p w:rsidR="00D326E7" w:rsidRPr="007964EC" w:rsidRDefault="00D326E7" w:rsidP="0029441A">
            <w:pPr>
              <w:jc w:val="center"/>
              <w:rPr>
                <w:rFonts w:ascii="Times New Roman" w:hAnsi="Times New Roman" w:cs="Times New Roman"/>
                <w:b/>
                <w:sz w:val="20"/>
                <w:szCs w:val="20"/>
              </w:rPr>
            </w:pPr>
          </w:p>
        </w:tc>
        <w:tc>
          <w:tcPr>
            <w:tcW w:w="1101" w:type="dxa"/>
            <w:tcBorders>
              <w:top w:val="single" w:sz="4" w:space="0" w:color="auto"/>
              <w:left w:val="single" w:sz="4" w:space="0" w:color="auto"/>
              <w:right w:val="single" w:sz="4" w:space="0" w:color="auto"/>
            </w:tcBorders>
            <w:shd w:val="clear" w:color="auto" w:fill="FFFFFF"/>
          </w:tcPr>
          <w:p w:rsidR="00D326E7" w:rsidRPr="007964EC" w:rsidRDefault="00D326E7" w:rsidP="0029441A">
            <w:pPr>
              <w:ind w:firstLine="34"/>
              <w:jc w:val="center"/>
              <w:rPr>
                <w:rFonts w:ascii="Times New Roman" w:hAnsi="Times New Roman" w:cs="Times New Roman"/>
                <w:b/>
                <w:sz w:val="20"/>
                <w:szCs w:val="20"/>
              </w:rPr>
            </w:pPr>
          </w:p>
        </w:tc>
        <w:tc>
          <w:tcPr>
            <w:tcW w:w="6639" w:type="dxa"/>
            <w:tcBorders>
              <w:top w:val="single" w:sz="4" w:space="0" w:color="auto"/>
              <w:left w:val="single" w:sz="4" w:space="0" w:color="auto"/>
              <w:right w:val="single" w:sz="4" w:space="0" w:color="auto"/>
            </w:tcBorders>
            <w:shd w:val="clear" w:color="auto" w:fill="FFFFFF"/>
          </w:tcPr>
          <w:p w:rsidR="00D326E7" w:rsidRPr="007964EC" w:rsidRDefault="00D326E7" w:rsidP="0029441A">
            <w:pPr>
              <w:overflowPunct w:val="0"/>
              <w:autoSpaceDE w:val="0"/>
              <w:autoSpaceDN w:val="0"/>
              <w:adjustRightInd w:val="0"/>
              <w:ind w:firstLine="567"/>
              <w:jc w:val="center"/>
              <w:rPr>
                <w:rFonts w:ascii="Times New Roman" w:hAnsi="Times New Roman" w:cs="Times New Roman"/>
                <w:b/>
                <w:sz w:val="20"/>
                <w:szCs w:val="20"/>
              </w:rPr>
            </w:pPr>
            <w:r w:rsidRPr="007964EC">
              <w:rPr>
                <w:rFonts w:ascii="Times New Roman" w:hAnsi="Times New Roman" w:cs="Times New Roman"/>
                <w:b/>
                <w:sz w:val="20"/>
                <w:szCs w:val="20"/>
              </w:rPr>
              <w:t>Наименование темы</w:t>
            </w:r>
          </w:p>
        </w:tc>
        <w:tc>
          <w:tcPr>
            <w:tcW w:w="1843" w:type="dxa"/>
            <w:tcBorders>
              <w:top w:val="single" w:sz="4" w:space="0" w:color="auto"/>
              <w:left w:val="single" w:sz="4" w:space="0" w:color="auto"/>
              <w:right w:val="single" w:sz="4" w:space="0" w:color="auto"/>
            </w:tcBorders>
            <w:shd w:val="clear" w:color="auto" w:fill="FFFFFF"/>
          </w:tcPr>
          <w:p w:rsidR="00D326E7" w:rsidRPr="007964EC" w:rsidRDefault="00D326E7" w:rsidP="0029441A">
            <w:pPr>
              <w:overflowPunct w:val="0"/>
              <w:autoSpaceDE w:val="0"/>
              <w:autoSpaceDN w:val="0"/>
              <w:adjustRightInd w:val="0"/>
              <w:ind w:firstLine="567"/>
              <w:rPr>
                <w:rFonts w:ascii="Times New Roman" w:hAnsi="Times New Roman" w:cs="Times New Roman"/>
                <w:b/>
                <w:sz w:val="20"/>
                <w:szCs w:val="20"/>
              </w:rPr>
            </w:pPr>
            <w:r w:rsidRPr="007964EC">
              <w:rPr>
                <w:rFonts w:ascii="Times New Roman" w:hAnsi="Times New Roman" w:cs="Times New Roman"/>
                <w:b/>
                <w:sz w:val="20"/>
                <w:szCs w:val="20"/>
              </w:rPr>
              <w:t>Всего</w:t>
            </w:r>
          </w:p>
          <w:p w:rsidR="00D326E7" w:rsidRPr="007964EC" w:rsidRDefault="00D326E7" w:rsidP="0029441A">
            <w:pPr>
              <w:overflowPunct w:val="0"/>
              <w:autoSpaceDE w:val="0"/>
              <w:autoSpaceDN w:val="0"/>
              <w:adjustRightInd w:val="0"/>
              <w:ind w:firstLine="567"/>
              <w:rPr>
                <w:rFonts w:ascii="Times New Roman" w:hAnsi="Times New Roman" w:cs="Times New Roman"/>
                <w:b/>
                <w:sz w:val="20"/>
                <w:szCs w:val="20"/>
              </w:rPr>
            </w:pPr>
            <w:r w:rsidRPr="007964EC">
              <w:rPr>
                <w:rFonts w:ascii="Times New Roman" w:hAnsi="Times New Roman" w:cs="Times New Roman"/>
                <w:b/>
                <w:sz w:val="20"/>
                <w:szCs w:val="20"/>
              </w:rPr>
              <w:t>часов</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1</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Вводное занятие.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2</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 xml:space="preserve">Геометрические фигуры на плоскости- 20ч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b/>
                <w:i/>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contextualSpacing/>
              <w:jc w:val="both"/>
              <w:rPr>
                <w:rFonts w:ascii="Times New Roman" w:hAnsi="Times New Roman" w:cs="Times New Roman"/>
                <w:b/>
                <w:i/>
                <w:color w:val="00000A"/>
                <w:sz w:val="28"/>
                <w:szCs w:val="28"/>
              </w:rPr>
            </w:pPr>
            <w:r w:rsidRPr="007964EC">
              <w:rPr>
                <w:rFonts w:ascii="Times New Roman" w:hAnsi="Times New Roman" w:cs="Times New Roman"/>
                <w:color w:val="00000A"/>
                <w:sz w:val="28"/>
                <w:szCs w:val="28"/>
              </w:rPr>
              <w:t>История возникновения и развития геометрии. Измерительные и чертежные инструменты.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2.2</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contextualSpacing/>
              <w:jc w:val="both"/>
              <w:rPr>
                <w:rFonts w:ascii="Times New Roman" w:hAnsi="Times New Roman" w:cs="Times New Roman"/>
                <w:b/>
                <w:i/>
                <w:color w:val="00000A"/>
                <w:sz w:val="28"/>
                <w:szCs w:val="28"/>
              </w:rPr>
            </w:pPr>
            <w:r w:rsidRPr="007964EC">
              <w:rPr>
                <w:rFonts w:ascii="Times New Roman" w:hAnsi="Times New Roman" w:cs="Times New Roman"/>
                <w:color w:val="00000A"/>
                <w:sz w:val="28"/>
                <w:szCs w:val="28"/>
              </w:rPr>
              <w:t xml:space="preserve">Простейшие геометрические фигуры: точка, прямая, плоскость. Виды углов, их обозначение, различение. </w:t>
            </w:r>
            <w:r w:rsidRPr="007964EC">
              <w:rPr>
                <w:rFonts w:ascii="Times New Roman" w:hAnsi="Times New Roman" w:cs="Times New Roman"/>
                <w:color w:val="00000A"/>
                <w:sz w:val="28"/>
                <w:szCs w:val="28"/>
              </w:rPr>
              <w:lastRenderedPageBreak/>
              <w:t>Классификация углов.</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lastRenderedPageBreak/>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lastRenderedPageBreak/>
              <w:t>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2.3</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pacing w:line="360" w:lineRule="auto"/>
              <w:contextualSpacing/>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Биссектриса угла. Величина угла.</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2.4</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pacing w:line="360" w:lineRule="auto"/>
              <w:contextualSpacing/>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2.5</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pacing w:line="360" w:lineRule="auto"/>
              <w:contextualSpacing/>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Вертикальные и смежные углы.</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2.6</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pacing w:line="360" w:lineRule="auto"/>
              <w:contextualSpacing/>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2.7</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pacing w:line="360" w:lineRule="auto"/>
              <w:contextualSpacing/>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2.8</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contextualSpacing/>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Лабораторная работа №1.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2.9</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contextualSpacing/>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Построение окружности. Работа с понятиями: центр, радиус, диаметр, хорда.</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2.10</w:t>
            </w:r>
          </w:p>
        </w:tc>
        <w:tc>
          <w:tcPr>
            <w:tcW w:w="6639" w:type="dxa"/>
            <w:vMerge/>
            <w:tcBorders>
              <w:left w:val="single" w:sz="4" w:space="0" w:color="auto"/>
              <w:right w:val="single" w:sz="4" w:space="0" w:color="auto"/>
            </w:tcBorders>
            <w:shd w:val="clear" w:color="auto" w:fill="FFFFFF"/>
          </w:tcPr>
          <w:p w:rsidR="00D326E7" w:rsidRPr="007964EC" w:rsidRDefault="00D326E7" w:rsidP="0029441A">
            <w:pPr>
              <w:contextualSpacing/>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2.11</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contextualSpacing/>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2.12</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pacing w:line="360" w:lineRule="auto"/>
              <w:contextualSpacing/>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Лабораторная работа №2.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2.13</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pacing w:line="360" w:lineRule="auto"/>
              <w:contextualSpacing/>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Рисуем на асфальте – парковое занятие.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2.14</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Треугольник и его элементы. Классификация треугольников по углам и сторонам.</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2.15</w:t>
            </w:r>
          </w:p>
        </w:tc>
        <w:tc>
          <w:tcPr>
            <w:tcW w:w="6639" w:type="dxa"/>
            <w:vMerge/>
            <w:tcBorders>
              <w:left w:val="single" w:sz="4" w:space="0" w:color="auto"/>
              <w:right w:val="single" w:sz="4" w:space="0" w:color="auto"/>
            </w:tcBorders>
            <w:shd w:val="clear" w:color="auto" w:fill="FFFFFF"/>
          </w:tcPr>
          <w:p w:rsidR="00D326E7" w:rsidRPr="007964EC" w:rsidRDefault="00D326E7" w:rsidP="0029441A">
            <w:pPr>
              <w:contextualSpacing/>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2.16</w:t>
            </w:r>
          </w:p>
        </w:tc>
        <w:tc>
          <w:tcPr>
            <w:tcW w:w="6639" w:type="dxa"/>
            <w:vMerge/>
            <w:tcBorders>
              <w:left w:val="single" w:sz="4" w:space="0" w:color="auto"/>
              <w:right w:val="single" w:sz="4" w:space="0" w:color="auto"/>
            </w:tcBorders>
            <w:shd w:val="clear" w:color="auto" w:fill="FFFFFF"/>
          </w:tcPr>
          <w:p w:rsidR="00D326E7" w:rsidRPr="007964EC" w:rsidRDefault="00D326E7" w:rsidP="0029441A">
            <w:pPr>
              <w:contextualSpacing/>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2.17</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contextualSpacing/>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2.18</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pacing w:line="360" w:lineRule="auto"/>
              <w:contextualSpacing/>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Лабораторная работа №3.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2.19</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pacing w:line="360" w:lineRule="auto"/>
              <w:contextualSpacing/>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Защита творческих работ.</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2.20</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pacing w:line="360" w:lineRule="auto"/>
              <w:contextualSpacing/>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pacing w:line="360" w:lineRule="auto"/>
              <w:contextualSpacing/>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3</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 xml:space="preserve">Симметрия - 8ч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b/>
                <w:i/>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3.1</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Осевая симметрия</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3.2</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Центральная симметрия.</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3.3</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Определение фигур, обладающих симметрией.</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3.4</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Построение симметричных фигур.</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3.5</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3.6</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Использование симметрии в жизни человека.</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lastRenderedPageBreak/>
              <w:t>28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3.7</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3.8</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Симметрия в природе – парковое занятие.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4</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 xml:space="preserve">Орнамент. Бордюр. – 6ч                    </w:t>
            </w:r>
            <w:r w:rsidRPr="007964EC">
              <w:rPr>
                <w:rFonts w:ascii="Times New Roman" w:hAnsi="Times New Roman" w:cs="Times New Roman"/>
                <w:b/>
                <w:color w:val="00000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b/>
                <w:i/>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4.1</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Понятия – орнамент, бордюр. Выполнение орнаментов и бордюров.</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4.2</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4.3</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Орнамент в народном художественном ремесле.</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4.4</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4.5</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4.6</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Орнаменты и узоры – викторина.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5.</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eastAsia="Calibri" w:hAnsi="Times New Roman" w:cs="Times New Roman"/>
                <w:b/>
                <w:i/>
                <w:color w:val="00000A"/>
                <w:sz w:val="28"/>
                <w:szCs w:val="28"/>
              </w:rPr>
            </w:pPr>
            <w:r w:rsidRPr="007964EC">
              <w:rPr>
                <w:rFonts w:ascii="Times New Roman" w:hAnsi="Times New Roman" w:cs="Times New Roman"/>
                <w:b/>
                <w:i/>
                <w:color w:val="00000A"/>
                <w:sz w:val="28"/>
                <w:szCs w:val="28"/>
              </w:rPr>
              <w:t xml:space="preserve">Занимательная геометрия – 20ч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b/>
                <w:i/>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Задачи  на построение с помощью циркуля, линейки и транспортира.</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5.2</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5.3</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5.4</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Лабораторная работа №4.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40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5.5</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Развитие «геометрического зрения». Решение занимательных геометрических задач.</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5.6</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5.7</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5.8</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5.9</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Геометрические задачи на вычерчивание фигур без отрыва карандаша от бумаги.</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5.10</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5.11</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Задачи на разрезание.</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5.12</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5.13</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5.14</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Лабораторная работа №5.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1</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5.15</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 xml:space="preserve">Простейшие многогранники (куб, прямоугольный </w:t>
            </w:r>
            <w:r w:rsidRPr="007964EC">
              <w:rPr>
                <w:rFonts w:ascii="Times New Roman" w:hAnsi="Times New Roman" w:cs="Times New Roman"/>
                <w:color w:val="00000A"/>
                <w:sz w:val="28"/>
                <w:szCs w:val="28"/>
              </w:rPr>
              <w:lastRenderedPageBreak/>
              <w:t>параллелепипед).</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lastRenderedPageBreak/>
              <w:t>2</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lastRenderedPageBreak/>
              <w:t>51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5.16</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lastRenderedPageBreak/>
              <w:t>52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5.17</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pacing w:line="360" w:lineRule="auto"/>
              <w:contextualSpacing/>
              <w:rPr>
                <w:rFonts w:ascii="Times New Roman" w:hAnsi="Times New Roman" w:cs="Times New Roman"/>
                <w:color w:val="00000A"/>
                <w:sz w:val="28"/>
                <w:szCs w:val="28"/>
              </w:rPr>
            </w:pPr>
            <w:r w:rsidRPr="007964EC">
              <w:rPr>
                <w:rFonts w:ascii="Times New Roman" w:hAnsi="Times New Roman" w:cs="Times New Roman"/>
                <w:color w:val="00000A"/>
                <w:sz w:val="28"/>
                <w:szCs w:val="28"/>
              </w:rPr>
              <w:t>Изготовление моделей простейших многогранников.</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5.18</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pacing w:line="360" w:lineRule="auto"/>
              <w:contextualSpacing/>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5.19</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pacing w:line="360" w:lineRule="auto"/>
              <w:contextualSpacing/>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5.20</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Викторина по решению занимательных геометрических задач.</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6.</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Геометрия вокруг нас – 13 часов</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b/>
                <w:i/>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6.1</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Решение задач игры «Кенгуру»</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57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6.2</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58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6.3</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59</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6.4</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60</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6.5</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Решение олимпиадных задач.</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4</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61</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6.6</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62</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6.7</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63</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6.8</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64</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6.9</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Выполнение творческих заданий. Выпуск газет.</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3</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65</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6.10</w:t>
            </w:r>
          </w:p>
        </w:tc>
        <w:tc>
          <w:tcPr>
            <w:tcW w:w="6639" w:type="dxa"/>
            <w:vMerge/>
            <w:tcBorders>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66</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6.11</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67</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6.12</w:t>
            </w:r>
          </w:p>
        </w:tc>
        <w:tc>
          <w:tcPr>
            <w:tcW w:w="6639" w:type="dxa"/>
            <w:vMerge w:val="restart"/>
            <w:tcBorders>
              <w:top w:val="single" w:sz="4" w:space="0" w:color="auto"/>
              <w:left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Защита проектов.</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2</w:t>
            </w: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r w:rsidRPr="007964EC">
              <w:rPr>
                <w:rFonts w:ascii="Times New Roman" w:hAnsi="Times New Roman" w:cs="Times New Roman"/>
                <w:color w:val="00000A"/>
                <w:sz w:val="28"/>
                <w:szCs w:val="28"/>
              </w:rPr>
              <w:t>68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r w:rsidRPr="007964EC">
              <w:rPr>
                <w:rFonts w:ascii="Times New Roman" w:hAnsi="Times New Roman" w:cs="Times New Roman"/>
                <w:color w:val="00000A"/>
                <w:sz w:val="28"/>
                <w:szCs w:val="28"/>
              </w:rPr>
              <w:t>6.13</w:t>
            </w:r>
          </w:p>
        </w:tc>
        <w:tc>
          <w:tcPr>
            <w:tcW w:w="6639" w:type="dxa"/>
            <w:vMerge/>
            <w:tcBorders>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both"/>
              <w:rPr>
                <w:rFonts w:ascii="Times New Roman" w:hAnsi="Times New Roman" w:cs="Times New Roman"/>
                <w:color w:val="00000A"/>
                <w:sz w:val="28"/>
                <w:szCs w:val="28"/>
              </w:rPr>
            </w:pPr>
          </w:p>
        </w:tc>
        <w:tc>
          <w:tcPr>
            <w:tcW w:w="1843" w:type="dxa"/>
            <w:vMerge/>
            <w:tcBorders>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center"/>
              <w:rPr>
                <w:rFonts w:ascii="Times New Roman" w:hAnsi="Times New Roman" w:cs="Times New Roman"/>
                <w:color w:val="00000A"/>
                <w:sz w:val="28"/>
                <w:szCs w:val="28"/>
              </w:rPr>
            </w:pPr>
          </w:p>
        </w:tc>
      </w:tr>
      <w:tr w:rsidR="00D326E7" w:rsidRPr="007964EC" w:rsidTr="0029441A">
        <w:trPr>
          <w:trHeight w:val="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rPr>
                <w:rFonts w:ascii="Times New Roman" w:hAnsi="Times New Roman" w:cs="Times New Roman"/>
                <w:color w:val="00000A"/>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center"/>
              <w:rPr>
                <w:rFonts w:ascii="Times New Roman" w:hAnsi="Times New Roman" w:cs="Times New Roman"/>
                <w:color w:val="00000A"/>
                <w:sz w:val="28"/>
                <w:szCs w:val="28"/>
              </w:rPr>
            </w:pPr>
          </w:p>
        </w:tc>
        <w:tc>
          <w:tcPr>
            <w:tcW w:w="6639" w:type="dxa"/>
            <w:tcBorders>
              <w:top w:val="single" w:sz="4" w:space="0" w:color="auto"/>
              <w:left w:val="single" w:sz="4" w:space="0" w:color="auto"/>
              <w:bottom w:val="single" w:sz="4" w:space="0" w:color="auto"/>
              <w:right w:val="single" w:sz="4" w:space="0" w:color="auto"/>
            </w:tcBorders>
            <w:shd w:val="clear" w:color="auto" w:fill="FFFFFF"/>
          </w:tcPr>
          <w:p w:rsidR="00D326E7" w:rsidRPr="007964EC" w:rsidRDefault="00D326E7" w:rsidP="0029441A">
            <w:pPr>
              <w:suppressLineNumbers/>
              <w:jc w:val="right"/>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 xml:space="preserve">Всего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326E7" w:rsidRPr="007964EC" w:rsidRDefault="00D326E7" w:rsidP="0029441A">
            <w:pPr>
              <w:suppressLineNumbers/>
              <w:jc w:val="right"/>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68</w:t>
            </w:r>
          </w:p>
        </w:tc>
      </w:tr>
    </w:tbl>
    <w:p w:rsidR="00D326E7" w:rsidRDefault="00D326E7" w:rsidP="00D326E7">
      <w:pPr>
        <w:jc w:val="center"/>
        <w:rPr>
          <w:b/>
          <w:color w:val="00000A"/>
        </w:rPr>
      </w:pPr>
    </w:p>
    <w:p w:rsidR="00D326E7" w:rsidRPr="00117106" w:rsidRDefault="00D326E7" w:rsidP="00117106">
      <w:pPr>
        <w:spacing w:line="240" w:lineRule="exact"/>
        <w:jc w:val="right"/>
        <w:rPr>
          <w:rFonts w:ascii="Times New Roman" w:hAnsi="Times New Roman" w:cs="Times New Roman"/>
          <w:i/>
          <w:sz w:val="28"/>
          <w:szCs w:val="28"/>
        </w:rPr>
      </w:pPr>
      <w:r w:rsidRPr="00117106">
        <w:rPr>
          <w:rFonts w:ascii="Times New Roman" w:hAnsi="Times New Roman" w:cs="Times New Roman"/>
          <w:i/>
          <w:sz w:val="28"/>
          <w:szCs w:val="28"/>
        </w:rPr>
        <w:t>Приложение 1</w:t>
      </w:r>
    </w:p>
    <w:p w:rsidR="00D326E7" w:rsidRPr="007964EC" w:rsidRDefault="00D326E7" w:rsidP="00D326E7">
      <w:pPr>
        <w:spacing w:line="23" w:lineRule="atLeast"/>
        <w:contextualSpacing/>
        <w:jc w:val="center"/>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Анкета 1</w:t>
      </w:r>
    </w:p>
    <w:p w:rsidR="00D326E7" w:rsidRPr="007964EC" w:rsidRDefault="00D326E7" w:rsidP="00D326E7">
      <w:pPr>
        <w:spacing w:line="23" w:lineRule="atLeast"/>
        <w:contextualSpacing/>
        <w:jc w:val="center"/>
        <w:rPr>
          <w:rFonts w:ascii="Times New Roman" w:hAnsi="Times New Roman" w:cs="Times New Roman"/>
          <w:b/>
          <w:color w:val="00000A"/>
          <w:sz w:val="28"/>
          <w:szCs w:val="28"/>
        </w:rPr>
      </w:pPr>
      <w:r w:rsidRPr="007964EC">
        <w:rPr>
          <w:rFonts w:ascii="Times New Roman" w:hAnsi="Times New Roman" w:cs="Times New Roman"/>
          <w:b/>
          <w:color w:val="00000A"/>
          <w:sz w:val="28"/>
          <w:szCs w:val="28"/>
        </w:rPr>
        <w:t>Диагностика уровня развития коммуникативных склонностей</w:t>
      </w:r>
    </w:p>
    <w:p w:rsidR="00D326E7" w:rsidRPr="007964EC" w:rsidRDefault="00D326E7" w:rsidP="00D326E7">
      <w:pPr>
        <w:spacing w:line="23" w:lineRule="atLeast"/>
        <w:contextualSpacing/>
        <w:jc w:val="both"/>
        <w:rPr>
          <w:rFonts w:ascii="Times New Roman" w:hAnsi="Times New Roman" w:cs="Times New Roman"/>
          <w:color w:val="00000A"/>
          <w:sz w:val="28"/>
          <w:szCs w:val="28"/>
        </w:rPr>
      </w:pPr>
    </w:p>
    <w:p w:rsidR="00D326E7" w:rsidRPr="007964EC" w:rsidRDefault="00D326E7" w:rsidP="00D326E7">
      <w:pPr>
        <w:spacing w:line="23" w:lineRule="atLeast"/>
        <w:ind w:firstLine="708"/>
        <w:contextualSpacing/>
        <w:jc w:val="both"/>
        <w:rPr>
          <w:rFonts w:ascii="Times New Roman" w:hAnsi="Times New Roman" w:cs="Times New Roman"/>
          <w:color w:val="00000A"/>
          <w:sz w:val="28"/>
          <w:szCs w:val="28"/>
        </w:rPr>
      </w:pPr>
      <w:r w:rsidRPr="007964EC">
        <w:rPr>
          <w:rFonts w:ascii="Times New Roman" w:hAnsi="Times New Roman" w:cs="Times New Roman"/>
          <w:color w:val="00000A"/>
          <w:sz w:val="28"/>
          <w:szCs w:val="28"/>
        </w:rPr>
        <w:t>На каждый вопрос есть два варианта ответа: «да» или «нет». Поставить знак «+» (если ответ «да») и знак «-» (если ответ «нет»)  рядом с номером вопроса.</w:t>
      </w:r>
    </w:p>
    <w:p w:rsidR="00D326E7" w:rsidRPr="007964EC" w:rsidRDefault="00D326E7" w:rsidP="00D326E7">
      <w:pPr>
        <w:spacing w:line="23" w:lineRule="atLeast"/>
        <w:ind w:firstLine="708"/>
        <w:contextualSpacing/>
        <w:jc w:val="both"/>
        <w:rPr>
          <w:rFonts w:ascii="Times New Roman" w:hAnsi="Times New Roman" w:cs="Times New Roman"/>
          <w:color w:val="00000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513"/>
        <w:gridCol w:w="1384"/>
      </w:tblGrid>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lastRenderedPageBreak/>
              <w:t>№</w:t>
            </w:r>
          </w:p>
        </w:tc>
        <w:tc>
          <w:tcPr>
            <w:tcW w:w="7513"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Вопрос</w:t>
            </w:r>
          </w:p>
        </w:tc>
        <w:tc>
          <w:tcPr>
            <w:tcW w:w="1241"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 xml:space="preserve">Результат </w:t>
            </w:r>
          </w:p>
          <w:p w:rsidR="00D326E7" w:rsidRPr="007964EC" w:rsidRDefault="00D326E7" w:rsidP="0029441A">
            <w:pPr>
              <w:spacing w:line="23" w:lineRule="atLeast"/>
              <w:contextualSpacing/>
              <w:jc w:val="center"/>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1</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Много ли у тебя друзей, с которыми ты постоянно общаешься?</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2</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Если тебя кто-то обидел, долго ли ты обижаешься?</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3</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Нравится ли тебе знакомиться с новыми людьми?</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4</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Правда ли, что тебе больше понравилось бы остаться дома с книжками, чем пойти погулять с ребятами?</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5</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Легко ли ты общаешься с людьми, которые намного старше тебя (родители, тети, дяди, бабушки и т.д.)?</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6</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Трудно ли тебе общаться с малознакомыми ребятами?</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7</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Легко ли ты можешь познакомиться с незнакомыми ребятами?</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8</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Трудно ли тебе осваиваться в новом коллективе?</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9</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Если ты хочешь с кем-то познакомиться, подойдешь ли ты знакомиться первым?</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10</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Часто ли тебе хочется побыть одному?</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11</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Нравиться ли тебе постоянно находиться среди людей?</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12</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Стесняешься ли ты, когда тебе приходится знакомится первым?</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13</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Любишь ли участвовать в коллективных играх?</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r w:rsidR="00D326E7" w:rsidRPr="007964EC" w:rsidTr="0029441A">
        <w:tc>
          <w:tcPr>
            <w:tcW w:w="817" w:type="dxa"/>
          </w:tcPr>
          <w:p w:rsidR="00D326E7" w:rsidRPr="007964EC" w:rsidRDefault="00D326E7" w:rsidP="0029441A">
            <w:pPr>
              <w:spacing w:line="23" w:lineRule="atLeast"/>
              <w:contextualSpacing/>
              <w:jc w:val="center"/>
              <w:rPr>
                <w:rFonts w:ascii="Times New Roman" w:hAnsi="Times New Roman" w:cs="Times New Roman"/>
                <w:sz w:val="28"/>
                <w:szCs w:val="28"/>
              </w:rPr>
            </w:pPr>
            <w:r w:rsidRPr="007964EC">
              <w:rPr>
                <w:rFonts w:ascii="Times New Roman" w:hAnsi="Times New Roman" w:cs="Times New Roman"/>
                <w:sz w:val="28"/>
                <w:szCs w:val="28"/>
              </w:rPr>
              <w:t>14</w:t>
            </w:r>
          </w:p>
        </w:tc>
        <w:tc>
          <w:tcPr>
            <w:tcW w:w="7513" w:type="dxa"/>
          </w:tcPr>
          <w:p w:rsidR="00D326E7" w:rsidRPr="007964EC" w:rsidRDefault="00D326E7" w:rsidP="0029441A">
            <w:pPr>
              <w:spacing w:line="23" w:lineRule="atLeast"/>
              <w:contextualSpacing/>
              <w:jc w:val="both"/>
              <w:rPr>
                <w:rFonts w:ascii="Times New Roman" w:hAnsi="Times New Roman" w:cs="Times New Roman"/>
                <w:sz w:val="28"/>
                <w:szCs w:val="28"/>
              </w:rPr>
            </w:pPr>
            <w:r w:rsidRPr="007964EC">
              <w:rPr>
                <w:rFonts w:ascii="Times New Roman" w:hAnsi="Times New Roman" w:cs="Times New Roman"/>
                <w:sz w:val="28"/>
                <w:szCs w:val="28"/>
              </w:rPr>
              <w:t>Чувствуешь ли ты себя неуверенно среди малознакомых людей?</w:t>
            </w:r>
          </w:p>
        </w:tc>
        <w:tc>
          <w:tcPr>
            <w:tcW w:w="1241" w:type="dxa"/>
          </w:tcPr>
          <w:p w:rsidR="00D326E7" w:rsidRPr="007964EC" w:rsidRDefault="00D326E7" w:rsidP="0029441A">
            <w:pPr>
              <w:spacing w:line="23" w:lineRule="atLeast"/>
              <w:contextualSpacing/>
              <w:jc w:val="both"/>
              <w:rPr>
                <w:rFonts w:ascii="Times New Roman" w:hAnsi="Times New Roman" w:cs="Times New Roman"/>
                <w:sz w:val="28"/>
                <w:szCs w:val="28"/>
              </w:rPr>
            </w:pPr>
          </w:p>
        </w:tc>
      </w:tr>
    </w:tbl>
    <w:p w:rsidR="00D326E7" w:rsidRPr="007964EC" w:rsidRDefault="00D326E7" w:rsidP="00D326E7">
      <w:pPr>
        <w:spacing w:line="23" w:lineRule="atLeast"/>
        <w:ind w:firstLine="567"/>
        <w:contextualSpacing/>
        <w:jc w:val="both"/>
        <w:rPr>
          <w:rFonts w:ascii="Times New Roman" w:hAnsi="Times New Roman" w:cs="Times New Roman"/>
          <w:sz w:val="28"/>
          <w:szCs w:val="28"/>
        </w:rPr>
      </w:pPr>
    </w:p>
    <w:p w:rsidR="00D326E7" w:rsidRPr="007964EC" w:rsidRDefault="00D326E7" w:rsidP="00D326E7">
      <w:pPr>
        <w:jc w:val="both"/>
        <w:rPr>
          <w:rFonts w:ascii="Times New Roman" w:hAnsi="Times New Roman" w:cs="Times New Roman"/>
          <w:color w:val="00000A"/>
          <w:sz w:val="28"/>
          <w:szCs w:val="28"/>
        </w:rPr>
      </w:pPr>
      <w:r w:rsidRPr="007964EC">
        <w:rPr>
          <w:rFonts w:ascii="Times New Roman" w:hAnsi="Times New Roman" w:cs="Times New Roman"/>
          <w:b/>
          <w:i/>
          <w:color w:val="00000A"/>
          <w:sz w:val="28"/>
          <w:szCs w:val="28"/>
        </w:rPr>
        <w:t>Обработка результатов</w:t>
      </w:r>
      <w:r w:rsidRPr="007964EC">
        <w:rPr>
          <w:rFonts w:ascii="Times New Roman" w:hAnsi="Times New Roman" w:cs="Times New Roman"/>
          <w:color w:val="00000A"/>
          <w:sz w:val="28"/>
          <w:szCs w:val="28"/>
        </w:rPr>
        <w:t>: по окончании заполнения анкеты посчитывается количество совпадений с ключом. За каждый совпавший с ключом ответ начисляется 1 балл. Затем все баллы суммируются.</w:t>
      </w:r>
      <w:r w:rsidRPr="007964EC">
        <w:rPr>
          <w:rFonts w:ascii="Times New Roman" w:hAnsi="Times New Roman" w:cs="Times New Roman"/>
          <w:color w:val="00000A"/>
          <w:sz w:val="28"/>
          <w:szCs w:val="28"/>
        </w:rPr>
        <w:tab/>
      </w:r>
    </w:p>
    <w:p w:rsidR="00D326E7" w:rsidRPr="00117106" w:rsidRDefault="00D326E7" w:rsidP="00117106">
      <w:pPr>
        <w:jc w:val="center"/>
        <w:rPr>
          <w:rFonts w:ascii="Times New Roman" w:hAnsi="Times New Roman" w:cs="Times New Roman"/>
          <w:b/>
          <w:i/>
          <w:color w:val="00000A"/>
          <w:sz w:val="28"/>
          <w:szCs w:val="28"/>
        </w:rPr>
      </w:pPr>
      <w:r w:rsidRPr="007964EC">
        <w:rPr>
          <w:rFonts w:ascii="Times New Roman" w:hAnsi="Times New Roman" w:cs="Times New Roman"/>
          <w:b/>
          <w:i/>
          <w:color w:val="00000A"/>
          <w:sz w:val="28"/>
          <w:szCs w:val="28"/>
        </w:rPr>
        <w:t>Ключ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7"/>
        <w:gridCol w:w="610"/>
        <w:gridCol w:w="610"/>
        <w:gridCol w:w="610"/>
        <w:gridCol w:w="610"/>
        <w:gridCol w:w="610"/>
        <w:gridCol w:w="610"/>
        <w:gridCol w:w="610"/>
        <w:gridCol w:w="610"/>
        <w:gridCol w:w="610"/>
        <w:gridCol w:w="610"/>
        <w:gridCol w:w="610"/>
        <w:gridCol w:w="610"/>
        <w:gridCol w:w="610"/>
        <w:gridCol w:w="610"/>
      </w:tblGrid>
      <w:tr w:rsidR="00D326E7" w:rsidRPr="007964EC" w:rsidTr="0029441A">
        <w:tc>
          <w:tcPr>
            <w:tcW w:w="1031" w:type="dxa"/>
          </w:tcPr>
          <w:p w:rsidR="00D326E7" w:rsidRPr="007964EC" w:rsidRDefault="00D326E7" w:rsidP="0029441A">
            <w:pPr>
              <w:pStyle w:val="a3"/>
              <w:spacing w:before="0" w:beforeAutospacing="0" w:after="0" w:afterAutospacing="0"/>
              <w:jc w:val="both"/>
              <w:rPr>
                <w:sz w:val="28"/>
                <w:szCs w:val="28"/>
              </w:rPr>
            </w:pPr>
            <w:r w:rsidRPr="007964EC">
              <w:rPr>
                <w:sz w:val="28"/>
                <w:szCs w:val="28"/>
              </w:rPr>
              <w:t>Номер вопроса</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1</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2</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3</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4</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5</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6</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7</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8</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9</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10</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11</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12</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13</w:t>
            </w:r>
          </w:p>
        </w:tc>
        <w:tc>
          <w:tcPr>
            <w:tcW w:w="610" w:type="dxa"/>
            <w:vAlign w:val="center"/>
          </w:tcPr>
          <w:p w:rsidR="00D326E7" w:rsidRPr="007964EC" w:rsidRDefault="00D326E7" w:rsidP="0029441A">
            <w:pPr>
              <w:pStyle w:val="a3"/>
              <w:spacing w:before="0" w:beforeAutospacing="0" w:after="0" w:afterAutospacing="0"/>
              <w:jc w:val="center"/>
              <w:rPr>
                <w:sz w:val="28"/>
                <w:szCs w:val="28"/>
              </w:rPr>
            </w:pPr>
            <w:r w:rsidRPr="007964EC">
              <w:rPr>
                <w:sz w:val="28"/>
                <w:szCs w:val="28"/>
              </w:rPr>
              <w:t>14</w:t>
            </w:r>
          </w:p>
        </w:tc>
      </w:tr>
      <w:tr w:rsidR="00D326E7" w:rsidRPr="007964EC" w:rsidTr="0029441A">
        <w:tc>
          <w:tcPr>
            <w:tcW w:w="1031" w:type="dxa"/>
          </w:tcPr>
          <w:p w:rsidR="00D326E7" w:rsidRPr="007964EC" w:rsidRDefault="00D326E7" w:rsidP="0029441A">
            <w:pPr>
              <w:pStyle w:val="a3"/>
              <w:spacing w:before="0" w:beforeAutospacing="0" w:after="0" w:afterAutospacing="0"/>
              <w:jc w:val="both"/>
              <w:rPr>
                <w:sz w:val="28"/>
                <w:szCs w:val="28"/>
              </w:rPr>
            </w:pPr>
            <w:r w:rsidRPr="007964EC">
              <w:rPr>
                <w:sz w:val="28"/>
                <w:szCs w:val="28"/>
              </w:rPr>
              <w:t xml:space="preserve">Ответ </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c>
          <w:tcPr>
            <w:tcW w:w="610" w:type="dxa"/>
            <w:vAlign w:val="center"/>
          </w:tcPr>
          <w:p w:rsidR="00D326E7" w:rsidRPr="007964EC" w:rsidRDefault="00D326E7" w:rsidP="0029441A">
            <w:pPr>
              <w:pStyle w:val="a3"/>
              <w:spacing w:before="0" w:beforeAutospacing="0" w:after="0" w:afterAutospacing="0"/>
              <w:jc w:val="center"/>
              <w:rPr>
                <w:b/>
                <w:sz w:val="28"/>
                <w:szCs w:val="28"/>
              </w:rPr>
            </w:pPr>
            <w:r w:rsidRPr="007964EC">
              <w:rPr>
                <w:b/>
                <w:sz w:val="28"/>
                <w:szCs w:val="28"/>
              </w:rPr>
              <w:t>-</w:t>
            </w:r>
          </w:p>
        </w:tc>
      </w:tr>
    </w:tbl>
    <w:p w:rsidR="00D326E7" w:rsidRPr="007964EC" w:rsidRDefault="00D326E7" w:rsidP="00D326E7">
      <w:pPr>
        <w:pStyle w:val="a3"/>
        <w:spacing w:before="0" w:beforeAutospacing="0" w:after="0" w:afterAutospacing="0"/>
        <w:jc w:val="both"/>
        <w:rPr>
          <w:sz w:val="28"/>
          <w:szCs w:val="28"/>
        </w:rPr>
      </w:pPr>
    </w:p>
    <w:p w:rsidR="00D326E7" w:rsidRPr="007964EC" w:rsidRDefault="00D326E7" w:rsidP="00D326E7">
      <w:pPr>
        <w:pStyle w:val="a3"/>
        <w:spacing w:before="0" w:beforeAutospacing="0" w:after="0" w:afterAutospacing="0"/>
        <w:jc w:val="both"/>
        <w:rPr>
          <w:b/>
          <w:i/>
          <w:sz w:val="28"/>
          <w:szCs w:val="28"/>
        </w:rPr>
      </w:pPr>
      <w:r w:rsidRPr="007964EC">
        <w:rPr>
          <w:b/>
          <w:i/>
          <w:sz w:val="28"/>
          <w:szCs w:val="28"/>
        </w:rPr>
        <w:t>Вывод:</w:t>
      </w:r>
    </w:p>
    <w:p w:rsidR="00D326E7" w:rsidRPr="007964EC" w:rsidRDefault="00D326E7" w:rsidP="00D326E7">
      <w:pPr>
        <w:pStyle w:val="a3"/>
        <w:spacing w:before="0" w:beforeAutospacing="0" w:after="0" w:afterAutospacing="0"/>
        <w:rPr>
          <w:sz w:val="28"/>
          <w:szCs w:val="28"/>
        </w:rPr>
      </w:pPr>
      <w:r w:rsidRPr="007964EC">
        <w:rPr>
          <w:sz w:val="28"/>
          <w:szCs w:val="28"/>
        </w:rPr>
        <w:t xml:space="preserve">11-14 совпадений:15 баллов – высокий уровень развития коммуникативных способностей;              </w:t>
      </w:r>
    </w:p>
    <w:p w:rsidR="00D326E7" w:rsidRPr="007964EC" w:rsidRDefault="00D326E7" w:rsidP="00D326E7">
      <w:pPr>
        <w:pStyle w:val="a3"/>
        <w:spacing w:before="0" w:beforeAutospacing="0" w:after="0" w:afterAutospacing="0"/>
        <w:rPr>
          <w:sz w:val="28"/>
          <w:szCs w:val="28"/>
        </w:rPr>
      </w:pPr>
      <w:r w:rsidRPr="007964EC">
        <w:rPr>
          <w:sz w:val="28"/>
          <w:szCs w:val="28"/>
        </w:rPr>
        <w:t xml:space="preserve">7-10 совпадений:  10 баллов – средний уровень развития коммуникативных способностей;              </w:t>
      </w:r>
    </w:p>
    <w:p w:rsidR="00D326E7" w:rsidRPr="007964EC" w:rsidRDefault="00D326E7" w:rsidP="00D326E7">
      <w:pPr>
        <w:pStyle w:val="a3"/>
        <w:spacing w:before="0" w:beforeAutospacing="0" w:after="0" w:afterAutospacing="0"/>
        <w:rPr>
          <w:sz w:val="28"/>
          <w:szCs w:val="28"/>
        </w:rPr>
      </w:pPr>
      <w:r w:rsidRPr="007964EC">
        <w:rPr>
          <w:sz w:val="28"/>
          <w:szCs w:val="28"/>
        </w:rPr>
        <w:t xml:space="preserve">0-5 совпадений:    5 баллов – низкий  уровень развития коммуникативных способностей.              </w:t>
      </w:r>
    </w:p>
    <w:p w:rsidR="00D326E7" w:rsidRPr="007964EC" w:rsidRDefault="00D326E7" w:rsidP="00D326E7">
      <w:pPr>
        <w:pStyle w:val="a3"/>
        <w:spacing w:before="0" w:beforeAutospacing="0" w:after="0" w:afterAutospacing="0"/>
        <w:jc w:val="both"/>
        <w:rPr>
          <w:sz w:val="28"/>
          <w:szCs w:val="28"/>
        </w:rPr>
      </w:pPr>
    </w:p>
    <w:p w:rsidR="00D326E7" w:rsidRPr="007964EC" w:rsidRDefault="00D326E7" w:rsidP="00D326E7">
      <w:pPr>
        <w:pStyle w:val="a3"/>
        <w:spacing w:before="0" w:beforeAutospacing="0" w:after="0" w:afterAutospacing="0"/>
        <w:jc w:val="both"/>
        <w:rPr>
          <w:sz w:val="28"/>
          <w:szCs w:val="28"/>
        </w:rPr>
      </w:pPr>
    </w:p>
    <w:p w:rsidR="00D326E7" w:rsidRPr="00846776" w:rsidRDefault="00D326E7" w:rsidP="00D326E7">
      <w:pPr>
        <w:pStyle w:val="a3"/>
        <w:spacing w:before="0" w:beforeAutospacing="0" w:after="0" w:afterAutospacing="0"/>
        <w:jc w:val="both"/>
        <w:rPr>
          <w:sz w:val="28"/>
          <w:szCs w:val="28"/>
        </w:rPr>
      </w:pPr>
    </w:p>
    <w:p w:rsidR="00D326E7" w:rsidRPr="00846776" w:rsidRDefault="00D326E7" w:rsidP="00D326E7">
      <w:pPr>
        <w:pStyle w:val="a3"/>
        <w:spacing w:before="0" w:beforeAutospacing="0" w:after="0" w:afterAutospacing="0"/>
        <w:jc w:val="both"/>
        <w:rPr>
          <w:sz w:val="28"/>
          <w:szCs w:val="28"/>
        </w:rPr>
      </w:pPr>
    </w:p>
    <w:p w:rsidR="00117106" w:rsidRPr="000D005C" w:rsidRDefault="00117106" w:rsidP="00117106">
      <w:pPr>
        <w:pStyle w:val="af8"/>
        <w:jc w:val="center"/>
        <w:rPr>
          <w:sz w:val="28"/>
          <w:szCs w:val="28"/>
        </w:rPr>
      </w:pPr>
      <w:r w:rsidRPr="000D005C">
        <w:rPr>
          <w:sz w:val="28"/>
          <w:szCs w:val="28"/>
        </w:rPr>
        <w:t>Рабочая программа курса внеурочной деятельности</w:t>
      </w:r>
    </w:p>
    <w:p w:rsidR="00117106" w:rsidRPr="000D005C" w:rsidRDefault="00117106" w:rsidP="00117106">
      <w:pPr>
        <w:pStyle w:val="af8"/>
        <w:jc w:val="center"/>
        <w:rPr>
          <w:sz w:val="28"/>
          <w:szCs w:val="28"/>
        </w:rPr>
      </w:pPr>
      <w:r w:rsidRPr="000D005C">
        <w:rPr>
          <w:sz w:val="28"/>
          <w:szCs w:val="28"/>
        </w:rPr>
        <w:t>обще</w:t>
      </w:r>
      <w:r>
        <w:rPr>
          <w:sz w:val="28"/>
          <w:szCs w:val="28"/>
        </w:rPr>
        <w:t>интеллектуального</w:t>
      </w:r>
      <w:r w:rsidRPr="000D005C">
        <w:rPr>
          <w:sz w:val="28"/>
          <w:szCs w:val="28"/>
        </w:rPr>
        <w:t xml:space="preserve"> направления</w:t>
      </w:r>
    </w:p>
    <w:p w:rsidR="00117106" w:rsidRPr="000D005C" w:rsidRDefault="00117106" w:rsidP="00117106">
      <w:pPr>
        <w:pStyle w:val="af8"/>
        <w:jc w:val="center"/>
        <w:rPr>
          <w:sz w:val="28"/>
          <w:szCs w:val="28"/>
          <w:vertAlign w:val="superscript"/>
        </w:rPr>
      </w:pPr>
      <w:r w:rsidRPr="000D005C">
        <w:rPr>
          <w:sz w:val="28"/>
          <w:szCs w:val="28"/>
          <w:vertAlign w:val="superscript"/>
        </w:rPr>
        <w:lastRenderedPageBreak/>
        <w:t>название направления</w:t>
      </w:r>
    </w:p>
    <w:p w:rsidR="00117106" w:rsidRPr="000D005C" w:rsidRDefault="00117106" w:rsidP="00117106">
      <w:pPr>
        <w:pStyle w:val="af8"/>
        <w:jc w:val="center"/>
        <w:rPr>
          <w:sz w:val="28"/>
          <w:szCs w:val="28"/>
          <w:vertAlign w:val="superscript"/>
        </w:rPr>
      </w:pPr>
    </w:p>
    <w:p w:rsidR="00117106" w:rsidRPr="000D005C" w:rsidRDefault="00117106" w:rsidP="00117106">
      <w:pPr>
        <w:pStyle w:val="af8"/>
        <w:jc w:val="center"/>
        <w:rPr>
          <w:sz w:val="28"/>
          <w:szCs w:val="28"/>
          <w:u w:val="single"/>
        </w:rPr>
      </w:pPr>
      <w:r w:rsidRPr="000D005C">
        <w:rPr>
          <w:sz w:val="28"/>
          <w:szCs w:val="28"/>
          <w:u w:val="single"/>
        </w:rPr>
        <w:t>«Развитие познавательных способностей учащихся 5-8 классов»</w:t>
      </w:r>
    </w:p>
    <w:p w:rsidR="00117106" w:rsidRPr="000D005C" w:rsidRDefault="00117106" w:rsidP="00117106">
      <w:pPr>
        <w:pStyle w:val="af8"/>
        <w:jc w:val="center"/>
        <w:rPr>
          <w:vertAlign w:val="superscript"/>
        </w:rPr>
      </w:pPr>
      <w:r w:rsidRPr="000D005C">
        <w:rPr>
          <w:vertAlign w:val="superscript"/>
        </w:rPr>
        <w:t>название курса</w:t>
      </w:r>
    </w:p>
    <w:p w:rsidR="00117106" w:rsidRDefault="00117106" w:rsidP="00117106">
      <w:pPr>
        <w:pStyle w:val="af8"/>
        <w:jc w:val="center"/>
      </w:pPr>
    </w:p>
    <w:p w:rsidR="00117106" w:rsidRPr="00F53EED" w:rsidRDefault="00117106" w:rsidP="00117106">
      <w:pPr>
        <w:pStyle w:val="af8"/>
        <w:jc w:val="center"/>
        <w:rPr>
          <w:u w:val="single"/>
        </w:rPr>
      </w:pPr>
      <w:r w:rsidRPr="00F53EED">
        <w:rPr>
          <w:u w:val="single"/>
        </w:rPr>
        <w:t>Н.А.Криволапова</w:t>
      </w:r>
    </w:p>
    <w:p w:rsidR="00117106" w:rsidRPr="00F53EED" w:rsidRDefault="00117106" w:rsidP="00117106">
      <w:pPr>
        <w:pStyle w:val="af8"/>
        <w:jc w:val="center"/>
        <w:rPr>
          <w:vertAlign w:val="superscript"/>
        </w:rPr>
      </w:pPr>
      <w:r w:rsidRPr="000D005C">
        <w:rPr>
          <w:vertAlign w:val="superscript"/>
        </w:rPr>
        <w:t>автор программы</w:t>
      </w:r>
    </w:p>
    <w:p w:rsidR="00117106" w:rsidRDefault="00117106" w:rsidP="00117106">
      <w:pPr>
        <w:pStyle w:val="af8"/>
        <w:jc w:val="center"/>
      </w:pPr>
    </w:p>
    <w:p w:rsidR="00117106" w:rsidRDefault="00117106" w:rsidP="00117106">
      <w:pPr>
        <w:pStyle w:val="af8"/>
        <w:jc w:val="center"/>
      </w:pPr>
      <w:r>
        <w:t>5-8 класс</w:t>
      </w:r>
    </w:p>
    <w:p w:rsidR="00117106" w:rsidRPr="000D005C" w:rsidRDefault="00117106" w:rsidP="00117106">
      <w:pPr>
        <w:pStyle w:val="af8"/>
        <w:jc w:val="center"/>
      </w:pPr>
    </w:p>
    <w:p w:rsidR="00117106" w:rsidRPr="000D005C" w:rsidRDefault="00117106" w:rsidP="00117106">
      <w:pPr>
        <w:pStyle w:val="af8"/>
        <w:jc w:val="center"/>
      </w:pPr>
      <w:r w:rsidRPr="000D005C">
        <w:t>Срок реализации:</w:t>
      </w:r>
    </w:p>
    <w:p w:rsidR="00117106" w:rsidRPr="000D005C" w:rsidRDefault="00117106" w:rsidP="00117106">
      <w:pPr>
        <w:pStyle w:val="af8"/>
        <w:jc w:val="center"/>
        <w:rPr>
          <w:u w:val="single"/>
        </w:rPr>
      </w:pPr>
      <w:r w:rsidRPr="000D005C">
        <w:rPr>
          <w:u w:val="single"/>
        </w:rPr>
        <w:t>4 года</w:t>
      </w:r>
    </w:p>
    <w:p w:rsidR="00117106" w:rsidRPr="000D005C" w:rsidRDefault="00117106" w:rsidP="00117106">
      <w:pPr>
        <w:pStyle w:val="af8"/>
        <w:jc w:val="center"/>
      </w:pPr>
    </w:p>
    <w:p w:rsidR="00117106" w:rsidRPr="000D005C" w:rsidRDefault="00117106" w:rsidP="00117106">
      <w:pPr>
        <w:pStyle w:val="af8"/>
        <w:jc w:val="center"/>
        <w:rPr>
          <w:u w:val="single"/>
        </w:rPr>
      </w:pPr>
      <w:r w:rsidRPr="000D005C">
        <w:rPr>
          <w:u w:val="single"/>
        </w:rPr>
        <w:t>136 часов</w:t>
      </w:r>
    </w:p>
    <w:p w:rsidR="00117106" w:rsidRPr="000D005C" w:rsidRDefault="00117106" w:rsidP="00117106">
      <w:pPr>
        <w:pStyle w:val="af8"/>
        <w:jc w:val="center"/>
        <w:rPr>
          <w:sz w:val="16"/>
          <w:szCs w:val="16"/>
        </w:rPr>
      </w:pPr>
      <w:r>
        <w:rPr>
          <w:sz w:val="16"/>
          <w:szCs w:val="16"/>
        </w:rPr>
        <w:t>всего часов</w:t>
      </w:r>
    </w:p>
    <w:p w:rsidR="00117106" w:rsidRPr="000D005C" w:rsidRDefault="00117106" w:rsidP="00117106">
      <w:pPr>
        <w:pStyle w:val="af8"/>
        <w:jc w:val="center"/>
        <w:rPr>
          <w:vertAlign w:val="superscript"/>
        </w:rPr>
      </w:pPr>
    </w:p>
    <w:p w:rsidR="00117106" w:rsidRDefault="00117106" w:rsidP="00117106">
      <w:pPr>
        <w:pStyle w:val="af8"/>
        <w:jc w:val="center"/>
      </w:pPr>
      <w:r>
        <w:t>5 класс (34 часа).</w:t>
      </w:r>
    </w:p>
    <w:p w:rsidR="00117106" w:rsidRDefault="00117106" w:rsidP="00117106">
      <w:pPr>
        <w:pStyle w:val="af8"/>
        <w:jc w:val="center"/>
      </w:pPr>
      <w:r>
        <w:t>6 класс (34 часа),</w:t>
      </w:r>
    </w:p>
    <w:p w:rsidR="00117106" w:rsidRDefault="00117106" w:rsidP="00117106">
      <w:pPr>
        <w:pStyle w:val="af8"/>
        <w:jc w:val="center"/>
      </w:pPr>
      <w:r>
        <w:t>7 класс (34 часа).</w:t>
      </w:r>
    </w:p>
    <w:p w:rsidR="00117106" w:rsidRPr="000D005C" w:rsidRDefault="00117106" w:rsidP="00117106">
      <w:pPr>
        <w:pStyle w:val="af8"/>
        <w:jc w:val="center"/>
      </w:pPr>
      <w:r>
        <w:t>8 класс (34 часа)</w:t>
      </w:r>
    </w:p>
    <w:p w:rsidR="00117106" w:rsidRPr="000D005C" w:rsidRDefault="00117106" w:rsidP="00117106">
      <w:pPr>
        <w:pStyle w:val="af8"/>
        <w:jc w:val="center"/>
      </w:pPr>
    </w:p>
    <w:p w:rsidR="00117106" w:rsidRDefault="00117106" w:rsidP="00117106">
      <w:pPr>
        <w:pStyle w:val="af8"/>
        <w:jc w:val="right"/>
      </w:pPr>
    </w:p>
    <w:p w:rsidR="00117106" w:rsidRDefault="00117106" w:rsidP="00117106">
      <w:pPr>
        <w:pStyle w:val="af8"/>
      </w:pPr>
    </w:p>
    <w:p w:rsidR="00117106" w:rsidRPr="000D005C" w:rsidRDefault="00117106" w:rsidP="00117106">
      <w:pPr>
        <w:pStyle w:val="af8"/>
        <w:jc w:val="right"/>
      </w:pPr>
      <w:r w:rsidRPr="000D005C">
        <w:t>Учитель (педагог):</w:t>
      </w:r>
    </w:p>
    <w:p w:rsidR="00117106" w:rsidRPr="000D005C" w:rsidRDefault="00117106" w:rsidP="00117106">
      <w:pPr>
        <w:pStyle w:val="af8"/>
        <w:jc w:val="right"/>
        <w:rPr>
          <w:u w:val="single"/>
        </w:rPr>
      </w:pPr>
      <w:r w:rsidRPr="000D005C">
        <w:rPr>
          <w:u w:val="single"/>
        </w:rPr>
        <w:t>Бородина Г.О.</w:t>
      </w:r>
    </w:p>
    <w:p w:rsidR="00117106" w:rsidRPr="000D005C" w:rsidRDefault="00117106" w:rsidP="00117106">
      <w:pPr>
        <w:pStyle w:val="af8"/>
        <w:jc w:val="right"/>
        <w:rPr>
          <w:u w:val="single"/>
        </w:rPr>
      </w:pPr>
      <w:r w:rsidRPr="000D005C">
        <w:rPr>
          <w:u w:val="single"/>
        </w:rPr>
        <w:t>Витомскова Е.В.,</w:t>
      </w:r>
    </w:p>
    <w:p w:rsidR="00117106" w:rsidRDefault="00117106" w:rsidP="00117106">
      <w:pPr>
        <w:pStyle w:val="af8"/>
        <w:jc w:val="right"/>
        <w:rPr>
          <w:u w:val="single"/>
        </w:rPr>
      </w:pPr>
      <w:r w:rsidRPr="000D005C">
        <w:rPr>
          <w:u w:val="single"/>
        </w:rPr>
        <w:t>Пакова Е.Н.</w:t>
      </w:r>
      <w:r>
        <w:rPr>
          <w:u w:val="single"/>
        </w:rPr>
        <w:t>,</w:t>
      </w:r>
    </w:p>
    <w:p w:rsidR="00117106" w:rsidRPr="00E74667" w:rsidRDefault="00117106" w:rsidP="00117106">
      <w:pPr>
        <w:pStyle w:val="af8"/>
        <w:jc w:val="right"/>
        <w:rPr>
          <w:u w:val="single"/>
        </w:rPr>
      </w:pPr>
      <w:r>
        <w:rPr>
          <w:u w:val="single"/>
        </w:rPr>
        <w:t>Михеева Е.А.</w:t>
      </w:r>
    </w:p>
    <w:p w:rsidR="00117106" w:rsidRPr="00117106" w:rsidRDefault="00117106" w:rsidP="00117106">
      <w:pPr>
        <w:pStyle w:val="af8"/>
        <w:jc w:val="right"/>
        <w:rPr>
          <w:vertAlign w:val="superscript"/>
        </w:rPr>
      </w:pPr>
      <w:r w:rsidRPr="000D005C">
        <w:rPr>
          <w:vertAlign w:val="superscript"/>
        </w:rPr>
        <w:t>Фамилия, Имя, Отчество</w:t>
      </w:r>
    </w:p>
    <w:p w:rsidR="00117106" w:rsidRDefault="00117106" w:rsidP="00117106">
      <w:pPr>
        <w:pStyle w:val="af8"/>
        <w:jc w:val="center"/>
        <w:rPr>
          <w:b/>
          <w:sz w:val="28"/>
          <w:szCs w:val="28"/>
        </w:rPr>
      </w:pPr>
      <w:r w:rsidRPr="00923889">
        <w:rPr>
          <w:b/>
          <w:sz w:val="28"/>
          <w:szCs w:val="28"/>
        </w:rPr>
        <w:t>Оглавление</w:t>
      </w:r>
    </w:p>
    <w:p w:rsidR="00117106" w:rsidRPr="00923889" w:rsidRDefault="00117106" w:rsidP="00117106">
      <w:pPr>
        <w:pStyle w:val="af8"/>
        <w:jc w:val="both"/>
        <w:rPr>
          <w:b/>
          <w:sz w:val="28"/>
          <w:szCs w:val="28"/>
        </w:rPr>
      </w:pPr>
    </w:p>
    <w:p w:rsidR="00117106" w:rsidRPr="00117106" w:rsidRDefault="00117106" w:rsidP="00117106">
      <w:pPr>
        <w:pStyle w:val="af8"/>
        <w:jc w:val="both"/>
        <w:rPr>
          <w:sz w:val="28"/>
          <w:szCs w:val="28"/>
        </w:rPr>
      </w:pPr>
      <w:r w:rsidRPr="00117106">
        <w:rPr>
          <w:sz w:val="28"/>
          <w:szCs w:val="28"/>
        </w:rPr>
        <w:t>Аннотация………………………………………………………………………………………………..….. с.2</w:t>
      </w:r>
    </w:p>
    <w:p w:rsidR="00117106" w:rsidRPr="00117106" w:rsidRDefault="00117106" w:rsidP="000305FB">
      <w:pPr>
        <w:pStyle w:val="af6"/>
        <w:numPr>
          <w:ilvl w:val="0"/>
          <w:numId w:val="157"/>
        </w:numPr>
        <w:suppressAutoHyphens/>
        <w:ind w:left="0" w:firstLine="0"/>
        <w:rPr>
          <w:rFonts w:eastAsia="SimSun"/>
          <w:color w:val="000000"/>
          <w:kern w:val="1"/>
          <w:sz w:val="28"/>
          <w:szCs w:val="28"/>
          <w:lang w:eastAsia="hi-IN" w:bidi="hi-IN"/>
        </w:rPr>
      </w:pPr>
      <w:r w:rsidRPr="00117106">
        <w:rPr>
          <w:rFonts w:eastAsia="SimSun"/>
          <w:color w:val="000000"/>
          <w:kern w:val="1"/>
          <w:sz w:val="28"/>
          <w:szCs w:val="28"/>
          <w:lang w:eastAsia="hi-IN" w:bidi="hi-IN"/>
        </w:rPr>
        <w:t>Планируемые результаты освоения курса ………………………………...……………………….  с.3</w:t>
      </w:r>
    </w:p>
    <w:p w:rsidR="00117106" w:rsidRPr="00117106" w:rsidRDefault="00117106" w:rsidP="00117106">
      <w:pPr>
        <w:spacing w:line="240" w:lineRule="auto"/>
        <w:jc w:val="both"/>
        <w:rPr>
          <w:rFonts w:ascii="Times New Roman" w:hAnsi="Times New Roman"/>
          <w:color w:val="000000"/>
          <w:sz w:val="28"/>
          <w:szCs w:val="28"/>
        </w:rPr>
      </w:pPr>
      <w:r w:rsidRPr="00117106">
        <w:rPr>
          <w:rFonts w:ascii="Times New Roman" w:hAnsi="Times New Roman"/>
          <w:color w:val="000000"/>
          <w:sz w:val="28"/>
          <w:szCs w:val="28"/>
        </w:rPr>
        <w:t>1.1. Личностные планируемые результаты освоения курса внеурочной деятельности «Развитие познавательных способностей учащихся 5-8 классов»…………………………………………………………... с. 4</w:t>
      </w:r>
    </w:p>
    <w:p w:rsidR="00117106" w:rsidRPr="00117106" w:rsidRDefault="00117106" w:rsidP="00117106">
      <w:pPr>
        <w:spacing w:line="240" w:lineRule="auto"/>
        <w:jc w:val="both"/>
        <w:rPr>
          <w:rFonts w:ascii="Times New Roman" w:hAnsi="Times New Roman"/>
          <w:color w:val="000000"/>
          <w:sz w:val="28"/>
          <w:szCs w:val="28"/>
        </w:rPr>
      </w:pPr>
      <w:r w:rsidRPr="00117106">
        <w:rPr>
          <w:rFonts w:ascii="Times New Roman" w:hAnsi="Times New Roman"/>
          <w:color w:val="000000"/>
          <w:sz w:val="28"/>
          <w:szCs w:val="28"/>
        </w:rPr>
        <w:t xml:space="preserve">1.2. Метапредметные планируемые результаты освоения курса внеурочной деятельности </w:t>
      </w:r>
    </w:p>
    <w:p w:rsidR="00117106" w:rsidRPr="00117106" w:rsidRDefault="00117106" w:rsidP="00117106">
      <w:pPr>
        <w:spacing w:line="240" w:lineRule="auto"/>
        <w:jc w:val="both"/>
        <w:rPr>
          <w:rFonts w:ascii="Times New Roman" w:hAnsi="Times New Roman"/>
          <w:color w:val="000000"/>
          <w:sz w:val="28"/>
          <w:szCs w:val="28"/>
        </w:rPr>
      </w:pPr>
      <w:r w:rsidRPr="00117106">
        <w:rPr>
          <w:rFonts w:ascii="Times New Roman" w:hAnsi="Times New Roman"/>
          <w:color w:val="000000"/>
          <w:sz w:val="28"/>
          <w:szCs w:val="28"/>
        </w:rPr>
        <w:t>«Развитие познавательных способностей учащихся 5-8 классов»………………………………………… с.5</w:t>
      </w:r>
    </w:p>
    <w:p w:rsidR="00117106" w:rsidRPr="00117106" w:rsidRDefault="00117106" w:rsidP="00117106">
      <w:pPr>
        <w:pStyle w:val="af8"/>
        <w:rPr>
          <w:sz w:val="28"/>
          <w:szCs w:val="28"/>
        </w:rPr>
      </w:pPr>
      <w:r w:rsidRPr="00117106">
        <w:rPr>
          <w:sz w:val="28"/>
          <w:szCs w:val="28"/>
        </w:rPr>
        <w:t>2. Оценивание результатов освоения курса внеурочной деятельности «Развитие познавательных способностей учащихся 5-8 классов»…………………………………………………………………………  с.13</w:t>
      </w:r>
    </w:p>
    <w:p w:rsidR="00117106" w:rsidRPr="00117106" w:rsidRDefault="00117106" w:rsidP="00117106">
      <w:pPr>
        <w:pStyle w:val="af8"/>
        <w:rPr>
          <w:sz w:val="28"/>
          <w:szCs w:val="28"/>
        </w:rPr>
      </w:pPr>
    </w:p>
    <w:p w:rsidR="00117106" w:rsidRPr="00117106" w:rsidRDefault="00117106" w:rsidP="00117106">
      <w:pPr>
        <w:pStyle w:val="af8"/>
        <w:jc w:val="both"/>
        <w:rPr>
          <w:bCs/>
          <w:iCs/>
          <w:color w:val="000000"/>
          <w:sz w:val="28"/>
          <w:szCs w:val="28"/>
        </w:rPr>
      </w:pPr>
      <w:r w:rsidRPr="00117106">
        <w:rPr>
          <w:sz w:val="28"/>
          <w:szCs w:val="28"/>
        </w:rPr>
        <w:t xml:space="preserve">3. Содержание курса внеурочной деятельности «Развитие познавательных способностей    учащихся 5-8 классов» </w:t>
      </w:r>
      <w:r w:rsidRPr="00117106">
        <w:rPr>
          <w:bCs/>
          <w:iCs/>
          <w:color w:val="000000"/>
          <w:sz w:val="28"/>
          <w:szCs w:val="28"/>
        </w:rPr>
        <w:t xml:space="preserve">с указанием форм и видов деятельности </w:t>
      </w:r>
      <w:r w:rsidRPr="00117106">
        <w:rPr>
          <w:color w:val="000000"/>
          <w:sz w:val="28"/>
          <w:szCs w:val="28"/>
        </w:rPr>
        <w:t>.................................................................................. .с.14</w:t>
      </w:r>
    </w:p>
    <w:p w:rsidR="00117106" w:rsidRPr="00117106" w:rsidRDefault="00117106" w:rsidP="00117106">
      <w:pPr>
        <w:pStyle w:val="af8"/>
        <w:jc w:val="both"/>
        <w:rPr>
          <w:i/>
          <w:sz w:val="28"/>
          <w:szCs w:val="28"/>
        </w:rPr>
      </w:pPr>
    </w:p>
    <w:p w:rsidR="00117106" w:rsidRPr="00117106" w:rsidRDefault="00117106" w:rsidP="00117106">
      <w:pPr>
        <w:pStyle w:val="af6"/>
        <w:suppressAutoHyphens/>
        <w:ind w:left="0"/>
        <w:jc w:val="both"/>
        <w:rPr>
          <w:color w:val="000000"/>
          <w:sz w:val="28"/>
          <w:szCs w:val="28"/>
        </w:rPr>
      </w:pPr>
      <w:r w:rsidRPr="00117106">
        <w:rPr>
          <w:color w:val="000000"/>
          <w:sz w:val="28"/>
          <w:szCs w:val="28"/>
        </w:rPr>
        <w:t>4. Тематическое планирование с указанием количества часов, отводимых на освоение каждой темы, по курсу внеурочной деятельности «Развитие познавательных способностей    учащихся 5-8 классов» …………………………………………………………………………………………………….……..… .с.18</w:t>
      </w:r>
    </w:p>
    <w:p w:rsidR="00117106" w:rsidRPr="00117106" w:rsidRDefault="00117106" w:rsidP="00117106">
      <w:pPr>
        <w:pStyle w:val="af6"/>
        <w:suppressAutoHyphens/>
        <w:ind w:left="0"/>
        <w:jc w:val="both"/>
        <w:rPr>
          <w:color w:val="000000"/>
          <w:sz w:val="28"/>
          <w:szCs w:val="28"/>
        </w:rPr>
      </w:pPr>
    </w:p>
    <w:p w:rsidR="00117106" w:rsidRPr="00117106" w:rsidRDefault="00117106" w:rsidP="00117106">
      <w:pPr>
        <w:pStyle w:val="af6"/>
        <w:suppressAutoHyphens/>
        <w:ind w:left="0"/>
        <w:jc w:val="both"/>
        <w:rPr>
          <w:color w:val="000000"/>
          <w:sz w:val="28"/>
          <w:szCs w:val="28"/>
        </w:rPr>
      </w:pPr>
      <w:r w:rsidRPr="00117106">
        <w:rPr>
          <w:color w:val="000000"/>
          <w:sz w:val="28"/>
          <w:szCs w:val="28"/>
        </w:rPr>
        <w:t>Приложение 1 ……………………………………………………………………………………..……… с.21</w:t>
      </w:r>
    </w:p>
    <w:p w:rsidR="00117106" w:rsidRPr="00117106" w:rsidRDefault="00117106" w:rsidP="00117106">
      <w:pPr>
        <w:pStyle w:val="af8"/>
        <w:rPr>
          <w:sz w:val="28"/>
          <w:szCs w:val="28"/>
        </w:rPr>
      </w:pPr>
    </w:p>
    <w:p w:rsidR="00117106" w:rsidRPr="00117106" w:rsidRDefault="00117106" w:rsidP="00117106">
      <w:pPr>
        <w:pStyle w:val="af8"/>
        <w:jc w:val="both"/>
        <w:rPr>
          <w:b/>
          <w:sz w:val="28"/>
          <w:szCs w:val="28"/>
        </w:rPr>
      </w:pPr>
    </w:p>
    <w:p w:rsidR="00117106" w:rsidRDefault="00117106" w:rsidP="00117106">
      <w:pPr>
        <w:pStyle w:val="af8"/>
        <w:jc w:val="center"/>
        <w:rPr>
          <w:b/>
          <w:sz w:val="28"/>
          <w:szCs w:val="28"/>
        </w:rPr>
      </w:pPr>
      <w:r w:rsidRPr="007C218D">
        <w:rPr>
          <w:b/>
          <w:sz w:val="28"/>
          <w:szCs w:val="28"/>
        </w:rPr>
        <w:t>Аннотация</w:t>
      </w:r>
    </w:p>
    <w:p w:rsidR="00117106" w:rsidRPr="007C218D" w:rsidRDefault="00117106" w:rsidP="00117106">
      <w:pPr>
        <w:pStyle w:val="af8"/>
        <w:jc w:val="center"/>
        <w:rPr>
          <w:b/>
          <w:sz w:val="28"/>
          <w:szCs w:val="28"/>
        </w:rPr>
      </w:pPr>
    </w:p>
    <w:p w:rsidR="00117106" w:rsidRPr="00117106" w:rsidRDefault="00117106" w:rsidP="00117106">
      <w:pPr>
        <w:pStyle w:val="af8"/>
        <w:jc w:val="both"/>
        <w:rPr>
          <w:sz w:val="28"/>
          <w:szCs w:val="28"/>
        </w:rPr>
      </w:pPr>
      <w:r w:rsidRPr="00117106">
        <w:rPr>
          <w:color w:val="000000"/>
          <w:sz w:val="28"/>
          <w:szCs w:val="28"/>
        </w:rPr>
        <w:t xml:space="preserve">Программа курса </w:t>
      </w:r>
      <w:r w:rsidRPr="00117106">
        <w:rPr>
          <w:sz w:val="28"/>
          <w:szCs w:val="28"/>
        </w:rPr>
        <w:t xml:space="preserve">по внеурочной деятельности  для 5-8 классов «Развитие познавательных способностей учащихся 5-8 классов» </w:t>
      </w:r>
      <w:r w:rsidRPr="00117106">
        <w:rPr>
          <w:color w:val="000000"/>
          <w:sz w:val="28"/>
          <w:szCs w:val="28"/>
        </w:rPr>
        <w:t xml:space="preserve">направлена на формирование универсальных (метапредметных) умений, навыков, способов деятельности, которыми должны овладеть обучающиеся, на развитие познавательных и творческих способностей и интересов. </w:t>
      </w:r>
    </w:p>
    <w:p w:rsidR="00117106" w:rsidRPr="00117106" w:rsidRDefault="00117106" w:rsidP="00117106">
      <w:pPr>
        <w:pStyle w:val="a3"/>
        <w:spacing w:before="0" w:beforeAutospacing="0" w:after="0" w:afterAutospacing="0"/>
        <w:jc w:val="both"/>
        <w:rPr>
          <w:b/>
          <w:bCs/>
          <w:color w:val="000000"/>
          <w:sz w:val="28"/>
          <w:szCs w:val="28"/>
        </w:rPr>
      </w:pPr>
    </w:p>
    <w:p w:rsidR="00117106" w:rsidRPr="00117106" w:rsidRDefault="00117106" w:rsidP="00117106">
      <w:pPr>
        <w:pStyle w:val="a3"/>
        <w:spacing w:before="0" w:beforeAutospacing="0" w:after="0" w:afterAutospacing="0"/>
        <w:jc w:val="both"/>
        <w:rPr>
          <w:color w:val="000000"/>
          <w:sz w:val="28"/>
          <w:szCs w:val="28"/>
        </w:rPr>
      </w:pPr>
      <w:r w:rsidRPr="00117106">
        <w:rPr>
          <w:b/>
          <w:bCs/>
          <w:color w:val="000000"/>
          <w:sz w:val="28"/>
          <w:szCs w:val="28"/>
        </w:rPr>
        <w:t>Цель</w:t>
      </w:r>
      <w:r w:rsidRPr="00117106">
        <w:rPr>
          <w:color w:val="000000"/>
          <w:sz w:val="28"/>
          <w:szCs w:val="28"/>
        </w:rPr>
        <w:t xml:space="preserve"> программы курса:</w:t>
      </w:r>
    </w:p>
    <w:p w:rsidR="00117106" w:rsidRPr="00117106" w:rsidRDefault="00117106" w:rsidP="00117106">
      <w:pPr>
        <w:pStyle w:val="a3"/>
        <w:spacing w:before="0" w:beforeAutospacing="0" w:after="0" w:afterAutospacing="0"/>
        <w:jc w:val="both"/>
        <w:rPr>
          <w:color w:val="000000"/>
          <w:sz w:val="28"/>
          <w:szCs w:val="28"/>
        </w:rPr>
      </w:pPr>
      <w:r w:rsidRPr="00117106">
        <w:rPr>
          <w:color w:val="000000"/>
          <w:sz w:val="28"/>
          <w:szCs w:val="28"/>
        </w:rPr>
        <w:t>- сформировать компетентность в сфере общеинтеллектуальной деятельности, создать условия для овладения учащимися способами деятельности, в состав которых входят общие и специальные учебные умения и навыки, и, таким образом, сделать детей активными участниками учебного процесса, заинтересованными в полноценных образовательных результатах.</w:t>
      </w:r>
    </w:p>
    <w:p w:rsidR="00117106" w:rsidRPr="00117106" w:rsidRDefault="00117106" w:rsidP="00117106">
      <w:pPr>
        <w:pStyle w:val="a3"/>
        <w:spacing w:before="0" w:beforeAutospacing="0" w:after="0" w:afterAutospacing="0"/>
        <w:jc w:val="both"/>
        <w:rPr>
          <w:b/>
          <w:bCs/>
          <w:color w:val="000000"/>
          <w:sz w:val="28"/>
          <w:szCs w:val="28"/>
        </w:rPr>
      </w:pPr>
    </w:p>
    <w:p w:rsidR="00117106" w:rsidRPr="00117106" w:rsidRDefault="00117106" w:rsidP="00117106">
      <w:pPr>
        <w:pStyle w:val="a3"/>
        <w:spacing w:before="0" w:beforeAutospacing="0" w:after="0" w:afterAutospacing="0"/>
        <w:jc w:val="both"/>
        <w:rPr>
          <w:color w:val="000000"/>
          <w:sz w:val="28"/>
          <w:szCs w:val="28"/>
        </w:rPr>
      </w:pPr>
      <w:r w:rsidRPr="00117106">
        <w:rPr>
          <w:b/>
          <w:bCs/>
          <w:color w:val="000000"/>
          <w:sz w:val="28"/>
          <w:szCs w:val="28"/>
        </w:rPr>
        <w:t>Задачами</w:t>
      </w:r>
      <w:r w:rsidRPr="00117106">
        <w:rPr>
          <w:rStyle w:val="apple-converted-space"/>
          <w:b/>
          <w:bCs/>
          <w:sz w:val="28"/>
          <w:szCs w:val="28"/>
        </w:rPr>
        <w:t xml:space="preserve"> </w:t>
      </w:r>
      <w:r w:rsidRPr="00117106">
        <w:rPr>
          <w:color w:val="000000"/>
          <w:sz w:val="28"/>
          <w:szCs w:val="28"/>
        </w:rPr>
        <w:t>курса являются:</w:t>
      </w:r>
    </w:p>
    <w:p w:rsidR="00117106" w:rsidRPr="00117106" w:rsidRDefault="00117106" w:rsidP="00117106">
      <w:pPr>
        <w:pStyle w:val="a3"/>
        <w:spacing w:before="0" w:beforeAutospacing="0" w:after="0" w:afterAutospacing="0"/>
        <w:jc w:val="both"/>
        <w:rPr>
          <w:color w:val="000000"/>
          <w:sz w:val="28"/>
          <w:szCs w:val="28"/>
        </w:rPr>
      </w:pPr>
      <w:r w:rsidRPr="00117106">
        <w:rPr>
          <w:color w:val="000000"/>
          <w:sz w:val="28"/>
          <w:szCs w:val="28"/>
        </w:rPr>
        <w:t>- развитие психических познавательных процессов: мышления, восприятия, внимания, памяти, воображения у обучающихся на основе развивающего предметно-ориентированного тренинга;</w:t>
      </w:r>
    </w:p>
    <w:p w:rsidR="00117106" w:rsidRPr="00117106" w:rsidRDefault="00117106" w:rsidP="00117106">
      <w:pPr>
        <w:pStyle w:val="a3"/>
        <w:spacing w:before="0" w:beforeAutospacing="0" w:after="0" w:afterAutospacing="0"/>
        <w:jc w:val="both"/>
        <w:rPr>
          <w:color w:val="000000"/>
          <w:sz w:val="28"/>
          <w:szCs w:val="28"/>
        </w:rPr>
      </w:pPr>
      <w:r w:rsidRPr="00117106">
        <w:rPr>
          <w:color w:val="000000"/>
          <w:sz w:val="28"/>
          <w:szCs w:val="28"/>
        </w:rPr>
        <w:t>- формирование учебно-интеллектуальных умений, приёмов мыследеятельности, освоение рациональных способов её осуществления на основе учёта индивидуальных особенностей учащихся;</w:t>
      </w:r>
    </w:p>
    <w:p w:rsidR="00117106" w:rsidRPr="00117106" w:rsidRDefault="00117106" w:rsidP="00117106">
      <w:pPr>
        <w:pStyle w:val="a3"/>
        <w:spacing w:before="0" w:beforeAutospacing="0" w:after="0" w:afterAutospacing="0"/>
        <w:jc w:val="both"/>
        <w:rPr>
          <w:color w:val="000000"/>
          <w:sz w:val="28"/>
          <w:szCs w:val="28"/>
        </w:rPr>
      </w:pPr>
      <w:r w:rsidRPr="00117106">
        <w:rPr>
          <w:color w:val="000000"/>
          <w:sz w:val="28"/>
          <w:szCs w:val="28"/>
        </w:rPr>
        <w:t>- формирование собственного стиля мышления;</w:t>
      </w:r>
    </w:p>
    <w:p w:rsidR="00117106" w:rsidRPr="00117106" w:rsidRDefault="00117106" w:rsidP="00117106">
      <w:pPr>
        <w:pStyle w:val="a3"/>
        <w:spacing w:before="0" w:beforeAutospacing="0" w:after="0" w:afterAutospacing="0"/>
        <w:jc w:val="both"/>
        <w:rPr>
          <w:color w:val="000000"/>
          <w:sz w:val="28"/>
          <w:szCs w:val="28"/>
        </w:rPr>
      </w:pPr>
      <w:r w:rsidRPr="00117106">
        <w:rPr>
          <w:color w:val="000000"/>
          <w:sz w:val="28"/>
          <w:szCs w:val="28"/>
        </w:rPr>
        <w:t>- формирование учебно-информационных умений и освоение на практике различных приёмов работы с разнообразными источниками информации, умений структурировать информацию, преобразовывать её и представлять в различных видах;</w:t>
      </w:r>
    </w:p>
    <w:p w:rsidR="00117106" w:rsidRPr="00117106" w:rsidRDefault="00117106" w:rsidP="00117106">
      <w:pPr>
        <w:pStyle w:val="a3"/>
        <w:spacing w:before="0" w:beforeAutospacing="0" w:after="0" w:afterAutospacing="0"/>
        <w:jc w:val="both"/>
        <w:rPr>
          <w:color w:val="000000"/>
          <w:sz w:val="28"/>
          <w:szCs w:val="28"/>
        </w:rPr>
      </w:pPr>
      <w:r w:rsidRPr="00117106">
        <w:rPr>
          <w:color w:val="000000"/>
          <w:sz w:val="28"/>
          <w:szCs w:val="28"/>
        </w:rPr>
        <w:t>- освоение приёмов творчества и методов решения творческих задач.</w:t>
      </w:r>
    </w:p>
    <w:p w:rsidR="00117106" w:rsidRPr="00117106" w:rsidRDefault="00117106" w:rsidP="00117106">
      <w:pPr>
        <w:pStyle w:val="af8"/>
        <w:jc w:val="both"/>
        <w:rPr>
          <w:sz w:val="28"/>
          <w:szCs w:val="28"/>
        </w:rPr>
      </w:pPr>
    </w:p>
    <w:p w:rsidR="00117106" w:rsidRPr="00117106" w:rsidRDefault="00117106" w:rsidP="00117106">
      <w:pPr>
        <w:pStyle w:val="af8"/>
        <w:jc w:val="both"/>
        <w:rPr>
          <w:sz w:val="28"/>
          <w:szCs w:val="28"/>
        </w:rPr>
      </w:pPr>
      <w:r w:rsidRPr="00117106">
        <w:rPr>
          <w:sz w:val="28"/>
          <w:szCs w:val="28"/>
        </w:rPr>
        <w:t>Для реализации программы подготовлен учебно-методический комплекс: программа курса / Внеурочная деятельность. Программа развития познавательных способностей учащихся. 5-8 классы /Н.А. Криволапова. –  М.: Просвещение, 2013 и сборник заданий для работы с обучающимися /Внеурочная деятельность. Сборник заданий для познавательных способностей учащихся. 5-8 классы. /Н.А. Криволапова. – М.: Просвещение, 2013.</w:t>
      </w:r>
    </w:p>
    <w:p w:rsidR="00117106" w:rsidRPr="00117106" w:rsidRDefault="00117106" w:rsidP="00117106">
      <w:pPr>
        <w:pStyle w:val="af8"/>
        <w:jc w:val="both"/>
        <w:rPr>
          <w:sz w:val="28"/>
          <w:szCs w:val="28"/>
        </w:rPr>
      </w:pPr>
    </w:p>
    <w:p w:rsidR="00117106" w:rsidRPr="00117106" w:rsidRDefault="00117106" w:rsidP="00117106">
      <w:pPr>
        <w:shd w:val="clear" w:color="auto" w:fill="FFFFFF"/>
        <w:spacing w:after="0" w:line="240" w:lineRule="auto"/>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lastRenderedPageBreak/>
        <w:t>     Программа рассчитана на учащихся 5-8 классов, имеет практико-ориентированный характер, так как 80% времени отведено на освоение приёмов и способов деятельности, и состоит из следующих блоков:</w:t>
      </w:r>
    </w:p>
    <w:p w:rsidR="00117106" w:rsidRPr="00117106" w:rsidRDefault="00117106" w:rsidP="000305FB">
      <w:pPr>
        <w:numPr>
          <w:ilvl w:val="0"/>
          <w:numId w:val="150"/>
        </w:numPr>
        <w:shd w:val="clear" w:color="auto" w:fill="FFFFFF"/>
        <w:spacing w:after="0" w:line="240" w:lineRule="auto"/>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t>развитие интеллектуальных умений</w:t>
      </w:r>
    </w:p>
    <w:p w:rsidR="00117106" w:rsidRPr="00117106" w:rsidRDefault="00117106" w:rsidP="000305FB">
      <w:pPr>
        <w:numPr>
          <w:ilvl w:val="0"/>
          <w:numId w:val="150"/>
        </w:numPr>
        <w:shd w:val="clear" w:color="auto" w:fill="FFFFFF"/>
        <w:spacing w:after="0" w:line="240" w:lineRule="auto"/>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t>учимся работать с информацией</w:t>
      </w:r>
    </w:p>
    <w:p w:rsidR="00117106" w:rsidRPr="00117106" w:rsidRDefault="00117106" w:rsidP="00117106">
      <w:pPr>
        <w:shd w:val="clear" w:color="auto" w:fill="FFFFFF"/>
        <w:spacing w:after="0" w:line="240" w:lineRule="auto"/>
        <w:ind w:firstLine="360"/>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t>Формы проведения занятий подбираются с учетом цели и задач, познавательных интересов, индивидуальных возможностей обучающихся:</w:t>
      </w:r>
    </w:p>
    <w:p w:rsidR="00117106" w:rsidRPr="00117106" w:rsidRDefault="00117106" w:rsidP="000305FB">
      <w:pPr>
        <w:numPr>
          <w:ilvl w:val="0"/>
          <w:numId w:val="151"/>
        </w:numPr>
        <w:shd w:val="clear" w:color="auto" w:fill="FFFFFF"/>
        <w:spacing w:after="0" w:line="240" w:lineRule="auto"/>
        <w:ind w:left="928"/>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t>учебная игра;</w:t>
      </w:r>
    </w:p>
    <w:p w:rsidR="00117106" w:rsidRPr="00117106" w:rsidRDefault="00117106" w:rsidP="000305FB">
      <w:pPr>
        <w:numPr>
          <w:ilvl w:val="0"/>
          <w:numId w:val="151"/>
        </w:numPr>
        <w:shd w:val="clear" w:color="auto" w:fill="FFFFFF"/>
        <w:spacing w:after="0" w:line="240" w:lineRule="auto"/>
        <w:ind w:left="928"/>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t>развивающая игра;</w:t>
      </w:r>
    </w:p>
    <w:p w:rsidR="00117106" w:rsidRPr="00117106" w:rsidRDefault="00117106" w:rsidP="000305FB">
      <w:pPr>
        <w:numPr>
          <w:ilvl w:val="0"/>
          <w:numId w:val="151"/>
        </w:numPr>
        <w:shd w:val="clear" w:color="auto" w:fill="FFFFFF"/>
        <w:spacing w:after="0" w:line="240" w:lineRule="auto"/>
        <w:ind w:left="928"/>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t>тематические задания по подгруппам;</w:t>
      </w:r>
    </w:p>
    <w:p w:rsidR="00117106" w:rsidRPr="00117106" w:rsidRDefault="00117106" w:rsidP="000305FB">
      <w:pPr>
        <w:numPr>
          <w:ilvl w:val="0"/>
          <w:numId w:val="151"/>
        </w:numPr>
        <w:shd w:val="clear" w:color="auto" w:fill="FFFFFF"/>
        <w:spacing w:after="0" w:line="240" w:lineRule="auto"/>
        <w:ind w:left="928"/>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t>практическое занятие;</w:t>
      </w:r>
    </w:p>
    <w:p w:rsidR="00117106" w:rsidRPr="00117106" w:rsidRDefault="00117106" w:rsidP="000305FB">
      <w:pPr>
        <w:numPr>
          <w:ilvl w:val="0"/>
          <w:numId w:val="151"/>
        </w:numPr>
        <w:shd w:val="clear" w:color="auto" w:fill="FFFFFF"/>
        <w:spacing w:after="0" w:line="240" w:lineRule="auto"/>
        <w:ind w:left="928"/>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t>беседа;</w:t>
      </w:r>
    </w:p>
    <w:p w:rsidR="00117106" w:rsidRPr="00117106" w:rsidRDefault="00117106" w:rsidP="000305FB">
      <w:pPr>
        <w:numPr>
          <w:ilvl w:val="0"/>
          <w:numId w:val="151"/>
        </w:numPr>
        <w:shd w:val="clear" w:color="auto" w:fill="FFFFFF"/>
        <w:spacing w:after="0" w:line="240" w:lineRule="auto"/>
        <w:ind w:left="928"/>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t>викторина;</w:t>
      </w:r>
    </w:p>
    <w:p w:rsidR="00117106" w:rsidRPr="00117106" w:rsidRDefault="00117106" w:rsidP="000305FB">
      <w:pPr>
        <w:numPr>
          <w:ilvl w:val="0"/>
          <w:numId w:val="151"/>
        </w:numPr>
        <w:shd w:val="clear" w:color="auto" w:fill="FFFFFF"/>
        <w:spacing w:after="0" w:line="240" w:lineRule="auto"/>
        <w:ind w:left="928"/>
        <w:jc w:val="both"/>
        <w:rPr>
          <w:rFonts w:ascii="Arial" w:eastAsia="Times New Roman" w:hAnsi="Arial" w:cs="Arial"/>
          <w:color w:val="000000"/>
          <w:sz w:val="28"/>
          <w:szCs w:val="28"/>
        </w:rPr>
      </w:pPr>
      <w:r w:rsidRPr="00117106">
        <w:rPr>
          <w:rFonts w:ascii="Times New Roman" w:eastAsia="Times New Roman" w:hAnsi="Times New Roman"/>
          <w:color w:val="000000"/>
          <w:sz w:val="28"/>
          <w:szCs w:val="28"/>
        </w:rPr>
        <w:t>интеллектуальный турнир, марафон.</w:t>
      </w:r>
    </w:p>
    <w:p w:rsidR="00117106" w:rsidRDefault="00117106" w:rsidP="00117106">
      <w:pPr>
        <w:shd w:val="clear" w:color="auto" w:fill="FFFFFF"/>
        <w:spacing w:after="0" w:line="240" w:lineRule="auto"/>
        <w:rPr>
          <w:rFonts w:ascii="Times New Roman" w:hAnsi="Times New Roman"/>
          <w:sz w:val="24"/>
          <w:szCs w:val="24"/>
        </w:rPr>
      </w:pPr>
      <w:r w:rsidRPr="00117106">
        <w:rPr>
          <w:rFonts w:ascii="Times New Roman" w:eastAsia="Times New Roman" w:hAnsi="Times New Roman"/>
          <w:color w:val="000000"/>
          <w:sz w:val="28"/>
          <w:szCs w:val="28"/>
        </w:rPr>
        <w:t>В процессе освоения содержания программы её результативность предполагается проверять с помощью системы диагностик: психологических и педагогических тестов, наблюдения.</w:t>
      </w:r>
    </w:p>
    <w:p w:rsidR="00117106" w:rsidRPr="00117106" w:rsidRDefault="00117106" w:rsidP="00117106">
      <w:pPr>
        <w:shd w:val="clear" w:color="auto" w:fill="FFFFFF"/>
        <w:spacing w:after="0" w:line="240" w:lineRule="auto"/>
        <w:rPr>
          <w:rFonts w:ascii="Arial" w:eastAsia="Times New Roman" w:hAnsi="Arial" w:cs="Arial"/>
          <w:color w:val="000000"/>
          <w:sz w:val="28"/>
          <w:szCs w:val="28"/>
        </w:rPr>
      </w:pPr>
      <w:r w:rsidRPr="00117106">
        <w:rPr>
          <w:rFonts w:ascii="Times New Roman" w:hAnsi="Times New Roman"/>
          <w:sz w:val="28"/>
          <w:szCs w:val="28"/>
        </w:rPr>
        <w:t xml:space="preserve">Настоящая рабочая программа курса по внеурочной деятельности  для 5-8 классов «Развитие познавательных способностей учащихся 5-8 классов» составлена  в соответствии с требованиями Федерального государственного образовательного стандарта основного общего образования (ФГОС ООО), </w:t>
      </w:r>
      <w:r w:rsidRPr="00117106">
        <w:rPr>
          <w:rFonts w:ascii="Times New Roman" w:hAnsi="Times New Roman"/>
          <w:color w:val="000000"/>
          <w:sz w:val="28"/>
          <w:szCs w:val="28"/>
        </w:rPr>
        <w:t xml:space="preserve">на основе авторской </w:t>
      </w:r>
      <w:r w:rsidRPr="00117106">
        <w:rPr>
          <w:rFonts w:ascii="Times New Roman" w:hAnsi="Times New Roman"/>
          <w:sz w:val="28"/>
          <w:szCs w:val="28"/>
        </w:rPr>
        <w:t>программы Н.А. Криволаповой /Внеурочная деятельность. Программа развития познавательных способностей учащихся. 5-8 классы /Н.А. Криволапова. –  М.: Просвещение, 2013.</w:t>
      </w:r>
      <w:r w:rsidRPr="00117106">
        <w:rPr>
          <w:rFonts w:ascii="Times New Roman" w:hAnsi="Times New Roman"/>
          <w:color w:val="FF0000"/>
          <w:sz w:val="28"/>
          <w:szCs w:val="28"/>
          <w:lang w:eastAsia="hi-IN" w:bidi="hi-IN"/>
        </w:rPr>
        <w:t xml:space="preserve"> </w:t>
      </w:r>
      <w:r w:rsidRPr="00117106">
        <w:rPr>
          <w:rFonts w:ascii="Times New Roman" w:hAnsi="Times New Roman"/>
          <w:color w:val="000000"/>
          <w:sz w:val="28"/>
          <w:szCs w:val="28"/>
          <w:lang w:eastAsia="hi-IN" w:bidi="hi-IN"/>
        </w:rPr>
        <w:t>Реализуемые направления деятельности – общеинтеллектуальное.</w:t>
      </w:r>
    </w:p>
    <w:p w:rsidR="00117106" w:rsidRDefault="00117106" w:rsidP="00117106">
      <w:pPr>
        <w:pStyle w:val="af8"/>
        <w:jc w:val="both"/>
      </w:pPr>
    </w:p>
    <w:p w:rsidR="00117106" w:rsidRPr="00923889" w:rsidRDefault="00117106" w:rsidP="00117106">
      <w:pPr>
        <w:pStyle w:val="af8"/>
        <w:jc w:val="both"/>
      </w:pPr>
    </w:p>
    <w:p w:rsidR="00117106" w:rsidRPr="00117106" w:rsidRDefault="00117106" w:rsidP="00117106">
      <w:pPr>
        <w:pStyle w:val="af6"/>
        <w:suppressAutoHyphens/>
        <w:ind w:left="0"/>
        <w:rPr>
          <w:b/>
          <w:color w:val="000000"/>
          <w:sz w:val="28"/>
          <w:szCs w:val="28"/>
        </w:rPr>
      </w:pPr>
      <w:r w:rsidRPr="00117106">
        <w:rPr>
          <w:rFonts w:eastAsia="SimSun"/>
          <w:b/>
          <w:color w:val="000000"/>
          <w:kern w:val="1"/>
          <w:sz w:val="28"/>
          <w:szCs w:val="28"/>
          <w:lang w:eastAsia="hi-IN" w:bidi="hi-IN"/>
        </w:rPr>
        <w:t xml:space="preserve">  1.Планируемые результаты освоения курса</w:t>
      </w:r>
    </w:p>
    <w:p w:rsidR="00117106" w:rsidRPr="00117106" w:rsidRDefault="00117106" w:rsidP="00117106">
      <w:pPr>
        <w:spacing w:line="240" w:lineRule="auto"/>
        <w:jc w:val="center"/>
        <w:rPr>
          <w:rFonts w:ascii="Times New Roman" w:hAnsi="Times New Roman"/>
          <w:b/>
          <w:color w:val="000000"/>
          <w:sz w:val="28"/>
          <w:szCs w:val="28"/>
        </w:rPr>
      </w:pPr>
      <w:r w:rsidRPr="00117106">
        <w:rPr>
          <w:rFonts w:ascii="Times New Roman" w:hAnsi="Times New Roman"/>
          <w:b/>
          <w:color w:val="000000"/>
          <w:sz w:val="28"/>
          <w:szCs w:val="28"/>
        </w:rPr>
        <w:t>1.1 Личностные планируемые результаты освоения курса внеурочной деятельности «Развитие познавательных способностей учащихся 5-8 классов»</w:t>
      </w:r>
    </w:p>
    <w:p w:rsidR="00117106" w:rsidRPr="00117106" w:rsidRDefault="00117106" w:rsidP="00117106">
      <w:pPr>
        <w:spacing w:line="240" w:lineRule="auto"/>
        <w:jc w:val="both"/>
        <w:rPr>
          <w:rFonts w:ascii="Times New Roman" w:hAnsi="Times New Roman"/>
          <w:color w:val="000000"/>
          <w:kern w:val="28"/>
          <w:sz w:val="28"/>
          <w:szCs w:val="28"/>
        </w:rPr>
      </w:pPr>
      <w:r w:rsidRPr="00117106">
        <w:rPr>
          <w:rFonts w:ascii="Times New Roman" w:hAnsi="Times New Roman"/>
          <w:color w:val="000000"/>
          <w:kern w:val="28"/>
          <w:sz w:val="28"/>
          <w:szCs w:val="28"/>
        </w:rPr>
        <w:t xml:space="preserve">В соответствии с требованиями федерального государственного образовательного стандарта среднего общего образования личностные результаты освоения курса внеурочной деятельности </w:t>
      </w:r>
      <w:r w:rsidRPr="00117106">
        <w:rPr>
          <w:rFonts w:ascii="Times New Roman" w:hAnsi="Times New Roman"/>
          <w:color w:val="000000"/>
          <w:sz w:val="28"/>
          <w:szCs w:val="28"/>
        </w:rPr>
        <w:t>«Развитие познавательных способностей учащихся 5-8 классов»</w:t>
      </w:r>
      <w:r w:rsidRPr="00117106">
        <w:rPr>
          <w:rFonts w:ascii="Times New Roman" w:hAnsi="Times New Roman"/>
          <w:color w:val="000000"/>
          <w:kern w:val="28"/>
          <w:sz w:val="28"/>
          <w:szCs w:val="28"/>
        </w:rPr>
        <w:t xml:space="preserve"> отражать:</w:t>
      </w:r>
    </w:p>
    <w:p w:rsidR="00117106" w:rsidRPr="00117106" w:rsidRDefault="00117106" w:rsidP="00117106">
      <w:pPr>
        <w:pStyle w:val="a3"/>
        <w:spacing w:before="237" w:beforeAutospacing="0" w:after="237" w:afterAutospacing="0"/>
        <w:jc w:val="both"/>
        <w:rPr>
          <w:sz w:val="28"/>
          <w:szCs w:val="28"/>
        </w:rPr>
      </w:pPr>
      <w:r w:rsidRPr="00117106">
        <w:rPr>
          <w:color w:val="444444"/>
          <w:sz w:val="28"/>
          <w:szCs w:val="28"/>
        </w:rPr>
        <w:t>1</w:t>
      </w:r>
      <w:r w:rsidRPr="00117106">
        <w:rPr>
          <w:sz w:val="28"/>
          <w:szCs w:val="28"/>
        </w:rPr>
        <w:t>)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w:t>
      </w:r>
    </w:p>
    <w:p w:rsidR="00117106" w:rsidRPr="00117106" w:rsidRDefault="00117106" w:rsidP="00117106">
      <w:pPr>
        <w:pStyle w:val="a3"/>
        <w:spacing w:before="237" w:beforeAutospacing="0" w:after="237" w:afterAutospacing="0"/>
        <w:jc w:val="both"/>
        <w:rPr>
          <w:sz w:val="28"/>
          <w:szCs w:val="28"/>
        </w:rPr>
      </w:pPr>
      <w:r w:rsidRPr="00117106">
        <w:rPr>
          <w:sz w:val="28"/>
          <w:szCs w:val="28"/>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17106" w:rsidRPr="00117106" w:rsidRDefault="00117106" w:rsidP="00117106">
      <w:pPr>
        <w:pStyle w:val="a3"/>
        <w:spacing w:before="237" w:beforeAutospacing="0" w:after="237" w:afterAutospacing="0"/>
        <w:jc w:val="both"/>
        <w:rPr>
          <w:sz w:val="28"/>
          <w:szCs w:val="28"/>
        </w:rPr>
      </w:pPr>
      <w:r w:rsidRPr="00117106">
        <w:rPr>
          <w:sz w:val="28"/>
          <w:szCs w:val="28"/>
        </w:rPr>
        <w:t>3)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17106" w:rsidRPr="00117106" w:rsidRDefault="00117106" w:rsidP="00117106">
      <w:pPr>
        <w:pStyle w:val="a3"/>
        <w:spacing w:before="237" w:beforeAutospacing="0" w:after="237" w:afterAutospacing="0"/>
        <w:jc w:val="both"/>
        <w:rPr>
          <w:sz w:val="28"/>
          <w:szCs w:val="28"/>
        </w:rPr>
      </w:pPr>
      <w:r w:rsidRPr="00117106">
        <w:rPr>
          <w:sz w:val="28"/>
          <w:szCs w:val="28"/>
        </w:rPr>
        <w:lastRenderedPageBreak/>
        <w:t>4)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17106" w:rsidRPr="00117106" w:rsidRDefault="00117106" w:rsidP="00117106">
      <w:pPr>
        <w:pStyle w:val="a3"/>
        <w:spacing w:before="237" w:beforeAutospacing="0" w:after="237" w:afterAutospacing="0"/>
        <w:jc w:val="both"/>
        <w:rPr>
          <w:sz w:val="28"/>
          <w:szCs w:val="28"/>
        </w:rPr>
      </w:pPr>
      <w:r w:rsidRPr="00117106">
        <w:rPr>
          <w:sz w:val="28"/>
          <w:szCs w:val="28"/>
        </w:rPr>
        <w:t>5)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17106" w:rsidRPr="00117106" w:rsidRDefault="00117106" w:rsidP="00117106">
      <w:pPr>
        <w:pStyle w:val="a3"/>
        <w:spacing w:before="237" w:beforeAutospacing="0" w:after="237" w:afterAutospacing="0"/>
        <w:jc w:val="both"/>
        <w:rPr>
          <w:sz w:val="28"/>
          <w:szCs w:val="28"/>
        </w:rPr>
      </w:pPr>
      <w:r w:rsidRPr="00117106">
        <w:rPr>
          <w:sz w:val="28"/>
          <w:szCs w:val="28"/>
        </w:rPr>
        <w:t>6)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17106" w:rsidRPr="00117106" w:rsidRDefault="00117106" w:rsidP="00117106">
      <w:pPr>
        <w:pStyle w:val="a3"/>
        <w:spacing w:before="237" w:beforeAutospacing="0" w:after="237" w:afterAutospacing="0"/>
        <w:jc w:val="both"/>
        <w:rPr>
          <w:sz w:val="28"/>
          <w:szCs w:val="28"/>
        </w:rPr>
      </w:pPr>
      <w:r w:rsidRPr="00117106">
        <w:rPr>
          <w:sz w:val="28"/>
          <w:szCs w:val="28"/>
        </w:rPr>
        <w:t>7) нравственное сознание и поведение на основе усвоения общечеловеческих ценностей;</w:t>
      </w:r>
    </w:p>
    <w:p w:rsidR="00117106" w:rsidRPr="00117106" w:rsidRDefault="00117106" w:rsidP="00117106">
      <w:pPr>
        <w:pStyle w:val="a3"/>
        <w:spacing w:before="237" w:beforeAutospacing="0" w:after="237" w:afterAutospacing="0"/>
        <w:jc w:val="both"/>
        <w:rPr>
          <w:sz w:val="28"/>
          <w:szCs w:val="28"/>
        </w:rPr>
      </w:pPr>
      <w:r w:rsidRPr="00117106">
        <w:rPr>
          <w:sz w:val="28"/>
          <w:szCs w:val="28"/>
        </w:rPr>
        <w:t>8)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17106" w:rsidRPr="00117106" w:rsidRDefault="00117106" w:rsidP="00117106">
      <w:pPr>
        <w:pStyle w:val="a3"/>
        <w:spacing w:before="237" w:beforeAutospacing="0" w:after="237" w:afterAutospacing="0"/>
        <w:jc w:val="both"/>
        <w:rPr>
          <w:sz w:val="28"/>
          <w:szCs w:val="28"/>
        </w:rPr>
      </w:pPr>
      <w:r w:rsidRPr="00117106">
        <w:rPr>
          <w:sz w:val="28"/>
          <w:szCs w:val="28"/>
        </w:rPr>
        <w:t>9) эстетическое отношение к миру, включая эстетику быта, научного и технического творчества, спорта, общественных отношений;</w:t>
      </w:r>
    </w:p>
    <w:p w:rsidR="00117106" w:rsidRPr="00117106" w:rsidRDefault="00117106" w:rsidP="00117106">
      <w:pPr>
        <w:pStyle w:val="a3"/>
        <w:spacing w:before="237" w:beforeAutospacing="0" w:after="237" w:afterAutospacing="0"/>
        <w:jc w:val="both"/>
        <w:rPr>
          <w:sz w:val="28"/>
          <w:szCs w:val="28"/>
        </w:rPr>
      </w:pPr>
      <w:r w:rsidRPr="00117106">
        <w:rPr>
          <w:sz w:val="28"/>
          <w:szCs w:val="28"/>
        </w:rPr>
        <w:t>10)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117106" w:rsidRPr="00117106" w:rsidRDefault="00117106" w:rsidP="00117106">
      <w:pPr>
        <w:pStyle w:val="a3"/>
        <w:spacing w:before="237" w:beforeAutospacing="0" w:after="237" w:afterAutospacing="0"/>
        <w:jc w:val="both"/>
        <w:rPr>
          <w:sz w:val="28"/>
          <w:szCs w:val="28"/>
        </w:rPr>
      </w:pPr>
      <w:r w:rsidRPr="00117106">
        <w:rPr>
          <w:sz w:val="28"/>
          <w:szCs w:val="28"/>
        </w:rPr>
        <w:t>11)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117106" w:rsidRPr="00117106" w:rsidRDefault="00117106" w:rsidP="00117106">
      <w:pPr>
        <w:pStyle w:val="a3"/>
        <w:spacing w:before="237" w:beforeAutospacing="0" w:after="237" w:afterAutospacing="0"/>
        <w:jc w:val="both"/>
        <w:rPr>
          <w:sz w:val="28"/>
          <w:szCs w:val="28"/>
        </w:rPr>
      </w:pPr>
      <w:r w:rsidRPr="00117106">
        <w:rPr>
          <w:sz w:val="28"/>
          <w:szCs w:val="28"/>
        </w:rPr>
        <w:t>12)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17106" w:rsidRPr="00117106" w:rsidRDefault="00117106" w:rsidP="00117106">
      <w:pPr>
        <w:spacing w:line="240" w:lineRule="auto"/>
        <w:jc w:val="center"/>
        <w:rPr>
          <w:rFonts w:ascii="Times New Roman" w:hAnsi="Times New Roman"/>
          <w:b/>
          <w:sz w:val="28"/>
          <w:szCs w:val="28"/>
        </w:rPr>
      </w:pPr>
    </w:p>
    <w:p w:rsidR="00117106" w:rsidRPr="00117106" w:rsidRDefault="00117106" w:rsidP="00117106">
      <w:pPr>
        <w:spacing w:line="240" w:lineRule="auto"/>
        <w:jc w:val="center"/>
        <w:rPr>
          <w:rFonts w:ascii="Times New Roman" w:hAnsi="Times New Roman"/>
          <w:b/>
          <w:sz w:val="28"/>
          <w:szCs w:val="28"/>
        </w:rPr>
      </w:pPr>
      <w:r w:rsidRPr="00117106">
        <w:rPr>
          <w:rFonts w:ascii="Times New Roman" w:hAnsi="Times New Roman"/>
          <w:b/>
          <w:sz w:val="28"/>
          <w:szCs w:val="28"/>
        </w:rPr>
        <w:t>1.2  Метапредметные планируемые результаты освоения курса внеурочной деятельности «</w:t>
      </w:r>
      <w:r w:rsidRPr="00117106">
        <w:rPr>
          <w:rFonts w:ascii="Times New Roman" w:hAnsi="Times New Roman"/>
          <w:sz w:val="28"/>
          <w:szCs w:val="28"/>
        </w:rPr>
        <w:t>«</w:t>
      </w:r>
      <w:r w:rsidRPr="00117106">
        <w:rPr>
          <w:rFonts w:ascii="Times New Roman" w:hAnsi="Times New Roman"/>
          <w:b/>
          <w:sz w:val="28"/>
          <w:szCs w:val="28"/>
        </w:rPr>
        <w:t>Развитие познавательных способностей учащихся 5-8 классов»</w:t>
      </w:r>
    </w:p>
    <w:p w:rsidR="00117106" w:rsidRPr="00117106" w:rsidRDefault="00117106" w:rsidP="00117106">
      <w:pPr>
        <w:spacing w:line="240" w:lineRule="auto"/>
        <w:ind w:firstLine="397"/>
        <w:jc w:val="both"/>
        <w:rPr>
          <w:rFonts w:ascii="Times New Roman" w:hAnsi="Times New Roman"/>
          <w:kern w:val="28"/>
          <w:sz w:val="28"/>
          <w:szCs w:val="28"/>
        </w:rPr>
      </w:pPr>
      <w:r w:rsidRPr="00117106">
        <w:rPr>
          <w:rFonts w:ascii="Times New Roman" w:hAnsi="Times New Roman"/>
          <w:kern w:val="28"/>
          <w:sz w:val="28"/>
          <w:szCs w:val="28"/>
        </w:rPr>
        <w:t>В соответствии с требованиями федерального государственного образовательного стандарта общего образования метапредметные результаты освоения курса внеурочной деятельности  должны отражать:</w:t>
      </w:r>
    </w:p>
    <w:p w:rsidR="00117106" w:rsidRPr="00117106" w:rsidRDefault="00117106" w:rsidP="00117106">
      <w:pPr>
        <w:pStyle w:val="a3"/>
        <w:spacing w:before="237" w:beforeAutospacing="0" w:after="237" w:afterAutospacing="0"/>
        <w:jc w:val="both"/>
        <w:rPr>
          <w:sz w:val="28"/>
          <w:szCs w:val="28"/>
        </w:rPr>
      </w:pPr>
      <w:r w:rsidRPr="00117106">
        <w:rPr>
          <w:sz w:val="28"/>
          <w:szCs w:val="28"/>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17106" w:rsidRPr="00117106" w:rsidRDefault="00117106" w:rsidP="00117106">
      <w:pPr>
        <w:pStyle w:val="a3"/>
        <w:spacing w:before="237" w:beforeAutospacing="0" w:after="237" w:afterAutospacing="0"/>
        <w:jc w:val="both"/>
        <w:rPr>
          <w:sz w:val="28"/>
          <w:szCs w:val="28"/>
        </w:rPr>
      </w:pPr>
      <w:r w:rsidRPr="00117106">
        <w:rPr>
          <w:sz w:val="28"/>
          <w:szCs w:val="28"/>
        </w:rPr>
        <w:lastRenderedPageBreak/>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17106" w:rsidRPr="00117106" w:rsidRDefault="00117106" w:rsidP="00117106">
      <w:pPr>
        <w:pStyle w:val="a3"/>
        <w:spacing w:before="237" w:beforeAutospacing="0" w:after="237" w:afterAutospacing="0"/>
        <w:jc w:val="both"/>
        <w:rPr>
          <w:sz w:val="28"/>
          <w:szCs w:val="28"/>
        </w:rPr>
      </w:pPr>
      <w:r w:rsidRPr="00117106">
        <w:rPr>
          <w:sz w:val="28"/>
          <w:szCs w:val="28"/>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17106" w:rsidRPr="00117106" w:rsidRDefault="00117106" w:rsidP="00117106">
      <w:pPr>
        <w:pStyle w:val="a3"/>
        <w:spacing w:before="237" w:beforeAutospacing="0" w:after="237" w:afterAutospacing="0"/>
        <w:jc w:val="both"/>
        <w:rPr>
          <w:sz w:val="28"/>
          <w:szCs w:val="28"/>
        </w:rPr>
      </w:pPr>
      <w:r w:rsidRPr="00117106">
        <w:rPr>
          <w:sz w:val="28"/>
          <w:szCs w:val="28"/>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17106" w:rsidRPr="00117106" w:rsidRDefault="00117106" w:rsidP="00117106">
      <w:pPr>
        <w:pStyle w:val="a3"/>
        <w:spacing w:before="237" w:beforeAutospacing="0" w:after="237" w:afterAutospacing="0"/>
        <w:jc w:val="both"/>
        <w:rPr>
          <w:sz w:val="28"/>
          <w:szCs w:val="28"/>
        </w:rPr>
      </w:pPr>
      <w:r w:rsidRPr="00117106">
        <w:rPr>
          <w:sz w:val="28"/>
          <w:szCs w:val="28"/>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17106" w:rsidRPr="00117106" w:rsidRDefault="00117106" w:rsidP="00117106">
      <w:pPr>
        <w:pStyle w:val="a3"/>
        <w:spacing w:before="237" w:beforeAutospacing="0" w:after="237" w:afterAutospacing="0"/>
        <w:jc w:val="both"/>
        <w:rPr>
          <w:sz w:val="28"/>
          <w:szCs w:val="28"/>
        </w:rPr>
      </w:pPr>
      <w:r w:rsidRPr="00117106">
        <w:rPr>
          <w:sz w:val="28"/>
          <w:szCs w:val="28"/>
        </w:rPr>
        <w:t>6) умение определять назначение и функции различных социальных институтов;</w:t>
      </w:r>
    </w:p>
    <w:p w:rsidR="00117106" w:rsidRPr="00117106" w:rsidRDefault="00117106" w:rsidP="00117106">
      <w:pPr>
        <w:pStyle w:val="a3"/>
        <w:spacing w:before="237" w:beforeAutospacing="0" w:after="237" w:afterAutospacing="0"/>
        <w:jc w:val="both"/>
        <w:rPr>
          <w:sz w:val="28"/>
          <w:szCs w:val="28"/>
        </w:rPr>
      </w:pPr>
      <w:r w:rsidRPr="00117106">
        <w:rPr>
          <w:sz w:val="28"/>
          <w:szCs w:val="28"/>
        </w:rPr>
        <w:t>7) умение самостоятельно оценивать и принимать решения, определяющие стратегию поведения, с учетом гражданских и нравственных ценностей;</w:t>
      </w:r>
    </w:p>
    <w:p w:rsidR="00117106" w:rsidRPr="00117106" w:rsidRDefault="00117106" w:rsidP="00117106">
      <w:pPr>
        <w:pStyle w:val="a3"/>
        <w:spacing w:before="237" w:beforeAutospacing="0" w:after="237" w:afterAutospacing="0"/>
        <w:jc w:val="both"/>
        <w:rPr>
          <w:sz w:val="28"/>
          <w:szCs w:val="28"/>
        </w:rPr>
      </w:pPr>
      <w:r w:rsidRPr="00117106">
        <w:rPr>
          <w:sz w:val="28"/>
          <w:szCs w:val="28"/>
        </w:rPr>
        <w:t>8) владение языковыми средствами - умение ясно, логично и точно излагать свою точку зрения, использовать адекватные языковые средства;</w:t>
      </w:r>
    </w:p>
    <w:p w:rsidR="00117106" w:rsidRPr="00117106" w:rsidRDefault="00117106" w:rsidP="00117106">
      <w:pPr>
        <w:pStyle w:val="a3"/>
        <w:spacing w:before="237" w:beforeAutospacing="0" w:after="237" w:afterAutospacing="0"/>
        <w:jc w:val="both"/>
        <w:rPr>
          <w:sz w:val="28"/>
          <w:szCs w:val="28"/>
        </w:rPr>
      </w:pPr>
      <w:r w:rsidRPr="00117106">
        <w:rPr>
          <w:sz w:val="28"/>
          <w:szCs w:val="28"/>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17106" w:rsidRPr="00117106" w:rsidRDefault="00117106" w:rsidP="00117106">
      <w:pPr>
        <w:spacing w:line="240" w:lineRule="auto"/>
        <w:jc w:val="center"/>
        <w:rPr>
          <w:rFonts w:ascii="Times New Roman" w:hAnsi="Times New Roman"/>
          <w:b/>
          <w:sz w:val="28"/>
          <w:szCs w:val="28"/>
        </w:rPr>
      </w:pPr>
      <w:r w:rsidRPr="00117106">
        <w:rPr>
          <w:rFonts w:ascii="Times New Roman" w:hAnsi="Times New Roman"/>
          <w:b/>
          <w:sz w:val="28"/>
          <w:szCs w:val="28"/>
        </w:rPr>
        <w:t>1 года обучения</w:t>
      </w:r>
    </w:p>
    <w:p w:rsidR="00117106" w:rsidRPr="00117106" w:rsidRDefault="00117106" w:rsidP="00117106">
      <w:pPr>
        <w:pStyle w:val="af8"/>
        <w:rPr>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812"/>
      </w:tblGrid>
      <w:tr w:rsidR="00117106" w:rsidRPr="00117106" w:rsidTr="0029441A">
        <w:tc>
          <w:tcPr>
            <w:tcW w:w="4644" w:type="dxa"/>
          </w:tcPr>
          <w:p w:rsidR="00117106" w:rsidRPr="00117106" w:rsidRDefault="00117106" w:rsidP="0029441A">
            <w:pPr>
              <w:pStyle w:val="af8"/>
              <w:rPr>
                <w:i/>
                <w:sz w:val="28"/>
                <w:szCs w:val="28"/>
              </w:rPr>
            </w:pPr>
            <w:r w:rsidRPr="00117106">
              <w:rPr>
                <w:i/>
                <w:sz w:val="28"/>
                <w:szCs w:val="28"/>
              </w:rPr>
              <w:t>Разделы программы</w:t>
            </w:r>
          </w:p>
        </w:tc>
        <w:tc>
          <w:tcPr>
            <w:tcW w:w="5812" w:type="dxa"/>
          </w:tcPr>
          <w:p w:rsidR="00117106" w:rsidRPr="00117106" w:rsidRDefault="00117106" w:rsidP="0029441A">
            <w:pPr>
              <w:pStyle w:val="af8"/>
              <w:rPr>
                <w:i/>
                <w:sz w:val="28"/>
                <w:szCs w:val="28"/>
              </w:rPr>
            </w:pPr>
            <w:r w:rsidRPr="00117106">
              <w:rPr>
                <w:i/>
                <w:sz w:val="28"/>
                <w:szCs w:val="28"/>
              </w:rPr>
              <w:t>Планируемые результаты</w:t>
            </w:r>
          </w:p>
        </w:tc>
      </w:tr>
      <w:tr w:rsidR="00117106" w:rsidRPr="00117106" w:rsidTr="0029441A">
        <w:trPr>
          <w:trHeight w:val="2888"/>
        </w:trPr>
        <w:tc>
          <w:tcPr>
            <w:tcW w:w="464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Что такое интеллект</w:t>
            </w:r>
          </w:p>
        </w:tc>
        <w:tc>
          <w:tcPr>
            <w:tcW w:w="5812" w:type="dxa"/>
          </w:tcPr>
          <w:p w:rsidR="00117106" w:rsidRPr="00117106" w:rsidRDefault="00117106" w:rsidP="0029441A">
            <w:pPr>
              <w:pStyle w:val="af8"/>
              <w:rPr>
                <w:sz w:val="28"/>
                <w:szCs w:val="28"/>
                <w:u w:val="single"/>
              </w:rPr>
            </w:pPr>
          </w:p>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понятие интеллекта, творчества;</w:t>
            </w:r>
          </w:p>
          <w:p w:rsidR="00117106" w:rsidRPr="00117106" w:rsidRDefault="00117106" w:rsidP="0029441A">
            <w:pPr>
              <w:pStyle w:val="af8"/>
              <w:rPr>
                <w:sz w:val="28"/>
                <w:szCs w:val="28"/>
              </w:rPr>
            </w:pPr>
            <w:r w:rsidRPr="00117106">
              <w:rPr>
                <w:sz w:val="28"/>
                <w:szCs w:val="28"/>
              </w:rPr>
              <w:t>- значение развития интеллекта;</w:t>
            </w:r>
          </w:p>
          <w:p w:rsidR="00117106" w:rsidRPr="00117106" w:rsidRDefault="00117106" w:rsidP="0029441A">
            <w:pPr>
              <w:pStyle w:val="af8"/>
              <w:rPr>
                <w:sz w:val="28"/>
                <w:szCs w:val="28"/>
              </w:rPr>
            </w:pPr>
            <w:r w:rsidRPr="00117106">
              <w:rPr>
                <w:sz w:val="28"/>
                <w:szCs w:val="28"/>
              </w:rPr>
              <w:t>- различные виды интеллекта.</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p>
        </w:tc>
      </w:tr>
      <w:tr w:rsidR="00117106" w:rsidRPr="00117106" w:rsidTr="0029441A">
        <w:tc>
          <w:tcPr>
            <w:tcW w:w="464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 xml:space="preserve">Понятие. Отношение между понятиями: </w:t>
            </w:r>
          </w:p>
          <w:p w:rsidR="00117106" w:rsidRPr="00117106" w:rsidRDefault="00117106" w:rsidP="0029441A">
            <w:pPr>
              <w:pStyle w:val="af8"/>
              <w:rPr>
                <w:sz w:val="28"/>
                <w:szCs w:val="28"/>
              </w:rPr>
            </w:pPr>
            <w:r w:rsidRPr="00117106">
              <w:rPr>
                <w:sz w:val="28"/>
                <w:szCs w:val="28"/>
              </w:rPr>
              <w:t>род-вид</w:t>
            </w:r>
          </w:p>
        </w:tc>
        <w:tc>
          <w:tcPr>
            <w:tcW w:w="5812" w:type="dxa"/>
          </w:tcPr>
          <w:p w:rsidR="00117106" w:rsidRPr="00117106" w:rsidRDefault="00117106" w:rsidP="0029441A">
            <w:pPr>
              <w:pStyle w:val="af8"/>
              <w:rPr>
                <w:sz w:val="28"/>
                <w:szCs w:val="28"/>
                <w:u w:val="single"/>
              </w:rPr>
            </w:pPr>
          </w:p>
          <w:p w:rsidR="00117106" w:rsidRPr="00117106" w:rsidRDefault="00117106" w:rsidP="0029441A">
            <w:pPr>
              <w:pStyle w:val="af8"/>
              <w:rPr>
                <w:sz w:val="28"/>
                <w:szCs w:val="28"/>
                <w:u w:val="single"/>
              </w:rPr>
            </w:pPr>
            <w:r w:rsidRPr="00117106">
              <w:rPr>
                <w:sz w:val="28"/>
                <w:szCs w:val="28"/>
                <w:u w:val="single"/>
              </w:rPr>
              <w:lastRenderedPageBreak/>
              <w:t xml:space="preserve">Обучающиеся знают: </w:t>
            </w:r>
          </w:p>
          <w:p w:rsidR="00117106" w:rsidRPr="00117106" w:rsidRDefault="00117106" w:rsidP="0029441A">
            <w:pPr>
              <w:pStyle w:val="af8"/>
              <w:rPr>
                <w:sz w:val="28"/>
                <w:szCs w:val="28"/>
              </w:rPr>
            </w:pPr>
            <w:r w:rsidRPr="00117106">
              <w:rPr>
                <w:sz w:val="28"/>
                <w:szCs w:val="28"/>
              </w:rPr>
              <w:t>- обобщение понятий;</w:t>
            </w:r>
          </w:p>
          <w:p w:rsidR="00117106" w:rsidRPr="00117106" w:rsidRDefault="00117106" w:rsidP="0029441A">
            <w:pPr>
              <w:pStyle w:val="af8"/>
              <w:rPr>
                <w:sz w:val="28"/>
                <w:szCs w:val="28"/>
              </w:rPr>
            </w:pPr>
            <w:r w:rsidRPr="00117106">
              <w:rPr>
                <w:sz w:val="28"/>
                <w:szCs w:val="28"/>
              </w:rPr>
              <w:t>- более общее и более частное понятие;</w:t>
            </w:r>
          </w:p>
          <w:p w:rsidR="00117106" w:rsidRPr="00117106" w:rsidRDefault="00117106" w:rsidP="0029441A">
            <w:pPr>
              <w:pStyle w:val="af8"/>
              <w:rPr>
                <w:sz w:val="28"/>
                <w:szCs w:val="28"/>
              </w:rPr>
            </w:pPr>
            <w:r w:rsidRPr="00117106">
              <w:rPr>
                <w:sz w:val="28"/>
                <w:szCs w:val="28"/>
              </w:rPr>
              <w:t>- составляют логические цепочки: общее – менее общее – частное;</w:t>
            </w:r>
          </w:p>
          <w:p w:rsidR="00117106" w:rsidRPr="00117106" w:rsidRDefault="00117106" w:rsidP="0029441A">
            <w:pPr>
              <w:pStyle w:val="af8"/>
              <w:rPr>
                <w:sz w:val="28"/>
                <w:szCs w:val="28"/>
              </w:rPr>
            </w:pPr>
            <w:r w:rsidRPr="00117106">
              <w:rPr>
                <w:sz w:val="28"/>
                <w:szCs w:val="28"/>
              </w:rPr>
              <w:t>- ограничение понятий.</w:t>
            </w:r>
          </w:p>
          <w:p w:rsidR="00117106" w:rsidRPr="00117106" w:rsidRDefault="00117106" w:rsidP="0029441A">
            <w:pPr>
              <w:pStyle w:val="af8"/>
              <w:rPr>
                <w:sz w:val="28"/>
                <w:szCs w:val="28"/>
                <w:u w:val="single"/>
              </w:rPr>
            </w:pPr>
            <w:r w:rsidRPr="00117106">
              <w:rPr>
                <w:sz w:val="28"/>
                <w:szCs w:val="28"/>
              </w:rPr>
              <w:t xml:space="preserve">  </w:t>
            </w:r>
            <w:r w:rsidRPr="00117106">
              <w:rPr>
                <w:sz w:val="28"/>
                <w:szCs w:val="28"/>
                <w:u w:val="single"/>
              </w:rPr>
              <w:t>Обучающиеся</w:t>
            </w:r>
            <w:r w:rsidRPr="00117106">
              <w:rPr>
                <w:sz w:val="28"/>
                <w:szCs w:val="28"/>
              </w:rPr>
              <w:t xml:space="preserve"> </w:t>
            </w:r>
            <w:r w:rsidRPr="00117106">
              <w:rPr>
                <w:bCs/>
                <w:sz w:val="28"/>
                <w:szCs w:val="28"/>
                <w:u w:val="single"/>
              </w:rPr>
              <w:t>умеют:</w:t>
            </w:r>
            <w:r w:rsidRPr="00117106">
              <w:rPr>
                <w:sz w:val="28"/>
                <w:szCs w:val="28"/>
                <w:u w:val="single"/>
              </w:rPr>
              <w:t xml:space="preserve">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c>
          <w:tcPr>
            <w:tcW w:w="464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Выделение существенных признаков понятий</w:t>
            </w:r>
          </w:p>
        </w:tc>
        <w:tc>
          <w:tcPr>
            <w:tcW w:w="5812" w:type="dxa"/>
          </w:tcPr>
          <w:p w:rsidR="00117106" w:rsidRPr="00117106" w:rsidRDefault="00117106" w:rsidP="0029441A">
            <w:pPr>
              <w:pStyle w:val="af8"/>
              <w:rPr>
                <w:sz w:val="28"/>
                <w:szCs w:val="28"/>
                <w:u w:val="single"/>
              </w:rPr>
            </w:pPr>
          </w:p>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правила составления определений: понятие: обобщение слов (родовое понятие) + существенный признак (видовое отличие).</w:t>
            </w:r>
          </w:p>
          <w:p w:rsidR="00117106" w:rsidRPr="00117106" w:rsidRDefault="00117106" w:rsidP="0029441A">
            <w:pPr>
              <w:pStyle w:val="af8"/>
              <w:rPr>
                <w:sz w:val="28"/>
                <w:szCs w:val="28"/>
                <w:u w:val="single"/>
              </w:rPr>
            </w:pPr>
            <w:r w:rsidRPr="00117106">
              <w:rPr>
                <w:sz w:val="28"/>
                <w:szCs w:val="28"/>
                <w:u w:val="single"/>
              </w:rPr>
              <w:t>Обучающиеся</w:t>
            </w:r>
            <w:r w:rsidRPr="00117106">
              <w:rPr>
                <w:bCs/>
                <w:sz w:val="28"/>
                <w:szCs w:val="28"/>
                <w:u w:val="single"/>
              </w:rPr>
              <w:t xml:space="preserve"> умеют:</w:t>
            </w:r>
            <w:r w:rsidRPr="00117106">
              <w:rPr>
                <w:sz w:val="28"/>
                <w:szCs w:val="28"/>
                <w:u w:val="single"/>
              </w:rPr>
              <w:t xml:space="preserve">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c>
          <w:tcPr>
            <w:tcW w:w="464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 xml:space="preserve"> Функциональное отношение между понятиями</w:t>
            </w:r>
          </w:p>
        </w:tc>
        <w:tc>
          <w:tcPr>
            <w:tcW w:w="5812" w:type="dxa"/>
          </w:tcPr>
          <w:p w:rsidR="00117106" w:rsidRPr="00117106" w:rsidRDefault="00117106" w:rsidP="0029441A">
            <w:pPr>
              <w:pStyle w:val="af8"/>
              <w:rPr>
                <w:sz w:val="28"/>
                <w:szCs w:val="28"/>
                <w:u w:val="single"/>
              </w:rPr>
            </w:pPr>
          </w:p>
          <w:p w:rsidR="00117106" w:rsidRPr="00117106" w:rsidRDefault="00117106" w:rsidP="0029441A">
            <w:pPr>
              <w:pStyle w:val="af8"/>
              <w:rPr>
                <w:sz w:val="28"/>
                <w:szCs w:val="28"/>
                <w:u w:val="single"/>
              </w:rPr>
            </w:pPr>
            <w:r w:rsidRPr="00117106">
              <w:rPr>
                <w:sz w:val="28"/>
                <w:szCs w:val="28"/>
                <w:u w:val="single"/>
              </w:rPr>
              <w:t xml:space="preserve"> Обучающиеся знают:</w:t>
            </w:r>
          </w:p>
          <w:p w:rsidR="00117106" w:rsidRPr="00117106" w:rsidRDefault="00117106" w:rsidP="0029441A">
            <w:pPr>
              <w:pStyle w:val="af8"/>
              <w:rPr>
                <w:sz w:val="28"/>
                <w:szCs w:val="28"/>
              </w:rPr>
            </w:pPr>
            <w:r w:rsidRPr="00117106">
              <w:rPr>
                <w:sz w:val="28"/>
                <w:szCs w:val="28"/>
              </w:rPr>
              <w:t>- часть – целое;</w:t>
            </w:r>
          </w:p>
          <w:p w:rsidR="00117106" w:rsidRPr="00117106" w:rsidRDefault="00117106" w:rsidP="0029441A">
            <w:pPr>
              <w:pStyle w:val="af8"/>
              <w:rPr>
                <w:sz w:val="28"/>
                <w:szCs w:val="28"/>
              </w:rPr>
            </w:pPr>
            <w:r w:rsidRPr="00117106">
              <w:rPr>
                <w:sz w:val="28"/>
                <w:szCs w:val="28"/>
              </w:rPr>
              <w:t>- последовательности;</w:t>
            </w:r>
          </w:p>
          <w:p w:rsidR="00117106" w:rsidRPr="00117106" w:rsidRDefault="00117106" w:rsidP="0029441A">
            <w:pPr>
              <w:pStyle w:val="af8"/>
              <w:rPr>
                <w:sz w:val="28"/>
                <w:szCs w:val="28"/>
              </w:rPr>
            </w:pPr>
            <w:r w:rsidRPr="00117106">
              <w:rPr>
                <w:sz w:val="28"/>
                <w:szCs w:val="28"/>
              </w:rPr>
              <w:t>- рядоположности;</w:t>
            </w:r>
          </w:p>
          <w:p w:rsidR="00117106" w:rsidRPr="00117106" w:rsidRDefault="00117106" w:rsidP="0029441A">
            <w:pPr>
              <w:pStyle w:val="af8"/>
              <w:rPr>
                <w:sz w:val="28"/>
                <w:szCs w:val="28"/>
              </w:rPr>
            </w:pPr>
            <w:r w:rsidRPr="00117106">
              <w:rPr>
                <w:sz w:val="28"/>
                <w:szCs w:val="28"/>
              </w:rPr>
              <w:t>- причины и следствия.</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устанавливать причинно-следственные связи;</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lastRenderedPageBreak/>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rPr>
          <w:trHeight w:val="552"/>
        </w:trPr>
        <w:tc>
          <w:tcPr>
            <w:tcW w:w="4644" w:type="dxa"/>
            <w:vMerge w:val="restart"/>
          </w:tcPr>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Сравнение понятий</w:t>
            </w:r>
          </w:p>
        </w:tc>
        <w:tc>
          <w:tcPr>
            <w:tcW w:w="5812" w:type="dxa"/>
          </w:tcPr>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сходства и различия;</w:t>
            </w:r>
          </w:p>
          <w:p w:rsidR="00117106" w:rsidRPr="00117106" w:rsidRDefault="00117106" w:rsidP="0029441A">
            <w:pPr>
              <w:pStyle w:val="af8"/>
              <w:rPr>
                <w:sz w:val="28"/>
                <w:szCs w:val="28"/>
              </w:rPr>
            </w:pPr>
            <w:r w:rsidRPr="00117106">
              <w:rPr>
                <w:sz w:val="28"/>
                <w:szCs w:val="28"/>
              </w:rPr>
              <w:t>- понятия одного порядка;</w:t>
            </w:r>
          </w:p>
          <w:p w:rsidR="00117106" w:rsidRPr="00117106" w:rsidRDefault="00117106" w:rsidP="0029441A">
            <w:pPr>
              <w:pStyle w:val="af8"/>
              <w:rPr>
                <w:sz w:val="28"/>
                <w:szCs w:val="28"/>
              </w:rPr>
            </w:pPr>
            <w:r w:rsidRPr="00117106">
              <w:rPr>
                <w:sz w:val="28"/>
                <w:szCs w:val="28"/>
              </w:rPr>
              <w:t>- антонимы, синонимы, омонимы;</w:t>
            </w:r>
          </w:p>
          <w:p w:rsidR="00117106" w:rsidRPr="00117106" w:rsidRDefault="00117106" w:rsidP="0029441A">
            <w:pPr>
              <w:pStyle w:val="af8"/>
              <w:rPr>
                <w:sz w:val="28"/>
                <w:szCs w:val="28"/>
              </w:rPr>
            </w:pPr>
            <w:r w:rsidRPr="00117106">
              <w:rPr>
                <w:sz w:val="28"/>
                <w:szCs w:val="28"/>
              </w:rPr>
              <w:t xml:space="preserve"> - главные и второстепенные признаки явлений;</w:t>
            </w:r>
          </w:p>
          <w:p w:rsidR="00117106" w:rsidRPr="00117106" w:rsidRDefault="00117106" w:rsidP="0029441A">
            <w:pPr>
              <w:pStyle w:val="af8"/>
              <w:rPr>
                <w:sz w:val="28"/>
                <w:szCs w:val="28"/>
              </w:rPr>
            </w:pPr>
            <w:r w:rsidRPr="00117106">
              <w:rPr>
                <w:sz w:val="28"/>
                <w:szCs w:val="28"/>
              </w:rPr>
              <w:t xml:space="preserve"> - аналогия.</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устанавливать причинно-следственные связи;</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rPr>
          <w:trHeight w:val="81"/>
        </w:trPr>
        <w:tc>
          <w:tcPr>
            <w:tcW w:w="4644" w:type="dxa"/>
            <w:vMerge/>
          </w:tcPr>
          <w:p w:rsidR="00117106" w:rsidRPr="00117106" w:rsidRDefault="00117106" w:rsidP="0029441A">
            <w:pPr>
              <w:pStyle w:val="af8"/>
              <w:rPr>
                <w:sz w:val="28"/>
                <w:szCs w:val="28"/>
              </w:rPr>
            </w:pPr>
          </w:p>
        </w:tc>
        <w:tc>
          <w:tcPr>
            <w:tcW w:w="5812" w:type="dxa"/>
          </w:tcPr>
          <w:p w:rsidR="00117106" w:rsidRPr="00117106" w:rsidRDefault="00117106" w:rsidP="0029441A">
            <w:pPr>
              <w:pStyle w:val="af8"/>
              <w:rPr>
                <w:sz w:val="28"/>
                <w:szCs w:val="28"/>
              </w:rPr>
            </w:pPr>
          </w:p>
        </w:tc>
      </w:tr>
    </w:tbl>
    <w:p w:rsidR="00117106" w:rsidRDefault="00117106" w:rsidP="00117106">
      <w:pPr>
        <w:pStyle w:val="af8"/>
      </w:pPr>
      <w:bookmarkStart w:id="24" w:name="003"/>
      <w:bookmarkEnd w:id="24"/>
    </w:p>
    <w:p w:rsidR="00117106" w:rsidRPr="00117106" w:rsidRDefault="00117106" w:rsidP="00117106">
      <w:pPr>
        <w:pStyle w:val="af8"/>
        <w:jc w:val="center"/>
        <w:rPr>
          <w:b/>
          <w:sz w:val="28"/>
          <w:szCs w:val="28"/>
        </w:rPr>
      </w:pPr>
      <w:r w:rsidRPr="00117106">
        <w:rPr>
          <w:b/>
          <w:sz w:val="28"/>
          <w:szCs w:val="28"/>
        </w:rPr>
        <w:t>2 год обучения</w:t>
      </w:r>
    </w:p>
    <w:p w:rsidR="00117106" w:rsidRPr="00923889" w:rsidRDefault="00117106" w:rsidP="00117106">
      <w:pPr>
        <w:pStyle w:val="af8"/>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6520"/>
      </w:tblGrid>
      <w:tr w:rsidR="00117106" w:rsidRPr="00117106" w:rsidTr="0029441A">
        <w:tc>
          <w:tcPr>
            <w:tcW w:w="3794" w:type="dxa"/>
          </w:tcPr>
          <w:p w:rsidR="00117106" w:rsidRPr="00117106" w:rsidRDefault="00117106" w:rsidP="0029441A">
            <w:pPr>
              <w:pStyle w:val="af8"/>
              <w:rPr>
                <w:i/>
                <w:sz w:val="28"/>
                <w:szCs w:val="28"/>
              </w:rPr>
            </w:pPr>
            <w:r w:rsidRPr="00117106">
              <w:rPr>
                <w:i/>
                <w:sz w:val="28"/>
                <w:szCs w:val="28"/>
              </w:rPr>
              <w:t>Разделы программы</w:t>
            </w:r>
          </w:p>
        </w:tc>
        <w:tc>
          <w:tcPr>
            <w:tcW w:w="6520" w:type="dxa"/>
          </w:tcPr>
          <w:p w:rsidR="00117106" w:rsidRPr="00117106" w:rsidRDefault="00117106" w:rsidP="0029441A">
            <w:pPr>
              <w:pStyle w:val="af8"/>
              <w:rPr>
                <w:i/>
                <w:sz w:val="28"/>
                <w:szCs w:val="28"/>
              </w:rPr>
            </w:pPr>
            <w:r w:rsidRPr="00117106">
              <w:rPr>
                <w:i/>
                <w:sz w:val="28"/>
                <w:szCs w:val="28"/>
              </w:rPr>
              <w:t>Планируемые результаты</w:t>
            </w:r>
          </w:p>
        </w:tc>
      </w:tr>
      <w:tr w:rsidR="00117106" w:rsidRPr="00117106" w:rsidTr="0029441A">
        <w:trPr>
          <w:trHeight w:val="78"/>
        </w:trPr>
        <w:tc>
          <w:tcPr>
            <w:tcW w:w="379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Выделение существенных признаков понятий</w:t>
            </w:r>
          </w:p>
        </w:tc>
        <w:tc>
          <w:tcPr>
            <w:tcW w:w="6520" w:type="dxa"/>
          </w:tcPr>
          <w:p w:rsidR="00117106" w:rsidRPr="00117106" w:rsidRDefault="00117106" w:rsidP="0029441A">
            <w:pPr>
              <w:pStyle w:val="af8"/>
              <w:rPr>
                <w:sz w:val="28"/>
                <w:szCs w:val="28"/>
                <w:u w:val="single"/>
              </w:rPr>
            </w:pPr>
          </w:p>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правила составления определений: понятие: обобщение слов (родовое понятие) + существенный признак (видовое отличие).</w:t>
            </w:r>
          </w:p>
          <w:p w:rsidR="00117106" w:rsidRPr="00117106" w:rsidRDefault="00117106" w:rsidP="0029441A">
            <w:pPr>
              <w:pStyle w:val="af8"/>
              <w:rPr>
                <w:sz w:val="28"/>
                <w:szCs w:val="28"/>
                <w:u w:val="single"/>
              </w:rPr>
            </w:pPr>
            <w:r w:rsidRPr="00117106">
              <w:rPr>
                <w:sz w:val="28"/>
                <w:szCs w:val="28"/>
                <w:u w:val="single"/>
              </w:rPr>
              <w:t>Обучающиеся</w:t>
            </w:r>
            <w:r w:rsidRPr="00117106">
              <w:rPr>
                <w:bCs/>
                <w:sz w:val="28"/>
                <w:szCs w:val="28"/>
                <w:u w:val="single"/>
              </w:rPr>
              <w:t xml:space="preserve"> умеют:</w:t>
            </w:r>
            <w:r w:rsidRPr="00117106">
              <w:rPr>
                <w:sz w:val="28"/>
                <w:szCs w:val="28"/>
                <w:u w:val="single"/>
              </w:rPr>
              <w:t xml:space="preserve">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rPr>
          <w:trHeight w:val="4771"/>
        </w:trPr>
        <w:tc>
          <w:tcPr>
            <w:tcW w:w="379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Сравнение понятий</w:t>
            </w: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tc>
        <w:tc>
          <w:tcPr>
            <w:tcW w:w="6520" w:type="dxa"/>
          </w:tcPr>
          <w:p w:rsidR="00117106" w:rsidRPr="00117106" w:rsidRDefault="00117106" w:rsidP="0029441A">
            <w:pPr>
              <w:pStyle w:val="af8"/>
              <w:rPr>
                <w:sz w:val="28"/>
                <w:szCs w:val="28"/>
              </w:rPr>
            </w:pPr>
          </w:p>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сходства и различия;</w:t>
            </w:r>
          </w:p>
          <w:p w:rsidR="00117106" w:rsidRPr="00117106" w:rsidRDefault="00117106" w:rsidP="0029441A">
            <w:pPr>
              <w:pStyle w:val="af8"/>
              <w:rPr>
                <w:sz w:val="28"/>
                <w:szCs w:val="28"/>
              </w:rPr>
            </w:pPr>
            <w:r w:rsidRPr="00117106">
              <w:rPr>
                <w:sz w:val="28"/>
                <w:szCs w:val="28"/>
              </w:rPr>
              <w:t>- понятия одного порядка;</w:t>
            </w:r>
          </w:p>
          <w:p w:rsidR="00117106" w:rsidRPr="00117106" w:rsidRDefault="00117106" w:rsidP="0029441A">
            <w:pPr>
              <w:pStyle w:val="af8"/>
              <w:rPr>
                <w:sz w:val="28"/>
                <w:szCs w:val="28"/>
              </w:rPr>
            </w:pPr>
            <w:r w:rsidRPr="00117106">
              <w:rPr>
                <w:sz w:val="28"/>
                <w:szCs w:val="28"/>
              </w:rPr>
              <w:t>- антонимы, синонимы, омонимы;</w:t>
            </w:r>
          </w:p>
          <w:p w:rsidR="00117106" w:rsidRPr="00117106" w:rsidRDefault="00117106" w:rsidP="0029441A">
            <w:pPr>
              <w:pStyle w:val="af8"/>
              <w:rPr>
                <w:sz w:val="28"/>
                <w:szCs w:val="28"/>
              </w:rPr>
            </w:pPr>
            <w:r w:rsidRPr="00117106">
              <w:rPr>
                <w:sz w:val="28"/>
                <w:szCs w:val="28"/>
              </w:rPr>
              <w:t xml:space="preserve"> - главные и второстепенные признаки явлений;</w:t>
            </w:r>
          </w:p>
          <w:p w:rsidR="00117106" w:rsidRPr="00117106" w:rsidRDefault="00117106" w:rsidP="0029441A">
            <w:pPr>
              <w:pStyle w:val="af8"/>
              <w:rPr>
                <w:sz w:val="28"/>
                <w:szCs w:val="28"/>
              </w:rPr>
            </w:pPr>
            <w:r w:rsidRPr="00117106">
              <w:rPr>
                <w:sz w:val="28"/>
                <w:szCs w:val="28"/>
              </w:rPr>
              <w:t xml:space="preserve"> - аналогия.</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устанавливать причинно-следственные связи;</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rPr>
          <w:trHeight w:val="3967"/>
        </w:trPr>
        <w:tc>
          <w:tcPr>
            <w:tcW w:w="379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Классификация понятий</w:t>
            </w:r>
          </w:p>
        </w:tc>
        <w:tc>
          <w:tcPr>
            <w:tcW w:w="6520" w:type="dxa"/>
          </w:tcPr>
          <w:p w:rsidR="00117106" w:rsidRPr="00117106" w:rsidRDefault="00117106" w:rsidP="0029441A">
            <w:pPr>
              <w:pStyle w:val="af8"/>
              <w:rPr>
                <w:sz w:val="28"/>
                <w:szCs w:val="28"/>
              </w:rPr>
            </w:pPr>
          </w:p>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правила классификации;</w:t>
            </w:r>
          </w:p>
          <w:p w:rsidR="00117106" w:rsidRPr="00117106" w:rsidRDefault="00117106" w:rsidP="0029441A">
            <w:pPr>
              <w:pStyle w:val="af8"/>
              <w:rPr>
                <w:sz w:val="28"/>
                <w:szCs w:val="28"/>
              </w:rPr>
            </w:pPr>
            <w:r w:rsidRPr="00117106">
              <w:rPr>
                <w:sz w:val="28"/>
                <w:szCs w:val="28"/>
              </w:rPr>
              <w:t>- правила обобщения понятий.</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устанавливать причинно-следственные связи;</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117106">
        <w:trPr>
          <w:trHeight w:val="1833"/>
        </w:trPr>
        <w:tc>
          <w:tcPr>
            <w:tcW w:w="379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Объяснение значения слов</w:t>
            </w:r>
          </w:p>
        </w:tc>
        <w:tc>
          <w:tcPr>
            <w:tcW w:w="6520" w:type="dxa"/>
          </w:tcPr>
          <w:p w:rsidR="00117106" w:rsidRPr="00117106" w:rsidRDefault="00117106" w:rsidP="0029441A">
            <w:pPr>
              <w:pStyle w:val="af8"/>
              <w:rPr>
                <w:sz w:val="28"/>
                <w:szCs w:val="28"/>
              </w:rPr>
            </w:pPr>
          </w:p>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устойчивые словосочетания;</w:t>
            </w:r>
          </w:p>
          <w:p w:rsidR="00117106" w:rsidRPr="00117106" w:rsidRDefault="00117106" w:rsidP="0029441A">
            <w:pPr>
              <w:pStyle w:val="af8"/>
              <w:rPr>
                <w:sz w:val="28"/>
                <w:szCs w:val="28"/>
              </w:rPr>
            </w:pPr>
            <w:r w:rsidRPr="00117106">
              <w:rPr>
                <w:sz w:val="28"/>
                <w:szCs w:val="28"/>
              </w:rPr>
              <w:t>- смысловые сочетания;</w:t>
            </w:r>
          </w:p>
          <w:p w:rsidR="00117106" w:rsidRPr="00117106" w:rsidRDefault="00117106" w:rsidP="0029441A">
            <w:pPr>
              <w:pStyle w:val="af8"/>
              <w:rPr>
                <w:sz w:val="28"/>
                <w:szCs w:val="28"/>
              </w:rPr>
            </w:pPr>
            <w:r w:rsidRPr="00117106">
              <w:rPr>
                <w:sz w:val="28"/>
                <w:szCs w:val="28"/>
              </w:rPr>
              <w:t>- роль смысловых сочетаний в тексте.</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работать с источником информации (чтение текста);</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устанавливать причинно-следственные связи;</w:t>
            </w:r>
          </w:p>
          <w:p w:rsidR="00117106" w:rsidRPr="00117106" w:rsidRDefault="00117106" w:rsidP="0029441A">
            <w:pPr>
              <w:pStyle w:val="af8"/>
              <w:rPr>
                <w:sz w:val="28"/>
                <w:szCs w:val="28"/>
              </w:rPr>
            </w:pPr>
            <w:r w:rsidRPr="00117106">
              <w:rPr>
                <w:sz w:val="28"/>
                <w:szCs w:val="28"/>
              </w:rPr>
              <w:lastRenderedPageBreak/>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rPr>
          <w:trHeight w:val="552"/>
        </w:trPr>
        <w:tc>
          <w:tcPr>
            <w:tcW w:w="379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Творчество.</w:t>
            </w:r>
          </w:p>
          <w:p w:rsidR="00117106" w:rsidRPr="00117106" w:rsidRDefault="00117106" w:rsidP="0029441A">
            <w:pPr>
              <w:pStyle w:val="af8"/>
              <w:rPr>
                <w:sz w:val="28"/>
                <w:szCs w:val="28"/>
              </w:rPr>
            </w:pPr>
            <w:r w:rsidRPr="00117106">
              <w:rPr>
                <w:sz w:val="28"/>
                <w:szCs w:val="28"/>
              </w:rPr>
              <w:t>Воображение.</w:t>
            </w:r>
          </w:p>
        </w:tc>
        <w:tc>
          <w:tcPr>
            <w:tcW w:w="6520" w:type="dxa"/>
          </w:tcPr>
          <w:p w:rsidR="00117106" w:rsidRPr="00117106" w:rsidRDefault="00117106" w:rsidP="0029441A">
            <w:pPr>
              <w:pStyle w:val="af8"/>
              <w:rPr>
                <w:sz w:val="28"/>
                <w:szCs w:val="28"/>
              </w:rPr>
            </w:pPr>
          </w:p>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что такое творчество, воображение;</w:t>
            </w:r>
          </w:p>
          <w:p w:rsidR="00117106" w:rsidRPr="00117106" w:rsidRDefault="00117106" w:rsidP="0029441A">
            <w:pPr>
              <w:pStyle w:val="af8"/>
              <w:rPr>
                <w:sz w:val="28"/>
                <w:szCs w:val="28"/>
              </w:rPr>
            </w:pPr>
            <w:r w:rsidRPr="00117106">
              <w:rPr>
                <w:sz w:val="28"/>
                <w:szCs w:val="28"/>
              </w:rPr>
              <w:t xml:space="preserve"> - методы решения творческих задач;</w:t>
            </w:r>
          </w:p>
          <w:p w:rsidR="00117106" w:rsidRPr="00117106" w:rsidRDefault="00117106" w:rsidP="0029441A">
            <w:pPr>
              <w:pStyle w:val="af8"/>
              <w:rPr>
                <w:sz w:val="28"/>
                <w:szCs w:val="28"/>
              </w:rPr>
            </w:pPr>
            <w:r w:rsidRPr="00117106">
              <w:rPr>
                <w:sz w:val="28"/>
                <w:szCs w:val="28"/>
              </w:rPr>
              <w:t>- виды воображения:</w:t>
            </w:r>
          </w:p>
          <w:p w:rsidR="00117106" w:rsidRPr="00117106" w:rsidRDefault="00117106" w:rsidP="0029441A">
            <w:pPr>
              <w:pStyle w:val="af8"/>
              <w:rPr>
                <w:sz w:val="28"/>
                <w:szCs w:val="28"/>
              </w:rPr>
            </w:pPr>
            <w:r w:rsidRPr="00117106">
              <w:rPr>
                <w:sz w:val="28"/>
                <w:szCs w:val="28"/>
              </w:rPr>
              <w:t>- приёмы развития воображения.</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работать с источником информации (чтение текста);</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rPr>
          <w:trHeight w:val="552"/>
        </w:trPr>
        <w:tc>
          <w:tcPr>
            <w:tcW w:w="3794" w:type="dxa"/>
          </w:tcPr>
          <w:p w:rsidR="00117106" w:rsidRPr="00117106" w:rsidRDefault="00117106" w:rsidP="0029441A">
            <w:pPr>
              <w:pStyle w:val="af8"/>
              <w:rPr>
                <w:sz w:val="28"/>
                <w:szCs w:val="28"/>
              </w:rPr>
            </w:pPr>
            <w:r w:rsidRPr="00117106">
              <w:rPr>
                <w:sz w:val="28"/>
                <w:szCs w:val="28"/>
              </w:rPr>
              <w:t>Конструирование на плоскости и пространстве</w:t>
            </w:r>
          </w:p>
        </w:tc>
        <w:tc>
          <w:tcPr>
            <w:tcW w:w="6520" w:type="dxa"/>
          </w:tcPr>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-понятия танграм, головоломок;</w:t>
            </w:r>
          </w:p>
          <w:p w:rsidR="00117106" w:rsidRPr="00117106" w:rsidRDefault="00117106" w:rsidP="0029441A">
            <w:pPr>
              <w:pStyle w:val="af8"/>
              <w:rPr>
                <w:sz w:val="28"/>
                <w:szCs w:val="28"/>
              </w:rPr>
            </w:pPr>
            <w:r w:rsidRPr="00117106">
              <w:rPr>
                <w:sz w:val="28"/>
                <w:szCs w:val="28"/>
              </w:rPr>
              <w:t>- методы их решения.</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проводить наблюдения, измерения;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p w:rsidR="00117106" w:rsidRPr="00117106" w:rsidRDefault="00117106" w:rsidP="0029441A">
            <w:pPr>
              <w:pStyle w:val="af8"/>
              <w:rPr>
                <w:sz w:val="28"/>
                <w:szCs w:val="28"/>
              </w:rPr>
            </w:pPr>
          </w:p>
        </w:tc>
      </w:tr>
      <w:tr w:rsidR="00117106" w:rsidRPr="00117106" w:rsidTr="0029441A">
        <w:trPr>
          <w:trHeight w:val="552"/>
        </w:trPr>
        <w:tc>
          <w:tcPr>
            <w:tcW w:w="3794" w:type="dxa"/>
          </w:tcPr>
          <w:p w:rsidR="00117106" w:rsidRPr="00117106" w:rsidRDefault="00117106" w:rsidP="0029441A">
            <w:pPr>
              <w:pStyle w:val="af8"/>
              <w:rPr>
                <w:sz w:val="28"/>
                <w:szCs w:val="28"/>
              </w:rPr>
            </w:pPr>
            <w:r w:rsidRPr="00117106">
              <w:rPr>
                <w:sz w:val="28"/>
                <w:szCs w:val="28"/>
              </w:rPr>
              <w:t>Оценка явлений и событий с разных точек зрения. Постановка и разрешение проблем.</w:t>
            </w:r>
          </w:p>
        </w:tc>
        <w:tc>
          <w:tcPr>
            <w:tcW w:w="6520" w:type="dxa"/>
          </w:tcPr>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положительные и отрицательные стороны явлений;</w:t>
            </w:r>
          </w:p>
          <w:p w:rsidR="00117106" w:rsidRPr="00117106" w:rsidRDefault="00117106" w:rsidP="0029441A">
            <w:pPr>
              <w:pStyle w:val="af8"/>
              <w:rPr>
                <w:sz w:val="28"/>
                <w:szCs w:val="28"/>
              </w:rPr>
            </w:pPr>
            <w:r w:rsidRPr="00117106">
              <w:rPr>
                <w:sz w:val="28"/>
                <w:szCs w:val="28"/>
              </w:rPr>
              <w:t xml:space="preserve"> - методы разрешения проблемных ситуаций;</w:t>
            </w:r>
          </w:p>
          <w:p w:rsidR="00117106" w:rsidRPr="00117106" w:rsidRDefault="00117106" w:rsidP="0029441A">
            <w:pPr>
              <w:pStyle w:val="af8"/>
              <w:rPr>
                <w:sz w:val="28"/>
                <w:szCs w:val="28"/>
              </w:rPr>
            </w:pPr>
            <w:r w:rsidRPr="00117106">
              <w:rPr>
                <w:sz w:val="28"/>
                <w:szCs w:val="28"/>
              </w:rPr>
              <w:t>- методы разрешения противоречий.</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работать с источником информации (чтение текста);</w:t>
            </w:r>
          </w:p>
          <w:p w:rsidR="00117106" w:rsidRPr="00117106" w:rsidRDefault="00117106" w:rsidP="0029441A">
            <w:pPr>
              <w:pStyle w:val="af8"/>
              <w:rPr>
                <w:sz w:val="28"/>
                <w:szCs w:val="28"/>
              </w:rPr>
            </w:pPr>
            <w:r w:rsidRPr="00117106">
              <w:rPr>
                <w:sz w:val="28"/>
                <w:szCs w:val="28"/>
              </w:rPr>
              <w:t>- выделять главную мысль, абстогировать;</w:t>
            </w:r>
          </w:p>
          <w:p w:rsidR="00117106" w:rsidRPr="00117106" w:rsidRDefault="00117106" w:rsidP="0029441A">
            <w:pPr>
              <w:pStyle w:val="af8"/>
              <w:rPr>
                <w:sz w:val="28"/>
                <w:szCs w:val="28"/>
              </w:rPr>
            </w:pPr>
            <w:r w:rsidRPr="00117106">
              <w:rPr>
                <w:sz w:val="28"/>
                <w:szCs w:val="28"/>
              </w:rPr>
              <w:lastRenderedPageBreak/>
              <w:t>- формулировать выводы;</w:t>
            </w:r>
          </w:p>
          <w:p w:rsidR="00117106" w:rsidRPr="00117106" w:rsidRDefault="00117106" w:rsidP="0029441A">
            <w:pPr>
              <w:pStyle w:val="af8"/>
              <w:rPr>
                <w:sz w:val="28"/>
                <w:szCs w:val="28"/>
              </w:rPr>
            </w:pPr>
            <w:r w:rsidRPr="00117106">
              <w:rPr>
                <w:sz w:val="28"/>
                <w:szCs w:val="28"/>
              </w:rPr>
              <w:t>- устанавливать причинно-следственные связи;</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u w:val="single"/>
              </w:rPr>
            </w:pPr>
            <w:r w:rsidRPr="00117106">
              <w:rPr>
                <w:sz w:val="28"/>
                <w:szCs w:val="28"/>
              </w:rPr>
              <w:t>-владеть монологической и диалогической речью.</w:t>
            </w:r>
          </w:p>
        </w:tc>
      </w:tr>
    </w:tbl>
    <w:p w:rsidR="00117106" w:rsidRPr="00923889" w:rsidRDefault="00117106" w:rsidP="00117106">
      <w:pPr>
        <w:pStyle w:val="af8"/>
      </w:pPr>
    </w:p>
    <w:p w:rsidR="00117106" w:rsidRPr="00923889" w:rsidRDefault="00117106" w:rsidP="00117106">
      <w:pPr>
        <w:pStyle w:val="af8"/>
      </w:pPr>
    </w:p>
    <w:p w:rsidR="00117106" w:rsidRPr="00117106" w:rsidRDefault="00117106" w:rsidP="00117106">
      <w:pPr>
        <w:pStyle w:val="af8"/>
        <w:jc w:val="center"/>
        <w:rPr>
          <w:sz w:val="28"/>
          <w:szCs w:val="28"/>
        </w:rPr>
      </w:pPr>
      <w:r w:rsidRPr="00117106">
        <w:rPr>
          <w:b/>
          <w:sz w:val="28"/>
          <w:szCs w:val="28"/>
        </w:rPr>
        <w:t>3 год обучения</w:t>
      </w:r>
    </w:p>
    <w:p w:rsidR="00117106" w:rsidRPr="00923889" w:rsidRDefault="00117106" w:rsidP="00117106">
      <w:pPr>
        <w:pStyle w:val="af8"/>
      </w:pPr>
      <w:r w:rsidRPr="00923889">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6804"/>
      </w:tblGrid>
      <w:tr w:rsidR="00117106" w:rsidRPr="00117106" w:rsidTr="0029441A">
        <w:tc>
          <w:tcPr>
            <w:tcW w:w="3652" w:type="dxa"/>
          </w:tcPr>
          <w:p w:rsidR="00117106" w:rsidRPr="00117106" w:rsidRDefault="00117106" w:rsidP="0029441A">
            <w:pPr>
              <w:pStyle w:val="af8"/>
              <w:rPr>
                <w:i/>
                <w:sz w:val="28"/>
                <w:szCs w:val="28"/>
              </w:rPr>
            </w:pPr>
            <w:r w:rsidRPr="00117106">
              <w:rPr>
                <w:i/>
                <w:sz w:val="28"/>
                <w:szCs w:val="28"/>
              </w:rPr>
              <w:t>Разделы программы</w:t>
            </w:r>
          </w:p>
        </w:tc>
        <w:tc>
          <w:tcPr>
            <w:tcW w:w="6804" w:type="dxa"/>
          </w:tcPr>
          <w:p w:rsidR="00117106" w:rsidRPr="00117106" w:rsidRDefault="00117106" w:rsidP="0029441A">
            <w:pPr>
              <w:pStyle w:val="af8"/>
              <w:rPr>
                <w:i/>
                <w:sz w:val="28"/>
                <w:szCs w:val="28"/>
              </w:rPr>
            </w:pPr>
            <w:r w:rsidRPr="00117106">
              <w:rPr>
                <w:i/>
                <w:sz w:val="28"/>
                <w:szCs w:val="28"/>
              </w:rPr>
              <w:t>Планируемые результаты</w:t>
            </w:r>
          </w:p>
        </w:tc>
      </w:tr>
      <w:tr w:rsidR="00117106" w:rsidRPr="00117106" w:rsidTr="0029441A">
        <w:tc>
          <w:tcPr>
            <w:tcW w:w="3652"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Творчество.</w:t>
            </w:r>
          </w:p>
          <w:p w:rsidR="00117106" w:rsidRPr="00117106" w:rsidRDefault="00117106" w:rsidP="0029441A">
            <w:pPr>
              <w:pStyle w:val="af8"/>
              <w:rPr>
                <w:sz w:val="28"/>
                <w:szCs w:val="28"/>
              </w:rPr>
            </w:pPr>
            <w:r w:rsidRPr="00117106">
              <w:rPr>
                <w:sz w:val="28"/>
                <w:szCs w:val="28"/>
              </w:rPr>
              <w:t>Воображение.</w:t>
            </w:r>
          </w:p>
        </w:tc>
        <w:tc>
          <w:tcPr>
            <w:tcW w:w="6804" w:type="dxa"/>
          </w:tcPr>
          <w:p w:rsidR="00117106" w:rsidRPr="00117106" w:rsidRDefault="00117106" w:rsidP="0029441A">
            <w:pPr>
              <w:pStyle w:val="af8"/>
              <w:rPr>
                <w:sz w:val="28"/>
                <w:szCs w:val="28"/>
                <w:u w:val="single"/>
              </w:rPr>
            </w:pPr>
          </w:p>
          <w:p w:rsidR="00117106" w:rsidRPr="00117106" w:rsidRDefault="00117106" w:rsidP="0029441A">
            <w:pPr>
              <w:pStyle w:val="af8"/>
              <w:rPr>
                <w:sz w:val="28"/>
                <w:szCs w:val="28"/>
                <w:u w:val="single"/>
              </w:rPr>
            </w:pPr>
            <w:r w:rsidRPr="00117106">
              <w:rPr>
                <w:sz w:val="28"/>
                <w:szCs w:val="28"/>
                <w:u w:val="single"/>
              </w:rPr>
              <w:t>Обучающиеся з нают:</w:t>
            </w:r>
          </w:p>
          <w:p w:rsidR="00117106" w:rsidRPr="00117106" w:rsidRDefault="00117106" w:rsidP="0029441A">
            <w:pPr>
              <w:pStyle w:val="af8"/>
              <w:rPr>
                <w:sz w:val="28"/>
                <w:szCs w:val="28"/>
              </w:rPr>
            </w:pPr>
            <w:r w:rsidRPr="00117106">
              <w:rPr>
                <w:sz w:val="28"/>
                <w:szCs w:val="28"/>
              </w:rPr>
              <w:t>- что такое творчество, воображение;</w:t>
            </w:r>
          </w:p>
          <w:p w:rsidR="00117106" w:rsidRPr="00117106" w:rsidRDefault="00117106" w:rsidP="0029441A">
            <w:pPr>
              <w:pStyle w:val="af8"/>
              <w:rPr>
                <w:sz w:val="28"/>
                <w:szCs w:val="28"/>
              </w:rPr>
            </w:pPr>
            <w:r w:rsidRPr="00117106">
              <w:rPr>
                <w:sz w:val="28"/>
                <w:szCs w:val="28"/>
              </w:rPr>
              <w:t xml:space="preserve"> - методы решения творческих задач;</w:t>
            </w:r>
          </w:p>
          <w:p w:rsidR="00117106" w:rsidRPr="00117106" w:rsidRDefault="00117106" w:rsidP="0029441A">
            <w:pPr>
              <w:pStyle w:val="af8"/>
              <w:rPr>
                <w:sz w:val="28"/>
                <w:szCs w:val="28"/>
              </w:rPr>
            </w:pPr>
            <w:r w:rsidRPr="00117106">
              <w:rPr>
                <w:sz w:val="28"/>
                <w:szCs w:val="28"/>
              </w:rPr>
              <w:t>- виды воображения:</w:t>
            </w:r>
          </w:p>
          <w:p w:rsidR="00117106" w:rsidRPr="00117106" w:rsidRDefault="00117106" w:rsidP="0029441A">
            <w:pPr>
              <w:pStyle w:val="af8"/>
              <w:rPr>
                <w:sz w:val="28"/>
                <w:szCs w:val="28"/>
              </w:rPr>
            </w:pPr>
            <w:r w:rsidRPr="00117106">
              <w:rPr>
                <w:sz w:val="28"/>
                <w:szCs w:val="28"/>
              </w:rPr>
              <w:t>- приёмы развития воображения.</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работать с источником информации (чтение текста);</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rPr>
          <w:trHeight w:val="3095"/>
        </w:trPr>
        <w:tc>
          <w:tcPr>
            <w:tcW w:w="3652"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Конструирование на плоскости и пространстве</w:t>
            </w:r>
          </w:p>
        </w:tc>
        <w:tc>
          <w:tcPr>
            <w:tcW w:w="6804" w:type="dxa"/>
          </w:tcPr>
          <w:p w:rsidR="00117106" w:rsidRPr="00117106" w:rsidRDefault="00117106" w:rsidP="0029441A">
            <w:pPr>
              <w:pStyle w:val="af8"/>
              <w:rPr>
                <w:sz w:val="28"/>
                <w:szCs w:val="28"/>
                <w:u w:val="single"/>
              </w:rPr>
            </w:pPr>
          </w:p>
          <w:p w:rsidR="00117106" w:rsidRPr="00117106" w:rsidRDefault="00117106" w:rsidP="0029441A">
            <w:pPr>
              <w:pStyle w:val="af8"/>
              <w:rPr>
                <w:sz w:val="28"/>
                <w:szCs w:val="28"/>
                <w:u w:val="single"/>
              </w:rPr>
            </w:pPr>
            <w:r w:rsidRPr="00117106">
              <w:rPr>
                <w:sz w:val="28"/>
                <w:szCs w:val="28"/>
                <w:u w:val="single"/>
              </w:rPr>
              <w:t xml:space="preserve"> Обучающиеся знают:</w:t>
            </w:r>
          </w:p>
          <w:p w:rsidR="00117106" w:rsidRPr="00117106" w:rsidRDefault="00117106" w:rsidP="0029441A">
            <w:pPr>
              <w:pStyle w:val="af8"/>
              <w:rPr>
                <w:sz w:val="28"/>
                <w:szCs w:val="28"/>
              </w:rPr>
            </w:pPr>
            <w:r w:rsidRPr="00117106">
              <w:rPr>
                <w:sz w:val="28"/>
                <w:szCs w:val="28"/>
              </w:rPr>
              <w:t>-понятия танграм, головоломок;</w:t>
            </w:r>
          </w:p>
          <w:p w:rsidR="00117106" w:rsidRPr="00117106" w:rsidRDefault="00117106" w:rsidP="0029441A">
            <w:pPr>
              <w:pStyle w:val="af8"/>
              <w:rPr>
                <w:sz w:val="28"/>
                <w:szCs w:val="28"/>
              </w:rPr>
            </w:pPr>
            <w:r w:rsidRPr="00117106">
              <w:rPr>
                <w:sz w:val="28"/>
                <w:szCs w:val="28"/>
              </w:rPr>
              <w:t>- методы их решения.</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проводить наблюдения, измерения;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p w:rsidR="00117106" w:rsidRPr="00117106" w:rsidRDefault="00117106" w:rsidP="0029441A">
            <w:pPr>
              <w:pStyle w:val="af8"/>
              <w:rPr>
                <w:sz w:val="28"/>
                <w:szCs w:val="28"/>
              </w:rPr>
            </w:pPr>
          </w:p>
        </w:tc>
      </w:tr>
      <w:tr w:rsidR="00117106" w:rsidRPr="00117106" w:rsidTr="0029441A">
        <w:tc>
          <w:tcPr>
            <w:tcW w:w="3652"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Оценка явлений и событий с разных точек зрения. Постановка и разрешение проблем.</w:t>
            </w:r>
          </w:p>
        </w:tc>
        <w:tc>
          <w:tcPr>
            <w:tcW w:w="6804" w:type="dxa"/>
          </w:tcPr>
          <w:p w:rsidR="00117106" w:rsidRPr="00117106" w:rsidRDefault="00117106" w:rsidP="0029441A">
            <w:pPr>
              <w:pStyle w:val="af8"/>
              <w:rPr>
                <w:sz w:val="28"/>
                <w:szCs w:val="28"/>
                <w:u w:val="single"/>
              </w:rPr>
            </w:pPr>
          </w:p>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положительные и отрицательные стороны явлений;</w:t>
            </w:r>
          </w:p>
          <w:p w:rsidR="00117106" w:rsidRPr="00117106" w:rsidRDefault="00117106" w:rsidP="0029441A">
            <w:pPr>
              <w:pStyle w:val="af8"/>
              <w:rPr>
                <w:sz w:val="28"/>
                <w:szCs w:val="28"/>
              </w:rPr>
            </w:pPr>
            <w:r w:rsidRPr="00117106">
              <w:rPr>
                <w:sz w:val="28"/>
                <w:szCs w:val="28"/>
              </w:rPr>
              <w:t xml:space="preserve"> - методы разрешения проблемных ситуаций;</w:t>
            </w:r>
          </w:p>
          <w:p w:rsidR="00117106" w:rsidRPr="00117106" w:rsidRDefault="00117106" w:rsidP="0029441A">
            <w:pPr>
              <w:pStyle w:val="af8"/>
              <w:rPr>
                <w:sz w:val="28"/>
                <w:szCs w:val="28"/>
              </w:rPr>
            </w:pPr>
            <w:r w:rsidRPr="00117106">
              <w:rPr>
                <w:sz w:val="28"/>
                <w:szCs w:val="28"/>
              </w:rPr>
              <w:t>- методы разрешения противоречий.</w:t>
            </w:r>
          </w:p>
          <w:p w:rsidR="00117106" w:rsidRPr="00117106" w:rsidRDefault="00117106" w:rsidP="0029441A">
            <w:pPr>
              <w:pStyle w:val="af8"/>
              <w:rPr>
                <w:bCs/>
                <w:sz w:val="28"/>
                <w:szCs w:val="28"/>
                <w:u w:val="single"/>
              </w:rPr>
            </w:pPr>
            <w:r w:rsidRPr="00117106">
              <w:rPr>
                <w:sz w:val="28"/>
                <w:szCs w:val="28"/>
                <w:u w:val="single"/>
              </w:rPr>
              <w:lastRenderedPageBreak/>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работать с источником информации (чтение текста);</w:t>
            </w:r>
          </w:p>
          <w:p w:rsidR="00117106" w:rsidRPr="00117106" w:rsidRDefault="00117106" w:rsidP="0029441A">
            <w:pPr>
              <w:pStyle w:val="af8"/>
              <w:rPr>
                <w:sz w:val="28"/>
                <w:szCs w:val="28"/>
              </w:rPr>
            </w:pPr>
            <w:r w:rsidRPr="00117106">
              <w:rPr>
                <w:sz w:val="28"/>
                <w:szCs w:val="28"/>
              </w:rPr>
              <w:t>- выделять главную мысль, абстогировать;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устанавливать причинно-следственные связи;</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u w:val="single"/>
              </w:rPr>
            </w:pPr>
            <w:r w:rsidRPr="00117106">
              <w:rPr>
                <w:sz w:val="28"/>
                <w:szCs w:val="28"/>
              </w:rPr>
              <w:t>-владеть монологической и диалогической речью.</w:t>
            </w:r>
          </w:p>
        </w:tc>
      </w:tr>
      <w:tr w:rsidR="00117106" w:rsidRPr="00117106" w:rsidTr="0029441A">
        <w:tc>
          <w:tcPr>
            <w:tcW w:w="3652"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Метод решения изобретательских задач</w:t>
            </w:r>
          </w:p>
        </w:tc>
        <w:tc>
          <w:tcPr>
            <w:tcW w:w="6804" w:type="dxa"/>
          </w:tcPr>
          <w:p w:rsidR="00117106" w:rsidRPr="00117106" w:rsidRDefault="00117106" w:rsidP="0029441A">
            <w:pPr>
              <w:pStyle w:val="af8"/>
              <w:rPr>
                <w:sz w:val="28"/>
                <w:szCs w:val="28"/>
              </w:rPr>
            </w:pPr>
          </w:p>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метод контрольных вопросов;</w:t>
            </w:r>
          </w:p>
          <w:p w:rsidR="00117106" w:rsidRPr="00117106" w:rsidRDefault="00117106" w:rsidP="0029441A">
            <w:pPr>
              <w:pStyle w:val="af8"/>
              <w:rPr>
                <w:sz w:val="28"/>
                <w:szCs w:val="28"/>
              </w:rPr>
            </w:pPr>
            <w:r w:rsidRPr="00117106">
              <w:rPr>
                <w:sz w:val="28"/>
                <w:szCs w:val="28"/>
              </w:rPr>
              <w:t>- метод синектики;</w:t>
            </w:r>
          </w:p>
          <w:p w:rsidR="00117106" w:rsidRPr="00117106" w:rsidRDefault="00117106" w:rsidP="0029441A">
            <w:pPr>
              <w:pStyle w:val="af8"/>
              <w:rPr>
                <w:sz w:val="28"/>
                <w:szCs w:val="28"/>
              </w:rPr>
            </w:pPr>
            <w:r w:rsidRPr="00117106">
              <w:rPr>
                <w:sz w:val="28"/>
                <w:szCs w:val="28"/>
              </w:rPr>
              <w:t>- метод преобразования свойств.</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работать с источником информации (чтение текста);</w:t>
            </w:r>
          </w:p>
          <w:p w:rsidR="00117106" w:rsidRPr="00117106" w:rsidRDefault="00117106" w:rsidP="0029441A">
            <w:pPr>
              <w:pStyle w:val="af8"/>
              <w:rPr>
                <w:sz w:val="28"/>
                <w:szCs w:val="28"/>
              </w:rPr>
            </w:pPr>
            <w:r w:rsidRPr="00117106">
              <w:rPr>
                <w:sz w:val="28"/>
                <w:szCs w:val="28"/>
              </w:rPr>
              <w:t>- выделять главную мысль, абстогировать;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устанавливать причинно-следственные связи;</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-владеть монологической и диалогической речью.</w:t>
            </w:r>
          </w:p>
        </w:tc>
      </w:tr>
    </w:tbl>
    <w:p w:rsidR="00117106" w:rsidRDefault="00117106" w:rsidP="00117106">
      <w:pPr>
        <w:pStyle w:val="af8"/>
        <w:rPr>
          <w:b/>
        </w:rPr>
      </w:pPr>
    </w:p>
    <w:p w:rsidR="00117106" w:rsidRPr="00923889" w:rsidRDefault="00117106" w:rsidP="00117106">
      <w:pPr>
        <w:pStyle w:val="af8"/>
        <w:jc w:val="center"/>
        <w:rPr>
          <w:b/>
        </w:rPr>
      </w:pPr>
      <w:r w:rsidRPr="00923889">
        <w:rPr>
          <w:b/>
        </w:rPr>
        <w:t>4 год обучения</w:t>
      </w:r>
    </w:p>
    <w:p w:rsidR="00117106" w:rsidRPr="00923889" w:rsidRDefault="00117106" w:rsidP="00117106">
      <w:pPr>
        <w:pStyle w:val="af8"/>
      </w:pPr>
      <w:r w:rsidRPr="00923889">
        <w:t xml:space="preserve"> </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tblGrid>
      <w:tr w:rsidR="00117106" w:rsidRPr="00117106" w:rsidTr="0029441A">
        <w:tc>
          <w:tcPr>
            <w:tcW w:w="3686" w:type="dxa"/>
          </w:tcPr>
          <w:p w:rsidR="00117106" w:rsidRPr="00117106" w:rsidRDefault="00117106" w:rsidP="0029441A">
            <w:pPr>
              <w:pStyle w:val="af8"/>
              <w:rPr>
                <w:i/>
                <w:sz w:val="28"/>
                <w:szCs w:val="28"/>
              </w:rPr>
            </w:pPr>
            <w:r w:rsidRPr="00117106">
              <w:rPr>
                <w:i/>
                <w:sz w:val="28"/>
                <w:szCs w:val="28"/>
              </w:rPr>
              <w:t>Разделы программы</w:t>
            </w:r>
          </w:p>
        </w:tc>
        <w:tc>
          <w:tcPr>
            <w:tcW w:w="6662" w:type="dxa"/>
          </w:tcPr>
          <w:p w:rsidR="00117106" w:rsidRPr="00117106" w:rsidRDefault="00117106" w:rsidP="0029441A">
            <w:pPr>
              <w:pStyle w:val="af8"/>
              <w:rPr>
                <w:i/>
                <w:sz w:val="28"/>
                <w:szCs w:val="28"/>
              </w:rPr>
            </w:pPr>
            <w:r w:rsidRPr="00117106">
              <w:rPr>
                <w:i/>
                <w:sz w:val="28"/>
                <w:szCs w:val="28"/>
              </w:rPr>
              <w:t>Планируемые результаты</w:t>
            </w:r>
          </w:p>
        </w:tc>
      </w:tr>
      <w:tr w:rsidR="00117106" w:rsidRPr="00117106" w:rsidTr="00117106">
        <w:trPr>
          <w:trHeight w:val="1117"/>
        </w:trPr>
        <w:tc>
          <w:tcPr>
            <w:tcW w:w="3686"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Чтение как способ получения информации</w:t>
            </w:r>
          </w:p>
        </w:tc>
        <w:tc>
          <w:tcPr>
            <w:tcW w:w="6662" w:type="dxa"/>
          </w:tcPr>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виды чтения;</w:t>
            </w:r>
          </w:p>
          <w:p w:rsidR="00117106" w:rsidRPr="00117106" w:rsidRDefault="00117106" w:rsidP="0029441A">
            <w:pPr>
              <w:pStyle w:val="af8"/>
              <w:rPr>
                <w:sz w:val="28"/>
                <w:szCs w:val="28"/>
              </w:rPr>
            </w:pPr>
            <w:r w:rsidRPr="00117106">
              <w:rPr>
                <w:sz w:val="28"/>
                <w:szCs w:val="28"/>
              </w:rPr>
              <w:t xml:space="preserve">- правила быстрого чтения; </w:t>
            </w:r>
          </w:p>
          <w:p w:rsidR="00117106" w:rsidRPr="00117106" w:rsidRDefault="00117106" w:rsidP="0029441A">
            <w:pPr>
              <w:pStyle w:val="af8"/>
              <w:rPr>
                <w:sz w:val="28"/>
                <w:szCs w:val="28"/>
              </w:rPr>
            </w:pPr>
            <w:r w:rsidRPr="00117106">
              <w:rPr>
                <w:sz w:val="28"/>
                <w:szCs w:val="28"/>
              </w:rPr>
              <w:t>- чтение укороченной строки.</w:t>
            </w:r>
          </w:p>
          <w:p w:rsidR="00117106" w:rsidRPr="00117106" w:rsidRDefault="00117106" w:rsidP="0029441A">
            <w:pPr>
              <w:pStyle w:val="af8"/>
              <w:rPr>
                <w:sz w:val="28"/>
                <w:szCs w:val="28"/>
                <w:u w:val="single"/>
              </w:rPr>
            </w:pPr>
            <w:r w:rsidRPr="00117106">
              <w:rPr>
                <w:sz w:val="28"/>
                <w:szCs w:val="28"/>
                <w:u w:val="single"/>
              </w:rPr>
              <w:t>Обучающиеся</w:t>
            </w:r>
            <w:r w:rsidRPr="00117106">
              <w:rPr>
                <w:bCs/>
                <w:sz w:val="28"/>
                <w:szCs w:val="28"/>
                <w:u w:val="single"/>
              </w:rPr>
              <w:t xml:space="preserve"> умеют:</w:t>
            </w:r>
            <w:r w:rsidRPr="00117106">
              <w:rPr>
                <w:sz w:val="28"/>
                <w:szCs w:val="28"/>
                <w:u w:val="single"/>
              </w:rPr>
              <w:t xml:space="preserve">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пересказывать прочитанный текст;</w:t>
            </w:r>
          </w:p>
          <w:p w:rsidR="00117106" w:rsidRPr="00117106" w:rsidRDefault="00117106" w:rsidP="0029441A">
            <w:pPr>
              <w:pStyle w:val="af8"/>
              <w:rPr>
                <w:sz w:val="28"/>
                <w:szCs w:val="28"/>
              </w:rPr>
            </w:pPr>
            <w:r w:rsidRPr="00117106">
              <w:rPr>
                <w:sz w:val="28"/>
                <w:szCs w:val="28"/>
              </w:rPr>
              <w:t xml:space="preserve">- передавать прочитанное в сжатом или развёрнутом </w:t>
            </w:r>
            <w:r w:rsidRPr="00117106">
              <w:rPr>
                <w:sz w:val="28"/>
                <w:szCs w:val="28"/>
              </w:rPr>
              <w:lastRenderedPageBreak/>
              <w:t>виде;</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rPr>
          <w:trHeight w:val="5525"/>
        </w:trPr>
        <w:tc>
          <w:tcPr>
            <w:tcW w:w="3686"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Приёмы работы с текстом.</w:t>
            </w:r>
          </w:p>
          <w:p w:rsidR="00117106" w:rsidRPr="00117106" w:rsidRDefault="00117106" w:rsidP="0029441A">
            <w:pPr>
              <w:pStyle w:val="af8"/>
              <w:rPr>
                <w:sz w:val="28"/>
                <w:szCs w:val="28"/>
              </w:rPr>
            </w:pPr>
            <w:r w:rsidRPr="00117106">
              <w:rPr>
                <w:sz w:val="28"/>
                <w:szCs w:val="28"/>
              </w:rPr>
              <w:t>Недостатки традиционного чтения.</w:t>
            </w: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p w:rsidR="00117106" w:rsidRPr="00117106" w:rsidRDefault="00117106" w:rsidP="0029441A">
            <w:pPr>
              <w:pStyle w:val="af8"/>
              <w:rPr>
                <w:sz w:val="28"/>
                <w:szCs w:val="28"/>
              </w:rPr>
            </w:pPr>
          </w:p>
        </w:tc>
        <w:tc>
          <w:tcPr>
            <w:tcW w:w="6662" w:type="dxa"/>
          </w:tcPr>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гипертекстовое представление информации;</w:t>
            </w:r>
          </w:p>
          <w:p w:rsidR="00117106" w:rsidRPr="00117106" w:rsidRDefault="00117106" w:rsidP="0029441A">
            <w:pPr>
              <w:pStyle w:val="af8"/>
              <w:rPr>
                <w:sz w:val="28"/>
                <w:szCs w:val="28"/>
              </w:rPr>
            </w:pPr>
            <w:r w:rsidRPr="00117106">
              <w:rPr>
                <w:sz w:val="28"/>
                <w:szCs w:val="28"/>
              </w:rPr>
              <w:t>- метод толстых и тонких вопросов;</w:t>
            </w:r>
          </w:p>
          <w:p w:rsidR="00117106" w:rsidRPr="00117106" w:rsidRDefault="00117106" w:rsidP="0029441A">
            <w:pPr>
              <w:pStyle w:val="af8"/>
              <w:rPr>
                <w:sz w:val="28"/>
                <w:szCs w:val="28"/>
              </w:rPr>
            </w:pPr>
            <w:r w:rsidRPr="00117106">
              <w:rPr>
                <w:sz w:val="28"/>
                <w:szCs w:val="28"/>
              </w:rPr>
              <w:t xml:space="preserve"> - чтение с пометками, чтение с пропусками;</w:t>
            </w:r>
          </w:p>
          <w:p w:rsidR="00117106" w:rsidRPr="00117106" w:rsidRDefault="00117106" w:rsidP="0029441A">
            <w:pPr>
              <w:pStyle w:val="af8"/>
              <w:rPr>
                <w:sz w:val="28"/>
                <w:szCs w:val="28"/>
              </w:rPr>
            </w:pPr>
            <w:r w:rsidRPr="00117106">
              <w:rPr>
                <w:sz w:val="28"/>
                <w:szCs w:val="28"/>
              </w:rPr>
              <w:t xml:space="preserve"> - метод смысловой догадки;</w:t>
            </w:r>
          </w:p>
          <w:p w:rsidR="00117106" w:rsidRPr="00117106" w:rsidRDefault="00117106" w:rsidP="0029441A">
            <w:pPr>
              <w:pStyle w:val="af8"/>
              <w:rPr>
                <w:sz w:val="28"/>
                <w:szCs w:val="28"/>
              </w:rPr>
            </w:pPr>
            <w:r w:rsidRPr="00117106">
              <w:rPr>
                <w:sz w:val="28"/>
                <w:szCs w:val="28"/>
              </w:rPr>
              <w:t xml:space="preserve"> - интегральный алгоритм чтения;</w:t>
            </w:r>
          </w:p>
          <w:p w:rsidR="00117106" w:rsidRPr="00117106" w:rsidRDefault="00117106" w:rsidP="0029441A">
            <w:pPr>
              <w:pStyle w:val="af8"/>
              <w:rPr>
                <w:sz w:val="28"/>
                <w:szCs w:val="28"/>
              </w:rPr>
            </w:pPr>
            <w:r w:rsidRPr="00117106">
              <w:rPr>
                <w:sz w:val="28"/>
                <w:szCs w:val="28"/>
              </w:rPr>
              <w:t xml:space="preserve"> - правила выделения ключевых слов;</w:t>
            </w:r>
          </w:p>
          <w:p w:rsidR="00117106" w:rsidRPr="00117106" w:rsidRDefault="00117106" w:rsidP="0029441A">
            <w:pPr>
              <w:pStyle w:val="af8"/>
              <w:rPr>
                <w:sz w:val="28"/>
                <w:szCs w:val="28"/>
              </w:rPr>
            </w:pPr>
            <w:r w:rsidRPr="00117106">
              <w:rPr>
                <w:sz w:val="28"/>
                <w:szCs w:val="28"/>
              </w:rPr>
              <w:t xml:space="preserve"> - выделение основного смысла отрезков текста.</w:t>
            </w:r>
          </w:p>
          <w:p w:rsidR="00117106" w:rsidRPr="00117106" w:rsidRDefault="00117106" w:rsidP="0029441A">
            <w:pPr>
              <w:pStyle w:val="af8"/>
              <w:rPr>
                <w:sz w:val="28"/>
                <w:szCs w:val="28"/>
                <w:u w:val="single"/>
              </w:rPr>
            </w:pPr>
            <w:r w:rsidRPr="00117106">
              <w:rPr>
                <w:sz w:val="28"/>
                <w:szCs w:val="28"/>
                <w:u w:val="single"/>
              </w:rPr>
              <w:t>Обучающиеся</w:t>
            </w:r>
            <w:r w:rsidRPr="00117106">
              <w:rPr>
                <w:bCs/>
                <w:sz w:val="28"/>
                <w:szCs w:val="28"/>
                <w:u w:val="single"/>
              </w:rPr>
              <w:t xml:space="preserve"> умеют:</w:t>
            </w:r>
            <w:r w:rsidRPr="00117106">
              <w:rPr>
                <w:sz w:val="28"/>
                <w:szCs w:val="28"/>
                <w:u w:val="single"/>
              </w:rPr>
              <w:t xml:space="preserve">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пересказывать прочитанный текст;</w:t>
            </w:r>
          </w:p>
          <w:p w:rsidR="00117106" w:rsidRPr="00117106" w:rsidRDefault="00117106" w:rsidP="0029441A">
            <w:pPr>
              <w:pStyle w:val="af8"/>
              <w:rPr>
                <w:sz w:val="28"/>
                <w:szCs w:val="28"/>
              </w:rPr>
            </w:pPr>
            <w:r w:rsidRPr="00117106">
              <w:rPr>
                <w:sz w:val="28"/>
                <w:szCs w:val="28"/>
              </w:rPr>
              <w:t>- передавать прочитанное в сжатом или развёрнутом виде;</w:t>
            </w:r>
          </w:p>
          <w:p w:rsidR="00117106" w:rsidRPr="00117106" w:rsidRDefault="00117106" w:rsidP="0029441A">
            <w:pPr>
              <w:pStyle w:val="af8"/>
              <w:rPr>
                <w:sz w:val="28"/>
                <w:szCs w:val="28"/>
              </w:rPr>
            </w:pPr>
            <w:r w:rsidRPr="00117106">
              <w:rPr>
                <w:sz w:val="28"/>
                <w:szCs w:val="28"/>
              </w:rPr>
              <w:t>- составлять план текста;</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rPr>
          <w:trHeight w:val="4533"/>
        </w:trPr>
        <w:tc>
          <w:tcPr>
            <w:tcW w:w="3686"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Способы обработки полученной информации</w:t>
            </w:r>
          </w:p>
        </w:tc>
        <w:tc>
          <w:tcPr>
            <w:tcW w:w="6662" w:type="dxa"/>
          </w:tcPr>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понятия: план, выписка, цитаты, тезисы, аннотации, конспект, реферат, рецензия.</w:t>
            </w:r>
          </w:p>
          <w:p w:rsidR="00117106" w:rsidRPr="00117106" w:rsidRDefault="00117106" w:rsidP="0029441A">
            <w:pPr>
              <w:pStyle w:val="af8"/>
              <w:rPr>
                <w:sz w:val="28"/>
                <w:szCs w:val="28"/>
                <w:u w:val="single"/>
              </w:rPr>
            </w:pPr>
            <w:r w:rsidRPr="00117106">
              <w:rPr>
                <w:sz w:val="28"/>
                <w:szCs w:val="28"/>
                <w:u w:val="single"/>
              </w:rPr>
              <w:t>Обучающиеся</w:t>
            </w:r>
            <w:r w:rsidRPr="00117106">
              <w:rPr>
                <w:bCs/>
                <w:sz w:val="28"/>
                <w:szCs w:val="28"/>
                <w:u w:val="single"/>
              </w:rPr>
              <w:t xml:space="preserve"> умеют:</w:t>
            </w:r>
            <w:r w:rsidRPr="00117106">
              <w:rPr>
                <w:sz w:val="28"/>
                <w:szCs w:val="28"/>
                <w:u w:val="single"/>
              </w:rPr>
              <w:t xml:space="preserve">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пересказывать прочитанный текст;</w:t>
            </w:r>
          </w:p>
          <w:p w:rsidR="00117106" w:rsidRPr="00117106" w:rsidRDefault="00117106" w:rsidP="0029441A">
            <w:pPr>
              <w:pStyle w:val="af8"/>
              <w:rPr>
                <w:sz w:val="28"/>
                <w:szCs w:val="28"/>
              </w:rPr>
            </w:pPr>
            <w:r w:rsidRPr="00117106">
              <w:rPr>
                <w:sz w:val="28"/>
                <w:szCs w:val="28"/>
              </w:rPr>
              <w:t>- передавать прочитанное в сжатом или развёрнутом виде;</w:t>
            </w:r>
          </w:p>
          <w:p w:rsidR="00117106" w:rsidRPr="00117106" w:rsidRDefault="00117106" w:rsidP="0029441A">
            <w:pPr>
              <w:pStyle w:val="af8"/>
              <w:rPr>
                <w:sz w:val="28"/>
                <w:szCs w:val="28"/>
              </w:rPr>
            </w:pPr>
            <w:r w:rsidRPr="00117106">
              <w:rPr>
                <w:sz w:val="28"/>
                <w:szCs w:val="28"/>
              </w:rPr>
              <w:t>- составлять план текста;</w:t>
            </w:r>
          </w:p>
          <w:p w:rsidR="00117106" w:rsidRPr="00117106" w:rsidRDefault="00117106" w:rsidP="0029441A">
            <w:pPr>
              <w:pStyle w:val="af8"/>
              <w:rPr>
                <w:sz w:val="28"/>
                <w:szCs w:val="28"/>
              </w:rPr>
            </w:pPr>
            <w:r w:rsidRPr="00117106">
              <w:rPr>
                <w:sz w:val="28"/>
                <w:szCs w:val="28"/>
              </w:rPr>
              <w:t>- составлять тезисы;</w:t>
            </w:r>
          </w:p>
          <w:p w:rsidR="00117106" w:rsidRPr="00117106" w:rsidRDefault="00117106" w:rsidP="0029441A">
            <w:pPr>
              <w:pStyle w:val="af8"/>
              <w:rPr>
                <w:sz w:val="28"/>
                <w:szCs w:val="28"/>
              </w:rPr>
            </w:pPr>
            <w:r w:rsidRPr="00117106">
              <w:rPr>
                <w:sz w:val="28"/>
                <w:szCs w:val="28"/>
              </w:rPr>
              <w:t>- представлять информацию в различных видах;</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p w:rsidR="00117106" w:rsidRPr="00117106" w:rsidRDefault="00117106" w:rsidP="0029441A">
            <w:pPr>
              <w:pStyle w:val="af8"/>
              <w:rPr>
                <w:sz w:val="28"/>
                <w:szCs w:val="28"/>
              </w:rPr>
            </w:pPr>
          </w:p>
        </w:tc>
      </w:tr>
      <w:tr w:rsidR="00117106" w:rsidRPr="00117106" w:rsidTr="0029441A">
        <w:trPr>
          <w:trHeight w:val="3820"/>
        </w:trPr>
        <w:tc>
          <w:tcPr>
            <w:tcW w:w="3686"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Способы представления информации в различных видах</w:t>
            </w:r>
          </w:p>
        </w:tc>
        <w:tc>
          <w:tcPr>
            <w:tcW w:w="6662" w:type="dxa"/>
          </w:tcPr>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способы представления информации: вербальный, табличный, графический, схематический, аналитический, знаково-символический;</w:t>
            </w:r>
          </w:p>
          <w:p w:rsidR="00117106" w:rsidRPr="00117106" w:rsidRDefault="00117106" w:rsidP="0029441A">
            <w:pPr>
              <w:pStyle w:val="af8"/>
              <w:rPr>
                <w:sz w:val="28"/>
                <w:szCs w:val="28"/>
              </w:rPr>
            </w:pPr>
            <w:r w:rsidRPr="00117106">
              <w:rPr>
                <w:sz w:val="28"/>
                <w:szCs w:val="28"/>
              </w:rPr>
              <w:t>- графические методы;</w:t>
            </w:r>
          </w:p>
          <w:p w:rsidR="00117106" w:rsidRPr="00117106" w:rsidRDefault="00117106" w:rsidP="0029441A">
            <w:pPr>
              <w:pStyle w:val="af8"/>
              <w:rPr>
                <w:sz w:val="28"/>
                <w:szCs w:val="28"/>
              </w:rPr>
            </w:pPr>
            <w:r w:rsidRPr="00117106">
              <w:rPr>
                <w:sz w:val="28"/>
                <w:szCs w:val="28"/>
              </w:rPr>
              <w:t>- кодирование и декодирование информации.</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работать с источником информации (чтение текста);</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составлять план текста;</w:t>
            </w:r>
          </w:p>
          <w:p w:rsidR="00117106" w:rsidRPr="00117106" w:rsidRDefault="00117106" w:rsidP="0029441A">
            <w:pPr>
              <w:pStyle w:val="af8"/>
              <w:rPr>
                <w:sz w:val="28"/>
                <w:szCs w:val="28"/>
              </w:rPr>
            </w:pPr>
            <w:r w:rsidRPr="00117106">
              <w:rPr>
                <w:sz w:val="28"/>
                <w:szCs w:val="28"/>
              </w:rPr>
              <w:t>- представлять информацию в различных видах (вербальный, табличный, графический, схематический, аналитический, знаково-символический);</w:t>
            </w:r>
          </w:p>
          <w:p w:rsidR="00117106" w:rsidRPr="00117106" w:rsidRDefault="00117106" w:rsidP="0029441A">
            <w:pPr>
              <w:pStyle w:val="af8"/>
              <w:rPr>
                <w:sz w:val="28"/>
                <w:szCs w:val="28"/>
              </w:rPr>
            </w:pPr>
            <w:r w:rsidRPr="00117106">
              <w:rPr>
                <w:sz w:val="28"/>
                <w:szCs w:val="28"/>
              </w:rPr>
              <w:t>- выявлять закономерности;</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r w:rsidR="00117106" w:rsidRPr="00117106" w:rsidTr="0029441A">
        <w:trPr>
          <w:trHeight w:val="552"/>
        </w:trPr>
        <w:tc>
          <w:tcPr>
            <w:tcW w:w="3686"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Работа с устными текстами. Библиографический поиск. Справочная литература</w:t>
            </w:r>
          </w:p>
        </w:tc>
        <w:tc>
          <w:tcPr>
            <w:tcW w:w="6662" w:type="dxa"/>
          </w:tcPr>
          <w:p w:rsidR="00117106" w:rsidRPr="00117106" w:rsidRDefault="00117106" w:rsidP="0029441A">
            <w:pPr>
              <w:pStyle w:val="af8"/>
              <w:rPr>
                <w:sz w:val="28"/>
                <w:szCs w:val="28"/>
                <w:u w:val="single"/>
              </w:rPr>
            </w:pPr>
            <w:r w:rsidRPr="00117106">
              <w:rPr>
                <w:sz w:val="28"/>
                <w:szCs w:val="28"/>
                <w:u w:val="single"/>
              </w:rPr>
              <w:t>Обучающиеся знают:</w:t>
            </w:r>
          </w:p>
          <w:p w:rsidR="00117106" w:rsidRPr="00117106" w:rsidRDefault="00117106" w:rsidP="0029441A">
            <w:pPr>
              <w:pStyle w:val="af8"/>
              <w:rPr>
                <w:sz w:val="28"/>
                <w:szCs w:val="28"/>
              </w:rPr>
            </w:pPr>
            <w:r w:rsidRPr="00117106">
              <w:rPr>
                <w:sz w:val="28"/>
                <w:szCs w:val="28"/>
              </w:rPr>
              <w:t>- правила дискуссии;</w:t>
            </w:r>
          </w:p>
          <w:p w:rsidR="00117106" w:rsidRPr="00117106" w:rsidRDefault="00117106" w:rsidP="0029441A">
            <w:pPr>
              <w:pStyle w:val="af8"/>
              <w:rPr>
                <w:sz w:val="28"/>
                <w:szCs w:val="28"/>
              </w:rPr>
            </w:pPr>
            <w:r w:rsidRPr="00117106">
              <w:rPr>
                <w:sz w:val="28"/>
                <w:szCs w:val="28"/>
              </w:rPr>
              <w:t>- виды каталогов;</w:t>
            </w:r>
          </w:p>
          <w:p w:rsidR="00117106" w:rsidRPr="00117106" w:rsidRDefault="00117106" w:rsidP="0029441A">
            <w:pPr>
              <w:pStyle w:val="af8"/>
              <w:rPr>
                <w:sz w:val="28"/>
                <w:szCs w:val="28"/>
              </w:rPr>
            </w:pPr>
            <w:r w:rsidRPr="00117106">
              <w:rPr>
                <w:sz w:val="28"/>
                <w:szCs w:val="28"/>
              </w:rPr>
              <w:t>- правила работы с каталогами;</w:t>
            </w:r>
          </w:p>
          <w:p w:rsidR="00117106" w:rsidRPr="00117106" w:rsidRDefault="00117106" w:rsidP="0029441A">
            <w:pPr>
              <w:pStyle w:val="af8"/>
              <w:rPr>
                <w:sz w:val="28"/>
                <w:szCs w:val="28"/>
              </w:rPr>
            </w:pPr>
            <w:r w:rsidRPr="00117106">
              <w:rPr>
                <w:sz w:val="28"/>
                <w:szCs w:val="28"/>
              </w:rPr>
              <w:t xml:space="preserve"> - роль и назначение справочников;</w:t>
            </w:r>
          </w:p>
          <w:p w:rsidR="00117106" w:rsidRPr="00117106" w:rsidRDefault="00117106" w:rsidP="0029441A">
            <w:pPr>
              <w:pStyle w:val="af8"/>
              <w:rPr>
                <w:sz w:val="28"/>
                <w:szCs w:val="28"/>
              </w:rPr>
            </w:pPr>
            <w:r w:rsidRPr="00117106">
              <w:rPr>
                <w:sz w:val="28"/>
                <w:szCs w:val="28"/>
              </w:rPr>
              <w:t xml:space="preserve"> - правила работы со справочной литературой.</w:t>
            </w:r>
          </w:p>
          <w:p w:rsidR="00117106" w:rsidRPr="00117106" w:rsidRDefault="00117106" w:rsidP="0029441A">
            <w:pPr>
              <w:pStyle w:val="af8"/>
              <w:rPr>
                <w:bCs/>
                <w:sz w:val="28"/>
                <w:szCs w:val="28"/>
                <w:u w:val="single"/>
              </w:rPr>
            </w:pPr>
            <w:r w:rsidRPr="00117106">
              <w:rPr>
                <w:sz w:val="28"/>
                <w:szCs w:val="28"/>
                <w:u w:val="single"/>
              </w:rPr>
              <w:t>Обучающиеся</w:t>
            </w:r>
            <w:r w:rsidRPr="00117106">
              <w:rPr>
                <w:bCs/>
                <w:sz w:val="28"/>
                <w:szCs w:val="28"/>
                <w:u w:val="single"/>
              </w:rPr>
              <w:t xml:space="preserve"> умеют: </w:t>
            </w:r>
          </w:p>
          <w:p w:rsidR="00117106" w:rsidRPr="00117106" w:rsidRDefault="00117106" w:rsidP="0029441A">
            <w:pPr>
              <w:pStyle w:val="af8"/>
              <w:rPr>
                <w:sz w:val="28"/>
                <w:szCs w:val="28"/>
              </w:rPr>
            </w:pPr>
            <w:r w:rsidRPr="00117106">
              <w:rPr>
                <w:sz w:val="28"/>
                <w:szCs w:val="28"/>
              </w:rPr>
              <w:t>- анализировать, сравнивать, классифицировать, обобщать и систематизировать;</w:t>
            </w:r>
          </w:p>
          <w:p w:rsidR="00117106" w:rsidRPr="00117106" w:rsidRDefault="00117106" w:rsidP="0029441A">
            <w:pPr>
              <w:pStyle w:val="af8"/>
              <w:rPr>
                <w:sz w:val="28"/>
                <w:szCs w:val="28"/>
              </w:rPr>
            </w:pPr>
            <w:r w:rsidRPr="00117106">
              <w:rPr>
                <w:sz w:val="28"/>
                <w:szCs w:val="28"/>
              </w:rPr>
              <w:t>- работать с источником информации (чтение, библиографический поиск, работа со справочником);</w:t>
            </w:r>
          </w:p>
          <w:p w:rsidR="00117106" w:rsidRPr="00117106" w:rsidRDefault="00117106" w:rsidP="0029441A">
            <w:pPr>
              <w:pStyle w:val="af8"/>
              <w:rPr>
                <w:sz w:val="28"/>
                <w:szCs w:val="28"/>
              </w:rPr>
            </w:pPr>
            <w:r w:rsidRPr="00117106">
              <w:rPr>
                <w:sz w:val="28"/>
                <w:szCs w:val="28"/>
              </w:rPr>
              <w:t>- выделять главную мысль;</w:t>
            </w:r>
          </w:p>
          <w:p w:rsidR="00117106" w:rsidRPr="00117106" w:rsidRDefault="00117106" w:rsidP="0029441A">
            <w:pPr>
              <w:pStyle w:val="af8"/>
              <w:rPr>
                <w:sz w:val="28"/>
                <w:szCs w:val="28"/>
              </w:rPr>
            </w:pPr>
            <w:r w:rsidRPr="00117106">
              <w:rPr>
                <w:sz w:val="28"/>
                <w:szCs w:val="28"/>
              </w:rPr>
              <w:t>- формулировать выводы;</w:t>
            </w:r>
          </w:p>
          <w:p w:rsidR="00117106" w:rsidRPr="00117106" w:rsidRDefault="00117106" w:rsidP="0029441A">
            <w:pPr>
              <w:pStyle w:val="af8"/>
              <w:rPr>
                <w:sz w:val="28"/>
                <w:szCs w:val="28"/>
              </w:rPr>
            </w:pPr>
            <w:r w:rsidRPr="00117106">
              <w:rPr>
                <w:sz w:val="28"/>
                <w:szCs w:val="28"/>
              </w:rPr>
              <w:t>- строить умозаключения;</w:t>
            </w:r>
          </w:p>
          <w:p w:rsidR="00117106" w:rsidRPr="00117106" w:rsidRDefault="00117106" w:rsidP="0029441A">
            <w:pPr>
              <w:pStyle w:val="af8"/>
              <w:rPr>
                <w:sz w:val="28"/>
                <w:szCs w:val="28"/>
              </w:rPr>
            </w:pPr>
            <w:r w:rsidRPr="00117106">
              <w:rPr>
                <w:sz w:val="28"/>
                <w:szCs w:val="28"/>
              </w:rPr>
              <w:t>- слушать, владеть приемами рационального запоминания;</w:t>
            </w:r>
          </w:p>
          <w:p w:rsidR="00117106" w:rsidRPr="00117106" w:rsidRDefault="00117106" w:rsidP="0029441A">
            <w:pPr>
              <w:pStyle w:val="af8"/>
              <w:rPr>
                <w:sz w:val="28"/>
                <w:szCs w:val="28"/>
              </w:rPr>
            </w:pPr>
            <w:r w:rsidRPr="00117106">
              <w:rPr>
                <w:sz w:val="28"/>
                <w:szCs w:val="28"/>
              </w:rPr>
              <w:t>- владеть монологической и диалогической речью.</w:t>
            </w:r>
          </w:p>
        </w:tc>
      </w:tr>
    </w:tbl>
    <w:p w:rsidR="00117106" w:rsidRPr="00923889" w:rsidRDefault="00117106" w:rsidP="00117106">
      <w:pPr>
        <w:pStyle w:val="af8"/>
      </w:pPr>
    </w:p>
    <w:p w:rsidR="00117106" w:rsidRPr="00923889" w:rsidRDefault="00117106" w:rsidP="00117106">
      <w:pPr>
        <w:pStyle w:val="af8"/>
      </w:pPr>
    </w:p>
    <w:p w:rsidR="00117106" w:rsidRPr="00117106" w:rsidRDefault="00117106" w:rsidP="00117106">
      <w:pPr>
        <w:pStyle w:val="af8"/>
        <w:jc w:val="both"/>
        <w:rPr>
          <w:b/>
          <w:sz w:val="28"/>
          <w:szCs w:val="28"/>
        </w:rPr>
      </w:pPr>
      <w:r w:rsidRPr="00117106">
        <w:rPr>
          <w:b/>
          <w:sz w:val="28"/>
          <w:szCs w:val="28"/>
        </w:rPr>
        <w:t>Обучающиеся научатся:</w:t>
      </w:r>
    </w:p>
    <w:p w:rsidR="00117106" w:rsidRPr="00117106" w:rsidRDefault="00117106" w:rsidP="000305FB">
      <w:pPr>
        <w:pStyle w:val="af8"/>
        <w:numPr>
          <w:ilvl w:val="0"/>
          <w:numId w:val="149"/>
        </w:numPr>
        <w:jc w:val="both"/>
        <w:rPr>
          <w:sz w:val="28"/>
          <w:szCs w:val="28"/>
        </w:rPr>
      </w:pPr>
      <w:r w:rsidRPr="00117106">
        <w:rPr>
          <w:sz w:val="28"/>
          <w:szCs w:val="28"/>
        </w:rPr>
        <w:t>умению осознанно строить речевое высказывание в устной форме;</w:t>
      </w:r>
    </w:p>
    <w:p w:rsidR="00117106" w:rsidRPr="00117106" w:rsidRDefault="00117106" w:rsidP="000305FB">
      <w:pPr>
        <w:pStyle w:val="af8"/>
        <w:numPr>
          <w:ilvl w:val="0"/>
          <w:numId w:val="149"/>
        </w:numPr>
        <w:jc w:val="both"/>
        <w:rPr>
          <w:sz w:val="28"/>
          <w:szCs w:val="28"/>
        </w:rPr>
      </w:pPr>
      <w:r w:rsidRPr="00117106">
        <w:rPr>
          <w:sz w:val="28"/>
          <w:szCs w:val="28"/>
        </w:rPr>
        <w:t>выделению познавательной цели;</w:t>
      </w:r>
    </w:p>
    <w:p w:rsidR="00117106" w:rsidRPr="00117106" w:rsidRDefault="00117106" w:rsidP="000305FB">
      <w:pPr>
        <w:pStyle w:val="af8"/>
        <w:numPr>
          <w:ilvl w:val="0"/>
          <w:numId w:val="149"/>
        </w:numPr>
        <w:jc w:val="both"/>
        <w:rPr>
          <w:sz w:val="28"/>
          <w:szCs w:val="28"/>
        </w:rPr>
      </w:pPr>
      <w:r w:rsidRPr="00117106">
        <w:rPr>
          <w:sz w:val="28"/>
          <w:szCs w:val="28"/>
        </w:rPr>
        <w:t>выбору наиболее эффективного способа решения   поставленной задачи;</w:t>
      </w:r>
    </w:p>
    <w:p w:rsidR="00117106" w:rsidRPr="00117106" w:rsidRDefault="00117106" w:rsidP="000305FB">
      <w:pPr>
        <w:pStyle w:val="af8"/>
        <w:numPr>
          <w:ilvl w:val="0"/>
          <w:numId w:val="149"/>
        </w:numPr>
        <w:jc w:val="both"/>
        <w:rPr>
          <w:sz w:val="28"/>
          <w:szCs w:val="28"/>
        </w:rPr>
      </w:pPr>
      <w:r w:rsidRPr="00117106">
        <w:rPr>
          <w:sz w:val="28"/>
          <w:szCs w:val="28"/>
        </w:rPr>
        <w:t>умению осуществлять поиск необходимой информации для выполнения учебных заданий с использованием учебной литературы;</w:t>
      </w:r>
    </w:p>
    <w:p w:rsidR="00117106" w:rsidRPr="00117106" w:rsidRDefault="00117106" w:rsidP="000305FB">
      <w:pPr>
        <w:pStyle w:val="af8"/>
        <w:numPr>
          <w:ilvl w:val="0"/>
          <w:numId w:val="149"/>
        </w:numPr>
        <w:jc w:val="both"/>
        <w:rPr>
          <w:sz w:val="28"/>
          <w:szCs w:val="28"/>
        </w:rPr>
      </w:pPr>
      <w:r w:rsidRPr="00117106">
        <w:rPr>
          <w:sz w:val="28"/>
          <w:szCs w:val="28"/>
        </w:rPr>
        <w:t>устанавливать причинно-следственные связи;</w:t>
      </w:r>
    </w:p>
    <w:p w:rsidR="00117106" w:rsidRPr="00117106" w:rsidRDefault="00117106" w:rsidP="000305FB">
      <w:pPr>
        <w:pStyle w:val="af8"/>
        <w:numPr>
          <w:ilvl w:val="0"/>
          <w:numId w:val="149"/>
        </w:numPr>
        <w:jc w:val="both"/>
        <w:rPr>
          <w:sz w:val="28"/>
          <w:szCs w:val="28"/>
        </w:rPr>
      </w:pPr>
      <w:r w:rsidRPr="00117106">
        <w:rPr>
          <w:sz w:val="28"/>
          <w:szCs w:val="28"/>
        </w:rPr>
        <w:lastRenderedPageBreak/>
        <w:t>устанавливать аналогии, проводить сравнение и классификацию по заданным критериям.</w:t>
      </w:r>
    </w:p>
    <w:p w:rsidR="00117106" w:rsidRPr="00117106" w:rsidRDefault="00117106" w:rsidP="000305FB">
      <w:pPr>
        <w:pStyle w:val="af8"/>
        <w:numPr>
          <w:ilvl w:val="0"/>
          <w:numId w:val="149"/>
        </w:numPr>
        <w:jc w:val="both"/>
        <w:rPr>
          <w:sz w:val="28"/>
          <w:szCs w:val="28"/>
        </w:rPr>
      </w:pPr>
      <w:r w:rsidRPr="00117106">
        <w:rPr>
          <w:sz w:val="28"/>
          <w:szCs w:val="28"/>
        </w:rPr>
        <w:t>умению общаться с другими людьми — детьми и взрослыми;</w:t>
      </w:r>
    </w:p>
    <w:p w:rsidR="00117106" w:rsidRPr="00117106" w:rsidRDefault="00117106" w:rsidP="000305FB">
      <w:pPr>
        <w:pStyle w:val="af8"/>
        <w:numPr>
          <w:ilvl w:val="0"/>
          <w:numId w:val="149"/>
        </w:numPr>
        <w:jc w:val="both"/>
        <w:rPr>
          <w:sz w:val="28"/>
          <w:szCs w:val="28"/>
        </w:rPr>
      </w:pPr>
      <w:r w:rsidRPr="00117106">
        <w:rPr>
          <w:sz w:val="28"/>
          <w:szCs w:val="28"/>
        </w:rPr>
        <w:t>умению выражать свои мысли  полно и точно;</w:t>
      </w:r>
    </w:p>
    <w:p w:rsidR="00117106" w:rsidRPr="00117106" w:rsidRDefault="00117106" w:rsidP="000305FB">
      <w:pPr>
        <w:pStyle w:val="af8"/>
        <w:numPr>
          <w:ilvl w:val="0"/>
          <w:numId w:val="149"/>
        </w:numPr>
        <w:jc w:val="both"/>
        <w:rPr>
          <w:sz w:val="28"/>
          <w:szCs w:val="28"/>
        </w:rPr>
      </w:pPr>
      <w:r w:rsidRPr="00117106">
        <w:rPr>
          <w:sz w:val="28"/>
          <w:szCs w:val="28"/>
        </w:rPr>
        <w:t>управлению действиями партнера (оценка, коррекция);</w:t>
      </w:r>
    </w:p>
    <w:p w:rsidR="00117106" w:rsidRPr="00117106" w:rsidRDefault="00117106" w:rsidP="000305FB">
      <w:pPr>
        <w:pStyle w:val="af8"/>
        <w:numPr>
          <w:ilvl w:val="0"/>
          <w:numId w:val="149"/>
        </w:numPr>
        <w:jc w:val="both"/>
        <w:rPr>
          <w:sz w:val="28"/>
          <w:szCs w:val="28"/>
        </w:rPr>
      </w:pPr>
      <w:r w:rsidRPr="00117106">
        <w:rPr>
          <w:sz w:val="28"/>
          <w:szCs w:val="28"/>
        </w:rPr>
        <w:t>использовать речь для регуляции своего действия.</w:t>
      </w:r>
    </w:p>
    <w:p w:rsidR="00117106" w:rsidRPr="00117106" w:rsidRDefault="00117106" w:rsidP="000305FB">
      <w:pPr>
        <w:pStyle w:val="af8"/>
        <w:numPr>
          <w:ilvl w:val="0"/>
          <w:numId w:val="149"/>
        </w:numPr>
        <w:jc w:val="both"/>
        <w:rPr>
          <w:sz w:val="28"/>
          <w:szCs w:val="28"/>
        </w:rPr>
      </w:pPr>
      <w:r w:rsidRPr="00117106">
        <w:rPr>
          <w:sz w:val="28"/>
          <w:szCs w:val="28"/>
        </w:rPr>
        <w:t>целеполаганию;</w:t>
      </w:r>
    </w:p>
    <w:p w:rsidR="00117106" w:rsidRPr="00117106" w:rsidRDefault="00117106" w:rsidP="000305FB">
      <w:pPr>
        <w:pStyle w:val="af8"/>
        <w:numPr>
          <w:ilvl w:val="0"/>
          <w:numId w:val="149"/>
        </w:numPr>
        <w:jc w:val="both"/>
        <w:rPr>
          <w:sz w:val="28"/>
          <w:szCs w:val="28"/>
        </w:rPr>
      </w:pPr>
      <w:r w:rsidRPr="00117106">
        <w:rPr>
          <w:sz w:val="28"/>
          <w:szCs w:val="28"/>
        </w:rPr>
        <w:t>узнают основные моральные нормы и ориентацию на их выполнение, на понимание причин успеха в деятельности;</w:t>
      </w:r>
    </w:p>
    <w:p w:rsidR="00117106" w:rsidRPr="00117106" w:rsidRDefault="00117106" w:rsidP="000305FB">
      <w:pPr>
        <w:pStyle w:val="af8"/>
        <w:numPr>
          <w:ilvl w:val="0"/>
          <w:numId w:val="149"/>
        </w:numPr>
        <w:jc w:val="both"/>
        <w:rPr>
          <w:sz w:val="28"/>
          <w:szCs w:val="28"/>
        </w:rPr>
      </w:pPr>
      <w:r w:rsidRPr="00117106">
        <w:rPr>
          <w:sz w:val="28"/>
          <w:szCs w:val="28"/>
        </w:rPr>
        <w:t>осознают ответственности за общее благополучие, развитие этических чувств;</w:t>
      </w:r>
    </w:p>
    <w:p w:rsidR="00117106" w:rsidRPr="00117106" w:rsidRDefault="00117106" w:rsidP="00117106">
      <w:pPr>
        <w:pStyle w:val="af8"/>
        <w:rPr>
          <w:sz w:val="28"/>
          <w:szCs w:val="28"/>
        </w:rPr>
      </w:pPr>
    </w:p>
    <w:p w:rsidR="00117106" w:rsidRPr="00117106" w:rsidRDefault="00117106" w:rsidP="00117106">
      <w:pPr>
        <w:pStyle w:val="af6"/>
        <w:tabs>
          <w:tab w:val="left" w:pos="567"/>
        </w:tabs>
        <w:ind w:left="0"/>
        <w:jc w:val="both"/>
        <w:rPr>
          <w:b/>
          <w:sz w:val="28"/>
          <w:szCs w:val="28"/>
        </w:rPr>
      </w:pPr>
      <w:r w:rsidRPr="00117106">
        <w:rPr>
          <w:b/>
          <w:sz w:val="28"/>
          <w:szCs w:val="28"/>
        </w:rPr>
        <w:t>Обучающиеся получат возможность научиться:</w:t>
      </w:r>
    </w:p>
    <w:p w:rsidR="00117106" w:rsidRPr="00117106" w:rsidRDefault="00117106" w:rsidP="000305FB">
      <w:pPr>
        <w:pStyle w:val="af8"/>
        <w:numPr>
          <w:ilvl w:val="0"/>
          <w:numId w:val="149"/>
        </w:numPr>
        <w:jc w:val="both"/>
        <w:rPr>
          <w:sz w:val="28"/>
          <w:szCs w:val="28"/>
        </w:rPr>
      </w:pPr>
      <w:r w:rsidRPr="00117106">
        <w:rPr>
          <w:sz w:val="28"/>
          <w:szCs w:val="28"/>
        </w:rPr>
        <w:t>анализировать, сравнивать, классифицировать, обобщать, систематизировать, выделять главную мысль, абстрагировать, формулировать выводы, устанавливать причинно-следственные связи, выявлять закономерности, строить умозаключения;</w:t>
      </w:r>
    </w:p>
    <w:p w:rsidR="00117106" w:rsidRPr="00117106" w:rsidRDefault="00117106" w:rsidP="000305FB">
      <w:pPr>
        <w:pStyle w:val="af8"/>
        <w:numPr>
          <w:ilvl w:val="0"/>
          <w:numId w:val="149"/>
        </w:numPr>
        <w:jc w:val="both"/>
        <w:rPr>
          <w:sz w:val="28"/>
          <w:szCs w:val="28"/>
        </w:rPr>
      </w:pPr>
      <w:r w:rsidRPr="00117106">
        <w:rPr>
          <w:sz w:val="28"/>
          <w:szCs w:val="28"/>
        </w:rPr>
        <w:t>слушать, владеть приёмами рационального запоминания, работать с источниками информации (чтение, конспектирование, составление тезисов, библиографический поиск, работа со справочником), представлять информацию в различных видах (вербальном, табличном, графическом, схематическом, аналитическом), преобразовывать из одного вида в другой;</w:t>
      </w:r>
    </w:p>
    <w:p w:rsidR="00117106" w:rsidRPr="00117106" w:rsidRDefault="00117106" w:rsidP="000305FB">
      <w:pPr>
        <w:pStyle w:val="af8"/>
        <w:numPr>
          <w:ilvl w:val="0"/>
          <w:numId w:val="149"/>
        </w:numPr>
        <w:jc w:val="both"/>
        <w:rPr>
          <w:sz w:val="28"/>
          <w:szCs w:val="28"/>
        </w:rPr>
      </w:pPr>
      <w:r w:rsidRPr="00117106">
        <w:rPr>
          <w:sz w:val="28"/>
          <w:szCs w:val="28"/>
        </w:rPr>
        <w:t>проводить наблюдения, измерения, планировать и поводить опыт, эксперимент, исследование, анализировать и обобщать результаты наблюдений, представлять результаты наблюдений в различных видах;</w:t>
      </w:r>
    </w:p>
    <w:p w:rsidR="00117106" w:rsidRPr="00117106" w:rsidRDefault="00117106" w:rsidP="000305FB">
      <w:pPr>
        <w:pStyle w:val="af8"/>
        <w:numPr>
          <w:ilvl w:val="0"/>
          <w:numId w:val="149"/>
        </w:numPr>
        <w:jc w:val="both"/>
        <w:rPr>
          <w:sz w:val="28"/>
          <w:szCs w:val="28"/>
        </w:rPr>
      </w:pPr>
      <w:r w:rsidRPr="00117106">
        <w:rPr>
          <w:sz w:val="28"/>
          <w:szCs w:val="28"/>
        </w:rPr>
        <w:t>владеть монологической и диалогической речью, составлять план текста, передавать прочитанное и сжатое или развёрнутом виде, составлять конспекты, тезисы, анализировать текст с точки зрения основных признаков и стилей, описывать рисунки, модели, схемы, составлять рассказ по карет, схеме, модели, задавать прямые вопросы и отвечать на них;</w:t>
      </w:r>
    </w:p>
    <w:p w:rsidR="00117106" w:rsidRPr="00117106" w:rsidRDefault="00117106" w:rsidP="000305FB">
      <w:pPr>
        <w:pStyle w:val="af8"/>
        <w:numPr>
          <w:ilvl w:val="0"/>
          <w:numId w:val="149"/>
        </w:numPr>
        <w:jc w:val="both"/>
        <w:rPr>
          <w:sz w:val="28"/>
          <w:szCs w:val="28"/>
        </w:rPr>
      </w:pPr>
      <w:r w:rsidRPr="00117106">
        <w:rPr>
          <w:sz w:val="28"/>
          <w:szCs w:val="28"/>
        </w:rPr>
        <w:t>работать с текстовой информацией на компьютере, осуществлять операции с файлами и каталогами.</w:t>
      </w:r>
    </w:p>
    <w:p w:rsidR="00117106" w:rsidRPr="00117106" w:rsidRDefault="00117106" w:rsidP="00117106">
      <w:pPr>
        <w:pStyle w:val="af6"/>
        <w:tabs>
          <w:tab w:val="left" w:pos="567"/>
        </w:tabs>
        <w:ind w:left="0"/>
        <w:jc w:val="both"/>
        <w:rPr>
          <w:b/>
          <w:sz w:val="28"/>
          <w:szCs w:val="28"/>
        </w:rPr>
      </w:pPr>
    </w:p>
    <w:p w:rsidR="00117106" w:rsidRPr="00117106" w:rsidRDefault="00117106" w:rsidP="00117106">
      <w:pPr>
        <w:pStyle w:val="af8"/>
        <w:rPr>
          <w:b/>
          <w:sz w:val="28"/>
          <w:szCs w:val="28"/>
        </w:rPr>
      </w:pPr>
      <w:r w:rsidRPr="00117106">
        <w:rPr>
          <w:b/>
          <w:sz w:val="28"/>
          <w:szCs w:val="28"/>
        </w:rPr>
        <w:t>2.</w:t>
      </w:r>
      <w:r w:rsidRPr="00117106">
        <w:rPr>
          <w:sz w:val="28"/>
          <w:szCs w:val="28"/>
        </w:rPr>
        <w:t xml:space="preserve"> </w:t>
      </w:r>
      <w:r w:rsidRPr="00117106">
        <w:rPr>
          <w:b/>
          <w:sz w:val="28"/>
          <w:szCs w:val="28"/>
        </w:rPr>
        <w:t>Оценивание результатов освоения курса внеурочной деятельности «Развитие познавательных способностей учащихся 5-8 классов»</w:t>
      </w:r>
    </w:p>
    <w:p w:rsidR="00117106" w:rsidRPr="00117106" w:rsidRDefault="00117106" w:rsidP="00117106">
      <w:pPr>
        <w:pStyle w:val="af8"/>
        <w:rPr>
          <w:sz w:val="28"/>
          <w:szCs w:val="28"/>
        </w:rPr>
      </w:pPr>
      <w:r w:rsidRPr="00117106">
        <w:rPr>
          <w:sz w:val="28"/>
          <w:szCs w:val="28"/>
        </w:rPr>
        <w:t>Промежуточная аттестация обучающихся проводится в форме Интеллектуального марафона (см.Приложение 1-4)</w:t>
      </w:r>
    </w:p>
    <w:p w:rsidR="00117106" w:rsidRPr="00117106" w:rsidRDefault="00117106" w:rsidP="00117106">
      <w:pPr>
        <w:pStyle w:val="af8"/>
        <w:rPr>
          <w:sz w:val="28"/>
          <w:szCs w:val="28"/>
        </w:rPr>
      </w:pPr>
      <w:r w:rsidRPr="00117106">
        <w:rPr>
          <w:sz w:val="28"/>
          <w:szCs w:val="28"/>
        </w:rPr>
        <w:t>Шкала оценивания:</w:t>
      </w:r>
    </w:p>
    <w:p w:rsidR="00117106" w:rsidRPr="00117106" w:rsidRDefault="00117106" w:rsidP="00117106">
      <w:pPr>
        <w:pStyle w:val="af8"/>
        <w:rPr>
          <w:sz w:val="28"/>
          <w:szCs w:val="28"/>
        </w:rPr>
      </w:pPr>
      <w:r w:rsidRPr="00117106">
        <w:rPr>
          <w:sz w:val="28"/>
          <w:szCs w:val="28"/>
        </w:rPr>
        <w:t>Низкий уровень – от 1 до 12 баллов</w:t>
      </w:r>
    </w:p>
    <w:p w:rsidR="00117106" w:rsidRPr="00117106" w:rsidRDefault="00117106" w:rsidP="00117106">
      <w:pPr>
        <w:pStyle w:val="af8"/>
        <w:rPr>
          <w:sz w:val="28"/>
          <w:szCs w:val="28"/>
        </w:rPr>
      </w:pPr>
      <w:r w:rsidRPr="00117106">
        <w:rPr>
          <w:sz w:val="28"/>
          <w:szCs w:val="28"/>
        </w:rPr>
        <w:t>Средний уровень – от 13 до 40 баллов</w:t>
      </w:r>
    </w:p>
    <w:p w:rsidR="00117106" w:rsidRPr="00117106" w:rsidRDefault="00117106" w:rsidP="00117106">
      <w:pPr>
        <w:pStyle w:val="af8"/>
        <w:rPr>
          <w:sz w:val="28"/>
          <w:szCs w:val="28"/>
        </w:rPr>
      </w:pPr>
      <w:r w:rsidRPr="00117106">
        <w:rPr>
          <w:sz w:val="28"/>
          <w:szCs w:val="28"/>
        </w:rPr>
        <w:t>Выше среднего – от 41 до 55 баллов</w:t>
      </w:r>
    </w:p>
    <w:p w:rsidR="00117106" w:rsidRDefault="00117106" w:rsidP="00117106">
      <w:pPr>
        <w:pStyle w:val="af8"/>
        <w:rPr>
          <w:sz w:val="28"/>
          <w:szCs w:val="28"/>
        </w:rPr>
      </w:pPr>
      <w:r w:rsidRPr="00117106">
        <w:rPr>
          <w:sz w:val="28"/>
          <w:szCs w:val="28"/>
        </w:rPr>
        <w:t>Высокий уровень - от 56-64 баллов</w:t>
      </w:r>
    </w:p>
    <w:p w:rsidR="00117106" w:rsidRDefault="00117106" w:rsidP="00117106">
      <w:pPr>
        <w:pStyle w:val="af8"/>
        <w:rPr>
          <w:sz w:val="28"/>
          <w:szCs w:val="28"/>
        </w:rPr>
      </w:pPr>
    </w:p>
    <w:p w:rsidR="00117106" w:rsidRPr="00CE2F66" w:rsidRDefault="00117106" w:rsidP="00117106">
      <w:pPr>
        <w:pStyle w:val="af8"/>
        <w:rPr>
          <w:sz w:val="28"/>
          <w:szCs w:val="28"/>
        </w:rPr>
      </w:pPr>
      <w:r w:rsidRPr="00922435">
        <w:rPr>
          <w:b/>
          <w:sz w:val="28"/>
          <w:szCs w:val="28"/>
        </w:rPr>
        <w:t>3.</w:t>
      </w:r>
      <w:r>
        <w:rPr>
          <w:sz w:val="28"/>
          <w:szCs w:val="28"/>
        </w:rPr>
        <w:t xml:space="preserve"> </w:t>
      </w:r>
      <w:r w:rsidRPr="00CE2F66">
        <w:rPr>
          <w:b/>
          <w:sz w:val="28"/>
          <w:szCs w:val="28"/>
        </w:rPr>
        <w:t xml:space="preserve">Содержание курса внеурочной деятельности «Развитие познавательных способностей    учащихся 5-8 классов» </w:t>
      </w:r>
      <w:r>
        <w:rPr>
          <w:b/>
          <w:sz w:val="28"/>
          <w:szCs w:val="28"/>
        </w:rPr>
        <w:t xml:space="preserve"> </w:t>
      </w:r>
      <w:r w:rsidRPr="00CE2F66">
        <w:rPr>
          <w:b/>
          <w:bCs/>
          <w:iCs/>
          <w:sz w:val="28"/>
          <w:szCs w:val="28"/>
        </w:rPr>
        <w:t>с указанием форм и видов деятельности</w:t>
      </w:r>
    </w:p>
    <w:p w:rsidR="00117106" w:rsidRDefault="00117106" w:rsidP="00117106">
      <w:pPr>
        <w:pStyle w:val="af8"/>
        <w:jc w:val="both"/>
        <w:rPr>
          <w:b/>
          <w:sz w:val="28"/>
          <w:szCs w:val="28"/>
        </w:rPr>
      </w:pPr>
    </w:p>
    <w:p w:rsidR="00117106" w:rsidRPr="00117106" w:rsidRDefault="00117106" w:rsidP="00117106">
      <w:pPr>
        <w:pStyle w:val="af8"/>
        <w:jc w:val="both"/>
        <w:rPr>
          <w:sz w:val="28"/>
          <w:szCs w:val="28"/>
        </w:rPr>
      </w:pPr>
      <w:r w:rsidRPr="00117106">
        <w:rPr>
          <w:sz w:val="28"/>
          <w:szCs w:val="28"/>
        </w:rPr>
        <w:lastRenderedPageBreak/>
        <w:t>Формы  и виды деятельности подбираются с учетом познавательных интересов, индивидуальных возможностей обучающихся:</w:t>
      </w:r>
    </w:p>
    <w:p w:rsidR="00117106" w:rsidRPr="00117106" w:rsidRDefault="00117106" w:rsidP="00117106">
      <w:pPr>
        <w:pStyle w:val="af8"/>
        <w:jc w:val="both"/>
        <w:rPr>
          <w:sz w:val="28"/>
          <w:szCs w:val="28"/>
        </w:rPr>
      </w:pPr>
      <w:r w:rsidRPr="00117106">
        <w:rPr>
          <w:sz w:val="28"/>
          <w:szCs w:val="28"/>
        </w:rPr>
        <w:t xml:space="preserve">- учебная игра; </w:t>
      </w:r>
    </w:p>
    <w:p w:rsidR="00117106" w:rsidRPr="00117106" w:rsidRDefault="00117106" w:rsidP="00117106">
      <w:pPr>
        <w:pStyle w:val="af8"/>
        <w:jc w:val="both"/>
        <w:rPr>
          <w:sz w:val="28"/>
          <w:szCs w:val="28"/>
        </w:rPr>
      </w:pPr>
      <w:r w:rsidRPr="00117106">
        <w:rPr>
          <w:sz w:val="28"/>
          <w:szCs w:val="28"/>
        </w:rPr>
        <w:t>- развивающая игра;</w:t>
      </w:r>
    </w:p>
    <w:p w:rsidR="00117106" w:rsidRPr="00117106" w:rsidRDefault="00117106" w:rsidP="00117106">
      <w:pPr>
        <w:pStyle w:val="af8"/>
        <w:jc w:val="both"/>
        <w:rPr>
          <w:sz w:val="28"/>
          <w:szCs w:val="28"/>
        </w:rPr>
      </w:pPr>
      <w:r w:rsidRPr="00117106">
        <w:rPr>
          <w:sz w:val="28"/>
          <w:szCs w:val="28"/>
        </w:rPr>
        <w:t>- тематические задания;</w:t>
      </w:r>
    </w:p>
    <w:p w:rsidR="00117106" w:rsidRPr="00117106" w:rsidRDefault="00117106" w:rsidP="00117106">
      <w:pPr>
        <w:pStyle w:val="af8"/>
        <w:jc w:val="both"/>
        <w:rPr>
          <w:sz w:val="28"/>
          <w:szCs w:val="28"/>
        </w:rPr>
      </w:pPr>
      <w:r w:rsidRPr="00117106">
        <w:rPr>
          <w:sz w:val="28"/>
          <w:szCs w:val="28"/>
        </w:rPr>
        <w:t>- практическое занятие;</w:t>
      </w:r>
    </w:p>
    <w:p w:rsidR="00117106" w:rsidRPr="00117106" w:rsidRDefault="00117106" w:rsidP="00117106">
      <w:pPr>
        <w:pStyle w:val="af8"/>
        <w:jc w:val="both"/>
        <w:rPr>
          <w:sz w:val="28"/>
          <w:szCs w:val="28"/>
        </w:rPr>
      </w:pPr>
      <w:r w:rsidRPr="00117106">
        <w:rPr>
          <w:sz w:val="28"/>
          <w:szCs w:val="28"/>
        </w:rPr>
        <w:t xml:space="preserve">- беседа; </w:t>
      </w:r>
    </w:p>
    <w:p w:rsidR="00117106" w:rsidRPr="00117106" w:rsidRDefault="00117106" w:rsidP="00117106">
      <w:pPr>
        <w:pStyle w:val="af8"/>
        <w:jc w:val="both"/>
        <w:rPr>
          <w:sz w:val="28"/>
          <w:szCs w:val="28"/>
        </w:rPr>
      </w:pPr>
      <w:r w:rsidRPr="00117106">
        <w:rPr>
          <w:sz w:val="28"/>
          <w:szCs w:val="28"/>
        </w:rPr>
        <w:t>- викторина;</w:t>
      </w:r>
    </w:p>
    <w:p w:rsidR="00117106" w:rsidRPr="00117106" w:rsidRDefault="00117106" w:rsidP="00117106">
      <w:pPr>
        <w:pStyle w:val="af8"/>
        <w:jc w:val="both"/>
        <w:rPr>
          <w:sz w:val="28"/>
          <w:szCs w:val="28"/>
        </w:rPr>
      </w:pPr>
      <w:r w:rsidRPr="00117106">
        <w:rPr>
          <w:sz w:val="28"/>
          <w:szCs w:val="28"/>
        </w:rPr>
        <w:t>- участие в круглых столах и акциях.</w:t>
      </w:r>
    </w:p>
    <w:p w:rsidR="00117106" w:rsidRPr="00923889" w:rsidRDefault="00117106" w:rsidP="00117106">
      <w:pPr>
        <w:pStyle w:val="af8"/>
      </w:pPr>
    </w:p>
    <w:p w:rsidR="00117106" w:rsidRPr="00117106" w:rsidRDefault="00117106" w:rsidP="00117106">
      <w:pPr>
        <w:pStyle w:val="af8"/>
        <w:jc w:val="center"/>
        <w:rPr>
          <w:b/>
          <w:sz w:val="28"/>
          <w:szCs w:val="28"/>
        </w:rPr>
      </w:pPr>
      <w:r w:rsidRPr="00117106">
        <w:rPr>
          <w:b/>
          <w:sz w:val="28"/>
          <w:szCs w:val="28"/>
        </w:rPr>
        <w:t xml:space="preserve">Содержание программы первого года обучения </w:t>
      </w:r>
    </w:p>
    <w:p w:rsidR="00117106" w:rsidRPr="00117106" w:rsidRDefault="00117106" w:rsidP="00117106">
      <w:pPr>
        <w:pStyle w:val="af8"/>
        <w:jc w:val="both"/>
        <w:rPr>
          <w:sz w:val="28"/>
          <w:szCs w:val="28"/>
          <w:u w:val="single"/>
        </w:rPr>
      </w:pPr>
      <w:r w:rsidRPr="00117106">
        <w:rPr>
          <w:sz w:val="28"/>
          <w:szCs w:val="28"/>
          <w:u w:val="single"/>
        </w:rPr>
        <w:t>5 КЛАСС</w:t>
      </w:r>
    </w:p>
    <w:p w:rsidR="00117106" w:rsidRPr="00117106" w:rsidRDefault="00117106" w:rsidP="00117106">
      <w:pPr>
        <w:pStyle w:val="af8"/>
        <w:jc w:val="both"/>
        <w:rPr>
          <w:sz w:val="28"/>
          <w:szCs w:val="28"/>
          <w:u w:val="single"/>
        </w:rPr>
      </w:pPr>
      <w:r w:rsidRPr="00117106">
        <w:rPr>
          <w:sz w:val="28"/>
          <w:szCs w:val="28"/>
          <w:u w:val="single"/>
        </w:rPr>
        <w:t>Развиваем логическое мышление.</w:t>
      </w:r>
    </w:p>
    <w:p w:rsidR="00117106" w:rsidRPr="00117106" w:rsidRDefault="00117106" w:rsidP="00117106">
      <w:pPr>
        <w:pStyle w:val="af8"/>
        <w:jc w:val="both"/>
        <w:rPr>
          <w:sz w:val="28"/>
          <w:szCs w:val="28"/>
        </w:rPr>
      </w:pPr>
      <w:r w:rsidRPr="00117106">
        <w:rPr>
          <w:sz w:val="28"/>
          <w:szCs w:val="28"/>
          <w:u w:val="single"/>
        </w:rPr>
        <w:t>Что такое интеллект.</w:t>
      </w:r>
      <w:r w:rsidRPr="00117106">
        <w:rPr>
          <w:sz w:val="28"/>
          <w:szCs w:val="28"/>
        </w:rPr>
        <w:t xml:space="preserve"> Понятие интеллекта, творчества. Дар и талант. Труд. Значение развития интеллекта. Различные виды интеллекта.</w:t>
      </w:r>
    </w:p>
    <w:p w:rsidR="00117106" w:rsidRPr="00117106" w:rsidRDefault="00117106" w:rsidP="00117106">
      <w:pPr>
        <w:pStyle w:val="af8"/>
        <w:jc w:val="both"/>
        <w:rPr>
          <w:b/>
          <w:i/>
          <w:sz w:val="28"/>
          <w:szCs w:val="28"/>
        </w:rPr>
      </w:pPr>
      <w:r w:rsidRPr="00117106">
        <w:rPr>
          <w:b/>
          <w:i/>
          <w:sz w:val="28"/>
          <w:szCs w:val="28"/>
        </w:rPr>
        <w:t>Диагностика интеллектуального развития.</w:t>
      </w:r>
    </w:p>
    <w:p w:rsidR="00117106" w:rsidRPr="00117106" w:rsidRDefault="00117106" w:rsidP="00117106">
      <w:pPr>
        <w:pStyle w:val="af8"/>
        <w:jc w:val="both"/>
        <w:rPr>
          <w:sz w:val="28"/>
          <w:szCs w:val="28"/>
          <w:u w:val="single"/>
        </w:rPr>
      </w:pPr>
      <w:r w:rsidRPr="00117106">
        <w:rPr>
          <w:sz w:val="28"/>
          <w:szCs w:val="28"/>
          <w:u w:val="single"/>
        </w:rPr>
        <w:t>Понятие. Отношения между понятиями: род-вид.</w:t>
      </w:r>
    </w:p>
    <w:p w:rsidR="00117106" w:rsidRPr="00117106" w:rsidRDefault="00117106" w:rsidP="00117106">
      <w:pPr>
        <w:pStyle w:val="af8"/>
        <w:jc w:val="both"/>
        <w:rPr>
          <w:sz w:val="28"/>
          <w:szCs w:val="28"/>
        </w:rPr>
      </w:pPr>
      <w:r w:rsidRPr="00117106">
        <w:rPr>
          <w:sz w:val="28"/>
          <w:szCs w:val="28"/>
        </w:rPr>
        <w:t xml:space="preserve"> Обобщение понятий. Более общее и более частное понятие. Составление логической цепочки: общее – менее общее – частное (в прямом и обратном направлении). Выбор более общего понятия к данному. Обобщение пары и группы понятий. Ограничение понятий. </w:t>
      </w:r>
    </w:p>
    <w:p w:rsidR="00117106" w:rsidRPr="00117106" w:rsidRDefault="00117106" w:rsidP="00117106">
      <w:pPr>
        <w:pStyle w:val="af8"/>
        <w:jc w:val="both"/>
        <w:rPr>
          <w:i/>
          <w:sz w:val="28"/>
          <w:szCs w:val="28"/>
        </w:rPr>
      </w:pPr>
      <w:r w:rsidRPr="00117106">
        <w:rPr>
          <w:b/>
          <w:i/>
          <w:sz w:val="28"/>
          <w:szCs w:val="28"/>
        </w:rPr>
        <w:t>Развивающая  игра «Составляем и разгадываем кроссворды»</w:t>
      </w:r>
    </w:p>
    <w:p w:rsidR="00117106" w:rsidRPr="00117106" w:rsidRDefault="00117106" w:rsidP="00117106">
      <w:pPr>
        <w:pStyle w:val="af8"/>
        <w:jc w:val="both"/>
        <w:rPr>
          <w:sz w:val="28"/>
          <w:szCs w:val="28"/>
        </w:rPr>
      </w:pPr>
      <w:r w:rsidRPr="00117106">
        <w:rPr>
          <w:sz w:val="28"/>
          <w:szCs w:val="28"/>
          <w:u w:val="single"/>
        </w:rPr>
        <w:t>Выделение существенных признаков понятий.</w:t>
      </w:r>
    </w:p>
    <w:p w:rsidR="00117106" w:rsidRPr="00117106" w:rsidRDefault="00117106" w:rsidP="00117106">
      <w:pPr>
        <w:pStyle w:val="af8"/>
        <w:jc w:val="both"/>
        <w:rPr>
          <w:sz w:val="28"/>
          <w:szCs w:val="28"/>
        </w:rPr>
      </w:pPr>
      <w:r w:rsidRPr="00117106">
        <w:rPr>
          <w:sz w:val="28"/>
          <w:szCs w:val="28"/>
        </w:rPr>
        <w:t xml:space="preserve">Обобщение понятий и формулирование определений. Правила составления определений: понятие: обобщающие слова (родовое понятие) + существенный признак (видовое отличие). </w:t>
      </w:r>
    </w:p>
    <w:p w:rsidR="00117106" w:rsidRPr="00117106" w:rsidRDefault="00117106" w:rsidP="00117106">
      <w:pPr>
        <w:pStyle w:val="af8"/>
        <w:jc w:val="both"/>
        <w:rPr>
          <w:sz w:val="28"/>
          <w:szCs w:val="28"/>
        </w:rPr>
      </w:pPr>
      <w:r w:rsidRPr="00117106">
        <w:rPr>
          <w:b/>
          <w:i/>
          <w:sz w:val="28"/>
          <w:szCs w:val="28"/>
        </w:rPr>
        <w:t>Практические задания и развивающая игра «По следам Ш.Холмса».</w:t>
      </w:r>
    </w:p>
    <w:p w:rsidR="00117106" w:rsidRPr="00117106" w:rsidRDefault="00117106" w:rsidP="00117106">
      <w:pPr>
        <w:pStyle w:val="af8"/>
        <w:jc w:val="both"/>
        <w:rPr>
          <w:sz w:val="28"/>
          <w:szCs w:val="28"/>
        </w:rPr>
      </w:pPr>
      <w:r w:rsidRPr="00117106">
        <w:rPr>
          <w:sz w:val="28"/>
          <w:szCs w:val="28"/>
          <w:u w:val="single"/>
        </w:rPr>
        <w:t>Функциональные отношения между понятиями.</w:t>
      </w:r>
    </w:p>
    <w:p w:rsidR="00117106" w:rsidRPr="00117106" w:rsidRDefault="00117106" w:rsidP="00117106">
      <w:pPr>
        <w:pStyle w:val="af8"/>
        <w:jc w:val="both"/>
        <w:rPr>
          <w:sz w:val="28"/>
          <w:szCs w:val="28"/>
        </w:rPr>
      </w:pPr>
      <w:r w:rsidRPr="00117106">
        <w:rPr>
          <w:sz w:val="28"/>
          <w:szCs w:val="28"/>
        </w:rPr>
        <w:t xml:space="preserve">Часть – целое, последовательности, рядоположности, причины и следствия. Установление причинно-следственных связей. </w:t>
      </w:r>
    </w:p>
    <w:p w:rsidR="00117106" w:rsidRPr="00117106" w:rsidRDefault="00117106" w:rsidP="00117106">
      <w:pPr>
        <w:pStyle w:val="af8"/>
        <w:jc w:val="both"/>
        <w:rPr>
          <w:i/>
          <w:sz w:val="28"/>
          <w:szCs w:val="28"/>
        </w:rPr>
      </w:pPr>
      <w:r w:rsidRPr="00117106">
        <w:rPr>
          <w:b/>
          <w:i/>
          <w:sz w:val="28"/>
          <w:szCs w:val="28"/>
        </w:rPr>
        <w:t>Практическое задание «Я – изобретатель».</w:t>
      </w:r>
    </w:p>
    <w:p w:rsidR="00117106" w:rsidRPr="00117106" w:rsidRDefault="00117106" w:rsidP="00117106">
      <w:pPr>
        <w:pStyle w:val="af8"/>
        <w:jc w:val="both"/>
        <w:rPr>
          <w:sz w:val="28"/>
          <w:szCs w:val="28"/>
        </w:rPr>
      </w:pPr>
      <w:r w:rsidRPr="00117106">
        <w:rPr>
          <w:sz w:val="28"/>
          <w:szCs w:val="28"/>
          <w:u w:val="single"/>
        </w:rPr>
        <w:t>Сравнение понятий.</w:t>
      </w:r>
    </w:p>
    <w:p w:rsidR="00117106" w:rsidRPr="00117106" w:rsidRDefault="00117106" w:rsidP="00117106">
      <w:pPr>
        <w:pStyle w:val="af8"/>
        <w:jc w:val="both"/>
        <w:rPr>
          <w:sz w:val="28"/>
          <w:szCs w:val="28"/>
        </w:rPr>
      </w:pPr>
      <w:r w:rsidRPr="00117106">
        <w:rPr>
          <w:sz w:val="28"/>
          <w:szCs w:val="28"/>
        </w:rPr>
        <w:t>Выявление сходства и различий. Отношение противоположности. Понятия одного порядка, противоположные по смыслу (антонимы). Синонимы. Омонимы. Выявление сходства и различий по существенным признакам. Главные и второстепенные признаки явлений. Узнавание предметов по указанным признакам. Аналогия. Умение проводить аналогии.</w:t>
      </w:r>
    </w:p>
    <w:p w:rsidR="00117106" w:rsidRPr="00117106" w:rsidRDefault="00117106" w:rsidP="00117106">
      <w:pPr>
        <w:pStyle w:val="af8"/>
        <w:jc w:val="both"/>
        <w:rPr>
          <w:i/>
          <w:sz w:val="28"/>
          <w:szCs w:val="28"/>
        </w:rPr>
      </w:pPr>
      <w:r w:rsidRPr="00117106">
        <w:rPr>
          <w:b/>
          <w:i/>
          <w:sz w:val="28"/>
          <w:szCs w:val="28"/>
        </w:rPr>
        <w:t xml:space="preserve"> Круглый стол «Методы разрешения проблемных ситуаций».</w:t>
      </w:r>
    </w:p>
    <w:p w:rsidR="00117106" w:rsidRPr="00117106" w:rsidRDefault="00117106" w:rsidP="00117106">
      <w:pPr>
        <w:rPr>
          <w:rFonts w:ascii="Times New Roman" w:hAnsi="Times New Roman"/>
          <w:b/>
          <w:sz w:val="28"/>
          <w:szCs w:val="28"/>
        </w:rPr>
      </w:pPr>
      <w:r w:rsidRPr="00117106">
        <w:rPr>
          <w:rFonts w:ascii="Times New Roman" w:hAnsi="Times New Roman"/>
          <w:b/>
          <w:sz w:val="28"/>
          <w:szCs w:val="28"/>
        </w:rPr>
        <w:t>Форма итоговой работы - Итоговый интеллектуальный марафон</w:t>
      </w:r>
    </w:p>
    <w:p w:rsidR="00117106" w:rsidRPr="00117106" w:rsidRDefault="00117106" w:rsidP="00117106">
      <w:pPr>
        <w:pStyle w:val="af8"/>
        <w:jc w:val="both"/>
        <w:rPr>
          <w:b/>
          <w:sz w:val="28"/>
          <w:szCs w:val="28"/>
        </w:rPr>
      </w:pPr>
      <w:r w:rsidRPr="00117106">
        <w:rPr>
          <w:b/>
          <w:sz w:val="28"/>
          <w:szCs w:val="28"/>
        </w:rPr>
        <w:t>Содержание программы второго года обучения</w:t>
      </w:r>
    </w:p>
    <w:p w:rsidR="00117106" w:rsidRPr="00117106" w:rsidRDefault="00117106" w:rsidP="00117106">
      <w:pPr>
        <w:pStyle w:val="af8"/>
        <w:jc w:val="both"/>
        <w:rPr>
          <w:b/>
          <w:sz w:val="28"/>
          <w:szCs w:val="28"/>
          <w:u w:val="single"/>
        </w:rPr>
      </w:pPr>
      <w:r w:rsidRPr="00117106">
        <w:rPr>
          <w:b/>
          <w:sz w:val="28"/>
          <w:szCs w:val="28"/>
          <w:u w:val="single"/>
        </w:rPr>
        <w:t>6 КЛАСС</w:t>
      </w:r>
    </w:p>
    <w:p w:rsidR="00117106" w:rsidRPr="00117106" w:rsidRDefault="00117106" w:rsidP="00117106">
      <w:pPr>
        <w:pStyle w:val="af8"/>
        <w:jc w:val="both"/>
        <w:rPr>
          <w:sz w:val="28"/>
          <w:szCs w:val="28"/>
          <w:u w:val="single"/>
        </w:rPr>
      </w:pPr>
      <w:r w:rsidRPr="00117106">
        <w:rPr>
          <w:sz w:val="28"/>
          <w:szCs w:val="28"/>
          <w:u w:val="single"/>
        </w:rPr>
        <w:t>Учимся мыслить творчески.</w:t>
      </w:r>
    </w:p>
    <w:p w:rsidR="00117106" w:rsidRPr="00117106" w:rsidRDefault="00117106" w:rsidP="00117106">
      <w:pPr>
        <w:pStyle w:val="af8"/>
        <w:jc w:val="both"/>
        <w:rPr>
          <w:sz w:val="28"/>
          <w:szCs w:val="28"/>
        </w:rPr>
      </w:pPr>
      <w:r w:rsidRPr="00117106">
        <w:rPr>
          <w:sz w:val="28"/>
          <w:szCs w:val="28"/>
          <w:u w:val="single"/>
        </w:rPr>
        <w:t>Выделение существенных признаков понятий.</w:t>
      </w:r>
    </w:p>
    <w:p w:rsidR="00117106" w:rsidRPr="00117106" w:rsidRDefault="00117106" w:rsidP="00117106">
      <w:pPr>
        <w:pStyle w:val="af8"/>
        <w:jc w:val="both"/>
        <w:rPr>
          <w:sz w:val="28"/>
          <w:szCs w:val="28"/>
        </w:rPr>
      </w:pPr>
      <w:r w:rsidRPr="00117106">
        <w:rPr>
          <w:sz w:val="28"/>
          <w:szCs w:val="28"/>
        </w:rPr>
        <w:t xml:space="preserve">   Обобщение понятий и формулирование определений. Правила составления определений: понятие: обобщающие слова (родовое понятие) + существенный признак (видовое отличие). </w:t>
      </w:r>
    </w:p>
    <w:p w:rsidR="00117106" w:rsidRPr="00117106" w:rsidRDefault="00117106" w:rsidP="00117106">
      <w:pPr>
        <w:pStyle w:val="af8"/>
        <w:jc w:val="both"/>
        <w:rPr>
          <w:i/>
          <w:sz w:val="28"/>
          <w:szCs w:val="28"/>
        </w:rPr>
      </w:pPr>
      <w:r w:rsidRPr="00117106">
        <w:rPr>
          <w:i/>
          <w:sz w:val="28"/>
          <w:szCs w:val="28"/>
        </w:rPr>
        <w:lastRenderedPageBreak/>
        <w:t xml:space="preserve">Практические задания и развивающие игры. </w:t>
      </w:r>
    </w:p>
    <w:p w:rsidR="00117106" w:rsidRDefault="00117106" w:rsidP="00117106">
      <w:pPr>
        <w:pStyle w:val="af8"/>
        <w:jc w:val="both"/>
        <w:rPr>
          <w:sz w:val="28"/>
          <w:szCs w:val="28"/>
        </w:rPr>
      </w:pPr>
      <w:r w:rsidRPr="00117106">
        <w:rPr>
          <w:b/>
          <w:i/>
          <w:sz w:val="28"/>
          <w:szCs w:val="28"/>
        </w:rPr>
        <w:t>Развивающая игра «Смысловое лото».</w:t>
      </w:r>
    </w:p>
    <w:p w:rsidR="00117106" w:rsidRPr="00117106" w:rsidRDefault="00117106" w:rsidP="00117106">
      <w:pPr>
        <w:pStyle w:val="af8"/>
        <w:jc w:val="both"/>
        <w:rPr>
          <w:sz w:val="28"/>
          <w:szCs w:val="28"/>
        </w:rPr>
      </w:pPr>
    </w:p>
    <w:p w:rsidR="00117106" w:rsidRPr="00117106" w:rsidRDefault="00117106" w:rsidP="00117106">
      <w:pPr>
        <w:pStyle w:val="af8"/>
        <w:jc w:val="both"/>
        <w:rPr>
          <w:sz w:val="28"/>
          <w:szCs w:val="28"/>
        </w:rPr>
      </w:pPr>
      <w:r w:rsidRPr="00117106">
        <w:rPr>
          <w:sz w:val="28"/>
          <w:szCs w:val="28"/>
          <w:u w:val="single"/>
        </w:rPr>
        <w:t>Сравнение понятий.</w:t>
      </w:r>
    </w:p>
    <w:p w:rsidR="00117106" w:rsidRPr="00117106" w:rsidRDefault="00117106" w:rsidP="00117106">
      <w:pPr>
        <w:pStyle w:val="af8"/>
        <w:jc w:val="both"/>
        <w:rPr>
          <w:i/>
          <w:sz w:val="28"/>
          <w:szCs w:val="28"/>
        </w:rPr>
      </w:pPr>
      <w:r w:rsidRPr="00117106">
        <w:rPr>
          <w:sz w:val="28"/>
          <w:szCs w:val="28"/>
        </w:rPr>
        <w:t xml:space="preserve">Выявление сходства и различий. Отношение противоположности. Понятия одного порядка, противоположные по смыслу (антонимы). Синонимы. Омонимы. Выявление сходства и различий по существенным признакам. Главные и второстепенные признаки явлений. Узнавание предметов по указанным признакам. </w:t>
      </w:r>
      <w:r w:rsidRPr="00117106">
        <w:rPr>
          <w:i/>
          <w:sz w:val="28"/>
          <w:szCs w:val="28"/>
        </w:rPr>
        <w:t xml:space="preserve">Развивающие игры. </w:t>
      </w:r>
    </w:p>
    <w:p w:rsidR="00117106" w:rsidRPr="00117106" w:rsidRDefault="00117106" w:rsidP="00117106">
      <w:pPr>
        <w:pStyle w:val="af8"/>
        <w:jc w:val="both"/>
        <w:rPr>
          <w:b/>
          <w:sz w:val="28"/>
          <w:szCs w:val="28"/>
        </w:rPr>
      </w:pPr>
      <w:r w:rsidRPr="00117106">
        <w:rPr>
          <w:b/>
          <w:i/>
          <w:sz w:val="28"/>
          <w:szCs w:val="28"/>
        </w:rPr>
        <w:t xml:space="preserve">Развивающая игра «Логический конструктор» </w:t>
      </w:r>
    </w:p>
    <w:p w:rsidR="00117106" w:rsidRPr="00117106" w:rsidRDefault="00117106" w:rsidP="00117106">
      <w:pPr>
        <w:pStyle w:val="af8"/>
        <w:jc w:val="both"/>
        <w:rPr>
          <w:sz w:val="28"/>
          <w:szCs w:val="28"/>
        </w:rPr>
      </w:pPr>
      <w:r w:rsidRPr="00117106">
        <w:rPr>
          <w:sz w:val="28"/>
          <w:szCs w:val="28"/>
          <w:u w:val="single"/>
        </w:rPr>
        <w:t>Классификация понятий.</w:t>
      </w:r>
    </w:p>
    <w:p w:rsidR="00117106" w:rsidRPr="00117106" w:rsidRDefault="00117106" w:rsidP="00117106">
      <w:pPr>
        <w:pStyle w:val="af8"/>
        <w:jc w:val="both"/>
        <w:rPr>
          <w:i/>
          <w:sz w:val="28"/>
          <w:szCs w:val="28"/>
        </w:rPr>
      </w:pPr>
      <w:r w:rsidRPr="00117106">
        <w:rPr>
          <w:sz w:val="28"/>
          <w:szCs w:val="28"/>
        </w:rPr>
        <w:t xml:space="preserve">Правила классификации. Умение классифицировать понятия по двум и трём признакам. Обобщение понятий. Подбор определений к выделенным понятиям. </w:t>
      </w:r>
      <w:r w:rsidRPr="00117106">
        <w:rPr>
          <w:i/>
          <w:sz w:val="28"/>
          <w:szCs w:val="28"/>
        </w:rPr>
        <w:t>Развивающие игры.</w:t>
      </w:r>
    </w:p>
    <w:p w:rsidR="00117106" w:rsidRPr="00117106" w:rsidRDefault="00117106" w:rsidP="00117106">
      <w:pPr>
        <w:pStyle w:val="af8"/>
        <w:jc w:val="both"/>
        <w:rPr>
          <w:i/>
          <w:sz w:val="28"/>
          <w:szCs w:val="28"/>
        </w:rPr>
      </w:pPr>
      <w:r w:rsidRPr="00117106">
        <w:rPr>
          <w:b/>
          <w:i/>
          <w:sz w:val="28"/>
          <w:szCs w:val="28"/>
        </w:rPr>
        <w:t>Составляем и разгадываем кроссворд</w:t>
      </w:r>
    </w:p>
    <w:p w:rsidR="00117106" w:rsidRPr="00117106" w:rsidRDefault="00117106" w:rsidP="00117106">
      <w:pPr>
        <w:pStyle w:val="af8"/>
        <w:jc w:val="both"/>
        <w:rPr>
          <w:sz w:val="28"/>
          <w:szCs w:val="28"/>
          <w:u w:val="single"/>
        </w:rPr>
      </w:pPr>
      <w:r w:rsidRPr="00117106">
        <w:rPr>
          <w:sz w:val="28"/>
          <w:szCs w:val="28"/>
          <w:u w:val="single"/>
        </w:rPr>
        <w:t>Объяснение значения слов.</w:t>
      </w:r>
    </w:p>
    <w:p w:rsidR="00117106" w:rsidRPr="00117106" w:rsidRDefault="00117106" w:rsidP="00117106">
      <w:pPr>
        <w:pStyle w:val="af8"/>
        <w:jc w:val="both"/>
        <w:rPr>
          <w:sz w:val="28"/>
          <w:szCs w:val="28"/>
        </w:rPr>
      </w:pPr>
      <w:r w:rsidRPr="00117106">
        <w:rPr>
          <w:sz w:val="28"/>
          <w:szCs w:val="28"/>
        </w:rPr>
        <w:t xml:space="preserve">Устойчивые словосочетания, определяющие смысл предложений. Знакомство с устойчивыми грамматическими сочетаниями. Дополнение текста. Уяснение содержания текста. Смысловые сочетания. Дополнение известных словосочетаний по смыслу. Роль смысловых сочетаний в тексте. </w:t>
      </w:r>
    </w:p>
    <w:p w:rsidR="00117106" w:rsidRPr="00117106" w:rsidRDefault="00117106" w:rsidP="00117106">
      <w:pPr>
        <w:pStyle w:val="af8"/>
        <w:jc w:val="both"/>
        <w:rPr>
          <w:i/>
          <w:sz w:val="28"/>
          <w:szCs w:val="28"/>
        </w:rPr>
      </w:pPr>
      <w:r w:rsidRPr="00117106">
        <w:rPr>
          <w:i/>
          <w:sz w:val="28"/>
          <w:szCs w:val="28"/>
        </w:rPr>
        <w:t>Практические задания и развивающие игры.</w:t>
      </w:r>
    </w:p>
    <w:p w:rsidR="00117106" w:rsidRPr="00117106" w:rsidRDefault="00117106" w:rsidP="00117106">
      <w:pPr>
        <w:pStyle w:val="af8"/>
        <w:jc w:val="both"/>
        <w:rPr>
          <w:b/>
          <w:i/>
          <w:sz w:val="28"/>
          <w:szCs w:val="28"/>
        </w:rPr>
      </w:pPr>
      <w:r w:rsidRPr="00117106">
        <w:rPr>
          <w:b/>
          <w:i/>
          <w:sz w:val="28"/>
          <w:szCs w:val="28"/>
        </w:rPr>
        <w:t>Игра «Наборщики»</w:t>
      </w:r>
    </w:p>
    <w:p w:rsidR="00117106" w:rsidRPr="00117106" w:rsidRDefault="00117106" w:rsidP="00117106">
      <w:pPr>
        <w:pStyle w:val="af8"/>
        <w:jc w:val="both"/>
        <w:rPr>
          <w:sz w:val="28"/>
          <w:szCs w:val="28"/>
        </w:rPr>
      </w:pPr>
      <w:r w:rsidRPr="00117106">
        <w:rPr>
          <w:sz w:val="28"/>
          <w:szCs w:val="28"/>
          <w:u w:val="single"/>
        </w:rPr>
        <w:t>Творчество.</w:t>
      </w:r>
    </w:p>
    <w:p w:rsidR="00117106" w:rsidRPr="00117106" w:rsidRDefault="00117106" w:rsidP="00117106">
      <w:pPr>
        <w:pStyle w:val="af8"/>
        <w:jc w:val="both"/>
        <w:rPr>
          <w:sz w:val="28"/>
          <w:szCs w:val="28"/>
        </w:rPr>
      </w:pPr>
      <w:r w:rsidRPr="00117106">
        <w:rPr>
          <w:sz w:val="28"/>
          <w:szCs w:val="28"/>
        </w:rPr>
        <w:t>Что такое творчество? Методы решения творческих задач. Из жизни великих людей.</w:t>
      </w:r>
    </w:p>
    <w:p w:rsidR="00117106" w:rsidRPr="00117106" w:rsidRDefault="00117106" w:rsidP="00117106">
      <w:pPr>
        <w:pStyle w:val="af8"/>
        <w:jc w:val="both"/>
        <w:rPr>
          <w:i/>
          <w:sz w:val="28"/>
          <w:szCs w:val="28"/>
        </w:rPr>
      </w:pPr>
      <w:r w:rsidRPr="00117106">
        <w:rPr>
          <w:i/>
          <w:sz w:val="28"/>
          <w:szCs w:val="28"/>
        </w:rPr>
        <w:t>Практические задания и развивающие игры.</w:t>
      </w:r>
    </w:p>
    <w:p w:rsidR="00117106" w:rsidRPr="00117106" w:rsidRDefault="00117106" w:rsidP="00117106">
      <w:pPr>
        <w:pStyle w:val="af8"/>
        <w:jc w:val="both"/>
        <w:rPr>
          <w:b/>
          <w:i/>
          <w:sz w:val="28"/>
          <w:szCs w:val="28"/>
        </w:rPr>
      </w:pPr>
      <w:r w:rsidRPr="00117106">
        <w:rPr>
          <w:b/>
          <w:i/>
          <w:sz w:val="28"/>
          <w:szCs w:val="28"/>
        </w:rPr>
        <w:t>Игра «Фантастические гипотезы»</w:t>
      </w:r>
    </w:p>
    <w:p w:rsidR="00117106" w:rsidRPr="00117106" w:rsidRDefault="00117106" w:rsidP="00117106">
      <w:pPr>
        <w:pStyle w:val="af8"/>
        <w:jc w:val="both"/>
        <w:rPr>
          <w:sz w:val="28"/>
          <w:szCs w:val="28"/>
        </w:rPr>
      </w:pPr>
      <w:r w:rsidRPr="00117106">
        <w:rPr>
          <w:sz w:val="28"/>
          <w:szCs w:val="28"/>
          <w:u w:val="single"/>
        </w:rPr>
        <w:t>Воображение.</w:t>
      </w:r>
    </w:p>
    <w:p w:rsidR="00117106" w:rsidRPr="00117106" w:rsidRDefault="00117106" w:rsidP="00117106">
      <w:pPr>
        <w:pStyle w:val="af8"/>
        <w:jc w:val="both"/>
        <w:rPr>
          <w:b/>
          <w:i/>
          <w:sz w:val="28"/>
          <w:szCs w:val="28"/>
        </w:rPr>
      </w:pPr>
      <w:r w:rsidRPr="00117106">
        <w:rPr>
          <w:sz w:val="28"/>
          <w:szCs w:val="28"/>
        </w:rPr>
        <w:t xml:space="preserve">Что такое воображение? Виды воображения. Воссоздание образов. Фантастический образ. Ассоциации. Приёмы развития воображения: головоломки на плоскости, незаконченный рассказ, описание </w:t>
      </w:r>
      <w:r w:rsidRPr="00117106">
        <w:rPr>
          <w:b/>
          <w:sz w:val="28"/>
          <w:szCs w:val="28"/>
        </w:rPr>
        <w:t xml:space="preserve">картины, задачи со спичками и т. д. </w:t>
      </w:r>
      <w:r w:rsidRPr="00117106">
        <w:rPr>
          <w:b/>
          <w:i/>
          <w:sz w:val="28"/>
          <w:szCs w:val="28"/>
        </w:rPr>
        <w:t>Развивающие игры.</w:t>
      </w:r>
    </w:p>
    <w:p w:rsidR="00117106" w:rsidRPr="00117106" w:rsidRDefault="00117106" w:rsidP="00117106">
      <w:pPr>
        <w:pStyle w:val="af8"/>
        <w:jc w:val="both"/>
        <w:rPr>
          <w:b/>
          <w:sz w:val="28"/>
          <w:szCs w:val="28"/>
          <w:u w:val="single"/>
        </w:rPr>
      </w:pPr>
      <w:r w:rsidRPr="00117106">
        <w:rPr>
          <w:b/>
          <w:i/>
          <w:sz w:val="28"/>
          <w:szCs w:val="28"/>
        </w:rPr>
        <w:t>Развивающая игра «Я-изобретатель»</w:t>
      </w:r>
    </w:p>
    <w:p w:rsidR="00117106" w:rsidRPr="00117106" w:rsidRDefault="00117106" w:rsidP="00117106">
      <w:pPr>
        <w:pStyle w:val="af8"/>
        <w:jc w:val="both"/>
        <w:rPr>
          <w:sz w:val="28"/>
          <w:szCs w:val="28"/>
        </w:rPr>
      </w:pPr>
      <w:r w:rsidRPr="00117106">
        <w:rPr>
          <w:sz w:val="28"/>
          <w:szCs w:val="28"/>
          <w:u w:val="single"/>
        </w:rPr>
        <w:t>Конструирование на плоскости и в пространстве.</w:t>
      </w:r>
    </w:p>
    <w:p w:rsidR="00117106" w:rsidRPr="00117106" w:rsidRDefault="00117106" w:rsidP="00117106">
      <w:pPr>
        <w:pStyle w:val="af8"/>
        <w:jc w:val="both"/>
        <w:rPr>
          <w:i/>
          <w:sz w:val="28"/>
          <w:szCs w:val="28"/>
        </w:rPr>
      </w:pPr>
      <w:r w:rsidRPr="00117106">
        <w:rPr>
          <w:sz w:val="28"/>
          <w:szCs w:val="28"/>
        </w:rPr>
        <w:t xml:space="preserve">Танграм. Головоломки на плоскости. Создание фигур по заданным рисункам. Диагностика пространственного воображения. Конструирование в пространстве. Создание моделей пространственных фигур. </w:t>
      </w:r>
      <w:r w:rsidRPr="00117106">
        <w:rPr>
          <w:i/>
          <w:sz w:val="28"/>
          <w:szCs w:val="28"/>
        </w:rPr>
        <w:t>Практические задания и развивающие игры.</w:t>
      </w:r>
    </w:p>
    <w:p w:rsidR="00117106" w:rsidRPr="00117106" w:rsidRDefault="00117106" w:rsidP="00117106">
      <w:pPr>
        <w:pStyle w:val="af8"/>
        <w:jc w:val="both"/>
        <w:rPr>
          <w:b/>
          <w:i/>
          <w:sz w:val="28"/>
          <w:szCs w:val="28"/>
        </w:rPr>
      </w:pPr>
      <w:r w:rsidRPr="00117106">
        <w:rPr>
          <w:b/>
          <w:i/>
          <w:sz w:val="28"/>
          <w:szCs w:val="28"/>
        </w:rPr>
        <w:t>Логический турнир «Семь фигурок мастерства»</w:t>
      </w:r>
    </w:p>
    <w:p w:rsidR="00117106" w:rsidRPr="00117106" w:rsidRDefault="00117106" w:rsidP="00117106">
      <w:pPr>
        <w:pStyle w:val="af8"/>
        <w:jc w:val="both"/>
        <w:rPr>
          <w:sz w:val="28"/>
          <w:szCs w:val="28"/>
          <w:u w:val="single"/>
        </w:rPr>
      </w:pPr>
      <w:r w:rsidRPr="00117106">
        <w:rPr>
          <w:sz w:val="28"/>
          <w:szCs w:val="28"/>
          <w:u w:val="single"/>
        </w:rPr>
        <w:t>Оценка явлений и событий с разных точек зрения.</w:t>
      </w:r>
    </w:p>
    <w:p w:rsidR="00117106" w:rsidRPr="00117106" w:rsidRDefault="00117106" w:rsidP="00117106">
      <w:pPr>
        <w:pStyle w:val="af8"/>
        <w:jc w:val="both"/>
        <w:rPr>
          <w:i/>
          <w:sz w:val="28"/>
          <w:szCs w:val="28"/>
        </w:rPr>
      </w:pPr>
      <w:r w:rsidRPr="00117106">
        <w:rPr>
          <w:sz w:val="28"/>
          <w:szCs w:val="28"/>
        </w:rPr>
        <w:t xml:space="preserve"> Формирование умений задавать вопросы, видеть положительные и отрицательные стороны явлений. </w:t>
      </w:r>
      <w:r w:rsidRPr="00117106">
        <w:rPr>
          <w:i/>
          <w:sz w:val="28"/>
          <w:szCs w:val="28"/>
        </w:rPr>
        <w:t>Практические задания и развивающие игры.</w:t>
      </w:r>
    </w:p>
    <w:p w:rsidR="00117106" w:rsidRPr="00117106" w:rsidRDefault="00117106" w:rsidP="00117106">
      <w:pPr>
        <w:pStyle w:val="af8"/>
        <w:jc w:val="both"/>
        <w:rPr>
          <w:i/>
          <w:sz w:val="28"/>
          <w:szCs w:val="28"/>
        </w:rPr>
      </w:pPr>
      <w:r w:rsidRPr="00117106">
        <w:rPr>
          <w:b/>
          <w:i/>
          <w:sz w:val="28"/>
          <w:szCs w:val="28"/>
        </w:rPr>
        <w:t>Игра «Подумай и ответь?»</w:t>
      </w:r>
    </w:p>
    <w:p w:rsidR="00117106" w:rsidRPr="00117106" w:rsidRDefault="00117106" w:rsidP="00117106">
      <w:pPr>
        <w:pStyle w:val="af8"/>
        <w:jc w:val="both"/>
        <w:rPr>
          <w:sz w:val="28"/>
          <w:szCs w:val="28"/>
          <w:u w:val="single"/>
        </w:rPr>
      </w:pPr>
      <w:r w:rsidRPr="00117106">
        <w:rPr>
          <w:sz w:val="28"/>
          <w:szCs w:val="28"/>
          <w:u w:val="single"/>
        </w:rPr>
        <w:t>Постановка и разрешение проблем.</w:t>
      </w:r>
    </w:p>
    <w:p w:rsidR="00117106" w:rsidRPr="00117106" w:rsidRDefault="00117106" w:rsidP="00117106">
      <w:pPr>
        <w:pStyle w:val="af8"/>
        <w:jc w:val="both"/>
        <w:rPr>
          <w:sz w:val="28"/>
          <w:szCs w:val="28"/>
        </w:rPr>
      </w:pPr>
      <w:r w:rsidRPr="00117106">
        <w:rPr>
          <w:sz w:val="28"/>
          <w:szCs w:val="28"/>
        </w:rPr>
        <w:t xml:space="preserve">Анализ проблемной ситуации. Методы разрешения проблемных ситуаций: мозговой штурм, метод разрешения противоречий. Мозговой штурм: из истории возникновения, основные этапы, правила работы. Метод разрешения противоречий: сущность метода, применение к решению проблемных ситуаций. </w:t>
      </w:r>
    </w:p>
    <w:p w:rsidR="00117106" w:rsidRPr="00117106" w:rsidRDefault="00117106" w:rsidP="00117106">
      <w:pPr>
        <w:pStyle w:val="af8"/>
        <w:jc w:val="both"/>
        <w:rPr>
          <w:b/>
          <w:sz w:val="28"/>
          <w:szCs w:val="28"/>
        </w:rPr>
      </w:pPr>
      <w:r w:rsidRPr="00117106">
        <w:rPr>
          <w:b/>
          <w:sz w:val="28"/>
          <w:szCs w:val="28"/>
        </w:rPr>
        <w:t>Итоговое занятие «Интеллектуальный марафон»</w:t>
      </w:r>
    </w:p>
    <w:p w:rsidR="00117106" w:rsidRPr="00117106" w:rsidRDefault="00117106" w:rsidP="00117106">
      <w:pPr>
        <w:pStyle w:val="af8"/>
        <w:jc w:val="both"/>
        <w:rPr>
          <w:sz w:val="28"/>
          <w:szCs w:val="28"/>
        </w:rPr>
      </w:pPr>
    </w:p>
    <w:p w:rsidR="00117106" w:rsidRPr="00117106" w:rsidRDefault="00117106" w:rsidP="00117106">
      <w:pPr>
        <w:pStyle w:val="af8"/>
        <w:jc w:val="center"/>
        <w:rPr>
          <w:sz w:val="28"/>
          <w:szCs w:val="28"/>
          <w:u w:val="single"/>
        </w:rPr>
      </w:pPr>
      <w:r w:rsidRPr="00117106">
        <w:rPr>
          <w:b/>
          <w:sz w:val="28"/>
          <w:szCs w:val="28"/>
        </w:rPr>
        <w:lastRenderedPageBreak/>
        <w:t>Содержание программы третьего года обучения</w:t>
      </w:r>
    </w:p>
    <w:p w:rsidR="00117106" w:rsidRPr="00117106" w:rsidRDefault="00117106" w:rsidP="00117106">
      <w:pPr>
        <w:pStyle w:val="af8"/>
        <w:jc w:val="both"/>
        <w:rPr>
          <w:sz w:val="28"/>
          <w:szCs w:val="28"/>
          <w:u w:val="single"/>
        </w:rPr>
      </w:pPr>
      <w:r w:rsidRPr="00117106">
        <w:rPr>
          <w:sz w:val="28"/>
          <w:szCs w:val="28"/>
          <w:u w:val="single"/>
        </w:rPr>
        <w:t>7 КЛАСС</w:t>
      </w:r>
    </w:p>
    <w:p w:rsidR="00117106" w:rsidRPr="00117106" w:rsidRDefault="00117106" w:rsidP="00117106">
      <w:pPr>
        <w:pStyle w:val="af8"/>
        <w:jc w:val="both"/>
        <w:rPr>
          <w:sz w:val="28"/>
          <w:szCs w:val="28"/>
          <w:u w:val="single"/>
        </w:rPr>
      </w:pPr>
      <w:r w:rsidRPr="00117106">
        <w:rPr>
          <w:sz w:val="28"/>
          <w:szCs w:val="28"/>
          <w:u w:val="single"/>
        </w:rPr>
        <w:t>МЕТОДЫ РЕШЕНИЯ ТВОРЧЕСКИХ ЗАДАЧ</w:t>
      </w:r>
    </w:p>
    <w:p w:rsidR="00117106" w:rsidRPr="00117106" w:rsidRDefault="00117106" w:rsidP="00117106">
      <w:pPr>
        <w:pStyle w:val="af8"/>
        <w:jc w:val="both"/>
        <w:rPr>
          <w:sz w:val="28"/>
          <w:szCs w:val="28"/>
        </w:rPr>
      </w:pPr>
      <w:r w:rsidRPr="00117106">
        <w:rPr>
          <w:sz w:val="28"/>
          <w:szCs w:val="28"/>
          <w:u w:val="single"/>
        </w:rPr>
        <w:t>Творчество.</w:t>
      </w:r>
    </w:p>
    <w:p w:rsidR="00117106" w:rsidRPr="00117106" w:rsidRDefault="00117106" w:rsidP="00117106">
      <w:pPr>
        <w:pStyle w:val="af8"/>
        <w:jc w:val="both"/>
        <w:rPr>
          <w:sz w:val="28"/>
          <w:szCs w:val="28"/>
          <w:u w:val="single"/>
        </w:rPr>
      </w:pPr>
      <w:r w:rsidRPr="00117106">
        <w:rPr>
          <w:sz w:val="28"/>
          <w:szCs w:val="28"/>
        </w:rPr>
        <w:t xml:space="preserve">Секреты и методы творчества. Диагностика творческих способностей. </w:t>
      </w:r>
      <w:r w:rsidRPr="00117106">
        <w:rPr>
          <w:i/>
          <w:sz w:val="28"/>
          <w:szCs w:val="28"/>
        </w:rPr>
        <w:t xml:space="preserve">Практические задания и развивающие игры. </w:t>
      </w:r>
      <w:r w:rsidRPr="00117106">
        <w:rPr>
          <w:b/>
          <w:i/>
          <w:sz w:val="28"/>
          <w:szCs w:val="28"/>
        </w:rPr>
        <w:t>Тестирование.</w:t>
      </w:r>
    </w:p>
    <w:p w:rsidR="00117106" w:rsidRPr="00117106" w:rsidRDefault="00117106" w:rsidP="00117106">
      <w:pPr>
        <w:pStyle w:val="af8"/>
        <w:jc w:val="both"/>
        <w:rPr>
          <w:sz w:val="28"/>
          <w:szCs w:val="28"/>
        </w:rPr>
      </w:pPr>
      <w:r w:rsidRPr="00117106">
        <w:rPr>
          <w:sz w:val="28"/>
          <w:szCs w:val="28"/>
          <w:u w:val="single"/>
        </w:rPr>
        <w:t>Воображение.</w:t>
      </w:r>
    </w:p>
    <w:p w:rsidR="00117106" w:rsidRPr="00117106" w:rsidRDefault="00117106" w:rsidP="00117106">
      <w:pPr>
        <w:pStyle w:val="af8"/>
        <w:jc w:val="both"/>
        <w:rPr>
          <w:sz w:val="28"/>
          <w:szCs w:val="28"/>
        </w:rPr>
      </w:pPr>
      <w:r w:rsidRPr="00117106">
        <w:rPr>
          <w:sz w:val="28"/>
          <w:szCs w:val="28"/>
        </w:rPr>
        <w:t xml:space="preserve">Фантастический образ. Ассоциации. Приёмы развития воображения: головоломки на плоскости, незаконченный рассказ, описание картины, задачи со спичками и т. д. </w:t>
      </w:r>
      <w:r w:rsidRPr="00117106">
        <w:rPr>
          <w:i/>
          <w:sz w:val="28"/>
          <w:szCs w:val="28"/>
        </w:rPr>
        <w:t>Развивающие игры.</w:t>
      </w:r>
      <w:r w:rsidRPr="00117106">
        <w:rPr>
          <w:b/>
          <w:i/>
          <w:sz w:val="28"/>
          <w:szCs w:val="28"/>
        </w:rPr>
        <w:t xml:space="preserve"> Игра «Лингвистическое рисование». </w:t>
      </w:r>
    </w:p>
    <w:p w:rsidR="00117106" w:rsidRPr="00117106" w:rsidRDefault="00117106" w:rsidP="00117106">
      <w:pPr>
        <w:pStyle w:val="af8"/>
        <w:jc w:val="both"/>
        <w:rPr>
          <w:sz w:val="28"/>
          <w:szCs w:val="28"/>
        </w:rPr>
      </w:pPr>
      <w:r w:rsidRPr="00117106">
        <w:rPr>
          <w:sz w:val="28"/>
          <w:szCs w:val="28"/>
          <w:u w:val="single"/>
        </w:rPr>
        <w:t>Конструирование на плоскости и в пространстве.</w:t>
      </w:r>
    </w:p>
    <w:p w:rsidR="00117106" w:rsidRPr="00117106" w:rsidRDefault="00117106" w:rsidP="00117106">
      <w:pPr>
        <w:pStyle w:val="af8"/>
        <w:jc w:val="both"/>
        <w:rPr>
          <w:sz w:val="28"/>
          <w:szCs w:val="28"/>
          <w:u w:val="single"/>
        </w:rPr>
      </w:pPr>
      <w:r w:rsidRPr="00117106">
        <w:rPr>
          <w:sz w:val="28"/>
          <w:szCs w:val="28"/>
        </w:rPr>
        <w:t xml:space="preserve">Диагностика пространственного воображения. Конструирование в пространстве. Создание моделей пространственных фигур. </w:t>
      </w:r>
      <w:r w:rsidRPr="00117106">
        <w:rPr>
          <w:i/>
          <w:sz w:val="28"/>
          <w:szCs w:val="28"/>
        </w:rPr>
        <w:t xml:space="preserve">Практические задания и развивающие игры. </w:t>
      </w:r>
      <w:r w:rsidRPr="00117106">
        <w:rPr>
          <w:sz w:val="28"/>
          <w:szCs w:val="28"/>
          <w:u w:val="single"/>
        </w:rPr>
        <w:t>Оценка явлений и событий с разных точек зрения.</w:t>
      </w:r>
    </w:p>
    <w:p w:rsidR="00117106" w:rsidRPr="00117106" w:rsidRDefault="00117106" w:rsidP="00117106">
      <w:pPr>
        <w:pStyle w:val="af8"/>
        <w:jc w:val="both"/>
        <w:rPr>
          <w:i/>
          <w:sz w:val="28"/>
          <w:szCs w:val="28"/>
        </w:rPr>
      </w:pPr>
      <w:r w:rsidRPr="00117106">
        <w:rPr>
          <w:sz w:val="28"/>
          <w:szCs w:val="28"/>
        </w:rPr>
        <w:t xml:space="preserve">Формирование умений задавать вопросы, видеть положительные и отрицательные стороны явлений. </w:t>
      </w:r>
      <w:r w:rsidRPr="00117106">
        <w:rPr>
          <w:i/>
          <w:sz w:val="28"/>
          <w:szCs w:val="28"/>
        </w:rPr>
        <w:t xml:space="preserve">Практические задания и развивающие игры. </w:t>
      </w:r>
      <w:r w:rsidRPr="00117106">
        <w:rPr>
          <w:b/>
          <w:i/>
          <w:sz w:val="28"/>
          <w:szCs w:val="28"/>
        </w:rPr>
        <w:t>Турнир «Своя игра»</w:t>
      </w:r>
    </w:p>
    <w:p w:rsidR="00117106" w:rsidRPr="00117106" w:rsidRDefault="00117106" w:rsidP="00117106">
      <w:pPr>
        <w:pStyle w:val="af8"/>
        <w:jc w:val="both"/>
        <w:rPr>
          <w:sz w:val="28"/>
          <w:szCs w:val="28"/>
          <w:u w:val="single"/>
        </w:rPr>
      </w:pPr>
      <w:r w:rsidRPr="00117106">
        <w:rPr>
          <w:sz w:val="28"/>
          <w:szCs w:val="28"/>
          <w:u w:val="single"/>
        </w:rPr>
        <w:t>Постановка и разрешение проблем.</w:t>
      </w:r>
    </w:p>
    <w:p w:rsidR="00117106" w:rsidRPr="00117106" w:rsidRDefault="00117106" w:rsidP="00117106">
      <w:pPr>
        <w:pStyle w:val="af8"/>
        <w:jc w:val="both"/>
        <w:rPr>
          <w:sz w:val="28"/>
          <w:szCs w:val="28"/>
        </w:rPr>
      </w:pPr>
      <w:r w:rsidRPr="00117106">
        <w:rPr>
          <w:sz w:val="28"/>
          <w:szCs w:val="28"/>
        </w:rPr>
        <w:t xml:space="preserve">Анализ проблемной ситуации. Методы разрешения проблемных ситуаций: метод разрешения противоречий. Метод разрешения противоречий: сущность метода, применение к решению проблемных ситуаций.   </w:t>
      </w:r>
      <w:r w:rsidRPr="00117106">
        <w:rPr>
          <w:b/>
          <w:i/>
          <w:sz w:val="28"/>
          <w:szCs w:val="28"/>
        </w:rPr>
        <w:t>«Мозговой штурм» на основе ТРИЗ.</w:t>
      </w:r>
    </w:p>
    <w:p w:rsidR="00117106" w:rsidRPr="00117106" w:rsidRDefault="00117106" w:rsidP="00117106">
      <w:pPr>
        <w:pStyle w:val="af8"/>
        <w:jc w:val="both"/>
        <w:rPr>
          <w:sz w:val="28"/>
          <w:szCs w:val="28"/>
          <w:u w:val="single"/>
        </w:rPr>
      </w:pPr>
      <w:r w:rsidRPr="00117106">
        <w:rPr>
          <w:sz w:val="28"/>
          <w:szCs w:val="28"/>
          <w:u w:val="single"/>
        </w:rPr>
        <w:t>Метод решения изобретательских задач.</w:t>
      </w:r>
    </w:p>
    <w:p w:rsidR="00117106" w:rsidRPr="00117106" w:rsidRDefault="00117106" w:rsidP="00117106">
      <w:pPr>
        <w:pStyle w:val="af8"/>
        <w:jc w:val="both"/>
        <w:rPr>
          <w:sz w:val="28"/>
          <w:szCs w:val="28"/>
        </w:rPr>
      </w:pPr>
      <w:r w:rsidRPr="00117106">
        <w:rPr>
          <w:sz w:val="28"/>
          <w:szCs w:val="28"/>
        </w:rPr>
        <w:t xml:space="preserve">Метод контрольных вопросов: из истории возникновения, алгоритм применения методов. Метод синектики: прямая, символическая, фантастическая аналогии; алгоритм применения методов. Метод преобразования свойств: сущность метода. Использование данного метода в литературных произведениях. Применение его к решению изобретательских задач. Замена функций: условия применения метода, разрешение проблемных ситуаций на основе данного метода. </w:t>
      </w:r>
    </w:p>
    <w:p w:rsidR="00117106" w:rsidRPr="00117106" w:rsidRDefault="00117106" w:rsidP="00117106">
      <w:pPr>
        <w:pStyle w:val="af8"/>
        <w:jc w:val="both"/>
        <w:rPr>
          <w:b/>
          <w:sz w:val="28"/>
          <w:szCs w:val="28"/>
        </w:rPr>
      </w:pPr>
      <w:r w:rsidRPr="00117106">
        <w:rPr>
          <w:b/>
          <w:sz w:val="28"/>
          <w:szCs w:val="28"/>
        </w:rPr>
        <w:t>Итоговое занятие «Интеллектуальный марафон»</w:t>
      </w:r>
    </w:p>
    <w:p w:rsidR="00117106" w:rsidRPr="00117106" w:rsidRDefault="00117106" w:rsidP="00117106">
      <w:pPr>
        <w:pStyle w:val="af8"/>
        <w:jc w:val="both"/>
        <w:rPr>
          <w:b/>
          <w:sz w:val="28"/>
          <w:szCs w:val="28"/>
        </w:rPr>
      </w:pPr>
    </w:p>
    <w:p w:rsidR="00117106" w:rsidRPr="00117106" w:rsidRDefault="00117106" w:rsidP="00117106">
      <w:pPr>
        <w:pStyle w:val="af8"/>
        <w:jc w:val="center"/>
        <w:rPr>
          <w:sz w:val="28"/>
          <w:szCs w:val="28"/>
          <w:u w:val="single"/>
        </w:rPr>
      </w:pPr>
      <w:r w:rsidRPr="00117106">
        <w:rPr>
          <w:b/>
          <w:sz w:val="28"/>
          <w:szCs w:val="28"/>
        </w:rPr>
        <w:t>Содержание программы четвёртого года обучения</w:t>
      </w:r>
    </w:p>
    <w:p w:rsidR="00117106" w:rsidRPr="00117106" w:rsidRDefault="00117106" w:rsidP="00117106">
      <w:pPr>
        <w:pStyle w:val="af8"/>
        <w:jc w:val="both"/>
        <w:rPr>
          <w:sz w:val="28"/>
          <w:szCs w:val="28"/>
          <w:u w:val="single"/>
        </w:rPr>
      </w:pPr>
      <w:r w:rsidRPr="00117106">
        <w:rPr>
          <w:sz w:val="28"/>
          <w:szCs w:val="28"/>
          <w:u w:val="single"/>
        </w:rPr>
        <w:t>8 КЛАСС</w:t>
      </w:r>
    </w:p>
    <w:p w:rsidR="00117106" w:rsidRPr="00117106" w:rsidRDefault="00117106" w:rsidP="00117106">
      <w:pPr>
        <w:pStyle w:val="af8"/>
        <w:jc w:val="both"/>
        <w:rPr>
          <w:sz w:val="28"/>
          <w:szCs w:val="28"/>
          <w:u w:val="single"/>
        </w:rPr>
      </w:pPr>
      <w:r w:rsidRPr="00117106">
        <w:rPr>
          <w:sz w:val="28"/>
          <w:szCs w:val="28"/>
          <w:u w:val="single"/>
        </w:rPr>
        <w:t>УЧИМСЯ РАБОТАТЬ С ИНФОРМАЦИЕЙ</w:t>
      </w:r>
    </w:p>
    <w:p w:rsidR="00117106" w:rsidRPr="00117106" w:rsidRDefault="00117106" w:rsidP="00117106">
      <w:pPr>
        <w:pStyle w:val="af8"/>
        <w:jc w:val="both"/>
        <w:rPr>
          <w:sz w:val="28"/>
          <w:szCs w:val="28"/>
          <w:u w:val="single"/>
        </w:rPr>
      </w:pPr>
      <w:r w:rsidRPr="00117106">
        <w:rPr>
          <w:sz w:val="28"/>
          <w:szCs w:val="28"/>
          <w:u w:val="single"/>
        </w:rPr>
        <w:t>Чтение как способ получения информации.</w:t>
      </w:r>
    </w:p>
    <w:p w:rsidR="00117106" w:rsidRPr="00117106" w:rsidRDefault="00117106" w:rsidP="00117106">
      <w:pPr>
        <w:pStyle w:val="af8"/>
        <w:jc w:val="both"/>
        <w:rPr>
          <w:i/>
          <w:sz w:val="28"/>
          <w:szCs w:val="28"/>
        </w:rPr>
      </w:pPr>
      <w:r w:rsidRPr="00117106">
        <w:rPr>
          <w:sz w:val="28"/>
          <w:szCs w:val="28"/>
        </w:rPr>
        <w:t xml:space="preserve">Цели чтения. Виды чтения: библиографическое, просмотровое, ознакомительное, изучающее, аналитико-критическое, творческое. Правила быстрого чтения. Чтение укороченной строкой. </w:t>
      </w:r>
      <w:r w:rsidRPr="00117106">
        <w:rPr>
          <w:i/>
          <w:sz w:val="28"/>
          <w:szCs w:val="28"/>
        </w:rPr>
        <w:t xml:space="preserve">Практические задания и развивающие игры. </w:t>
      </w:r>
    </w:p>
    <w:p w:rsidR="00117106" w:rsidRPr="00117106" w:rsidRDefault="00117106" w:rsidP="00117106">
      <w:pPr>
        <w:pStyle w:val="af8"/>
        <w:jc w:val="both"/>
        <w:rPr>
          <w:b/>
          <w:i/>
          <w:sz w:val="28"/>
          <w:szCs w:val="28"/>
        </w:rPr>
      </w:pPr>
      <w:r w:rsidRPr="00117106">
        <w:rPr>
          <w:b/>
          <w:i/>
          <w:sz w:val="28"/>
          <w:szCs w:val="28"/>
        </w:rPr>
        <w:t>Круглый стол «Я умею читать? Я умею читать!»</w:t>
      </w:r>
    </w:p>
    <w:p w:rsidR="00117106" w:rsidRPr="00117106" w:rsidRDefault="00117106" w:rsidP="00117106">
      <w:pPr>
        <w:pStyle w:val="af8"/>
        <w:jc w:val="both"/>
        <w:rPr>
          <w:sz w:val="28"/>
          <w:szCs w:val="28"/>
          <w:u w:val="single"/>
        </w:rPr>
      </w:pPr>
      <w:r w:rsidRPr="00117106">
        <w:rPr>
          <w:sz w:val="28"/>
          <w:szCs w:val="28"/>
          <w:u w:val="single"/>
        </w:rPr>
        <w:t>Приёмы работы с текстами.</w:t>
      </w:r>
    </w:p>
    <w:p w:rsidR="00117106" w:rsidRPr="00117106" w:rsidRDefault="00117106" w:rsidP="00117106">
      <w:pPr>
        <w:pStyle w:val="af8"/>
        <w:jc w:val="both"/>
        <w:rPr>
          <w:i/>
          <w:sz w:val="28"/>
          <w:szCs w:val="28"/>
        </w:rPr>
      </w:pPr>
      <w:r w:rsidRPr="00117106">
        <w:rPr>
          <w:sz w:val="28"/>
          <w:szCs w:val="28"/>
        </w:rPr>
        <w:t xml:space="preserve">Гипертекстовое представление информации. Чтение с закладкой, методом толстых и тонких вопросов, чтение с пометками, маркировочная таблица, «мудрые совы», чтение с пропусками, метод смысловой догадки.  </w:t>
      </w:r>
      <w:r w:rsidRPr="00117106">
        <w:rPr>
          <w:i/>
          <w:sz w:val="28"/>
          <w:szCs w:val="28"/>
        </w:rPr>
        <w:t>Практические задания и развивающие игры.</w:t>
      </w:r>
    </w:p>
    <w:p w:rsidR="00117106" w:rsidRPr="00117106" w:rsidRDefault="00117106" w:rsidP="00117106">
      <w:pPr>
        <w:pStyle w:val="af8"/>
        <w:jc w:val="both"/>
        <w:rPr>
          <w:b/>
          <w:i/>
          <w:sz w:val="28"/>
          <w:szCs w:val="28"/>
        </w:rPr>
      </w:pPr>
      <w:r w:rsidRPr="00117106">
        <w:rPr>
          <w:i/>
          <w:sz w:val="28"/>
          <w:szCs w:val="28"/>
        </w:rPr>
        <w:t xml:space="preserve"> </w:t>
      </w:r>
      <w:r w:rsidRPr="00117106">
        <w:rPr>
          <w:b/>
          <w:i/>
          <w:sz w:val="28"/>
          <w:szCs w:val="28"/>
        </w:rPr>
        <w:t>Компьютерный практикум.</w:t>
      </w:r>
    </w:p>
    <w:p w:rsidR="00117106" w:rsidRPr="00117106" w:rsidRDefault="00117106" w:rsidP="00117106">
      <w:pPr>
        <w:pStyle w:val="af8"/>
        <w:jc w:val="both"/>
        <w:rPr>
          <w:sz w:val="28"/>
          <w:szCs w:val="28"/>
          <w:u w:val="single"/>
        </w:rPr>
      </w:pPr>
      <w:r w:rsidRPr="00117106">
        <w:rPr>
          <w:sz w:val="28"/>
          <w:szCs w:val="28"/>
          <w:u w:val="single"/>
        </w:rPr>
        <w:t>Недостатки традиционного чтения.</w:t>
      </w:r>
    </w:p>
    <w:p w:rsidR="00117106" w:rsidRPr="00117106" w:rsidRDefault="00117106" w:rsidP="00117106">
      <w:pPr>
        <w:pStyle w:val="af8"/>
        <w:jc w:val="both"/>
        <w:rPr>
          <w:i/>
          <w:sz w:val="28"/>
          <w:szCs w:val="28"/>
        </w:rPr>
      </w:pPr>
      <w:r w:rsidRPr="00117106">
        <w:rPr>
          <w:sz w:val="28"/>
          <w:szCs w:val="28"/>
        </w:rPr>
        <w:t xml:space="preserve"> Интегральный алгоритм чтения: наименование читаемого источника, автор, выходные данные, основное содержание, фактографические данные (факты, события, имена, </w:t>
      </w:r>
      <w:r w:rsidRPr="00117106">
        <w:rPr>
          <w:sz w:val="28"/>
          <w:szCs w:val="28"/>
        </w:rPr>
        <w:lastRenderedPageBreak/>
        <w:t xml:space="preserve">цифры, таблицы), новизна материала, возможности использования на практике. </w:t>
      </w:r>
      <w:r w:rsidRPr="00117106">
        <w:rPr>
          <w:i/>
          <w:sz w:val="28"/>
          <w:szCs w:val="28"/>
        </w:rPr>
        <w:t>Практические задания и развивающие игры.</w:t>
      </w:r>
    </w:p>
    <w:p w:rsidR="00117106" w:rsidRPr="00117106" w:rsidRDefault="00117106" w:rsidP="00117106">
      <w:pPr>
        <w:pStyle w:val="af8"/>
        <w:jc w:val="both"/>
        <w:rPr>
          <w:sz w:val="28"/>
          <w:szCs w:val="28"/>
        </w:rPr>
      </w:pPr>
      <w:r w:rsidRPr="00117106">
        <w:rPr>
          <w:sz w:val="28"/>
          <w:szCs w:val="28"/>
          <w:u w:val="single"/>
        </w:rPr>
        <w:t>Дифференциальный алгоритм чтения.</w:t>
      </w:r>
      <w:r w:rsidRPr="00117106">
        <w:rPr>
          <w:sz w:val="28"/>
          <w:szCs w:val="28"/>
        </w:rPr>
        <w:t xml:space="preserve"> </w:t>
      </w:r>
    </w:p>
    <w:p w:rsidR="00117106" w:rsidRPr="00117106" w:rsidRDefault="00117106" w:rsidP="00117106">
      <w:pPr>
        <w:pStyle w:val="af8"/>
        <w:jc w:val="both"/>
        <w:rPr>
          <w:sz w:val="28"/>
          <w:szCs w:val="28"/>
        </w:rPr>
      </w:pPr>
      <w:r w:rsidRPr="00117106">
        <w:rPr>
          <w:sz w:val="28"/>
          <w:szCs w:val="28"/>
        </w:rPr>
        <w:t xml:space="preserve">Выделение ключевых слов в абзацах текста, составление из них смысловых предложений, выделение основного смысла отрезков текста. </w:t>
      </w:r>
      <w:r w:rsidRPr="00117106">
        <w:rPr>
          <w:i/>
          <w:sz w:val="28"/>
          <w:szCs w:val="28"/>
        </w:rPr>
        <w:t>Практические задания и развивающие игр</w:t>
      </w:r>
      <w:r w:rsidRPr="00117106">
        <w:rPr>
          <w:sz w:val="28"/>
          <w:szCs w:val="28"/>
        </w:rPr>
        <w:t xml:space="preserve">ы. </w:t>
      </w:r>
    </w:p>
    <w:p w:rsidR="00117106" w:rsidRPr="00117106" w:rsidRDefault="00117106" w:rsidP="00117106">
      <w:pPr>
        <w:pStyle w:val="af8"/>
        <w:jc w:val="both"/>
        <w:rPr>
          <w:b/>
          <w:i/>
          <w:sz w:val="28"/>
          <w:szCs w:val="28"/>
        </w:rPr>
      </w:pPr>
      <w:r w:rsidRPr="00117106">
        <w:rPr>
          <w:b/>
          <w:i/>
          <w:sz w:val="28"/>
          <w:szCs w:val="28"/>
        </w:rPr>
        <w:t>Деловая игра</w:t>
      </w:r>
      <w:r w:rsidRPr="00117106">
        <w:rPr>
          <w:sz w:val="28"/>
          <w:szCs w:val="28"/>
        </w:rPr>
        <w:t xml:space="preserve"> </w:t>
      </w:r>
      <w:r w:rsidRPr="00117106">
        <w:rPr>
          <w:b/>
          <w:i/>
          <w:sz w:val="28"/>
          <w:szCs w:val="28"/>
        </w:rPr>
        <w:t>«Книжный квест»</w:t>
      </w:r>
    </w:p>
    <w:p w:rsidR="00117106" w:rsidRPr="00117106" w:rsidRDefault="00117106" w:rsidP="00117106">
      <w:pPr>
        <w:pStyle w:val="af8"/>
        <w:jc w:val="both"/>
        <w:rPr>
          <w:sz w:val="28"/>
          <w:szCs w:val="28"/>
        </w:rPr>
      </w:pPr>
      <w:r w:rsidRPr="00117106">
        <w:rPr>
          <w:sz w:val="28"/>
          <w:szCs w:val="28"/>
          <w:u w:val="single"/>
        </w:rPr>
        <w:t>Способы обработки полученной информации.</w:t>
      </w:r>
      <w:r w:rsidRPr="00117106">
        <w:rPr>
          <w:sz w:val="28"/>
          <w:szCs w:val="28"/>
        </w:rPr>
        <w:t xml:space="preserve"> </w:t>
      </w:r>
    </w:p>
    <w:p w:rsidR="00117106" w:rsidRPr="00117106" w:rsidRDefault="00117106" w:rsidP="00117106">
      <w:pPr>
        <w:pStyle w:val="af8"/>
        <w:jc w:val="both"/>
        <w:rPr>
          <w:i/>
          <w:sz w:val="28"/>
          <w:szCs w:val="28"/>
        </w:rPr>
      </w:pPr>
      <w:r w:rsidRPr="00117106">
        <w:rPr>
          <w:sz w:val="28"/>
          <w:szCs w:val="28"/>
        </w:rPr>
        <w:t xml:space="preserve">План, выписки, цитаты, тезисы (простые, сложные, основные), аннотация, рецензия, отзыв, конспект, схема-конспект, структурно-логическая схема, реферат. Компоненты содержания каждого вида работ: аннотации, конспекта (виды конспектов: плановые, текстуальные, свободные, тематические и их особенности), рецензии, отзыва, тезисов. </w:t>
      </w:r>
      <w:r w:rsidRPr="00117106">
        <w:rPr>
          <w:i/>
          <w:sz w:val="28"/>
          <w:szCs w:val="28"/>
        </w:rPr>
        <w:t xml:space="preserve">Практические задания и развивающие игры. </w:t>
      </w:r>
    </w:p>
    <w:p w:rsidR="00117106" w:rsidRPr="00117106" w:rsidRDefault="00117106" w:rsidP="00117106">
      <w:pPr>
        <w:pStyle w:val="af8"/>
        <w:jc w:val="both"/>
        <w:rPr>
          <w:b/>
          <w:i/>
          <w:sz w:val="28"/>
          <w:szCs w:val="28"/>
        </w:rPr>
      </w:pPr>
      <w:r w:rsidRPr="00117106">
        <w:rPr>
          <w:b/>
          <w:i/>
          <w:sz w:val="28"/>
          <w:szCs w:val="28"/>
        </w:rPr>
        <w:t>Компьютерный практикум.</w:t>
      </w:r>
    </w:p>
    <w:p w:rsidR="00117106" w:rsidRPr="00117106" w:rsidRDefault="00117106" w:rsidP="00117106">
      <w:pPr>
        <w:pStyle w:val="af8"/>
        <w:jc w:val="both"/>
        <w:rPr>
          <w:sz w:val="28"/>
          <w:szCs w:val="28"/>
        </w:rPr>
      </w:pPr>
      <w:r w:rsidRPr="00117106">
        <w:rPr>
          <w:sz w:val="28"/>
          <w:szCs w:val="28"/>
          <w:u w:val="single"/>
        </w:rPr>
        <w:t>Способы представления информации в различных видах.</w:t>
      </w:r>
      <w:r w:rsidRPr="00117106">
        <w:rPr>
          <w:sz w:val="28"/>
          <w:szCs w:val="28"/>
        </w:rPr>
        <w:t xml:space="preserve"> </w:t>
      </w:r>
    </w:p>
    <w:p w:rsidR="00117106" w:rsidRPr="00117106" w:rsidRDefault="00117106" w:rsidP="00117106">
      <w:pPr>
        <w:pStyle w:val="af8"/>
        <w:jc w:val="both"/>
        <w:rPr>
          <w:i/>
          <w:sz w:val="28"/>
          <w:szCs w:val="28"/>
        </w:rPr>
      </w:pPr>
      <w:r w:rsidRPr="00117106">
        <w:rPr>
          <w:sz w:val="28"/>
          <w:szCs w:val="28"/>
        </w:rPr>
        <w:t xml:space="preserve">Вербальный, табличный, графический, схематический, аналитический, знаково-символический. Преобразование информации из одного вида в другой. Графические методы: виды графиков, методика и правила использования. Диаграммы и их виды. Опорные сигналы и их роль. Кодирование и декодирование информации. </w:t>
      </w:r>
      <w:r w:rsidRPr="00117106">
        <w:rPr>
          <w:i/>
          <w:sz w:val="28"/>
          <w:szCs w:val="28"/>
        </w:rPr>
        <w:t xml:space="preserve">Практические задания и развивающие игры. Компьютерный практикум. </w:t>
      </w:r>
    </w:p>
    <w:p w:rsidR="00117106" w:rsidRPr="00117106" w:rsidRDefault="00117106" w:rsidP="00117106">
      <w:pPr>
        <w:pStyle w:val="af8"/>
        <w:jc w:val="both"/>
        <w:rPr>
          <w:sz w:val="28"/>
          <w:szCs w:val="28"/>
          <w:u w:val="single"/>
        </w:rPr>
      </w:pPr>
      <w:r w:rsidRPr="00117106">
        <w:rPr>
          <w:sz w:val="28"/>
          <w:szCs w:val="28"/>
          <w:u w:val="single"/>
        </w:rPr>
        <w:t>Работа с устными текстами.</w:t>
      </w:r>
    </w:p>
    <w:p w:rsidR="00117106" w:rsidRPr="00117106" w:rsidRDefault="00117106" w:rsidP="00117106">
      <w:pPr>
        <w:pStyle w:val="af8"/>
        <w:jc w:val="both"/>
        <w:rPr>
          <w:i/>
          <w:sz w:val="28"/>
          <w:szCs w:val="28"/>
        </w:rPr>
      </w:pPr>
      <w:r w:rsidRPr="00117106">
        <w:rPr>
          <w:sz w:val="28"/>
          <w:szCs w:val="28"/>
        </w:rPr>
        <w:t xml:space="preserve">Вопросы открытые и закрытые. Дискуссия. Правила дискуссии. </w:t>
      </w:r>
      <w:r w:rsidRPr="00117106">
        <w:rPr>
          <w:i/>
          <w:sz w:val="28"/>
          <w:szCs w:val="28"/>
        </w:rPr>
        <w:t xml:space="preserve">Практические задания и развивающие игры. </w:t>
      </w:r>
    </w:p>
    <w:p w:rsidR="00117106" w:rsidRPr="00117106" w:rsidRDefault="00117106" w:rsidP="00117106">
      <w:pPr>
        <w:pStyle w:val="af8"/>
        <w:jc w:val="both"/>
        <w:rPr>
          <w:b/>
          <w:i/>
          <w:sz w:val="28"/>
          <w:szCs w:val="28"/>
        </w:rPr>
      </w:pPr>
      <w:r w:rsidRPr="00117106">
        <w:rPr>
          <w:b/>
          <w:i/>
          <w:sz w:val="28"/>
          <w:szCs w:val="28"/>
        </w:rPr>
        <w:t>Дебаты «В споре рождается истина»</w:t>
      </w:r>
    </w:p>
    <w:p w:rsidR="00117106" w:rsidRPr="00117106" w:rsidRDefault="00117106" w:rsidP="00117106">
      <w:pPr>
        <w:pStyle w:val="af8"/>
        <w:jc w:val="both"/>
        <w:rPr>
          <w:sz w:val="28"/>
          <w:szCs w:val="28"/>
          <w:u w:val="single"/>
        </w:rPr>
      </w:pPr>
      <w:r w:rsidRPr="00117106">
        <w:rPr>
          <w:sz w:val="28"/>
          <w:szCs w:val="28"/>
          <w:u w:val="single"/>
        </w:rPr>
        <w:t xml:space="preserve">Библиографический поиск. </w:t>
      </w:r>
    </w:p>
    <w:p w:rsidR="00117106" w:rsidRPr="00117106" w:rsidRDefault="00117106" w:rsidP="00117106">
      <w:pPr>
        <w:pStyle w:val="af8"/>
        <w:jc w:val="both"/>
        <w:rPr>
          <w:i/>
          <w:sz w:val="28"/>
          <w:szCs w:val="28"/>
        </w:rPr>
      </w:pPr>
      <w:r w:rsidRPr="00117106">
        <w:rPr>
          <w:sz w:val="28"/>
          <w:szCs w:val="28"/>
        </w:rPr>
        <w:t xml:space="preserve">Каталоги. Виды каталогов: алфавитные, предметные, систематические, каталоги новых поступлений. Правила работы с каталогами. </w:t>
      </w:r>
      <w:r w:rsidRPr="00117106">
        <w:rPr>
          <w:b/>
          <w:i/>
          <w:sz w:val="28"/>
          <w:szCs w:val="28"/>
        </w:rPr>
        <w:t>Практические задания по поиску в каталогах и картотеках.</w:t>
      </w:r>
    </w:p>
    <w:p w:rsidR="00117106" w:rsidRPr="00117106" w:rsidRDefault="00117106" w:rsidP="00117106">
      <w:pPr>
        <w:pStyle w:val="af8"/>
        <w:jc w:val="both"/>
        <w:rPr>
          <w:sz w:val="28"/>
          <w:szCs w:val="28"/>
          <w:u w:val="single"/>
        </w:rPr>
      </w:pPr>
      <w:r w:rsidRPr="00117106">
        <w:rPr>
          <w:sz w:val="28"/>
          <w:szCs w:val="28"/>
          <w:u w:val="single"/>
        </w:rPr>
        <w:t>Справочная литература.</w:t>
      </w:r>
    </w:p>
    <w:p w:rsidR="00117106" w:rsidRPr="00117106" w:rsidRDefault="00117106" w:rsidP="00117106">
      <w:pPr>
        <w:pStyle w:val="af8"/>
        <w:jc w:val="both"/>
        <w:rPr>
          <w:i/>
          <w:sz w:val="28"/>
          <w:szCs w:val="28"/>
        </w:rPr>
      </w:pPr>
      <w:r w:rsidRPr="00117106">
        <w:rPr>
          <w:sz w:val="28"/>
          <w:szCs w:val="28"/>
        </w:rPr>
        <w:t xml:space="preserve">Словари, справочники, энциклопедии. Роль и назначение. Правила работы со справочной литературой. </w:t>
      </w:r>
      <w:r w:rsidRPr="00117106">
        <w:rPr>
          <w:i/>
          <w:sz w:val="28"/>
          <w:szCs w:val="28"/>
        </w:rPr>
        <w:t>Практические задания. Компьютерный практикум.</w:t>
      </w:r>
    </w:p>
    <w:p w:rsidR="00117106" w:rsidRDefault="00117106" w:rsidP="00117106">
      <w:pPr>
        <w:pStyle w:val="af8"/>
      </w:pPr>
      <w:r w:rsidRPr="00117106">
        <w:rPr>
          <w:b/>
          <w:sz w:val="28"/>
          <w:szCs w:val="28"/>
        </w:rPr>
        <w:t>Итоговое занятие «Интеллектуальный марафон»</w:t>
      </w:r>
      <w:r>
        <w:t xml:space="preserve"> </w:t>
      </w:r>
    </w:p>
    <w:p w:rsidR="00117106" w:rsidRDefault="00117106" w:rsidP="00117106">
      <w:pPr>
        <w:pStyle w:val="af8"/>
      </w:pPr>
    </w:p>
    <w:p w:rsidR="00117106" w:rsidRPr="00CE2F66" w:rsidRDefault="00117106" w:rsidP="00117106">
      <w:pPr>
        <w:pStyle w:val="af8"/>
        <w:rPr>
          <w:sz w:val="28"/>
          <w:szCs w:val="28"/>
        </w:rPr>
      </w:pPr>
      <w:r>
        <w:rPr>
          <w:b/>
        </w:rPr>
        <w:t>4</w:t>
      </w:r>
      <w:r w:rsidRPr="00923889">
        <w:rPr>
          <w:b/>
        </w:rPr>
        <w:t xml:space="preserve">. </w:t>
      </w:r>
      <w:r w:rsidRPr="00CE2F66">
        <w:rPr>
          <w:b/>
          <w:sz w:val="28"/>
          <w:szCs w:val="28"/>
        </w:rPr>
        <w:t>Тематическое планирование с указанием количества часов, отводимых на освоение каждой темы, по курсу внеурочной деятельности «Развитие познавательных способностей    учащихся 5-8 классов»</w:t>
      </w:r>
    </w:p>
    <w:p w:rsidR="00117106" w:rsidRPr="00117106" w:rsidRDefault="00117106" w:rsidP="00117106">
      <w:pPr>
        <w:pStyle w:val="af8"/>
        <w:rPr>
          <w:sz w:val="28"/>
          <w:szCs w:val="28"/>
        </w:rPr>
      </w:pPr>
      <w:r w:rsidRPr="00117106">
        <w:rPr>
          <w:sz w:val="28"/>
          <w:szCs w:val="28"/>
        </w:rPr>
        <w:t>Режим занятий – 1 час в неделю</w:t>
      </w:r>
    </w:p>
    <w:p w:rsidR="00117106" w:rsidRPr="00117106" w:rsidRDefault="00117106" w:rsidP="00117106">
      <w:pPr>
        <w:pStyle w:val="af8"/>
        <w:jc w:val="both"/>
        <w:rPr>
          <w:sz w:val="28"/>
          <w:szCs w:val="28"/>
        </w:rPr>
      </w:pPr>
      <w:r w:rsidRPr="00117106">
        <w:rPr>
          <w:sz w:val="28"/>
          <w:szCs w:val="28"/>
        </w:rPr>
        <w:t>Программа рассчитана на 34 учебных часа в год</w:t>
      </w:r>
    </w:p>
    <w:p w:rsidR="00117106" w:rsidRPr="00117106" w:rsidRDefault="00117106" w:rsidP="00117106">
      <w:pPr>
        <w:pStyle w:val="af8"/>
        <w:rPr>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3"/>
        <w:gridCol w:w="2464"/>
      </w:tblGrid>
      <w:tr w:rsidR="00117106" w:rsidRPr="00117106" w:rsidTr="0029441A">
        <w:tc>
          <w:tcPr>
            <w:tcW w:w="2463" w:type="dxa"/>
          </w:tcPr>
          <w:p w:rsidR="00117106" w:rsidRPr="00117106" w:rsidRDefault="00117106" w:rsidP="0029441A">
            <w:pPr>
              <w:pStyle w:val="af8"/>
              <w:rPr>
                <w:i/>
                <w:sz w:val="28"/>
                <w:szCs w:val="28"/>
              </w:rPr>
            </w:pPr>
            <w:r w:rsidRPr="00117106">
              <w:rPr>
                <w:i/>
                <w:sz w:val="28"/>
                <w:szCs w:val="28"/>
              </w:rPr>
              <w:t>Год обучения</w:t>
            </w:r>
          </w:p>
        </w:tc>
        <w:tc>
          <w:tcPr>
            <w:tcW w:w="2463" w:type="dxa"/>
          </w:tcPr>
          <w:p w:rsidR="00117106" w:rsidRPr="00117106" w:rsidRDefault="00117106" w:rsidP="0029441A">
            <w:pPr>
              <w:pStyle w:val="af8"/>
              <w:rPr>
                <w:i/>
                <w:sz w:val="28"/>
                <w:szCs w:val="28"/>
              </w:rPr>
            </w:pPr>
            <w:r w:rsidRPr="00117106">
              <w:rPr>
                <w:i/>
                <w:sz w:val="28"/>
                <w:szCs w:val="28"/>
              </w:rPr>
              <w:t xml:space="preserve">Класс </w:t>
            </w:r>
          </w:p>
        </w:tc>
        <w:tc>
          <w:tcPr>
            <w:tcW w:w="2463" w:type="dxa"/>
          </w:tcPr>
          <w:p w:rsidR="00117106" w:rsidRPr="00117106" w:rsidRDefault="00117106" w:rsidP="0029441A">
            <w:pPr>
              <w:pStyle w:val="af8"/>
              <w:rPr>
                <w:i/>
                <w:sz w:val="28"/>
                <w:szCs w:val="28"/>
              </w:rPr>
            </w:pPr>
            <w:r w:rsidRPr="00117106">
              <w:rPr>
                <w:i/>
                <w:sz w:val="28"/>
                <w:szCs w:val="28"/>
              </w:rPr>
              <w:t>Всего часов</w:t>
            </w:r>
          </w:p>
        </w:tc>
        <w:tc>
          <w:tcPr>
            <w:tcW w:w="2464" w:type="dxa"/>
          </w:tcPr>
          <w:p w:rsidR="00117106" w:rsidRPr="00117106" w:rsidRDefault="00117106" w:rsidP="0029441A">
            <w:pPr>
              <w:pStyle w:val="af8"/>
              <w:rPr>
                <w:i/>
                <w:sz w:val="28"/>
                <w:szCs w:val="28"/>
              </w:rPr>
            </w:pPr>
            <w:r w:rsidRPr="00117106">
              <w:rPr>
                <w:i/>
                <w:sz w:val="28"/>
                <w:szCs w:val="28"/>
              </w:rPr>
              <w:t>Часов в неделю</w:t>
            </w:r>
          </w:p>
        </w:tc>
      </w:tr>
      <w:tr w:rsidR="00117106" w:rsidRPr="00117106" w:rsidTr="0029441A">
        <w:tc>
          <w:tcPr>
            <w:tcW w:w="2463" w:type="dxa"/>
          </w:tcPr>
          <w:p w:rsidR="00117106" w:rsidRPr="00117106" w:rsidRDefault="00117106" w:rsidP="0029441A">
            <w:pPr>
              <w:pStyle w:val="af8"/>
              <w:rPr>
                <w:sz w:val="28"/>
                <w:szCs w:val="28"/>
              </w:rPr>
            </w:pPr>
            <w:r w:rsidRPr="00117106">
              <w:rPr>
                <w:sz w:val="28"/>
                <w:szCs w:val="28"/>
              </w:rPr>
              <w:t xml:space="preserve">первый </w:t>
            </w:r>
          </w:p>
        </w:tc>
        <w:tc>
          <w:tcPr>
            <w:tcW w:w="2463" w:type="dxa"/>
          </w:tcPr>
          <w:p w:rsidR="00117106" w:rsidRPr="00117106" w:rsidRDefault="00117106" w:rsidP="0029441A">
            <w:pPr>
              <w:pStyle w:val="af8"/>
              <w:rPr>
                <w:sz w:val="28"/>
                <w:szCs w:val="28"/>
              </w:rPr>
            </w:pPr>
            <w:r w:rsidRPr="00117106">
              <w:rPr>
                <w:sz w:val="28"/>
                <w:szCs w:val="28"/>
              </w:rPr>
              <w:t>5</w:t>
            </w:r>
          </w:p>
        </w:tc>
        <w:tc>
          <w:tcPr>
            <w:tcW w:w="2463" w:type="dxa"/>
          </w:tcPr>
          <w:p w:rsidR="00117106" w:rsidRPr="00117106" w:rsidRDefault="00117106" w:rsidP="0029441A">
            <w:pPr>
              <w:pStyle w:val="af8"/>
              <w:rPr>
                <w:sz w:val="28"/>
                <w:szCs w:val="28"/>
              </w:rPr>
            </w:pPr>
            <w:r w:rsidRPr="00117106">
              <w:rPr>
                <w:sz w:val="28"/>
                <w:szCs w:val="28"/>
              </w:rPr>
              <w:t>34</w:t>
            </w:r>
          </w:p>
        </w:tc>
        <w:tc>
          <w:tcPr>
            <w:tcW w:w="2464"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2463" w:type="dxa"/>
          </w:tcPr>
          <w:p w:rsidR="00117106" w:rsidRPr="00117106" w:rsidRDefault="00117106" w:rsidP="0029441A">
            <w:pPr>
              <w:pStyle w:val="af8"/>
              <w:rPr>
                <w:sz w:val="28"/>
                <w:szCs w:val="28"/>
              </w:rPr>
            </w:pPr>
            <w:r w:rsidRPr="00117106">
              <w:rPr>
                <w:sz w:val="28"/>
                <w:szCs w:val="28"/>
              </w:rPr>
              <w:t>второй</w:t>
            </w:r>
          </w:p>
        </w:tc>
        <w:tc>
          <w:tcPr>
            <w:tcW w:w="2463" w:type="dxa"/>
          </w:tcPr>
          <w:p w:rsidR="00117106" w:rsidRPr="00117106" w:rsidRDefault="00117106" w:rsidP="0029441A">
            <w:pPr>
              <w:pStyle w:val="af8"/>
              <w:rPr>
                <w:sz w:val="28"/>
                <w:szCs w:val="28"/>
              </w:rPr>
            </w:pPr>
            <w:r w:rsidRPr="00117106">
              <w:rPr>
                <w:sz w:val="28"/>
                <w:szCs w:val="28"/>
              </w:rPr>
              <w:t>6</w:t>
            </w:r>
          </w:p>
        </w:tc>
        <w:tc>
          <w:tcPr>
            <w:tcW w:w="2463" w:type="dxa"/>
          </w:tcPr>
          <w:p w:rsidR="00117106" w:rsidRPr="00117106" w:rsidRDefault="00117106" w:rsidP="0029441A">
            <w:pPr>
              <w:pStyle w:val="af8"/>
              <w:rPr>
                <w:sz w:val="28"/>
                <w:szCs w:val="28"/>
              </w:rPr>
            </w:pPr>
            <w:r w:rsidRPr="00117106">
              <w:rPr>
                <w:sz w:val="28"/>
                <w:szCs w:val="28"/>
              </w:rPr>
              <w:t>34</w:t>
            </w:r>
          </w:p>
        </w:tc>
        <w:tc>
          <w:tcPr>
            <w:tcW w:w="2464"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2463" w:type="dxa"/>
          </w:tcPr>
          <w:p w:rsidR="00117106" w:rsidRPr="00117106" w:rsidRDefault="00117106" w:rsidP="0029441A">
            <w:pPr>
              <w:pStyle w:val="af8"/>
              <w:rPr>
                <w:sz w:val="28"/>
                <w:szCs w:val="28"/>
              </w:rPr>
            </w:pPr>
            <w:r w:rsidRPr="00117106">
              <w:rPr>
                <w:sz w:val="28"/>
                <w:szCs w:val="28"/>
              </w:rPr>
              <w:t>третий</w:t>
            </w:r>
          </w:p>
        </w:tc>
        <w:tc>
          <w:tcPr>
            <w:tcW w:w="2463" w:type="dxa"/>
          </w:tcPr>
          <w:p w:rsidR="00117106" w:rsidRPr="00117106" w:rsidRDefault="00117106" w:rsidP="0029441A">
            <w:pPr>
              <w:pStyle w:val="af8"/>
              <w:rPr>
                <w:sz w:val="28"/>
                <w:szCs w:val="28"/>
              </w:rPr>
            </w:pPr>
            <w:r w:rsidRPr="00117106">
              <w:rPr>
                <w:sz w:val="28"/>
                <w:szCs w:val="28"/>
              </w:rPr>
              <w:t>7</w:t>
            </w:r>
          </w:p>
        </w:tc>
        <w:tc>
          <w:tcPr>
            <w:tcW w:w="2463" w:type="dxa"/>
          </w:tcPr>
          <w:p w:rsidR="00117106" w:rsidRPr="00117106" w:rsidRDefault="00117106" w:rsidP="0029441A">
            <w:pPr>
              <w:pStyle w:val="af8"/>
              <w:rPr>
                <w:sz w:val="28"/>
                <w:szCs w:val="28"/>
              </w:rPr>
            </w:pPr>
            <w:r w:rsidRPr="00117106">
              <w:rPr>
                <w:sz w:val="28"/>
                <w:szCs w:val="28"/>
              </w:rPr>
              <w:t>34</w:t>
            </w:r>
          </w:p>
        </w:tc>
        <w:tc>
          <w:tcPr>
            <w:tcW w:w="2464"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2463" w:type="dxa"/>
          </w:tcPr>
          <w:p w:rsidR="00117106" w:rsidRPr="00117106" w:rsidRDefault="00117106" w:rsidP="0029441A">
            <w:pPr>
              <w:pStyle w:val="af8"/>
              <w:rPr>
                <w:sz w:val="28"/>
                <w:szCs w:val="28"/>
              </w:rPr>
            </w:pPr>
            <w:r w:rsidRPr="00117106">
              <w:rPr>
                <w:sz w:val="28"/>
                <w:szCs w:val="28"/>
              </w:rPr>
              <w:t>четвертый</w:t>
            </w:r>
          </w:p>
        </w:tc>
        <w:tc>
          <w:tcPr>
            <w:tcW w:w="2463" w:type="dxa"/>
          </w:tcPr>
          <w:p w:rsidR="00117106" w:rsidRPr="00117106" w:rsidRDefault="00117106" w:rsidP="0029441A">
            <w:pPr>
              <w:pStyle w:val="af8"/>
              <w:rPr>
                <w:sz w:val="28"/>
                <w:szCs w:val="28"/>
              </w:rPr>
            </w:pPr>
            <w:r w:rsidRPr="00117106">
              <w:rPr>
                <w:sz w:val="28"/>
                <w:szCs w:val="28"/>
              </w:rPr>
              <w:t>8</w:t>
            </w:r>
          </w:p>
        </w:tc>
        <w:tc>
          <w:tcPr>
            <w:tcW w:w="2463" w:type="dxa"/>
          </w:tcPr>
          <w:p w:rsidR="00117106" w:rsidRPr="00117106" w:rsidRDefault="00117106" w:rsidP="0029441A">
            <w:pPr>
              <w:pStyle w:val="af8"/>
              <w:rPr>
                <w:sz w:val="28"/>
                <w:szCs w:val="28"/>
              </w:rPr>
            </w:pPr>
            <w:r w:rsidRPr="00117106">
              <w:rPr>
                <w:sz w:val="28"/>
                <w:szCs w:val="28"/>
              </w:rPr>
              <w:t>34</w:t>
            </w:r>
          </w:p>
        </w:tc>
        <w:tc>
          <w:tcPr>
            <w:tcW w:w="2464"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2463" w:type="dxa"/>
          </w:tcPr>
          <w:p w:rsidR="00117106" w:rsidRPr="00117106" w:rsidRDefault="00117106" w:rsidP="0029441A">
            <w:pPr>
              <w:pStyle w:val="af8"/>
              <w:rPr>
                <w:b/>
                <w:sz w:val="28"/>
                <w:szCs w:val="28"/>
              </w:rPr>
            </w:pPr>
            <w:r w:rsidRPr="00117106">
              <w:rPr>
                <w:b/>
                <w:sz w:val="28"/>
                <w:szCs w:val="28"/>
              </w:rPr>
              <w:t>Итого</w:t>
            </w:r>
          </w:p>
        </w:tc>
        <w:tc>
          <w:tcPr>
            <w:tcW w:w="2463" w:type="dxa"/>
          </w:tcPr>
          <w:p w:rsidR="00117106" w:rsidRPr="00117106" w:rsidRDefault="00117106" w:rsidP="0029441A">
            <w:pPr>
              <w:pStyle w:val="af8"/>
              <w:rPr>
                <w:sz w:val="28"/>
                <w:szCs w:val="28"/>
              </w:rPr>
            </w:pPr>
          </w:p>
        </w:tc>
        <w:tc>
          <w:tcPr>
            <w:tcW w:w="2463" w:type="dxa"/>
          </w:tcPr>
          <w:p w:rsidR="00117106" w:rsidRPr="00117106" w:rsidRDefault="00117106" w:rsidP="0029441A">
            <w:pPr>
              <w:pStyle w:val="af8"/>
              <w:rPr>
                <w:b/>
                <w:sz w:val="28"/>
                <w:szCs w:val="28"/>
              </w:rPr>
            </w:pPr>
            <w:r w:rsidRPr="00117106">
              <w:rPr>
                <w:b/>
                <w:sz w:val="28"/>
                <w:szCs w:val="28"/>
              </w:rPr>
              <w:t>136</w:t>
            </w:r>
          </w:p>
        </w:tc>
        <w:tc>
          <w:tcPr>
            <w:tcW w:w="2464" w:type="dxa"/>
          </w:tcPr>
          <w:p w:rsidR="00117106" w:rsidRPr="00117106" w:rsidRDefault="00117106" w:rsidP="0029441A">
            <w:pPr>
              <w:pStyle w:val="af8"/>
              <w:rPr>
                <w:sz w:val="28"/>
                <w:szCs w:val="28"/>
              </w:rPr>
            </w:pPr>
          </w:p>
        </w:tc>
      </w:tr>
    </w:tbl>
    <w:p w:rsidR="00117106" w:rsidRPr="00117106" w:rsidRDefault="00117106" w:rsidP="00117106">
      <w:pPr>
        <w:pStyle w:val="af8"/>
        <w:rPr>
          <w:sz w:val="28"/>
          <w:szCs w:val="28"/>
        </w:rPr>
      </w:pPr>
    </w:p>
    <w:p w:rsidR="00117106" w:rsidRPr="00117106" w:rsidRDefault="00117106" w:rsidP="00117106">
      <w:pPr>
        <w:pStyle w:val="af8"/>
        <w:jc w:val="both"/>
        <w:rPr>
          <w:sz w:val="28"/>
          <w:szCs w:val="28"/>
        </w:rPr>
      </w:pPr>
    </w:p>
    <w:p w:rsidR="00117106" w:rsidRPr="00117106" w:rsidRDefault="00117106" w:rsidP="00117106">
      <w:pPr>
        <w:pStyle w:val="af8"/>
        <w:jc w:val="both"/>
        <w:rPr>
          <w:sz w:val="28"/>
          <w:szCs w:val="28"/>
        </w:rPr>
      </w:pPr>
    </w:p>
    <w:p w:rsidR="00117106" w:rsidRPr="00923889" w:rsidRDefault="00117106" w:rsidP="00117106">
      <w:pPr>
        <w:pStyle w:val="af8"/>
      </w:pPr>
      <w:r w:rsidRPr="00923889">
        <w:t>ПЕРВЫЙ ГОД ОБУЧЕНИЯ (5 КЛАСС)</w:t>
      </w:r>
    </w:p>
    <w:p w:rsidR="00117106" w:rsidRPr="00923889" w:rsidRDefault="00117106" w:rsidP="00117106">
      <w:pPr>
        <w:pStyle w:val="af8"/>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5252"/>
        <w:gridCol w:w="885"/>
        <w:gridCol w:w="1267"/>
        <w:gridCol w:w="1450"/>
      </w:tblGrid>
      <w:tr w:rsidR="00117106" w:rsidRPr="00117106" w:rsidTr="0029441A">
        <w:tc>
          <w:tcPr>
            <w:tcW w:w="733" w:type="dxa"/>
            <w:vMerge w:val="restart"/>
          </w:tcPr>
          <w:p w:rsidR="00117106" w:rsidRPr="00117106" w:rsidRDefault="00117106" w:rsidP="0029441A">
            <w:pPr>
              <w:pStyle w:val="af8"/>
              <w:rPr>
                <w:i/>
                <w:sz w:val="28"/>
                <w:szCs w:val="28"/>
              </w:rPr>
            </w:pPr>
            <w:r w:rsidRPr="00117106">
              <w:rPr>
                <w:i/>
                <w:sz w:val="28"/>
                <w:szCs w:val="28"/>
              </w:rPr>
              <w:t>№ п/п</w:t>
            </w:r>
          </w:p>
        </w:tc>
        <w:tc>
          <w:tcPr>
            <w:tcW w:w="5252" w:type="dxa"/>
            <w:vMerge w:val="restart"/>
          </w:tcPr>
          <w:p w:rsidR="00117106" w:rsidRPr="00117106" w:rsidRDefault="00117106" w:rsidP="0029441A">
            <w:pPr>
              <w:pStyle w:val="af8"/>
              <w:rPr>
                <w:i/>
                <w:sz w:val="28"/>
                <w:szCs w:val="28"/>
              </w:rPr>
            </w:pPr>
          </w:p>
          <w:p w:rsidR="00117106" w:rsidRPr="00117106" w:rsidRDefault="00117106" w:rsidP="0029441A">
            <w:pPr>
              <w:pStyle w:val="af8"/>
              <w:rPr>
                <w:i/>
                <w:sz w:val="28"/>
                <w:szCs w:val="28"/>
              </w:rPr>
            </w:pPr>
            <w:r w:rsidRPr="00117106">
              <w:rPr>
                <w:i/>
                <w:sz w:val="28"/>
                <w:szCs w:val="28"/>
              </w:rPr>
              <w:t>Наименование раздела, тема занятия</w:t>
            </w:r>
          </w:p>
        </w:tc>
        <w:tc>
          <w:tcPr>
            <w:tcW w:w="791" w:type="dxa"/>
            <w:vMerge w:val="restart"/>
          </w:tcPr>
          <w:p w:rsidR="00117106" w:rsidRPr="00117106" w:rsidRDefault="00117106" w:rsidP="0029441A">
            <w:pPr>
              <w:pStyle w:val="af8"/>
              <w:rPr>
                <w:i/>
                <w:sz w:val="28"/>
                <w:szCs w:val="28"/>
              </w:rPr>
            </w:pPr>
            <w:r w:rsidRPr="00117106">
              <w:rPr>
                <w:i/>
                <w:sz w:val="28"/>
                <w:szCs w:val="28"/>
              </w:rPr>
              <w:t xml:space="preserve">Всего </w:t>
            </w:r>
          </w:p>
          <w:p w:rsidR="00117106" w:rsidRPr="00117106" w:rsidRDefault="00117106" w:rsidP="0029441A">
            <w:pPr>
              <w:pStyle w:val="af8"/>
              <w:rPr>
                <w:i/>
                <w:sz w:val="28"/>
                <w:szCs w:val="28"/>
              </w:rPr>
            </w:pPr>
            <w:r w:rsidRPr="00117106">
              <w:rPr>
                <w:i/>
                <w:sz w:val="28"/>
                <w:szCs w:val="28"/>
              </w:rPr>
              <w:t>часов</w:t>
            </w:r>
          </w:p>
        </w:tc>
        <w:tc>
          <w:tcPr>
            <w:tcW w:w="2717" w:type="dxa"/>
            <w:gridSpan w:val="2"/>
          </w:tcPr>
          <w:p w:rsidR="00117106" w:rsidRPr="00117106" w:rsidRDefault="00117106" w:rsidP="0029441A">
            <w:pPr>
              <w:pStyle w:val="af8"/>
              <w:rPr>
                <w:i/>
                <w:sz w:val="28"/>
                <w:szCs w:val="28"/>
              </w:rPr>
            </w:pPr>
            <w:r w:rsidRPr="00117106">
              <w:rPr>
                <w:i/>
                <w:sz w:val="28"/>
                <w:szCs w:val="28"/>
              </w:rPr>
              <w:t>Из них</w:t>
            </w:r>
          </w:p>
        </w:tc>
      </w:tr>
      <w:tr w:rsidR="00117106" w:rsidRPr="00117106" w:rsidTr="0029441A">
        <w:tc>
          <w:tcPr>
            <w:tcW w:w="733" w:type="dxa"/>
            <w:vMerge/>
          </w:tcPr>
          <w:p w:rsidR="00117106" w:rsidRPr="00117106" w:rsidRDefault="00117106" w:rsidP="0029441A">
            <w:pPr>
              <w:pStyle w:val="af8"/>
              <w:rPr>
                <w:i/>
                <w:sz w:val="28"/>
                <w:szCs w:val="28"/>
              </w:rPr>
            </w:pPr>
          </w:p>
        </w:tc>
        <w:tc>
          <w:tcPr>
            <w:tcW w:w="5252" w:type="dxa"/>
            <w:vMerge/>
          </w:tcPr>
          <w:p w:rsidR="00117106" w:rsidRPr="00117106" w:rsidRDefault="00117106" w:rsidP="0029441A">
            <w:pPr>
              <w:pStyle w:val="af8"/>
              <w:rPr>
                <w:i/>
                <w:sz w:val="28"/>
                <w:szCs w:val="28"/>
              </w:rPr>
            </w:pPr>
          </w:p>
        </w:tc>
        <w:tc>
          <w:tcPr>
            <w:tcW w:w="791" w:type="dxa"/>
            <w:vMerge/>
          </w:tcPr>
          <w:p w:rsidR="00117106" w:rsidRPr="00117106" w:rsidRDefault="00117106" w:rsidP="0029441A">
            <w:pPr>
              <w:pStyle w:val="af8"/>
              <w:rPr>
                <w:i/>
                <w:sz w:val="28"/>
                <w:szCs w:val="28"/>
              </w:rPr>
            </w:pPr>
          </w:p>
        </w:tc>
        <w:tc>
          <w:tcPr>
            <w:tcW w:w="1267" w:type="dxa"/>
          </w:tcPr>
          <w:p w:rsidR="00117106" w:rsidRPr="00117106" w:rsidRDefault="00117106" w:rsidP="0029441A">
            <w:pPr>
              <w:pStyle w:val="af8"/>
              <w:rPr>
                <w:i/>
                <w:sz w:val="28"/>
                <w:szCs w:val="28"/>
              </w:rPr>
            </w:pPr>
            <w:r w:rsidRPr="00117106">
              <w:rPr>
                <w:i/>
                <w:sz w:val="28"/>
                <w:szCs w:val="28"/>
              </w:rPr>
              <w:t>теория</w:t>
            </w:r>
          </w:p>
        </w:tc>
        <w:tc>
          <w:tcPr>
            <w:tcW w:w="1450" w:type="dxa"/>
          </w:tcPr>
          <w:p w:rsidR="00117106" w:rsidRPr="00117106" w:rsidRDefault="00117106" w:rsidP="0029441A">
            <w:pPr>
              <w:pStyle w:val="af8"/>
              <w:rPr>
                <w:i/>
                <w:sz w:val="28"/>
                <w:szCs w:val="28"/>
              </w:rPr>
            </w:pPr>
            <w:r w:rsidRPr="00117106">
              <w:rPr>
                <w:i/>
                <w:sz w:val="28"/>
                <w:szCs w:val="28"/>
              </w:rPr>
              <w:t>практика</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w:t>
            </w:r>
          </w:p>
        </w:tc>
        <w:tc>
          <w:tcPr>
            <w:tcW w:w="5252" w:type="dxa"/>
          </w:tcPr>
          <w:p w:rsidR="00117106" w:rsidRPr="00117106" w:rsidRDefault="00117106" w:rsidP="0029441A">
            <w:pPr>
              <w:pStyle w:val="af8"/>
              <w:rPr>
                <w:sz w:val="28"/>
                <w:szCs w:val="28"/>
              </w:rPr>
            </w:pPr>
            <w:r w:rsidRPr="00117106">
              <w:rPr>
                <w:sz w:val="28"/>
                <w:szCs w:val="28"/>
              </w:rPr>
              <w:t>Человек и его интеллект</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0,5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2</w:t>
            </w:r>
          </w:p>
        </w:tc>
        <w:tc>
          <w:tcPr>
            <w:tcW w:w="5252" w:type="dxa"/>
          </w:tcPr>
          <w:p w:rsidR="00117106" w:rsidRPr="00117106" w:rsidRDefault="00117106" w:rsidP="0029441A">
            <w:pPr>
              <w:pStyle w:val="af8"/>
              <w:rPr>
                <w:sz w:val="28"/>
                <w:szCs w:val="28"/>
              </w:rPr>
            </w:pPr>
            <w:r w:rsidRPr="00117106">
              <w:rPr>
                <w:sz w:val="28"/>
                <w:szCs w:val="28"/>
              </w:rPr>
              <w:t>Диагностическое тестирование</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3</w:t>
            </w:r>
          </w:p>
        </w:tc>
        <w:tc>
          <w:tcPr>
            <w:tcW w:w="5252" w:type="dxa"/>
          </w:tcPr>
          <w:p w:rsidR="00117106" w:rsidRPr="00117106" w:rsidRDefault="00117106" w:rsidP="0029441A">
            <w:pPr>
              <w:pStyle w:val="af8"/>
              <w:rPr>
                <w:sz w:val="28"/>
                <w:szCs w:val="28"/>
              </w:rPr>
            </w:pPr>
            <w:r w:rsidRPr="00117106">
              <w:rPr>
                <w:sz w:val="28"/>
                <w:szCs w:val="28"/>
              </w:rPr>
              <w:t>Обобщение и ограничение понятий</w:t>
            </w:r>
          </w:p>
        </w:tc>
        <w:tc>
          <w:tcPr>
            <w:tcW w:w="791" w:type="dxa"/>
          </w:tcPr>
          <w:p w:rsidR="00117106" w:rsidRPr="00117106" w:rsidRDefault="00117106" w:rsidP="0029441A">
            <w:pPr>
              <w:pStyle w:val="af8"/>
              <w:rPr>
                <w:sz w:val="28"/>
                <w:szCs w:val="28"/>
              </w:rPr>
            </w:pPr>
            <w:r w:rsidRPr="00117106">
              <w:rPr>
                <w:sz w:val="28"/>
                <w:szCs w:val="28"/>
              </w:rPr>
              <w:t>4</w:t>
            </w:r>
          </w:p>
        </w:tc>
        <w:tc>
          <w:tcPr>
            <w:tcW w:w="1267" w:type="dxa"/>
          </w:tcPr>
          <w:p w:rsidR="00117106" w:rsidRPr="00117106" w:rsidRDefault="00117106" w:rsidP="0029441A">
            <w:pPr>
              <w:pStyle w:val="af8"/>
              <w:rPr>
                <w:sz w:val="28"/>
                <w:szCs w:val="28"/>
              </w:rPr>
            </w:pPr>
            <w:r w:rsidRPr="00117106">
              <w:rPr>
                <w:sz w:val="28"/>
                <w:szCs w:val="28"/>
              </w:rPr>
              <w:t>1,5</w:t>
            </w:r>
          </w:p>
        </w:tc>
        <w:tc>
          <w:tcPr>
            <w:tcW w:w="1450" w:type="dxa"/>
          </w:tcPr>
          <w:p w:rsidR="00117106" w:rsidRPr="00117106" w:rsidRDefault="00117106" w:rsidP="0029441A">
            <w:pPr>
              <w:pStyle w:val="af8"/>
              <w:rPr>
                <w:sz w:val="28"/>
                <w:szCs w:val="28"/>
              </w:rPr>
            </w:pPr>
            <w:r w:rsidRPr="00117106">
              <w:rPr>
                <w:sz w:val="28"/>
                <w:szCs w:val="28"/>
              </w:rPr>
              <w:t>2,5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4</w:t>
            </w:r>
          </w:p>
        </w:tc>
        <w:tc>
          <w:tcPr>
            <w:tcW w:w="5252" w:type="dxa"/>
          </w:tcPr>
          <w:p w:rsidR="00117106" w:rsidRPr="00117106" w:rsidRDefault="00117106" w:rsidP="0029441A">
            <w:pPr>
              <w:pStyle w:val="af8"/>
              <w:rPr>
                <w:sz w:val="28"/>
                <w:szCs w:val="28"/>
              </w:rPr>
            </w:pPr>
            <w:r w:rsidRPr="00117106">
              <w:rPr>
                <w:sz w:val="28"/>
                <w:szCs w:val="28"/>
              </w:rPr>
              <w:t>Выделение существенных признаков</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1</w:t>
            </w: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5</w:t>
            </w:r>
          </w:p>
        </w:tc>
        <w:tc>
          <w:tcPr>
            <w:tcW w:w="5252" w:type="dxa"/>
          </w:tcPr>
          <w:p w:rsidR="00117106" w:rsidRPr="00117106" w:rsidRDefault="00117106" w:rsidP="0029441A">
            <w:pPr>
              <w:pStyle w:val="af8"/>
              <w:rPr>
                <w:sz w:val="28"/>
                <w:szCs w:val="28"/>
              </w:rPr>
            </w:pPr>
            <w:r w:rsidRPr="00117106">
              <w:rPr>
                <w:sz w:val="28"/>
                <w:szCs w:val="28"/>
              </w:rPr>
              <w:t>Обобщение понятий при построении определений</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6</w:t>
            </w:r>
          </w:p>
        </w:tc>
        <w:tc>
          <w:tcPr>
            <w:tcW w:w="5252" w:type="dxa"/>
          </w:tcPr>
          <w:p w:rsidR="00117106" w:rsidRPr="00117106" w:rsidRDefault="00117106" w:rsidP="0029441A">
            <w:pPr>
              <w:pStyle w:val="af8"/>
              <w:rPr>
                <w:sz w:val="28"/>
                <w:szCs w:val="28"/>
              </w:rPr>
            </w:pPr>
            <w:r w:rsidRPr="00117106">
              <w:rPr>
                <w:sz w:val="28"/>
                <w:szCs w:val="28"/>
              </w:rPr>
              <w:t>Отношения между понятиями: рядоположности, часть - целое</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0,5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7</w:t>
            </w:r>
          </w:p>
        </w:tc>
        <w:tc>
          <w:tcPr>
            <w:tcW w:w="5252" w:type="dxa"/>
          </w:tcPr>
          <w:p w:rsidR="00117106" w:rsidRPr="00117106" w:rsidRDefault="00117106" w:rsidP="0029441A">
            <w:pPr>
              <w:pStyle w:val="af8"/>
              <w:rPr>
                <w:sz w:val="28"/>
                <w:szCs w:val="28"/>
              </w:rPr>
            </w:pPr>
            <w:r w:rsidRPr="00117106">
              <w:rPr>
                <w:sz w:val="28"/>
                <w:szCs w:val="28"/>
              </w:rPr>
              <w:t>Сравнение понятий. Установление сходства и различий</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8</w:t>
            </w:r>
          </w:p>
        </w:tc>
        <w:tc>
          <w:tcPr>
            <w:tcW w:w="5252" w:type="dxa"/>
          </w:tcPr>
          <w:p w:rsidR="00117106" w:rsidRPr="00117106" w:rsidRDefault="00117106" w:rsidP="0029441A">
            <w:pPr>
              <w:pStyle w:val="af8"/>
              <w:rPr>
                <w:sz w:val="28"/>
                <w:szCs w:val="28"/>
              </w:rPr>
            </w:pPr>
            <w:r w:rsidRPr="00117106">
              <w:rPr>
                <w:sz w:val="28"/>
                <w:szCs w:val="28"/>
              </w:rPr>
              <w:t>Сравнение понятий. Отношения противоположности</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9</w:t>
            </w:r>
          </w:p>
        </w:tc>
        <w:tc>
          <w:tcPr>
            <w:tcW w:w="5252" w:type="dxa"/>
          </w:tcPr>
          <w:p w:rsidR="00117106" w:rsidRPr="00117106" w:rsidRDefault="00117106" w:rsidP="0029441A">
            <w:pPr>
              <w:pStyle w:val="af8"/>
              <w:rPr>
                <w:sz w:val="28"/>
                <w:szCs w:val="28"/>
              </w:rPr>
            </w:pPr>
            <w:r w:rsidRPr="00117106">
              <w:rPr>
                <w:sz w:val="28"/>
                <w:szCs w:val="28"/>
              </w:rPr>
              <w:t>Установление причинно-следственных связей</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10</w:t>
            </w:r>
          </w:p>
        </w:tc>
        <w:tc>
          <w:tcPr>
            <w:tcW w:w="5252" w:type="dxa"/>
          </w:tcPr>
          <w:p w:rsidR="00117106" w:rsidRPr="00117106" w:rsidRDefault="00117106" w:rsidP="0029441A">
            <w:pPr>
              <w:pStyle w:val="af8"/>
              <w:rPr>
                <w:sz w:val="28"/>
                <w:szCs w:val="28"/>
              </w:rPr>
            </w:pPr>
            <w:r w:rsidRPr="00117106">
              <w:rPr>
                <w:sz w:val="28"/>
                <w:szCs w:val="28"/>
              </w:rPr>
              <w:t>Логические задачи</w:t>
            </w:r>
          </w:p>
        </w:tc>
        <w:tc>
          <w:tcPr>
            <w:tcW w:w="791" w:type="dxa"/>
          </w:tcPr>
          <w:p w:rsidR="00117106" w:rsidRPr="00117106" w:rsidRDefault="00117106" w:rsidP="0029441A">
            <w:pPr>
              <w:pStyle w:val="af8"/>
              <w:rPr>
                <w:sz w:val="28"/>
                <w:szCs w:val="28"/>
              </w:rPr>
            </w:pPr>
            <w:r w:rsidRPr="00117106">
              <w:rPr>
                <w:sz w:val="28"/>
                <w:szCs w:val="28"/>
              </w:rPr>
              <w:t>5</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4,5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11</w:t>
            </w:r>
          </w:p>
        </w:tc>
        <w:tc>
          <w:tcPr>
            <w:tcW w:w="5252" w:type="dxa"/>
          </w:tcPr>
          <w:p w:rsidR="00117106" w:rsidRPr="00117106" w:rsidRDefault="00117106" w:rsidP="0029441A">
            <w:pPr>
              <w:pStyle w:val="af8"/>
              <w:rPr>
                <w:sz w:val="28"/>
                <w:szCs w:val="28"/>
              </w:rPr>
            </w:pPr>
            <w:r w:rsidRPr="00117106">
              <w:rPr>
                <w:sz w:val="28"/>
                <w:szCs w:val="28"/>
              </w:rPr>
              <w:t>Классификация понятий</w:t>
            </w:r>
          </w:p>
        </w:tc>
        <w:tc>
          <w:tcPr>
            <w:tcW w:w="791" w:type="dxa"/>
          </w:tcPr>
          <w:p w:rsidR="00117106" w:rsidRPr="00117106" w:rsidRDefault="00117106" w:rsidP="0029441A">
            <w:pPr>
              <w:pStyle w:val="af8"/>
              <w:rPr>
                <w:sz w:val="28"/>
                <w:szCs w:val="28"/>
              </w:rPr>
            </w:pPr>
            <w:r w:rsidRPr="00117106">
              <w:rPr>
                <w:sz w:val="28"/>
                <w:szCs w:val="28"/>
              </w:rPr>
              <w:t>3</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2,5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12</w:t>
            </w:r>
          </w:p>
        </w:tc>
        <w:tc>
          <w:tcPr>
            <w:tcW w:w="5252" w:type="dxa"/>
          </w:tcPr>
          <w:p w:rsidR="00117106" w:rsidRPr="00117106" w:rsidRDefault="00117106" w:rsidP="0029441A">
            <w:pPr>
              <w:pStyle w:val="af8"/>
              <w:rPr>
                <w:sz w:val="28"/>
                <w:szCs w:val="28"/>
              </w:rPr>
            </w:pPr>
            <w:r w:rsidRPr="00117106">
              <w:rPr>
                <w:sz w:val="28"/>
                <w:szCs w:val="28"/>
              </w:rPr>
              <w:t>Сравнение понятий. Аналогия</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13</w:t>
            </w:r>
          </w:p>
        </w:tc>
        <w:tc>
          <w:tcPr>
            <w:tcW w:w="5252" w:type="dxa"/>
          </w:tcPr>
          <w:p w:rsidR="00117106" w:rsidRPr="00117106" w:rsidRDefault="00117106" w:rsidP="0029441A">
            <w:pPr>
              <w:pStyle w:val="af8"/>
              <w:rPr>
                <w:sz w:val="28"/>
                <w:szCs w:val="28"/>
              </w:rPr>
            </w:pPr>
            <w:r w:rsidRPr="00117106">
              <w:rPr>
                <w:sz w:val="28"/>
                <w:szCs w:val="28"/>
              </w:rPr>
              <w:t>Поиск закономерностей</w:t>
            </w:r>
          </w:p>
        </w:tc>
        <w:tc>
          <w:tcPr>
            <w:tcW w:w="791" w:type="dxa"/>
          </w:tcPr>
          <w:p w:rsidR="00117106" w:rsidRPr="00117106" w:rsidRDefault="00117106" w:rsidP="0029441A">
            <w:pPr>
              <w:pStyle w:val="af8"/>
              <w:rPr>
                <w:sz w:val="28"/>
                <w:szCs w:val="28"/>
              </w:rPr>
            </w:pPr>
            <w:r w:rsidRPr="00117106">
              <w:rPr>
                <w:sz w:val="28"/>
                <w:szCs w:val="28"/>
              </w:rPr>
              <w:t>6</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5,5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14</w:t>
            </w:r>
          </w:p>
        </w:tc>
        <w:tc>
          <w:tcPr>
            <w:tcW w:w="5252" w:type="dxa"/>
          </w:tcPr>
          <w:p w:rsidR="00117106" w:rsidRPr="00117106" w:rsidRDefault="00117106" w:rsidP="0029441A">
            <w:pPr>
              <w:pStyle w:val="af8"/>
              <w:rPr>
                <w:sz w:val="28"/>
                <w:szCs w:val="28"/>
              </w:rPr>
            </w:pPr>
            <w:r w:rsidRPr="00117106">
              <w:rPr>
                <w:sz w:val="28"/>
                <w:szCs w:val="28"/>
              </w:rPr>
              <w:t>Выделение существенных признаков предметов</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0,5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15</w:t>
            </w:r>
          </w:p>
        </w:tc>
        <w:tc>
          <w:tcPr>
            <w:tcW w:w="5252" w:type="dxa"/>
          </w:tcPr>
          <w:p w:rsidR="00117106" w:rsidRPr="00117106" w:rsidRDefault="00117106" w:rsidP="0029441A">
            <w:pPr>
              <w:pStyle w:val="af8"/>
              <w:rPr>
                <w:sz w:val="28"/>
                <w:szCs w:val="28"/>
              </w:rPr>
            </w:pPr>
            <w:r w:rsidRPr="00117106">
              <w:rPr>
                <w:sz w:val="28"/>
                <w:szCs w:val="28"/>
              </w:rPr>
              <w:t>Объяснение понятий в зависимости от контекста</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0,5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16</w:t>
            </w:r>
          </w:p>
        </w:tc>
        <w:tc>
          <w:tcPr>
            <w:tcW w:w="5252" w:type="dxa"/>
          </w:tcPr>
          <w:p w:rsidR="00117106" w:rsidRPr="00117106" w:rsidRDefault="00117106" w:rsidP="0029441A">
            <w:pPr>
              <w:pStyle w:val="af8"/>
              <w:rPr>
                <w:b/>
                <w:sz w:val="28"/>
                <w:szCs w:val="28"/>
              </w:rPr>
            </w:pPr>
            <w:r w:rsidRPr="00117106">
              <w:rPr>
                <w:b/>
                <w:sz w:val="28"/>
                <w:szCs w:val="28"/>
              </w:rPr>
              <w:t>Итоговый интеллектуальный марафон</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bl>
    <w:p w:rsidR="00117106" w:rsidRPr="00923889" w:rsidRDefault="00117106" w:rsidP="00117106">
      <w:pPr>
        <w:pStyle w:val="af8"/>
      </w:pPr>
    </w:p>
    <w:p w:rsidR="00117106" w:rsidRPr="00923889" w:rsidRDefault="00117106" w:rsidP="00117106">
      <w:pPr>
        <w:pStyle w:val="af8"/>
      </w:pPr>
      <w:r>
        <w:t xml:space="preserve"> </w:t>
      </w:r>
      <w:r w:rsidRPr="00923889">
        <w:t>ВТОРОЙ  ГОД ОБУЧЕНИЯ (6 КЛАСС)</w:t>
      </w:r>
    </w:p>
    <w:p w:rsidR="00117106" w:rsidRPr="00923889" w:rsidRDefault="00117106" w:rsidP="00117106">
      <w:pPr>
        <w:pStyle w:val="af8"/>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5252"/>
        <w:gridCol w:w="885"/>
        <w:gridCol w:w="1267"/>
        <w:gridCol w:w="1450"/>
      </w:tblGrid>
      <w:tr w:rsidR="00117106" w:rsidRPr="00117106" w:rsidTr="0029441A">
        <w:tc>
          <w:tcPr>
            <w:tcW w:w="733" w:type="dxa"/>
            <w:vMerge w:val="restart"/>
          </w:tcPr>
          <w:p w:rsidR="00117106" w:rsidRPr="00117106" w:rsidRDefault="00117106" w:rsidP="0029441A">
            <w:pPr>
              <w:pStyle w:val="af8"/>
              <w:rPr>
                <w:i/>
                <w:sz w:val="28"/>
                <w:szCs w:val="28"/>
              </w:rPr>
            </w:pPr>
            <w:r w:rsidRPr="00117106">
              <w:rPr>
                <w:i/>
                <w:sz w:val="28"/>
                <w:szCs w:val="28"/>
              </w:rPr>
              <w:t>№ п/п</w:t>
            </w:r>
          </w:p>
        </w:tc>
        <w:tc>
          <w:tcPr>
            <w:tcW w:w="5252" w:type="dxa"/>
            <w:vMerge w:val="restart"/>
          </w:tcPr>
          <w:p w:rsidR="00117106" w:rsidRPr="00117106" w:rsidRDefault="00117106" w:rsidP="0029441A">
            <w:pPr>
              <w:pStyle w:val="af8"/>
              <w:rPr>
                <w:i/>
                <w:sz w:val="28"/>
                <w:szCs w:val="28"/>
              </w:rPr>
            </w:pPr>
          </w:p>
          <w:p w:rsidR="00117106" w:rsidRPr="00117106" w:rsidRDefault="00117106" w:rsidP="0029441A">
            <w:pPr>
              <w:pStyle w:val="af8"/>
              <w:rPr>
                <w:i/>
                <w:sz w:val="28"/>
                <w:szCs w:val="28"/>
              </w:rPr>
            </w:pPr>
            <w:r w:rsidRPr="00117106">
              <w:rPr>
                <w:i/>
                <w:sz w:val="28"/>
                <w:szCs w:val="28"/>
              </w:rPr>
              <w:t>Наименование раздела, тема занятия</w:t>
            </w:r>
          </w:p>
        </w:tc>
        <w:tc>
          <w:tcPr>
            <w:tcW w:w="791" w:type="dxa"/>
            <w:vMerge w:val="restart"/>
          </w:tcPr>
          <w:p w:rsidR="00117106" w:rsidRPr="00117106" w:rsidRDefault="00117106" w:rsidP="0029441A">
            <w:pPr>
              <w:pStyle w:val="af8"/>
              <w:rPr>
                <w:i/>
                <w:sz w:val="28"/>
                <w:szCs w:val="28"/>
              </w:rPr>
            </w:pPr>
            <w:r w:rsidRPr="00117106">
              <w:rPr>
                <w:i/>
                <w:sz w:val="28"/>
                <w:szCs w:val="28"/>
              </w:rPr>
              <w:t xml:space="preserve">Всего </w:t>
            </w:r>
          </w:p>
          <w:p w:rsidR="00117106" w:rsidRPr="00117106" w:rsidRDefault="00117106" w:rsidP="0029441A">
            <w:pPr>
              <w:pStyle w:val="af8"/>
              <w:rPr>
                <w:i/>
                <w:sz w:val="28"/>
                <w:szCs w:val="28"/>
              </w:rPr>
            </w:pPr>
            <w:r w:rsidRPr="00117106">
              <w:rPr>
                <w:i/>
                <w:sz w:val="28"/>
                <w:szCs w:val="28"/>
              </w:rPr>
              <w:t>часов</w:t>
            </w:r>
          </w:p>
        </w:tc>
        <w:tc>
          <w:tcPr>
            <w:tcW w:w="2717" w:type="dxa"/>
            <w:gridSpan w:val="2"/>
          </w:tcPr>
          <w:p w:rsidR="00117106" w:rsidRPr="00117106" w:rsidRDefault="00117106" w:rsidP="0029441A">
            <w:pPr>
              <w:pStyle w:val="af8"/>
              <w:rPr>
                <w:i/>
                <w:sz w:val="28"/>
                <w:szCs w:val="28"/>
              </w:rPr>
            </w:pPr>
            <w:r w:rsidRPr="00117106">
              <w:rPr>
                <w:i/>
                <w:sz w:val="28"/>
                <w:szCs w:val="28"/>
              </w:rPr>
              <w:t>Из них</w:t>
            </w:r>
          </w:p>
        </w:tc>
      </w:tr>
      <w:tr w:rsidR="00117106" w:rsidRPr="00117106" w:rsidTr="0029441A">
        <w:tc>
          <w:tcPr>
            <w:tcW w:w="733" w:type="dxa"/>
            <w:vMerge/>
          </w:tcPr>
          <w:p w:rsidR="00117106" w:rsidRPr="00117106" w:rsidRDefault="00117106" w:rsidP="0029441A">
            <w:pPr>
              <w:pStyle w:val="af8"/>
              <w:rPr>
                <w:i/>
                <w:sz w:val="28"/>
                <w:szCs w:val="28"/>
              </w:rPr>
            </w:pPr>
          </w:p>
        </w:tc>
        <w:tc>
          <w:tcPr>
            <w:tcW w:w="5252" w:type="dxa"/>
            <w:vMerge/>
          </w:tcPr>
          <w:p w:rsidR="00117106" w:rsidRPr="00117106" w:rsidRDefault="00117106" w:rsidP="0029441A">
            <w:pPr>
              <w:pStyle w:val="af8"/>
              <w:rPr>
                <w:i/>
                <w:sz w:val="28"/>
                <w:szCs w:val="28"/>
              </w:rPr>
            </w:pPr>
          </w:p>
        </w:tc>
        <w:tc>
          <w:tcPr>
            <w:tcW w:w="791" w:type="dxa"/>
            <w:vMerge/>
          </w:tcPr>
          <w:p w:rsidR="00117106" w:rsidRPr="00117106" w:rsidRDefault="00117106" w:rsidP="0029441A">
            <w:pPr>
              <w:pStyle w:val="af8"/>
              <w:rPr>
                <w:i/>
                <w:sz w:val="28"/>
                <w:szCs w:val="28"/>
              </w:rPr>
            </w:pPr>
          </w:p>
        </w:tc>
        <w:tc>
          <w:tcPr>
            <w:tcW w:w="1267" w:type="dxa"/>
          </w:tcPr>
          <w:p w:rsidR="00117106" w:rsidRPr="00117106" w:rsidRDefault="00117106" w:rsidP="0029441A">
            <w:pPr>
              <w:pStyle w:val="af8"/>
              <w:rPr>
                <w:i/>
                <w:sz w:val="28"/>
                <w:szCs w:val="28"/>
              </w:rPr>
            </w:pPr>
            <w:r w:rsidRPr="00117106">
              <w:rPr>
                <w:i/>
                <w:sz w:val="28"/>
                <w:szCs w:val="28"/>
              </w:rPr>
              <w:t>теория</w:t>
            </w:r>
          </w:p>
        </w:tc>
        <w:tc>
          <w:tcPr>
            <w:tcW w:w="1450" w:type="dxa"/>
          </w:tcPr>
          <w:p w:rsidR="00117106" w:rsidRPr="00117106" w:rsidRDefault="00117106" w:rsidP="0029441A">
            <w:pPr>
              <w:pStyle w:val="af8"/>
              <w:rPr>
                <w:i/>
                <w:sz w:val="28"/>
                <w:szCs w:val="28"/>
              </w:rPr>
            </w:pPr>
            <w:r w:rsidRPr="00117106">
              <w:rPr>
                <w:i/>
                <w:sz w:val="28"/>
                <w:szCs w:val="28"/>
              </w:rPr>
              <w:t>практика</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w:t>
            </w:r>
          </w:p>
        </w:tc>
        <w:tc>
          <w:tcPr>
            <w:tcW w:w="5252" w:type="dxa"/>
          </w:tcPr>
          <w:p w:rsidR="00117106" w:rsidRPr="00117106" w:rsidRDefault="00117106" w:rsidP="0029441A">
            <w:pPr>
              <w:pStyle w:val="af8"/>
              <w:rPr>
                <w:sz w:val="28"/>
                <w:szCs w:val="28"/>
              </w:rPr>
            </w:pPr>
            <w:r w:rsidRPr="00117106">
              <w:rPr>
                <w:sz w:val="28"/>
                <w:szCs w:val="28"/>
              </w:rPr>
              <w:t>Диагностическое тестирование</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2</w:t>
            </w:r>
          </w:p>
        </w:tc>
        <w:tc>
          <w:tcPr>
            <w:tcW w:w="5252" w:type="dxa"/>
          </w:tcPr>
          <w:p w:rsidR="00117106" w:rsidRPr="00117106" w:rsidRDefault="00117106" w:rsidP="0029441A">
            <w:pPr>
              <w:pStyle w:val="af8"/>
              <w:rPr>
                <w:sz w:val="28"/>
                <w:szCs w:val="28"/>
              </w:rPr>
            </w:pPr>
            <w:r w:rsidRPr="00117106">
              <w:rPr>
                <w:sz w:val="28"/>
                <w:szCs w:val="28"/>
              </w:rPr>
              <w:t>Классификация понятий. Обобщение и ограничение понятий</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1</w:t>
            </w: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3</w:t>
            </w:r>
          </w:p>
        </w:tc>
        <w:tc>
          <w:tcPr>
            <w:tcW w:w="5252" w:type="dxa"/>
          </w:tcPr>
          <w:p w:rsidR="00117106" w:rsidRPr="00117106" w:rsidRDefault="00117106" w:rsidP="0029441A">
            <w:pPr>
              <w:pStyle w:val="af8"/>
              <w:rPr>
                <w:sz w:val="28"/>
                <w:szCs w:val="28"/>
              </w:rPr>
            </w:pPr>
            <w:r w:rsidRPr="00117106">
              <w:rPr>
                <w:sz w:val="28"/>
                <w:szCs w:val="28"/>
              </w:rPr>
              <w:t>Сравнение понятий</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1</w:t>
            </w: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4</w:t>
            </w:r>
          </w:p>
        </w:tc>
        <w:tc>
          <w:tcPr>
            <w:tcW w:w="5252" w:type="dxa"/>
          </w:tcPr>
          <w:p w:rsidR="00117106" w:rsidRPr="00117106" w:rsidRDefault="00117106" w:rsidP="0029441A">
            <w:pPr>
              <w:pStyle w:val="af8"/>
              <w:rPr>
                <w:sz w:val="28"/>
                <w:szCs w:val="28"/>
              </w:rPr>
            </w:pPr>
            <w:r w:rsidRPr="00117106">
              <w:rPr>
                <w:sz w:val="28"/>
                <w:szCs w:val="28"/>
              </w:rPr>
              <w:t>Выделение существенных признаков</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5</w:t>
            </w:r>
          </w:p>
        </w:tc>
        <w:tc>
          <w:tcPr>
            <w:tcW w:w="5252" w:type="dxa"/>
          </w:tcPr>
          <w:p w:rsidR="00117106" w:rsidRPr="00117106" w:rsidRDefault="00117106" w:rsidP="0029441A">
            <w:pPr>
              <w:pStyle w:val="af8"/>
              <w:rPr>
                <w:sz w:val="28"/>
                <w:szCs w:val="28"/>
              </w:rPr>
            </w:pPr>
            <w:r w:rsidRPr="00117106">
              <w:rPr>
                <w:sz w:val="28"/>
                <w:szCs w:val="28"/>
              </w:rPr>
              <w:t>Устойчивые словосочетания, определяющие смысл предложений</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6</w:t>
            </w:r>
          </w:p>
        </w:tc>
        <w:tc>
          <w:tcPr>
            <w:tcW w:w="5252" w:type="dxa"/>
          </w:tcPr>
          <w:p w:rsidR="00117106" w:rsidRPr="00117106" w:rsidRDefault="00117106" w:rsidP="0029441A">
            <w:pPr>
              <w:pStyle w:val="af8"/>
              <w:rPr>
                <w:sz w:val="28"/>
                <w:szCs w:val="28"/>
              </w:rPr>
            </w:pPr>
            <w:r w:rsidRPr="00117106">
              <w:rPr>
                <w:sz w:val="28"/>
                <w:szCs w:val="28"/>
              </w:rPr>
              <w:t>Смысловые словосочетания</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2</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7</w:t>
            </w:r>
          </w:p>
        </w:tc>
        <w:tc>
          <w:tcPr>
            <w:tcW w:w="5252" w:type="dxa"/>
          </w:tcPr>
          <w:p w:rsidR="00117106" w:rsidRPr="00117106" w:rsidRDefault="00117106" w:rsidP="0029441A">
            <w:pPr>
              <w:pStyle w:val="af8"/>
              <w:rPr>
                <w:sz w:val="28"/>
                <w:szCs w:val="28"/>
              </w:rPr>
            </w:pPr>
            <w:r w:rsidRPr="00117106">
              <w:rPr>
                <w:sz w:val="28"/>
                <w:szCs w:val="28"/>
              </w:rPr>
              <w:t>Синонимы, антонимы</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8</w:t>
            </w:r>
          </w:p>
        </w:tc>
        <w:tc>
          <w:tcPr>
            <w:tcW w:w="5252" w:type="dxa"/>
          </w:tcPr>
          <w:p w:rsidR="00117106" w:rsidRPr="00117106" w:rsidRDefault="00117106" w:rsidP="0029441A">
            <w:pPr>
              <w:pStyle w:val="af8"/>
              <w:rPr>
                <w:sz w:val="28"/>
                <w:szCs w:val="28"/>
              </w:rPr>
            </w:pPr>
            <w:r w:rsidRPr="00117106">
              <w:rPr>
                <w:sz w:val="28"/>
                <w:szCs w:val="28"/>
              </w:rPr>
              <w:t>Творчество. Методы решения творческих задач</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9</w:t>
            </w:r>
          </w:p>
        </w:tc>
        <w:tc>
          <w:tcPr>
            <w:tcW w:w="5252" w:type="dxa"/>
          </w:tcPr>
          <w:p w:rsidR="00117106" w:rsidRPr="00117106" w:rsidRDefault="00117106" w:rsidP="0029441A">
            <w:pPr>
              <w:pStyle w:val="af8"/>
              <w:rPr>
                <w:sz w:val="28"/>
                <w:szCs w:val="28"/>
              </w:rPr>
            </w:pPr>
            <w:r w:rsidRPr="00117106">
              <w:rPr>
                <w:sz w:val="28"/>
                <w:szCs w:val="28"/>
              </w:rPr>
              <w:t>Метод контрольных вопросов</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rPr>
          <w:trHeight w:val="319"/>
        </w:trPr>
        <w:tc>
          <w:tcPr>
            <w:tcW w:w="733" w:type="dxa"/>
          </w:tcPr>
          <w:p w:rsidR="00117106" w:rsidRPr="00117106" w:rsidRDefault="00117106" w:rsidP="0029441A">
            <w:pPr>
              <w:pStyle w:val="af8"/>
              <w:rPr>
                <w:sz w:val="28"/>
                <w:szCs w:val="28"/>
              </w:rPr>
            </w:pPr>
            <w:r w:rsidRPr="00117106">
              <w:rPr>
                <w:sz w:val="28"/>
                <w:szCs w:val="28"/>
              </w:rPr>
              <w:lastRenderedPageBreak/>
              <w:t>10</w:t>
            </w:r>
          </w:p>
        </w:tc>
        <w:tc>
          <w:tcPr>
            <w:tcW w:w="5252" w:type="dxa"/>
          </w:tcPr>
          <w:p w:rsidR="00117106" w:rsidRPr="00117106" w:rsidRDefault="00117106" w:rsidP="0029441A">
            <w:pPr>
              <w:pStyle w:val="af8"/>
              <w:rPr>
                <w:sz w:val="28"/>
                <w:szCs w:val="28"/>
              </w:rPr>
            </w:pPr>
            <w:r w:rsidRPr="00117106">
              <w:rPr>
                <w:sz w:val="28"/>
                <w:szCs w:val="28"/>
              </w:rPr>
              <w:t>Оценка явлений, событий с разных точек зрения</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11</w:t>
            </w:r>
          </w:p>
        </w:tc>
        <w:tc>
          <w:tcPr>
            <w:tcW w:w="5252" w:type="dxa"/>
          </w:tcPr>
          <w:p w:rsidR="00117106" w:rsidRPr="00117106" w:rsidRDefault="00117106" w:rsidP="0029441A">
            <w:pPr>
              <w:pStyle w:val="af8"/>
              <w:rPr>
                <w:sz w:val="28"/>
                <w:szCs w:val="28"/>
              </w:rPr>
            </w:pPr>
            <w:r w:rsidRPr="00117106">
              <w:rPr>
                <w:sz w:val="28"/>
                <w:szCs w:val="28"/>
              </w:rPr>
              <w:t xml:space="preserve">Воображение </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12</w:t>
            </w:r>
          </w:p>
        </w:tc>
        <w:tc>
          <w:tcPr>
            <w:tcW w:w="5252" w:type="dxa"/>
          </w:tcPr>
          <w:p w:rsidR="00117106" w:rsidRPr="00117106" w:rsidRDefault="00117106" w:rsidP="0029441A">
            <w:pPr>
              <w:pStyle w:val="af8"/>
              <w:rPr>
                <w:sz w:val="28"/>
                <w:szCs w:val="28"/>
              </w:rPr>
            </w:pPr>
            <w:r w:rsidRPr="00117106">
              <w:rPr>
                <w:sz w:val="28"/>
                <w:szCs w:val="28"/>
              </w:rPr>
              <w:t>Компьютерный практикум</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1</w:t>
            </w: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13</w:t>
            </w:r>
          </w:p>
        </w:tc>
        <w:tc>
          <w:tcPr>
            <w:tcW w:w="5252" w:type="dxa"/>
          </w:tcPr>
          <w:p w:rsidR="00117106" w:rsidRPr="00117106" w:rsidRDefault="00117106" w:rsidP="0029441A">
            <w:pPr>
              <w:pStyle w:val="af8"/>
              <w:rPr>
                <w:sz w:val="28"/>
                <w:szCs w:val="28"/>
              </w:rPr>
            </w:pPr>
            <w:r w:rsidRPr="00117106">
              <w:rPr>
                <w:sz w:val="28"/>
                <w:szCs w:val="28"/>
              </w:rPr>
              <w:t>Конструирование на плоскости</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1</w:t>
            </w: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14</w:t>
            </w:r>
          </w:p>
        </w:tc>
        <w:tc>
          <w:tcPr>
            <w:tcW w:w="5252" w:type="dxa"/>
          </w:tcPr>
          <w:p w:rsidR="00117106" w:rsidRPr="00117106" w:rsidRDefault="00117106" w:rsidP="0029441A">
            <w:pPr>
              <w:pStyle w:val="af8"/>
              <w:rPr>
                <w:sz w:val="28"/>
                <w:szCs w:val="28"/>
              </w:rPr>
            </w:pPr>
            <w:r w:rsidRPr="00117106">
              <w:rPr>
                <w:sz w:val="28"/>
                <w:szCs w:val="28"/>
              </w:rPr>
              <w:t>Конструирование в пространстве</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15</w:t>
            </w:r>
          </w:p>
        </w:tc>
        <w:tc>
          <w:tcPr>
            <w:tcW w:w="5252" w:type="dxa"/>
          </w:tcPr>
          <w:p w:rsidR="00117106" w:rsidRPr="00117106" w:rsidRDefault="00117106" w:rsidP="0029441A">
            <w:pPr>
              <w:pStyle w:val="af8"/>
              <w:rPr>
                <w:sz w:val="28"/>
                <w:szCs w:val="28"/>
              </w:rPr>
            </w:pPr>
            <w:r w:rsidRPr="00117106">
              <w:rPr>
                <w:sz w:val="28"/>
                <w:szCs w:val="28"/>
              </w:rPr>
              <w:t>Постановка и разрешение проблем</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16</w:t>
            </w:r>
          </w:p>
        </w:tc>
        <w:tc>
          <w:tcPr>
            <w:tcW w:w="5252" w:type="dxa"/>
          </w:tcPr>
          <w:p w:rsidR="00117106" w:rsidRPr="00117106" w:rsidRDefault="00117106" w:rsidP="0029441A">
            <w:pPr>
              <w:pStyle w:val="af8"/>
              <w:rPr>
                <w:sz w:val="28"/>
                <w:szCs w:val="28"/>
              </w:rPr>
            </w:pPr>
            <w:r w:rsidRPr="00117106">
              <w:rPr>
                <w:sz w:val="28"/>
                <w:szCs w:val="28"/>
              </w:rPr>
              <w:t>Разрешение проблемных ситуаций</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1</w:t>
            </w: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17</w:t>
            </w:r>
          </w:p>
        </w:tc>
        <w:tc>
          <w:tcPr>
            <w:tcW w:w="5252" w:type="dxa"/>
          </w:tcPr>
          <w:p w:rsidR="00117106" w:rsidRPr="00117106" w:rsidRDefault="00117106" w:rsidP="0029441A">
            <w:pPr>
              <w:pStyle w:val="af8"/>
              <w:rPr>
                <w:sz w:val="28"/>
                <w:szCs w:val="28"/>
              </w:rPr>
            </w:pPr>
            <w:r w:rsidRPr="00117106">
              <w:rPr>
                <w:sz w:val="28"/>
                <w:szCs w:val="28"/>
              </w:rPr>
              <w:t>Метод разрешения противоречий</w:t>
            </w:r>
          </w:p>
        </w:tc>
        <w:tc>
          <w:tcPr>
            <w:tcW w:w="791"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1</w:t>
            </w: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18</w:t>
            </w:r>
          </w:p>
        </w:tc>
        <w:tc>
          <w:tcPr>
            <w:tcW w:w="5252" w:type="dxa"/>
          </w:tcPr>
          <w:p w:rsidR="00117106" w:rsidRPr="00117106" w:rsidRDefault="00117106" w:rsidP="0029441A">
            <w:pPr>
              <w:pStyle w:val="af8"/>
              <w:rPr>
                <w:sz w:val="28"/>
                <w:szCs w:val="28"/>
              </w:rPr>
            </w:pPr>
            <w:r w:rsidRPr="00117106">
              <w:rPr>
                <w:sz w:val="28"/>
                <w:szCs w:val="28"/>
              </w:rPr>
              <w:t>Тестирование</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b/>
                <w:sz w:val="28"/>
                <w:szCs w:val="28"/>
              </w:rPr>
            </w:pPr>
            <w:r w:rsidRPr="00117106">
              <w:rPr>
                <w:b/>
                <w:sz w:val="28"/>
                <w:szCs w:val="28"/>
              </w:rPr>
              <w:t>19</w:t>
            </w:r>
          </w:p>
        </w:tc>
        <w:tc>
          <w:tcPr>
            <w:tcW w:w="5252" w:type="dxa"/>
          </w:tcPr>
          <w:p w:rsidR="00117106" w:rsidRPr="00117106" w:rsidRDefault="00117106" w:rsidP="0029441A">
            <w:pPr>
              <w:pStyle w:val="af8"/>
              <w:rPr>
                <w:b/>
                <w:sz w:val="28"/>
                <w:szCs w:val="28"/>
              </w:rPr>
            </w:pPr>
            <w:r w:rsidRPr="00117106">
              <w:rPr>
                <w:b/>
                <w:sz w:val="28"/>
                <w:szCs w:val="28"/>
              </w:rPr>
              <w:t xml:space="preserve">Итоговое занятие </w:t>
            </w:r>
          </w:p>
          <w:p w:rsidR="00117106" w:rsidRPr="00117106" w:rsidRDefault="00117106" w:rsidP="0029441A">
            <w:pPr>
              <w:pStyle w:val="af8"/>
              <w:rPr>
                <w:b/>
                <w:sz w:val="28"/>
                <w:szCs w:val="28"/>
              </w:rPr>
            </w:pPr>
            <w:r w:rsidRPr="00117106">
              <w:rPr>
                <w:b/>
                <w:sz w:val="28"/>
                <w:szCs w:val="28"/>
              </w:rPr>
              <w:t>«Интеллектуальный марафон»</w:t>
            </w:r>
          </w:p>
        </w:tc>
        <w:tc>
          <w:tcPr>
            <w:tcW w:w="791"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bl>
    <w:p w:rsidR="00117106" w:rsidRDefault="00117106" w:rsidP="00117106">
      <w:pPr>
        <w:pStyle w:val="af8"/>
      </w:pPr>
    </w:p>
    <w:p w:rsidR="00117106" w:rsidRPr="00923889" w:rsidRDefault="00117106" w:rsidP="00117106">
      <w:pPr>
        <w:pStyle w:val="af8"/>
      </w:pPr>
      <w:r w:rsidRPr="00923889">
        <w:t>ТРЕТИЙ ГОД ОБУЧЕНИЯ (7 КЛАСС)</w:t>
      </w:r>
    </w:p>
    <w:p w:rsidR="00117106" w:rsidRPr="00923889" w:rsidRDefault="00117106" w:rsidP="00117106">
      <w:pPr>
        <w:pStyle w:val="af8"/>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4389"/>
        <w:gridCol w:w="1654"/>
        <w:gridCol w:w="1267"/>
        <w:gridCol w:w="1450"/>
      </w:tblGrid>
      <w:tr w:rsidR="00117106" w:rsidRPr="00117106" w:rsidTr="0029441A">
        <w:tc>
          <w:tcPr>
            <w:tcW w:w="733" w:type="dxa"/>
            <w:vMerge w:val="restart"/>
          </w:tcPr>
          <w:p w:rsidR="00117106" w:rsidRPr="00117106" w:rsidRDefault="00117106" w:rsidP="0029441A">
            <w:pPr>
              <w:pStyle w:val="af8"/>
              <w:rPr>
                <w:i/>
                <w:sz w:val="28"/>
                <w:szCs w:val="28"/>
              </w:rPr>
            </w:pPr>
            <w:r w:rsidRPr="00117106">
              <w:rPr>
                <w:i/>
                <w:sz w:val="28"/>
                <w:szCs w:val="28"/>
              </w:rPr>
              <w:t>№ п/п</w:t>
            </w:r>
          </w:p>
        </w:tc>
        <w:tc>
          <w:tcPr>
            <w:tcW w:w="4389" w:type="dxa"/>
            <w:vMerge w:val="restart"/>
          </w:tcPr>
          <w:p w:rsidR="00117106" w:rsidRPr="00117106" w:rsidRDefault="00117106" w:rsidP="0029441A">
            <w:pPr>
              <w:pStyle w:val="af8"/>
              <w:rPr>
                <w:i/>
                <w:sz w:val="28"/>
                <w:szCs w:val="28"/>
              </w:rPr>
            </w:pPr>
          </w:p>
          <w:p w:rsidR="00117106" w:rsidRPr="00117106" w:rsidRDefault="00117106" w:rsidP="0029441A">
            <w:pPr>
              <w:pStyle w:val="af8"/>
              <w:rPr>
                <w:i/>
                <w:sz w:val="28"/>
                <w:szCs w:val="28"/>
              </w:rPr>
            </w:pPr>
            <w:r w:rsidRPr="00117106">
              <w:rPr>
                <w:i/>
                <w:sz w:val="28"/>
                <w:szCs w:val="28"/>
              </w:rPr>
              <w:t>Наименование раздела, тема занятия</w:t>
            </w:r>
          </w:p>
        </w:tc>
        <w:tc>
          <w:tcPr>
            <w:tcW w:w="1654" w:type="dxa"/>
            <w:vMerge w:val="restart"/>
          </w:tcPr>
          <w:p w:rsidR="00117106" w:rsidRPr="00117106" w:rsidRDefault="00117106" w:rsidP="0029441A">
            <w:pPr>
              <w:pStyle w:val="af8"/>
              <w:rPr>
                <w:i/>
                <w:sz w:val="28"/>
                <w:szCs w:val="28"/>
              </w:rPr>
            </w:pPr>
            <w:r w:rsidRPr="00117106">
              <w:rPr>
                <w:i/>
                <w:sz w:val="28"/>
                <w:szCs w:val="28"/>
              </w:rPr>
              <w:t xml:space="preserve">Всего </w:t>
            </w:r>
          </w:p>
          <w:p w:rsidR="00117106" w:rsidRPr="00117106" w:rsidRDefault="00117106" w:rsidP="0029441A">
            <w:pPr>
              <w:pStyle w:val="af8"/>
              <w:rPr>
                <w:i/>
                <w:sz w:val="28"/>
                <w:szCs w:val="28"/>
              </w:rPr>
            </w:pPr>
            <w:r w:rsidRPr="00117106">
              <w:rPr>
                <w:i/>
                <w:sz w:val="28"/>
                <w:szCs w:val="28"/>
              </w:rPr>
              <w:t>часов</w:t>
            </w:r>
          </w:p>
        </w:tc>
        <w:tc>
          <w:tcPr>
            <w:tcW w:w="2717" w:type="dxa"/>
            <w:gridSpan w:val="2"/>
          </w:tcPr>
          <w:p w:rsidR="00117106" w:rsidRPr="00117106" w:rsidRDefault="00117106" w:rsidP="0029441A">
            <w:pPr>
              <w:pStyle w:val="af8"/>
              <w:rPr>
                <w:i/>
                <w:sz w:val="28"/>
                <w:szCs w:val="28"/>
              </w:rPr>
            </w:pPr>
            <w:r w:rsidRPr="00117106">
              <w:rPr>
                <w:i/>
                <w:sz w:val="28"/>
                <w:szCs w:val="28"/>
              </w:rPr>
              <w:t>Из них</w:t>
            </w:r>
          </w:p>
        </w:tc>
      </w:tr>
      <w:tr w:rsidR="00117106" w:rsidRPr="00117106" w:rsidTr="0029441A">
        <w:tc>
          <w:tcPr>
            <w:tcW w:w="733" w:type="dxa"/>
            <w:vMerge/>
          </w:tcPr>
          <w:p w:rsidR="00117106" w:rsidRPr="00117106" w:rsidRDefault="00117106" w:rsidP="0029441A">
            <w:pPr>
              <w:pStyle w:val="af8"/>
              <w:rPr>
                <w:i/>
                <w:sz w:val="28"/>
                <w:szCs w:val="28"/>
              </w:rPr>
            </w:pPr>
          </w:p>
        </w:tc>
        <w:tc>
          <w:tcPr>
            <w:tcW w:w="4389" w:type="dxa"/>
            <w:vMerge/>
          </w:tcPr>
          <w:p w:rsidR="00117106" w:rsidRPr="00117106" w:rsidRDefault="00117106" w:rsidP="0029441A">
            <w:pPr>
              <w:pStyle w:val="af8"/>
              <w:rPr>
                <w:i/>
                <w:sz w:val="28"/>
                <w:szCs w:val="28"/>
              </w:rPr>
            </w:pPr>
          </w:p>
        </w:tc>
        <w:tc>
          <w:tcPr>
            <w:tcW w:w="1654" w:type="dxa"/>
            <w:vMerge/>
          </w:tcPr>
          <w:p w:rsidR="00117106" w:rsidRPr="00117106" w:rsidRDefault="00117106" w:rsidP="0029441A">
            <w:pPr>
              <w:pStyle w:val="af8"/>
              <w:rPr>
                <w:i/>
                <w:sz w:val="28"/>
                <w:szCs w:val="28"/>
              </w:rPr>
            </w:pPr>
          </w:p>
        </w:tc>
        <w:tc>
          <w:tcPr>
            <w:tcW w:w="1267" w:type="dxa"/>
          </w:tcPr>
          <w:p w:rsidR="00117106" w:rsidRPr="00117106" w:rsidRDefault="00117106" w:rsidP="0029441A">
            <w:pPr>
              <w:pStyle w:val="af8"/>
              <w:rPr>
                <w:i/>
                <w:sz w:val="28"/>
                <w:szCs w:val="28"/>
              </w:rPr>
            </w:pPr>
            <w:r w:rsidRPr="00117106">
              <w:rPr>
                <w:i/>
                <w:sz w:val="28"/>
                <w:szCs w:val="28"/>
              </w:rPr>
              <w:t>теория</w:t>
            </w:r>
          </w:p>
        </w:tc>
        <w:tc>
          <w:tcPr>
            <w:tcW w:w="1450" w:type="dxa"/>
          </w:tcPr>
          <w:p w:rsidR="00117106" w:rsidRPr="00117106" w:rsidRDefault="00117106" w:rsidP="0029441A">
            <w:pPr>
              <w:pStyle w:val="af8"/>
              <w:rPr>
                <w:i/>
                <w:sz w:val="28"/>
                <w:szCs w:val="28"/>
              </w:rPr>
            </w:pPr>
            <w:r w:rsidRPr="00117106">
              <w:rPr>
                <w:i/>
                <w:sz w:val="28"/>
                <w:szCs w:val="28"/>
              </w:rPr>
              <w:t>практика</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w:t>
            </w:r>
          </w:p>
        </w:tc>
        <w:tc>
          <w:tcPr>
            <w:tcW w:w="4389" w:type="dxa"/>
          </w:tcPr>
          <w:p w:rsidR="00117106" w:rsidRPr="00117106" w:rsidRDefault="00117106" w:rsidP="0029441A">
            <w:pPr>
              <w:pStyle w:val="af8"/>
              <w:rPr>
                <w:sz w:val="28"/>
                <w:szCs w:val="28"/>
              </w:rPr>
            </w:pPr>
            <w:r w:rsidRPr="00117106">
              <w:rPr>
                <w:sz w:val="28"/>
                <w:szCs w:val="28"/>
              </w:rPr>
              <w:t>Секреты и методы творчества</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2</w:t>
            </w:r>
          </w:p>
        </w:tc>
        <w:tc>
          <w:tcPr>
            <w:tcW w:w="4389" w:type="dxa"/>
          </w:tcPr>
          <w:p w:rsidR="00117106" w:rsidRPr="00117106" w:rsidRDefault="00117106" w:rsidP="0029441A">
            <w:pPr>
              <w:pStyle w:val="af8"/>
              <w:rPr>
                <w:sz w:val="28"/>
                <w:szCs w:val="28"/>
              </w:rPr>
            </w:pPr>
            <w:r w:rsidRPr="00117106">
              <w:rPr>
                <w:sz w:val="28"/>
                <w:szCs w:val="28"/>
              </w:rPr>
              <w:t>Поиск закономерностей</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3</w:t>
            </w:r>
          </w:p>
        </w:tc>
        <w:tc>
          <w:tcPr>
            <w:tcW w:w="4389" w:type="dxa"/>
          </w:tcPr>
          <w:p w:rsidR="00117106" w:rsidRPr="00117106" w:rsidRDefault="00117106" w:rsidP="0029441A">
            <w:pPr>
              <w:pStyle w:val="af8"/>
              <w:rPr>
                <w:sz w:val="28"/>
                <w:szCs w:val="28"/>
              </w:rPr>
            </w:pPr>
            <w:r w:rsidRPr="00117106">
              <w:rPr>
                <w:sz w:val="28"/>
                <w:szCs w:val="28"/>
              </w:rPr>
              <w:t>Логические цепочки</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2</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4</w:t>
            </w:r>
          </w:p>
        </w:tc>
        <w:tc>
          <w:tcPr>
            <w:tcW w:w="4389" w:type="dxa"/>
          </w:tcPr>
          <w:p w:rsidR="00117106" w:rsidRPr="00117106" w:rsidRDefault="00117106" w:rsidP="0029441A">
            <w:pPr>
              <w:pStyle w:val="af8"/>
              <w:rPr>
                <w:sz w:val="28"/>
                <w:szCs w:val="28"/>
              </w:rPr>
            </w:pPr>
            <w:r w:rsidRPr="00117106">
              <w:rPr>
                <w:sz w:val="28"/>
                <w:szCs w:val="28"/>
              </w:rPr>
              <w:t>Логические цепочки. Причинно–следственные связи</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5</w:t>
            </w:r>
          </w:p>
        </w:tc>
        <w:tc>
          <w:tcPr>
            <w:tcW w:w="4389" w:type="dxa"/>
          </w:tcPr>
          <w:p w:rsidR="00117106" w:rsidRPr="00117106" w:rsidRDefault="00117106" w:rsidP="0029441A">
            <w:pPr>
              <w:pStyle w:val="af8"/>
              <w:rPr>
                <w:sz w:val="28"/>
                <w:szCs w:val="28"/>
              </w:rPr>
            </w:pPr>
            <w:r w:rsidRPr="00117106">
              <w:rPr>
                <w:sz w:val="28"/>
                <w:szCs w:val="28"/>
              </w:rPr>
              <w:t>Как решать изобретательские задачи</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6</w:t>
            </w:r>
          </w:p>
        </w:tc>
        <w:tc>
          <w:tcPr>
            <w:tcW w:w="4389" w:type="dxa"/>
          </w:tcPr>
          <w:p w:rsidR="00117106" w:rsidRPr="00117106" w:rsidRDefault="00117106" w:rsidP="0029441A">
            <w:pPr>
              <w:pStyle w:val="af8"/>
              <w:rPr>
                <w:sz w:val="28"/>
                <w:szCs w:val="28"/>
              </w:rPr>
            </w:pPr>
            <w:r w:rsidRPr="00117106">
              <w:rPr>
                <w:sz w:val="28"/>
                <w:szCs w:val="28"/>
              </w:rPr>
              <w:t>Мы наблюдатели. Развитие наблюдательности</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7</w:t>
            </w:r>
          </w:p>
        </w:tc>
        <w:tc>
          <w:tcPr>
            <w:tcW w:w="4389" w:type="dxa"/>
          </w:tcPr>
          <w:p w:rsidR="00117106" w:rsidRPr="00117106" w:rsidRDefault="00117106" w:rsidP="0029441A">
            <w:pPr>
              <w:pStyle w:val="af8"/>
              <w:rPr>
                <w:sz w:val="28"/>
                <w:szCs w:val="28"/>
              </w:rPr>
            </w:pPr>
            <w:r w:rsidRPr="00117106">
              <w:rPr>
                <w:sz w:val="28"/>
                <w:szCs w:val="28"/>
              </w:rPr>
              <w:t>Развитие воображения</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2</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8</w:t>
            </w:r>
          </w:p>
        </w:tc>
        <w:tc>
          <w:tcPr>
            <w:tcW w:w="4389" w:type="dxa"/>
          </w:tcPr>
          <w:p w:rsidR="00117106" w:rsidRPr="00117106" w:rsidRDefault="00117106" w:rsidP="0029441A">
            <w:pPr>
              <w:pStyle w:val="af8"/>
              <w:rPr>
                <w:sz w:val="28"/>
                <w:szCs w:val="28"/>
              </w:rPr>
            </w:pPr>
            <w:r w:rsidRPr="00117106">
              <w:rPr>
                <w:sz w:val="28"/>
                <w:szCs w:val="28"/>
              </w:rPr>
              <w:t>Учимся оценивать и применять альтернативные стратегии действия</w:t>
            </w:r>
          </w:p>
        </w:tc>
        <w:tc>
          <w:tcPr>
            <w:tcW w:w="165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0,5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9</w:t>
            </w:r>
          </w:p>
        </w:tc>
        <w:tc>
          <w:tcPr>
            <w:tcW w:w="4389" w:type="dxa"/>
          </w:tcPr>
          <w:p w:rsidR="00117106" w:rsidRPr="00117106" w:rsidRDefault="00117106" w:rsidP="0029441A">
            <w:pPr>
              <w:pStyle w:val="af8"/>
              <w:rPr>
                <w:sz w:val="28"/>
                <w:szCs w:val="28"/>
              </w:rPr>
            </w:pPr>
            <w:r w:rsidRPr="00117106">
              <w:rPr>
                <w:sz w:val="28"/>
                <w:szCs w:val="28"/>
              </w:rPr>
              <w:t>Изобретательское творчество</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10</w:t>
            </w:r>
          </w:p>
        </w:tc>
        <w:tc>
          <w:tcPr>
            <w:tcW w:w="4389" w:type="dxa"/>
          </w:tcPr>
          <w:p w:rsidR="00117106" w:rsidRPr="00117106" w:rsidRDefault="00117106" w:rsidP="0029441A">
            <w:pPr>
              <w:pStyle w:val="af8"/>
              <w:rPr>
                <w:sz w:val="28"/>
                <w:szCs w:val="28"/>
              </w:rPr>
            </w:pPr>
            <w:r w:rsidRPr="00117106">
              <w:rPr>
                <w:sz w:val="28"/>
                <w:szCs w:val="28"/>
              </w:rPr>
              <w:t>Метод решения изобретательских задач. Метод решения противоречий</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11</w:t>
            </w:r>
          </w:p>
        </w:tc>
        <w:tc>
          <w:tcPr>
            <w:tcW w:w="4389" w:type="dxa"/>
          </w:tcPr>
          <w:p w:rsidR="00117106" w:rsidRPr="00117106" w:rsidRDefault="00117106" w:rsidP="0029441A">
            <w:pPr>
              <w:pStyle w:val="af8"/>
              <w:rPr>
                <w:sz w:val="28"/>
                <w:szCs w:val="28"/>
              </w:rPr>
            </w:pPr>
            <w:r w:rsidRPr="00117106">
              <w:rPr>
                <w:sz w:val="28"/>
                <w:szCs w:val="28"/>
              </w:rPr>
              <w:t>Решение задач методом разрешения противоречий</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1</w:t>
            </w: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12</w:t>
            </w:r>
          </w:p>
        </w:tc>
        <w:tc>
          <w:tcPr>
            <w:tcW w:w="4389" w:type="dxa"/>
          </w:tcPr>
          <w:p w:rsidR="00117106" w:rsidRPr="00117106" w:rsidRDefault="00117106" w:rsidP="0029441A">
            <w:pPr>
              <w:pStyle w:val="af8"/>
              <w:rPr>
                <w:sz w:val="28"/>
                <w:szCs w:val="28"/>
              </w:rPr>
            </w:pPr>
            <w:r w:rsidRPr="00117106">
              <w:rPr>
                <w:sz w:val="28"/>
                <w:szCs w:val="28"/>
              </w:rPr>
              <w:t>Решение задач методом разрешения противоречий</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2</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13</w:t>
            </w:r>
          </w:p>
        </w:tc>
        <w:tc>
          <w:tcPr>
            <w:tcW w:w="4389" w:type="dxa"/>
          </w:tcPr>
          <w:p w:rsidR="00117106" w:rsidRPr="00117106" w:rsidRDefault="00117106" w:rsidP="0029441A">
            <w:pPr>
              <w:pStyle w:val="af8"/>
              <w:rPr>
                <w:sz w:val="28"/>
                <w:szCs w:val="28"/>
              </w:rPr>
            </w:pPr>
            <w:r w:rsidRPr="00117106">
              <w:rPr>
                <w:sz w:val="28"/>
                <w:szCs w:val="28"/>
              </w:rPr>
              <w:t>Творчество и фантастика</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14</w:t>
            </w:r>
          </w:p>
        </w:tc>
        <w:tc>
          <w:tcPr>
            <w:tcW w:w="4389" w:type="dxa"/>
          </w:tcPr>
          <w:p w:rsidR="00117106" w:rsidRPr="00117106" w:rsidRDefault="00117106" w:rsidP="0029441A">
            <w:pPr>
              <w:pStyle w:val="af8"/>
              <w:rPr>
                <w:sz w:val="28"/>
                <w:szCs w:val="28"/>
              </w:rPr>
            </w:pPr>
            <w:r w:rsidRPr="00117106">
              <w:rPr>
                <w:sz w:val="28"/>
                <w:szCs w:val="28"/>
              </w:rPr>
              <w:t>Метод решения творческих задач</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2</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15</w:t>
            </w:r>
          </w:p>
        </w:tc>
        <w:tc>
          <w:tcPr>
            <w:tcW w:w="4389" w:type="dxa"/>
          </w:tcPr>
          <w:p w:rsidR="00117106" w:rsidRPr="00117106" w:rsidRDefault="00117106" w:rsidP="0029441A">
            <w:pPr>
              <w:pStyle w:val="af8"/>
              <w:rPr>
                <w:sz w:val="28"/>
                <w:szCs w:val="28"/>
              </w:rPr>
            </w:pPr>
            <w:r w:rsidRPr="00117106">
              <w:rPr>
                <w:sz w:val="28"/>
                <w:szCs w:val="28"/>
              </w:rPr>
              <w:t>Методы решения творческих задач:</w:t>
            </w:r>
          </w:p>
          <w:p w:rsidR="00117106" w:rsidRPr="00117106" w:rsidRDefault="00117106" w:rsidP="0029441A">
            <w:pPr>
              <w:pStyle w:val="af8"/>
              <w:rPr>
                <w:sz w:val="28"/>
                <w:szCs w:val="28"/>
              </w:rPr>
            </w:pPr>
            <w:r w:rsidRPr="00117106">
              <w:rPr>
                <w:sz w:val="28"/>
                <w:szCs w:val="28"/>
              </w:rPr>
              <w:t>Преобразование свойств</w:t>
            </w:r>
          </w:p>
        </w:tc>
        <w:tc>
          <w:tcPr>
            <w:tcW w:w="1654"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16</w:t>
            </w:r>
          </w:p>
        </w:tc>
        <w:tc>
          <w:tcPr>
            <w:tcW w:w="4389" w:type="dxa"/>
          </w:tcPr>
          <w:p w:rsidR="00117106" w:rsidRPr="00117106" w:rsidRDefault="00117106" w:rsidP="0029441A">
            <w:pPr>
              <w:pStyle w:val="af8"/>
              <w:rPr>
                <w:sz w:val="28"/>
                <w:szCs w:val="28"/>
              </w:rPr>
            </w:pPr>
            <w:r w:rsidRPr="00117106">
              <w:rPr>
                <w:sz w:val="28"/>
                <w:szCs w:val="28"/>
              </w:rPr>
              <w:t>Методы решения творческих задач: метод фокальных объектов</w:t>
            </w:r>
          </w:p>
        </w:tc>
        <w:tc>
          <w:tcPr>
            <w:tcW w:w="1654"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lastRenderedPageBreak/>
              <w:t>17</w:t>
            </w:r>
          </w:p>
        </w:tc>
        <w:tc>
          <w:tcPr>
            <w:tcW w:w="4389" w:type="dxa"/>
          </w:tcPr>
          <w:p w:rsidR="00117106" w:rsidRPr="00117106" w:rsidRDefault="00117106" w:rsidP="0029441A">
            <w:pPr>
              <w:pStyle w:val="af8"/>
              <w:rPr>
                <w:sz w:val="28"/>
                <w:szCs w:val="28"/>
              </w:rPr>
            </w:pPr>
            <w:r w:rsidRPr="00117106">
              <w:rPr>
                <w:sz w:val="28"/>
                <w:szCs w:val="28"/>
              </w:rPr>
              <w:t>Методы решения творческих задач: идеальный конечный результат</w:t>
            </w:r>
          </w:p>
        </w:tc>
        <w:tc>
          <w:tcPr>
            <w:tcW w:w="1654"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p>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18</w:t>
            </w:r>
          </w:p>
        </w:tc>
        <w:tc>
          <w:tcPr>
            <w:tcW w:w="4389" w:type="dxa"/>
          </w:tcPr>
          <w:p w:rsidR="00117106" w:rsidRPr="00117106" w:rsidRDefault="00117106" w:rsidP="0029441A">
            <w:pPr>
              <w:pStyle w:val="af8"/>
              <w:rPr>
                <w:sz w:val="28"/>
                <w:szCs w:val="28"/>
              </w:rPr>
            </w:pPr>
            <w:r w:rsidRPr="00117106">
              <w:rPr>
                <w:sz w:val="28"/>
                <w:szCs w:val="28"/>
              </w:rPr>
              <w:t>Методы решения творческих задач: морфологический ящик</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b/>
                <w:sz w:val="28"/>
                <w:szCs w:val="28"/>
              </w:rPr>
            </w:pPr>
            <w:r w:rsidRPr="00117106">
              <w:rPr>
                <w:b/>
                <w:sz w:val="28"/>
                <w:szCs w:val="28"/>
              </w:rPr>
              <w:t>19</w:t>
            </w:r>
          </w:p>
        </w:tc>
        <w:tc>
          <w:tcPr>
            <w:tcW w:w="4389" w:type="dxa"/>
          </w:tcPr>
          <w:p w:rsidR="00117106" w:rsidRPr="00117106" w:rsidRDefault="00117106" w:rsidP="0029441A">
            <w:pPr>
              <w:pStyle w:val="af8"/>
              <w:rPr>
                <w:b/>
                <w:sz w:val="28"/>
                <w:szCs w:val="28"/>
              </w:rPr>
            </w:pPr>
            <w:r w:rsidRPr="00117106">
              <w:rPr>
                <w:b/>
                <w:sz w:val="28"/>
                <w:szCs w:val="28"/>
              </w:rPr>
              <w:t>Итоговое занятие «Интеллектуальный марафон»</w:t>
            </w:r>
          </w:p>
        </w:tc>
        <w:tc>
          <w:tcPr>
            <w:tcW w:w="1654"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bl>
    <w:p w:rsidR="00117106" w:rsidRDefault="00117106" w:rsidP="00117106">
      <w:pPr>
        <w:pStyle w:val="af8"/>
      </w:pPr>
    </w:p>
    <w:p w:rsidR="00117106" w:rsidRDefault="00117106" w:rsidP="00117106">
      <w:pPr>
        <w:pStyle w:val="af8"/>
      </w:pPr>
      <w:r w:rsidRPr="00923889">
        <w:t>ЧЕТВЕРТЫЙ ГОД ОБУЧЕНИЯ (8 КЛАСС)</w:t>
      </w:r>
    </w:p>
    <w:p w:rsidR="00117106" w:rsidRPr="00923889" w:rsidRDefault="00117106" w:rsidP="00117106">
      <w:pPr>
        <w:pStyle w:val="af8"/>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4389"/>
        <w:gridCol w:w="1654"/>
        <w:gridCol w:w="1267"/>
        <w:gridCol w:w="1450"/>
      </w:tblGrid>
      <w:tr w:rsidR="00117106" w:rsidRPr="00117106" w:rsidTr="0029441A">
        <w:tc>
          <w:tcPr>
            <w:tcW w:w="733" w:type="dxa"/>
            <w:vMerge w:val="restart"/>
          </w:tcPr>
          <w:p w:rsidR="00117106" w:rsidRPr="00117106" w:rsidRDefault="00117106" w:rsidP="0029441A">
            <w:pPr>
              <w:pStyle w:val="af8"/>
              <w:rPr>
                <w:i/>
                <w:sz w:val="28"/>
                <w:szCs w:val="28"/>
              </w:rPr>
            </w:pPr>
            <w:r w:rsidRPr="00117106">
              <w:rPr>
                <w:i/>
                <w:sz w:val="28"/>
                <w:szCs w:val="28"/>
              </w:rPr>
              <w:t>№ п/п</w:t>
            </w:r>
          </w:p>
        </w:tc>
        <w:tc>
          <w:tcPr>
            <w:tcW w:w="4389" w:type="dxa"/>
            <w:vMerge w:val="restart"/>
          </w:tcPr>
          <w:p w:rsidR="00117106" w:rsidRPr="00117106" w:rsidRDefault="00117106" w:rsidP="0029441A">
            <w:pPr>
              <w:pStyle w:val="af8"/>
              <w:rPr>
                <w:i/>
                <w:sz w:val="28"/>
                <w:szCs w:val="28"/>
              </w:rPr>
            </w:pPr>
          </w:p>
          <w:p w:rsidR="00117106" w:rsidRPr="00117106" w:rsidRDefault="00117106" w:rsidP="0029441A">
            <w:pPr>
              <w:pStyle w:val="af8"/>
              <w:rPr>
                <w:i/>
                <w:sz w:val="28"/>
                <w:szCs w:val="28"/>
              </w:rPr>
            </w:pPr>
            <w:r w:rsidRPr="00117106">
              <w:rPr>
                <w:i/>
                <w:sz w:val="28"/>
                <w:szCs w:val="28"/>
              </w:rPr>
              <w:t>Наименование раздела, тема занятия</w:t>
            </w:r>
          </w:p>
        </w:tc>
        <w:tc>
          <w:tcPr>
            <w:tcW w:w="1654" w:type="dxa"/>
            <w:vMerge w:val="restart"/>
          </w:tcPr>
          <w:p w:rsidR="00117106" w:rsidRPr="00117106" w:rsidRDefault="00117106" w:rsidP="0029441A">
            <w:pPr>
              <w:pStyle w:val="af8"/>
              <w:rPr>
                <w:i/>
                <w:sz w:val="28"/>
                <w:szCs w:val="28"/>
              </w:rPr>
            </w:pPr>
            <w:r w:rsidRPr="00117106">
              <w:rPr>
                <w:i/>
                <w:sz w:val="28"/>
                <w:szCs w:val="28"/>
              </w:rPr>
              <w:t xml:space="preserve">Всего </w:t>
            </w:r>
          </w:p>
          <w:p w:rsidR="00117106" w:rsidRPr="00117106" w:rsidRDefault="00117106" w:rsidP="0029441A">
            <w:pPr>
              <w:pStyle w:val="af8"/>
              <w:rPr>
                <w:i/>
                <w:sz w:val="28"/>
                <w:szCs w:val="28"/>
              </w:rPr>
            </w:pPr>
            <w:r w:rsidRPr="00117106">
              <w:rPr>
                <w:i/>
                <w:sz w:val="28"/>
                <w:szCs w:val="28"/>
              </w:rPr>
              <w:t>часов</w:t>
            </w:r>
          </w:p>
        </w:tc>
        <w:tc>
          <w:tcPr>
            <w:tcW w:w="2717" w:type="dxa"/>
            <w:gridSpan w:val="2"/>
          </w:tcPr>
          <w:p w:rsidR="00117106" w:rsidRPr="00117106" w:rsidRDefault="00117106" w:rsidP="0029441A">
            <w:pPr>
              <w:pStyle w:val="af8"/>
              <w:rPr>
                <w:i/>
                <w:sz w:val="28"/>
                <w:szCs w:val="28"/>
              </w:rPr>
            </w:pPr>
            <w:r w:rsidRPr="00117106">
              <w:rPr>
                <w:i/>
                <w:sz w:val="28"/>
                <w:szCs w:val="28"/>
              </w:rPr>
              <w:t>Из них</w:t>
            </w:r>
          </w:p>
        </w:tc>
      </w:tr>
      <w:tr w:rsidR="00117106" w:rsidRPr="00117106" w:rsidTr="0029441A">
        <w:tc>
          <w:tcPr>
            <w:tcW w:w="733" w:type="dxa"/>
            <w:vMerge/>
          </w:tcPr>
          <w:p w:rsidR="00117106" w:rsidRPr="00117106" w:rsidRDefault="00117106" w:rsidP="0029441A">
            <w:pPr>
              <w:pStyle w:val="af8"/>
              <w:rPr>
                <w:i/>
                <w:sz w:val="28"/>
                <w:szCs w:val="28"/>
              </w:rPr>
            </w:pPr>
          </w:p>
        </w:tc>
        <w:tc>
          <w:tcPr>
            <w:tcW w:w="4389" w:type="dxa"/>
            <w:vMerge/>
          </w:tcPr>
          <w:p w:rsidR="00117106" w:rsidRPr="00117106" w:rsidRDefault="00117106" w:rsidP="0029441A">
            <w:pPr>
              <w:pStyle w:val="af8"/>
              <w:rPr>
                <w:i/>
                <w:sz w:val="28"/>
                <w:szCs w:val="28"/>
              </w:rPr>
            </w:pPr>
          </w:p>
        </w:tc>
        <w:tc>
          <w:tcPr>
            <w:tcW w:w="1654" w:type="dxa"/>
            <w:vMerge/>
          </w:tcPr>
          <w:p w:rsidR="00117106" w:rsidRPr="00117106" w:rsidRDefault="00117106" w:rsidP="0029441A">
            <w:pPr>
              <w:pStyle w:val="af8"/>
              <w:rPr>
                <w:i/>
                <w:sz w:val="28"/>
                <w:szCs w:val="28"/>
              </w:rPr>
            </w:pPr>
          </w:p>
        </w:tc>
        <w:tc>
          <w:tcPr>
            <w:tcW w:w="1267" w:type="dxa"/>
          </w:tcPr>
          <w:p w:rsidR="00117106" w:rsidRPr="00117106" w:rsidRDefault="00117106" w:rsidP="0029441A">
            <w:pPr>
              <w:pStyle w:val="af8"/>
              <w:rPr>
                <w:i/>
                <w:sz w:val="28"/>
                <w:szCs w:val="28"/>
              </w:rPr>
            </w:pPr>
            <w:r w:rsidRPr="00117106">
              <w:rPr>
                <w:i/>
                <w:sz w:val="28"/>
                <w:szCs w:val="28"/>
              </w:rPr>
              <w:t>теория</w:t>
            </w:r>
          </w:p>
        </w:tc>
        <w:tc>
          <w:tcPr>
            <w:tcW w:w="1450" w:type="dxa"/>
          </w:tcPr>
          <w:p w:rsidR="00117106" w:rsidRPr="00117106" w:rsidRDefault="00117106" w:rsidP="0029441A">
            <w:pPr>
              <w:pStyle w:val="af8"/>
              <w:rPr>
                <w:i/>
                <w:sz w:val="28"/>
                <w:szCs w:val="28"/>
              </w:rPr>
            </w:pPr>
            <w:r w:rsidRPr="00117106">
              <w:rPr>
                <w:i/>
                <w:sz w:val="28"/>
                <w:szCs w:val="28"/>
              </w:rPr>
              <w:t>практика</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w:t>
            </w:r>
          </w:p>
        </w:tc>
        <w:tc>
          <w:tcPr>
            <w:tcW w:w="4389" w:type="dxa"/>
          </w:tcPr>
          <w:p w:rsidR="00117106" w:rsidRPr="00117106" w:rsidRDefault="00117106" w:rsidP="0029441A">
            <w:pPr>
              <w:pStyle w:val="af8"/>
              <w:rPr>
                <w:sz w:val="28"/>
                <w:szCs w:val="28"/>
              </w:rPr>
            </w:pPr>
            <w:r w:rsidRPr="00117106">
              <w:rPr>
                <w:sz w:val="28"/>
                <w:szCs w:val="28"/>
              </w:rPr>
              <w:t>Что мы знаем о чтении</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1</w:t>
            </w: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2</w:t>
            </w:r>
          </w:p>
        </w:tc>
        <w:tc>
          <w:tcPr>
            <w:tcW w:w="4389" w:type="dxa"/>
          </w:tcPr>
          <w:p w:rsidR="00117106" w:rsidRPr="00117106" w:rsidRDefault="00117106" w:rsidP="0029441A">
            <w:pPr>
              <w:pStyle w:val="af8"/>
              <w:rPr>
                <w:sz w:val="28"/>
                <w:szCs w:val="28"/>
              </w:rPr>
            </w:pPr>
            <w:r w:rsidRPr="00117106">
              <w:rPr>
                <w:sz w:val="28"/>
                <w:szCs w:val="28"/>
              </w:rPr>
              <w:t>Чтение как способ получения информации</w:t>
            </w:r>
          </w:p>
        </w:tc>
        <w:tc>
          <w:tcPr>
            <w:tcW w:w="1654"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0,5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3</w:t>
            </w:r>
          </w:p>
        </w:tc>
        <w:tc>
          <w:tcPr>
            <w:tcW w:w="4389" w:type="dxa"/>
          </w:tcPr>
          <w:p w:rsidR="00117106" w:rsidRPr="00117106" w:rsidRDefault="00117106" w:rsidP="0029441A">
            <w:pPr>
              <w:pStyle w:val="af8"/>
              <w:rPr>
                <w:sz w:val="28"/>
                <w:szCs w:val="28"/>
              </w:rPr>
            </w:pPr>
            <w:r w:rsidRPr="00117106">
              <w:rPr>
                <w:sz w:val="28"/>
                <w:szCs w:val="28"/>
              </w:rPr>
              <w:t>Выявление навыков традиционного чтения</w:t>
            </w:r>
          </w:p>
        </w:tc>
        <w:tc>
          <w:tcPr>
            <w:tcW w:w="1654"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4</w:t>
            </w:r>
          </w:p>
        </w:tc>
        <w:tc>
          <w:tcPr>
            <w:tcW w:w="4389" w:type="dxa"/>
          </w:tcPr>
          <w:p w:rsidR="00117106" w:rsidRPr="00117106" w:rsidRDefault="00117106" w:rsidP="0029441A">
            <w:pPr>
              <w:pStyle w:val="af8"/>
              <w:rPr>
                <w:sz w:val="28"/>
                <w:szCs w:val="28"/>
              </w:rPr>
            </w:pPr>
            <w:r w:rsidRPr="00117106">
              <w:rPr>
                <w:sz w:val="28"/>
                <w:szCs w:val="28"/>
              </w:rPr>
              <w:t>Компьютерный практикум</w:t>
            </w:r>
          </w:p>
        </w:tc>
        <w:tc>
          <w:tcPr>
            <w:tcW w:w="1654"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5</w:t>
            </w:r>
          </w:p>
        </w:tc>
        <w:tc>
          <w:tcPr>
            <w:tcW w:w="4389" w:type="dxa"/>
          </w:tcPr>
          <w:p w:rsidR="00117106" w:rsidRPr="00117106" w:rsidRDefault="00117106" w:rsidP="0029441A">
            <w:pPr>
              <w:pStyle w:val="af8"/>
              <w:rPr>
                <w:sz w:val="28"/>
                <w:szCs w:val="28"/>
              </w:rPr>
            </w:pPr>
            <w:r w:rsidRPr="00117106">
              <w:rPr>
                <w:sz w:val="28"/>
                <w:szCs w:val="28"/>
              </w:rPr>
              <w:t>Интегральный алгоритм чтения</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6</w:t>
            </w:r>
          </w:p>
        </w:tc>
        <w:tc>
          <w:tcPr>
            <w:tcW w:w="4389" w:type="dxa"/>
          </w:tcPr>
          <w:p w:rsidR="00117106" w:rsidRPr="00117106" w:rsidRDefault="00117106" w:rsidP="0029441A">
            <w:pPr>
              <w:pStyle w:val="af8"/>
              <w:rPr>
                <w:sz w:val="28"/>
                <w:szCs w:val="28"/>
              </w:rPr>
            </w:pPr>
            <w:r w:rsidRPr="00117106">
              <w:rPr>
                <w:sz w:val="28"/>
                <w:szCs w:val="28"/>
              </w:rPr>
              <w:t>Дифференциальный алгоритм чтения</w:t>
            </w:r>
          </w:p>
        </w:tc>
        <w:tc>
          <w:tcPr>
            <w:tcW w:w="1654"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7</w:t>
            </w:r>
          </w:p>
        </w:tc>
        <w:tc>
          <w:tcPr>
            <w:tcW w:w="4389" w:type="dxa"/>
          </w:tcPr>
          <w:p w:rsidR="00117106" w:rsidRPr="00117106" w:rsidRDefault="00117106" w:rsidP="0029441A">
            <w:pPr>
              <w:pStyle w:val="af8"/>
              <w:rPr>
                <w:sz w:val="28"/>
                <w:szCs w:val="28"/>
              </w:rPr>
            </w:pPr>
            <w:r w:rsidRPr="00117106">
              <w:rPr>
                <w:sz w:val="28"/>
                <w:szCs w:val="28"/>
              </w:rPr>
              <w:t>Изучающее чтение</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8</w:t>
            </w:r>
          </w:p>
        </w:tc>
        <w:tc>
          <w:tcPr>
            <w:tcW w:w="4389" w:type="dxa"/>
          </w:tcPr>
          <w:p w:rsidR="00117106" w:rsidRPr="00117106" w:rsidRDefault="00117106" w:rsidP="0029441A">
            <w:pPr>
              <w:pStyle w:val="af8"/>
              <w:rPr>
                <w:sz w:val="28"/>
                <w:szCs w:val="28"/>
              </w:rPr>
            </w:pPr>
            <w:r w:rsidRPr="00117106">
              <w:rPr>
                <w:sz w:val="28"/>
                <w:szCs w:val="28"/>
              </w:rPr>
              <w:t>Понимание смыслового содержание текста</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9</w:t>
            </w:r>
          </w:p>
        </w:tc>
        <w:tc>
          <w:tcPr>
            <w:tcW w:w="4389" w:type="dxa"/>
          </w:tcPr>
          <w:p w:rsidR="00117106" w:rsidRPr="00117106" w:rsidRDefault="00117106" w:rsidP="0029441A">
            <w:pPr>
              <w:pStyle w:val="af8"/>
              <w:rPr>
                <w:sz w:val="28"/>
                <w:szCs w:val="28"/>
              </w:rPr>
            </w:pPr>
            <w:r w:rsidRPr="00117106">
              <w:rPr>
                <w:sz w:val="28"/>
                <w:szCs w:val="28"/>
              </w:rPr>
              <w:t>Приёмы работы с текстом</w:t>
            </w:r>
          </w:p>
        </w:tc>
        <w:tc>
          <w:tcPr>
            <w:tcW w:w="1654"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10</w:t>
            </w:r>
          </w:p>
        </w:tc>
        <w:tc>
          <w:tcPr>
            <w:tcW w:w="4389" w:type="dxa"/>
          </w:tcPr>
          <w:p w:rsidR="00117106" w:rsidRPr="00117106" w:rsidRDefault="00117106" w:rsidP="0029441A">
            <w:pPr>
              <w:pStyle w:val="af8"/>
              <w:rPr>
                <w:sz w:val="28"/>
                <w:szCs w:val="28"/>
              </w:rPr>
            </w:pPr>
            <w:r w:rsidRPr="00117106">
              <w:rPr>
                <w:sz w:val="28"/>
                <w:szCs w:val="28"/>
              </w:rPr>
              <w:t>Учимся задавать и отвечать на вопросы</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11</w:t>
            </w:r>
          </w:p>
        </w:tc>
        <w:tc>
          <w:tcPr>
            <w:tcW w:w="4389" w:type="dxa"/>
          </w:tcPr>
          <w:p w:rsidR="00117106" w:rsidRPr="00117106" w:rsidRDefault="00117106" w:rsidP="0029441A">
            <w:pPr>
              <w:pStyle w:val="af8"/>
              <w:rPr>
                <w:sz w:val="28"/>
                <w:szCs w:val="28"/>
              </w:rPr>
            </w:pPr>
            <w:r w:rsidRPr="00117106">
              <w:rPr>
                <w:sz w:val="28"/>
                <w:szCs w:val="28"/>
              </w:rPr>
              <w:t>Поисково-смотровое чтение</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12</w:t>
            </w:r>
          </w:p>
        </w:tc>
        <w:tc>
          <w:tcPr>
            <w:tcW w:w="4389" w:type="dxa"/>
          </w:tcPr>
          <w:p w:rsidR="00117106" w:rsidRPr="00117106" w:rsidRDefault="00117106" w:rsidP="0029441A">
            <w:pPr>
              <w:pStyle w:val="af8"/>
              <w:rPr>
                <w:sz w:val="28"/>
                <w:szCs w:val="28"/>
              </w:rPr>
            </w:pPr>
            <w:r w:rsidRPr="00117106">
              <w:rPr>
                <w:sz w:val="28"/>
                <w:szCs w:val="28"/>
              </w:rPr>
              <w:t>Конспектирование при чтении</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13</w:t>
            </w:r>
          </w:p>
        </w:tc>
        <w:tc>
          <w:tcPr>
            <w:tcW w:w="4389" w:type="dxa"/>
          </w:tcPr>
          <w:p w:rsidR="00117106" w:rsidRPr="00117106" w:rsidRDefault="00117106" w:rsidP="0029441A">
            <w:pPr>
              <w:pStyle w:val="af8"/>
              <w:rPr>
                <w:sz w:val="28"/>
                <w:szCs w:val="28"/>
              </w:rPr>
            </w:pPr>
            <w:r w:rsidRPr="00117106">
              <w:rPr>
                <w:sz w:val="28"/>
                <w:szCs w:val="28"/>
              </w:rPr>
              <w:t>Учимся готовить сообщение</w:t>
            </w:r>
          </w:p>
        </w:tc>
        <w:tc>
          <w:tcPr>
            <w:tcW w:w="1654"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14</w:t>
            </w:r>
          </w:p>
        </w:tc>
        <w:tc>
          <w:tcPr>
            <w:tcW w:w="4389" w:type="dxa"/>
          </w:tcPr>
          <w:p w:rsidR="00117106" w:rsidRPr="00117106" w:rsidRDefault="00117106" w:rsidP="0029441A">
            <w:pPr>
              <w:pStyle w:val="af8"/>
              <w:rPr>
                <w:sz w:val="28"/>
                <w:szCs w:val="28"/>
              </w:rPr>
            </w:pPr>
            <w:r w:rsidRPr="00117106">
              <w:rPr>
                <w:sz w:val="28"/>
                <w:szCs w:val="28"/>
              </w:rPr>
              <w:t>Учимся вести диалог</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15</w:t>
            </w:r>
          </w:p>
        </w:tc>
        <w:tc>
          <w:tcPr>
            <w:tcW w:w="4389" w:type="dxa"/>
          </w:tcPr>
          <w:p w:rsidR="00117106" w:rsidRPr="00117106" w:rsidRDefault="00117106" w:rsidP="0029441A">
            <w:pPr>
              <w:pStyle w:val="af8"/>
              <w:rPr>
                <w:sz w:val="28"/>
                <w:szCs w:val="28"/>
              </w:rPr>
            </w:pPr>
            <w:r w:rsidRPr="00117106">
              <w:rPr>
                <w:sz w:val="28"/>
                <w:szCs w:val="28"/>
              </w:rPr>
              <w:t>Компьютерный практикум</w:t>
            </w:r>
          </w:p>
        </w:tc>
        <w:tc>
          <w:tcPr>
            <w:tcW w:w="1654" w:type="dxa"/>
          </w:tcPr>
          <w:p w:rsidR="00117106" w:rsidRPr="00117106" w:rsidRDefault="00117106" w:rsidP="0029441A">
            <w:pPr>
              <w:pStyle w:val="af8"/>
              <w:rPr>
                <w:sz w:val="28"/>
                <w:szCs w:val="28"/>
              </w:rPr>
            </w:pPr>
            <w:r w:rsidRPr="00117106">
              <w:rPr>
                <w:sz w:val="28"/>
                <w:szCs w:val="28"/>
              </w:rPr>
              <w:t>5</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4,5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16</w:t>
            </w:r>
          </w:p>
        </w:tc>
        <w:tc>
          <w:tcPr>
            <w:tcW w:w="4389" w:type="dxa"/>
          </w:tcPr>
          <w:p w:rsidR="00117106" w:rsidRPr="00117106" w:rsidRDefault="00117106" w:rsidP="0029441A">
            <w:pPr>
              <w:pStyle w:val="af8"/>
              <w:rPr>
                <w:sz w:val="28"/>
                <w:szCs w:val="28"/>
              </w:rPr>
            </w:pPr>
            <w:r w:rsidRPr="00117106">
              <w:rPr>
                <w:sz w:val="28"/>
                <w:szCs w:val="28"/>
              </w:rPr>
              <w:t>Библиографический поиск. Каталог</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17</w:t>
            </w:r>
          </w:p>
        </w:tc>
        <w:tc>
          <w:tcPr>
            <w:tcW w:w="4389" w:type="dxa"/>
          </w:tcPr>
          <w:p w:rsidR="00117106" w:rsidRPr="00117106" w:rsidRDefault="00117106" w:rsidP="0029441A">
            <w:pPr>
              <w:pStyle w:val="af8"/>
              <w:rPr>
                <w:sz w:val="28"/>
                <w:szCs w:val="28"/>
              </w:rPr>
            </w:pPr>
            <w:r w:rsidRPr="00117106">
              <w:rPr>
                <w:sz w:val="28"/>
                <w:szCs w:val="28"/>
              </w:rPr>
              <w:t xml:space="preserve"> Справочник. Работа со справочной литературой</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sz w:val="28"/>
                <w:szCs w:val="28"/>
              </w:rPr>
            </w:pPr>
            <w:r w:rsidRPr="00117106">
              <w:rPr>
                <w:sz w:val="28"/>
                <w:szCs w:val="28"/>
              </w:rPr>
              <w:t>18</w:t>
            </w:r>
          </w:p>
        </w:tc>
        <w:tc>
          <w:tcPr>
            <w:tcW w:w="4389" w:type="dxa"/>
          </w:tcPr>
          <w:p w:rsidR="00117106" w:rsidRPr="00117106" w:rsidRDefault="00117106" w:rsidP="0029441A">
            <w:pPr>
              <w:pStyle w:val="af8"/>
              <w:rPr>
                <w:sz w:val="28"/>
                <w:szCs w:val="28"/>
              </w:rPr>
            </w:pPr>
            <w:r w:rsidRPr="00117106">
              <w:rPr>
                <w:sz w:val="28"/>
                <w:szCs w:val="28"/>
              </w:rPr>
              <w:t>Компьютерный практикум</w:t>
            </w:r>
          </w:p>
        </w:tc>
        <w:tc>
          <w:tcPr>
            <w:tcW w:w="1654" w:type="dxa"/>
          </w:tcPr>
          <w:p w:rsidR="00117106" w:rsidRPr="00117106" w:rsidRDefault="00117106" w:rsidP="0029441A">
            <w:pPr>
              <w:pStyle w:val="af8"/>
              <w:rPr>
                <w:sz w:val="28"/>
                <w:szCs w:val="28"/>
              </w:rPr>
            </w:pPr>
            <w:r w:rsidRPr="00117106">
              <w:rPr>
                <w:sz w:val="28"/>
                <w:szCs w:val="28"/>
              </w:rPr>
              <w:t>2</w:t>
            </w:r>
          </w:p>
        </w:tc>
        <w:tc>
          <w:tcPr>
            <w:tcW w:w="1267" w:type="dxa"/>
          </w:tcPr>
          <w:p w:rsidR="00117106" w:rsidRPr="00117106" w:rsidRDefault="00117106" w:rsidP="0029441A">
            <w:pPr>
              <w:pStyle w:val="af8"/>
              <w:rPr>
                <w:sz w:val="28"/>
                <w:szCs w:val="28"/>
              </w:rPr>
            </w:pPr>
            <w:r w:rsidRPr="00117106">
              <w:rPr>
                <w:sz w:val="28"/>
                <w:szCs w:val="28"/>
              </w:rPr>
              <w:t>0,5</w:t>
            </w:r>
          </w:p>
        </w:tc>
        <w:tc>
          <w:tcPr>
            <w:tcW w:w="1450" w:type="dxa"/>
          </w:tcPr>
          <w:p w:rsidR="00117106" w:rsidRPr="00117106" w:rsidRDefault="00117106" w:rsidP="0029441A">
            <w:pPr>
              <w:pStyle w:val="af8"/>
              <w:rPr>
                <w:sz w:val="28"/>
                <w:szCs w:val="28"/>
              </w:rPr>
            </w:pPr>
            <w:r w:rsidRPr="00117106">
              <w:rPr>
                <w:sz w:val="28"/>
                <w:szCs w:val="28"/>
              </w:rPr>
              <w:t>1,5</w:t>
            </w:r>
          </w:p>
        </w:tc>
      </w:tr>
      <w:tr w:rsidR="00117106" w:rsidRPr="00117106" w:rsidTr="0029441A">
        <w:tc>
          <w:tcPr>
            <w:tcW w:w="733" w:type="dxa"/>
          </w:tcPr>
          <w:p w:rsidR="00117106" w:rsidRPr="00117106" w:rsidRDefault="00117106" w:rsidP="0029441A">
            <w:pPr>
              <w:pStyle w:val="af8"/>
              <w:rPr>
                <w:b/>
                <w:sz w:val="28"/>
                <w:szCs w:val="28"/>
              </w:rPr>
            </w:pPr>
            <w:r w:rsidRPr="00117106">
              <w:rPr>
                <w:b/>
                <w:sz w:val="28"/>
                <w:szCs w:val="28"/>
              </w:rPr>
              <w:t>19</w:t>
            </w:r>
          </w:p>
        </w:tc>
        <w:tc>
          <w:tcPr>
            <w:tcW w:w="4389" w:type="dxa"/>
          </w:tcPr>
          <w:p w:rsidR="00117106" w:rsidRPr="00117106" w:rsidRDefault="00117106" w:rsidP="0029441A">
            <w:pPr>
              <w:pStyle w:val="af8"/>
              <w:rPr>
                <w:b/>
                <w:sz w:val="28"/>
                <w:szCs w:val="28"/>
              </w:rPr>
            </w:pPr>
            <w:r w:rsidRPr="00117106">
              <w:rPr>
                <w:b/>
                <w:sz w:val="28"/>
                <w:szCs w:val="28"/>
              </w:rPr>
              <w:t>Итоговое занятие «Интеллектуальный марафон»</w:t>
            </w:r>
          </w:p>
        </w:tc>
        <w:tc>
          <w:tcPr>
            <w:tcW w:w="1654" w:type="dxa"/>
          </w:tcPr>
          <w:p w:rsidR="00117106" w:rsidRPr="00117106" w:rsidRDefault="00117106" w:rsidP="0029441A">
            <w:pPr>
              <w:pStyle w:val="af8"/>
              <w:rPr>
                <w:sz w:val="28"/>
                <w:szCs w:val="28"/>
              </w:rPr>
            </w:pPr>
            <w:r w:rsidRPr="00117106">
              <w:rPr>
                <w:sz w:val="28"/>
                <w:szCs w:val="28"/>
              </w:rPr>
              <w:t>1</w:t>
            </w:r>
          </w:p>
        </w:tc>
        <w:tc>
          <w:tcPr>
            <w:tcW w:w="1267" w:type="dxa"/>
          </w:tcPr>
          <w:p w:rsidR="00117106" w:rsidRPr="00117106" w:rsidRDefault="00117106" w:rsidP="0029441A">
            <w:pPr>
              <w:pStyle w:val="af8"/>
              <w:rPr>
                <w:sz w:val="28"/>
                <w:szCs w:val="28"/>
              </w:rPr>
            </w:pPr>
          </w:p>
        </w:tc>
        <w:tc>
          <w:tcPr>
            <w:tcW w:w="1450" w:type="dxa"/>
          </w:tcPr>
          <w:p w:rsidR="00117106" w:rsidRPr="00117106" w:rsidRDefault="00117106" w:rsidP="0029441A">
            <w:pPr>
              <w:pStyle w:val="af8"/>
              <w:rPr>
                <w:sz w:val="28"/>
                <w:szCs w:val="28"/>
              </w:rPr>
            </w:pPr>
            <w:r w:rsidRPr="00117106">
              <w:rPr>
                <w:sz w:val="28"/>
                <w:szCs w:val="28"/>
              </w:rPr>
              <w:t>1</w:t>
            </w:r>
          </w:p>
        </w:tc>
      </w:tr>
    </w:tbl>
    <w:p w:rsidR="00117106" w:rsidRPr="00923889" w:rsidRDefault="00117106" w:rsidP="00117106">
      <w:pPr>
        <w:pStyle w:val="af8"/>
      </w:pPr>
    </w:p>
    <w:p w:rsidR="00117106" w:rsidRPr="00117106" w:rsidRDefault="00117106" w:rsidP="00117106">
      <w:pPr>
        <w:pStyle w:val="af8"/>
        <w:jc w:val="right"/>
        <w:rPr>
          <w:sz w:val="28"/>
          <w:szCs w:val="28"/>
        </w:rPr>
      </w:pPr>
      <w:r w:rsidRPr="00117106">
        <w:rPr>
          <w:sz w:val="28"/>
          <w:szCs w:val="28"/>
        </w:rPr>
        <w:t>Приложение 1</w:t>
      </w:r>
    </w:p>
    <w:p w:rsidR="00117106" w:rsidRPr="001378D2" w:rsidRDefault="00117106" w:rsidP="00117106">
      <w:pPr>
        <w:pStyle w:val="af8"/>
        <w:rPr>
          <w:b/>
        </w:rPr>
      </w:pPr>
      <w:r w:rsidRPr="001378D2">
        <w:rPr>
          <w:b/>
        </w:rPr>
        <w:t xml:space="preserve">Задания Интеллектуального марафона для </w:t>
      </w:r>
      <w:r>
        <w:rPr>
          <w:b/>
        </w:rPr>
        <w:t>обучающихся 5</w:t>
      </w:r>
      <w:r w:rsidRPr="001378D2">
        <w:rPr>
          <w:b/>
        </w:rPr>
        <w:t xml:space="preserve"> класса</w:t>
      </w:r>
    </w:p>
    <w:p w:rsidR="00117106" w:rsidRPr="000943BB" w:rsidRDefault="00117106" w:rsidP="00117106">
      <w:pPr>
        <w:jc w:val="both"/>
        <w:rPr>
          <w:rFonts w:ascii="Times New Roman" w:hAnsi="Times New Roman"/>
          <w:sz w:val="24"/>
          <w:szCs w:val="24"/>
        </w:rPr>
      </w:pPr>
      <w:r w:rsidRPr="00933B9C">
        <w:rPr>
          <w:rFonts w:ascii="Times New Roman" w:hAnsi="Times New Roman"/>
          <w:b/>
          <w:bCs/>
          <w:sz w:val="24"/>
          <w:szCs w:val="24"/>
        </w:rPr>
        <w:t>Цель</w:t>
      </w:r>
      <w:r w:rsidRPr="00933B9C">
        <w:rPr>
          <w:rFonts w:ascii="Times New Roman" w:hAnsi="Times New Roman"/>
          <w:sz w:val="24"/>
          <w:szCs w:val="24"/>
        </w:rPr>
        <w:t>: развивать зрительную память, слуховую память, быстроту реакции внимание, сообразительность</w:t>
      </w:r>
      <w:r>
        <w:rPr>
          <w:rFonts w:ascii="Times New Roman" w:hAnsi="Times New Roman"/>
          <w:sz w:val="24"/>
          <w:szCs w:val="24"/>
        </w:rPr>
        <w:t>,</w:t>
      </w:r>
      <w:r w:rsidRPr="00933B9C">
        <w:rPr>
          <w:rFonts w:ascii="Times New Roman" w:hAnsi="Times New Roman"/>
          <w:sz w:val="24"/>
          <w:szCs w:val="24"/>
        </w:rPr>
        <w:t>логическое мышление, наблюдательность, воображение.</w:t>
      </w:r>
    </w:p>
    <w:p w:rsidR="00117106" w:rsidRPr="00930227" w:rsidRDefault="00117106" w:rsidP="00117106">
      <w:pPr>
        <w:ind w:firstLine="570"/>
        <w:rPr>
          <w:rFonts w:ascii="Times New Roman" w:hAnsi="Times New Roman"/>
          <w:b/>
          <w:bCs/>
          <w:sz w:val="24"/>
          <w:szCs w:val="24"/>
        </w:rPr>
      </w:pPr>
      <w:r>
        <w:rPr>
          <w:rFonts w:ascii="Times New Roman" w:hAnsi="Times New Roman"/>
          <w:b/>
          <w:bCs/>
          <w:sz w:val="24"/>
          <w:szCs w:val="24"/>
        </w:rPr>
        <w:t xml:space="preserve">           1.</w:t>
      </w:r>
      <w:r w:rsidRPr="00930227">
        <w:rPr>
          <w:rFonts w:ascii="Times New Roman" w:hAnsi="Times New Roman"/>
          <w:b/>
          <w:bCs/>
          <w:sz w:val="24"/>
          <w:szCs w:val="24"/>
        </w:rPr>
        <w:t>Разминка (7 баллов, за каждый вопрос-1 балл)</w:t>
      </w:r>
    </w:p>
    <w:p w:rsidR="00117106" w:rsidRPr="00930227" w:rsidRDefault="00117106" w:rsidP="000305FB">
      <w:pPr>
        <w:numPr>
          <w:ilvl w:val="0"/>
          <w:numId w:val="161"/>
        </w:numPr>
        <w:spacing w:after="0" w:line="240" w:lineRule="auto"/>
        <w:jc w:val="both"/>
        <w:rPr>
          <w:rFonts w:ascii="Times New Roman" w:hAnsi="Times New Roman"/>
          <w:sz w:val="24"/>
          <w:szCs w:val="24"/>
        </w:rPr>
      </w:pPr>
      <w:r w:rsidRPr="00930227">
        <w:rPr>
          <w:rFonts w:ascii="Times New Roman" w:hAnsi="Times New Roman"/>
          <w:sz w:val="24"/>
          <w:szCs w:val="24"/>
        </w:rPr>
        <w:lastRenderedPageBreak/>
        <w:t>Сколько месяцев в году? (</w:t>
      </w:r>
      <w:r w:rsidRPr="00930227">
        <w:rPr>
          <w:rFonts w:ascii="Times New Roman" w:hAnsi="Times New Roman"/>
          <w:b/>
          <w:bCs/>
          <w:sz w:val="24"/>
          <w:szCs w:val="24"/>
          <w:u w:val="single"/>
        </w:rPr>
        <w:t>12</w:t>
      </w:r>
      <w:r w:rsidRPr="00930227">
        <w:rPr>
          <w:rFonts w:ascii="Times New Roman" w:hAnsi="Times New Roman"/>
          <w:sz w:val="24"/>
          <w:szCs w:val="24"/>
        </w:rPr>
        <w:t>).</w:t>
      </w:r>
    </w:p>
    <w:p w:rsidR="00117106" w:rsidRPr="00930227" w:rsidRDefault="00117106" w:rsidP="000305FB">
      <w:pPr>
        <w:numPr>
          <w:ilvl w:val="0"/>
          <w:numId w:val="161"/>
        </w:numPr>
        <w:spacing w:after="0" w:line="240" w:lineRule="auto"/>
        <w:jc w:val="both"/>
        <w:rPr>
          <w:rFonts w:ascii="Times New Roman" w:hAnsi="Times New Roman"/>
          <w:sz w:val="24"/>
          <w:szCs w:val="24"/>
        </w:rPr>
      </w:pPr>
      <w:r w:rsidRPr="00930227">
        <w:rPr>
          <w:rFonts w:ascii="Times New Roman" w:hAnsi="Times New Roman"/>
          <w:sz w:val="24"/>
          <w:szCs w:val="24"/>
        </w:rPr>
        <w:t>Кого по осени считают? (</w:t>
      </w:r>
      <w:r w:rsidRPr="00930227">
        <w:rPr>
          <w:rFonts w:ascii="Times New Roman" w:hAnsi="Times New Roman"/>
          <w:b/>
          <w:bCs/>
          <w:sz w:val="24"/>
          <w:szCs w:val="24"/>
          <w:u w:val="single"/>
        </w:rPr>
        <w:t>цыплят</w:t>
      </w:r>
      <w:r w:rsidRPr="00930227">
        <w:rPr>
          <w:rFonts w:ascii="Times New Roman" w:hAnsi="Times New Roman"/>
          <w:sz w:val="24"/>
          <w:szCs w:val="24"/>
        </w:rPr>
        <w:t>).</w:t>
      </w:r>
    </w:p>
    <w:p w:rsidR="00117106" w:rsidRPr="00930227" w:rsidRDefault="00117106" w:rsidP="000305FB">
      <w:pPr>
        <w:numPr>
          <w:ilvl w:val="0"/>
          <w:numId w:val="161"/>
        </w:numPr>
        <w:spacing w:after="0" w:line="240" w:lineRule="auto"/>
        <w:jc w:val="both"/>
        <w:rPr>
          <w:rFonts w:ascii="Times New Roman" w:hAnsi="Times New Roman"/>
          <w:sz w:val="24"/>
          <w:szCs w:val="24"/>
        </w:rPr>
      </w:pPr>
      <w:r w:rsidRPr="00930227">
        <w:rPr>
          <w:rFonts w:ascii="Times New Roman" w:hAnsi="Times New Roman"/>
          <w:sz w:val="24"/>
          <w:szCs w:val="24"/>
        </w:rPr>
        <w:t>Назовите четвертую с начала букву русского алфавита?(</w:t>
      </w:r>
      <w:r w:rsidRPr="00930227">
        <w:rPr>
          <w:rFonts w:ascii="Times New Roman" w:hAnsi="Times New Roman"/>
          <w:b/>
          <w:bCs/>
          <w:sz w:val="24"/>
          <w:szCs w:val="24"/>
          <w:u w:val="single"/>
        </w:rPr>
        <w:t>г</w:t>
      </w:r>
      <w:r w:rsidRPr="00930227">
        <w:rPr>
          <w:rFonts w:ascii="Times New Roman" w:hAnsi="Times New Roman"/>
          <w:sz w:val="24"/>
          <w:szCs w:val="24"/>
        </w:rPr>
        <w:t>).</w:t>
      </w:r>
    </w:p>
    <w:p w:rsidR="00117106" w:rsidRPr="00930227" w:rsidRDefault="00117106" w:rsidP="000305FB">
      <w:pPr>
        <w:numPr>
          <w:ilvl w:val="0"/>
          <w:numId w:val="161"/>
        </w:numPr>
        <w:spacing w:after="0" w:line="240" w:lineRule="auto"/>
        <w:jc w:val="both"/>
        <w:rPr>
          <w:rFonts w:ascii="Times New Roman" w:hAnsi="Times New Roman"/>
          <w:sz w:val="24"/>
          <w:szCs w:val="24"/>
        </w:rPr>
      </w:pPr>
      <w:r w:rsidRPr="00930227">
        <w:rPr>
          <w:rFonts w:ascii="Times New Roman" w:hAnsi="Times New Roman"/>
          <w:sz w:val="24"/>
          <w:szCs w:val="24"/>
        </w:rPr>
        <w:t>Назовите первую букву названия столицы Франции? (</w:t>
      </w:r>
      <w:r w:rsidRPr="00930227">
        <w:rPr>
          <w:rFonts w:ascii="Times New Roman" w:hAnsi="Times New Roman"/>
          <w:b/>
          <w:bCs/>
          <w:sz w:val="24"/>
          <w:szCs w:val="24"/>
          <w:u w:val="single"/>
        </w:rPr>
        <w:t>п-Париж</w:t>
      </w:r>
      <w:r w:rsidRPr="00930227">
        <w:rPr>
          <w:rFonts w:ascii="Times New Roman" w:hAnsi="Times New Roman"/>
          <w:sz w:val="24"/>
          <w:szCs w:val="24"/>
        </w:rPr>
        <w:t>).</w:t>
      </w:r>
    </w:p>
    <w:p w:rsidR="00117106" w:rsidRPr="00930227" w:rsidRDefault="00117106" w:rsidP="000305FB">
      <w:pPr>
        <w:numPr>
          <w:ilvl w:val="0"/>
          <w:numId w:val="161"/>
        </w:numPr>
        <w:spacing w:after="0" w:line="240" w:lineRule="auto"/>
        <w:jc w:val="both"/>
        <w:rPr>
          <w:rFonts w:ascii="Times New Roman" w:hAnsi="Times New Roman"/>
          <w:sz w:val="24"/>
          <w:szCs w:val="24"/>
        </w:rPr>
      </w:pPr>
      <w:r w:rsidRPr="00930227">
        <w:rPr>
          <w:rFonts w:ascii="Times New Roman" w:hAnsi="Times New Roman"/>
          <w:sz w:val="24"/>
          <w:szCs w:val="24"/>
        </w:rPr>
        <w:t>Сколько дней в високосном году? (</w:t>
      </w:r>
      <w:r w:rsidRPr="00930227">
        <w:rPr>
          <w:rFonts w:ascii="Times New Roman" w:hAnsi="Times New Roman"/>
          <w:b/>
          <w:bCs/>
          <w:sz w:val="24"/>
          <w:szCs w:val="24"/>
          <w:u w:val="single"/>
        </w:rPr>
        <w:t>29</w:t>
      </w:r>
      <w:r w:rsidRPr="00930227">
        <w:rPr>
          <w:rFonts w:ascii="Times New Roman" w:hAnsi="Times New Roman"/>
          <w:sz w:val="24"/>
          <w:szCs w:val="24"/>
        </w:rPr>
        <w:t>).</w:t>
      </w:r>
    </w:p>
    <w:p w:rsidR="00117106" w:rsidRPr="00930227" w:rsidRDefault="00117106" w:rsidP="000305FB">
      <w:pPr>
        <w:numPr>
          <w:ilvl w:val="0"/>
          <w:numId w:val="161"/>
        </w:numPr>
        <w:spacing w:after="0" w:line="240" w:lineRule="auto"/>
        <w:jc w:val="both"/>
        <w:rPr>
          <w:rFonts w:ascii="Times New Roman" w:hAnsi="Times New Roman"/>
          <w:sz w:val="24"/>
          <w:szCs w:val="24"/>
        </w:rPr>
      </w:pPr>
      <w:r w:rsidRPr="00930227">
        <w:rPr>
          <w:rFonts w:ascii="Times New Roman" w:hAnsi="Times New Roman"/>
          <w:sz w:val="24"/>
          <w:szCs w:val="24"/>
        </w:rPr>
        <w:t>Какая буква четвертая в слове подъезд? (</w:t>
      </w:r>
      <w:r w:rsidRPr="00930227">
        <w:rPr>
          <w:rFonts w:ascii="Times New Roman" w:hAnsi="Times New Roman"/>
          <w:b/>
          <w:bCs/>
          <w:sz w:val="24"/>
          <w:szCs w:val="24"/>
          <w:u w:val="single"/>
        </w:rPr>
        <w:t>ъ</w:t>
      </w:r>
      <w:r w:rsidRPr="00930227">
        <w:rPr>
          <w:rFonts w:ascii="Times New Roman" w:hAnsi="Times New Roman"/>
          <w:sz w:val="24"/>
          <w:szCs w:val="24"/>
        </w:rPr>
        <w:t>).</w:t>
      </w:r>
    </w:p>
    <w:p w:rsidR="00117106" w:rsidRPr="00930227" w:rsidRDefault="00117106" w:rsidP="000305FB">
      <w:pPr>
        <w:numPr>
          <w:ilvl w:val="0"/>
          <w:numId w:val="161"/>
        </w:numPr>
        <w:spacing w:after="0" w:line="240" w:lineRule="auto"/>
        <w:jc w:val="both"/>
        <w:rPr>
          <w:rFonts w:ascii="Times New Roman" w:hAnsi="Times New Roman"/>
          <w:sz w:val="24"/>
          <w:szCs w:val="24"/>
        </w:rPr>
      </w:pPr>
      <w:r w:rsidRPr="00930227">
        <w:rPr>
          <w:rFonts w:ascii="Times New Roman" w:hAnsi="Times New Roman"/>
          <w:sz w:val="24"/>
          <w:szCs w:val="24"/>
        </w:rPr>
        <w:t>Какой по счету среди зимних месяцев январь? (</w:t>
      </w:r>
      <w:r w:rsidRPr="00930227">
        <w:rPr>
          <w:rFonts w:ascii="Times New Roman" w:hAnsi="Times New Roman"/>
          <w:b/>
          <w:bCs/>
          <w:sz w:val="24"/>
          <w:szCs w:val="24"/>
          <w:u w:val="single"/>
        </w:rPr>
        <w:t>второй</w:t>
      </w:r>
      <w:r w:rsidRPr="00930227">
        <w:rPr>
          <w:rFonts w:ascii="Times New Roman" w:hAnsi="Times New Roman"/>
          <w:sz w:val="24"/>
          <w:szCs w:val="24"/>
        </w:rPr>
        <w:t>).</w:t>
      </w:r>
    </w:p>
    <w:p w:rsidR="00117106" w:rsidRDefault="00117106" w:rsidP="00117106">
      <w:pPr>
        <w:pStyle w:val="af8"/>
        <w:ind w:left="1080"/>
        <w:jc w:val="center"/>
        <w:rPr>
          <w:b/>
        </w:rPr>
      </w:pPr>
    </w:p>
    <w:p w:rsidR="00117106" w:rsidRPr="00D252B8" w:rsidRDefault="00117106" w:rsidP="00117106">
      <w:pPr>
        <w:ind w:left="360"/>
        <w:jc w:val="center"/>
        <w:rPr>
          <w:rFonts w:ascii="Times New Roman" w:hAnsi="Times New Roman"/>
          <w:b/>
          <w:bCs/>
          <w:sz w:val="24"/>
          <w:szCs w:val="24"/>
        </w:rPr>
      </w:pPr>
      <w:r>
        <w:rPr>
          <w:rFonts w:ascii="Times New Roman" w:hAnsi="Times New Roman"/>
          <w:b/>
          <w:bCs/>
          <w:sz w:val="24"/>
          <w:szCs w:val="24"/>
        </w:rPr>
        <w:t>2.</w:t>
      </w:r>
      <w:r w:rsidRPr="00D252B8">
        <w:rPr>
          <w:rFonts w:ascii="Times New Roman" w:hAnsi="Times New Roman"/>
          <w:b/>
          <w:bCs/>
          <w:sz w:val="24"/>
          <w:szCs w:val="24"/>
        </w:rPr>
        <w:t>Развитие слуховой памяти</w:t>
      </w:r>
      <w:r>
        <w:rPr>
          <w:rFonts w:ascii="Times New Roman" w:hAnsi="Times New Roman"/>
          <w:b/>
          <w:bCs/>
          <w:sz w:val="24"/>
          <w:szCs w:val="24"/>
        </w:rPr>
        <w:t xml:space="preserve"> (3 балла)</w:t>
      </w:r>
    </w:p>
    <w:p w:rsidR="00117106" w:rsidRDefault="00117106" w:rsidP="00117106">
      <w:pPr>
        <w:pStyle w:val="2c"/>
        <w:ind w:left="142" w:firstLine="0"/>
      </w:pPr>
      <w:r>
        <w:t xml:space="preserve">Я лишь один раз прочитаю несколько слов, после этого вы должны воспроизвести (записать) их в любом порядке. </w:t>
      </w:r>
    </w:p>
    <w:p w:rsidR="00117106" w:rsidRDefault="00117106" w:rsidP="00117106">
      <w:pPr>
        <w:pStyle w:val="2c"/>
        <w:ind w:left="142" w:firstLine="0"/>
      </w:pPr>
      <w:r>
        <w:t>БУЛКА, ПЕЧЕНЬЕ, ПИРОЖОК, ТОРТ, БАТОН, КУЛИЧ, БЕЛЯШ, ПОНЧИК, СУШКА, ХЛЕБ.</w:t>
      </w:r>
    </w:p>
    <w:p w:rsidR="00117106" w:rsidRDefault="00117106" w:rsidP="00117106">
      <w:pPr>
        <w:pStyle w:val="2c"/>
        <w:ind w:left="142" w:firstLine="0"/>
      </w:pPr>
      <w:r>
        <w:t>Постарайтесь вспомнить и записать не менее 9 слов.</w:t>
      </w:r>
    </w:p>
    <w:p w:rsidR="00117106" w:rsidRDefault="00117106" w:rsidP="00117106">
      <w:pPr>
        <w:pStyle w:val="af8"/>
        <w:ind w:left="1080"/>
        <w:jc w:val="center"/>
        <w:rPr>
          <w:b/>
        </w:rPr>
      </w:pPr>
    </w:p>
    <w:p w:rsidR="00117106" w:rsidRPr="00D252B8" w:rsidRDefault="00117106" w:rsidP="00117106">
      <w:pPr>
        <w:ind w:left="720"/>
        <w:rPr>
          <w:rFonts w:ascii="Times New Roman" w:hAnsi="Times New Roman"/>
          <w:sz w:val="24"/>
          <w:szCs w:val="24"/>
        </w:rPr>
      </w:pPr>
      <w:r>
        <w:rPr>
          <w:rFonts w:ascii="Times New Roman" w:hAnsi="Times New Roman"/>
          <w:b/>
          <w:bCs/>
          <w:sz w:val="24"/>
          <w:szCs w:val="24"/>
        </w:rPr>
        <w:t xml:space="preserve">                                  3.</w:t>
      </w:r>
      <w:r w:rsidRPr="00D252B8">
        <w:rPr>
          <w:rFonts w:ascii="Times New Roman" w:hAnsi="Times New Roman"/>
          <w:b/>
          <w:bCs/>
          <w:sz w:val="24"/>
          <w:szCs w:val="24"/>
        </w:rPr>
        <w:t>Развитие зрительной памяти</w:t>
      </w:r>
      <w:r>
        <w:rPr>
          <w:rFonts w:ascii="Times New Roman" w:hAnsi="Times New Roman"/>
          <w:b/>
          <w:bCs/>
          <w:sz w:val="24"/>
          <w:szCs w:val="24"/>
        </w:rPr>
        <w:t xml:space="preserve"> (6 баллов)</w:t>
      </w:r>
    </w:p>
    <w:p w:rsidR="00117106" w:rsidRDefault="006128AD" w:rsidP="00117106">
      <w:pPr>
        <w:pStyle w:val="2c"/>
      </w:pPr>
      <w:r w:rsidRPr="006128AD">
        <w:rPr>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3" type="#_x0000_t5" style="position:absolute;left:0;text-align:left;margin-left:374.25pt;margin-top:20.45pt;width:57pt;height:1in;z-index:251680768"/>
        </w:pict>
      </w:r>
      <w:r w:rsidRPr="006128AD">
        <w:rPr>
          <w:b/>
          <w:noProof/>
        </w:rPr>
        <w:pict>
          <v:rect id="_x0000_s1042" style="position:absolute;left:0;text-align:left;margin-left:320.1pt;margin-top:29.45pt;width:31.35pt;height:63pt;z-index:251679744"/>
        </w:pict>
      </w:r>
      <w:r w:rsidRPr="006128AD">
        <w:rPr>
          <w:b/>
          <w:noProof/>
        </w:rPr>
        <w:pict>
          <v:shapetype id="_x0000_t135" coordsize="21600,21600" o:spt="135" path="m10800,qx21600,10800,10800,21600l,21600,,xe">
            <v:stroke joinstyle="miter"/>
            <v:path gradientshapeok="t" o:connecttype="rect" textboxrect="0,3163,18437,18437"/>
          </v:shapetype>
          <v:shape id="_x0000_s1041" type="#_x0000_t135" style="position:absolute;left:0;text-align:left;margin-left:248.85pt;margin-top:29.45pt;width:45.15pt;height:63pt;z-index:251678720"/>
        </w:pict>
      </w:r>
      <w:r w:rsidRPr="006128AD">
        <w:rPr>
          <w:b/>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40" type="#_x0000_t8" style="position:absolute;left:0;text-align:left;margin-left:160.5pt;margin-top:29.45pt;width:74.1pt;height:63pt;z-index:251677696"/>
        </w:pict>
      </w:r>
      <w:r w:rsidRPr="006128AD">
        <w:rPr>
          <w:b/>
          <w:noProof/>
        </w:rPr>
        <w:pict>
          <v:oval id="_x0000_s1039" style="position:absolute;left:0;text-align:left;margin-left:83.55pt;margin-top:29.45pt;width:68.05pt;height:68.05pt;z-index:251676672"/>
        </w:pict>
      </w:r>
      <w:r w:rsidRPr="006128AD">
        <w:rPr>
          <w:b/>
          <w:noProof/>
        </w:rPr>
        <w:pict>
          <v:rect id="_x0000_s1038" style="position:absolute;left:0;text-align:left;margin-left:12.3pt;margin-top:29.45pt;width:59.85pt;height:1in;z-index:251675648"/>
        </w:pict>
      </w:r>
      <w:r w:rsidR="00117106">
        <w:t>Посмотрите внимательно на ряд рисунков в течении 5 секунд. Воспроизведите в такой же последовательности.</w:t>
      </w:r>
    </w:p>
    <w:p w:rsidR="00117106" w:rsidRDefault="00117106" w:rsidP="00117106">
      <w:pPr>
        <w:pStyle w:val="af8"/>
        <w:ind w:left="1080"/>
        <w:jc w:val="center"/>
        <w:rPr>
          <w:b/>
        </w:rPr>
      </w:pPr>
    </w:p>
    <w:p w:rsidR="00117106" w:rsidRDefault="00117106" w:rsidP="00117106">
      <w:pPr>
        <w:pStyle w:val="af8"/>
        <w:ind w:left="1080"/>
        <w:jc w:val="center"/>
        <w:rPr>
          <w:b/>
        </w:rPr>
      </w:pPr>
    </w:p>
    <w:p w:rsidR="00117106" w:rsidRDefault="00117106" w:rsidP="00117106">
      <w:pPr>
        <w:pStyle w:val="af8"/>
        <w:ind w:left="1080"/>
        <w:jc w:val="center"/>
        <w:rPr>
          <w:b/>
        </w:rPr>
      </w:pPr>
    </w:p>
    <w:p w:rsidR="00117106" w:rsidRDefault="00117106" w:rsidP="00117106">
      <w:pPr>
        <w:pStyle w:val="af8"/>
        <w:ind w:left="1080"/>
        <w:jc w:val="center"/>
        <w:rPr>
          <w:b/>
        </w:rPr>
      </w:pPr>
    </w:p>
    <w:p w:rsidR="00117106" w:rsidRDefault="00117106" w:rsidP="00117106">
      <w:pPr>
        <w:pStyle w:val="af8"/>
        <w:ind w:left="1080"/>
        <w:jc w:val="center"/>
        <w:rPr>
          <w:b/>
        </w:rPr>
      </w:pPr>
    </w:p>
    <w:p w:rsidR="00117106" w:rsidRDefault="00117106" w:rsidP="00117106">
      <w:pPr>
        <w:pStyle w:val="af8"/>
        <w:ind w:left="1080"/>
        <w:jc w:val="center"/>
        <w:rPr>
          <w:b/>
        </w:rPr>
      </w:pPr>
    </w:p>
    <w:p w:rsidR="00117106" w:rsidRDefault="00117106" w:rsidP="00117106">
      <w:pPr>
        <w:pStyle w:val="af8"/>
        <w:ind w:left="1080"/>
        <w:jc w:val="center"/>
        <w:rPr>
          <w:b/>
        </w:rPr>
      </w:pPr>
      <w:r>
        <w:rPr>
          <w:b/>
        </w:rPr>
        <w:t>4. Развитие быстроты реакции (10 баллов)</w:t>
      </w:r>
    </w:p>
    <w:p w:rsidR="00117106" w:rsidRDefault="00117106" w:rsidP="00117106">
      <w:pPr>
        <w:pStyle w:val="af8"/>
        <w:ind w:left="1080"/>
        <w:jc w:val="center"/>
        <w:rPr>
          <w:b/>
        </w:rPr>
      </w:pPr>
    </w:p>
    <w:p w:rsidR="00117106" w:rsidRPr="00AE7690" w:rsidRDefault="00117106" w:rsidP="00117106">
      <w:pPr>
        <w:ind w:firstLine="570"/>
        <w:jc w:val="both"/>
        <w:rPr>
          <w:rFonts w:ascii="Times New Roman" w:hAnsi="Times New Roman"/>
          <w:sz w:val="24"/>
          <w:szCs w:val="24"/>
        </w:rPr>
      </w:pPr>
      <w:r>
        <w:rPr>
          <w:b/>
          <w:bCs/>
        </w:rPr>
        <w:t>№</w:t>
      </w:r>
      <w:r w:rsidRPr="00AE7690">
        <w:rPr>
          <w:rFonts w:ascii="Times New Roman" w:hAnsi="Times New Roman"/>
          <w:b/>
          <w:bCs/>
          <w:sz w:val="24"/>
          <w:szCs w:val="24"/>
        </w:rPr>
        <w:t xml:space="preserve">3. </w:t>
      </w:r>
      <w:r w:rsidRPr="00AE7690">
        <w:rPr>
          <w:rFonts w:ascii="Times New Roman" w:hAnsi="Times New Roman"/>
          <w:sz w:val="24"/>
          <w:szCs w:val="24"/>
        </w:rPr>
        <w:t>Быстро сосчитайте в уме и запишите ответ.</w:t>
      </w:r>
    </w:p>
    <w:p w:rsidR="00117106" w:rsidRDefault="00117106" w:rsidP="00117106">
      <w:pPr>
        <w:ind w:firstLine="570"/>
        <w:jc w:val="both"/>
        <w:sectPr w:rsidR="00117106" w:rsidSect="00117106">
          <w:pgSz w:w="11906" w:h="16838" w:code="9"/>
          <w:pgMar w:top="567" w:right="567" w:bottom="567" w:left="567" w:header="709" w:footer="709" w:gutter="0"/>
          <w:cols w:space="708"/>
          <w:docGrid w:linePitch="360"/>
        </w:sectPr>
      </w:pPr>
    </w:p>
    <w:p w:rsidR="00117106" w:rsidRPr="00A53949" w:rsidRDefault="00117106" w:rsidP="00117106">
      <w:pPr>
        <w:pStyle w:val="af8"/>
      </w:pPr>
      <w:r w:rsidRPr="00A53949">
        <w:lastRenderedPageBreak/>
        <w:t>28+12-15 (</w:t>
      </w:r>
      <w:r w:rsidRPr="00A53949">
        <w:rPr>
          <w:b/>
          <w:bCs/>
          <w:u w:val="single"/>
        </w:rPr>
        <w:t>25</w:t>
      </w:r>
      <w:r w:rsidRPr="00A53949">
        <w:t>)</w:t>
      </w:r>
    </w:p>
    <w:p w:rsidR="00117106" w:rsidRPr="00A53949" w:rsidRDefault="00117106" w:rsidP="00117106">
      <w:pPr>
        <w:pStyle w:val="af8"/>
      </w:pPr>
      <w:r w:rsidRPr="00A53949">
        <w:t>13-8+16 (</w:t>
      </w:r>
      <w:r w:rsidRPr="00A53949">
        <w:rPr>
          <w:b/>
          <w:bCs/>
          <w:u w:val="single"/>
        </w:rPr>
        <w:t>21</w:t>
      </w:r>
      <w:r w:rsidRPr="00A53949">
        <w:t>)</w:t>
      </w:r>
    </w:p>
    <w:p w:rsidR="00117106" w:rsidRPr="00A53949" w:rsidRDefault="00117106" w:rsidP="00117106">
      <w:pPr>
        <w:pStyle w:val="af8"/>
        <w:rPr>
          <w:b/>
          <w:bCs/>
          <w:u w:val="single"/>
        </w:rPr>
      </w:pPr>
      <w:r w:rsidRPr="00A53949">
        <w:t>56:7+10 (</w:t>
      </w:r>
      <w:r w:rsidRPr="00A53949">
        <w:rPr>
          <w:b/>
          <w:bCs/>
          <w:u w:val="single"/>
        </w:rPr>
        <w:t>18</w:t>
      </w:r>
      <w:r w:rsidRPr="00A53949">
        <w:t>)</w:t>
      </w:r>
    </w:p>
    <w:p w:rsidR="00117106" w:rsidRDefault="00117106" w:rsidP="00117106">
      <w:pPr>
        <w:pStyle w:val="af8"/>
      </w:pPr>
      <w:r w:rsidRPr="00A53949">
        <w:t>35+25:5 (</w:t>
      </w:r>
      <w:r w:rsidRPr="00A53949">
        <w:rPr>
          <w:b/>
          <w:bCs/>
          <w:u w:val="single"/>
        </w:rPr>
        <w:t>40</w:t>
      </w:r>
      <w:r w:rsidRPr="00A53949">
        <w:t>)</w:t>
      </w:r>
    </w:p>
    <w:p w:rsidR="00117106" w:rsidRPr="00A53949" w:rsidRDefault="00117106" w:rsidP="00117106">
      <w:pPr>
        <w:pStyle w:val="af8"/>
      </w:pPr>
      <w:r>
        <w:t xml:space="preserve">41- 63:7 </w:t>
      </w:r>
      <w:r w:rsidRPr="00A53949">
        <w:rPr>
          <w:b/>
          <w:u w:val="single"/>
        </w:rPr>
        <w:t>(32)</w:t>
      </w:r>
    </w:p>
    <w:p w:rsidR="00117106" w:rsidRPr="00A53949" w:rsidRDefault="00117106" w:rsidP="00117106">
      <w:pPr>
        <w:pStyle w:val="af8"/>
      </w:pPr>
      <w:r w:rsidRPr="00A53949">
        <w:lastRenderedPageBreak/>
        <w:t>17+23-20 (</w:t>
      </w:r>
      <w:r w:rsidRPr="00A53949">
        <w:rPr>
          <w:b/>
          <w:bCs/>
          <w:u w:val="single"/>
        </w:rPr>
        <w:t>20</w:t>
      </w:r>
      <w:r w:rsidRPr="00A53949">
        <w:t>)</w:t>
      </w:r>
    </w:p>
    <w:p w:rsidR="00117106" w:rsidRPr="00A53949" w:rsidRDefault="00117106" w:rsidP="00117106">
      <w:pPr>
        <w:pStyle w:val="af8"/>
      </w:pPr>
      <w:r w:rsidRPr="00A53949">
        <w:t>21:3+3 (</w:t>
      </w:r>
      <w:r w:rsidRPr="00A53949">
        <w:rPr>
          <w:b/>
          <w:bCs/>
          <w:u w:val="single"/>
        </w:rPr>
        <w:t>10</w:t>
      </w:r>
      <w:r w:rsidRPr="00A53949">
        <w:t>)</w:t>
      </w:r>
    </w:p>
    <w:p w:rsidR="00117106" w:rsidRPr="00A53949" w:rsidRDefault="00117106" w:rsidP="00117106">
      <w:pPr>
        <w:pStyle w:val="af8"/>
      </w:pPr>
      <w:r w:rsidRPr="00A53949">
        <w:t>64-34:2 (</w:t>
      </w:r>
      <w:r w:rsidRPr="00A53949">
        <w:rPr>
          <w:b/>
          <w:bCs/>
          <w:u w:val="single"/>
        </w:rPr>
        <w:t>47</w:t>
      </w:r>
      <w:r w:rsidRPr="00A53949">
        <w:t>)</w:t>
      </w:r>
    </w:p>
    <w:p w:rsidR="00117106" w:rsidRPr="00A53949" w:rsidRDefault="00117106" w:rsidP="00117106">
      <w:pPr>
        <w:pStyle w:val="af8"/>
      </w:pPr>
      <w:r w:rsidRPr="00A53949">
        <w:t>85-40+3 (</w:t>
      </w:r>
      <w:r w:rsidRPr="00A53949">
        <w:rPr>
          <w:b/>
          <w:bCs/>
          <w:u w:val="single"/>
        </w:rPr>
        <w:t>48</w:t>
      </w:r>
      <w:r w:rsidRPr="00A53949">
        <w:t>)</w:t>
      </w:r>
    </w:p>
    <w:p w:rsidR="00117106" w:rsidRDefault="00117106" w:rsidP="00117106">
      <w:pPr>
        <w:pStyle w:val="af8"/>
        <w:rPr>
          <w:b/>
        </w:rPr>
      </w:pPr>
      <w:r w:rsidRPr="00A53949">
        <w:t>(98 – 18):8</w:t>
      </w:r>
      <w:r>
        <w:rPr>
          <w:b/>
        </w:rPr>
        <w:t xml:space="preserve"> </w:t>
      </w:r>
      <w:r w:rsidRPr="00A53949">
        <w:rPr>
          <w:b/>
          <w:u w:val="single"/>
        </w:rPr>
        <w:t>(10)</w:t>
      </w:r>
    </w:p>
    <w:p w:rsidR="00117106" w:rsidRDefault="00117106" w:rsidP="00117106">
      <w:pPr>
        <w:pStyle w:val="af8"/>
        <w:ind w:left="1080"/>
        <w:jc w:val="center"/>
        <w:rPr>
          <w:b/>
        </w:rPr>
        <w:sectPr w:rsidR="00117106" w:rsidSect="0029441A">
          <w:footerReference w:type="default" r:id="rId12"/>
          <w:type w:val="continuous"/>
          <w:pgSz w:w="11906" w:h="16838" w:code="9"/>
          <w:pgMar w:top="567" w:right="567" w:bottom="567" w:left="567" w:header="709" w:footer="709" w:gutter="0"/>
          <w:pgNumType w:start="1"/>
          <w:cols w:num="2" w:space="708"/>
          <w:titlePg/>
          <w:docGrid w:linePitch="360"/>
        </w:sectPr>
      </w:pPr>
    </w:p>
    <w:p w:rsidR="00117106" w:rsidRDefault="00117106" w:rsidP="00117106">
      <w:pPr>
        <w:pStyle w:val="af8"/>
        <w:ind w:left="1080"/>
        <w:jc w:val="center"/>
        <w:rPr>
          <w:b/>
        </w:rPr>
      </w:pPr>
    </w:p>
    <w:p w:rsidR="00117106" w:rsidRPr="00D252B8" w:rsidRDefault="00117106" w:rsidP="000305FB">
      <w:pPr>
        <w:numPr>
          <w:ilvl w:val="1"/>
          <w:numId w:val="150"/>
        </w:numPr>
        <w:rPr>
          <w:rFonts w:ascii="Times New Roman" w:hAnsi="Times New Roman"/>
          <w:b/>
          <w:bCs/>
          <w:sz w:val="24"/>
          <w:szCs w:val="24"/>
        </w:rPr>
      </w:pPr>
      <w:r w:rsidRPr="00D252B8">
        <w:rPr>
          <w:rFonts w:ascii="Times New Roman" w:hAnsi="Times New Roman"/>
          <w:b/>
          <w:bCs/>
          <w:sz w:val="24"/>
          <w:szCs w:val="24"/>
        </w:rPr>
        <w:t>Развитие внимания</w:t>
      </w:r>
      <w:r>
        <w:rPr>
          <w:rFonts w:ascii="Times New Roman" w:hAnsi="Times New Roman"/>
          <w:b/>
          <w:bCs/>
          <w:sz w:val="24"/>
          <w:szCs w:val="24"/>
        </w:rPr>
        <w:t xml:space="preserve"> (5 баллов)</w:t>
      </w:r>
    </w:p>
    <w:p w:rsidR="00117106" w:rsidRPr="00AE7690" w:rsidRDefault="00117106" w:rsidP="00117106">
      <w:pPr>
        <w:pStyle w:val="af8"/>
      </w:pPr>
      <w:r w:rsidRPr="00AE7690">
        <w:t>Лишь один раз прочитаю слова, внимательно послушайте, а затем ответьте на вопросы, приводимые ниже:</w:t>
      </w:r>
    </w:p>
    <w:p w:rsidR="00117106" w:rsidRPr="00AE7690" w:rsidRDefault="00117106" w:rsidP="00117106">
      <w:pPr>
        <w:pStyle w:val="af8"/>
      </w:pPr>
      <w:r w:rsidRPr="00AE7690">
        <w:t>ПАЛЬТО, КАРТИНА, ДВЕРЬ, БРЮКИ, ОГУРЕЦ, НОСКИ, СТЕНА, СВИТЕР, ДЕВОЧКА, КОШКА, САД, БАНТИК, ВАРЕЖКИ.</w:t>
      </w:r>
    </w:p>
    <w:p w:rsidR="00117106" w:rsidRPr="00AE7690" w:rsidRDefault="00117106" w:rsidP="00117106">
      <w:pPr>
        <w:pStyle w:val="af8"/>
        <w:rPr>
          <w:b/>
          <w:bCs/>
          <w:u w:val="single"/>
        </w:rPr>
      </w:pPr>
      <w:r w:rsidRPr="00AE7690">
        <w:rPr>
          <w:b/>
          <w:bCs/>
          <w:u w:val="single"/>
        </w:rPr>
        <w:t>ВОПРОСЫ:</w:t>
      </w:r>
    </w:p>
    <w:p w:rsidR="00117106" w:rsidRPr="00AE7690" w:rsidRDefault="00117106" w:rsidP="00117106">
      <w:pPr>
        <w:pStyle w:val="af8"/>
      </w:pPr>
      <w:r>
        <w:t xml:space="preserve">- </w:t>
      </w:r>
      <w:r w:rsidRPr="00AE7690">
        <w:t>Сколько примерно слов прозвучало?    (</w:t>
      </w:r>
      <w:r w:rsidRPr="00AE7690">
        <w:rPr>
          <w:b/>
          <w:bCs/>
          <w:u w:val="single"/>
        </w:rPr>
        <w:t>13</w:t>
      </w:r>
      <w:r w:rsidRPr="00AE7690">
        <w:t>)</w:t>
      </w:r>
    </w:p>
    <w:p w:rsidR="00117106" w:rsidRPr="00AE7690" w:rsidRDefault="00117106" w:rsidP="00117106">
      <w:pPr>
        <w:pStyle w:val="af8"/>
      </w:pPr>
      <w:r>
        <w:t xml:space="preserve">- </w:t>
      </w:r>
      <w:r w:rsidRPr="00AE7690">
        <w:t>Сколько и какие предметы одежды были упомянуты в списке?    (</w:t>
      </w:r>
      <w:r w:rsidRPr="00AE7690">
        <w:rPr>
          <w:b/>
          <w:bCs/>
          <w:u w:val="single"/>
        </w:rPr>
        <w:t>5: пальто, брюки, носки, свитер, варежки</w:t>
      </w:r>
      <w:r w:rsidRPr="00AE7690">
        <w:t>)</w:t>
      </w:r>
    </w:p>
    <w:p w:rsidR="00117106" w:rsidRPr="00AE7690" w:rsidRDefault="00117106" w:rsidP="00117106">
      <w:pPr>
        <w:pStyle w:val="af8"/>
      </w:pPr>
      <w:r>
        <w:t xml:space="preserve">- </w:t>
      </w:r>
      <w:r w:rsidRPr="00AE7690">
        <w:t>Назовите все слова, начинавшиеся с гласной.    (</w:t>
      </w:r>
      <w:r w:rsidRPr="00AE7690">
        <w:rPr>
          <w:b/>
          <w:bCs/>
          <w:u w:val="single"/>
        </w:rPr>
        <w:t>1: огурец</w:t>
      </w:r>
      <w:r w:rsidRPr="00AE7690">
        <w:t xml:space="preserve">) </w:t>
      </w:r>
    </w:p>
    <w:p w:rsidR="00117106" w:rsidRPr="00AE7690" w:rsidRDefault="00117106" w:rsidP="00117106">
      <w:pPr>
        <w:pStyle w:val="af8"/>
      </w:pPr>
      <w:r>
        <w:t xml:space="preserve">- </w:t>
      </w:r>
      <w:r w:rsidRPr="00AE7690">
        <w:t>Какие предметы употреблены во множественном числе?    (</w:t>
      </w:r>
      <w:r w:rsidRPr="00AE7690">
        <w:rPr>
          <w:b/>
          <w:bCs/>
          <w:u w:val="single"/>
        </w:rPr>
        <w:t>брюки, носки, варежки</w:t>
      </w:r>
      <w:r w:rsidRPr="00AE7690">
        <w:t>)</w:t>
      </w:r>
    </w:p>
    <w:p w:rsidR="00117106" w:rsidRPr="00AE7690" w:rsidRDefault="00117106" w:rsidP="00117106">
      <w:pPr>
        <w:pStyle w:val="af8"/>
      </w:pPr>
      <w:r>
        <w:t xml:space="preserve">- </w:t>
      </w:r>
      <w:r w:rsidRPr="00AE7690">
        <w:t>Назовите второе слово ряда.   (</w:t>
      </w:r>
      <w:r w:rsidRPr="00AE7690">
        <w:rPr>
          <w:b/>
          <w:bCs/>
          <w:u w:val="single"/>
        </w:rPr>
        <w:t>картина</w:t>
      </w:r>
      <w:r w:rsidRPr="00AE7690">
        <w:t>)</w:t>
      </w:r>
    </w:p>
    <w:p w:rsidR="00117106" w:rsidRDefault="00117106" w:rsidP="00117106">
      <w:pPr>
        <w:pStyle w:val="af8"/>
        <w:ind w:left="1080"/>
        <w:jc w:val="center"/>
        <w:rPr>
          <w:b/>
        </w:rPr>
      </w:pPr>
    </w:p>
    <w:p w:rsidR="00117106" w:rsidRDefault="00117106" w:rsidP="00117106">
      <w:pPr>
        <w:pStyle w:val="af8"/>
        <w:ind w:left="1080"/>
        <w:jc w:val="center"/>
        <w:rPr>
          <w:b/>
        </w:rPr>
      </w:pPr>
    </w:p>
    <w:p w:rsidR="00117106" w:rsidRPr="00D252B8" w:rsidRDefault="00117106" w:rsidP="000305FB">
      <w:pPr>
        <w:numPr>
          <w:ilvl w:val="1"/>
          <w:numId w:val="150"/>
        </w:numPr>
        <w:rPr>
          <w:rFonts w:ascii="Times New Roman" w:hAnsi="Times New Roman"/>
          <w:b/>
          <w:bCs/>
          <w:sz w:val="24"/>
          <w:szCs w:val="24"/>
        </w:rPr>
      </w:pPr>
      <w:r w:rsidRPr="00D252B8">
        <w:rPr>
          <w:rFonts w:ascii="Times New Roman" w:hAnsi="Times New Roman"/>
          <w:b/>
          <w:bCs/>
          <w:sz w:val="24"/>
          <w:szCs w:val="24"/>
        </w:rPr>
        <w:t xml:space="preserve">Развитие умения делить объекты на </w:t>
      </w:r>
      <w:r>
        <w:rPr>
          <w:rFonts w:ascii="Times New Roman" w:hAnsi="Times New Roman"/>
          <w:b/>
          <w:bCs/>
          <w:sz w:val="24"/>
          <w:szCs w:val="24"/>
        </w:rPr>
        <w:t>группы(8 баллов, по 1 баллу за каждое)</w:t>
      </w:r>
    </w:p>
    <w:p w:rsidR="00117106" w:rsidRPr="00B07885" w:rsidRDefault="00117106" w:rsidP="00117106">
      <w:pPr>
        <w:pStyle w:val="af8"/>
        <w:ind w:left="1080"/>
        <w:jc w:val="both"/>
      </w:pPr>
      <w:r w:rsidRPr="00B07885">
        <w:t>Раздели на 2 группы слова:</w:t>
      </w:r>
    </w:p>
    <w:p w:rsidR="00117106" w:rsidRPr="00B07885" w:rsidRDefault="00117106" w:rsidP="00117106">
      <w:pPr>
        <w:pStyle w:val="af8"/>
        <w:jc w:val="both"/>
      </w:pPr>
      <w:r w:rsidRPr="00B07885">
        <w:t>радость, грусть, самостоятельность, эгоизм, восторг, трудолюбие, обида, доброта .</w:t>
      </w:r>
    </w:p>
    <w:p w:rsidR="00117106" w:rsidRDefault="00117106" w:rsidP="00117106">
      <w:pPr>
        <w:pStyle w:val="af8"/>
        <w:ind w:left="1080"/>
        <w:jc w:val="center"/>
        <w:rPr>
          <w:b/>
        </w:rPr>
      </w:pPr>
    </w:p>
    <w:p w:rsidR="00117106" w:rsidRDefault="00117106" w:rsidP="00117106">
      <w:pPr>
        <w:ind w:firstLine="570"/>
        <w:jc w:val="center"/>
        <w:rPr>
          <w:rFonts w:ascii="Times New Roman" w:hAnsi="Times New Roman"/>
          <w:b/>
          <w:bCs/>
          <w:sz w:val="24"/>
          <w:szCs w:val="24"/>
        </w:rPr>
      </w:pPr>
      <w:r>
        <w:rPr>
          <w:rFonts w:ascii="Times New Roman" w:hAnsi="Times New Roman"/>
          <w:b/>
          <w:bCs/>
          <w:sz w:val="24"/>
          <w:szCs w:val="24"/>
        </w:rPr>
        <w:lastRenderedPageBreak/>
        <w:t>7.</w:t>
      </w:r>
      <w:r w:rsidRPr="00D252B8">
        <w:rPr>
          <w:rFonts w:ascii="Times New Roman" w:hAnsi="Times New Roman"/>
          <w:b/>
          <w:bCs/>
          <w:sz w:val="24"/>
          <w:szCs w:val="24"/>
        </w:rPr>
        <w:t>Развитие сообразительности</w:t>
      </w:r>
      <w:r>
        <w:rPr>
          <w:rFonts w:ascii="Times New Roman" w:hAnsi="Times New Roman"/>
          <w:b/>
          <w:bCs/>
          <w:sz w:val="24"/>
          <w:szCs w:val="24"/>
        </w:rPr>
        <w:t xml:space="preserve"> (5 баллов)</w:t>
      </w:r>
    </w:p>
    <w:p w:rsidR="00117106" w:rsidRPr="00B97CDD" w:rsidRDefault="00117106" w:rsidP="00117106">
      <w:pPr>
        <w:pStyle w:val="af8"/>
      </w:pPr>
      <w:r w:rsidRPr="00B97CDD">
        <w:t>Придумайте по три слова по каждой из предложенных моделей:</w:t>
      </w:r>
    </w:p>
    <w:p w:rsidR="00117106" w:rsidRPr="00B97CDD" w:rsidRDefault="00117106" w:rsidP="00117106">
      <w:pPr>
        <w:pStyle w:val="af8"/>
      </w:pPr>
      <w:r w:rsidRPr="00B97CDD">
        <w:t>-  -  к        (</w:t>
      </w:r>
      <w:r w:rsidRPr="00B97CDD">
        <w:rPr>
          <w:b/>
          <w:bCs/>
          <w:u w:val="single"/>
        </w:rPr>
        <w:t>мак, лук, лак, бак</w:t>
      </w:r>
      <w:r w:rsidRPr="00B97CDD">
        <w:t>)</w:t>
      </w:r>
    </w:p>
    <w:p w:rsidR="00117106" w:rsidRPr="00B97CDD" w:rsidRDefault="00117106" w:rsidP="00117106">
      <w:pPr>
        <w:pStyle w:val="af8"/>
      </w:pPr>
      <w:r w:rsidRPr="00B97CDD">
        <w:t>-  -  -  к      (</w:t>
      </w:r>
      <w:r w:rsidRPr="00B97CDD">
        <w:rPr>
          <w:b/>
          <w:bCs/>
          <w:u w:val="single"/>
        </w:rPr>
        <w:t>крик, ежик, полк, волк</w:t>
      </w:r>
      <w:r w:rsidRPr="00B97CDD">
        <w:t xml:space="preserve">) </w:t>
      </w:r>
    </w:p>
    <w:p w:rsidR="00117106" w:rsidRPr="00B97CDD" w:rsidRDefault="00117106" w:rsidP="00117106">
      <w:pPr>
        <w:pStyle w:val="af8"/>
      </w:pPr>
      <w:r w:rsidRPr="00B97CDD">
        <w:t>-  -  -  -  к    (</w:t>
      </w:r>
      <w:r w:rsidRPr="00B97CDD">
        <w:rPr>
          <w:b/>
          <w:bCs/>
          <w:u w:val="single"/>
        </w:rPr>
        <w:t>парик, валик, табак, шарик</w:t>
      </w:r>
      <w:r w:rsidRPr="00B97CDD">
        <w:t>).</w:t>
      </w:r>
    </w:p>
    <w:p w:rsidR="00117106" w:rsidRPr="00D252B8" w:rsidRDefault="00117106" w:rsidP="00117106">
      <w:pPr>
        <w:ind w:firstLine="570"/>
        <w:jc w:val="center"/>
        <w:rPr>
          <w:rFonts w:ascii="Times New Roman" w:hAnsi="Times New Roman"/>
          <w:b/>
          <w:bCs/>
          <w:sz w:val="24"/>
          <w:szCs w:val="24"/>
        </w:rPr>
      </w:pPr>
    </w:p>
    <w:p w:rsidR="00117106" w:rsidRDefault="00117106" w:rsidP="00117106">
      <w:pPr>
        <w:ind w:left="1440"/>
        <w:rPr>
          <w:rFonts w:ascii="Times New Roman" w:hAnsi="Times New Roman"/>
          <w:b/>
          <w:bCs/>
          <w:sz w:val="24"/>
          <w:szCs w:val="24"/>
        </w:rPr>
      </w:pPr>
      <w:r>
        <w:rPr>
          <w:rFonts w:ascii="Times New Roman" w:hAnsi="Times New Roman"/>
          <w:b/>
          <w:bCs/>
          <w:sz w:val="24"/>
          <w:szCs w:val="24"/>
        </w:rPr>
        <w:t>8.</w:t>
      </w:r>
      <w:r w:rsidRPr="00D252B8">
        <w:rPr>
          <w:rFonts w:ascii="Times New Roman" w:hAnsi="Times New Roman"/>
          <w:b/>
          <w:bCs/>
          <w:sz w:val="24"/>
          <w:szCs w:val="24"/>
        </w:rPr>
        <w:t>Развитие логического мышления</w:t>
      </w:r>
      <w:r>
        <w:rPr>
          <w:rFonts w:ascii="Times New Roman" w:hAnsi="Times New Roman"/>
          <w:b/>
          <w:bCs/>
          <w:sz w:val="24"/>
          <w:szCs w:val="24"/>
        </w:rPr>
        <w:t xml:space="preserve"> (всего 13 баллов)</w:t>
      </w:r>
    </w:p>
    <w:p w:rsidR="00117106" w:rsidRPr="00B97CDD" w:rsidRDefault="00117106" w:rsidP="00117106">
      <w:pPr>
        <w:pStyle w:val="af8"/>
        <w:jc w:val="both"/>
      </w:pPr>
      <w:r w:rsidRPr="00B97CDD">
        <w:t>1. Из гнезда вылетели три ласточки. Какова вероятность того, что через 15 секунд они будут находиться в одной плоскости? (Ответ: 100%, так как три точки всегда образуют одну плоскость)</w:t>
      </w:r>
    </w:p>
    <w:p w:rsidR="00117106" w:rsidRPr="00B97CDD" w:rsidRDefault="00117106" w:rsidP="00117106">
      <w:pPr>
        <w:pStyle w:val="af8"/>
        <w:jc w:val="both"/>
      </w:pPr>
      <w:r w:rsidRPr="00B97CDD">
        <w:t>2. На столе лежат две монеты, в сумме они дают 3 рубля. Одна из них — не 1 рубль. Какие это монеты? (Ответ: 2 рубля и 1 рубль. Одна то не 1 рубль, а вот другая — 1 рубль)</w:t>
      </w:r>
    </w:p>
    <w:p w:rsidR="00117106" w:rsidRPr="00B97CDD" w:rsidRDefault="00117106" w:rsidP="00117106">
      <w:pPr>
        <w:pStyle w:val="af8"/>
        <w:jc w:val="both"/>
      </w:pPr>
      <w:r w:rsidRPr="00B97CDD">
        <w:t>3. С какой скоростью должна бежать собака, чтобы не слышать звона сковородки, привязанной к ее хвосту? (Ответ: Если выдумаете, что ей нужно бежать со сверхзвуковой скоростью, то вы ошибаетесь — собаке достаточно стоять на месте)</w:t>
      </w:r>
    </w:p>
    <w:p w:rsidR="00117106" w:rsidRPr="00B97CDD" w:rsidRDefault="00117106" w:rsidP="00117106">
      <w:pPr>
        <w:pStyle w:val="af8"/>
        <w:jc w:val="both"/>
      </w:pPr>
      <w:r w:rsidRPr="00B97CDD">
        <w:t>4. Один оборот вокруг Земли спутник делает за 1 ч 40 мин, а другой — за 100 минут. Как это может быть? (Ответ: 1 ч 40 мин = 100 мин)</w:t>
      </w:r>
    </w:p>
    <w:p w:rsidR="00117106" w:rsidRPr="00B97CDD" w:rsidRDefault="00117106" w:rsidP="00117106">
      <w:pPr>
        <w:pStyle w:val="af8"/>
        <w:jc w:val="both"/>
      </w:pPr>
      <w:r w:rsidRPr="00B97CDD">
        <w:t>5. Крыша одного дома несимметрична: один скат ее составляет с горизонталью угол 60 градусов, другой — угол 70 градусов. Предположим, что петух откладывает яйцо на гребень крыши. В какую сторону упадет яйцо — в сторону более пологого или крутого ската? (Ответ: Петухи не кладут яйца)</w:t>
      </w:r>
    </w:p>
    <w:p w:rsidR="00117106" w:rsidRPr="00B97CDD" w:rsidRDefault="00117106" w:rsidP="00117106">
      <w:pPr>
        <w:pStyle w:val="af8"/>
        <w:jc w:val="both"/>
      </w:pPr>
      <w:r w:rsidRPr="00B97CDD">
        <w:t>6. В 12-этажном доме есть лифт. На первом этаже живут всего 2 человека, от этажа к этажу количество жильцов увеличивается вдвое. Какая кнопка в лифте этого дома нажимается чаще других? (Ответ: Независимо от распределения жильцов по этажам, кнопка «1»)</w:t>
      </w:r>
    </w:p>
    <w:p w:rsidR="00117106" w:rsidRPr="00B97CDD" w:rsidRDefault="00117106" w:rsidP="00117106">
      <w:pPr>
        <w:pStyle w:val="af8"/>
        <w:jc w:val="both"/>
      </w:pPr>
      <w:r w:rsidRPr="00B97CDD">
        <w:t>7. В двух кошельках лежат две монеты, причем в одном кошельке монет вдвое больше, чем в другом. Как такое может быть? (Ответ: Один кошелек лежит внутри другого)</w:t>
      </w:r>
    </w:p>
    <w:p w:rsidR="00117106" w:rsidRPr="00B97CDD" w:rsidRDefault="00117106" w:rsidP="00117106">
      <w:pPr>
        <w:pStyle w:val="af8"/>
        <w:jc w:val="both"/>
      </w:pPr>
      <w:r w:rsidRPr="00B97CDD">
        <w:t>8. Сын отца профессора разговаривает с отцом сына профессора, причем сам профессор в разговоре не участвует. Может ли такое быть? (Ответ: Да, может, если профессор — женщина)</w:t>
      </w:r>
    </w:p>
    <w:p w:rsidR="00117106" w:rsidRPr="00B97CDD" w:rsidRDefault="00117106" w:rsidP="00117106">
      <w:pPr>
        <w:pStyle w:val="af8"/>
        <w:jc w:val="both"/>
      </w:pPr>
      <w:r w:rsidRPr="00B97CDD">
        <w:t>9. Два сына и два отца съели 3 яйца. Сколько яиц съел каждый? (По одному яйцу каждый)</w:t>
      </w:r>
    </w:p>
    <w:p w:rsidR="00117106" w:rsidRPr="00B97CDD" w:rsidRDefault="00117106" w:rsidP="00117106">
      <w:pPr>
        <w:pStyle w:val="af8"/>
        <w:jc w:val="both"/>
      </w:pPr>
      <w:r w:rsidRPr="00B97CDD">
        <w:t>10. На складе было 5 цистерн с горючим, по 6 т в каждой. Из двух цистерн горючее выдали. Сколько цистерн осталось? (5)</w:t>
      </w:r>
    </w:p>
    <w:p w:rsidR="00117106" w:rsidRPr="00B97CDD" w:rsidRDefault="00117106" w:rsidP="00117106">
      <w:pPr>
        <w:pStyle w:val="af8"/>
        <w:jc w:val="both"/>
      </w:pPr>
      <w:r>
        <w:t>11</w:t>
      </w:r>
      <w:r w:rsidRPr="00B97CDD">
        <w:t>. Пара лошадей пробежала 20 км. Сколько километров пробежала каждая лошадь? (20 км)</w:t>
      </w:r>
    </w:p>
    <w:p w:rsidR="00117106" w:rsidRPr="00B97CDD" w:rsidRDefault="00117106" w:rsidP="00117106">
      <w:pPr>
        <w:pStyle w:val="af8"/>
        <w:jc w:val="both"/>
      </w:pPr>
      <w:r>
        <w:t>12</w:t>
      </w:r>
      <w:r w:rsidRPr="00B97CDD">
        <w:t>. Если в 11 часов ночи идет дождь, то возможно ли через 48 часов солнечная погода? (Нет, так как будет ночь)</w:t>
      </w:r>
    </w:p>
    <w:p w:rsidR="00117106" w:rsidRPr="00B97CDD" w:rsidRDefault="00117106" w:rsidP="00117106">
      <w:pPr>
        <w:pStyle w:val="af8"/>
        <w:jc w:val="both"/>
      </w:pPr>
      <w:r>
        <w:t>13</w:t>
      </w:r>
      <w:r w:rsidRPr="00B97CDD">
        <w:t>. Чтобы сварить 1 кг. мяса требуется один час. Сколько времени потребуется для варки ½ кг мяса? (1 час)</w:t>
      </w:r>
    </w:p>
    <w:p w:rsidR="00117106" w:rsidRPr="00B97CDD" w:rsidRDefault="00117106" w:rsidP="00117106">
      <w:pPr>
        <w:pStyle w:val="af8"/>
        <w:jc w:val="both"/>
        <w:rPr>
          <w:b/>
          <w:bCs/>
        </w:rPr>
      </w:pPr>
    </w:p>
    <w:p w:rsidR="00117106" w:rsidRDefault="00117106" w:rsidP="00117106">
      <w:pPr>
        <w:pStyle w:val="af8"/>
        <w:ind w:left="1080"/>
        <w:jc w:val="center"/>
        <w:rPr>
          <w:b/>
        </w:rPr>
      </w:pPr>
    </w:p>
    <w:p w:rsidR="00117106" w:rsidRPr="00232D25" w:rsidRDefault="00117106" w:rsidP="00117106">
      <w:pPr>
        <w:pStyle w:val="af8"/>
        <w:ind w:left="1080"/>
        <w:jc w:val="center"/>
        <w:rPr>
          <w:b/>
        </w:rPr>
      </w:pPr>
      <w:r>
        <w:rPr>
          <w:b/>
        </w:rPr>
        <w:t>9.</w:t>
      </w:r>
      <w:r w:rsidRPr="00232D25">
        <w:rPr>
          <w:b/>
        </w:rPr>
        <w:t>Развитие воображения (10 баллов)</w:t>
      </w:r>
    </w:p>
    <w:p w:rsidR="00117106" w:rsidRPr="00232D25" w:rsidRDefault="00117106" w:rsidP="00117106">
      <w:pPr>
        <w:pStyle w:val="af8"/>
        <w:jc w:val="center"/>
      </w:pPr>
    </w:p>
    <w:p w:rsidR="00117106" w:rsidRDefault="00117106" w:rsidP="00117106">
      <w:pPr>
        <w:jc w:val="both"/>
        <w:rPr>
          <w:rFonts w:ascii="Times New Roman" w:hAnsi="Times New Roman"/>
          <w:color w:val="000000"/>
          <w:sz w:val="24"/>
          <w:szCs w:val="24"/>
        </w:rPr>
      </w:pPr>
      <w:r w:rsidRPr="00232D25">
        <w:rPr>
          <w:rFonts w:ascii="Times New Roman" w:hAnsi="Times New Roman"/>
          <w:color w:val="000000"/>
          <w:sz w:val="24"/>
          <w:szCs w:val="24"/>
        </w:rPr>
        <w:t>Придумать</w:t>
      </w:r>
      <w:r>
        <w:rPr>
          <w:rFonts w:ascii="Times New Roman" w:hAnsi="Times New Roman"/>
          <w:color w:val="000000"/>
          <w:sz w:val="24"/>
          <w:szCs w:val="24"/>
        </w:rPr>
        <w:t>, нарисовать</w:t>
      </w:r>
      <w:r w:rsidRPr="00232D25">
        <w:rPr>
          <w:rFonts w:ascii="Times New Roman" w:hAnsi="Times New Roman"/>
          <w:color w:val="000000"/>
          <w:sz w:val="24"/>
          <w:szCs w:val="24"/>
        </w:rPr>
        <w:t xml:space="preserve"> и описать фантастичес</w:t>
      </w:r>
      <w:r>
        <w:rPr>
          <w:rFonts w:ascii="Times New Roman" w:hAnsi="Times New Roman"/>
          <w:color w:val="000000"/>
          <w:sz w:val="24"/>
          <w:szCs w:val="24"/>
        </w:rPr>
        <w:t xml:space="preserve">кое животное. </w:t>
      </w:r>
    </w:p>
    <w:p w:rsidR="00117106" w:rsidRDefault="00117106" w:rsidP="00117106">
      <w:pPr>
        <w:pStyle w:val="af8"/>
        <w:jc w:val="right"/>
        <w:rPr>
          <w:b/>
        </w:rPr>
      </w:pPr>
      <w:r>
        <w:t>Приложение 2</w:t>
      </w:r>
    </w:p>
    <w:p w:rsidR="00117106" w:rsidRPr="001378D2" w:rsidRDefault="00117106" w:rsidP="00117106">
      <w:pPr>
        <w:pStyle w:val="af8"/>
        <w:rPr>
          <w:b/>
        </w:rPr>
      </w:pPr>
      <w:r w:rsidRPr="001378D2">
        <w:rPr>
          <w:b/>
        </w:rPr>
        <w:t>Задания Интеллектуального марафона для обучающихся 6 класса</w:t>
      </w:r>
    </w:p>
    <w:p w:rsidR="00117106" w:rsidRDefault="00117106" w:rsidP="00117106">
      <w:pPr>
        <w:pStyle w:val="a3"/>
        <w:shd w:val="clear" w:color="auto" w:fill="FFFFFF"/>
        <w:spacing w:before="0" w:beforeAutospacing="0" w:after="0" w:afterAutospacing="0"/>
        <w:jc w:val="center"/>
        <w:rPr>
          <w:b/>
          <w:bCs/>
          <w:color w:val="000000"/>
        </w:rPr>
      </w:pPr>
    </w:p>
    <w:p w:rsidR="00117106" w:rsidRPr="000943BB" w:rsidRDefault="00117106" w:rsidP="00117106">
      <w:pPr>
        <w:jc w:val="both"/>
        <w:rPr>
          <w:rFonts w:ascii="Times New Roman" w:hAnsi="Times New Roman"/>
          <w:sz w:val="24"/>
          <w:szCs w:val="24"/>
        </w:rPr>
      </w:pPr>
      <w:r w:rsidRPr="00933B9C">
        <w:rPr>
          <w:rFonts w:ascii="Times New Roman" w:hAnsi="Times New Roman"/>
          <w:b/>
          <w:bCs/>
          <w:sz w:val="24"/>
          <w:szCs w:val="24"/>
        </w:rPr>
        <w:t>Цель</w:t>
      </w:r>
      <w:r w:rsidRPr="00933B9C">
        <w:rPr>
          <w:rFonts w:ascii="Times New Roman" w:hAnsi="Times New Roman"/>
          <w:sz w:val="24"/>
          <w:szCs w:val="24"/>
        </w:rPr>
        <w:t>: развивать зрительную память, слуховую память, быстроту реакции внимание, сообразительность</w:t>
      </w:r>
      <w:r>
        <w:rPr>
          <w:rFonts w:ascii="Times New Roman" w:hAnsi="Times New Roman"/>
          <w:sz w:val="24"/>
          <w:szCs w:val="24"/>
        </w:rPr>
        <w:t>,</w:t>
      </w:r>
      <w:r w:rsidRPr="00933B9C">
        <w:rPr>
          <w:rFonts w:ascii="Times New Roman" w:hAnsi="Times New Roman"/>
          <w:sz w:val="24"/>
          <w:szCs w:val="24"/>
        </w:rPr>
        <w:t>,логическое мышление, наблюдательность, воображение.</w:t>
      </w:r>
    </w:p>
    <w:p w:rsidR="00117106" w:rsidRPr="00D252B8" w:rsidRDefault="00117106" w:rsidP="000305FB">
      <w:pPr>
        <w:numPr>
          <w:ilvl w:val="0"/>
          <w:numId w:val="152"/>
        </w:numPr>
        <w:jc w:val="center"/>
        <w:rPr>
          <w:rFonts w:ascii="Times New Roman" w:hAnsi="Times New Roman"/>
          <w:b/>
          <w:bCs/>
          <w:sz w:val="24"/>
          <w:szCs w:val="24"/>
        </w:rPr>
      </w:pPr>
      <w:r>
        <w:rPr>
          <w:rFonts w:ascii="Times New Roman" w:hAnsi="Times New Roman"/>
          <w:b/>
          <w:bCs/>
          <w:sz w:val="24"/>
          <w:szCs w:val="24"/>
        </w:rPr>
        <w:t>Разминка (за каждый правильный ответ – 1 балл, всего 7 баллов)</w:t>
      </w:r>
    </w:p>
    <w:p w:rsidR="00117106" w:rsidRPr="00D252B8" w:rsidRDefault="00117106" w:rsidP="000305FB">
      <w:pPr>
        <w:numPr>
          <w:ilvl w:val="0"/>
          <w:numId w:val="152"/>
        </w:numPr>
        <w:spacing w:after="0" w:line="240" w:lineRule="auto"/>
        <w:jc w:val="both"/>
        <w:rPr>
          <w:rFonts w:ascii="Times New Roman" w:hAnsi="Times New Roman"/>
          <w:sz w:val="24"/>
          <w:szCs w:val="24"/>
        </w:rPr>
      </w:pPr>
      <w:r w:rsidRPr="00D252B8">
        <w:rPr>
          <w:rFonts w:ascii="Times New Roman" w:hAnsi="Times New Roman"/>
          <w:sz w:val="24"/>
          <w:szCs w:val="24"/>
        </w:rPr>
        <w:t>Что находится в середине капусты?  (</w:t>
      </w:r>
      <w:r w:rsidRPr="00D252B8">
        <w:rPr>
          <w:rFonts w:ascii="Times New Roman" w:hAnsi="Times New Roman"/>
          <w:b/>
          <w:bCs/>
          <w:sz w:val="24"/>
          <w:szCs w:val="24"/>
          <w:u w:val="single"/>
        </w:rPr>
        <w:t>буква «у»</w:t>
      </w:r>
      <w:r w:rsidRPr="00D252B8">
        <w:rPr>
          <w:rFonts w:ascii="Times New Roman" w:hAnsi="Times New Roman"/>
          <w:sz w:val="24"/>
          <w:szCs w:val="24"/>
        </w:rPr>
        <w:t>)</w:t>
      </w:r>
    </w:p>
    <w:p w:rsidR="00117106" w:rsidRPr="00D252B8" w:rsidRDefault="00117106" w:rsidP="000305FB">
      <w:pPr>
        <w:numPr>
          <w:ilvl w:val="0"/>
          <w:numId w:val="152"/>
        </w:numPr>
        <w:spacing w:after="0" w:line="240" w:lineRule="auto"/>
        <w:jc w:val="both"/>
        <w:rPr>
          <w:rFonts w:ascii="Times New Roman" w:hAnsi="Times New Roman"/>
          <w:sz w:val="24"/>
          <w:szCs w:val="24"/>
        </w:rPr>
      </w:pPr>
      <w:r w:rsidRPr="00D252B8">
        <w:rPr>
          <w:rFonts w:ascii="Times New Roman" w:hAnsi="Times New Roman"/>
          <w:sz w:val="24"/>
          <w:szCs w:val="24"/>
        </w:rPr>
        <w:t>У вас в кармане коробка с одной спичкой. Вы вошли в ночью в комнату, где есть свеча, керосиновая лампа и газовая плита. Что вы зажжете в первую очередь? (</w:t>
      </w:r>
      <w:r w:rsidRPr="00D252B8">
        <w:rPr>
          <w:rFonts w:ascii="Times New Roman" w:hAnsi="Times New Roman"/>
          <w:b/>
          <w:bCs/>
          <w:sz w:val="24"/>
          <w:szCs w:val="24"/>
          <w:u w:val="single"/>
        </w:rPr>
        <w:t>спичку</w:t>
      </w:r>
      <w:r w:rsidRPr="00D252B8">
        <w:rPr>
          <w:rFonts w:ascii="Times New Roman" w:hAnsi="Times New Roman"/>
          <w:sz w:val="24"/>
          <w:szCs w:val="24"/>
        </w:rPr>
        <w:t>)</w:t>
      </w:r>
    </w:p>
    <w:p w:rsidR="00117106" w:rsidRPr="00D252B8" w:rsidRDefault="00117106" w:rsidP="000305FB">
      <w:pPr>
        <w:numPr>
          <w:ilvl w:val="0"/>
          <w:numId w:val="152"/>
        </w:numPr>
        <w:spacing w:after="0" w:line="240" w:lineRule="auto"/>
        <w:jc w:val="both"/>
        <w:rPr>
          <w:rFonts w:ascii="Times New Roman" w:hAnsi="Times New Roman"/>
          <w:sz w:val="24"/>
          <w:szCs w:val="24"/>
        </w:rPr>
      </w:pPr>
      <w:r w:rsidRPr="00D252B8">
        <w:rPr>
          <w:rFonts w:ascii="Times New Roman" w:hAnsi="Times New Roman"/>
          <w:sz w:val="24"/>
          <w:szCs w:val="24"/>
        </w:rPr>
        <w:t>На какой вопрос нельзя ответить «нет»? (</w:t>
      </w:r>
      <w:r w:rsidRPr="00D252B8">
        <w:rPr>
          <w:rFonts w:ascii="Times New Roman" w:hAnsi="Times New Roman"/>
          <w:b/>
          <w:bCs/>
          <w:sz w:val="24"/>
          <w:szCs w:val="24"/>
          <w:u w:val="single"/>
        </w:rPr>
        <w:t>ты меня слышишь</w:t>
      </w:r>
      <w:r w:rsidRPr="00D252B8">
        <w:rPr>
          <w:rFonts w:ascii="Times New Roman" w:hAnsi="Times New Roman"/>
          <w:sz w:val="24"/>
          <w:szCs w:val="24"/>
        </w:rPr>
        <w:t>)</w:t>
      </w:r>
    </w:p>
    <w:p w:rsidR="00117106" w:rsidRPr="00D252B8" w:rsidRDefault="00117106" w:rsidP="000305FB">
      <w:pPr>
        <w:numPr>
          <w:ilvl w:val="0"/>
          <w:numId w:val="152"/>
        </w:numPr>
        <w:spacing w:after="0" w:line="240" w:lineRule="auto"/>
        <w:jc w:val="both"/>
        <w:rPr>
          <w:rFonts w:ascii="Times New Roman" w:hAnsi="Times New Roman"/>
          <w:sz w:val="24"/>
          <w:szCs w:val="24"/>
        </w:rPr>
      </w:pPr>
      <w:r w:rsidRPr="00D252B8">
        <w:rPr>
          <w:rFonts w:ascii="Times New Roman" w:hAnsi="Times New Roman"/>
          <w:sz w:val="24"/>
          <w:szCs w:val="24"/>
        </w:rPr>
        <w:lastRenderedPageBreak/>
        <w:t>Что бросают когда это необходимо, и поднимают, когда это не нужно? (</w:t>
      </w:r>
      <w:r w:rsidRPr="00D252B8">
        <w:rPr>
          <w:rFonts w:ascii="Times New Roman" w:hAnsi="Times New Roman"/>
          <w:b/>
          <w:bCs/>
          <w:sz w:val="24"/>
          <w:szCs w:val="24"/>
          <w:u w:val="single"/>
        </w:rPr>
        <w:t>якорь</w:t>
      </w:r>
      <w:r w:rsidRPr="00D252B8">
        <w:rPr>
          <w:rFonts w:ascii="Times New Roman" w:hAnsi="Times New Roman"/>
          <w:sz w:val="24"/>
          <w:szCs w:val="24"/>
        </w:rPr>
        <w:t>)</w:t>
      </w:r>
    </w:p>
    <w:p w:rsidR="00117106" w:rsidRPr="00D252B8" w:rsidRDefault="00117106" w:rsidP="000305FB">
      <w:pPr>
        <w:numPr>
          <w:ilvl w:val="0"/>
          <w:numId w:val="152"/>
        </w:numPr>
        <w:spacing w:after="0" w:line="240" w:lineRule="auto"/>
        <w:jc w:val="both"/>
        <w:rPr>
          <w:rFonts w:ascii="Times New Roman" w:hAnsi="Times New Roman"/>
          <w:sz w:val="24"/>
          <w:szCs w:val="24"/>
        </w:rPr>
      </w:pPr>
      <w:r w:rsidRPr="00D252B8">
        <w:rPr>
          <w:rFonts w:ascii="Times New Roman" w:hAnsi="Times New Roman"/>
          <w:sz w:val="24"/>
          <w:szCs w:val="24"/>
        </w:rPr>
        <w:t>Названия каких  трех месяцев в году заканчиваются не на «ь» (</w:t>
      </w:r>
      <w:r w:rsidRPr="00D252B8">
        <w:rPr>
          <w:rFonts w:ascii="Times New Roman" w:hAnsi="Times New Roman"/>
          <w:b/>
          <w:bCs/>
          <w:sz w:val="24"/>
          <w:szCs w:val="24"/>
          <w:u w:val="single"/>
        </w:rPr>
        <w:t>март, май, август</w:t>
      </w:r>
      <w:r w:rsidRPr="00D252B8">
        <w:rPr>
          <w:rFonts w:ascii="Times New Roman" w:hAnsi="Times New Roman"/>
          <w:sz w:val="24"/>
          <w:szCs w:val="24"/>
        </w:rPr>
        <w:t xml:space="preserve">) </w:t>
      </w:r>
    </w:p>
    <w:p w:rsidR="00117106" w:rsidRPr="00D252B8" w:rsidRDefault="00117106" w:rsidP="000305FB">
      <w:pPr>
        <w:numPr>
          <w:ilvl w:val="0"/>
          <w:numId w:val="152"/>
        </w:numPr>
        <w:spacing w:after="0" w:line="240" w:lineRule="auto"/>
        <w:jc w:val="both"/>
        <w:rPr>
          <w:rFonts w:ascii="Times New Roman" w:hAnsi="Times New Roman"/>
          <w:sz w:val="24"/>
          <w:szCs w:val="24"/>
        </w:rPr>
      </w:pPr>
      <w:r w:rsidRPr="00D252B8">
        <w:rPr>
          <w:rFonts w:ascii="Times New Roman" w:hAnsi="Times New Roman"/>
          <w:sz w:val="24"/>
          <w:szCs w:val="24"/>
        </w:rPr>
        <w:t>В прошлом году бабушка Пети отметила свой день рождения в 16 – й раз. Может ли быть такое? Если да, то сколько ей лет? Когда у нею день рождение? (</w:t>
      </w:r>
      <w:r w:rsidRPr="00D252B8">
        <w:rPr>
          <w:rFonts w:ascii="Times New Roman" w:hAnsi="Times New Roman"/>
          <w:b/>
          <w:bCs/>
          <w:sz w:val="24"/>
          <w:szCs w:val="24"/>
          <w:u w:val="single"/>
        </w:rPr>
        <w:t xml:space="preserve">да, 64(16 * 4), 29 февраля </w:t>
      </w:r>
      <w:r w:rsidRPr="00D252B8">
        <w:rPr>
          <w:rFonts w:ascii="Times New Roman" w:hAnsi="Times New Roman"/>
          <w:sz w:val="24"/>
          <w:szCs w:val="24"/>
        </w:rPr>
        <w:t xml:space="preserve">) </w:t>
      </w:r>
    </w:p>
    <w:p w:rsidR="00117106" w:rsidRPr="00BA2F2B" w:rsidRDefault="00117106" w:rsidP="000305FB">
      <w:pPr>
        <w:numPr>
          <w:ilvl w:val="0"/>
          <w:numId w:val="152"/>
        </w:numPr>
        <w:spacing w:after="0" w:line="240" w:lineRule="auto"/>
        <w:jc w:val="both"/>
        <w:rPr>
          <w:rFonts w:ascii="Times New Roman" w:hAnsi="Times New Roman"/>
          <w:sz w:val="24"/>
          <w:szCs w:val="24"/>
        </w:rPr>
      </w:pPr>
      <w:r w:rsidRPr="00D252B8">
        <w:rPr>
          <w:rFonts w:ascii="Times New Roman" w:hAnsi="Times New Roman"/>
          <w:sz w:val="24"/>
          <w:szCs w:val="24"/>
        </w:rPr>
        <w:t>Периметр квадрата равен 10 сантиметрам. Чему равна его площадь? (</w:t>
      </w:r>
      <w:r w:rsidRPr="00D252B8">
        <w:rPr>
          <w:rFonts w:ascii="Times New Roman" w:hAnsi="Times New Roman"/>
          <w:b/>
          <w:bCs/>
          <w:sz w:val="24"/>
          <w:szCs w:val="24"/>
          <w:u w:val="single"/>
        </w:rPr>
        <w:t>6,25 кв. см.</w:t>
      </w:r>
      <w:r w:rsidRPr="00D252B8">
        <w:rPr>
          <w:rFonts w:ascii="Times New Roman" w:hAnsi="Times New Roman"/>
          <w:sz w:val="24"/>
          <w:szCs w:val="24"/>
        </w:rPr>
        <w:t>)</w:t>
      </w:r>
    </w:p>
    <w:p w:rsidR="00117106" w:rsidRDefault="00117106" w:rsidP="00117106">
      <w:pPr>
        <w:jc w:val="center"/>
        <w:rPr>
          <w:rFonts w:ascii="Times New Roman" w:hAnsi="Times New Roman"/>
          <w:b/>
          <w:bCs/>
          <w:sz w:val="16"/>
          <w:szCs w:val="16"/>
        </w:rPr>
      </w:pPr>
    </w:p>
    <w:p w:rsidR="00117106" w:rsidRPr="00D252B8" w:rsidRDefault="00117106" w:rsidP="00117106">
      <w:pPr>
        <w:ind w:left="720"/>
        <w:rPr>
          <w:rFonts w:ascii="Times New Roman" w:hAnsi="Times New Roman"/>
          <w:b/>
          <w:bCs/>
          <w:sz w:val="24"/>
          <w:szCs w:val="24"/>
        </w:rPr>
      </w:pPr>
      <w:r>
        <w:rPr>
          <w:rFonts w:ascii="Times New Roman" w:hAnsi="Times New Roman"/>
          <w:b/>
          <w:bCs/>
          <w:sz w:val="24"/>
          <w:szCs w:val="24"/>
        </w:rPr>
        <w:t xml:space="preserve">       2.</w:t>
      </w:r>
      <w:r w:rsidRPr="00D252B8">
        <w:rPr>
          <w:rFonts w:ascii="Times New Roman" w:hAnsi="Times New Roman"/>
          <w:b/>
          <w:bCs/>
          <w:sz w:val="24"/>
          <w:szCs w:val="24"/>
        </w:rPr>
        <w:t>Развитие слуховой памяти</w:t>
      </w:r>
      <w:r>
        <w:rPr>
          <w:rFonts w:ascii="Times New Roman" w:hAnsi="Times New Roman"/>
          <w:b/>
          <w:bCs/>
          <w:sz w:val="24"/>
          <w:szCs w:val="24"/>
        </w:rPr>
        <w:t xml:space="preserve"> (3 балла)</w:t>
      </w:r>
    </w:p>
    <w:p w:rsidR="00117106" w:rsidRPr="00D252B8" w:rsidRDefault="00117106" w:rsidP="00117106">
      <w:pPr>
        <w:pStyle w:val="2c"/>
      </w:pPr>
      <w:r w:rsidRPr="00D252B8">
        <w:t xml:space="preserve">Я прочитаю </w:t>
      </w:r>
      <w:r w:rsidRPr="00D252B8">
        <w:rPr>
          <w:b/>
        </w:rPr>
        <w:t>только один раз</w:t>
      </w:r>
      <w:r w:rsidRPr="00D252B8">
        <w:t xml:space="preserve"> условие. Переспрашивать и уточнять прочитанное нельзя. Попробуйте на слух, не записывая промежуточные ответы, угадать слово по таким данным:</w:t>
      </w:r>
    </w:p>
    <w:p w:rsidR="00117106" w:rsidRPr="00D252B8" w:rsidRDefault="00117106" w:rsidP="000305FB">
      <w:pPr>
        <w:numPr>
          <w:ilvl w:val="0"/>
          <w:numId w:val="153"/>
        </w:numPr>
        <w:spacing w:after="0" w:line="240" w:lineRule="auto"/>
        <w:ind w:left="720"/>
        <w:jc w:val="both"/>
        <w:rPr>
          <w:rFonts w:ascii="Times New Roman" w:hAnsi="Times New Roman"/>
          <w:sz w:val="24"/>
          <w:szCs w:val="24"/>
        </w:rPr>
        <w:sectPr w:rsidR="00117106" w:rsidRPr="00D252B8" w:rsidSect="0029441A">
          <w:type w:val="continuous"/>
          <w:pgSz w:w="11906" w:h="16838" w:code="9"/>
          <w:pgMar w:top="567" w:right="567" w:bottom="567" w:left="567" w:header="709" w:footer="709" w:gutter="0"/>
          <w:pgNumType w:start="1"/>
          <w:cols w:space="708"/>
          <w:titlePg/>
          <w:docGrid w:linePitch="360"/>
        </w:sectPr>
      </w:pPr>
    </w:p>
    <w:p w:rsidR="00117106" w:rsidRPr="00D252B8" w:rsidRDefault="00117106" w:rsidP="000305FB">
      <w:pPr>
        <w:numPr>
          <w:ilvl w:val="0"/>
          <w:numId w:val="154"/>
        </w:numPr>
        <w:spacing w:after="0" w:line="240" w:lineRule="auto"/>
        <w:ind w:left="720"/>
        <w:jc w:val="both"/>
        <w:rPr>
          <w:rFonts w:ascii="Times New Roman" w:hAnsi="Times New Roman"/>
          <w:sz w:val="24"/>
          <w:szCs w:val="24"/>
        </w:rPr>
      </w:pPr>
      <w:r w:rsidRPr="00D252B8">
        <w:rPr>
          <w:rFonts w:ascii="Times New Roman" w:hAnsi="Times New Roman"/>
          <w:sz w:val="24"/>
          <w:szCs w:val="24"/>
        </w:rPr>
        <w:lastRenderedPageBreak/>
        <w:t>Начальная буква этого слова – предшественница «Ф»</w:t>
      </w:r>
    </w:p>
    <w:p w:rsidR="00117106" w:rsidRPr="00D252B8" w:rsidRDefault="00117106" w:rsidP="000305FB">
      <w:pPr>
        <w:numPr>
          <w:ilvl w:val="0"/>
          <w:numId w:val="154"/>
        </w:numPr>
        <w:spacing w:after="0" w:line="240" w:lineRule="auto"/>
        <w:ind w:left="720"/>
        <w:jc w:val="both"/>
        <w:rPr>
          <w:rFonts w:ascii="Times New Roman" w:hAnsi="Times New Roman"/>
          <w:sz w:val="24"/>
          <w:szCs w:val="24"/>
        </w:rPr>
      </w:pPr>
      <w:r w:rsidRPr="00D252B8">
        <w:rPr>
          <w:rFonts w:ascii="Times New Roman" w:hAnsi="Times New Roman"/>
          <w:sz w:val="24"/>
          <w:szCs w:val="24"/>
        </w:rPr>
        <w:t>Вторая – после «Л  в алфавите</w:t>
      </w:r>
    </w:p>
    <w:p w:rsidR="00117106" w:rsidRPr="00D252B8" w:rsidRDefault="00117106" w:rsidP="000305FB">
      <w:pPr>
        <w:numPr>
          <w:ilvl w:val="0"/>
          <w:numId w:val="154"/>
        </w:numPr>
        <w:spacing w:after="0" w:line="240" w:lineRule="auto"/>
        <w:ind w:left="720"/>
        <w:jc w:val="both"/>
        <w:rPr>
          <w:rFonts w:ascii="Times New Roman" w:hAnsi="Times New Roman"/>
          <w:sz w:val="24"/>
          <w:szCs w:val="24"/>
        </w:rPr>
      </w:pPr>
      <w:r w:rsidRPr="00D252B8">
        <w:rPr>
          <w:rFonts w:ascii="Times New Roman" w:hAnsi="Times New Roman"/>
          <w:sz w:val="24"/>
          <w:szCs w:val="24"/>
        </w:rPr>
        <w:t>Третья – перед «О»</w:t>
      </w:r>
    </w:p>
    <w:p w:rsidR="00117106" w:rsidRPr="00D252B8" w:rsidRDefault="00117106" w:rsidP="000305FB">
      <w:pPr>
        <w:numPr>
          <w:ilvl w:val="0"/>
          <w:numId w:val="154"/>
        </w:numPr>
        <w:spacing w:after="0" w:line="240" w:lineRule="auto"/>
        <w:ind w:left="720"/>
        <w:jc w:val="both"/>
        <w:rPr>
          <w:rFonts w:ascii="Times New Roman" w:hAnsi="Times New Roman"/>
          <w:sz w:val="24"/>
          <w:szCs w:val="24"/>
        </w:rPr>
      </w:pPr>
      <w:r w:rsidRPr="00D252B8">
        <w:rPr>
          <w:rFonts w:ascii="Times New Roman" w:hAnsi="Times New Roman"/>
          <w:sz w:val="24"/>
          <w:szCs w:val="24"/>
        </w:rPr>
        <w:t>Четвертая - после «З»</w:t>
      </w:r>
    </w:p>
    <w:p w:rsidR="00117106" w:rsidRPr="00D252B8" w:rsidRDefault="00117106" w:rsidP="000305FB">
      <w:pPr>
        <w:numPr>
          <w:ilvl w:val="0"/>
          <w:numId w:val="154"/>
        </w:numPr>
        <w:spacing w:after="0" w:line="240" w:lineRule="auto"/>
        <w:ind w:left="720"/>
        <w:jc w:val="both"/>
        <w:rPr>
          <w:rFonts w:ascii="Times New Roman" w:hAnsi="Times New Roman"/>
          <w:sz w:val="24"/>
          <w:szCs w:val="24"/>
        </w:rPr>
      </w:pPr>
      <w:r w:rsidRPr="00D252B8">
        <w:rPr>
          <w:rFonts w:ascii="Times New Roman" w:hAnsi="Times New Roman"/>
          <w:sz w:val="24"/>
          <w:szCs w:val="24"/>
        </w:rPr>
        <w:t>Пятая - перед «Ч»</w:t>
      </w:r>
    </w:p>
    <w:p w:rsidR="00117106" w:rsidRPr="00D252B8" w:rsidRDefault="00117106" w:rsidP="000305FB">
      <w:pPr>
        <w:numPr>
          <w:ilvl w:val="0"/>
          <w:numId w:val="154"/>
        </w:numPr>
        <w:spacing w:after="0" w:line="240" w:lineRule="auto"/>
        <w:ind w:left="720"/>
        <w:jc w:val="both"/>
        <w:rPr>
          <w:rFonts w:ascii="Times New Roman" w:hAnsi="Times New Roman"/>
          <w:sz w:val="24"/>
          <w:szCs w:val="24"/>
        </w:rPr>
      </w:pPr>
      <w:r w:rsidRPr="00D252B8">
        <w:rPr>
          <w:rFonts w:ascii="Times New Roman" w:hAnsi="Times New Roman"/>
          <w:sz w:val="24"/>
          <w:szCs w:val="24"/>
        </w:rPr>
        <w:t>Последняя буква заданного слова – первая буква алфавита.</w:t>
      </w:r>
    </w:p>
    <w:p w:rsidR="00117106" w:rsidRPr="002D4FFB" w:rsidRDefault="00117106" w:rsidP="00117106">
      <w:pPr>
        <w:ind w:left="284"/>
        <w:jc w:val="center"/>
        <w:rPr>
          <w:rFonts w:ascii="Times New Roman" w:hAnsi="Times New Roman"/>
          <w:sz w:val="24"/>
          <w:szCs w:val="24"/>
        </w:rPr>
      </w:pPr>
      <w:r w:rsidRPr="00D252B8">
        <w:rPr>
          <w:rFonts w:ascii="Times New Roman" w:hAnsi="Times New Roman"/>
          <w:sz w:val="24"/>
          <w:szCs w:val="24"/>
        </w:rPr>
        <w:t>(</w:t>
      </w:r>
      <w:r w:rsidRPr="00D252B8">
        <w:rPr>
          <w:rFonts w:ascii="Times New Roman" w:hAnsi="Times New Roman"/>
          <w:b/>
          <w:bCs/>
          <w:sz w:val="24"/>
          <w:szCs w:val="24"/>
          <w:u w:val="single"/>
        </w:rPr>
        <w:t>Умница</w:t>
      </w:r>
      <w:r w:rsidRPr="00D252B8">
        <w:rPr>
          <w:rFonts w:ascii="Times New Roman" w:hAnsi="Times New Roman"/>
          <w:sz w:val="24"/>
          <w:szCs w:val="24"/>
        </w:rPr>
        <w:t>)</w:t>
      </w:r>
    </w:p>
    <w:p w:rsidR="00117106" w:rsidRPr="00D252B8" w:rsidRDefault="00117106" w:rsidP="00117106">
      <w:pPr>
        <w:ind w:left="720"/>
        <w:rPr>
          <w:rFonts w:ascii="Times New Roman" w:hAnsi="Times New Roman"/>
          <w:sz w:val="24"/>
          <w:szCs w:val="24"/>
        </w:rPr>
      </w:pPr>
      <w:r>
        <w:rPr>
          <w:rFonts w:ascii="Times New Roman" w:hAnsi="Times New Roman"/>
          <w:b/>
          <w:bCs/>
          <w:sz w:val="24"/>
          <w:szCs w:val="24"/>
        </w:rPr>
        <w:t xml:space="preserve">           3.</w:t>
      </w:r>
      <w:r w:rsidRPr="00D252B8">
        <w:rPr>
          <w:rFonts w:ascii="Times New Roman" w:hAnsi="Times New Roman"/>
          <w:b/>
          <w:bCs/>
          <w:sz w:val="24"/>
          <w:szCs w:val="24"/>
        </w:rPr>
        <w:t>Развитие зрительной памяти</w:t>
      </w:r>
      <w:r>
        <w:rPr>
          <w:rFonts w:ascii="Times New Roman" w:hAnsi="Times New Roman"/>
          <w:b/>
          <w:bCs/>
          <w:sz w:val="24"/>
          <w:szCs w:val="24"/>
        </w:rPr>
        <w:t xml:space="preserve"> (6 баллов)</w:t>
      </w:r>
    </w:p>
    <w:p w:rsidR="00117106" w:rsidRPr="00D252B8" w:rsidRDefault="006128AD" w:rsidP="00117106">
      <w:pPr>
        <w:pStyle w:val="2c"/>
      </w:pPr>
      <w:r>
        <w:rPr>
          <w:noProof/>
        </w:rPr>
        <w:pict>
          <v:shape id="_x0000_s1026" type="#_x0000_t5" style="position:absolute;left:0;text-align:left;margin-left:19.95pt;margin-top:24.65pt;width:76.95pt;height:1in;z-index:251663360">
            <v:textbox>
              <w:txbxContent>
                <w:p w:rsidR="000714E4" w:rsidRDefault="000714E4" w:rsidP="00117106">
                  <w:pPr>
                    <w:jc w:val="center"/>
                  </w:pPr>
                  <w:r>
                    <w:t>8</w:t>
                  </w:r>
                </w:p>
              </w:txbxContent>
            </v:textbox>
          </v:shape>
        </w:pict>
      </w:r>
      <w:r w:rsidR="00117106" w:rsidRPr="00D252B8">
        <w:t>Посмотрите на рисунок в течении 5 секунд</w:t>
      </w:r>
      <w:r w:rsidR="00117106">
        <w:t xml:space="preserve"> и постарайтесь запомнить</w:t>
      </w:r>
      <w:r w:rsidR="00117106" w:rsidRPr="00D252B8">
        <w:t>. После этого ответьте на следующие вопросы.</w:t>
      </w:r>
    </w:p>
    <w:p w:rsidR="00117106" w:rsidRPr="00D252B8" w:rsidRDefault="006128AD" w:rsidP="00117106">
      <w:pPr>
        <w:ind w:firstLine="570"/>
        <w:jc w:val="both"/>
        <w:rPr>
          <w:rFonts w:ascii="Times New Roman" w:hAnsi="Times New Roman"/>
          <w:sz w:val="24"/>
          <w:szCs w:val="24"/>
        </w:rPr>
      </w:pPr>
      <w:r>
        <w:rPr>
          <w:rFonts w:ascii="Times New Roman" w:hAnsi="Times New Roman"/>
          <w:noProof/>
          <w:sz w:val="24"/>
          <w:szCs w:val="24"/>
        </w:rPr>
        <w:pict>
          <v:rect id="_x0000_s1029" style="position:absolute;left:0;text-align:left;margin-left:313.5pt;margin-top:6.05pt;width:116.85pt;height:54pt;z-index:251666432">
            <v:textbox>
              <w:txbxContent>
                <w:p w:rsidR="000714E4" w:rsidRDefault="000714E4" w:rsidP="00117106">
                  <w:pPr>
                    <w:jc w:val="center"/>
                  </w:pPr>
                </w:p>
                <w:p w:rsidR="000714E4" w:rsidRDefault="000714E4" w:rsidP="00117106">
                  <w:pPr>
                    <w:jc w:val="center"/>
                  </w:pPr>
                  <w:r>
                    <w:t>10</w:t>
                  </w:r>
                </w:p>
              </w:txbxContent>
            </v:textbox>
          </v:rect>
        </w:pict>
      </w:r>
      <w:r>
        <w:rPr>
          <w:rFonts w:ascii="Times New Roman" w:hAnsi="Times New Roman"/>
          <w:noProof/>
          <w:sz w:val="24"/>
          <w:szCs w:val="24"/>
        </w:rPr>
        <w:pict>
          <v:oval id="_x0000_s1028" style="position:absolute;left:0;text-align:left;margin-left:216.6pt;margin-top:6.05pt;width:62.95pt;height:63pt;z-index:251665408">
            <v:textbox>
              <w:txbxContent>
                <w:p w:rsidR="000714E4" w:rsidRDefault="000714E4" w:rsidP="00117106"/>
                <w:p w:rsidR="000714E4" w:rsidRDefault="000714E4" w:rsidP="00117106">
                  <w:pPr>
                    <w:jc w:val="center"/>
                  </w:pPr>
                  <w:r>
                    <w:t>1</w:t>
                  </w:r>
                </w:p>
              </w:txbxContent>
            </v:textbox>
          </v:oval>
        </w:pict>
      </w:r>
      <w:r>
        <w:rPr>
          <w:rFonts w:ascii="Times New Roman" w:hAnsi="Times New Roman"/>
          <w:noProof/>
          <w:sz w:val="24"/>
          <w:szCs w:val="24"/>
        </w:rPr>
        <w:pict>
          <v:rect id="_x0000_s1027" style="position:absolute;left:0;text-align:left;margin-left:119.7pt;margin-top:6.05pt;width:62.95pt;height:63pt;z-index:251664384">
            <v:textbox>
              <w:txbxContent>
                <w:p w:rsidR="000714E4" w:rsidRDefault="000714E4" w:rsidP="00117106"/>
                <w:p w:rsidR="000714E4" w:rsidRDefault="000714E4" w:rsidP="00117106">
                  <w:pPr>
                    <w:jc w:val="center"/>
                  </w:pPr>
                  <w:r>
                    <w:t>3</w:t>
                  </w:r>
                </w:p>
              </w:txbxContent>
            </v:textbox>
          </v:rect>
        </w:pict>
      </w:r>
    </w:p>
    <w:p w:rsidR="00117106" w:rsidRPr="00D252B8" w:rsidRDefault="00117106" w:rsidP="00117106">
      <w:pPr>
        <w:ind w:firstLine="570"/>
        <w:jc w:val="both"/>
        <w:rPr>
          <w:rFonts w:ascii="Times New Roman" w:hAnsi="Times New Roman"/>
          <w:sz w:val="24"/>
          <w:szCs w:val="24"/>
        </w:rPr>
      </w:pPr>
      <w:r w:rsidRPr="00D252B8">
        <w:rPr>
          <w:rFonts w:ascii="Times New Roman" w:hAnsi="Times New Roman"/>
          <w:sz w:val="24"/>
          <w:szCs w:val="24"/>
        </w:rPr>
        <w:t xml:space="preserve">                                                                 </w:t>
      </w:r>
    </w:p>
    <w:p w:rsidR="00117106" w:rsidRPr="00D252B8" w:rsidRDefault="00117106" w:rsidP="00117106">
      <w:pPr>
        <w:ind w:firstLine="570"/>
        <w:jc w:val="both"/>
        <w:rPr>
          <w:rFonts w:ascii="Times New Roman" w:hAnsi="Times New Roman"/>
          <w:sz w:val="24"/>
          <w:szCs w:val="24"/>
        </w:rPr>
      </w:pPr>
      <w:r w:rsidRPr="00D252B8">
        <w:rPr>
          <w:rFonts w:ascii="Times New Roman" w:hAnsi="Times New Roman"/>
          <w:sz w:val="24"/>
          <w:szCs w:val="24"/>
        </w:rPr>
        <w:t xml:space="preserve">                                                        9         </w:t>
      </w:r>
    </w:p>
    <w:p w:rsidR="00117106" w:rsidRPr="00D252B8" w:rsidRDefault="00117106" w:rsidP="000305FB">
      <w:pPr>
        <w:numPr>
          <w:ilvl w:val="0"/>
          <w:numId w:val="155"/>
        </w:numPr>
        <w:spacing w:after="0" w:line="240" w:lineRule="auto"/>
        <w:jc w:val="both"/>
        <w:rPr>
          <w:rFonts w:ascii="Times New Roman" w:hAnsi="Times New Roman"/>
          <w:sz w:val="24"/>
          <w:szCs w:val="24"/>
        </w:rPr>
      </w:pPr>
      <w:r w:rsidRPr="00D252B8">
        <w:rPr>
          <w:rFonts w:ascii="Times New Roman" w:hAnsi="Times New Roman"/>
          <w:sz w:val="24"/>
          <w:szCs w:val="24"/>
        </w:rPr>
        <w:t>Какие геометрические фигуры были изображены на рисунке?  (</w:t>
      </w:r>
      <w:r w:rsidRPr="00D252B8">
        <w:rPr>
          <w:rFonts w:ascii="Times New Roman" w:hAnsi="Times New Roman"/>
          <w:b/>
          <w:bCs/>
          <w:sz w:val="24"/>
          <w:szCs w:val="24"/>
          <w:u w:val="single"/>
        </w:rPr>
        <w:t>треугольник, квадрат, круг, прямоугольник</w:t>
      </w:r>
      <w:r w:rsidRPr="00D252B8">
        <w:rPr>
          <w:rFonts w:ascii="Times New Roman" w:hAnsi="Times New Roman"/>
          <w:sz w:val="24"/>
          <w:szCs w:val="24"/>
        </w:rPr>
        <w:t>)</w:t>
      </w:r>
      <w:r>
        <w:rPr>
          <w:rFonts w:ascii="Times New Roman" w:hAnsi="Times New Roman"/>
          <w:sz w:val="24"/>
          <w:szCs w:val="24"/>
        </w:rPr>
        <w:t xml:space="preserve"> </w:t>
      </w:r>
      <w:r w:rsidRPr="00D252B8">
        <w:rPr>
          <w:rFonts w:ascii="Times New Roman" w:hAnsi="Times New Roman"/>
          <w:b/>
          <w:sz w:val="24"/>
          <w:szCs w:val="24"/>
        </w:rPr>
        <w:t>(3 балла)</w:t>
      </w:r>
    </w:p>
    <w:p w:rsidR="00117106" w:rsidRPr="00803F77" w:rsidRDefault="00117106" w:rsidP="000305FB">
      <w:pPr>
        <w:numPr>
          <w:ilvl w:val="0"/>
          <w:numId w:val="155"/>
        </w:numPr>
        <w:spacing w:after="0" w:line="240" w:lineRule="auto"/>
        <w:jc w:val="both"/>
        <w:rPr>
          <w:rFonts w:ascii="Times New Roman" w:hAnsi="Times New Roman"/>
          <w:sz w:val="24"/>
          <w:szCs w:val="24"/>
        </w:rPr>
      </w:pPr>
      <w:r w:rsidRPr="00D252B8">
        <w:rPr>
          <w:rFonts w:ascii="Times New Roman" w:hAnsi="Times New Roman"/>
          <w:sz w:val="24"/>
          <w:szCs w:val="24"/>
        </w:rPr>
        <w:t>Чему равна сумма всех чисел на рисунке?    (</w:t>
      </w:r>
      <w:r w:rsidRPr="00D252B8">
        <w:rPr>
          <w:rFonts w:ascii="Times New Roman" w:hAnsi="Times New Roman"/>
          <w:b/>
          <w:bCs/>
          <w:sz w:val="24"/>
          <w:szCs w:val="24"/>
          <w:u w:val="single"/>
        </w:rPr>
        <w:t>31</w:t>
      </w:r>
      <w:r w:rsidRPr="00D252B8">
        <w:rPr>
          <w:rFonts w:ascii="Times New Roman" w:hAnsi="Times New Roman"/>
          <w:sz w:val="24"/>
          <w:szCs w:val="24"/>
        </w:rPr>
        <w:t>)</w:t>
      </w:r>
      <w:r>
        <w:rPr>
          <w:rFonts w:ascii="Times New Roman" w:hAnsi="Times New Roman"/>
          <w:sz w:val="24"/>
          <w:szCs w:val="24"/>
        </w:rPr>
        <w:t xml:space="preserve"> </w:t>
      </w:r>
      <w:r w:rsidRPr="00D252B8">
        <w:rPr>
          <w:rFonts w:ascii="Times New Roman" w:hAnsi="Times New Roman"/>
          <w:b/>
          <w:sz w:val="24"/>
          <w:szCs w:val="24"/>
        </w:rPr>
        <w:t>(3 балла)</w:t>
      </w:r>
    </w:p>
    <w:p w:rsidR="00117106" w:rsidRPr="00803F77" w:rsidRDefault="00117106" w:rsidP="00117106">
      <w:pPr>
        <w:spacing w:after="0" w:line="240" w:lineRule="auto"/>
        <w:ind w:left="284"/>
        <w:jc w:val="both"/>
        <w:rPr>
          <w:rFonts w:ascii="Times New Roman" w:hAnsi="Times New Roman"/>
          <w:sz w:val="24"/>
          <w:szCs w:val="24"/>
        </w:rPr>
      </w:pPr>
    </w:p>
    <w:p w:rsidR="00117106" w:rsidRPr="00D252B8" w:rsidRDefault="00117106" w:rsidP="00117106">
      <w:pPr>
        <w:ind w:left="284"/>
        <w:jc w:val="center"/>
        <w:rPr>
          <w:rFonts w:ascii="Times New Roman" w:hAnsi="Times New Roman"/>
          <w:sz w:val="24"/>
          <w:szCs w:val="24"/>
        </w:rPr>
      </w:pPr>
      <w:r>
        <w:rPr>
          <w:rFonts w:ascii="Times New Roman" w:hAnsi="Times New Roman"/>
          <w:b/>
          <w:bCs/>
          <w:sz w:val="24"/>
          <w:szCs w:val="24"/>
        </w:rPr>
        <w:t>4.</w:t>
      </w:r>
      <w:r w:rsidRPr="00D252B8">
        <w:rPr>
          <w:rFonts w:ascii="Times New Roman" w:hAnsi="Times New Roman"/>
          <w:b/>
          <w:bCs/>
          <w:sz w:val="24"/>
          <w:szCs w:val="24"/>
        </w:rPr>
        <w:t>Развитие быстроты реакции</w:t>
      </w:r>
      <w:r>
        <w:rPr>
          <w:rFonts w:ascii="Times New Roman" w:hAnsi="Times New Roman"/>
          <w:b/>
          <w:bCs/>
          <w:sz w:val="24"/>
          <w:szCs w:val="24"/>
        </w:rPr>
        <w:t xml:space="preserve"> (1 балл за каждый правильный ответ, всего-10 баллов)</w:t>
      </w:r>
    </w:p>
    <w:p w:rsidR="00117106" w:rsidRPr="00D252B8" w:rsidRDefault="00117106" w:rsidP="00117106">
      <w:pPr>
        <w:ind w:firstLine="570"/>
        <w:jc w:val="both"/>
        <w:rPr>
          <w:rFonts w:ascii="Times New Roman" w:hAnsi="Times New Roman"/>
          <w:sz w:val="24"/>
          <w:szCs w:val="24"/>
        </w:rPr>
      </w:pPr>
      <w:r w:rsidRPr="00D252B8">
        <w:rPr>
          <w:rFonts w:ascii="Times New Roman" w:hAnsi="Times New Roman"/>
          <w:sz w:val="24"/>
          <w:szCs w:val="24"/>
        </w:rPr>
        <w:t xml:space="preserve">Постарайтесь написать на каждый пример по одному слову, где цифра обозначает порядковый номер буквы в слове. </w:t>
      </w:r>
      <w:r w:rsidRPr="00D252B8">
        <w:rPr>
          <w:rFonts w:ascii="Times New Roman" w:hAnsi="Times New Roman"/>
          <w:i/>
          <w:iCs/>
          <w:sz w:val="24"/>
          <w:szCs w:val="24"/>
        </w:rPr>
        <w:t xml:space="preserve">Например, </w:t>
      </w:r>
      <w:r w:rsidRPr="00D252B8">
        <w:rPr>
          <w:rFonts w:ascii="Times New Roman" w:hAnsi="Times New Roman"/>
          <w:sz w:val="24"/>
          <w:szCs w:val="24"/>
        </w:rPr>
        <w:t>3ы – крыса, 7д – хоровод.</w:t>
      </w:r>
    </w:p>
    <w:p w:rsidR="00117106" w:rsidRPr="00D252B8" w:rsidRDefault="00117106" w:rsidP="00117106">
      <w:pPr>
        <w:ind w:firstLine="570"/>
        <w:jc w:val="both"/>
        <w:rPr>
          <w:rFonts w:ascii="Times New Roman" w:hAnsi="Times New Roman"/>
          <w:sz w:val="24"/>
          <w:szCs w:val="24"/>
        </w:rPr>
        <w:sectPr w:rsidR="00117106" w:rsidRPr="00D252B8">
          <w:type w:val="continuous"/>
          <w:pgSz w:w="11906" w:h="16838" w:code="9"/>
          <w:pgMar w:top="567" w:right="567" w:bottom="567" w:left="567" w:header="709" w:footer="709" w:gutter="0"/>
          <w:pgNumType w:start="48"/>
          <w:cols w:space="709"/>
          <w:docGrid w:linePitch="360"/>
        </w:sectPr>
      </w:pPr>
    </w:p>
    <w:p w:rsidR="00117106" w:rsidRPr="00D252B8" w:rsidRDefault="00117106" w:rsidP="00117106">
      <w:pPr>
        <w:ind w:hanging="57"/>
        <w:jc w:val="center"/>
        <w:rPr>
          <w:rFonts w:ascii="Times New Roman" w:hAnsi="Times New Roman"/>
          <w:b/>
          <w:bCs/>
          <w:sz w:val="24"/>
          <w:szCs w:val="24"/>
          <w:u w:val="single"/>
        </w:rPr>
      </w:pPr>
      <w:r w:rsidRPr="00D252B8">
        <w:rPr>
          <w:rFonts w:ascii="Times New Roman" w:hAnsi="Times New Roman"/>
          <w:sz w:val="24"/>
          <w:szCs w:val="24"/>
        </w:rPr>
        <w:lastRenderedPageBreak/>
        <w:t xml:space="preserve">4У – </w:t>
      </w:r>
      <w:r w:rsidRPr="00D252B8">
        <w:rPr>
          <w:rFonts w:ascii="Times New Roman" w:hAnsi="Times New Roman"/>
          <w:b/>
          <w:bCs/>
          <w:sz w:val="24"/>
          <w:szCs w:val="24"/>
          <w:u w:val="single"/>
        </w:rPr>
        <w:t>посуда</w:t>
      </w:r>
    </w:p>
    <w:p w:rsidR="00117106" w:rsidRPr="00D252B8" w:rsidRDefault="00117106" w:rsidP="00117106">
      <w:pPr>
        <w:ind w:firstLine="57"/>
        <w:jc w:val="center"/>
        <w:rPr>
          <w:rFonts w:ascii="Times New Roman" w:hAnsi="Times New Roman"/>
          <w:sz w:val="24"/>
          <w:szCs w:val="24"/>
        </w:rPr>
      </w:pPr>
      <w:r w:rsidRPr="00D252B8">
        <w:rPr>
          <w:rFonts w:ascii="Times New Roman" w:hAnsi="Times New Roman"/>
          <w:sz w:val="24"/>
          <w:szCs w:val="24"/>
        </w:rPr>
        <w:t xml:space="preserve">8Ф – </w:t>
      </w:r>
      <w:r w:rsidRPr="00D252B8">
        <w:rPr>
          <w:rFonts w:ascii="Times New Roman" w:hAnsi="Times New Roman"/>
          <w:b/>
          <w:bCs/>
          <w:sz w:val="24"/>
          <w:szCs w:val="24"/>
          <w:u w:val="single"/>
        </w:rPr>
        <w:t>параграф</w:t>
      </w:r>
    </w:p>
    <w:p w:rsidR="00117106" w:rsidRPr="00D252B8" w:rsidRDefault="00117106" w:rsidP="00117106">
      <w:pPr>
        <w:jc w:val="center"/>
        <w:rPr>
          <w:rFonts w:ascii="Times New Roman" w:hAnsi="Times New Roman"/>
          <w:sz w:val="24"/>
          <w:szCs w:val="24"/>
        </w:rPr>
      </w:pPr>
      <w:r w:rsidRPr="00D252B8">
        <w:rPr>
          <w:rFonts w:ascii="Times New Roman" w:hAnsi="Times New Roman"/>
          <w:sz w:val="24"/>
          <w:szCs w:val="24"/>
        </w:rPr>
        <w:t xml:space="preserve">3Ю – </w:t>
      </w:r>
      <w:r w:rsidRPr="00D252B8">
        <w:rPr>
          <w:rFonts w:ascii="Times New Roman" w:hAnsi="Times New Roman"/>
          <w:b/>
          <w:bCs/>
          <w:sz w:val="24"/>
          <w:szCs w:val="24"/>
          <w:u w:val="single"/>
        </w:rPr>
        <w:t>блюдо</w:t>
      </w:r>
    </w:p>
    <w:p w:rsidR="00117106" w:rsidRPr="00D252B8" w:rsidRDefault="00117106" w:rsidP="00117106">
      <w:pPr>
        <w:jc w:val="center"/>
        <w:rPr>
          <w:rFonts w:ascii="Times New Roman" w:hAnsi="Times New Roman"/>
          <w:b/>
          <w:bCs/>
          <w:sz w:val="24"/>
          <w:szCs w:val="24"/>
          <w:u w:val="single"/>
        </w:rPr>
      </w:pPr>
      <w:r w:rsidRPr="00D252B8">
        <w:rPr>
          <w:rFonts w:ascii="Times New Roman" w:hAnsi="Times New Roman"/>
          <w:sz w:val="24"/>
          <w:szCs w:val="24"/>
        </w:rPr>
        <w:t>5Ю–</w:t>
      </w:r>
      <w:r w:rsidRPr="00D252B8">
        <w:rPr>
          <w:rFonts w:ascii="Times New Roman" w:hAnsi="Times New Roman"/>
          <w:b/>
          <w:bCs/>
          <w:sz w:val="24"/>
          <w:szCs w:val="24"/>
          <w:u w:val="single"/>
        </w:rPr>
        <w:t>костюм</w:t>
      </w:r>
    </w:p>
    <w:p w:rsidR="00117106" w:rsidRPr="00D252B8" w:rsidRDefault="00117106" w:rsidP="00117106">
      <w:pPr>
        <w:rPr>
          <w:rFonts w:ascii="Times New Roman" w:hAnsi="Times New Roman"/>
          <w:sz w:val="24"/>
          <w:szCs w:val="24"/>
        </w:rPr>
      </w:pPr>
      <w:r w:rsidRPr="00D252B8">
        <w:rPr>
          <w:rFonts w:ascii="Times New Roman" w:hAnsi="Times New Roman"/>
          <w:sz w:val="24"/>
          <w:szCs w:val="24"/>
        </w:rPr>
        <w:t xml:space="preserve">6Я – </w:t>
      </w:r>
      <w:r w:rsidRPr="00D252B8">
        <w:rPr>
          <w:rFonts w:ascii="Times New Roman" w:hAnsi="Times New Roman"/>
          <w:b/>
          <w:bCs/>
          <w:sz w:val="24"/>
          <w:szCs w:val="24"/>
          <w:u w:val="single"/>
        </w:rPr>
        <w:t>молния</w:t>
      </w:r>
    </w:p>
    <w:p w:rsidR="00117106" w:rsidRPr="00D252B8" w:rsidRDefault="00117106" w:rsidP="00117106">
      <w:pPr>
        <w:rPr>
          <w:rFonts w:ascii="Times New Roman" w:hAnsi="Times New Roman"/>
          <w:sz w:val="24"/>
          <w:szCs w:val="24"/>
        </w:rPr>
      </w:pPr>
      <w:r w:rsidRPr="00D252B8">
        <w:rPr>
          <w:rFonts w:ascii="Times New Roman" w:hAnsi="Times New Roman"/>
          <w:sz w:val="24"/>
          <w:szCs w:val="24"/>
        </w:rPr>
        <w:t xml:space="preserve">7З – </w:t>
      </w:r>
      <w:r w:rsidRPr="00D252B8">
        <w:rPr>
          <w:rFonts w:ascii="Times New Roman" w:hAnsi="Times New Roman"/>
          <w:b/>
          <w:bCs/>
          <w:sz w:val="24"/>
          <w:szCs w:val="24"/>
          <w:u w:val="single"/>
        </w:rPr>
        <w:t>карапуз</w:t>
      </w:r>
    </w:p>
    <w:p w:rsidR="00117106" w:rsidRPr="00D252B8" w:rsidRDefault="00117106" w:rsidP="00117106">
      <w:pPr>
        <w:ind w:firstLine="57"/>
        <w:rPr>
          <w:rFonts w:ascii="Times New Roman" w:hAnsi="Times New Roman"/>
          <w:sz w:val="24"/>
          <w:szCs w:val="24"/>
        </w:rPr>
      </w:pPr>
      <w:r w:rsidRPr="00D252B8">
        <w:rPr>
          <w:rFonts w:ascii="Times New Roman" w:hAnsi="Times New Roman"/>
          <w:sz w:val="24"/>
          <w:szCs w:val="24"/>
        </w:rPr>
        <w:t xml:space="preserve">9Е– </w:t>
      </w:r>
      <w:r w:rsidRPr="00D252B8">
        <w:rPr>
          <w:rFonts w:ascii="Times New Roman" w:hAnsi="Times New Roman"/>
          <w:b/>
          <w:bCs/>
          <w:sz w:val="24"/>
          <w:szCs w:val="24"/>
          <w:u w:val="single"/>
        </w:rPr>
        <w:t>поколение</w:t>
      </w:r>
    </w:p>
    <w:p w:rsidR="00117106" w:rsidRPr="00D252B8" w:rsidRDefault="00117106" w:rsidP="00117106">
      <w:pPr>
        <w:rPr>
          <w:rFonts w:ascii="Times New Roman" w:hAnsi="Times New Roman"/>
          <w:b/>
          <w:bCs/>
          <w:sz w:val="24"/>
          <w:szCs w:val="24"/>
          <w:u w:val="single"/>
        </w:rPr>
      </w:pPr>
      <w:r w:rsidRPr="00D252B8">
        <w:rPr>
          <w:rFonts w:ascii="Times New Roman" w:hAnsi="Times New Roman"/>
          <w:sz w:val="24"/>
          <w:szCs w:val="24"/>
        </w:rPr>
        <w:t xml:space="preserve">5Х – </w:t>
      </w:r>
      <w:r w:rsidRPr="00D252B8">
        <w:rPr>
          <w:rFonts w:ascii="Times New Roman" w:hAnsi="Times New Roman"/>
          <w:b/>
          <w:bCs/>
          <w:sz w:val="24"/>
          <w:szCs w:val="24"/>
          <w:u w:val="single"/>
        </w:rPr>
        <w:t>порох</w:t>
      </w:r>
    </w:p>
    <w:p w:rsidR="00117106" w:rsidRDefault="00117106" w:rsidP="00117106">
      <w:pPr>
        <w:rPr>
          <w:rFonts w:ascii="Times New Roman" w:hAnsi="Times New Roman"/>
          <w:b/>
          <w:bCs/>
          <w:sz w:val="24"/>
          <w:szCs w:val="24"/>
          <w:u w:val="single"/>
        </w:rPr>
      </w:pPr>
      <w:r>
        <w:rPr>
          <w:rFonts w:ascii="Times New Roman" w:hAnsi="Times New Roman"/>
          <w:sz w:val="24"/>
          <w:szCs w:val="24"/>
        </w:rPr>
        <w:t>2И</w:t>
      </w:r>
      <w:r w:rsidRPr="00D252B8">
        <w:rPr>
          <w:rFonts w:ascii="Times New Roman" w:hAnsi="Times New Roman"/>
          <w:sz w:val="24"/>
          <w:szCs w:val="24"/>
        </w:rPr>
        <w:t xml:space="preserve"> – </w:t>
      </w:r>
      <w:r w:rsidRPr="00D252B8">
        <w:rPr>
          <w:rFonts w:ascii="Times New Roman" w:hAnsi="Times New Roman"/>
          <w:b/>
          <w:bCs/>
          <w:sz w:val="24"/>
          <w:szCs w:val="24"/>
          <w:u w:val="single"/>
        </w:rPr>
        <w:t>б</w:t>
      </w:r>
      <w:r>
        <w:rPr>
          <w:rFonts w:ascii="Times New Roman" w:hAnsi="Times New Roman"/>
          <w:b/>
          <w:bCs/>
          <w:sz w:val="24"/>
          <w:szCs w:val="24"/>
          <w:u w:val="single"/>
        </w:rPr>
        <w:t>илет</w:t>
      </w:r>
    </w:p>
    <w:p w:rsidR="00117106" w:rsidRPr="00D252B8" w:rsidRDefault="00117106" w:rsidP="00117106">
      <w:pPr>
        <w:rPr>
          <w:rFonts w:ascii="Times New Roman" w:hAnsi="Times New Roman"/>
          <w:sz w:val="24"/>
          <w:szCs w:val="24"/>
        </w:rPr>
        <w:sectPr w:rsidR="00117106" w:rsidRPr="00D252B8">
          <w:footerReference w:type="default" r:id="rId13"/>
          <w:type w:val="continuous"/>
          <w:pgSz w:w="11906" w:h="16838" w:code="9"/>
          <w:pgMar w:top="567" w:right="567" w:bottom="567" w:left="567" w:header="709" w:footer="709" w:gutter="0"/>
          <w:pgNumType w:start="46"/>
          <w:cols w:num="5" w:sep="1" w:space="57"/>
          <w:docGrid w:linePitch="360"/>
        </w:sectPr>
      </w:pPr>
      <w:r w:rsidRPr="00D252B8">
        <w:rPr>
          <w:rFonts w:ascii="Times New Roman" w:hAnsi="Times New Roman"/>
          <w:sz w:val="24"/>
          <w:szCs w:val="24"/>
        </w:rPr>
        <w:lastRenderedPageBreak/>
        <w:t xml:space="preserve">6М – </w:t>
      </w:r>
      <w:r w:rsidRPr="00D252B8">
        <w:rPr>
          <w:rFonts w:ascii="Times New Roman" w:hAnsi="Times New Roman"/>
          <w:b/>
          <w:bCs/>
          <w:sz w:val="24"/>
          <w:szCs w:val="24"/>
          <w:u w:val="single"/>
        </w:rPr>
        <w:t>парламент</w:t>
      </w:r>
    </w:p>
    <w:p w:rsidR="00117106" w:rsidRPr="00D252B8" w:rsidRDefault="00117106" w:rsidP="000305FB">
      <w:pPr>
        <w:numPr>
          <w:ilvl w:val="0"/>
          <w:numId w:val="163"/>
        </w:numPr>
        <w:rPr>
          <w:rFonts w:ascii="Times New Roman" w:hAnsi="Times New Roman"/>
          <w:b/>
          <w:bCs/>
          <w:sz w:val="24"/>
          <w:szCs w:val="24"/>
        </w:rPr>
      </w:pPr>
      <w:r w:rsidRPr="00D252B8">
        <w:rPr>
          <w:rFonts w:ascii="Times New Roman" w:hAnsi="Times New Roman"/>
          <w:b/>
          <w:bCs/>
          <w:sz w:val="24"/>
          <w:szCs w:val="24"/>
        </w:rPr>
        <w:lastRenderedPageBreak/>
        <w:t>Развитие внимания</w:t>
      </w:r>
      <w:r>
        <w:rPr>
          <w:rFonts w:ascii="Times New Roman" w:hAnsi="Times New Roman"/>
          <w:b/>
          <w:bCs/>
          <w:sz w:val="24"/>
          <w:szCs w:val="24"/>
        </w:rPr>
        <w:t xml:space="preserve"> (5 баллов)</w:t>
      </w:r>
    </w:p>
    <w:p w:rsidR="00117106" w:rsidRPr="00D252B8" w:rsidRDefault="00117106" w:rsidP="00117106">
      <w:pPr>
        <w:pStyle w:val="2c"/>
      </w:pPr>
      <w:r w:rsidRPr="00D252B8">
        <w:t>Выпишите буквы из правой таблицы в соответствии с числами левой – у вас получится загадка. Скажите, о чем идет речь?</w:t>
      </w:r>
    </w:p>
    <w:tbl>
      <w:tblPr>
        <w:tblpPr w:leftFromText="180" w:rightFromText="180" w:vertAnchor="text" w:horzAnchor="margin"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1"/>
        <w:gridCol w:w="821"/>
        <w:gridCol w:w="821"/>
        <w:gridCol w:w="821"/>
        <w:gridCol w:w="821"/>
        <w:gridCol w:w="821"/>
      </w:tblGrid>
      <w:tr w:rsidR="00117106" w:rsidRPr="00D252B8" w:rsidTr="0029441A">
        <w:trPr>
          <w:trHeight w:val="510"/>
        </w:trPr>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11</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2</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15</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7</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14</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5</w:t>
            </w:r>
          </w:p>
        </w:tc>
      </w:tr>
      <w:tr w:rsidR="00117106" w:rsidRPr="00D252B8" w:rsidTr="0029441A">
        <w:trPr>
          <w:trHeight w:val="510"/>
        </w:trPr>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8</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10</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4</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1</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18</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12</w:t>
            </w:r>
          </w:p>
        </w:tc>
      </w:tr>
      <w:tr w:rsidR="00117106" w:rsidRPr="00D252B8" w:rsidTr="0029441A">
        <w:trPr>
          <w:trHeight w:val="510"/>
        </w:trPr>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6</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17</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13</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9</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16</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3</w:t>
            </w:r>
          </w:p>
        </w:tc>
      </w:tr>
    </w:tbl>
    <w:tbl>
      <w:tblPr>
        <w:tblpPr w:leftFromText="180" w:rightFromText="180" w:vertAnchor="text" w:horzAnchor="margin" w:tblpXSpec="right"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1"/>
        <w:gridCol w:w="821"/>
        <w:gridCol w:w="821"/>
        <w:gridCol w:w="821"/>
        <w:gridCol w:w="821"/>
        <w:gridCol w:w="821"/>
      </w:tblGrid>
      <w:tr w:rsidR="00117106" w:rsidRPr="00D252B8" w:rsidTr="0029441A">
        <w:trPr>
          <w:trHeight w:val="510"/>
        </w:trPr>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Ь</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Е</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Ь</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О</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Л</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Е</w:t>
            </w:r>
          </w:p>
        </w:tc>
      </w:tr>
      <w:tr w:rsidR="00117106" w:rsidRPr="00D252B8" w:rsidTr="0029441A">
        <w:trPr>
          <w:trHeight w:val="510"/>
        </w:trPr>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Ж</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Т</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Ч</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Б</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Н</w:t>
            </w:r>
          </w:p>
        </w:tc>
      </w:tr>
      <w:tr w:rsidR="00117106" w:rsidRPr="00D252B8" w:rsidTr="0029441A">
        <w:trPr>
          <w:trHeight w:val="510"/>
        </w:trPr>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Г</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Я</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Е</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И</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З</w:t>
            </w:r>
          </w:p>
        </w:tc>
        <w:tc>
          <w:tcPr>
            <w:tcW w:w="82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З</w:t>
            </w:r>
          </w:p>
        </w:tc>
      </w:tr>
    </w:tbl>
    <w:p w:rsidR="00117106" w:rsidRDefault="00117106" w:rsidP="00117106">
      <w:pPr>
        <w:jc w:val="both"/>
        <w:rPr>
          <w:rFonts w:ascii="Times New Roman" w:hAnsi="Times New Roman"/>
          <w:b/>
          <w:bCs/>
          <w:sz w:val="24"/>
          <w:szCs w:val="24"/>
        </w:rPr>
      </w:pPr>
    </w:p>
    <w:p w:rsidR="00117106" w:rsidRDefault="00117106" w:rsidP="00117106">
      <w:pPr>
        <w:jc w:val="both"/>
        <w:rPr>
          <w:rFonts w:ascii="Times New Roman" w:hAnsi="Times New Roman"/>
          <w:b/>
          <w:bCs/>
          <w:sz w:val="24"/>
          <w:szCs w:val="24"/>
        </w:rPr>
      </w:pPr>
    </w:p>
    <w:p w:rsidR="00117106" w:rsidRDefault="00117106" w:rsidP="00117106">
      <w:pPr>
        <w:jc w:val="both"/>
        <w:rPr>
          <w:rFonts w:ascii="Times New Roman" w:hAnsi="Times New Roman"/>
          <w:b/>
          <w:bCs/>
          <w:sz w:val="24"/>
          <w:szCs w:val="24"/>
        </w:rPr>
      </w:pPr>
    </w:p>
    <w:p w:rsidR="00117106" w:rsidRDefault="00117106" w:rsidP="00117106">
      <w:pPr>
        <w:rPr>
          <w:rFonts w:ascii="Times New Roman" w:hAnsi="Times New Roman"/>
          <w:sz w:val="24"/>
          <w:szCs w:val="24"/>
        </w:rPr>
      </w:pPr>
    </w:p>
    <w:p w:rsidR="00117106" w:rsidRPr="00117106" w:rsidRDefault="00117106" w:rsidP="00117106">
      <w:pPr>
        <w:rPr>
          <w:rFonts w:ascii="Times New Roman" w:hAnsi="Times New Roman"/>
          <w:sz w:val="24"/>
          <w:szCs w:val="24"/>
        </w:rPr>
      </w:pPr>
      <w:r w:rsidRPr="00D252B8">
        <w:rPr>
          <w:rFonts w:ascii="Times New Roman" w:hAnsi="Times New Roman"/>
          <w:sz w:val="24"/>
          <w:szCs w:val="24"/>
        </w:rPr>
        <w:t>(</w:t>
      </w:r>
      <w:r w:rsidRPr="00D252B8">
        <w:rPr>
          <w:rFonts w:ascii="Times New Roman" w:hAnsi="Times New Roman"/>
          <w:b/>
          <w:bCs/>
          <w:sz w:val="24"/>
          <w:szCs w:val="24"/>
          <w:u w:val="single"/>
        </w:rPr>
        <w:t xml:space="preserve">Без чего жить нельзя  /  без имени </w:t>
      </w:r>
      <w:r w:rsidRPr="00D252B8">
        <w:rPr>
          <w:rFonts w:ascii="Times New Roman" w:hAnsi="Times New Roman"/>
          <w:sz w:val="24"/>
          <w:szCs w:val="24"/>
        </w:rPr>
        <w:t>)</w:t>
      </w:r>
    </w:p>
    <w:p w:rsidR="00117106" w:rsidRPr="00D252B8" w:rsidRDefault="00117106" w:rsidP="000305FB">
      <w:pPr>
        <w:numPr>
          <w:ilvl w:val="0"/>
          <w:numId w:val="163"/>
        </w:numPr>
        <w:rPr>
          <w:rFonts w:ascii="Times New Roman" w:hAnsi="Times New Roman"/>
          <w:b/>
          <w:bCs/>
          <w:sz w:val="24"/>
          <w:szCs w:val="24"/>
        </w:rPr>
      </w:pPr>
      <w:r w:rsidRPr="00D252B8">
        <w:rPr>
          <w:rFonts w:ascii="Times New Roman" w:hAnsi="Times New Roman"/>
          <w:b/>
          <w:bCs/>
          <w:sz w:val="24"/>
          <w:szCs w:val="24"/>
        </w:rPr>
        <w:t>Развитие умения делить объекты на классы</w:t>
      </w:r>
      <w:r>
        <w:rPr>
          <w:rFonts w:ascii="Times New Roman" w:hAnsi="Times New Roman"/>
          <w:b/>
          <w:bCs/>
          <w:sz w:val="24"/>
          <w:szCs w:val="24"/>
        </w:rPr>
        <w:t xml:space="preserve"> (8 баллов, за каждое задание  по 2 балла)</w:t>
      </w:r>
    </w:p>
    <w:p w:rsidR="00117106" w:rsidRPr="00D252B8" w:rsidRDefault="00117106" w:rsidP="000305FB">
      <w:pPr>
        <w:numPr>
          <w:ilvl w:val="0"/>
          <w:numId w:val="156"/>
        </w:numPr>
        <w:spacing w:after="0" w:line="240" w:lineRule="auto"/>
        <w:jc w:val="both"/>
        <w:rPr>
          <w:rFonts w:ascii="Times New Roman" w:hAnsi="Times New Roman"/>
          <w:sz w:val="24"/>
          <w:szCs w:val="24"/>
        </w:rPr>
      </w:pPr>
      <w:r w:rsidRPr="00D252B8">
        <w:rPr>
          <w:rFonts w:ascii="Times New Roman" w:hAnsi="Times New Roman"/>
          <w:sz w:val="24"/>
          <w:szCs w:val="24"/>
        </w:rPr>
        <w:t>Разделите на 2 группы следующие числа: 11, 12, 13, 14, 15, 16, 17, 18, 19, 20.</w:t>
      </w:r>
    </w:p>
    <w:p w:rsidR="00117106" w:rsidRPr="00D252B8" w:rsidRDefault="00117106" w:rsidP="00117106">
      <w:pPr>
        <w:pStyle w:val="7"/>
      </w:pPr>
      <w:r w:rsidRPr="00D252B8">
        <w:t>Четные – 12, 14, 16, 18, 20 / 44, 8</w:t>
      </w:r>
    </w:p>
    <w:p w:rsidR="00117106" w:rsidRPr="00D252B8" w:rsidRDefault="00117106" w:rsidP="00117106">
      <w:pPr>
        <w:pStyle w:val="7"/>
      </w:pPr>
      <w:r w:rsidRPr="00D252B8">
        <w:t>Нечетные – 11, 13, 15, 17, 19 / 35, 37</w:t>
      </w:r>
    </w:p>
    <w:p w:rsidR="00117106" w:rsidRPr="00D252B8" w:rsidRDefault="00117106" w:rsidP="00117106">
      <w:pPr>
        <w:pStyle w:val="2c"/>
      </w:pPr>
      <w:r w:rsidRPr="00D252B8">
        <w:t>К какой группе следует отнести числа: 35, 44, 8, 37.</w:t>
      </w:r>
    </w:p>
    <w:p w:rsidR="00117106" w:rsidRPr="00D252B8" w:rsidRDefault="00117106" w:rsidP="000305FB">
      <w:pPr>
        <w:pStyle w:val="2c"/>
        <w:numPr>
          <w:ilvl w:val="0"/>
          <w:numId w:val="156"/>
        </w:numPr>
      </w:pPr>
      <w:r w:rsidRPr="00D252B8">
        <w:t>Назовите группу чисел одним словом.</w:t>
      </w:r>
    </w:p>
    <w:p w:rsidR="00117106" w:rsidRPr="00D252B8" w:rsidRDefault="00117106" w:rsidP="000305FB">
      <w:pPr>
        <w:pStyle w:val="2c"/>
        <w:numPr>
          <w:ilvl w:val="1"/>
          <w:numId w:val="156"/>
        </w:numPr>
        <w:ind w:firstLine="0"/>
      </w:pPr>
      <w:r w:rsidRPr="00D252B8">
        <w:t>1, 4, 6, 9    (</w:t>
      </w:r>
      <w:r w:rsidRPr="00D252B8">
        <w:rPr>
          <w:b/>
          <w:bCs/>
          <w:u w:val="single"/>
        </w:rPr>
        <w:t>однозначные</w:t>
      </w:r>
      <w:r w:rsidRPr="00D252B8">
        <w:t>)</w:t>
      </w:r>
    </w:p>
    <w:p w:rsidR="00117106" w:rsidRPr="00D252B8" w:rsidRDefault="00117106" w:rsidP="000305FB">
      <w:pPr>
        <w:pStyle w:val="2c"/>
        <w:numPr>
          <w:ilvl w:val="1"/>
          <w:numId w:val="156"/>
        </w:numPr>
        <w:ind w:firstLine="0"/>
      </w:pPr>
      <w:r w:rsidRPr="00D252B8">
        <w:t>34, 27, 48, 81  (</w:t>
      </w:r>
      <w:r w:rsidRPr="00D252B8">
        <w:rPr>
          <w:b/>
          <w:bCs/>
          <w:u w:val="single"/>
        </w:rPr>
        <w:t>двузначные</w:t>
      </w:r>
      <w:r w:rsidRPr="00D252B8">
        <w:t>)</w:t>
      </w:r>
    </w:p>
    <w:p w:rsidR="00117106" w:rsidRPr="00D252B8" w:rsidRDefault="00117106" w:rsidP="000305FB">
      <w:pPr>
        <w:pStyle w:val="2c"/>
        <w:numPr>
          <w:ilvl w:val="1"/>
          <w:numId w:val="156"/>
        </w:numPr>
        <w:ind w:firstLine="0"/>
      </w:pPr>
      <w:r w:rsidRPr="00D252B8">
        <w:t>321, 547, 876, 932  (</w:t>
      </w:r>
      <w:r w:rsidRPr="00D252B8">
        <w:rPr>
          <w:b/>
          <w:bCs/>
          <w:u w:val="single"/>
        </w:rPr>
        <w:t>трехзначные</w:t>
      </w:r>
      <w:r w:rsidRPr="00D252B8">
        <w:t>)</w:t>
      </w:r>
    </w:p>
    <w:p w:rsidR="00117106" w:rsidRPr="00D252B8" w:rsidRDefault="00117106" w:rsidP="000305FB">
      <w:pPr>
        <w:pStyle w:val="2c"/>
        <w:numPr>
          <w:ilvl w:val="0"/>
          <w:numId w:val="156"/>
        </w:numPr>
      </w:pPr>
      <w:r w:rsidRPr="00D252B8">
        <w:t>разделите на 2 группы следующие буквы: И, К, Л, М, Н, О, П, Р, С, Т, У.</w:t>
      </w:r>
    </w:p>
    <w:p w:rsidR="00117106" w:rsidRPr="00D252B8" w:rsidRDefault="00117106" w:rsidP="00117106">
      <w:pPr>
        <w:pStyle w:val="2c"/>
        <w:ind w:left="284" w:firstLine="0"/>
        <w:rPr>
          <w:b/>
          <w:bCs/>
          <w:u w:val="single"/>
        </w:rPr>
      </w:pPr>
      <w:r w:rsidRPr="00D252B8">
        <w:rPr>
          <w:b/>
          <w:bCs/>
          <w:u w:val="single"/>
        </w:rPr>
        <w:t>Гласные – и, о, у</w:t>
      </w:r>
    </w:p>
    <w:p w:rsidR="00117106" w:rsidRPr="00D252B8" w:rsidRDefault="00117106" w:rsidP="00117106">
      <w:pPr>
        <w:pStyle w:val="2c"/>
        <w:ind w:left="284" w:firstLine="0"/>
        <w:rPr>
          <w:b/>
          <w:bCs/>
          <w:u w:val="single"/>
        </w:rPr>
      </w:pPr>
      <w:r w:rsidRPr="00D252B8">
        <w:rPr>
          <w:b/>
          <w:bCs/>
          <w:u w:val="single"/>
        </w:rPr>
        <w:t xml:space="preserve">Согласные – к, л, м, н, п, р, с, т, у, </w:t>
      </w:r>
    </w:p>
    <w:p w:rsidR="00117106" w:rsidRPr="00D252B8" w:rsidRDefault="00117106" w:rsidP="000305FB">
      <w:pPr>
        <w:pStyle w:val="2c"/>
        <w:numPr>
          <w:ilvl w:val="0"/>
          <w:numId w:val="156"/>
        </w:numPr>
        <w:tabs>
          <w:tab w:val="clear" w:pos="644"/>
          <w:tab w:val="num" w:pos="0"/>
        </w:tabs>
        <w:ind w:firstLine="0"/>
        <w:rPr>
          <w:b/>
          <w:bCs/>
          <w:u w:val="single"/>
        </w:rPr>
      </w:pPr>
      <w:r>
        <w:t>Дан перечень слов</w:t>
      </w:r>
      <w:r w:rsidRPr="00D252B8">
        <w:t>: МАЛИНА, КРЫЖОВНИК, СЛИВА, ГРУША, ЯБЛОКО, БАНАН, КЛУБНИКА, АНАНАС. Разделите их на 2 группы.</w:t>
      </w:r>
    </w:p>
    <w:p w:rsidR="00117106" w:rsidRPr="00D252B8" w:rsidRDefault="00117106" w:rsidP="00117106">
      <w:pPr>
        <w:pStyle w:val="2c"/>
        <w:ind w:left="227" w:firstLine="0"/>
        <w:rPr>
          <w:b/>
          <w:bCs/>
          <w:u w:val="single"/>
        </w:rPr>
      </w:pPr>
      <w:r w:rsidRPr="00D252B8">
        <w:rPr>
          <w:b/>
          <w:bCs/>
          <w:u w:val="single"/>
        </w:rPr>
        <w:t>Ягоды: малина, крыжовник, клубника</w:t>
      </w:r>
    </w:p>
    <w:p w:rsidR="00117106" w:rsidRPr="002D4FFB" w:rsidRDefault="00117106" w:rsidP="00117106">
      <w:pPr>
        <w:pStyle w:val="2c"/>
        <w:ind w:left="227" w:firstLine="0"/>
        <w:rPr>
          <w:b/>
          <w:bCs/>
          <w:u w:val="single"/>
        </w:rPr>
      </w:pPr>
      <w:r w:rsidRPr="00D252B8">
        <w:rPr>
          <w:b/>
          <w:bCs/>
          <w:u w:val="single"/>
        </w:rPr>
        <w:t>Фрукты: слива, груша, яблоко, банан, ананас.</w:t>
      </w:r>
    </w:p>
    <w:p w:rsidR="00117106" w:rsidRDefault="00117106" w:rsidP="00117106">
      <w:pPr>
        <w:rPr>
          <w:rFonts w:ascii="Times New Roman" w:hAnsi="Times New Roman"/>
          <w:b/>
          <w:bCs/>
          <w:sz w:val="24"/>
          <w:szCs w:val="24"/>
        </w:rPr>
      </w:pPr>
    </w:p>
    <w:p w:rsidR="00117106" w:rsidRPr="00D252B8" w:rsidRDefault="00117106" w:rsidP="00117106">
      <w:pPr>
        <w:ind w:firstLine="570"/>
        <w:jc w:val="center"/>
        <w:rPr>
          <w:rFonts w:ascii="Times New Roman" w:hAnsi="Times New Roman"/>
          <w:b/>
          <w:bCs/>
          <w:sz w:val="24"/>
          <w:szCs w:val="24"/>
        </w:rPr>
      </w:pPr>
      <w:r>
        <w:rPr>
          <w:rFonts w:ascii="Times New Roman" w:hAnsi="Times New Roman"/>
          <w:b/>
          <w:bCs/>
          <w:sz w:val="24"/>
          <w:szCs w:val="24"/>
        </w:rPr>
        <w:t>7.</w:t>
      </w:r>
      <w:r w:rsidRPr="00D252B8">
        <w:rPr>
          <w:rFonts w:ascii="Times New Roman" w:hAnsi="Times New Roman"/>
          <w:b/>
          <w:bCs/>
          <w:sz w:val="24"/>
          <w:szCs w:val="24"/>
        </w:rPr>
        <w:t>Развитие сообразительности</w:t>
      </w:r>
      <w:r>
        <w:rPr>
          <w:rFonts w:ascii="Times New Roman" w:hAnsi="Times New Roman"/>
          <w:b/>
          <w:bCs/>
          <w:sz w:val="24"/>
          <w:szCs w:val="24"/>
        </w:rPr>
        <w:t xml:space="preserve"> (5 баллов)</w:t>
      </w:r>
    </w:p>
    <w:p w:rsidR="00117106" w:rsidRPr="00D252B8" w:rsidRDefault="00117106" w:rsidP="00117106">
      <w:pPr>
        <w:pStyle w:val="2c"/>
      </w:pPr>
      <w:r w:rsidRPr="00D252B8">
        <w:t>В этом прямоугольнике «запрятаны» четыре строки из стихотворения известного поэта Б. Чичибабина. Разгадав систему несложной шифровки, вы сможете прочесть эти строки.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2"/>
        <w:gridCol w:w="762"/>
        <w:gridCol w:w="763"/>
        <w:gridCol w:w="763"/>
        <w:gridCol w:w="765"/>
        <w:gridCol w:w="762"/>
        <w:gridCol w:w="763"/>
        <w:gridCol w:w="763"/>
        <w:gridCol w:w="762"/>
        <w:gridCol w:w="763"/>
        <w:gridCol w:w="763"/>
        <w:gridCol w:w="763"/>
        <w:gridCol w:w="765"/>
        <w:gridCol w:w="763"/>
      </w:tblGrid>
      <w:tr w:rsidR="00117106" w:rsidRPr="00D252B8" w:rsidTr="0029441A">
        <w:tc>
          <w:tcPr>
            <w:tcW w:w="784" w:type="dxa"/>
          </w:tcPr>
          <w:p w:rsidR="00117106" w:rsidRPr="001D322B" w:rsidRDefault="00117106" w:rsidP="0029441A">
            <w:pPr>
              <w:pStyle w:val="2c"/>
              <w:ind w:firstLine="0"/>
              <w:jc w:val="center"/>
            </w:pPr>
            <w:r w:rsidRPr="001D322B">
              <w:t>П</w:t>
            </w:r>
          </w:p>
        </w:tc>
        <w:tc>
          <w:tcPr>
            <w:tcW w:w="784" w:type="dxa"/>
          </w:tcPr>
          <w:p w:rsidR="00117106" w:rsidRPr="001D322B" w:rsidRDefault="00117106" w:rsidP="0029441A">
            <w:pPr>
              <w:pStyle w:val="2c"/>
              <w:ind w:firstLine="0"/>
              <w:jc w:val="center"/>
            </w:pPr>
            <w:r w:rsidRPr="001D322B">
              <w:t>О</w:t>
            </w:r>
          </w:p>
        </w:tc>
        <w:tc>
          <w:tcPr>
            <w:tcW w:w="785" w:type="dxa"/>
          </w:tcPr>
          <w:p w:rsidR="00117106" w:rsidRPr="001D322B" w:rsidRDefault="00117106" w:rsidP="0029441A">
            <w:pPr>
              <w:pStyle w:val="2c"/>
              <w:ind w:firstLine="0"/>
              <w:jc w:val="center"/>
            </w:pPr>
            <w:r w:rsidRPr="001D322B">
              <w:t>О</w:t>
            </w:r>
          </w:p>
        </w:tc>
        <w:tc>
          <w:tcPr>
            <w:tcW w:w="785" w:type="dxa"/>
          </w:tcPr>
          <w:p w:rsidR="00117106" w:rsidRPr="001D322B" w:rsidRDefault="00117106" w:rsidP="0029441A">
            <w:pPr>
              <w:pStyle w:val="2c"/>
              <w:ind w:firstLine="0"/>
              <w:jc w:val="center"/>
            </w:pPr>
            <w:r w:rsidRPr="001D322B">
              <w:t>Х</w:t>
            </w:r>
          </w:p>
        </w:tc>
        <w:tc>
          <w:tcPr>
            <w:tcW w:w="785" w:type="dxa"/>
          </w:tcPr>
          <w:p w:rsidR="00117106" w:rsidRPr="001D322B" w:rsidRDefault="00117106" w:rsidP="0029441A">
            <w:pPr>
              <w:pStyle w:val="2c"/>
              <w:ind w:firstLine="0"/>
              <w:jc w:val="center"/>
            </w:pPr>
            <w:r w:rsidRPr="001D322B">
              <w:t>М</w:t>
            </w:r>
          </w:p>
        </w:tc>
        <w:tc>
          <w:tcPr>
            <w:tcW w:w="785" w:type="dxa"/>
          </w:tcPr>
          <w:p w:rsidR="00117106" w:rsidRPr="001D322B" w:rsidRDefault="00117106" w:rsidP="0029441A">
            <w:pPr>
              <w:pStyle w:val="2c"/>
              <w:ind w:firstLine="0"/>
              <w:jc w:val="center"/>
            </w:pPr>
            <w:r w:rsidRPr="001D322B">
              <w:t>Е</w:t>
            </w:r>
          </w:p>
        </w:tc>
        <w:tc>
          <w:tcPr>
            <w:tcW w:w="785" w:type="dxa"/>
          </w:tcPr>
          <w:p w:rsidR="00117106" w:rsidRPr="001D322B" w:rsidRDefault="00117106" w:rsidP="0029441A">
            <w:pPr>
              <w:pStyle w:val="2c"/>
              <w:ind w:firstLine="0"/>
              <w:jc w:val="center"/>
            </w:pPr>
            <w:r w:rsidRPr="001D322B">
              <w:t>У</w:t>
            </w:r>
          </w:p>
        </w:tc>
        <w:tc>
          <w:tcPr>
            <w:tcW w:w="785" w:type="dxa"/>
          </w:tcPr>
          <w:p w:rsidR="00117106" w:rsidRPr="001D322B" w:rsidRDefault="00117106" w:rsidP="0029441A">
            <w:pPr>
              <w:pStyle w:val="2c"/>
              <w:ind w:firstLine="0"/>
              <w:jc w:val="center"/>
            </w:pPr>
            <w:r w:rsidRPr="001D322B">
              <w:t>З</w:t>
            </w:r>
          </w:p>
        </w:tc>
        <w:tc>
          <w:tcPr>
            <w:tcW w:w="785" w:type="dxa"/>
          </w:tcPr>
          <w:p w:rsidR="00117106" w:rsidRPr="001D322B" w:rsidRDefault="00117106" w:rsidP="0029441A">
            <w:pPr>
              <w:pStyle w:val="2c"/>
              <w:ind w:firstLine="0"/>
              <w:jc w:val="center"/>
            </w:pPr>
            <w:r w:rsidRPr="001D322B">
              <w:t>Т</w:t>
            </w:r>
          </w:p>
        </w:tc>
        <w:tc>
          <w:tcPr>
            <w:tcW w:w="785" w:type="dxa"/>
          </w:tcPr>
          <w:p w:rsidR="00117106" w:rsidRPr="001D322B" w:rsidRDefault="00117106" w:rsidP="0029441A">
            <w:pPr>
              <w:pStyle w:val="2c"/>
              <w:ind w:firstLine="0"/>
              <w:jc w:val="center"/>
            </w:pPr>
            <w:r w:rsidRPr="001D322B">
              <w:t>Е</w:t>
            </w:r>
          </w:p>
        </w:tc>
        <w:tc>
          <w:tcPr>
            <w:tcW w:w="785" w:type="dxa"/>
          </w:tcPr>
          <w:p w:rsidR="00117106" w:rsidRPr="001D322B" w:rsidRDefault="00117106" w:rsidP="0029441A">
            <w:pPr>
              <w:pStyle w:val="2c"/>
              <w:ind w:firstLine="0"/>
              <w:jc w:val="center"/>
            </w:pPr>
            <w:r w:rsidRPr="001D322B">
              <w:t>О</w:t>
            </w:r>
          </w:p>
        </w:tc>
        <w:tc>
          <w:tcPr>
            <w:tcW w:w="785" w:type="dxa"/>
          </w:tcPr>
          <w:p w:rsidR="00117106" w:rsidRPr="001D322B" w:rsidRDefault="00117106" w:rsidP="0029441A">
            <w:pPr>
              <w:pStyle w:val="2c"/>
              <w:ind w:firstLine="0"/>
              <w:jc w:val="center"/>
            </w:pPr>
            <w:r w:rsidRPr="001D322B">
              <w:t>-</w:t>
            </w:r>
          </w:p>
        </w:tc>
        <w:tc>
          <w:tcPr>
            <w:tcW w:w="785" w:type="dxa"/>
          </w:tcPr>
          <w:p w:rsidR="00117106" w:rsidRPr="001D322B" w:rsidRDefault="00117106" w:rsidP="0029441A">
            <w:pPr>
              <w:pStyle w:val="2c"/>
              <w:ind w:firstLine="0"/>
              <w:jc w:val="center"/>
            </w:pPr>
            <w:r w:rsidRPr="001D322B">
              <w:t>Ж</w:t>
            </w:r>
          </w:p>
        </w:tc>
        <w:tc>
          <w:tcPr>
            <w:tcW w:w="785" w:type="dxa"/>
          </w:tcPr>
          <w:p w:rsidR="00117106" w:rsidRPr="001D322B" w:rsidRDefault="00117106" w:rsidP="0029441A">
            <w:pPr>
              <w:pStyle w:val="2c"/>
              <w:ind w:firstLine="0"/>
              <w:jc w:val="center"/>
            </w:pPr>
            <w:r w:rsidRPr="001D322B">
              <w:t>И</w:t>
            </w:r>
          </w:p>
        </w:tc>
      </w:tr>
      <w:tr w:rsidR="00117106" w:rsidRPr="00D252B8" w:rsidTr="0029441A">
        <w:tc>
          <w:tcPr>
            <w:tcW w:w="784" w:type="dxa"/>
          </w:tcPr>
          <w:p w:rsidR="00117106" w:rsidRPr="001D322B" w:rsidRDefault="00117106" w:rsidP="0029441A">
            <w:pPr>
              <w:pStyle w:val="2c"/>
              <w:ind w:firstLine="0"/>
              <w:jc w:val="center"/>
            </w:pPr>
            <w:r w:rsidRPr="001D322B">
              <w:t>К</w:t>
            </w:r>
          </w:p>
        </w:tc>
        <w:tc>
          <w:tcPr>
            <w:tcW w:w="784" w:type="dxa"/>
          </w:tcPr>
          <w:p w:rsidR="00117106" w:rsidRPr="001D322B" w:rsidRDefault="00117106" w:rsidP="0029441A">
            <w:pPr>
              <w:pStyle w:val="2c"/>
              <w:ind w:firstLine="0"/>
              <w:jc w:val="center"/>
            </w:pPr>
            <w:r w:rsidRPr="001D322B">
              <w:t>У</w:t>
            </w:r>
          </w:p>
        </w:tc>
        <w:tc>
          <w:tcPr>
            <w:tcW w:w="785" w:type="dxa"/>
          </w:tcPr>
          <w:p w:rsidR="00117106" w:rsidRPr="001D322B" w:rsidRDefault="00117106" w:rsidP="0029441A">
            <w:pPr>
              <w:pStyle w:val="2c"/>
              <w:ind w:firstLine="0"/>
              <w:jc w:val="center"/>
            </w:pPr>
            <w:r w:rsidRPr="001D322B">
              <w:t>О</w:t>
            </w:r>
          </w:p>
        </w:tc>
        <w:tc>
          <w:tcPr>
            <w:tcW w:w="785" w:type="dxa"/>
          </w:tcPr>
          <w:p w:rsidR="00117106" w:rsidRPr="001D322B" w:rsidRDefault="00117106" w:rsidP="0029441A">
            <w:pPr>
              <w:pStyle w:val="2c"/>
              <w:ind w:firstLine="0"/>
              <w:jc w:val="center"/>
            </w:pPr>
            <w:r w:rsidRPr="001D322B">
              <w:t>Т</w:t>
            </w:r>
          </w:p>
        </w:tc>
        <w:tc>
          <w:tcPr>
            <w:tcW w:w="785" w:type="dxa"/>
          </w:tcPr>
          <w:p w:rsidR="00117106" w:rsidRPr="001D322B" w:rsidRDefault="00117106" w:rsidP="0029441A">
            <w:pPr>
              <w:pStyle w:val="2c"/>
              <w:ind w:firstLine="0"/>
              <w:jc w:val="center"/>
            </w:pPr>
            <w:r w:rsidRPr="001D322B">
              <w:t>С</w:t>
            </w:r>
          </w:p>
        </w:tc>
        <w:tc>
          <w:tcPr>
            <w:tcW w:w="785" w:type="dxa"/>
          </w:tcPr>
          <w:p w:rsidR="00117106" w:rsidRPr="001D322B" w:rsidRDefault="00117106" w:rsidP="0029441A">
            <w:pPr>
              <w:pStyle w:val="2c"/>
              <w:ind w:firstLine="0"/>
              <w:jc w:val="center"/>
            </w:pPr>
            <w:r w:rsidRPr="001D322B">
              <w:t>Т</w:t>
            </w:r>
          </w:p>
        </w:tc>
        <w:tc>
          <w:tcPr>
            <w:tcW w:w="785" w:type="dxa"/>
          </w:tcPr>
          <w:p w:rsidR="00117106" w:rsidRPr="001D322B" w:rsidRDefault="00117106" w:rsidP="0029441A">
            <w:pPr>
              <w:pStyle w:val="2c"/>
              <w:ind w:firstLine="0"/>
              <w:jc w:val="center"/>
            </w:pPr>
            <w:r w:rsidRPr="001D322B">
              <w:t>Ь</w:t>
            </w:r>
          </w:p>
        </w:tc>
        <w:tc>
          <w:tcPr>
            <w:tcW w:w="785" w:type="dxa"/>
          </w:tcPr>
          <w:p w:rsidR="00117106" w:rsidRPr="001D322B" w:rsidRDefault="00117106" w:rsidP="0029441A">
            <w:pPr>
              <w:pStyle w:val="2c"/>
              <w:ind w:firstLine="0"/>
              <w:jc w:val="center"/>
            </w:pPr>
            <w:r w:rsidRPr="001D322B">
              <w:t>Я</w:t>
            </w:r>
          </w:p>
        </w:tc>
        <w:tc>
          <w:tcPr>
            <w:tcW w:w="785" w:type="dxa"/>
          </w:tcPr>
          <w:p w:rsidR="00117106" w:rsidRPr="001D322B" w:rsidRDefault="00117106" w:rsidP="0029441A">
            <w:pPr>
              <w:pStyle w:val="2c"/>
              <w:ind w:firstLine="0"/>
              <w:jc w:val="center"/>
            </w:pPr>
            <w:r w:rsidRPr="001D322B">
              <w:t>Д</w:t>
            </w:r>
          </w:p>
        </w:tc>
        <w:tc>
          <w:tcPr>
            <w:tcW w:w="785" w:type="dxa"/>
          </w:tcPr>
          <w:p w:rsidR="00117106" w:rsidRPr="001D322B" w:rsidRDefault="00117106" w:rsidP="0029441A">
            <w:pPr>
              <w:pStyle w:val="2c"/>
              <w:ind w:firstLine="0"/>
              <w:jc w:val="center"/>
            </w:pPr>
            <w:r w:rsidRPr="001D322B">
              <w:t>Е</w:t>
            </w:r>
          </w:p>
        </w:tc>
        <w:tc>
          <w:tcPr>
            <w:tcW w:w="785" w:type="dxa"/>
          </w:tcPr>
          <w:p w:rsidR="00117106" w:rsidRPr="001D322B" w:rsidRDefault="00117106" w:rsidP="0029441A">
            <w:pPr>
              <w:pStyle w:val="2c"/>
              <w:ind w:firstLine="0"/>
              <w:jc w:val="center"/>
            </w:pPr>
            <w:r w:rsidRPr="001D322B">
              <w:t>Т</w:t>
            </w:r>
          </w:p>
        </w:tc>
        <w:tc>
          <w:tcPr>
            <w:tcW w:w="785" w:type="dxa"/>
          </w:tcPr>
          <w:p w:rsidR="00117106" w:rsidRPr="001D322B" w:rsidRDefault="00117106" w:rsidP="0029441A">
            <w:pPr>
              <w:pStyle w:val="2c"/>
              <w:ind w:firstLine="0"/>
              <w:jc w:val="center"/>
            </w:pPr>
            <w:r w:rsidRPr="001D322B">
              <w:t>О</w:t>
            </w:r>
          </w:p>
        </w:tc>
        <w:tc>
          <w:tcPr>
            <w:tcW w:w="785" w:type="dxa"/>
          </w:tcPr>
          <w:p w:rsidR="00117106" w:rsidRPr="001D322B" w:rsidRDefault="00117106" w:rsidP="0029441A">
            <w:pPr>
              <w:pStyle w:val="2c"/>
              <w:ind w:firstLine="0"/>
              <w:jc w:val="center"/>
            </w:pPr>
            <w:r w:rsidRPr="001D322B">
              <w:t>Т</w:t>
            </w:r>
          </w:p>
        </w:tc>
        <w:tc>
          <w:tcPr>
            <w:tcW w:w="785" w:type="dxa"/>
          </w:tcPr>
          <w:p w:rsidR="00117106" w:rsidRPr="001D322B" w:rsidRDefault="00117106" w:rsidP="0029441A">
            <w:pPr>
              <w:pStyle w:val="2c"/>
              <w:ind w:firstLine="0"/>
              <w:jc w:val="center"/>
            </w:pPr>
            <w:r w:rsidRPr="001D322B">
              <w:t>Ь</w:t>
            </w:r>
          </w:p>
        </w:tc>
      </w:tr>
      <w:tr w:rsidR="00117106" w:rsidRPr="00D252B8" w:rsidTr="0029441A">
        <w:tc>
          <w:tcPr>
            <w:tcW w:w="784" w:type="dxa"/>
          </w:tcPr>
          <w:p w:rsidR="00117106" w:rsidRPr="001D322B" w:rsidRDefault="00117106" w:rsidP="0029441A">
            <w:pPr>
              <w:pStyle w:val="2c"/>
              <w:ind w:firstLine="0"/>
              <w:jc w:val="center"/>
            </w:pPr>
            <w:r w:rsidRPr="001D322B">
              <w:t>Д</w:t>
            </w:r>
          </w:p>
        </w:tc>
        <w:tc>
          <w:tcPr>
            <w:tcW w:w="784" w:type="dxa"/>
          </w:tcPr>
          <w:p w:rsidR="00117106" w:rsidRPr="001D322B" w:rsidRDefault="00117106" w:rsidP="0029441A">
            <w:pPr>
              <w:pStyle w:val="2c"/>
              <w:ind w:firstLine="0"/>
              <w:jc w:val="center"/>
            </w:pPr>
            <w:r w:rsidRPr="001D322B">
              <w:t>А</w:t>
            </w:r>
          </w:p>
        </w:tc>
        <w:tc>
          <w:tcPr>
            <w:tcW w:w="785" w:type="dxa"/>
          </w:tcPr>
          <w:p w:rsidR="00117106" w:rsidRPr="001D322B" w:rsidRDefault="00117106" w:rsidP="0029441A">
            <w:pPr>
              <w:pStyle w:val="2c"/>
              <w:ind w:firstLine="0"/>
              <w:jc w:val="center"/>
            </w:pPr>
            <w:r w:rsidRPr="001D322B">
              <w:t>А</w:t>
            </w:r>
          </w:p>
        </w:tc>
        <w:tc>
          <w:tcPr>
            <w:tcW w:w="785" w:type="dxa"/>
          </w:tcPr>
          <w:p w:rsidR="00117106" w:rsidRPr="001D322B" w:rsidRDefault="00117106" w:rsidP="0029441A">
            <w:pPr>
              <w:pStyle w:val="2c"/>
              <w:ind w:firstLine="0"/>
              <w:jc w:val="center"/>
            </w:pPr>
            <w:r w:rsidRPr="001D322B">
              <w:t>,</w:t>
            </w:r>
          </w:p>
        </w:tc>
        <w:tc>
          <w:tcPr>
            <w:tcW w:w="785" w:type="dxa"/>
          </w:tcPr>
          <w:p w:rsidR="00117106" w:rsidRPr="001D322B" w:rsidRDefault="00117106" w:rsidP="0029441A">
            <w:pPr>
              <w:pStyle w:val="2c"/>
              <w:ind w:firstLine="0"/>
              <w:jc w:val="center"/>
            </w:pPr>
            <w:r w:rsidRPr="001D322B">
              <w:t>Е</w:t>
            </w:r>
          </w:p>
        </w:tc>
        <w:tc>
          <w:tcPr>
            <w:tcW w:w="785" w:type="dxa"/>
          </w:tcPr>
          <w:p w:rsidR="00117106" w:rsidRPr="001D322B" w:rsidRDefault="00117106" w:rsidP="0029441A">
            <w:pPr>
              <w:pStyle w:val="2c"/>
              <w:ind w:firstLine="0"/>
              <w:jc w:val="center"/>
            </w:pPr>
            <w:r w:rsidRPr="001D322B">
              <w:t>С</w:t>
            </w:r>
          </w:p>
        </w:tc>
        <w:tc>
          <w:tcPr>
            <w:tcW w:w="785" w:type="dxa"/>
          </w:tcPr>
          <w:p w:rsidR="00117106" w:rsidRPr="001D322B" w:rsidRDefault="00117106" w:rsidP="0029441A">
            <w:pPr>
              <w:pStyle w:val="2c"/>
              <w:ind w:firstLine="0"/>
              <w:jc w:val="center"/>
            </w:pPr>
            <w:r w:rsidRPr="001D322B">
              <w:t>,</w:t>
            </w:r>
          </w:p>
        </w:tc>
        <w:tc>
          <w:tcPr>
            <w:tcW w:w="785" w:type="dxa"/>
          </w:tcPr>
          <w:p w:rsidR="00117106" w:rsidRPr="001D322B" w:rsidRDefault="00117106" w:rsidP="0029441A">
            <w:pPr>
              <w:pStyle w:val="2c"/>
              <w:ind w:firstLine="0"/>
              <w:jc w:val="center"/>
            </w:pPr>
            <w:r w:rsidRPr="001D322B">
              <w:t>Д</w:t>
            </w:r>
          </w:p>
        </w:tc>
        <w:tc>
          <w:tcPr>
            <w:tcW w:w="785" w:type="dxa"/>
          </w:tcPr>
          <w:p w:rsidR="00117106" w:rsidRPr="001D322B" w:rsidRDefault="00117106" w:rsidP="0029441A">
            <w:pPr>
              <w:pStyle w:val="2c"/>
              <w:ind w:firstLine="0"/>
              <w:jc w:val="center"/>
            </w:pPr>
            <w:r w:rsidRPr="001D322B">
              <w:t>Л</w:t>
            </w:r>
          </w:p>
        </w:tc>
        <w:tc>
          <w:tcPr>
            <w:tcW w:w="785" w:type="dxa"/>
          </w:tcPr>
          <w:p w:rsidR="00117106" w:rsidRPr="001D322B" w:rsidRDefault="00117106" w:rsidP="0029441A">
            <w:pPr>
              <w:pStyle w:val="2c"/>
              <w:ind w:firstLine="0"/>
              <w:jc w:val="center"/>
            </w:pPr>
            <w:r w:rsidRPr="001D322B">
              <w:t>А</w:t>
            </w:r>
          </w:p>
        </w:tc>
        <w:tc>
          <w:tcPr>
            <w:tcW w:w="785" w:type="dxa"/>
          </w:tcPr>
          <w:p w:rsidR="00117106" w:rsidRPr="001D322B" w:rsidRDefault="00117106" w:rsidP="0029441A">
            <w:pPr>
              <w:pStyle w:val="2c"/>
              <w:ind w:firstLine="0"/>
              <w:jc w:val="center"/>
            </w:pPr>
            <w:r w:rsidRPr="001D322B">
              <w:t>,</w:t>
            </w:r>
          </w:p>
        </w:tc>
        <w:tc>
          <w:tcPr>
            <w:tcW w:w="785" w:type="dxa"/>
          </w:tcPr>
          <w:p w:rsidR="00117106" w:rsidRPr="001D322B" w:rsidRDefault="00117106" w:rsidP="0029441A">
            <w:pPr>
              <w:pStyle w:val="2c"/>
              <w:ind w:firstLine="0"/>
              <w:jc w:val="center"/>
            </w:pPr>
            <w:r w:rsidRPr="001D322B">
              <w:t>И</w:t>
            </w:r>
          </w:p>
        </w:tc>
        <w:tc>
          <w:tcPr>
            <w:tcW w:w="785" w:type="dxa"/>
          </w:tcPr>
          <w:p w:rsidR="00117106" w:rsidRPr="001D322B" w:rsidRDefault="00117106" w:rsidP="0029441A">
            <w:pPr>
              <w:pStyle w:val="2c"/>
              <w:ind w:firstLine="0"/>
              <w:jc w:val="center"/>
            </w:pPr>
            <w:r w:rsidRPr="001D322B">
              <w:t>Н</w:t>
            </w:r>
          </w:p>
        </w:tc>
        <w:tc>
          <w:tcPr>
            <w:tcW w:w="785" w:type="dxa"/>
          </w:tcPr>
          <w:p w:rsidR="00117106" w:rsidRPr="001D322B" w:rsidRDefault="00117106" w:rsidP="0029441A">
            <w:pPr>
              <w:pStyle w:val="2c"/>
              <w:ind w:firstLine="0"/>
              <w:jc w:val="center"/>
            </w:pPr>
            <w:r w:rsidRPr="001D322B">
              <w:t>е</w:t>
            </w:r>
          </w:p>
        </w:tc>
      </w:tr>
      <w:tr w:rsidR="00117106" w:rsidRPr="00D252B8" w:rsidTr="0029441A">
        <w:tc>
          <w:tcPr>
            <w:tcW w:w="784" w:type="dxa"/>
          </w:tcPr>
          <w:p w:rsidR="00117106" w:rsidRPr="001D322B" w:rsidRDefault="00117106" w:rsidP="0029441A">
            <w:pPr>
              <w:pStyle w:val="2c"/>
              <w:ind w:firstLine="0"/>
              <w:jc w:val="center"/>
            </w:pPr>
            <w:r w:rsidRPr="001D322B">
              <w:t>Е</w:t>
            </w:r>
          </w:p>
        </w:tc>
        <w:tc>
          <w:tcPr>
            <w:tcW w:w="784" w:type="dxa"/>
          </w:tcPr>
          <w:p w:rsidR="00117106" w:rsidRPr="001D322B" w:rsidRDefault="00117106" w:rsidP="0029441A">
            <w:pPr>
              <w:pStyle w:val="2c"/>
              <w:ind w:firstLine="0"/>
              <w:jc w:val="center"/>
            </w:pPr>
            <w:r w:rsidRPr="001D322B">
              <w:t>С</w:t>
            </w:r>
          </w:p>
        </w:tc>
        <w:tc>
          <w:tcPr>
            <w:tcW w:w="785" w:type="dxa"/>
          </w:tcPr>
          <w:p w:rsidR="00117106" w:rsidRPr="001D322B" w:rsidRDefault="00117106" w:rsidP="0029441A">
            <w:pPr>
              <w:pStyle w:val="2c"/>
              <w:ind w:firstLine="0"/>
              <w:jc w:val="center"/>
            </w:pPr>
            <w:r w:rsidRPr="001D322B">
              <w:t>П</w:t>
            </w:r>
          </w:p>
        </w:tc>
        <w:tc>
          <w:tcPr>
            <w:tcW w:w="785" w:type="dxa"/>
          </w:tcPr>
          <w:p w:rsidR="00117106" w:rsidRPr="001D322B" w:rsidRDefault="00117106" w:rsidP="0029441A">
            <w:pPr>
              <w:pStyle w:val="2c"/>
              <w:ind w:firstLine="0"/>
              <w:jc w:val="center"/>
            </w:pPr>
            <w:r w:rsidRPr="001D322B">
              <w:t>О</w:t>
            </w:r>
          </w:p>
        </w:tc>
        <w:tc>
          <w:tcPr>
            <w:tcW w:w="785" w:type="dxa"/>
          </w:tcPr>
          <w:p w:rsidR="00117106" w:rsidRPr="001D322B" w:rsidRDefault="00117106" w:rsidP="0029441A">
            <w:pPr>
              <w:pStyle w:val="2c"/>
              <w:ind w:firstLine="0"/>
              <w:jc w:val="center"/>
            </w:pPr>
            <w:r w:rsidRPr="001D322B">
              <w:t>Т</w:t>
            </w:r>
          </w:p>
        </w:tc>
        <w:tc>
          <w:tcPr>
            <w:tcW w:w="785" w:type="dxa"/>
          </w:tcPr>
          <w:p w:rsidR="00117106" w:rsidRPr="001D322B" w:rsidRDefault="00117106" w:rsidP="0029441A">
            <w:pPr>
              <w:pStyle w:val="2c"/>
              <w:ind w:firstLine="0"/>
              <w:jc w:val="center"/>
            </w:pPr>
            <w:r w:rsidRPr="001D322B">
              <w:t>Ь</w:t>
            </w:r>
          </w:p>
        </w:tc>
        <w:tc>
          <w:tcPr>
            <w:tcW w:w="785" w:type="dxa"/>
          </w:tcPr>
          <w:p w:rsidR="00117106" w:rsidRPr="001D322B" w:rsidRDefault="00117106" w:rsidP="0029441A">
            <w:pPr>
              <w:pStyle w:val="2c"/>
              <w:ind w:firstLine="0"/>
              <w:jc w:val="center"/>
            </w:pPr>
            <w:r w:rsidRPr="001D322B">
              <w:t>А</w:t>
            </w:r>
          </w:p>
        </w:tc>
        <w:tc>
          <w:tcPr>
            <w:tcW w:w="785" w:type="dxa"/>
          </w:tcPr>
          <w:p w:rsidR="00117106" w:rsidRPr="001D322B" w:rsidRDefault="00117106" w:rsidP="0029441A">
            <w:pPr>
              <w:pStyle w:val="2c"/>
              <w:ind w:firstLine="0"/>
              <w:jc w:val="center"/>
            </w:pPr>
            <w:r w:rsidRPr="001D322B">
              <w:t>В</w:t>
            </w:r>
          </w:p>
        </w:tc>
        <w:tc>
          <w:tcPr>
            <w:tcW w:w="785" w:type="dxa"/>
          </w:tcPr>
          <w:p w:rsidR="00117106" w:rsidRPr="001D322B" w:rsidRDefault="00117106" w:rsidP="0029441A">
            <w:pPr>
              <w:pStyle w:val="2c"/>
              <w:ind w:firstLine="0"/>
              <w:jc w:val="center"/>
            </w:pPr>
            <w:r w:rsidRPr="001D322B">
              <w:t>Т</w:t>
            </w:r>
          </w:p>
        </w:tc>
        <w:tc>
          <w:tcPr>
            <w:tcW w:w="785" w:type="dxa"/>
          </w:tcPr>
          <w:p w:rsidR="00117106" w:rsidRPr="001D322B" w:rsidRDefault="00117106" w:rsidP="0029441A">
            <w:pPr>
              <w:pStyle w:val="2c"/>
              <w:ind w:firstLine="0"/>
              <w:jc w:val="center"/>
            </w:pPr>
            <w:r w:rsidRPr="001D322B">
              <w:t>Ь</w:t>
            </w:r>
          </w:p>
        </w:tc>
        <w:tc>
          <w:tcPr>
            <w:tcW w:w="785" w:type="dxa"/>
          </w:tcPr>
          <w:p w:rsidR="00117106" w:rsidRPr="001D322B" w:rsidRDefault="00117106" w:rsidP="0029441A">
            <w:pPr>
              <w:pStyle w:val="2c"/>
              <w:ind w:firstLine="0"/>
              <w:jc w:val="center"/>
            </w:pPr>
            <w:r w:rsidRPr="001D322B">
              <w:t>Н</w:t>
            </w:r>
          </w:p>
        </w:tc>
        <w:tc>
          <w:tcPr>
            <w:tcW w:w="785" w:type="dxa"/>
          </w:tcPr>
          <w:p w:rsidR="00117106" w:rsidRPr="001D322B" w:rsidRDefault="00117106" w:rsidP="0029441A">
            <w:pPr>
              <w:pStyle w:val="2c"/>
              <w:ind w:firstLine="0"/>
              <w:jc w:val="center"/>
            </w:pPr>
            <w:r w:rsidRPr="001D322B">
              <w:t>А</w:t>
            </w:r>
          </w:p>
        </w:tc>
        <w:tc>
          <w:tcPr>
            <w:tcW w:w="785" w:type="dxa"/>
          </w:tcPr>
          <w:p w:rsidR="00117106" w:rsidRPr="001D322B" w:rsidRDefault="00117106" w:rsidP="0029441A">
            <w:pPr>
              <w:pStyle w:val="2c"/>
              <w:ind w:firstLine="0"/>
              <w:jc w:val="center"/>
            </w:pPr>
            <w:r w:rsidRPr="001D322B">
              <w:t>Л</w:t>
            </w:r>
          </w:p>
        </w:tc>
        <w:tc>
          <w:tcPr>
            <w:tcW w:w="785" w:type="dxa"/>
          </w:tcPr>
          <w:p w:rsidR="00117106" w:rsidRPr="001D322B" w:rsidRDefault="00117106" w:rsidP="0029441A">
            <w:pPr>
              <w:pStyle w:val="2c"/>
              <w:ind w:firstLine="0"/>
              <w:jc w:val="center"/>
            </w:pPr>
            <w:r w:rsidRPr="001D322B">
              <w:t>Ь</w:t>
            </w:r>
          </w:p>
        </w:tc>
      </w:tr>
      <w:tr w:rsidR="00117106" w:rsidRPr="00D252B8" w:rsidTr="0029441A">
        <w:tc>
          <w:tcPr>
            <w:tcW w:w="784" w:type="dxa"/>
          </w:tcPr>
          <w:p w:rsidR="00117106" w:rsidRPr="001D322B" w:rsidRDefault="00117106" w:rsidP="0029441A">
            <w:pPr>
              <w:pStyle w:val="2c"/>
              <w:ind w:firstLine="0"/>
              <w:jc w:val="center"/>
            </w:pPr>
            <w:r w:rsidRPr="001D322B">
              <w:t>Т</w:t>
            </w:r>
          </w:p>
        </w:tc>
        <w:tc>
          <w:tcPr>
            <w:tcW w:w="784" w:type="dxa"/>
          </w:tcPr>
          <w:p w:rsidR="00117106" w:rsidRPr="001D322B" w:rsidRDefault="00117106" w:rsidP="0029441A">
            <w:pPr>
              <w:pStyle w:val="2c"/>
              <w:ind w:firstLine="0"/>
              <w:jc w:val="center"/>
            </w:pPr>
            <w:r w:rsidRPr="001D322B">
              <w:t>Ь</w:t>
            </w:r>
          </w:p>
        </w:tc>
        <w:tc>
          <w:tcPr>
            <w:tcW w:w="785" w:type="dxa"/>
          </w:tcPr>
          <w:p w:rsidR="00117106" w:rsidRPr="001D322B" w:rsidRDefault="00117106" w:rsidP="0029441A">
            <w:pPr>
              <w:pStyle w:val="2c"/>
              <w:ind w:firstLine="0"/>
              <w:jc w:val="center"/>
            </w:pPr>
            <w:r w:rsidRPr="001D322B">
              <w:t>К</w:t>
            </w:r>
          </w:p>
        </w:tc>
        <w:tc>
          <w:tcPr>
            <w:tcW w:w="785" w:type="dxa"/>
          </w:tcPr>
          <w:p w:rsidR="00117106" w:rsidRPr="001D322B" w:rsidRDefault="00117106" w:rsidP="0029441A">
            <w:pPr>
              <w:pStyle w:val="2c"/>
              <w:ind w:firstLine="0"/>
              <w:jc w:val="center"/>
            </w:pPr>
            <w:r w:rsidRPr="001D322B">
              <w:t>А</w:t>
            </w:r>
          </w:p>
        </w:tc>
        <w:tc>
          <w:tcPr>
            <w:tcW w:w="785" w:type="dxa"/>
          </w:tcPr>
          <w:p w:rsidR="00117106" w:rsidRPr="001D322B" w:rsidRDefault="00117106" w:rsidP="0029441A">
            <w:pPr>
              <w:pStyle w:val="2c"/>
              <w:ind w:firstLine="0"/>
              <w:jc w:val="center"/>
            </w:pPr>
            <w:r w:rsidRPr="001D322B">
              <w:t>Д</w:t>
            </w:r>
          </w:p>
        </w:tc>
        <w:tc>
          <w:tcPr>
            <w:tcW w:w="785" w:type="dxa"/>
          </w:tcPr>
          <w:p w:rsidR="00117106" w:rsidRPr="001D322B" w:rsidRDefault="00117106" w:rsidP="0029441A">
            <w:pPr>
              <w:pStyle w:val="2c"/>
              <w:ind w:firstLine="0"/>
              <w:jc w:val="center"/>
            </w:pPr>
            <w:r w:rsidRPr="001D322B">
              <w:t>Р</w:t>
            </w:r>
          </w:p>
        </w:tc>
        <w:tc>
          <w:tcPr>
            <w:tcW w:w="785" w:type="dxa"/>
          </w:tcPr>
          <w:p w:rsidR="00117106" w:rsidRPr="001D322B" w:rsidRDefault="00117106" w:rsidP="0029441A">
            <w:pPr>
              <w:pStyle w:val="2c"/>
              <w:ind w:firstLine="0"/>
              <w:jc w:val="center"/>
            </w:pPr>
            <w:r w:rsidRPr="001D322B">
              <w:t>А</w:t>
            </w:r>
          </w:p>
        </w:tc>
        <w:tc>
          <w:tcPr>
            <w:tcW w:w="785" w:type="dxa"/>
          </w:tcPr>
          <w:p w:rsidR="00117106" w:rsidRPr="001D322B" w:rsidRDefault="00117106" w:rsidP="0029441A">
            <w:pPr>
              <w:pStyle w:val="2c"/>
              <w:ind w:firstLine="0"/>
              <w:jc w:val="center"/>
            </w:pPr>
            <w:r w:rsidRPr="001D322B">
              <w:t>Й</w:t>
            </w:r>
          </w:p>
        </w:tc>
        <w:tc>
          <w:tcPr>
            <w:tcW w:w="785" w:type="dxa"/>
          </w:tcPr>
          <w:p w:rsidR="00117106" w:rsidRPr="001D322B" w:rsidRDefault="00117106" w:rsidP="0029441A">
            <w:pPr>
              <w:pStyle w:val="2c"/>
              <w:ind w:firstLine="0"/>
              <w:jc w:val="center"/>
            </w:pPr>
            <w:r w:rsidRPr="001D322B">
              <w:t>Ч</w:t>
            </w:r>
          </w:p>
        </w:tc>
        <w:tc>
          <w:tcPr>
            <w:tcW w:w="785" w:type="dxa"/>
          </w:tcPr>
          <w:p w:rsidR="00117106" w:rsidRPr="001D322B" w:rsidRDefault="00117106" w:rsidP="0029441A">
            <w:pPr>
              <w:pStyle w:val="2c"/>
              <w:ind w:firstLine="0"/>
              <w:jc w:val="center"/>
            </w:pPr>
            <w:r w:rsidRPr="001D322B">
              <w:t>Т</w:t>
            </w:r>
          </w:p>
        </w:tc>
        <w:tc>
          <w:tcPr>
            <w:tcW w:w="785" w:type="dxa"/>
          </w:tcPr>
          <w:p w:rsidR="00117106" w:rsidRPr="001D322B" w:rsidRDefault="00117106" w:rsidP="0029441A">
            <w:pPr>
              <w:pStyle w:val="2c"/>
              <w:ind w:firstLine="0"/>
              <w:jc w:val="center"/>
            </w:pPr>
            <w:r w:rsidRPr="001D322B">
              <w:t>Ч</w:t>
            </w:r>
          </w:p>
        </w:tc>
        <w:tc>
          <w:tcPr>
            <w:tcW w:w="785" w:type="dxa"/>
          </w:tcPr>
          <w:p w:rsidR="00117106" w:rsidRPr="001D322B" w:rsidRDefault="00117106" w:rsidP="0029441A">
            <w:pPr>
              <w:pStyle w:val="2c"/>
              <w:ind w:firstLine="0"/>
              <w:jc w:val="center"/>
            </w:pPr>
            <w:r w:rsidRPr="001D322B">
              <w:t>Е</w:t>
            </w:r>
          </w:p>
        </w:tc>
        <w:tc>
          <w:tcPr>
            <w:tcW w:w="785" w:type="dxa"/>
          </w:tcPr>
          <w:p w:rsidR="00117106" w:rsidRPr="001D322B" w:rsidRDefault="00117106" w:rsidP="0029441A">
            <w:pPr>
              <w:pStyle w:val="2c"/>
              <w:ind w:firstLine="0"/>
              <w:jc w:val="center"/>
            </w:pPr>
            <w:r w:rsidRPr="001D322B">
              <w:t>З</w:t>
            </w:r>
          </w:p>
        </w:tc>
        <w:tc>
          <w:tcPr>
            <w:tcW w:w="785" w:type="dxa"/>
          </w:tcPr>
          <w:p w:rsidR="00117106" w:rsidRPr="001D322B" w:rsidRDefault="00117106" w:rsidP="0029441A">
            <w:pPr>
              <w:pStyle w:val="2c"/>
              <w:ind w:firstLine="0"/>
              <w:jc w:val="center"/>
            </w:pPr>
            <w:r w:rsidRPr="001D322B">
              <w:t>Я</w:t>
            </w:r>
          </w:p>
        </w:tc>
      </w:tr>
    </w:tbl>
    <w:p w:rsidR="00117106" w:rsidRDefault="00117106" w:rsidP="00117106">
      <w:pPr>
        <w:pStyle w:val="2c"/>
        <w:ind w:firstLine="0"/>
        <w:jc w:val="center"/>
      </w:pPr>
    </w:p>
    <w:p w:rsidR="00117106" w:rsidRDefault="00117106" w:rsidP="00117106">
      <w:pPr>
        <w:pStyle w:val="2c"/>
        <w:ind w:firstLine="0"/>
        <w:jc w:val="center"/>
      </w:pPr>
      <w:r w:rsidRPr="00D252B8">
        <w:t>(</w:t>
      </w:r>
      <w:r w:rsidRPr="00D252B8">
        <w:rPr>
          <w:b/>
          <w:bCs/>
          <w:u w:val="single"/>
        </w:rPr>
        <w:t>Покуда есть охота, покамест есть друзья,  давайте делать что – то, иначе жить нельзя.</w:t>
      </w:r>
      <w:r w:rsidRPr="00D252B8">
        <w:t>)</w:t>
      </w:r>
    </w:p>
    <w:p w:rsidR="00117106" w:rsidRPr="00C00563" w:rsidRDefault="00117106" w:rsidP="00117106">
      <w:pPr>
        <w:pStyle w:val="2c"/>
        <w:ind w:firstLine="0"/>
        <w:jc w:val="center"/>
      </w:pPr>
    </w:p>
    <w:p w:rsidR="00117106" w:rsidRPr="00D252B8" w:rsidRDefault="00117106" w:rsidP="00117106">
      <w:pPr>
        <w:ind w:left="1440"/>
        <w:rPr>
          <w:rFonts w:ascii="Times New Roman" w:hAnsi="Times New Roman"/>
          <w:b/>
          <w:bCs/>
          <w:sz w:val="24"/>
          <w:szCs w:val="24"/>
        </w:rPr>
      </w:pPr>
      <w:r>
        <w:rPr>
          <w:rFonts w:ascii="Times New Roman" w:hAnsi="Times New Roman"/>
          <w:b/>
          <w:bCs/>
          <w:sz w:val="24"/>
          <w:szCs w:val="24"/>
        </w:rPr>
        <w:t>8.</w:t>
      </w:r>
      <w:r w:rsidRPr="00D252B8">
        <w:rPr>
          <w:rFonts w:ascii="Times New Roman" w:hAnsi="Times New Roman"/>
          <w:b/>
          <w:bCs/>
          <w:sz w:val="24"/>
          <w:szCs w:val="24"/>
        </w:rPr>
        <w:t>Развитие логического мышления</w:t>
      </w:r>
      <w:r>
        <w:rPr>
          <w:rFonts w:ascii="Times New Roman" w:hAnsi="Times New Roman"/>
          <w:b/>
          <w:bCs/>
          <w:sz w:val="24"/>
          <w:szCs w:val="24"/>
        </w:rPr>
        <w:t xml:space="preserve"> (всего 13 баллов)</w:t>
      </w:r>
    </w:p>
    <w:p w:rsidR="00117106" w:rsidRPr="00D252B8" w:rsidRDefault="00117106" w:rsidP="000305FB">
      <w:pPr>
        <w:pStyle w:val="2c"/>
        <w:numPr>
          <w:ilvl w:val="3"/>
          <w:numId w:val="162"/>
        </w:numPr>
        <w:ind w:left="0" w:firstLine="0"/>
      </w:pPr>
      <w:r w:rsidRPr="00D252B8">
        <w:t>Проанализируйте предлагаемые вашему вниманию закономерности, постарайтесь понять связь между словами в заполненной паре и по аналогии допишите вместо многоточия пропущенное слово.</w:t>
      </w:r>
      <w:r w:rsidRPr="00DF6370">
        <w:rPr>
          <w:b/>
          <w:bCs/>
        </w:rPr>
        <w:t xml:space="preserve"> </w:t>
      </w:r>
      <w:r>
        <w:rPr>
          <w:b/>
          <w:bCs/>
        </w:rPr>
        <w:t>(10 баллов, по 1  баллу за каждое пропущенное слово)</w:t>
      </w:r>
    </w:p>
    <w:p w:rsidR="00117106" w:rsidRPr="002D4FFB" w:rsidRDefault="00117106" w:rsidP="00117106">
      <w:pPr>
        <w:pStyle w:val="af8"/>
      </w:pPr>
      <w:r w:rsidRPr="00D252B8">
        <w:t xml:space="preserve"> </w:t>
      </w:r>
      <w:r w:rsidRPr="002D4FFB">
        <w:t>Конфета – фантик, человек - ….  (</w:t>
      </w:r>
      <w:r w:rsidRPr="002D4FFB">
        <w:rPr>
          <w:b/>
          <w:bCs/>
          <w:u w:val="single"/>
        </w:rPr>
        <w:t>одежда</w:t>
      </w:r>
      <w:r w:rsidRPr="002D4FFB">
        <w:t>)</w:t>
      </w:r>
    </w:p>
    <w:p w:rsidR="00117106" w:rsidRPr="002D4FFB" w:rsidRDefault="00117106" w:rsidP="00117106">
      <w:pPr>
        <w:pStyle w:val="af8"/>
      </w:pPr>
      <w:r w:rsidRPr="002D4FFB">
        <w:t>Стул – деревянный, игла - …     (</w:t>
      </w:r>
      <w:r w:rsidRPr="002D4FFB">
        <w:rPr>
          <w:b/>
          <w:bCs/>
          <w:u w:val="single"/>
        </w:rPr>
        <w:t>стальная</w:t>
      </w:r>
      <w:r w:rsidRPr="002D4FFB">
        <w:t>)</w:t>
      </w:r>
    </w:p>
    <w:p w:rsidR="00117106" w:rsidRPr="002D4FFB" w:rsidRDefault="00117106" w:rsidP="00117106">
      <w:pPr>
        <w:pStyle w:val="af8"/>
      </w:pPr>
      <w:r w:rsidRPr="002D4FFB">
        <w:t>Огурец – овощ, арбуз - …         (</w:t>
      </w:r>
      <w:r w:rsidRPr="002D4FFB">
        <w:rPr>
          <w:b/>
          <w:bCs/>
          <w:u w:val="single"/>
        </w:rPr>
        <w:t>ягода</w:t>
      </w:r>
      <w:r w:rsidRPr="002D4FFB">
        <w:t>)</w:t>
      </w:r>
    </w:p>
    <w:p w:rsidR="00117106" w:rsidRPr="002D4FFB" w:rsidRDefault="00117106" w:rsidP="00117106">
      <w:pPr>
        <w:pStyle w:val="af8"/>
      </w:pPr>
      <w:r w:rsidRPr="002D4FFB">
        <w:t>Лошадь – конь, корова - …      (</w:t>
      </w:r>
      <w:r w:rsidRPr="002D4FFB">
        <w:rPr>
          <w:b/>
          <w:bCs/>
          <w:u w:val="single"/>
        </w:rPr>
        <w:t>бык</w:t>
      </w:r>
      <w:r w:rsidRPr="002D4FFB">
        <w:t xml:space="preserve">) </w:t>
      </w:r>
    </w:p>
    <w:p w:rsidR="00117106" w:rsidRPr="002D4FFB" w:rsidRDefault="00117106" w:rsidP="00117106">
      <w:pPr>
        <w:pStyle w:val="af8"/>
      </w:pPr>
      <w:r w:rsidRPr="002D4FFB">
        <w:t>Толстый – тоненький, безобразный - …     (</w:t>
      </w:r>
      <w:r w:rsidRPr="002D4FFB">
        <w:rPr>
          <w:b/>
          <w:bCs/>
          <w:u w:val="single"/>
        </w:rPr>
        <w:t>красивый</w:t>
      </w:r>
      <w:r w:rsidRPr="002D4FFB">
        <w:t>)</w:t>
      </w:r>
    </w:p>
    <w:p w:rsidR="00117106" w:rsidRPr="002D4FFB" w:rsidRDefault="00117106" w:rsidP="00117106">
      <w:pPr>
        <w:pStyle w:val="af8"/>
      </w:pPr>
      <w:r w:rsidRPr="002D4FFB">
        <w:lastRenderedPageBreak/>
        <w:t>Яйцо – скорлупа, картофель - …      (</w:t>
      </w:r>
      <w:r w:rsidRPr="002D4FFB">
        <w:rPr>
          <w:b/>
          <w:bCs/>
          <w:u w:val="single"/>
        </w:rPr>
        <w:t>кожура</w:t>
      </w:r>
      <w:r w:rsidRPr="002D4FFB">
        <w:t>)</w:t>
      </w:r>
    </w:p>
    <w:p w:rsidR="00117106" w:rsidRPr="002D4FFB" w:rsidRDefault="00117106" w:rsidP="00117106">
      <w:pPr>
        <w:pStyle w:val="af8"/>
      </w:pPr>
      <w:r w:rsidRPr="002D4FFB">
        <w:t>Собака – 3, баран - …   (</w:t>
      </w:r>
      <w:r w:rsidRPr="002D4FFB">
        <w:rPr>
          <w:b/>
          <w:bCs/>
          <w:u w:val="single"/>
        </w:rPr>
        <w:t>2, слоги</w:t>
      </w:r>
      <w:r w:rsidRPr="002D4FFB">
        <w:t>)</w:t>
      </w:r>
    </w:p>
    <w:p w:rsidR="00117106" w:rsidRPr="002D4FFB" w:rsidRDefault="00117106" w:rsidP="00117106">
      <w:pPr>
        <w:pStyle w:val="af8"/>
      </w:pPr>
      <w:r w:rsidRPr="002D4FFB">
        <w:t>Волк – пасть, птица - …    (</w:t>
      </w:r>
      <w:r w:rsidRPr="002D4FFB">
        <w:rPr>
          <w:b/>
          <w:bCs/>
          <w:u w:val="single"/>
        </w:rPr>
        <w:t>клюв</w:t>
      </w:r>
      <w:r w:rsidRPr="002D4FFB">
        <w:t>)</w:t>
      </w:r>
    </w:p>
    <w:p w:rsidR="00117106" w:rsidRPr="002D4FFB" w:rsidRDefault="00117106" w:rsidP="00117106">
      <w:pPr>
        <w:pStyle w:val="af8"/>
      </w:pPr>
      <w:r w:rsidRPr="002D4FFB">
        <w:t>Радость – смех, горе - …    (</w:t>
      </w:r>
      <w:r w:rsidRPr="002D4FFB">
        <w:rPr>
          <w:b/>
          <w:bCs/>
          <w:u w:val="single"/>
        </w:rPr>
        <w:t>слезы</w:t>
      </w:r>
      <w:r w:rsidRPr="002D4FFB">
        <w:t>)</w:t>
      </w:r>
    </w:p>
    <w:p w:rsidR="00117106" w:rsidRPr="002D4FFB" w:rsidRDefault="00117106" w:rsidP="00117106">
      <w:pPr>
        <w:pStyle w:val="af8"/>
      </w:pPr>
      <w:r w:rsidRPr="002D4FFB">
        <w:t>Черный – темный, белый - …   (</w:t>
      </w:r>
      <w:r w:rsidRPr="002D4FFB">
        <w:rPr>
          <w:b/>
          <w:bCs/>
          <w:u w:val="single"/>
        </w:rPr>
        <w:t>светлый</w:t>
      </w:r>
      <w:r w:rsidRPr="002D4FFB">
        <w:t>)</w:t>
      </w:r>
    </w:p>
    <w:p w:rsidR="00117106" w:rsidRDefault="00117106" w:rsidP="000305FB">
      <w:pPr>
        <w:numPr>
          <w:ilvl w:val="3"/>
          <w:numId w:val="162"/>
        </w:numPr>
        <w:ind w:left="0" w:firstLine="0"/>
        <w:jc w:val="both"/>
        <w:rPr>
          <w:rFonts w:ascii="Times New Roman" w:hAnsi="Times New Roman"/>
          <w:b/>
          <w:sz w:val="24"/>
          <w:szCs w:val="24"/>
        </w:rPr>
      </w:pPr>
      <w:r w:rsidRPr="00D252B8">
        <w:rPr>
          <w:rFonts w:ascii="Times New Roman" w:hAnsi="Times New Roman"/>
          <w:sz w:val="24"/>
          <w:szCs w:val="24"/>
        </w:rPr>
        <w:t>В приведенной ниже таблице числа расположены в соответствии с определенной закономерностью. Установите эту закономерность и найдите число, которое следовало бы вписать вместо знака вопроса.</w:t>
      </w:r>
      <w:r>
        <w:rPr>
          <w:rFonts w:ascii="Times New Roman" w:hAnsi="Times New Roman"/>
          <w:sz w:val="24"/>
          <w:szCs w:val="24"/>
        </w:rPr>
        <w:t xml:space="preserve"> </w:t>
      </w:r>
      <w:r w:rsidRPr="00DF6370">
        <w:rPr>
          <w:rFonts w:ascii="Times New Roman" w:hAnsi="Times New Roman"/>
          <w:b/>
          <w:sz w:val="24"/>
          <w:szCs w:val="24"/>
        </w:rPr>
        <w:t>(3</w:t>
      </w:r>
      <w:r>
        <w:rPr>
          <w:rFonts w:ascii="Times New Roman" w:hAnsi="Times New Roman"/>
          <w:b/>
          <w:sz w:val="24"/>
          <w:szCs w:val="24"/>
        </w:rPr>
        <w:t xml:space="preserve"> </w:t>
      </w:r>
      <w:r w:rsidRPr="00DF6370">
        <w:rPr>
          <w:rFonts w:ascii="Times New Roman" w:hAnsi="Times New Roman"/>
          <w:b/>
          <w:sz w:val="24"/>
          <w:szCs w:val="24"/>
        </w:rPr>
        <w:t>балла)</w:t>
      </w:r>
    </w:p>
    <w:tbl>
      <w:tblPr>
        <w:tblpPr w:leftFromText="180" w:rightFromText="180" w:vertAnchor="text" w:horzAnchor="page" w:tblpX="3219"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851"/>
        <w:gridCol w:w="953"/>
      </w:tblGrid>
      <w:tr w:rsidR="00117106" w:rsidRPr="00D252B8" w:rsidTr="0029441A">
        <w:tc>
          <w:tcPr>
            <w:tcW w:w="85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4</w:t>
            </w:r>
          </w:p>
        </w:tc>
        <w:tc>
          <w:tcPr>
            <w:tcW w:w="85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8</w:t>
            </w:r>
          </w:p>
        </w:tc>
        <w:tc>
          <w:tcPr>
            <w:tcW w:w="953"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6</w:t>
            </w:r>
          </w:p>
        </w:tc>
      </w:tr>
      <w:tr w:rsidR="00117106" w:rsidRPr="00D252B8" w:rsidTr="0029441A">
        <w:tc>
          <w:tcPr>
            <w:tcW w:w="85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6</w:t>
            </w:r>
          </w:p>
        </w:tc>
        <w:tc>
          <w:tcPr>
            <w:tcW w:w="85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2</w:t>
            </w:r>
          </w:p>
        </w:tc>
        <w:tc>
          <w:tcPr>
            <w:tcW w:w="953"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4</w:t>
            </w:r>
          </w:p>
        </w:tc>
      </w:tr>
      <w:tr w:rsidR="00117106" w:rsidRPr="00D252B8" w:rsidTr="0029441A">
        <w:tc>
          <w:tcPr>
            <w:tcW w:w="85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8</w:t>
            </w:r>
          </w:p>
        </w:tc>
        <w:tc>
          <w:tcPr>
            <w:tcW w:w="851"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6</w:t>
            </w:r>
          </w:p>
        </w:tc>
        <w:tc>
          <w:tcPr>
            <w:tcW w:w="953" w:type="dxa"/>
          </w:tcPr>
          <w:p w:rsidR="00117106" w:rsidRPr="00D252B8" w:rsidRDefault="00117106" w:rsidP="0029441A">
            <w:pPr>
              <w:jc w:val="center"/>
              <w:rPr>
                <w:rFonts w:ascii="Times New Roman" w:hAnsi="Times New Roman"/>
                <w:sz w:val="24"/>
                <w:szCs w:val="24"/>
              </w:rPr>
            </w:pPr>
            <w:r w:rsidRPr="00D252B8">
              <w:rPr>
                <w:rFonts w:ascii="Times New Roman" w:hAnsi="Times New Roman"/>
                <w:sz w:val="24"/>
                <w:szCs w:val="24"/>
              </w:rPr>
              <w:t>? (</w:t>
            </w:r>
            <w:r w:rsidRPr="00D252B8">
              <w:rPr>
                <w:rFonts w:ascii="Times New Roman" w:hAnsi="Times New Roman"/>
                <w:b/>
                <w:bCs/>
                <w:sz w:val="24"/>
                <w:szCs w:val="24"/>
                <w:u w:val="single"/>
              </w:rPr>
              <w:t>7</w:t>
            </w:r>
            <w:r w:rsidRPr="00D252B8">
              <w:rPr>
                <w:rFonts w:ascii="Times New Roman" w:hAnsi="Times New Roman"/>
                <w:sz w:val="24"/>
                <w:szCs w:val="24"/>
              </w:rPr>
              <w:t>)</w:t>
            </w:r>
          </w:p>
        </w:tc>
      </w:tr>
      <w:tr w:rsidR="00117106" w:rsidRPr="00D252B8" w:rsidTr="0029441A">
        <w:tc>
          <w:tcPr>
            <w:tcW w:w="851" w:type="dxa"/>
          </w:tcPr>
          <w:p w:rsidR="00117106" w:rsidRPr="00D252B8" w:rsidRDefault="00117106" w:rsidP="0029441A">
            <w:pPr>
              <w:jc w:val="center"/>
              <w:rPr>
                <w:rFonts w:ascii="Times New Roman" w:hAnsi="Times New Roman"/>
                <w:sz w:val="24"/>
                <w:szCs w:val="24"/>
              </w:rPr>
            </w:pPr>
          </w:p>
        </w:tc>
        <w:tc>
          <w:tcPr>
            <w:tcW w:w="851" w:type="dxa"/>
          </w:tcPr>
          <w:p w:rsidR="00117106" w:rsidRPr="00D252B8" w:rsidRDefault="00117106" w:rsidP="0029441A">
            <w:pPr>
              <w:jc w:val="center"/>
              <w:rPr>
                <w:rFonts w:ascii="Times New Roman" w:hAnsi="Times New Roman"/>
                <w:sz w:val="24"/>
                <w:szCs w:val="24"/>
              </w:rPr>
            </w:pPr>
          </w:p>
        </w:tc>
        <w:tc>
          <w:tcPr>
            <w:tcW w:w="953" w:type="dxa"/>
          </w:tcPr>
          <w:p w:rsidR="00117106" w:rsidRPr="00D252B8" w:rsidRDefault="00117106" w:rsidP="0029441A">
            <w:pPr>
              <w:jc w:val="center"/>
              <w:rPr>
                <w:rFonts w:ascii="Times New Roman" w:hAnsi="Times New Roman"/>
                <w:b/>
                <w:sz w:val="24"/>
                <w:szCs w:val="24"/>
              </w:rPr>
            </w:pPr>
            <w:r w:rsidRPr="00D252B8">
              <w:rPr>
                <w:rFonts w:ascii="Times New Roman" w:hAnsi="Times New Roman"/>
                <w:b/>
                <w:sz w:val="24"/>
                <w:szCs w:val="24"/>
              </w:rPr>
              <w:t>(8+4):2</w:t>
            </w:r>
          </w:p>
        </w:tc>
      </w:tr>
    </w:tbl>
    <w:p w:rsidR="00117106" w:rsidRDefault="00117106" w:rsidP="00117106">
      <w:pPr>
        <w:jc w:val="both"/>
        <w:rPr>
          <w:rFonts w:ascii="Times New Roman" w:hAnsi="Times New Roman"/>
          <w:b/>
          <w:sz w:val="24"/>
          <w:szCs w:val="24"/>
        </w:rPr>
      </w:pPr>
    </w:p>
    <w:p w:rsidR="00117106" w:rsidRDefault="00117106" w:rsidP="00117106">
      <w:pPr>
        <w:jc w:val="both"/>
        <w:rPr>
          <w:rFonts w:ascii="Times New Roman" w:hAnsi="Times New Roman"/>
          <w:b/>
          <w:sz w:val="24"/>
          <w:szCs w:val="24"/>
        </w:rPr>
      </w:pPr>
    </w:p>
    <w:p w:rsidR="00117106" w:rsidRDefault="00117106" w:rsidP="00117106">
      <w:pPr>
        <w:jc w:val="both"/>
        <w:rPr>
          <w:rFonts w:ascii="Times New Roman" w:hAnsi="Times New Roman"/>
          <w:b/>
          <w:sz w:val="24"/>
          <w:szCs w:val="24"/>
        </w:rPr>
      </w:pPr>
    </w:p>
    <w:p w:rsidR="00117106" w:rsidRDefault="00117106" w:rsidP="00117106">
      <w:pPr>
        <w:jc w:val="both"/>
        <w:rPr>
          <w:rFonts w:ascii="Times New Roman" w:hAnsi="Times New Roman"/>
          <w:b/>
          <w:sz w:val="24"/>
          <w:szCs w:val="24"/>
        </w:rPr>
      </w:pPr>
    </w:p>
    <w:p w:rsidR="00117106" w:rsidRPr="006F6F0F" w:rsidRDefault="00117106" w:rsidP="00117106">
      <w:pPr>
        <w:pStyle w:val="af8"/>
        <w:rPr>
          <w:b/>
        </w:rPr>
      </w:pPr>
    </w:p>
    <w:p w:rsidR="00117106" w:rsidRPr="006F6F0F" w:rsidRDefault="00117106" w:rsidP="00117106">
      <w:pPr>
        <w:pStyle w:val="af8"/>
        <w:ind w:left="1440"/>
        <w:rPr>
          <w:b/>
        </w:rPr>
      </w:pPr>
      <w:r>
        <w:rPr>
          <w:b/>
        </w:rPr>
        <w:t>9.</w:t>
      </w:r>
      <w:r w:rsidRPr="006F6F0F">
        <w:rPr>
          <w:b/>
        </w:rPr>
        <w:t>Развитие воображения (10 баллов)</w:t>
      </w:r>
    </w:p>
    <w:p w:rsidR="00117106" w:rsidRPr="006F6F0F" w:rsidRDefault="00117106" w:rsidP="00117106">
      <w:pPr>
        <w:pStyle w:val="af8"/>
        <w:jc w:val="center"/>
      </w:pPr>
    </w:p>
    <w:p w:rsidR="00117106" w:rsidRDefault="00117106" w:rsidP="00117106">
      <w:pPr>
        <w:jc w:val="both"/>
        <w:rPr>
          <w:rFonts w:ascii="Times New Roman" w:hAnsi="Times New Roman"/>
          <w:color w:val="000000"/>
          <w:sz w:val="24"/>
          <w:szCs w:val="24"/>
        </w:rPr>
      </w:pPr>
      <w:r w:rsidRPr="006F6F0F">
        <w:rPr>
          <w:rFonts w:ascii="Times New Roman" w:hAnsi="Times New Roman"/>
          <w:color w:val="000000"/>
          <w:sz w:val="24"/>
          <w:szCs w:val="24"/>
        </w:rPr>
        <w:t>Придумать и описать фантастическую ситуацию на тему: «Если каждый человек с рождения приобретет свойство читать мысли другого, как измениться жизнь на Земле?», найти наиболее возможные решения</w:t>
      </w:r>
      <w:r>
        <w:rPr>
          <w:rFonts w:ascii="Times New Roman" w:hAnsi="Times New Roman"/>
          <w:color w:val="000000"/>
          <w:sz w:val="24"/>
          <w:szCs w:val="24"/>
        </w:rPr>
        <w:t>.</w:t>
      </w:r>
    </w:p>
    <w:p w:rsidR="00117106" w:rsidRDefault="00117106" w:rsidP="00117106">
      <w:pPr>
        <w:pStyle w:val="af8"/>
        <w:jc w:val="right"/>
        <w:rPr>
          <w:b/>
        </w:rPr>
      </w:pPr>
      <w:r>
        <w:t>Приложение 3</w:t>
      </w:r>
    </w:p>
    <w:p w:rsidR="00117106" w:rsidRPr="001378D2" w:rsidRDefault="00117106" w:rsidP="00117106">
      <w:pPr>
        <w:pStyle w:val="af8"/>
        <w:rPr>
          <w:b/>
        </w:rPr>
      </w:pPr>
      <w:r w:rsidRPr="001378D2">
        <w:rPr>
          <w:b/>
        </w:rPr>
        <w:t xml:space="preserve">Задания Интеллектуального марафона для </w:t>
      </w:r>
      <w:r>
        <w:rPr>
          <w:b/>
        </w:rPr>
        <w:t>обучающихся 7</w:t>
      </w:r>
      <w:r w:rsidRPr="001378D2">
        <w:rPr>
          <w:b/>
        </w:rPr>
        <w:t xml:space="preserve"> класса</w:t>
      </w:r>
    </w:p>
    <w:p w:rsidR="00117106" w:rsidRPr="000943BB" w:rsidRDefault="00117106" w:rsidP="00117106">
      <w:pPr>
        <w:jc w:val="both"/>
        <w:rPr>
          <w:rFonts w:ascii="Times New Roman" w:hAnsi="Times New Roman"/>
          <w:sz w:val="24"/>
          <w:szCs w:val="24"/>
        </w:rPr>
      </w:pPr>
      <w:r w:rsidRPr="00933B9C">
        <w:rPr>
          <w:rFonts w:ascii="Times New Roman" w:hAnsi="Times New Roman"/>
          <w:b/>
          <w:bCs/>
          <w:sz w:val="24"/>
          <w:szCs w:val="24"/>
        </w:rPr>
        <w:t>Цель</w:t>
      </w:r>
      <w:r w:rsidRPr="00933B9C">
        <w:rPr>
          <w:rFonts w:ascii="Times New Roman" w:hAnsi="Times New Roman"/>
          <w:sz w:val="24"/>
          <w:szCs w:val="24"/>
        </w:rPr>
        <w:t>: развивать зрительную память, слуховую память, быстроту реакции внимание, сообразительность</w:t>
      </w:r>
      <w:r>
        <w:rPr>
          <w:rFonts w:ascii="Times New Roman" w:hAnsi="Times New Roman"/>
          <w:sz w:val="24"/>
          <w:szCs w:val="24"/>
        </w:rPr>
        <w:t>,</w:t>
      </w:r>
      <w:r w:rsidRPr="00933B9C">
        <w:rPr>
          <w:rFonts w:ascii="Times New Roman" w:hAnsi="Times New Roman"/>
          <w:sz w:val="24"/>
          <w:szCs w:val="24"/>
        </w:rPr>
        <w:t>,логическое мышление, наблюдательность, воображение.</w:t>
      </w:r>
    </w:p>
    <w:p w:rsidR="00117106" w:rsidRPr="00335E00" w:rsidRDefault="00117106" w:rsidP="00117106">
      <w:pPr>
        <w:ind w:left="284"/>
        <w:jc w:val="center"/>
        <w:rPr>
          <w:rFonts w:ascii="Times New Roman" w:hAnsi="Times New Roman"/>
          <w:b/>
          <w:bCs/>
          <w:sz w:val="24"/>
          <w:szCs w:val="24"/>
        </w:rPr>
      </w:pPr>
      <w:r w:rsidRPr="00335E00">
        <w:rPr>
          <w:rFonts w:ascii="Times New Roman" w:hAnsi="Times New Roman"/>
          <w:b/>
          <w:bCs/>
          <w:sz w:val="24"/>
          <w:szCs w:val="24"/>
        </w:rPr>
        <w:t>1.Разминка (за каждый правильный ответ – 1 балл, всего 7 баллов)</w:t>
      </w:r>
    </w:p>
    <w:p w:rsidR="00117106" w:rsidRPr="00335E00" w:rsidRDefault="00117106" w:rsidP="000305FB">
      <w:pPr>
        <w:pStyle w:val="af6"/>
        <w:widowControl w:val="0"/>
        <w:numPr>
          <w:ilvl w:val="0"/>
          <w:numId w:val="158"/>
        </w:numPr>
        <w:shd w:val="clear" w:color="auto" w:fill="FFFFFF"/>
        <w:autoSpaceDE w:val="0"/>
        <w:autoSpaceDN w:val="0"/>
        <w:adjustRightInd w:val="0"/>
        <w:jc w:val="both"/>
        <w:rPr>
          <w:color w:val="003300"/>
        </w:rPr>
      </w:pPr>
      <w:r w:rsidRPr="00335E00">
        <w:rPr>
          <w:color w:val="003300"/>
          <w:spacing w:val="-12"/>
        </w:rPr>
        <w:t>В какой стране жил папа Карло?</w:t>
      </w:r>
      <w:r>
        <w:rPr>
          <w:color w:val="003300"/>
          <w:spacing w:val="-12"/>
        </w:rPr>
        <w:t xml:space="preserve"> В Италии</w:t>
      </w:r>
    </w:p>
    <w:p w:rsidR="00117106" w:rsidRPr="00335E00" w:rsidRDefault="00117106" w:rsidP="000305FB">
      <w:pPr>
        <w:pStyle w:val="af6"/>
        <w:widowControl w:val="0"/>
        <w:numPr>
          <w:ilvl w:val="0"/>
          <w:numId w:val="158"/>
        </w:numPr>
        <w:shd w:val="clear" w:color="auto" w:fill="FFFFFF"/>
        <w:autoSpaceDE w:val="0"/>
        <w:autoSpaceDN w:val="0"/>
        <w:adjustRightInd w:val="0"/>
        <w:rPr>
          <w:color w:val="003300"/>
        </w:rPr>
      </w:pPr>
      <w:r w:rsidRPr="00335E00">
        <w:rPr>
          <w:color w:val="003300"/>
          <w:spacing w:val="-13"/>
        </w:rPr>
        <w:t>Какое яблоко не является фруктом?</w:t>
      </w:r>
      <w:r>
        <w:rPr>
          <w:color w:val="003300"/>
          <w:spacing w:val="-13"/>
        </w:rPr>
        <w:t xml:space="preserve"> глазное</w:t>
      </w:r>
    </w:p>
    <w:p w:rsidR="00117106" w:rsidRPr="00335E00" w:rsidRDefault="00117106" w:rsidP="000305FB">
      <w:pPr>
        <w:pStyle w:val="af6"/>
        <w:widowControl w:val="0"/>
        <w:numPr>
          <w:ilvl w:val="0"/>
          <w:numId w:val="158"/>
        </w:numPr>
        <w:shd w:val="clear" w:color="auto" w:fill="FFFFFF"/>
        <w:autoSpaceDE w:val="0"/>
        <w:autoSpaceDN w:val="0"/>
        <w:adjustRightInd w:val="0"/>
        <w:rPr>
          <w:color w:val="003300"/>
        </w:rPr>
      </w:pPr>
      <w:r w:rsidRPr="00335E00">
        <w:rPr>
          <w:color w:val="003300"/>
          <w:spacing w:val="-12"/>
        </w:rPr>
        <w:t xml:space="preserve">Машина завернула за угол, направо. Какое колесо у нее </w:t>
      </w:r>
      <w:r w:rsidRPr="00335E00">
        <w:rPr>
          <w:color w:val="003300"/>
          <w:spacing w:val="-13"/>
        </w:rPr>
        <w:t>будет на весу?</w:t>
      </w:r>
      <w:r>
        <w:rPr>
          <w:color w:val="003300"/>
          <w:spacing w:val="-13"/>
        </w:rPr>
        <w:t xml:space="preserve"> запасное</w:t>
      </w:r>
    </w:p>
    <w:p w:rsidR="00117106" w:rsidRPr="00335E00" w:rsidRDefault="00117106" w:rsidP="000305FB">
      <w:pPr>
        <w:pStyle w:val="af6"/>
        <w:widowControl w:val="0"/>
        <w:numPr>
          <w:ilvl w:val="0"/>
          <w:numId w:val="158"/>
        </w:numPr>
        <w:shd w:val="clear" w:color="auto" w:fill="FFFFFF"/>
        <w:autoSpaceDE w:val="0"/>
        <w:autoSpaceDN w:val="0"/>
        <w:adjustRightInd w:val="0"/>
        <w:jc w:val="both"/>
        <w:rPr>
          <w:color w:val="003300"/>
        </w:rPr>
      </w:pPr>
      <w:r w:rsidRPr="00335E00">
        <w:rPr>
          <w:color w:val="003300"/>
          <w:spacing w:val="-15"/>
        </w:rPr>
        <w:t xml:space="preserve">В какую букву нужно вставить звук «К», чтобы получить </w:t>
      </w:r>
      <w:r w:rsidRPr="00335E00">
        <w:rPr>
          <w:color w:val="003300"/>
          <w:spacing w:val="-13"/>
        </w:rPr>
        <w:t>столетие?</w:t>
      </w:r>
      <w:r>
        <w:rPr>
          <w:color w:val="003300"/>
          <w:spacing w:val="-13"/>
        </w:rPr>
        <w:t xml:space="preserve"> век</w:t>
      </w:r>
    </w:p>
    <w:p w:rsidR="00117106" w:rsidRPr="00335E00" w:rsidRDefault="00117106" w:rsidP="000305FB">
      <w:pPr>
        <w:pStyle w:val="af6"/>
        <w:widowControl w:val="0"/>
        <w:numPr>
          <w:ilvl w:val="0"/>
          <w:numId w:val="158"/>
        </w:numPr>
        <w:shd w:val="clear" w:color="auto" w:fill="FFFFFF"/>
        <w:autoSpaceDE w:val="0"/>
        <w:autoSpaceDN w:val="0"/>
        <w:adjustRightInd w:val="0"/>
        <w:rPr>
          <w:color w:val="003300"/>
        </w:rPr>
      </w:pPr>
      <w:r w:rsidRPr="00335E00">
        <w:rPr>
          <w:color w:val="003300"/>
          <w:spacing w:val="-9"/>
        </w:rPr>
        <w:t>Сколько раз встречается буква «А» в названиях мате</w:t>
      </w:r>
      <w:r w:rsidRPr="00335E00">
        <w:rPr>
          <w:color w:val="003300"/>
          <w:spacing w:val="-19"/>
        </w:rPr>
        <w:t>риков?</w:t>
      </w:r>
      <w:r>
        <w:rPr>
          <w:color w:val="003300"/>
          <w:spacing w:val="-19"/>
        </w:rPr>
        <w:t xml:space="preserve"> 8 раз</w:t>
      </w:r>
    </w:p>
    <w:p w:rsidR="00117106" w:rsidRPr="00335E00" w:rsidRDefault="00117106" w:rsidP="000305FB">
      <w:pPr>
        <w:pStyle w:val="af6"/>
        <w:widowControl w:val="0"/>
        <w:numPr>
          <w:ilvl w:val="0"/>
          <w:numId w:val="158"/>
        </w:numPr>
        <w:shd w:val="clear" w:color="auto" w:fill="FFFFFF"/>
        <w:autoSpaceDE w:val="0"/>
        <w:autoSpaceDN w:val="0"/>
        <w:adjustRightInd w:val="0"/>
        <w:rPr>
          <w:color w:val="000000"/>
        </w:rPr>
      </w:pPr>
      <w:r w:rsidRPr="00335E00">
        <w:rPr>
          <w:color w:val="000000"/>
          <w:spacing w:val="-14"/>
        </w:rPr>
        <w:t xml:space="preserve">Какая ветка не качается даже при очень сильном порыве </w:t>
      </w:r>
      <w:r w:rsidRPr="00335E00">
        <w:rPr>
          <w:color w:val="000000"/>
          <w:spacing w:val="-13"/>
        </w:rPr>
        <w:t>ветра?</w:t>
      </w:r>
      <w:r>
        <w:rPr>
          <w:color w:val="000000"/>
          <w:spacing w:val="-13"/>
        </w:rPr>
        <w:t xml:space="preserve"> железнодорожная</w:t>
      </w:r>
    </w:p>
    <w:p w:rsidR="00117106" w:rsidRPr="00335E00" w:rsidRDefault="00117106" w:rsidP="000305FB">
      <w:pPr>
        <w:pStyle w:val="af6"/>
        <w:widowControl w:val="0"/>
        <w:numPr>
          <w:ilvl w:val="0"/>
          <w:numId w:val="158"/>
        </w:numPr>
        <w:shd w:val="clear" w:color="auto" w:fill="FFFFFF"/>
        <w:autoSpaceDE w:val="0"/>
        <w:autoSpaceDN w:val="0"/>
        <w:adjustRightInd w:val="0"/>
        <w:ind w:right="922"/>
        <w:rPr>
          <w:color w:val="000000"/>
        </w:rPr>
      </w:pPr>
      <w:r w:rsidRPr="00335E00">
        <w:rPr>
          <w:color w:val="000000"/>
          <w:spacing w:val="-11"/>
        </w:rPr>
        <w:t>Что можно набрать, ничего не беря в руки?</w:t>
      </w:r>
      <w:r>
        <w:rPr>
          <w:color w:val="000000"/>
          <w:spacing w:val="-11"/>
        </w:rPr>
        <w:t xml:space="preserve"> телефонный номер</w:t>
      </w:r>
    </w:p>
    <w:p w:rsidR="00117106" w:rsidRPr="00FC5A94" w:rsidRDefault="00117106" w:rsidP="00117106">
      <w:pPr>
        <w:rPr>
          <w:rFonts w:ascii="Times New Roman" w:hAnsi="Times New Roman"/>
          <w:b/>
          <w:bCs/>
          <w:sz w:val="16"/>
          <w:szCs w:val="16"/>
        </w:rPr>
      </w:pPr>
    </w:p>
    <w:p w:rsidR="00117106" w:rsidRDefault="00117106" w:rsidP="00117106">
      <w:pPr>
        <w:ind w:left="1004"/>
        <w:jc w:val="center"/>
        <w:rPr>
          <w:rFonts w:ascii="Times New Roman" w:hAnsi="Times New Roman"/>
          <w:b/>
          <w:bCs/>
          <w:sz w:val="24"/>
          <w:szCs w:val="24"/>
        </w:rPr>
      </w:pPr>
      <w:r>
        <w:rPr>
          <w:rFonts w:ascii="Times New Roman" w:hAnsi="Times New Roman"/>
          <w:b/>
          <w:bCs/>
          <w:sz w:val="24"/>
          <w:szCs w:val="24"/>
        </w:rPr>
        <w:t>2.</w:t>
      </w:r>
      <w:r w:rsidRPr="00D252B8">
        <w:rPr>
          <w:rFonts w:ascii="Times New Roman" w:hAnsi="Times New Roman"/>
          <w:b/>
          <w:bCs/>
          <w:sz w:val="24"/>
          <w:szCs w:val="24"/>
        </w:rPr>
        <w:t>Развитие слуховой памяти</w:t>
      </w:r>
      <w:r>
        <w:rPr>
          <w:rFonts w:ascii="Times New Roman" w:hAnsi="Times New Roman"/>
          <w:b/>
          <w:bCs/>
          <w:sz w:val="24"/>
          <w:szCs w:val="24"/>
        </w:rPr>
        <w:t xml:space="preserve"> (3 балла)</w:t>
      </w:r>
    </w:p>
    <w:p w:rsidR="00117106" w:rsidRPr="00E87458" w:rsidRDefault="00117106" w:rsidP="00117106">
      <w:pPr>
        <w:jc w:val="both"/>
        <w:rPr>
          <w:rFonts w:ascii="Times New Roman" w:hAnsi="Times New Roman"/>
          <w:bCs/>
          <w:sz w:val="24"/>
          <w:szCs w:val="24"/>
        </w:rPr>
      </w:pPr>
      <w:r w:rsidRPr="00E87458">
        <w:rPr>
          <w:rFonts w:ascii="Times New Roman" w:hAnsi="Times New Roman"/>
          <w:bCs/>
          <w:sz w:val="24"/>
          <w:szCs w:val="24"/>
        </w:rPr>
        <w:t>Медленно зачитываются 10 пар слов, между которыми имеется смысловая связь.</w:t>
      </w:r>
      <w:r>
        <w:rPr>
          <w:rFonts w:ascii="Times New Roman" w:hAnsi="Times New Roman"/>
          <w:bCs/>
          <w:sz w:val="24"/>
          <w:szCs w:val="24"/>
        </w:rPr>
        <w:t xml:space="preserve"> </w:t>
      </w:r>
      <w:r w:rsidRPr="00E87458">
        <w:rPr>
          <w:rFonts w:ascii="Times New Roman" w:hAnsi="Times New Roman"/>
          <w:bCs/>
          <w:sz w:val="24"/>
          <w:szCs w:val="24"/>
        </w:rPr>
        <w:t>Затем через небольшой интервал времени зачитываются лишь первые слова из</w:t>
      </w:r>
      <w:r>
        <w:rPr>
          <w:rFonts w:ascii="Times New Roman" w:hAnsi="Times New Roman"/>
          <w:bCs/>
          <w:sz w:val="24"/>
          <w:szCs w:val="24"/>
        </w:rPr>
        <w:t xml:space="preserve"> </w:t>
      </w:r>
      <w:r w:rsidRPr="00E87458">
        <w:rPr>
          <w:rFonts w:ascii="Times New Roman" w:hAnsi="Times New Roman"/>
          <w:bCs/>
          <w:sz w:val="24"/>
          <w:szCs w:val="24"/>
        </w:rPr>
        <w:t>каждой пары. Учащиеся должны припомнить и назвать вторые слова, а затем записать те пары слов, которые запомнили.</w:t>
      </w:r>
    </w:p>
    <w:p w:rsidR="00117106" w:rsidRPr="00D252B8" w:rsidRDefault="00117106" w:rsidP="00117106">
      <w:pPr>
        <w:ind w:left="1004"/>
        <w:jc w:val="center"/>
        <w:rPr>
          <w:rFonts w:ascii="Times New Roman" w:hAnsi="Times New Roman"/>
          <w:b/>
          <w:bCs/>
          <w:sz w:val="24"/>
          <w:szCs w:val="24"/>
        </w:rPr>
      </w:pPr>
      <w:r w:rsidRPr="00E87458">
        <w:rPr>
          <w:rFonts w:ascii="Times New Roman" w:hAnsi="Times New Roman"/>
          <w:b/>
          <w:bCs/>
          <w:sz w:val="24"/>
          <w:szCs w:val="24"/>
        </w:rPr>
        <w:t>ШУМ -</w:t>
      </w:r>
      <w:r>
        <w:rPr>
          <w:rFonts w:ascii="Times New Roman" w:hAnsi="Times New Roman"/>
          <w:b/>
          <w:bCs/>
          <w:sz w:val="24"/>
          <w:szCs w:val="24"/>
        </w:rPr>
        <w:t xml:space="preserve"> </w:t>
      </w:r>
      <w:r w:rsidRPr="00E87458">
        <w:rPr>
          <w:rFonts w:ascii="Times New Roman" w:hAnsi="Times New Roman"/>
          <w:b/>
          <w:bCs/>
          <w:sz w:val="24"/>
          <w:szCs w:val="24"/>
        </w:rPr>
        <w:t>ВОДА, МОСТ - РЕКА, ЛЕС - МЕДВЕДЬ, ДИЧЬ - ВЫСТРЕЛ, ЧАС - ВРЕМЯ, СТОЛ - ОБЕД, РУБЛЬ - КОПЕЙКА, ДУБ - ЖЕЛУДЬ, РОЙ - ПЧЕЛА, ГВОЗДЬ - ДОСКА.</w:t>
      </w:r>
    </w:p>
    <w:p w:rsidR="00117106" w:rsidRPr="00D252B8" w:rsidRDefault="00117106" w:rsidP="000305FB">
      <w:pPr>
        <w:numPr>
          <w:ilvl w:val="0"/>
          <w:numId w:val="163"/>
        </w:numPr>
        <w:jc w:val="center"/>
        <w:rPr>
          <w:rFonts w:ascii="Times New Roman" w:hAnsi="Times New Roman"/>
          <w:sz w:val="24"/>
          <w:szCs w:val="24"/>
        </w:rPr>
      </w:pPr>
      <w:r w:rsidRPr="00D252B8">
        <w:rPr>
          <w:rFonts w:ascii="Times New Roman" w:hAnsi="Times New Roman"/>
          <w:b/>
          <w:bCs/>
          <w:sz w:val="24"/>
          <w:szCs w:val="24"/>
        </w:rPr>
        <w:t>Развитие зрительной памяти</w:t>
      </w:r>
      <w:r>
        <w:rPr>
          <w:rFonts w:ascii="Times New Roman" w:hAnsi="Times New Roman"/>
          <w:b/>
          <w:bCs/>
          <w:sz w:val="24"/>
          <w:szCs w:val="24"/>
        </w:rPr>
        <w:t xml:space="preserve"> (6 баллов)</w:t>
      </w:r>
    </w:p>
    <w:p w:rsidR="00117106" w:rsidRPr="00D252B8" w:rsidRDefault="006128AD" w:rsidP="00117106">
      <w:pPr>
        <w:pStyle w:val="2c"/>
      </w:pPr>
      <w:r>
        <w:rPr>
          <w:noProof/>
        </w:rPr>
        <w:pict>
          <v:shape id="_x0000_s1030" type="#_x0000_t5" style="position:absolute;left:0;text-align:left;margin-left:19.95pt;margin-top:24.65pt;width:76.95pt;height:1in;z-index:251667456">
            <v:textbox>
              <w:txbxContent>
                <w:p w:rsidR="000714E4" w:rsidRDefault="000714E4" w:rsidP="00117106">
                  <w:pPr>
                    <w:jc w:val="center"/>
                  </w:pPr>
                  <w:r>
                    <w:t>18</w:t>
                  </w:r>
                </w:p>
              </w:txbxContent>
            </v:textbox>
          </v:shape>
        </w:pict>
      </w:r>
      <w:r w:rsidR="00117106" w:rsidRPr="00D252B8">
        <w:t>Посмотрите на рисунок в течении 5 секунд</w:t>
      </w:r>
      <w:r w:rsidR="00117106">
        <w:t xml:space="preserve"> и постарайтесь запомнить</w:t>
      </w:r>
      <w:r w:rsidR="00117106" w:rsidRPr="00D252B8">
        <w:t>. После этого ответьте на следующие вопросы.</w:t>
      </w:r>
    </w:p>
    <w:p w:rsidR="00117106" w:rsidRPr="00D252B8" w:rsidRDefault="006128AD" w:rsidP="00117106">
      <w:pPr>
        <w:ind w:firstLine="570"/>
        <w:jc w:val="both"/>
        <w:rPr>
          <w:rFonts w:ascii="Times New Roman" w:hAnsi="Times New Roman"/>
          <w:sz w:val="24"/>
          <w:szCs w:val="24"/>
        </w:rPr>
      </w:pPr>
      <w:r>
        <w:rPr>
          <w:rFonts w:ascii="Times New Roman" w:hAnsi="Times New Roman"/>
          <w:noProof/>
          <w:sz w:val="24"/>
          <w:szCs w:val="24"/>
        </w:rPr>
        <w:lastRenderedPageBreak/>
        <w:pict>
          <v:rect id="_x0000_s1031" style="position:absolute;left:0;text-align:left;margin-left:112.2pt;margin-top:12.05pt;width:62.95pt;height:42pt;z-index:251668480">
            <v:textbox>
              <w:txbxContent>
                <w:p w:rsidR="000714E4" w:rsidRDefault="000714E4" w:rsidP="00117106">
                  <w:r>
                    <w:t>3</w:t>
                  </w:r>
                </w:p>
              </w:txbxContent>
            </v:textbox>
          </v:rect>
        </w:pict>
      </w:r>
      <w:r>
        <w:rPr>
          <w:rFonts w:ascii="Times New Roman" w:hAnsi="Times New Roman"/>
          <w:noProof/>
          <w:sz w:val="24"/>
          <w:szCs w:val="24"/>
        </w:rPr>
        <w:pict>
          <v:rect id="_x0000_s1033" style="position:absolute;left:0;text-align:left;margin-left:332.25pt;margin-top:6.05pt;width:63pt;height:54pt;z-index:251670528">
            <v:textbox>
              <w:txbxContent>
                <w:p w:rsidR="000714E4" w:rsidRDefault="000714E4" w:rsidP="00117106">
                  <w:pPr>
                    <w:jc w:val="center"/>
                  </w:pPr>
                </w:p>
                <w:p w:rsidR="000714E4" w:rsidRDefault="000714E4" w:rsidP="00117106">
                  <w:pPr>
                    <w:jc w:val="center"/>
                  </w:pPr>
                  <w:r>
                    <w:t>12</w:t>
                  </w:r>
                </w:p>
              </w:txbxContent>
            </v:textbox>
          </v:rect>
        </w:pict>
      </w:r>
      <w:r>
        <w:rPr>
          <w:rFonts w:ascii="Times New Roman" w:hAnsi="Times New Roman"/>
          <w:noProof/>
          <w:sz w:val="24"/>
          <w:szCs w:val="24"/>
        </w:rPr>
        <w:pict>
          <v:oval id="_x0000_s1032" style="position:absolute;left:0;text-align:left;margin-left:216.6pt;margin-top:6.05pt;width:62.95pt;height:63pt;z-index:251669504">
            <v:textbox>
              <w:txbxContent>
                <w:p w:rsidR="000714E4" w:rsidRDefault="000714E4" w:rsidP="00117106"/>
                <w:p w:rsidR="000714E4" w:rsidRDefault="000714E4" w:rsidP="00117106">
                  <w:pPr>
                    <w:jc w:val="center"/>
                  </w:pPr>
                  <w:r>
                    <w:t>1</w:t>
                  </w:r>
                </w:p>
              </w:txbxContent>
            </v:textbox>
          </v:oval>
        </w:pict>
      </w:r>
    </w:p>
    <w:p w:rsidR="00117106" w:rsidRPr="00D252B8" w:rsidRDefault="00117106" w:rsidP="00117106">
      <w:pPr>
        <w:ind w:firstLine="570"/>
        <w:jc w:val="both"/>
        <w:rPr>
          <w:rFonts w:ascii="Times New Roman" w:hAnsi="Times New Roman"/>
          <w:sz w:val="24"/>
          <w:szCs w:val="24"/>
        </w:rPr>
      </w:pPr>
      <w:r w:rsidRPr="00D252B8">
        <w:rPr>
          <w:rFonts w:ascii="Times New Roman" w:hAnsi="Times New Roman"/>
          <w:sz w:val="24"/>
          <w:szCs w:val="24"/>
        </w:rPr>
        <w:t xml:space="preserve">                                                                 </w:t>
      </w:r>
    </w:p>
    <w:p w:rsidR="00117106" w:rsidRPr="00D252B8" w:rsidRDefault="00117106" w:rsidP="00117106">
      <w:pPr>
        <w:ind w:firstLine="570"/>
        <w:jc w:val="both"/>
        <w:rPr>
          <w:rFonts w:ascii="Times New Roman" w:hAnsi="Times New Roman"/>
          <w:sz w:val="24"/>
          <w:szCs w:val="24"/>
        </w:rPr>
      </w:pPr>
      <w:r w:rsidRPr="00D252B8">
        <w:rPr>
          <w:rFonts w:ascii="Times New Roman" w:hAnsi="Times New Roman"/>
          <w:sz w:val="24"/>
          <w:szCs w:val="24"/>
        </w:rPr>
        <w:t xml:space="preserve">                         </w:t>
      </w:r>
      <w:r>
        <w:rPr>
          <w:rFonts w:ascii="Times New Roman" w:hAnsi="Times New Roman"/>
          <w:sz w:val="24"/>
          <w:szCs w:val="24"/>
        </w:rPr>
        <w:t xml:space="preserve">                               7</w:t>
      </w:r>
      <w:r w:rsidRPr="00D252B8">
        <w:rPr>
          <w:rFonts w:ascii="Times New Roman" w:hAnsi="Times New Roman"/>
          <w:sz w:val="24"/>
          <w:szCs w:val="24"/>
        </w:rPr>
        <w:t xml:space="preserve">         </w:t>
      </w:r>
    </w:p>
    <w:p w:rsidR="00117106" w:rsidRPr="00D252B8" w:rsidRDefault="00117106" w:rsidP="000305FB">
      <w:pPr>
        <w:numPr>
          <w:ilvl w:val="0"/>
          <w:numId w:val="163"/>
        </w:numPr>
        <w:spacing w:after="0" w:line="240" w:lineRule="auto"/>
        <w:jc w:val="both"/>
        <w:rPr>
          <w:rFonts w:ascii="Times New Roman" w:hAnsi="Times New Roman"/>
          <w:sz w:val="24"/>
          <w:szCs w:val="24"/>
        </w:rPr>
      </w:pPr>
      <w:r w:rsidRPr="00D252B8">
        <w:rPr>
          <w:rFonts w:ascii="Times New Roman" w:hAnsi="Times New Roman"/>
          <w:sz w:val="24"/>
          <w:szCs w:val="24"/>
        </w:rPr>
        <w:t>Какие геометрические фигуры были изображены на рисунке?  (</w:t>
      </w:r>
      <w:r w:rsidRPr="00D252B8">
        <w:rPr>
          <w:rFonts w:ascii="Times New Roman" w:hAnsi="Times New Roman"/>
          <w:b/>
          <w:bCs/>
          <w:sz w:val="24"/>
          <w:szCs w:val="24"/>
          <w:u w:val="single"/>
        </w:rPr>
        <w:t>треугольник, квадрат, круг, прямоугольник</w:t>
      </w:r>
      <w:r w:rsidRPr="00D252B8">
        <w:rPr>
          <w:rFonts w:ascii="Times New Roman" w:hAnsi="Times New Roman"/>
          <w:sz w:val="24"/>
          <w:szCs w:val="24"/>
        </w:rPr>
        <w:t>)</w:t>
      </w:r>
      <w:r>
        <w:rPr>
          <w:rFonts w:ascii="Times New Roman" w:hAnsi="Times New Roman"/>
          <w:sz w:val="24"/>
          <w:szCs w:val="24"/>
        </w:rPr>
        <w:t xml:space="preserve"> </w:t>
      </w:r>
      <w:r w:rsidRPr="00D252B8">
        <w:rPr>
          <w:rFonts w:ascii="Times New Roman" w:hAnsi="Times New Roman"/>
          <w:b/>
          <w:sz w:val="24"/>
          <w:szCs w:val="24"/>
        </w:rPr>
        <w:t>(3 балла)</w:t>
      </w:r>
    </w:p>
    <w:p w:rsidR="00117106" w:rsidRPr="00803F77" w:rsidRDefault="00117106" w:rsidP="000305FB">
      <w:pPr>
        <w:numPr>
          <w:ilvl w:val="0"/>
          <w:numId w:val="163"/>
        </w:numPr>
        <w:spacing w:after="0" w:line="240" w:lineRule="auto"/>
        <w:jc w:val="both"/>
        <w:rPr>
          <w:rFonts w:ascii="Times New Roman" w:hAnsi="Times New Roman"/>
          <w:sz w:val="24"/>
          <w:szCs w:val="24"/>
        </w:rPr>
      </w:pPr>
      <w:r w:rsidRPr="00D252B8">
        <w:rPr>
          <w:rFonts w:ascii="Times New Roman" w:hAnsi="Times New Roman"/>
          <w:sz w:val="24"/>
          <w:szCs w:val="24"/>
        </w:rPr>
        <w:t>Чему равна сумма всех чисел на рисунке?    (</w:t>
      </w:r>
      <w:r>
        <w:rPr>
          <w:rFonts w:ascii="Times New Roman" w:hAnsi="Times New Roman"/>
          <w:b/>
          <w:bCs/>
          <w:sz w:val="24"/>
          <w:szCs w:val="24"/>
          <w:u w:val="single"/>
        </w:rPr>
        <w:t>4</w:t>
      </w:r>
      <w:r w:rsidRPr="00D252B8">
        <w:rPr>
          <w:rFonts w:ascii="Times New Roman" w:hAnsi="Times New Roman"/>
          <w:b/>
          <w:bCs/>
          <w:sz w:val="24"/>
          <w:szCs w:val="24"/>
          <w:u w:val="single"/>
        </w:rPr>
        <w:t>1</w:t>
      </w:r>
      <w:r w:rsidRPr="00D252B8">
        <w:rPr>
          <w:rFonts w:ascii="Times New Roman" w:hAnsi="Times New Roman"/>
          <w:sz w:val="24"/>
          <w:szCs w:val="24"/>
        </w:rPr>
        <w:t>)</w:t>
      </w:r>
      <w:r>
        <w:rPr>
          <w:rFonts w:ascii="Times New Roman" w:hAnsi="Times New Roman"/>
          <w:sz w:val="24"/>
          <w:szCs w:val="24"/>
        </w:rPr>
        <w:t xml:space="preserve"> </w:t>
      </w:r>
      <w:r w:rsidRPr="00D252B8">
        <w:rPr>
          <w:rFonts w:ascii="Times New Roman" w:hAnsi="Times New Roman"/>
          <w:b/>
          <w:sz w:val="24"/>
          <w:szCs w:val="24"/>
        </w:rPr>
        <w:t>(3 балла)</w:t>
      </w:r>
    </w:p>
    <w:p w:rsidR="00117106" w:rsidRPr="00803F77" w:rsidRDefault="00117106" w:rsidP="00117106">
      <w:pPr>
        <w:spacing w:after="0" w:line="240" w:lineRule="auto"/>
        <w:ind w:left="284"/>
        <w:jc w:val="both"/>
        <w:rPr>
          <w:rFonts w:ascii="Times New Roman" w:hAnsi="Times New Roman"/>
          <w:sz w:val="24"/>
          <w:szCs w:val="24"/>
        </w:rPr>
      </w:pPr>
    </w:p>
    <w:p w:rsidR="00117106" w:rsidRPr="00D252B8" w:rsidRDefault="00117106" w:rsidP="00117106">
      <w:pPr>
        <w:ind w:left="284"/>
        <w:jc w:val="center"/>
        <w:rPr>
          <w:rFonts w:ascii="Times New Roman" w:hAnsi="Times New Roman"/>
          <w:sz w:val="24"/>
          <w:szCs w:val="24"/>
        </w:rPr>
      </w:pPr>
      <w:r>
        <w:rPr>
          <w:rFonts w:ascii="Times New Roman" w:hAnsi="Times New Roman"/>
          <w:b/>
          <w:bCs/>
          <w:sz w:val="24"/>
          <w:szCs w:val="24"/>
        </w:rPr>
        <w:t>4.</w:t>
      </w:r>
      <w:r w:rsidRPr="00D252B8">
        <w:rPr>
          <w:rFonts w:ascii="Times New Roman" w:hAnsi="Times New Roman"/>
          <w:b/>
          <w:bCs/>
          <w:sz w:val="24"/>
          <w:szCs w:val="24"/>
        </w:rPr>
        <w:t>Развитие быстроты реакции</w:t>
      </w:r>
      <w:r>
        <w:rPr>
          <w:rFonts w:ascii="Times New Roman" w:hAnsi="Times New Roman"/>
          <w:b/>
          <w:bCs/>
          <w:sz w:val="24"/>
          <w:szCs w:val="24"/>
        </w:rPr>
        <w:t xml:space="preserve"> (1 балл за каждый правильный ответ, всего-10 баллов)</w:t>
      </w:r>
    </w:p>
    <w:p w:rsidR="00117106" w:rsidRPr="00E86F74" w:rsidRDefault="00117106" w:rsidP="00117106">
      <w:pPr>
        <w:pStyle w:val="af6"/>
        <w:widowControl w:val="0"/>
        <w:shd w:val="clear" w:color="auto" w:fill="FFFFFF"/>
        <w:autoSpaceDE w:val="0"/>
        <w:autoSpaceDN w:val="0"/>
        <w:adjustRightInd w:val="0"/>
        <w:spacing w:before="125"/>
        <w:ind w:left="360" w:right="10"/>
        <w:jc w:val="both"/>
        <w:rPr>
          <w:b/>
          <w:color w:val="003300"/>
        </w:rPr>
      </w:pPr>
      <w:r w:rsidRPr="00E86F74">
        <w:rPr>
          <w:b/>
          <w:color w:val="003300"/>
          <w:w w:val="80"/>
        </w:rPr>
        <w:t>Что это? Кто</w:t>
      </w:r>
      <w:r>
        <w:rPr>
          <w:b/>
          <w:color w:val="003300"/>
          <w:w w:val="80"/>
        </w:rPr>
        <w:t xml:space="preserve"> </w:t>
      </w:r>
      <w:r w:rsidRPr="00E86F74">
        <w:rPr>
          <w:b/>
          <w:color w:val="003300"/>
          <w:w w:val="80"/>
        </w:rPr>
        <w:t>это?</w:t>
      </w:r>
    </w:p>
    <w:p w:rsidR="00117106" w:rsidRPr="000208FB" w:rsidRDefault="00117106" w:rsidP="000305FB">
      <w:pPr>
        <w:pStyle w:val="af6"/>
        <w:widowControl w:val="0"/>
        <w:numPr>
          <w:ilvl w:val="0"/>
          <w:numId w:val="160"/>
        </w:numPr>
        <w:shd w:val="clear" w:color="auto" w:fill="FFFFFF"/>
        <w:autoSpaceDE w:val="0"/>
        <w:autoSpaceDN w:val="0"/>
        <w:adjustRightInd w:val="0"/>
        <w:spacing w:before="125"/>
        <w:ind w:right="10"/>
        <w:jc w:val="both"/>
        <w:rPr>
          <w:color w:val="000000"/>
        </w:rPr>
      </w:pPr>
      <w:r w:rsidRPr="000208FB">
        <w:rPr>
          <w:color w:val="000000"/>
          <w:spacing w:val="-5"/>
          <w:w w:val="96"/>
        </w:rPr>
        <w:t>Соедините две ноты, и у вас получится единица изме</w:t>
      </w:r>
      <w:r w:rsidRPr="000208FB">
        <w:rPr>
          <w:color w:val="000000"/>
          <w:spacing w:val="-8"/>
          <w:w w:val="96"/>
        </w:rPr>
        <w:t>рения расстояния.</w:t>
      </w:r>
      <w:r>
        <w:rPr>
          <w:color w:val="000000"/>
          <w:spacing w:val="-8"/>
          <w:w w:val="96"/>
        </w:rPr>
        <w:t xml:space="preserve"> Миля</w:t>
      </w:r>
    </w:p>
    <w:p w:rsidR="00117106" w:rsidRPr="000208FB" w:rsidRDefault="00117106" w:rsidP="000305FB">
      <w:pPr>
        <w:pStyle w:val="af6"/>
        <w:widowControl w:val="0"/>
        <w:numPr>
          <w:ilvl w:val="0"/>
          <w:numId w:val="160"/>
        </w:numPr>
        <w:shd w:val="clear" w:color="auto" w:fill="FFFFFF"/>
        <w:autoSpaceDE w:val="0"/>
        <w:autoSpaceDN w:val="0"/>
        <w:adjustRightInd w:val="0"/>
        <w:ind w:right="10"/>
        <w:jc w:val="both"/>
        <w:rPr>
          <w:color w:val="000000"/>
        </w:rPr>
      </w:pPr>
      <w:r w:rsidRPr="000208FB">
        <w:rPr>
          <w:color w:val="000000"/>
          <w:spacing w:val="-7"/>
          <w:w w:val="96"/>
        </w:rPr>
        <w:t>В названии какого животного есть половина овцы, тре</w:t>
      </w:r>
      <w:r w:rsidRPr="000208FB">
        <w:rPr>
          <w:color w:val="000000"/>
          <w:spacing w:val="-8"/>
          <w:w w:val="96"/>
        </w:rPr>
        <w:t>тья часть синицы и четвертая часть кузнечика?</w:t>
      </w:r>
      <w:r w:rsidRPr="00253694">
        <w:t xml:space="preserve"> (КУница, сиНИца,овЦА – КУНИЦА)</w:t>
      </w:r>
    </w:p>
    <w:p w:rsidR="00117106" w:rsidRPr="000208FB" w:rsidRDefault="00117106" w:rsidP="000305FB">
      <w:pPr>
        <w:pStyle w:val="af6"/>
        <w:widowControl w:val="0"/>
        <w:numPr>
          <w:ilvl w:val="0"/>
          <w:numId w:val="160"/>
        </w:numPr>
        <w:shd w:val="clear" w:color="auto" w:fill="FFFFFF"/>
        <w:autoSpaceDE w:val="0"/>
        <w:autoSpaceDN w:val="0"/>
        <w:adjustRightInd w:val="0"/>
        <w:spacing w:before="5"/>
        <w:rPr>
          <w:color w:val="000000"/>
        </w:rPr>
      </w:pPr>
      <w:r w:rsidRPr="000208FB">
        <w:rPr>
          <w:color w:val="000000"/>
          <w:spacing w:val="-4"/>
          <w:w w:val="96"/>
        </w:rPr>
        <w:t>«Вкусное мучное изделие, полученное при помощи со</w:t>
      </w:r>
      <w:r w:rsidRPr="000208FB">
        <w:rPr>
          <w:color w:val="000000"/>
          <w:spacing w:val="-1"/>
          <w:w w:val="96"/>
        </w:rPr>
        <w:t xml:space="preserve">четания буквы греческого алфавита, обозначающей </w:t>
      </w:r>
      <w:r w:rsidRPr="000208FB">
        <w:rPr>
          <w:color w:val="000000"/>
          <w:spacing w:val="-8"/>
          <w:w w:val="96"/>
        </w:rPr>
        <w:t xml:space="preserve">постоянную величину в математике, и того, что есть на </w:t>
      </w:r>
      <w:r w:rsidRPr="000208FB">
        <w:rPr>
          <w:color w:val="000000"/>
          <w:spacing w:val="-3"/>
          <w:w w:val="96"/>
        </w:rPr>
        <w:t xml:space="preserve"> голове у коровы.</w:t>
      </w:r>
      <w:r>
        <w:rPr>
          <w:color w:val="000000"/>
          <w:spacing w:val="-3"/>
          <w:w w:val="96"/>
        </w:rPr>
        <w:t>Пирог</w:t>
      </w:r>
    </w:p>
    <w:p w:rsidR="00117106" w:rsidRPr="000208FB" w:rsidRDefault="00117106" w:rsidP="000305FB">
      <w:pPr>
        <w:pStyle w:val="af6"/>
        <w:widowControl w:val="0"/>
        <w:numPr>
          <w:ilvl w:val="0"/>
          <w:numId w:val="160"/>
        </w:numPr>
        <w:shd w:val="clear" w:color="auto" w:fill="FFFFFF"/>
        <w:autoSpaceDE w:val="0"/>
        <w:autoSpaceDN w:val="0"/>
        <w:adjustRightInd w:val="0"/>
        <w:spacing w:before="5"/>
        <w:rPr>
          <w:color w:val="000000"/>
        </w:rPr>
      </w:pPr>
      <w:r w:rsidRPr="000208FB">
        <w:rPr>
          <w:color w:val="000000"/>
          <w:spacing w:val="-9"/>
          <w:w w:val="96"/>
        </w:rPr>
        <w:t>Знаете ли вы, что если на участке площадью в сто квад</w:t>
      </w:r>
      <w:r w:rsidRPr="000208FB">
        <w:rPr>
          <w:color w:val="000000"/>
          <w:spacing w:val="-6"/>
          <w:w w:val="96"/>
        </w:rPr>
        <w:t xml:space="preserve">ратных метров устроить танцевальное представление, </w:t>
      </w:r>
      <w:r w:rsidRPr="000208FB">
        <w:rPr>
          <w:color w:val="000000"/>
          <w:spacing w:val="-7"/>
          <w:w w:val="96"/>
        </w:rPr>
        <w:t>получится старинное оружие? Назовите его.</w:t>
      </w:r>
      <w:r>
        <w:rPr>
          <w:color w:val="000000"/>
          <w:spacing w:val="-7"/>
          <w:w w:val="96"/>
        </w:rPr>
        <w:t xml:space="preserve"> Арбалет.</w:t>
      </w:r>
    </w:p>
    <w:p w:rsidR="00117106" w:rsidRPr="000208FB" w:rsidRDefault="00117106" w:rsidP="000305FB">
      <w:pPr>
        <w:pStyle w:val="af6"/>
        <w:widowControl w:val="0"/>
        <w:numPr>
          <w:ilvl w:val="0"/>
          <w:numId w:val="160"/>
        </w:numPr>
        <w:shd w:val="clear" w:color="auto" w:fill="FFFFFF"/>
        <w:autoSpaceDE w:val="0"/>
        <w:autoSpaceDN w:val="0"/>
        <w:adjustRightInd w:val="0"/>
        <w:rPr>
          <w:color w:val="000000"/>
        </w:rPr>
      </w:pPr>
      <w:r w:rsidRPr="000208FB">
        <w:rPr>
          <w:color w:val="000000"/>
          <w:w w:val="90"/>
        </w:rPr>
        <w:t>На столе четыре яблока. Одно из них разрезали попо</w:t>
      </w:r>
      <w:r w:rsidRPr="000208FB">
        <w:rPr>
          <w:color w:val="000000"/>
          <w:spacing w:val="-1"/>
          <w:w w:val="90"/>
        </w:rPr>
        <w:t>лам. Сколько яблок на столе?</w:t>
      </w:r>
      <w:r>
        <w:rPr>
          <w:color w:val="000000"/>
          <w:spacing w:val="-1"/>
          <w:w w:val="90"/>
        </w:rPr>
        <w:t xml:space="preserve"> четыре</w:t>
      </w:r>
    </w:p>
    <w:p w:rsidR="00117106" w:rsidRPr="000208FB" w:rsidRDefault="00117106" w:rsidP="000305FB">
      <w:pPr>
        <w:pStyle w:val="af6"/>
        <w:widowControl w:val="0"/>
        <w:numPr>
          <w:ilvl w:val="0"/>
          <w:numId w:val="160"/>
        </w:numPr>
        <w:shd w:val="clear" w:color="auto" w:fill="FFFFFF"/>
        <w:autoSpaceDE w:val="0"/>
        <w:autoSpaceDN w:val="0"/>
        <w:adjustRightInd w:val="0"/>
        <w:ind w:right="10"/>
        <w:jc w:val="both"/>
        <w:rPr>
          <w:color w:val="000000"/>
        </w:rPr>
      </w:pPr>
      <w:r w:rsidRPr="000208FB">
        <w:rPr>
          <w:color w:val="000000"/>
          <w:w w:val="90"/>
        </w:rPr>
        <w:t>У девочки столько сестер, сколько братьев. А ее брат сказал, что у нее три сестры. Сколько детей в семье?</w:t>
      </w:r>
      <w:r>
        <w:rPr>
          <w:color w:val="000000"/>
          <w:w w:val="90"/>
        </w:rPr>
        <w:t>7</w:t>
      </w:r>
    </w:p>
    <w:p w:rsidR="00117106" w:rsidRPr="000208FB" w:rsidRDefault="00117106" w:rsidP="000305FB">
      <w:pPr>
        <w:pStyle w:val="af6"/>
        <w:widowControl w:val="0"/>
        <w:numPr>
          <w:ilvl w:val="0"/>
          <w:numId w:val="160"/>
        </w:numPr>
        <w:shd w:val="clear" w:color="auto" w:fill="FFFFFF"/>
        <w:autoSpaceDE w:val="0"/>
        <w:autoSpaceDN w:val="0"/>
        <w:adjustRightInd w:val="0"/>
        <w:jc w:val="both"/>
        <w:rPr>
          <w:color w:val="000000"/>
        </w:rPr>
      </w:pPr>
      <w:r w:rsidRPr="000208FB">
        <w:rPr>
          <w:color w:val="000000"/>
          <w:spacing w:val="-4"/>
          <w:w w:val="90"/>
        </w:rPr>
        <w:t>В два часа настенные часы отбивают два удара за две се</w:t>
      </w:r>
      <w:r w:rsidRPr="000208FB">
        <w:rPr>
          <w:color w:val="000000"/>
          <w:w w:val="90"/>
        </w:rPr>
        <w:t xml:space="preserve">кунды. За сколько секунд эти часы отобьют удары в </w:t>
      </w:r>
      <w:r w:rsidRPr="000208FB">
        <w:rPr>
          <w:color w:val="000000"/>
          <w:spacing w:val="-4"/>
          <w:w w:val="90"/>
        </w:rPr>
        <w:t>шесть часов?</w:t>
      </w:r>
      <w:r>
        <w:rPr>
          <w:color w:val="000000"/>
          <w:spacing w:val="-4"/>
          <w:w w:val="90"/>
        </w:rPr>
        <w:t xml:space="preserve"> За 10 сек.</w:t>
      </w:r>
    </w:p>
    <w:p w:rsidR="00117106" w:rsidRPr="000208FB" w:rsidRDefault="00117106" w:rsidP="000305FB">
      <w:pPr>
        <w:pStyle w:val="af6"/>
        <w:widowControl w:val="0"/>
        <w:numPr>
          <w:ilvl w:val="0"/>
          <w:numId w:val="160"/>
        </w:numPr>
        <w:shd w:val="clear" w:color="auto" w:fill="FFFFFF"/>
        <w:autoSpaceDE w:val="0"/>
        <w:autoSpaceDN w:val="0"/>
        <w:adjustRightInd w:val="0"/>
        <w:jc w:val="both"/>
        <w:rPr>
          <w:color w:val="000000"/>
        </w:rPr>
      </w:pPr>
      <w:r w:rsidRPr="000208FB">
        <w:rPr>
          <w:color w:val="000000"/>
          <w:w w:val="90"/>
        </w:rPr>
        <w:t xml:space="preserve">Стол отстоит от шкафа на 4 метра. Сколько метров будет между ними, если шкаф передвинуть вправо на 2 метра, а стол влево на столько же? </w:t>
      </w:r>
      <w:r w:rsidRPr="000208FB">
        <w:rPr>
          <w:i/>
          <w:iCs/>
          <w:color w:val="000000"/>
          <w:spacing w:val="-3"/>
          <w:w w:val="90"/>
        </w:rPr>
        <w:t xml:space="preserve"> </w:t>
      </w:r>
      <w:r>
        <w:rPr>
          <w:i/>
          <w:iCs/>
          <w:color w:val="000000"/>
          <w:spacing w:val="-3"/>
          <w:w w:val="90"/>
        </w:rPr>
        <w:t>8 метров</w:t>
      </w:r>
    </w:p>
    <w:p w:rsidR="00117106" w:rsidRPr="00A41300" w:rsidRDefault="00117106" w:rsidP="000305FB">
      <w:pPr>
        <w:pStyle w:val="af6"/>
        <w:widowControl w:val="0"/>
        <w:numPr>
          <w:ilvl w:val="0"/>
          <w:numId w:val="160"/>
        </w:numPr>
        <w:shd w:val="clear" w:color="auto" w:fill="FFFFFF"/>
        <w:autoSpaceDE w:val="0"/>
        <w:autoSpaceDN w:val="0"/>
        <w:adjustRightInd w:val="0"/>
        <w:jc w:val="both"/>
        <w:rPr>
          <w:color w:val="000000"/>
        </w:rPr>
      </w:pPr>
      <w:r w:rsidRPr="000208FB">
        <w:rPr>
          <w:color w:val="000000"/>
          <w:spacing w:val="-7"/>
          <w:w w:val="96"/>
        </w:rPr>
        <w:t xml:space="preserve">Известно, что Юлий Цезарь был убит в 44 году до н. э. </w:t>
      </w:r>
      <w:r w:rsidRPr="000208FB">
        <w:rPr>
          <w:color w:val="000000"/>
          <w:spacing w:val="-9"/>
          <w:w w:val="96"/>
        </w:rPr>
        <w:t>Но так же не вызывает сомнения тот факт, что в 46 году до н.э. он реформировал календарь. Как могло случить</w:t>
      </w:r>
      <w:r w:rsidRPr="000208FB">
        <w:rPr>
          <w:color w:val="000000"/>
          <w:spacing w:val="-6"/>
          <w:w w:val="96"/>
        </w:rPr>
        <w:t>ся такое?</w:t>
      </w:r>
      <w:r w:rsidRPr="00A41300">
        <w:t xml:space="preserve"> до нашей эры за 46 годом наступал 45 ит.д</w:t>
      </w:r>
    </w:p>
    <w:p w:rsidR="00117106" w:rsidRPr="000208FB" w:rsidRDefault="00117106" w:rsidP="000305FB">
      <w:pPr>
        <w:pStyle w:val="af6"/>
        <w:widowControl w:val="0"/>
        <w:numPr>
          <w:ilvl w:val="0"/>
          <w:numId w:val="160"/>
        </w:numPr>
        <w:shd w:val="clear" w:color="auto" w:fill="FFFFFF"/>
        <w:autoSpaceDE w:val="0"/>
        <w:autoSpaceDN w:val="0"/>
        <w:adjustRightInd w:val="0"/>
        <w:rPr>
          <w:color w:val="000000"/>
        </w:rPr>
      </w:pPr>
      <w:r w:rsidRPr="000208FB">
        <w:rPr>
          <w:color w:val="000000"/>
          <w:w w:val="92"/>
        </w:rPr>
        <w:t xml:space="preserve">Пятачок с Винни увидели в вазе конфеты и стали думать, как их разделить. Более сильный в математике </w:t>
      </w:r>
      <w:r w:rsidRPr="000208FB">
        <w:rPr>
          <w:color w:val="000000"/>
          <w:spacing w:val="-4"/>
          <w:w w:val="92"/>
        </w:rPr>
        <w:t xml:space="preserve">Пятачок   сообразил и сказал другу:  </w:t>
      </w:r>
      <w:r w:rsidRPr="000208FB">
        <w:rPr>
          <w:color w:val="000000"/>
          <w:spacing w:val="-3"/>
          <w:w w:val="92"/>
        </w:rPr>
        <w:t xml:space="preserve">— Если мы возьмем по три конфеты, то одна останется </w:t>
      </w:r>
      <w:r w:rsidRPr="000208FB">
        <w:rPr>
          <w:color w:val="000000"/>
          <w:spacing w:val="-4"/>
          <w:w w:val="92"/>
        </w:rPr>
        <w:t xml:space="preserve">лишней, а если по четыре, то одной нам не хватает. </w:t>
      </w:r>
      <w:r w:rsidRPr="000208FB">
        <w:rPr>
          <w:color w:val="000000"/>
          <w:spacing w:val="-5"/>
          <w:w w:val="92"/>
        </w:rPr>
        <w:t>Сколько конфет было в вазе?</w:t>
      </w:r>
      <w:r>
        <w:rPr>
          <w:color w:val="000000"/>
          <w:spacing w:val="-5"/>
          <w:w w:val="92"/>
        </w:rPr>
        <w:t xml:space="preserve"> 7 конфет</w:t>
      </w:r>
    </w:p>
    <w:p w:rsidR="00117106" w:rsidRDefault="00117106" w:rsidP="00117106">
      <w:pPr>
        <w:jc w:val="both"/>
        <w:rPr>
          <w:rFonts w:ascii="Times New Roman" w:hAnsi="Times New Roman"/>
          <w:sz w:val="24"/>
          <w:szCs w:val="24"/>
        </w:rPr>
      </w:pPr>
    </w:p>
    <w:p w:rsidR="00117106" w:rsidRPr="00D252B8" w:rsidRDefault="00117106" w:rsidP="00117106">
      <w:pPr>
        <w:jc w:val="center"/>
        <w:rPr>
          <w:rFonts w:ascii="Times New Roman" w:hAnsi="Times New Roman"/>
          <w:b/>
          <w:bCs/>
          <w:sz w:val="24"/>
          <w:szCs w:val="24"/>
        </w:rPr>
      </w:pPr>
      <w:r>
        <w:rPr>
          <w:rFonts w:ascii="Times New Roman" w:hAnsi="Times New Roman"/>
          <w:b/>
          <w:bCs/>
          <w:sz w:val="24"/>
          <w:szCs w:val="24"/>
        </w:rPr>
        <w:t>5.</w:t>
      </w:r>
      <w:r w:rsidRPr="00D252B8">
        <w:rPr>
          <w:rFonts w:ascii="Times New Roman" w:hAnsi="Times New Roman"/>
          <w:b/>
          <w:bCs/>
          <w:sz w:val="24"/>
          <w:szCs w:val="24"/>
        </w:rPr>
        <w:t>Развитие внимания</w:t>
      </w:r>
      <w:r>
        <w:rPr>
          <w:rFonts w:ascii="Times New Roman" w:hAnsi="Times New Roman"/>
          <w:b/>
          <w:bCs/>
          <w:sz w:val="24"/>
          <w:szCs w:val="24"/>
        </w:rPr>
        <w:t xml:space="preserve"> (5 баллов)</w:t>
      </w:r>
    </w:p>
    <w:p w:rsidR="00117106" w:rsidRPr="00BF51AA" w:rsidRDefault="00117106" w:rsidP="00117106">
      <w:pPr>
        <w:pStyle w:val="af8"/>
      </w:pPr>
      <w:r>
        <w:t>П</w:t>
      </w:r>
      <w:r w:rsidRPr="00BF51AA">
        <w:t>ереписать без ошибок</w:t>
      </w:r>
    </w:p>
    <w:p w:rsidR="00117106" w:rsidRPr="00BF51AA" w:rsidRDefault="00117106" w:rsidP="00117106">
      <w:pPr>
        <w:pStyle w:val="af8"/>
      </w:pPr>
      <w:r w:rsidRPr="00BF51AA">
        <w:t>зашифрованные</w:t>
      </w:r>
      <w:r>
        <w:t xml:space="preserve"> слова, а затем расшифровать их:</w:t>
      </w:r>
    </w:p>
    <w:p w:rsidR="00117106" w:rsidRPr="00BF51AA" w:rsidRDefault="00117106" w:rsidP="00117106">
      <w:pPr>
        <w:pStyle w:val="af8"/>
      </w:pPr>
      <w:r w:rsidRPr="00BF51AA">
        <w:t>АВОРОК, АЛОКШ, КИНЕЧУ,АДОГОП, АЛКУК, ТЕЛОМАС, АНИШАМ, РОФОТЕВС.</w:t>
      </w:r>
    </w:p>
    <w:p w:rsidR="00117106" w:rsidRDefault="00117106" w:rsidP="00117106">
      <w:pPr>
        <w:ind w:left="1080"/>
        <w:jc w:val="center"/>
        <w:rPr>
          <w:rFonts w:ascii="Times New Roman" w:hAnsi="Times New Roman"/>
          <w:b/>
          <w:bCs/>
          <w:sz w:val="24"/>
          <w:szCs w:val="24"/>
        </w:rPr>
      </w:pPr>
    </w:p>
    <w:p w:rsidR="00117106" w:rsidRDefault="00117106" w:rsidP="00117106">
      <w:pPr>
        <w:ind w:left="1080"/>
        <w:jc w:val="center"/>
        <w:rPr>
          <w:rFonts w:ascii="Times New Roman" w:hAnsi="Times New Roman"/>
          <w:b/>
          <w:bCs/>
          <w:sz w:val="24"/>
          <w:szCs w:val="24"/>
        </w:rPr>
      </w:pPr>
      <w:r>
        <w:rPr>
          <w:rFonts w:ascii="Times New Roman" w:hAnsi="Times New Roman"/>
          <w:b/>
          <w:bCs/>
          <w:sz w:val="24"/>
          <w:szCs w:val="24"/>
        </w:rPr>
        <w:t>6.</w:t>
      </w:r>
      <w:r w:rsidRPr="00D252B8">
        <w:rPr>
          <w:rFonts w:ascii="Times New Roman" w:hAnsi="Times New Roman"/>
          <w:b/>
          <w:bCs/>
          <w:sz w:val="24"/>
          <w:szCs w:val="24"/>
        </w:rPr>
        <w:t xml:space="preserve">Развитие умения </w:t>
      </w:r>
      <w:r>
        <w:rPr>
          <w:rFonts w:ascii="Times New Roman" w:hAnsi="Times New Roman"/>
          <w:b/>
          <w:bCs/>
          <w:sz w:val="24"/>
          <w:szCs w:val="24"/>
        </w:rPr>
        <w:t xml:space="preserve">объединять </w:t>
      </w:r>
      <w:r w:rsidRPr="00D252B8">
        <w:rPr>
          <w:rFonts w:ascii="Times New Roman" w:hAnsi="Times New Roman"/>
          <w:b/>
          <w:bCs/>
          <w:sz w:val="24"/>
          <w:szCs w:val="24"/>
        </w:rPr>
        <w:t xml:space="preserve">объекты </w:t>
      </w:r>
    </w:p>
    <w:p w:rsidR="00117106" w:rsidRPr="00D252B8" w:rsidRDefault="00117106" w:rsidP="00117106">
      <w:pPr>
        <w:ind w:left="1080"/>
        <w:jc w:val="center"/>
        <w:rPr>
          <w:rFonts w:ascii="Times New Roman" w:hAnsi="Times New Roman"/>
          <w:b/>
          <w:bCs/>
          <w:sz w:val="24"/>
          <w:szCs w:val="24"/>
        </w:rPr>
      </w:pPr>
      <w:r>
        <w:rPr>
          <w:rFonts w:ascii="Times New Roman" w:hAnsi="Times New Roman"/>
          <w:b/>
          <w:bCs/>
          <w:sz w:val="24"/>
          <w:szCs w:val="24"/>
        </w:rPr>
        <w:t>(8 баллов, за каждое задание  по 2 балла)</w:t>
      </w:r>
    </w:p>
    <w:p w:rsidR="00117106" w:rsidRPr="003E22BB" w:rsidRDefault="00117106" w:rsidP="00117106">
      <w:pPr>
        <w:pStyle w:val="af8"/>
        <w:rPr>
          <w:b/>
          <w:bCs/>
          <w:sz w:val="20"/>
          <w:szCs w:val="20"/>
        </w:rPr>
      </w:pPr>
      <w:r w:rsidRPr="003E22BB">
        <w:rPr>
          <w:b/>
          <w:w w:val="90"/>
          <w:sz w:val="20"/>
          <w:szCs w:val="20"/>
        </w:rPr>
        <w:t>СОЕДИНИТЕ СЛОВА ИЗ ЛЕВОЙ ПОЛОВИНЫ С ИХ СОВРЕМЕННЫМИ ЗНАЧЕНИЯМИ  ИЗ ПРАВОЙ ПОЛОВИНЫ</w:t>
      </w:r>
    </w:p>
    <w:p w:rsidR="00117106" w:rsidRPr="003E22BB" w:rsidRDefault="00117106" w:rsidP="00117106">
      <w:pPr>
        <w:pStyle w:val="af8"/>
        <w:rPr>
          <w:w w:val="88"/>
        </w:rPr>
        <w:sectPr w:rsidR="00117106" w:rsidRPr="003E22BB" w:rsidSect="0029441A">
          <w:footerReference w:type="default" r:id="rId14"/>
          <w:pgSz w:w="11906" w:h="16838"/>
          <w:pgMar w:top="720" w:right="720" w:bottom="720" w:left="720" w:header="709" w:footer="709" w:gutter="0"/>
          <w:cols w:space="708"/>
          <w:titlePg/>
          <w:docGrid w:linePitch="360"/>
        </w:sectPr>
      </w:pPr>
    </w:p>
    <w:p w:rsidR="00117106" w:rsidRPr="003E22BB" w:rsidRDefault="00117106" w:rsidP="00117106">
      <w:pPr>
        <w:pStyle w:val="af8"/>
      </w:pPr>
      <w:r w:rsidRPr="003E22BB">
        <w:rPr>
          <w:w w:val="88"/>
        </w:rPr>
        <w:lastRenderedPageBreak/>
        <w:t>ЗАОСТРЕННЫЙ КОЛ</w:t>
      </w:r>
    </w:p>
    <w:p w:rsidR="00117106" w:rsidRPr="003E22BB" w:rsidRDefault="00117106" w:rsidP="00117106">
      <w:pPr>
        <w:pStyle w:val="af8"/>
      </w:pPr>
      <w:r w:rsidRPr="003E22BB">
        <w:rPr>
          <w:spacing w:val="-6"/>
          <w:w w:val="88"/>
        </w:rPr>
        <w:t>ТРАМВАЙ</w:t>
      </w:r>
    </w:p>
    <w:p w:rsidR="00117106" w:rsidRPr="003E22BB" w:rsidRDefault="00117106" w:rsidP="00117106">
      <w:pPr>
        <w:pStyle w:val="af8"/>
      </w:pPr>
      <w:r w:rsidRPr="003E22BB">
        <w:rPr>
          <w:spacing w:val="-3"/>
          <w:w w:val="88"/>
        </w:rPr>
        <w:t>ПРЕДОК</w:t>
      </w:r>
    </w:p>
    <w:p w:rsidR="00117106" w:rsidRPr="003E22BB" w:rsidRDefault="00117106" w:rsidP="00117106">
      <w:pPr>
        <w:pStyle w:val="af8"/>
        <w:rPr>
          <w:w w:val="91"/>
        </w:rPr>
      </w:pPr>
      <w:r w:rsidRPr="003E22BB">
        <w:rPr>
          <w:w w:val="91"/>
        </w:rPr>
        <w:t xml:space="preserve">ЗЕРНО </w:t>
      </w:r>
    </w:p>
    <w:p w:rsidR="00117106" w:rsidRPr="003E22BB" w:rsidRDefault="00117106" w:rsidP="00117106">
      <w:pPr>
        <w:pStyle w:val="af8"/>
        <w:rPr>
          <w:spacing w:val="-13"/>
          <w:w w:val="91"/>
        </w:rPr>
      </w:pPr>
      <w:r w:rsidRPr="003E22BB">
        <w:rPr>
          <w:spacing w:val="-13"/>
          <w:w w:val="91"/>
        </w:rPr>
        <w:t xml:space="preserve">СУМКА </w:t>
      </w:r>
    </w:p>
    <w:p w:rsidR="00117106" w:rsidRPr="003E22BB" w:rsidRDefault="00117106" w:rsidP="00117106">
      <w:pPr>
        <w:pStyle w:val="af8"/>
      </w:pPr>
      <w:r w:rsidRPr="003E22BB">
        <w:rPr>
          <w:spacing w:val="-12"/>
          <w:w w:val="91"/>
        </w:rPr>
        <w:t>ЧАСЫ</w:t>
      </w:r>
    </w:p>
    <w:p w:rsidR="00117106" w:rsidRPr="003E22BB" w:rsidRDefault="00117106" w:rsidP="00117106">
      <w:pPr>
        <w:pStyle w:val="af8"/>
        <w:rPr>
          <w:spacing w:val="-6"/>
          <w:w w:val="91"/>
        </w:rPr>
      </w:pPr>
      <w:r w:rsidRPr="003E22BB">
        <w:rPr>
          <w:spacing w:val="-6"/>
          <w:w w:val="91"/>
        </w:rPr>
        <w:t>КОМНАТА</w:t>
      </w:r>
    </w:p>
    <w:p w:rsidR="00117106" w:rsidRPr="003E22BB" w:rsidRDefault="00117106" w:rsidP="00117106">
      <w:pPr>
        <w:pStyle w:val="af8"/>
      </w:pPr>
      <w:r w:rsidRPr="003E22BB">
        <w:rPr>
          <w:spacing w:val="-11"/>
          <w:w w:val="91"/>
        </w:rPr>
        <w:t>ВРАЧ</w:t>
      </w:r>
      <w:r w:rsidRPr="003E22BB">
        <w:rPr>
          <w:spacing w:val="-11"/>
          <w:w w:val="91"/>
        </w:rPr>
        <w:tab/>
      </w:r>
    </w:p>
    <w:p w:rsidR="00117106" w:rsidRPr="003E22BB" w:rsidRDefault="00117106" w:rsidP="00117106">
      <w:pPr>
        <w:pStyle w:val="af8"/>
        <w:rPr>
          <w:spacing w:val="-5"/>
          <w:w w:val="90"/>
        </w:rPr>
      </w:pPr>
    </w:p>
    <w:p w:rsidR="00117106" w:rsidRPr="003E22BB" w:rsidRDefault="00117106" w:rsidP="00117106">
      <w:pPr>
        <w:pStyle w:val="af8"/>
        <w:rPr>
          <w:spacing w:val="-6"/>
          <w:w w:val="89"/>
        </w:rPr>
      </w:pPr>
      <w:r w:rsidRPr="003E22BB">
        <w:rPr>
          <w:spacing w:val="-6"/>
          <w:w w:val="89"/>
        </w:rPr>
        <w:t xml:space="preserve">ЭСКУЛАП  </w:t>
      </w:r>
    </w:p>
    <w:p w:rsidR="00117106" w:rsidRPr="003E22BB" w:rsidRDefault="00117106" w:rsidP="00117106">
      <w:pPr>
        <w:pStyle w:val="af8"/>
        <w:rPr>
          <w:spacing w:val="-6"/>
          <w:w w:val="89"/>
        </w:rPr>
      </w:pPr>
      <w:r w:rsidRPr="003E22BB">
        <w:rPr>
          <w:spacing w:val="-6"/>
          <w:w w:val="90"/>
        </w:rPr>
        <w:t>ПРАЩУР</w:t>
      </w:r>
      <w:r w:rsidRPr="003E22BB">
        <w:rPr>
          <w:spacing w:val="-6"/>
          <w:w w:val="89"/>
        </w:rPr>
        <w:t xml:space="preserve"> </w:t>
      </w:r>
    </w:p>
    <w:p w:rsidR="00117106" w:rsidRPr="003E22BB" w:rsidRDefault="00117106" w:rsidP="00117106">
      <w:pPr>
        <w:pStyle w:val="af8"/>
        <w:rPr>
          <w:spacing w:val="-4"/>
          <w:w w:val="89"/>
        </w:rPr>
      </w:pPr>
      <w:r w:rsidRPr="003E22BB">
        <w:rPr>
          <w:spacing w:val="-6"/>
          <w:w w:val="89"/>
        </w:rPr>
        <w:t>АВОСЬКА</w:t>
      </w:r>
      <w:r w:rsidRPr="003E22BB">
        <w:rPr>
          <w:spacing w:val="-4"/>
          <w:w w:val="89"/>
        </w:rPr>
        <w:t xml:space="preserve"> </w:t>
      </w:r>
    </w:p>
    <w:p w:rsidR="00117106" w:rsidRPr="003E22BB" w:rsidRDefault="00117106" w:rsidP="00117106">
      <w:pPr>
        <w:pStyle w:val="af8"/>
        <w:rPr>
          <w:spacing w:val="-10"/>
          <w:w w:val="89"/>
        </w:rPr>
      </w:pPr>
      <w:r w:rsidRPr="003E22BB">
        <w:rPr>
          <w:spacing w:val="-4"/>
          <w:w w:val="89"/>
        </w:rPr>
        <w:t>ПОКОИ</w:t>
      </w:r>
      <w:r w:rsidRPr="003E22BB">
        <w:rPr>
          <w:spacing w:val="-10"/>
          <w:w w:val="89"/>
        </w:rPr>
        <w:t xml:space="preserve"> </w:t>
      </w:r>
    </w:p>
    <w:p w:rsidR="00117106" w:rsidRPr="003E22BB" w:rsidRDefault="00117106" w:rsidP="00117106">
      <w:pPr>
        <w:pStyle w:val="af8"/>
        <w:rPr>
          <w:spacing w:val="-9"/>
          <w:w w:val="90"/>
        </w:rPr>
      </w:pPr>
      <w:r w:rsidRPr="003E22BB">
        <w:rPr>
          <w:spacing w:val="-10"/>
          <w:w w:val="89"/>
        </w:rPr>
        <w:t>РОЖОН</w:t>
      </w:r>
      <w:r w:rsidRPr="003E22BB">
        <w:rPr>
          <w:spacing w:val="-9"/>
          <w:w w:val="90"/>
        </w:rPr>
        <w:t xml:space="preserve"> </w:t>
      </w:r>
    </w:p>
    <w:p w:rsidR="00117106" w:rsidRPr="003E22BB" w:rsidRDefault="00117106" w:rsidP="00117106">
      <w:pPr>
        <w:pStyle w:val="af8"/>
        <w:rPr>
          <w:spacing w:val="-5"/>
          <w:w w:val="89"/>
        </w:rPr>
      </w:pPr>
      <w:r w:rsidRPr="003E22BB">
        <w:rPr>
          <w:spacing w:val="-9"/>
          <w:w w:val="90"/>
        </w:rPr>
        <w:t>КОНКА</w:t>
      </w:r>
      <w:r w:rsidRPr="003E22BB">
        <w:rPr>
          <w:spacing w:val="-5"/>
          <w:w w:val="89"/>
        </w:rPr>
        <w:t xml:space="preserve"> </w:t>
      </w:r>
    </w:p>
    <w:p w:rsidR="00117106" w:rsidRPr="003E22BB" w:rsidRDefault="00117106" w:rsidP="00117106">
      <w:pPr>
        <w:pStyle w:val="af8"/>
        <w:rPr>
          <w:spacing w:val="-5"/>
          <w:w w:val="89"/>
        </w:rPr>
      </w:pPr>
      <w:r w:rsidRPr="003E22BB">
        <w:rPr>
          <w:spacing w:val="-5"/>
          <w:w w:val="89"/>
        </w:rPr>
        <w:t xml:space="preserve">ХОДИКИ </w:t>
      </w:r>
    </w:p>
    <w:p w:rsidR="00117106" w:rsidRPr="003E22BB" w:rsidRDefault="00117106" w:rsidP="00117106">
      <w:pPr>
        <w:pStyle w:val="af8"/>
        <w:rPr>
          <w:bCs/>
        </w:rPr>
      </w:pPr>
      <w:r w:rsidRPr="003E22BB">
        <w:rPr>
          <w:spacing w:val="-5"/>
          <w:w w:val="89"/>
        </w:rPr>
        <w:lastRenderedPageBreak/>
        <w:t>ЖИТО</w:t>
      </w:r>
    </w:p>
    <w:p w:rsidR="00117106" w:rsidRDefault="00117106" w:rsidP="00117106">
      <w:pPr>
        <w:ind w:firstLine="570"/>
        <w:rPr>
          <w:rFonts w:ascii="Times New Roman" w:hAnsi="Times New Roman"/>
          <w:b/>
          <w:bCs/>
          <w:sz w:val="24"/>
          <w:szCs w:val="24"/>
        </w:rPr>
      </w:pPr>
    </w:p>
    <w:p w:rsidR="00117106" w:rsidRPr="00D252B8" w:rsidRDefault="00117106" w:rsidP="00117106">
      <w:pPr>
        <w:rPr>
          <w:rFonts w:ascii="Times New Roman" w:hAnsi="Times New Roman"/>
          <w:b/>
          <w:bCs/>
          <w:sz w:val="24"/>
          <w:szCs w:val="24"/>
        </w:rPr>
      </w:pPr>
      <w:r>
        <w:rPr>
          <w:rFonts w:ascii="Times New Roman" w:hAnsi="Times New Roman"/>
          <w:b/>
          <w:bCs/>
          <w:sz w:val="24"/>
          <w:szCs w:val="24"/>
        </w:rPr>
        <w:t>7.</w:t>
      </w:r>
      <w:r w:rsidRPr="00D252B8">
        <w:rPr>
          <w:rFonts w:ascii="Times New Roman" w:hAnsi="Times New Roman"/>
          <w:b/>
          <w:bCs/>
          <w:sz w:val="24"/>
          <w:szCs w:val="24"/>
        </w:rPr>
        <w:t>Развитие сообразительности</w:t>
      </w:r>
      <w:r>
        <w:rPr>
          <w:rFonts w:ascii="Times New Roman" w:hAnsi="Times New Roman"/>
          <w:b/>
          <w:bCs/>
          <w:sz w:val="24"/>
          <w:szCs w:val="24"/>
        </w:rPr>
        <w:t xml:space="preserve"> (5 баллов)</w:t>
      </w:r>
    </w:p>
    <w:p w:rsidR="00117106" w:rsidRPr="00C050C6" w:rsidRDefault="00117106" w:rsidP="00117106">
      <w:pPr>
        <w:rPr>
          <w:rFonts w:ascii="Times New Roman" w:hAnsi="Times New Roman"/>
          <w:color w:val="000000"/>
        </w:rPr>
      </w:pPr>
      <w:r w:rsidRPr="00C050C6">
        <w:rPr>
          <w:rFonts w:ascii="Times New Roman" w:hAnsi="Times New Roman"/>
          <w:b/>
          <w:color w:val="000000"/>
          <w:sz w:val="28"/>
          <w:szCs w:val="28"/>
          <w:u w:val="single"/>
        </w:rPr>
        <w:t>РАЗДЕЛИ ПИРОГ.</w:t>
      </w:r>
      <w:r w:rsidRPr="00C050C6">
        <w:rPr>
          <w:rFonts w:ascii="Times New Roman" w:hAnsi="Times New Roman"/>
          <w:color w:val="000000"/>
        </w:rPr>
        <w:t xml:space="preserve"> Попробуйте на предлагаемых вашему вниманию рисунках показать, как двумя разными способами разделить круглый пирог на четыре равные части двумя разрезами ножа.</w:t>
      </w:r>
    </w:p>
    <w:p w:rsidR="00117106" w:rsidRPr="00AD2C79" w:rsidRDefault="006128AD" w:rsidP="00117106">
      <w:pPr>
        <w:shd w:val="clear" w:color="auto" w:fill="FFFFFF"/>
        <w:rPr>
          <w:color w:val="984806"/>
        </w:rPr>
      </w:pPr>
      <w:r w:rsidRPr="006128AD">
        <w:rPr>
          <w:rFonts w:ascii="Times New Roman" w:hAnsi="Times New Roman"/>
          <w:b/>
          <w:noProof/>
          <w:color w:val="000000"/>
          <w:sz w:val="28"/>
          <w:szCs w:val="28"/>
          <w:u w:val="single"/>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47" type="#_x0000_t133" style="position:absolute;margin-left:343pt;margin-top:-13.35pt;width:58.05pt;height:109.15pt;rotation:270;z-index:251685888" fillcolor="#fabf8f">
            <v:fill color2="fill darken(153)" rotate="t" angle="-90" focusposition="1" focussize="" method="linear sigma" type="gradient"/>
            <v:shadow on="t"/>
          </v:shape>
        </w:pict>
      </w:r>
      <w:r w:rsidRPr="006128AD">
        <w:rPr>
          <w:rFonts w:ascii="Times New Roman" w:hAnsi="Times New Roman"/>
          <w:b/>
          <w:noProof/>
          <w:color w:val="000000"/>
          <w:sz w:val="28"/>
          <w:szCs w:val="28"/>
          <w:u w:val="single"/>
        </w:rPr>
        <w:pict>
          <v:shape id="_x0000_s1046" type="#_x0000_t133" style="position:absolute;margin-left:42.95pt;margin-top:-13.35pt;width:58.05pt;height:109.15pt;rotation:270;z-index:251684864" fillcolor="#fabf8f">
            <v:fill color2="fill darken(153)" rotate="t" angle="-90" focusposition="1" focussize="" method="linear sigma" type="gradient"/>
            <v:shadow on="t"/>
          </v:shape>
        </w:pict>
      </w:r>
    </w:p>
    <w:p w:rsidR="00117106" w:rsidRPr="00AD2C79" w:rsidRDefault="00117106" w:rsidP="00117106">
      <w:pPr>
        <w:shd w:val="clear" w:color="auto" w:fill="FFFFFF"/>
        <w:rPr>
          <w:color w:val="984806"/>
        </w:rPr>
      </w:pPr>
    </w:p>
    <w:p w:rsidR="00117106" w:rsidRPr="00C050C6" w:rsidRDefault="006128AD" w:rsidP="00117106">
      <w:pPr>
        <w:rPr>
          <w:rFonts w:ascii="Times New Roman" w:hAnsi="Times New Roman"/>
          <w:b/>
          <w:bCs/>
          <w:sz w:val="24"/>
          <w:szCs w:val="24"/>
        </w:rPr>
      </w:pPr>
      <w:r w:rsidRPr="006128AD">
        <w:rPr>
          <w:rFonts w:eastAsia="Times New Roman"/>
          <w:noProof/>
          <w:color w:val="215868"/>
          <w:spacing w:val="-13"/>
        </w:rPr>
        <w:pict>
          <v:oval id="_x0000_s1044" style="position:absolute;margin-left:289.95pt;margin-top:2.35pt;width:160.25pt;height:28.2pt;z-index:251682816" strokecolor="#9bbb59" strokeweight="5pt">
            <v:stroke linestyle="thickThin"/>
            <v:shadow color="#868686"/>
          </v:oval>
        </w:pict>
      </w:r>
      <w:r w:rsidRPr="006128AD">
        <w:rPr>
          <w:rFonts w:eastAsia="Times New Roman"/>
          <w:noProof/>
          <w:color w:val="215868"/>
          <w:spacing w:val="-13"/>
        </w:rPr>
        <w:pict>
          <v:oval id="_x0000_s1045" style="position:absolute;margin-left:-4.35pt;margin-top:2.35pt;width:160.25pt;height:28.2pt;z-index:251683840" strokecolor="#9bbb59" strokeweight="5pt">
            <v:stroke linestyle="thickThin"/>
            <v:shadow color="#868686"/>
          </v:oval>
        </w:pict>
      </w:r>
    </w:p>
    <w:p w:rsidR="00117106" w:rsidRDefault="00117106" w:rsidP="00117106">
      <w:pPr>
        <w:ind w:left="1080"/>
        <w:jc w:val="center"/>
        <w:rPr>
          <w:rFonts w:ascii="Times New Roman" w:hAnsi="Times New Roman"/>
          <w:b/>
          <w:bCs/>
          <w:sz w:val="24"/>
          <w:szCs w:val="24"/>
        </w:rPr>
      </w:pPr>
    </w:p>
    <w:p w:rsidR="00117106" w:rsidRPr="00D252B8" w:rsidRDefault="00117106" w:rsidP="00117106">
      <w:pPr>
        <w:ind w:left="1080"/>
        <w:jc w:val="center"/>
        <w:rPr>
          <w:rFonts w:ascii="Times New Roman" w:hAnsi="Times New Roman"/>
          <w:b/>
          <w:bCs/>
          <w:sz w:val="24"/>
          <w:szCs w:val="24"/>
        </w:rPr>
      </w:pPr>
      <w:r>
        <w:rPr>
          <w:rFonts w:ascii="Times New Roman" w:hAnsi="Times New Roman"/>
          <w:b/>
          <w:bCs/>
          <w:sz w:val="24"/>
          <w:szCs w:val="24"/>
        </w:rPr>
        <w:t>8.</w:t>
      </w:r>
      <w:r w:rsidRPr="00D252B8">
        <w:rPr>
          <w:rFonts w:ascii="Times New Roman" w:hAnsi="Times New Roman"/>
          <w:b/>
          <w:bCs/>
          <w:sz w:val="24"/>
          <w:szCs w:val="24"/>
        </w:rPr>
        <w:t>Развитие логического мышления</w:t>
      </w:r>
      <w:r>
        <w:rPr>
          <w:rFonts w:ascii="Times New Roman" w:hAnsi="Times New Roman"/>
          <w:b/>
          <w:bCs/>
          <w:sz w:val="24"/>
          <w:szCs w:val="24"/>
        </w:rPr>
        <w:t xml:space="preserve"> (всего 13 баллов)</w:t>
      </w:r>
    </w:p>
    <w:p w:rsidR="00117106" w:rsidRDefault="00117106" w:rsidP="00117106">
      <w:pPr>
        <w:rPr>
          <w:rFonts w:ascii="Times New Roman" w:hAnsi="Times New Roman"/>
          <w:b/>
          <w:bCs/>
          <w:sz w:val="24"/>
          <w:szCs w:val="24"/>
        </w:rPr>
      </w:pPr>
    </w:p>
    <w:p w:rsidR="00117106" w:rsidRPr="00232D25" w:rsidRDefault="00117106" w:rsidP="000305FB">
      <w:pPr>
        <w:pStyle w:val="af6"/>
        <w:widowControl w:val="0"/>
        <w:numPr>
          <w:ilvl w:val="3"/>
          <w:numId w:val="163"/>
        </w:numPr>
        <w:shd w:val="clear" w:color="auto" w:fill="FFFFFF"/>
        <w:autoSpaceDE w:val="0"/>
        <w:autoSpaceDN w:val="0"/>
        <w:adjustRightInd w:val="0"/>
        <w:ind w:left="0" w:right="730" w:firstLine="0"/>
        <w:rPr>
          <w:b/>
        </w:rPr>
      </w:pPr>
      <w:r w:rsidRPr="00232D25">
        <w:rPr>
          <w:color w:val="003300"/>
          <w:spacing w:val="-10"/>
          <w:w w:val="103"/>
        </w:rPr>
        <w:t>Проанализируйте эти довольно простые закономер</w:t>
      </w:r>
      <w:r w:rsidRPr="00232D25">
        <w:rPr>
          <w:color w:val="003300"/>
          <w:spacing w:val="-10"/>
          <w:w w:val="103"/>
        </w:rPr>
        <w:softHyphen/>
      </w:r>
      <w:r w:rsidRPr="00232D25">
        <w:rPr>
          <w:color w:val="003300"/>
          <w:spacing w:val="-17"/>
          <w:w w:val="103"/>
        </w:rPr>
        <w:t xml:space="preserve">ности и заполните свободные скобки. </w:t>
      </w:r>
      <w:r w:rsidRPr="00232D25">
        <w:rPr>
          <w:color w:val="003300"/>
          <w:w w:val="103"/>
        </w:rPr>
        <w:t xml:space="preserve">13(29)16     </w:t>
      </w:r>
      <w:r w:rsidRPr="00232D25">
        <w:rPr>
          <w:color w:val="003300"/>
          <w:w w:val="103"/>
        </w:rPr>
        <w:tab/>
      </w:r>
      <w:r w:rsidRPr="00232D25">
        <w:rPr>
          <w:color w:val="003300"/>
          <w:w w:val="103"/>
        </w:rPr>
        <w:tab/>
      </w:r>
      <w:r w:rsidRPr="00232D25">
        <w:rPr>
          <w:color w:val="003300"/>
          <w:w w:val="103"/>
        </w:rPr>
        <w:tab/>
      </w:r>
      <w:r w:rsidRPr="00232D25">
        <w:rPr>
          <w:color w:val="003300"/>
          <w:spacing w:val="-8"/>
          <w:w w:val="103"/>
        </w:rPr>
        <w:t xml:space="preserve">23 (   </w:t>
      </w:r>
      <w:r w:rsidRPr="00232D25">
        <w:rPr>
          <w:color w:val="003300"/>
          <w:spacing w:val="7"/>
          <w:w w:val="103"/>
        </w:rPr>
        <w:t>)19</w:t>
      </w:r>
      <w:r w:rsidRPr="00232D25">
        <w:rPr>
          <w:color w:val="003300"/>
          <w:w w:val="103"/>
        </w:rPr>
        <w:t xml:space="preserve">        </w:t>
      </w:r>
    </w:p>
    <w:p w:rsidR="00117106" w:rsidRPr="00232D25" w:rsidRDefault="00117106" w:rsidP="00117106">
      <w:pPr>
        <w:pStyle w:val="af6"/>
        <w:widowControl w:val="0"/>
        <w:shd w:val="clear" w:color="auto" w:fill="FFFFFF"/>
        <w:autoSpaceDE w:val="0"/>
        <w:autoSpaceDN w:val="0"/>
        <w:adjustRightInd w:val="0"/>
        <w:ind w:left="0" w:right="730"/>
        <w:rPr>
          <w:b/>
        </w:rPr>
      </w:pPr>
      <w:r w:rsidRPr="00232D25">
        <w:rPr>
          <w:color w:val="003300"/>
          <w:spacing w:val="6"/>
          <w:w w:val="103"/>
        </w:rPr>
        <w:t xml:space="preserve">16(27)43   </w:t>
      </w:r>
      <w:r w:rsidRPr="00232D25">
        <w:rPr>
          <w:color w:val="003300"/>
          <w:spacing w:val="6"/>
          <w:w w:val="103"/>
        </w:rPr>
        <w:tab/>
      </w:r>
      <w:r w:rsidRPr="00232D25">
        <w:rPr>
          <w:color w:val="003300"/>
          <w:spacing w:val="6"/>
          <w:w w:val="103"/>
        </w:rPr>
        <w:tab/>
      </w:r>
      <w:r w:rsidRPr="00232D25">
        <w:rPr>
          <w:color w:val="003300"/>
          <w:spacing w:val="6"/>
          <w:w w:val="103"/>
        </w:rPr>
        <w:tab/>
      </w:r>
      <w:r w:rsidRPr="00232D25">
        <w:rPr>
          <w:color w:val="003300"/>
          <w:spacing w:val="-8"/>
          <w:w w:val="103"/>
        </w:rPr>
        <w:t xml:space="preserve">29 (   </w:t>
      </w:r>
      <w:r w:rsidRPr="00232D25">
        <w:rPr>
          <w:color w:val="003300"/>
          <w:spacing w:val="7"/>
          <w:w w:val="103"/>
        </w:rPr>
        <w:t>)56</w:t>
      </w:r>
    </w:p>
    <w:p w:rsidR="00117106" w:rsidRPr="00232D25" w:rsidRDefault="00117106" w:rsidP="00117106">
      <w:pPr>
        <w:pStyle w:val="af6"/>
        <w:widowControl w:val="0"/>
        <w:shd w:val="clear" w:color="auto" w:fill="FFFFFF"/>
        <w:autoSpaceDE w:val="0"/>
        <w:autoSpaceDN w:val="0"/>
        <w:adjustRightInd w:val="0"/>
        <w:ind w:left="0" w:right="730"/>
        <w:rPr>
          <w:b/>
        </w:rPr>
      </w:pPr>
      <w:r w:rsidRPr="00232D25">
        <w:rPr>
          <w:color w:val="003300"/>
          <w:spacing w:val="3"/>
          <w:w w:val="103"/>
        </w:rPr>
        <w:t>14(18)58</w:t>
      </w:r>
      <w:r w:rsidRPr="00232D25">
        <w:rPr>
          <w:color w:val="003300"/>
          <w:w w:val="103"/>
        </w:rPr>
        <w:t xml:space="preserve">    </w:t>
      </w:r>
      <w:r w:rsidRPr="00232D25">
        <w:rPr>
          <w:color w:val="003300"/>
          <w:w w:val="103"/>
        </w:rPr>
        <w:tab/>
      </w:r>
      <w:r w:rsidRPr="00232D25">
        <w:rPr>
          <w:color w:val="003300"/>
          <w:w w:val="103"/>
        </w:rPr>
        <w:tab/>
      </w:r>
      <w:r w:rsidRPr="00232D25">
        <w:rPr>
          <w:color w:val="003300"/>
          <w:w w:val="103"/>
        </w:rPr>
        <w:tab/>
      </w:r>
      <w:r w:rsidRPr="00232D25">
        <w:rPr>
          <w:color w:val="003300"/>
          <w:spacing w:val="-4"/>
          <w:w w:val="103"/>
        </w:rPr>
        <w:t xml:space="preserve">23 (   )61         </w:t>
      </w:r>
    </w:p>
    <w:p w:rsidR="00117106" w:rsidRPr="00232D25" w:rsidRDefault="00117106" w:rsidP="00117106">
      <w:pPr>
        <w:pStyle w:val="af6"/>
        <w:widowControl w:val="0"/>
        <w:shd w:val="clear" w:color="auto" w:fill="FFFFFF"/>
        <w:autoSpaceDE w:val="0"/>
        <w:autoSpaceDN w:val="0"/>
        <w:adjustRightInd w:val="0"/>
        <w:ind w:left="0" w:right="730"/>
        <w:rPr>
          <w:b/>
        </w:rPr>
      </w:pPr>
      <w:r w:rsidRPr="00232D25">
        <w:rPr>
          <w:color w:val="003300"/>
          <w:spacing w:val="9"/>
          <w:w w:val="103"/>
        </w:rPr>
        <w:t xml:space="preserve">15(5)34    </w:t>
      </w:r>
      <w:r w:rsidRPr="00232D25">
        <w:rPr>
          <w:color w:val="003300"/>
          <w:spacing w:val="9"/>
          <w:w w:val="103"/>
        </w:rPr>
        <w:tab/>
      </w:r>
      <w:r w:rsidRPr="00232D25">
        <w:rPr>
          <w:color w:val="003300"/>
          <w:spacing w:val="9"/>
          <w:w w:val="103"/>
        </w:rPr>
        <w:tab/>
      </w:r>
      <w:r w:rsidRPr="00232D25">
        <w:rPr>
          <w:color w:val="003300"/>
          <w:spacing w:val="9"/>
          <w:w w:val="103"/>
        </w:rPr>
        <w:tab/>
      </w:r>
      <w:r w:rsidRPr="00232D25">
        <w:rPr>
          <w:color w:val="003300"/>
          <w:spacing w:val="-4"/>
          <w:w w:val="103"/>
        </w:rPr>
        <w:t xml:space="preserve">21 (   </w:t>
      </w:r>
      <w:r w:rsidRPr="00232D25">
        <w:rPr>
          <w:color w:val="003300"/>
          <w:spacing w:val="10"/>
          <w:w w:val="103"/>
        </w:rPr>
        <w:t>)72</w:t>
      </w:r>
    </w:p>
    <w:p w:rsidR="00117106" w:rsidRPr="00232D25" w:rsidRDefault="00117106" w:rsidP="00117106">
      <w:pPr>
        <w:pStyle w:val="af6"/>
        <w:widowControl w:val="0"/>
        <w:shd w:val="clear" w:color="auto" w:fill="FFFFFF"/>
        <w:tabs>
          <w:tab w:val="num" w:pos="0"/>
        </w:tabs>
        <w:autoSpaceDE w:val="0"/>
        <w:autoSpaceDN w:val="0"/>
        <w:adjustRightInd w:val="0"/>
        <w:ind w:left="0" w:right="730"/>
        <w:rPr>
          <w:color w:val="003300"/>
          <w:spacing w:val="-9"/>
          <w:w w:val="110"/>
        </w:rPr>
      </w:pPr>
      <w:r w:rsidRPr="00232D25">
        <w:rPr>
          <w:color w:val="003300"/>
          <w:spacing w:val="-4"/>
          <w:w w:val="110"/>
        </w:rPr>
        <w:t xml:space="preserve">42(87)16    </w:t>
      </w:r>
      <w:r w:rsidRPr="00232D25">
        <w:rPr>
          <w:color w:val="003300"/>
          <w:spacing w:val="-4"/>
          <w:w w:val="110"/>
        </w:rPr>
        <w:tab/>
      </w:r>
      <w:r w:rsidRPr="00232D25">
        <w:rPr>
          <w:color w:val="003300"/>
          <w:spacing w:val="-4"/>
          <w:w w:val="110"/>
        </w:rPr>
        <w:tab/>
      </w:r>
      <w:r w:rsidRPr="00232D25">
        <w:rPr>
          <w:color w:val="003300"/>
          <w:spacing w:val="-4"/>
          <w:w w:val="110"/>
        </w:rPr>
        <w:tab/>
      </w:r>
      <w:r w:rsidRPr="00232D25">
        <w:rPr>
          <w:color w:val="003300"/>
          <w:spacing w:val="-9"/>
          <w:w w:val="110"/>
        </w:rPr>
        <w:t xml:space="preserve">45 (   )73    </w:t>
      </w:r>
    </w:p>
    <w:p w:rsidR="00117106" w:rsidRPr="00C050C6" w:rsidRDefault="00117106" w:rsidP="00117106">
      <w:pPr>
        <w:pStyle w:val="af6"/>
        <w:widowControl w:val="0"/>
        <w:shd w:val="clear" w:color="auto" w:fill="FFFFFF"/>
        <w:tabs>
          <w:tab w:val="num" w:pos="0"/>
        </w:tabs>
        <w:autoSpaceDE w:val="0"/>
        <w:autoSpaceDN w:val="0"/>
        <w:adjustRightInd w:val="0"/>
        <w:ind w:left="0" w:right="730"/>
        <w:rPr>
          <w:b/>
          <w:highlight w:val="green"/>
        </w:rPr>
      </w:pPr>
    </w:p>
    <w:p w:rsidR="00117106" w:rsidRPr="00232D25" w:rsidRDefault="00117106" w:rsidP="000305FB">
      <w:pPr>
        <w:pStyle w:val="af6"/>
        <w:widowControl w:val="0"/>
        <w:numPr>
          <w:ilvl w:val="3"/>
          <w:numId w:val="163"/>
        </w:numPr>
        <w:shd w:val="clear" w:color="auto" w:fill="FFFFFF"/>
        <w:autoSpaceDE w:val="0"/>
        <w:autoSpaceDN w:val="0"/>
        <w:adjustRightInd w:val="0"/>
        <w:ind w:left="0" w:right="-304" w:firstLine="0"/>
        <w:rPr>
          <w:color w:val="003300"/>
        </w:rPr>
      </w:pPr>
      <w:r w:rsidRPr="00232D25">
        <w:rPr>
          <w:color w:val="003300"/>
          <w:spacing w:val="-15"/>
        </w:rPr>
        <w:t>Найдите логические ошибки, которые были допущены в следующих предложениях.</w:t>
      </w:r>
    </w:p>
    <w:p w:rsidR="00117106" w:rsidRPr="00232D25" w:rsidRDefault="00117106" w:rsidP="000305FB">
      <w:pPr>
        <w:pStyle w:val="af6"/>
        <w:widowControl w:val="0"/>
        <w:numPr>
          <w:ilvl w:val="0"/>
          <w:numId w:val="159"/>
        </w:numPr>
        <w:shd w:val="clear" w:color="auto" w:fill="FFFFFF"/>
        <w:autoSpaceDE w:val="0"/>
        <w:autoSpaceDN w:val="0"/>
        <w:adjustRightInd w:val="0"/>
        <w:rPr>
          <w:color w:val="003300"/>
        </w:rPr>
      </w:pPr>
      <w:r w:rsidRPr="00232D25">
        <w:rPr>
          <w:color w:val="003300"/>
          <w:spacing w:val="-13"/>
        </w:rPr>
        <w:t>На автобусной остановке стояли люди, старики и дети.</w:t>
      </w:r>
    </w:p>
    <w:p w:rsidR="00117106" w:rsidRPr="00232D25" w:rsidRDefault="00117106" w:rsidP="000305FB">
      <w:pPr>
        <w:pStyle w:val="af6"/>
        <w:widowControl w:val="0"/>
        <w:numPr>
          <w:ilvl w:val="0"/>
          <w:numId w:val="159"/>
        </w:numPr>
        <w:shd w:val="clear" w:color="auto" w:fill="FFFFFF"/>
        <w:autoSpaceDE w:val="0"/>
        <w:autoSpaceDN w:val="0"/>
        <w:adjustRightInd w:val="0"/>
        <w:rPr>
          <w:color w:val="003300"/>
        </w:rPr>
      </w:pPr>
      <w:r w:rsidRPr="00232D25">
        <w:rPr>
          <w:color w:val="003300"/>
          <w:spacing w:val="-14"/>
        </w:rPr>
        <w:t>Дела его бизнеса шли хорошо.</w:t>
      </w:r>
    </w:p>
    <w:p w:rsidR="00117106" w:rsidRPr="00232D25" w:rsidRDefault="00117106" w:rsidP="000305FB">
      <w:pPr>
        <w:pStyle w:val="af6"/>
        <w:widowControl w:val="0"/>
        <w:numPr>
          <w:ilvl w:val="0"/>
          <w:numId w:val="159"/>
        </w:numPr>
        <w:shd w:val="clear" w:color="auto" w:fill="FFFFFF"/>
        <w:autoSpaceDE w:val="0"/>
        <w:autoSpaceDN w:val="0"/>
        <w:adjustRightInd w:val="0"/>
        <w:rPr>
          <w:color w:val="003300"/>
        </w:rPr>
      </w:pPr>
      <w:r w:rsidRPr="00232D25">
        <w:rPr>
          <w:color w:val="003300"/>
          <w:spacing w:val="-11"/>
        </w:rPr>
        <w:t>Летчик — это пилот авиалайнера.</w:t>
      </w:r>
    </w:p>
    <w:p w:rsidR="00117106" w:rsidRPr="00232D25" w:rsidRDefault="00117106" w:rsidP="00117106">
      <w:pPr>
        <w:pStyle w:val="af8"/>
        <w:rPr>
          <w:b/>
        </w:rPr>
      </w:pPr>
    </w:p>
    <w:p w:rsidR="00117106" w:rsidRPr="00232D25" w:rsidRDefault="00117106" w:rsidP="00117106">
      <w:pPr>
        <w:pStyle w:val="af8"/>
        <w:ind w:left="1440"/>
        <w:rPr>
          <w:b/>
        </w:rPr>
      </w:pPr>
      <w:r>
        <w:rPr>
          <w:b/>
        </w:rPr>
        <w:t>9.</w:t>
      </w:r>
      <w:r w:rsidRPr="00232D25">
        <w:rPr>
          <w:b/>
        </w:rPr>
        <w:t>Развитие воображения (10 баллов)</w:t>
      </w:r>
    </w:p>
    <w:p w:rsidR="00117106" w:rsidRPr="00232D25" w:rsidRDefault="00117106" w:rsidP="00117106">
      <w:pPr>
        <w:pStyle w:val="af8"/>
        <w:jc w:val="center"/>
      </w:pPr>
    </w:p>
    <w:p w:rsidR="00117106" w:rsidRPr="00117106" w:rsidRDefault="00117106" w:rsidP="00117106">
      <w:pPr>
        <w:jc w:val="both"/>
        <w:rPr>
          <w:rFonts w:ascii="Times New Roman" w:hAnsi="Times New Roman"/>
          <w:color w:val="000000"/>
          <w:sz w:val="24"/>
          <w:szCs w:val="24"/>
        </w:rPr>
        <w:sectPr w:rsidR="00117106" w:rsidRPr="00117106" w:rsidSect="0029441A">
          <w:type w:val="continuous"/>
          <w:pgSz w:w="11906" w:h="16838"/>
          <w:pgMar w:top="720" w:right="720" w:bottom="720" w:left="720" w:header="709" w:footer="709" w:gutter="0"/>
          <w:cols w:num="2" w:space="708"/>
          <w:titlePg/>
          <w:docGrid w:linePitch="360"/>
        </w:sectPr>
      </w:pPr>
      <w:r w:rsidRPr="00232D25">
        <w:rPr>
          <w:rFonts w:ascii="Times New Roman" w:hAnsi="Times New Roman"/>
          <w:color w:val="000000"/>
          <w:sz w:val="24"/>
          <w:szCs w:val="24"/>
        </w:rPr>
        <w:t>Придумать и описать фантастическую ситуацию на тему: «Если бы все люди вдруг потеряли дар речи, то ...», найти наиболее возможные решения.</w:t>
      </w:r>
    </w:p>
    <w:p w:rsidR="00117106" w:rsidRDefault="00117106" w:rsidP="00117106">
      <w:pPr>
        <w:pStyle w:val="af8"/>
        <w:jc w:val="right"/>
        <w:rPr>
          <w:b/>
        </w:rPr>
      </w:pPr>
      <w:r>
        <w:lastRenderedPageBreak/>
        <w:t>Приложение 4</w:t>
      </w:r>
    </w:p>
    <w:p w:rsidR="00117106" w:rsidRPr="00C965BB" w:rsidRDefault="00117106" w:rsidP="00117106">
      <w:pPr>
        <w:pStyle w:val="af8"/>
        <w:rPr>
          <w:b/>
        </w:rPr>
      </w:pPr>
      <w:r w:rsidRPr="00C965BB">
        <w:rPr>
          <w:b/>
        </w:rPr>
        <w:t>Задания Интеллектуального марафона для обучающихся 8 класса</w:t>
      </w:r>
    </w:p>
    <w:p w:rsidR="00117106" w:rsidRPr="00C965BB" w:rsidRDefault="00117106" w:rsidP="00117106">
      <w:pPr>
        <w:pStyle w:val="a3"/>
        <w:shd w:val="clear" w:color="auto" w:fill="FFFFFF"/>
        <w:spacing w:before="0" w:beforeAutospacing="0" w:after="0" w:afterAutospacing="0"/>
        <w:jc w:val="center"/>
        <w:rPr>
          <w:b/>
          <w:bCs/>
        </w:rPr>
      </w:pPr>
    </w:p>
    <w:p w:rsidR="00117106" w:rsidRDefault="00117106" w:rsidP="00117106">
      <w:pPr>
        <w:jc w:val="both"/>
        <w:rPr>
          <w:rFonts w:ascii="Times New Roman" w:hAnsi="Times New Roman"/>
          <w:sz w:val="24"/>
          <w:szCs w:val="24"/>
        </w:rPr>
      </w:pPr>
      <w:r w:rsidRPr="00C965BB">
        <w:rPr>
          <w:rFonts w:ascii="Times New Roman" w:hAnsi="Times New Roman"/>
          <w:b/>
          <w:bCs/>
          <w:sz w:val="24"/>
          <w:szCs w:val="24"/>
        </w:rPr>
        <w:t>Цель</w:t>
      </w:r>
      <w:r w:rsidRPr="00C965BB">
        <w:rPr>
          <w:rFonts w:ascii="Times New Roman" w:hAnsi="Times New Roman"/>
          <w:sz w:val="24"/>
          <w:szCs w:val="24"/>
        </w:rPr>
        <w:t xml:space="preserve">: развивать навыки работы с текстом, навыки смыслового чтения, зрительную память, </w:t>
      </w:r>
      <w:r>
        <w:rPr>
          <w:rFonts w:ascii="Times New Roman" w:hAnsi="Times New Roman"/>
          <w:sz w:val="24"/>
          <w:szCs w:val="24"/>
        </w:rPr>
        <w:t>вербальные способности</w:t>
      </w:r>
      <w:r w:rsidRPr="00C965BB">
        <w:rPr>
          <w:rFonts w:ascii="Times New Roman" w:hAnsi="Times New Roman"/>
          <w:sz w:val="24"/>
          <w:szCs w:val="24"/>
        </w:rPr>
        <w:t>, быстроту реакции, внимание, мышление</w:t>
      </w:r>
      <w:r>
        <w:rPr>
          <w:rFonts w:ascii="Times New Roman" w:hAnsi="Times New Roman"/>
          <w:sz w:val="24"/>
          <w:szCs w:val="24"/>
        </w:rPr>
        <w:t>, воображение.</w:t>
      </w:r>
    </w:p>
    <w:p w:rsidR="00117106" w:rsidRPr="00C965BB" w:rsidRDefault="00117106" w:rsidP="00117106">
      <w:pPr>
        <w:jc w:val="both"/>
        <w:rPr>
          <w:rFonts w:ascii="Times New Roman" w:hAnsi="Times New Roman"/>
          <w:b/>
          <w:sz w:val="24"/>
          <w:szCs w:val="24"/>
        </w:rPr>
      </w:pPr>
      <w:r w:rsidRPr="00C965BB">
        <w:rPr>
          <w:rFonts w:ascii="Times New Roman" w:hAnsi="Times New Roman"/>
          <w:b/>
          <w:sz w:val="24"/>
          <w:szCs w:val="24"/>
        </w:rPr>
        <w:t>Развитие внимания</w:t>
      </w:r>
      <w:r>
        <w:rPr>
          <w:rFonts w:ascii="Times New Roman" w:hAnsi="Times New Roman"/>
          <w:b/>
          <w:sz w:val="24"/>
          <w:szCs w:val="24"/>
        </w:rPr>
        <w:t xml:space="preserve"> (за каждую верно найденную пару – 0,5 балла, всего 12,5 баллов)</w:t>
      </w:r>
    </w:p>
    <w:p w:rsidR="00117106" w:rsidRPr="00C965BB" w:rsidRDefault="00117106" w:rsidP="00117106">
      <w:pPr>
        <w:shd w:val="clear" w:color="auto" w:fill="FFFFFF"/>
        <w:spacing w:before="150" w:after="150"/>
        <w:rPr>
          <w:rFonts w:ascii="Times New Roman" w:eastAsia="Times New Roman" w:hAnsi="Times New Roman"/>
          <w:sz w:val="24"/>
          <w:szCs w:val="24"/>
        </w:rPr>
      </w:pPr>
      <w:r w:rsidRPr="00C965BB">
        <w:rPr>
          <w:rFonts w:ascii="Times New Roman" w:eastAsia="Times New Roman" w:hAnsi="Times New Roman"/>
          <w:sz w:val="24"/>
          <w:szCs w:val="24"/>
        </w:rPr>
        <w:t>Инструкция: « Вы будите работать с таблицей («Арабско-римская таблица»), разделенной на клетки, в которых написаны числа арабскими и римскими цифрами в произвольном порядке. Арабские вы должны находить в обычном порядке от 1 до 25, а римские – в обратном, от XXIV до I. Вы должны попеременно отыскивать числа того и другого ряда, т.е. порядок вашей работы должен быть таким: 1, XXIV,2,XXIII,3 XXII и т.д. В сумме каждая пара составляет число 25. Работать нужно как можно быстрее, не допуская ошибок”.</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5"/>
        <w:gridCol w:w="990"/>
        <w:gridCol w:w="855"/>
        <w:gridCol w:w="990"/>
        <w:gridCol w:w="990"/>
        <w:gridCol w:w="990"/>
        <w:gridCol w:w="990"/>
      </w:tblGrid>
      <w:tr w:rsidR="00117106" w:rsidRPr="00C965BB" w:rsidTr="0029441A">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7</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III</w:t>
            </w:r>
          </w:p>
        </w:tc>
        <w:tc>
          <w:tcPr>
            <w:tcW w:w="85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4</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24</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XI</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14</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VII</w:t>
            </w:r>
          </w:p>
        </w:tc>
      </w:tr>
      <w:tr w:rsidR="00117106" w:rsidRPr="00C965BB" w:rsidTr="0029441A">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15</w:t>
            </w:r>
          </w:p>
        </w:tc>
        <w:tc>
          <w:tcPr>
            <w:tcW w:w="85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XX</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II</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10</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XVII</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9</w:t>
            </w:r>
          </w:p>
        </w:tc>
      </w:tr>
      <w:tr w:rsidR="00117106" w:rsidRPr="00C965BB" w:rsidTr="0029441A">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11</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w:t>
            </w:r>
          </w:p>
        </w:tc>
        <w:tc>
          <w:tcPr>
            <w:tcW w:w="85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7</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XXIII</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V</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22</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XIII</w:t>
            </w:r>
          </w:p>
        </w:tc>
      </w:tr>
      <w:tr w:rsidR="00117106" w:rsidRPr="00C965BB" w:rsidTr="0029441A">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19</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21</w:t>
            </w:r>
          </w:p>
        </w:tc>
        <w:tc>
          <w:tcPr>
            <w:tcW w:w="85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XXI</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11</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XIX</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8</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17</w:t>
            </w:r>
          </w:p>
        </w:tc>
      </w:tr>
      <w:tr w:rsidR="00117106" w:rsidRPr="00C965BB" w:rsidTr="0029441A">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XII</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3</w:t>
            </w:r>
          </w:p>
        </w:tc>
        <w:tc>
          <w:tcPr>
            <w:tcW w:w="85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5</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XV</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20</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VI</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12</w:t>
            </w:r>
          </w:p>
        </w:tc>
      </w:tr>
      <w:tr w:rsidR="00117106" w:rsidRPr="00C965BB" w:rsidTr="0029441A">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25</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IX</w:t>
            </w:r>
          </w:p>
        </w:tc>
        <w:tc>
          <w:tcPr>
            <w:tcW w:w="85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IV</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XVIII</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2</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XVI</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VIII</w:t>
            </w:r>
          </w:p>
        </w:tc>
      </w:tr>
      <w:tr w:rsidR="00117106" w:rsidRPr="00C965BB" w:rsidTr="0029441A">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13</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XXIV</w:t>
            </w:r>
          </w:p>
        </w:tc>
        <w:tc>
          <w:tcPr>
            <w:tcW w:w="855"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16</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XXII</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23</w:t>
            </w:r>
          </w:p>
        </w:tc>
        <w:tc>
          <w:tcPr>
            <w:tcW w:w="990" w:type="dxa"/>
            <w:tcBorders>
              <w:top w:val="outset" w:sz="6" w:space="0" w:color="auto"/>
              <w:left w:val="outset" w:sz="6" w:space="0" w:color="auto"/>
              <w:bottom w:val="outset" w:sz="6" w:space="0" w:color="auto"/>
              <w:right w:val="outset" w:sz="6" w:space="0" w:color="auto"/>
            </w:tcBorders>
            <w:hideMark/>
          </w:tcPr>
          <w:p w:rsidR="00117106" w:rsidRPr="00C965BB" w:rsidRDefault="00117106" w:rsidP="0029441A">
            <w:pPr>
              <w:spacing w:before="150" w:after="150" w:line="240" w:lineRule="auto"/>
              <w:jc w:val="center"/>
              <w:rPr>
                <w:rFonts w:ascii="Times New Roman" w:eastAsia="Times New Roman" w:hAnsi="Times New Roman"/>
                <w:sz w:val="24"/>
                <w:szCs w:val="24"/>
              </w:rPr>
            </w:pPr>
            <w:r w:rsidRPr="00C965BB">
              <w:rPr>
                <w:rFonts w:ascii="Times New Roman" w:eastAsia="Times New Roman" w:hAnsi="Times New Roman"/>
                <w:sz w:val="24"/>
                <w:szCs w:val="24"/>
              </w:rPr>
              <w:t>18</w:t>
            </w:r>
          </w:p>
        </w:tc>
      </w:tr>
    </w:tbl>
    <w:p w:rsidR="00117106" w:rsidRDefault="00117106" w:rsidP="00117106">
      <w:pPr>
        <w:jc w:val="both"/>
        <w:rPr>
          <w:rFonts w:ascii="Times New Roman" w:hAnsi="Times New Roman"/>
          <w:b/>
          <w:sz w:val="24"/>
          <w:szCs w:val="24"/>
        </w:rPr>
      </w:pPr>
      <w:r w:rsidRPr="00992625">
        <w:rPr>
          <w:rFonts w:ascii="Times New Roman" w:eastAsia="Times New Roman" w:hAnsi="Times New Roman"/>
          <w:color w:val="333333"/>
          <w:sz w:val="24"/>
          <w:szCs w:val="24"/>
        </w:rPr>
        <w:br/>
      </w:r>
      <w:r>
        <w:rPr>
          <w:rFonts w:ascii="Times New Roman" w:hAnsi="Times New Roman"/>
          <w:b/>
          <w:sz w:val="24"/>
          <w:szCs w:val="24"/>
        </w:rPr>
        <w:t>Развитие зрительной памяти (всего 10 баллов)</w:t>
      </w:r>
    </w:p>
    <w:p w:rsidR="00117106" w:rsidRPr="0027297C" w:rsidRDefault="00117106" w:rsidP="00117106">
      <w:pPr>
        <w:shd w:val="clear" w:color="auto" w:fill="FFFFFF"/>
        <w:spacing w:before="120" w:after="120" w:line="324" w:lineRule="atLeast"/>
        <w:outlineLvl w:val="1"/>
        <w:rPr>
          <w:rFonts w:ascii="Times New Roman" w:eastAsia="Times New Roman" w:hAnsi="Times New Roman"/>
          <w:i/>
          <w:color w:val="000000"/>
          <w:sz w:val="24"/>
          <w:szCs w:val="24"/>
        </w:rPr>
      </w:pPr>
      <w:r>
        <w:rPr>
          <w:rFonts w:ascii="Times New Roman" w:eastAsia="Times New Roman" w:hAnsi="Times New Roman"/>
          <w:i/>
          <w:color w:val="000000"/>
          <w:sz w:val="24"/>
          <w:szCs w:val="24"/>
        </w:rPr>
        <w:t>1.</w:t>
      </w:r>
      <w:r w:rsidRPr="0027297C">
        <w:rPr>
          <w:rFonts w:ascii="Times New Roman" w:eastAsia="Times New Roman" w:hAnsi="Times New Roman"/>
          <w:i/>
          <w:color w:val="000000"/>
          <w:sz w:val="24"/>
          <w:szCs w:val="24"/>
        </w:rPr>
        <w:t>Сколько стоит шкаф?</w:t>
      </w:r>
    </w:p>
    <w:p w:rsidR="00117106" w:rsidRPr="00992625" w:rsidRDefault="00117106" w:rsidP="00117106">
      <w:pPr>
        <w:shd w:val="clear" w:color="auto" w:fill="FFFFFF"/>
        <w:spacing w:before="60" w:after="240" w:line="240" w:lineRule="auto"/>
        <w:rPr>
          <w:rFonts w:ascii="Times New Roman" w:eastAsia="Times New Roman" w:hAnsi="Times New Roman"/>
          <w:color w:val="000000"/>
          <w:sz w:val="24"/>
          <w:szCs w:val="24"/>
        </w:rPr>
      </w:pPr>
      <w:r w:rsidRPr="00992625">
        <w:rPr>
          <w:rFonts w:ascii="Times New Roman" w:eastAsia="Times New Roman" w:hAnsi="Times New Roman"/>
          <w:color w:val="000000"/>
          <w:sz w:val="24"/>
          <w:szCs w:val="24"/>
        </w:rPr>
        <w:t>Вам нужно меблировать комнату ваших детей. На рисунке — цены из каталога мебели. Запоминайте их в течение минуты. Теперь закройте этикетки и ответьте на вопрос:</w:t>
      </w:r>
    </w:p>
    <w:p w:rsidR="00117106" w:rsidRPr="00A5329D" w:rsidRDefault="00117106" w:rsidP="00117106">
      <w:pPr>
        <w:shd w:val="clear" w:color="auto" w:fill="FFFFFF"/>
        <w:spacing w:before="60" w:after="240" w:line="240" w:lineRule="auto"/>
        <w:rPr>
          <w:rFonts w:ascii="Times New Roman" w:eastAsia="Times New Roman" w:hAnsi="Times New Roman"/>
          <w:b/>
          <w:color w:val="000000"/>
          <w:sz w:val="24"/>
          <w:szCs w:val="24"/>
        </w:rPr>
      </w:pPr>
      <w:r w:rsidRPr="00992625">
        <w:rPr>
          <w:rFonts w:ascii="Times New Roman" w:eastAsia="Times New Roman" w:hAnsi="Times New Roman"/>
          <w:color w:val="000000"/>
          <w:sz w:val="24"/>
          <w:szCs w:val="24"/>
        </w:rPr>
        <w:t>Сколько денег вы потратите, если решите купить двухъярусную кровать, круглый коврик, два кресла, две лампы и двухсекционный шкаф?</w:t>
      </w:r>
      <w:r>
        <w:rPr>
          <w:rFonts w:ascii="Times New Roman" w:eastAsia="Times New Roman" w:hAnsi="Times New Roman"/>
          <w:color w:val="000000"/>
          <w:sz w:val="24"/>
          <w:szCs w:val="24"/>
        </w:rPr>
        <w:t xml:space="preserve"> </w:t>
      </w:r>
      <w:r w:rsidRPr="00A5329D">
        <w:rPr>
          <w:rFonts w:ascii="Times New Roman" w:eastAsia="Times New Roman" w:hAnsi="Times New Roman"/>
          <w:b/>
          <w:color w:val="000000"/>
          <w:sz w:val="24"/>
          <w:szCs w:val="24"/>
        </w:rPr>
        <w:t>(5 баллов)</w:t>
      </w:r>
    </w:p>
    <w:p w:rsidR="00117106" w:rsidRDefault="00117106" w:rsidP="00117106">
      <w:pPr>
        <w:jc w:val="both"/>
        <w:rPr>
          <w:rFonts w:ascii="Times New Roman" w:hAnsi="Times New Roman"/>
          <w:b/>
          <w:sz w:val="24"/>
          <w:szCs w:val="24"/>
        </w:rPr>
      </w:pPr>
    </w:p>
    <w:p w:rsidR="00117106" w:rsidRDefault="00117106" w:rsidP="00117106">
      <w:pPr>
        <w:jc w:val="both"/>
        <w:rPr>
          <w:rFonts w:ascii="Times New Roman" w:hAnsi="Times New Roman"/>
          <w:b/>
          <w:sz w:val="24"/>
          <w:szCs w:val="24"/>
        </w:rPr>
      </w:pPr>
      <w:r>
        <w:rPr>
          <w:rFonts w:ascii="Times New Roman" w:hAnsi="Times New Roman"/>
          <w:b/>
          <w:noProof/>
          <w:sz w:val="24"/>
          <w:szCs w:val="24"/>
        </w:rPr>
        <w:drawing>
          <wp:inline distT="0" distB="0" distL="0" distR="0">
            <wp:extent cx="1581150" cy="1933575"/>
            <wp:effectExtent l="19050" t="0" r="0" b="0"/>
            <wp:docPr id="9" name="Рисунок 5" descr="развитие памяти и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азвитие памяти и внимания"/>
                    <pic:cNvPicPr>
                      <a:picLocks noChangeAspect="1" noChangeArrowheads="1"/>
                    </pic:cNvPicPr>
                  </pic:nvPicPr>
                  <pic:blipFill>
                    <a:blip r:embed="rId15" cstate="print"/>
                    <a:srcRect/>
                    <a:stretch>
                      <a:fillRect/>
                    </a:stretch>
                  </pic:blipFill>
                  <pic:spPr bwMode="auto">
                    <a:xfrm>
                      <a:off x="0" y="0"/>
                      <a:ext cx="1581150" cy="1933575"/>
                    </a:xfrm>
                    <a:prstGeom prst="rect">
                      <a:avLst/>
                    </a:prstGeom>
                    <a:noFill/>
                    <a:ln w="9525">
                      <a:noFill/>
                      <a:miter lim="800000"/>
                      <a:headEnd/>
                      <a:tailEnd/>
                    </a:ln>
                  </pic:spPr>
                </pic:pic>
              </a:graphicData>
            </a:graphic>
          </wp:inline>
        </w:drawing>
      </w:r>
    </w:p>
    <w:p w:rsidR="00117106" w:rsidRPr="00A5329D" w:rsidRDefault="00117106" w:rsidP="00117106">
      <w:pPr>
        <w:shd w:val="clear" w:color="auto" w:fill="FFFFFF"/>
        <w:spacing w:before="120" w:after="120" w:line="324" w:lineRule="atLeast"/>
        <w:outlineLvl w:val="1"/>
        <w:rPr>
          <w:rFonts w:ascii="Times New Roman" w:eastAsia="Times New Roman" w:hAnsi="Times New Roman"/>
          <w:i/>
          <w:color w:val="000000"/>
          <w:sz w:val="24"/>
          <w:szCs w:val="24"/>
        </w:rPr>
      </w:pPr>
      <w:r w:rsidRPr="00A5329D">
        <w:rPr>
          <w:rFonts w:ascii="Times New Roman" w:hAnsi="Times New Roman"/>
          <w:i/>
          <w:sz w:val="24"/>
          <w:szCs w:val="24"/>
        </w:rPr>
        <w:lastRenderedPageBreak/>
        <w:t>2.</w:t>
      </w:r>
      <w:r w:rsidRPr="00A5329D">
        <w:rPr>
          <w:rFonts w:ascii="Times New Roman" w:eastAsia="Times New Roman" w:hAnsi="Times New Roman"/>
          <w:i/>
          <w:color w:val="000000"/>
          <w:sz w:val="24"/>
          <w:szCs w:val="24"/>
        </w:rPr>
        <w:t xml:space="preserve"> Сколько стульев?</w:t>
      </w:r>
    </w:p>
    <w:p w:rsidR="00117106" w:rsidRDefault="00117106" w:rsidP="00117106">
      <w:pPr>
        <w:shd w:val="clear" w:color="auto" w:fill="FFFFFF"/>
        <w:spacing w:before="60" w:after="240" w:line="240" w:lineRule="auto"/>
        <w:rPr>
          <w:rFonts w:ascii="Times New Roman" w:eastAsia="Times New Roman" w:hAnsi="Times New Roman"/>
          <w:color w:val="000000"/>
          <w:sz w:val="24"/>
          <w:szCs w:val="24"/>
        </w:rPr>
      </w:pPr>
      <w:r w:rsidRPr="00992625">
        <w:rPr>
          <w:rFonts w:ascii="Times New Roman" w:eastAsia="Times New Roman" w:hAnsi="Times New Roman"/>
          <w:color w:val="000000"/>
          <w:sz w:val="24"/>
          <w:szCs w:val="24"/>
        </w:rPr>
        <w:t>Внимательно изучайте план дома в течение сорока пяти секунд. Затем закройте его и ответьте на вопросы.</w:t>
      </w:r>
    </w:p>
    <w:p w:rsidR="00117106" w:rsidRPr="00992625" w:rsidRDefault="00117106" w:rsidP="00117106">
      <w:pPr>
        <w:shd w:val="clear" w:color="auto" w:fill="FFFFFF"/>
        <w:spacing w:before="60" w:after="240" w:line="240" w:lineRule="auto"/>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inline distT="0" distB="0" distL="0" distR="0">
            <wp:extent cx="4286250" cy="2486025"/>
            <wp:effectExtent l="19050" t="0" r="0" b="0"/>
            <wp:docPr id="8" name="Рисунок 6" descr="настольные игры для развития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настольные игры для развития памяти"/>
                    <pic:cNvPicPr>
                      <a:picLocks noChangeAspect="1" noChangeArrowheads="1"/>
                    </pic:cNvPicPr>
                  </pic:nvPicPr>
                  <pic:blipFill>
                    <a:blip r:embed="rId16" cstate="print"/>
                    <a:srcRect/>
                    <a:stretch>
                      <a:fillRect/>
                    </a:stretch>
                  </pic:blipFill>
                  <pic:spPr bwMode="auto">
                    <a:xfrm>
                      <a:off x="0" y="0"/>
                      <a:ext cx="4286250" cy="2486025"/>
                    </a:xfrm>
                    <a:prstGeom prst="rect">
                      <a:avLst/>
                    </a:prstGeom>
                    <a:noFill/>
                    <a:ln w="9525">
                      <a:noFill/>
                      <a:miter lim="800000"/>
                      <a:headEnd/>
                      <a:tailEnd/>
                    </a:ln>
                  </pic:spPr>
                </pic:pic>
              </a:graphicData>
            </a:graphic>
          </wp:inline>
        </w:drawing>
      </w:r>
    </w:p>
    <w:p w:rsidR="00117106" w:rsidRPr="00A5329D" w:rsidRDefault="00117106" w:rsidP="00117106">
      <w:pPr>
        <w:shd w:val="clear" w:color="auto" w:fill="FFFFFF"/>
        <w:spacing w:before="60" w:after="240" w:line="240" w:lineRule="auto"/>
        <w:rPr>
          <w:rFonts w:ascii="Times New Roman" w:eastAsia="Times New Roman" w:hAnsi="Times New Roman"/>
          <w:b/>
          <w:color w:val="000000"/>
          <w:sz w:val="24"/>
          <w:szCs w:val="24"/>
        </w:rPr>
      </w:pPr>
      <w:r w:rsidRPr="00992625">
        <w:rPr>
          <w:rFonts w:ascii="Times New Roman" w:eastAsia="Times New Roman" w:hAnsi="Times New Roman"/>
          <w:color w:val="000000"/>
          <w:sz w:val="24"/>
          <w:szCs w:val="24"/>
        </w:rPr>
        <w:t>Есть ли в доме терраса?</w:t>
      </w:r>
      <w:r w:rsidRPr="00992625">
        <w:rPr>
          <w:rFonts w:ascii="Times New Roman" w:eastAsia="Times New Roman" w:hAnsi="Times New Roman"/>
          <w:color w:val="000000"/>
          <w:sz w:val="24"/>
          <w:szCs w:val="24"/>
        </w:rPr>
        <w:br/>
        <w:t>Ванная находится напротив спальни?</w:t>
      </w:r>
      <w:r w:rsidRPr="00992625">
        <w:rPr>
          <w:rFonts w:ascii="Times New Roman" w:eastAsia="Times New Roman" w:hAnsi="Times New Roman"/>
          <w:color w:val="000000"/>
          <w:sz w:val="24"/>
          <w:szCs w:val="24"/>
        </w:rPr>
        <w:br/>
        <w:t>Спальня двойная?</w:t>
      </w:r>
      <w:r w:rsidRPr="00992625">
        <w:rPr>
          <w:rFonts w:ascii="Times New Roman" w:eastAsia="Times New Roman" w:hAnsi="Times New Roman"/>
          <w:color w:val="000000"/>
          <w:sz w:val="24"/>
          <w:szCs w:val="24"/>
        </w:rPr>
        <w:br/>
        <w:t>Есть ли столик перед диваном?</w:t>
      </w:r>
      <w:r w:rsidRPr="00992625">
        <w:rPr>
          <w:rFonts w:ascii="Times New Roman" w:eastAsia="Times New Roman" w:hAnsi="Times New Roman"/>
          <w:color w:val="000000"/>
          <w:sz w:val="24"/>
          <w:szCs w:val="24"/>
        </w:rPr>
        <w:br/>
        <w:t>На террасе стоят два кресла?</w:t>
      </w:r>
      <w:r w:rsidRPr="00992625">
        <w:rPr>
          <w:rFonts w:ascii="Times New Roman" w:eastAsia="Times New Roman" w:hAnsi="Times New Roman"/>
          <w:color w:val="000000"/>
          <w:sz w:val="24"/>
          <w:szCs w:val="24"/>
        </w:rPr>
        <w:br/>
        <w:t>Стол в столовой круглый, квадратный или прямоугольный?</w:t>
      </w:r>
      <w:r>
        <w:rPr>
          <w:rFonts w:ascii="Times New Roman" w:eastAsia="Times New Roman" w:hAnsi="Times New Roman"/>
          <w:color w:val="000000"/>
          <w:sz w:val="24"/>
          <w:szCs w:val="24"/>
        </w:rPr>
        <w:t xml:space="preserve"> </w:t>
      </w:r>
      <w:r w:rsidRPr="00A5329D">
        <w:rPr>
          <w:rFonts w:ascii="Times New Roman" w:eastAsia="Times New Roman" w:hAnsi="Times New Roman"/>
          <w:b/>
          <w:color w:val="000000"/>
          <w:sz w:val="24"/>
          <w:szCs w:val="24"/>
        </w:rPr>
        <w:t>(за каждый правильный ответ по 1 баллу, всего 5 баллов)</w:t>
      </w:r>
    </w:p>
    <w:p w:rsidR="00117106" w:rsidRDefault="00117106" w:rsidP="00117106">
      <w:pPr>
        <w:jc w:val="both"/>
        <w:rPr>
          <w:rFonts w:ascii="Times New Roman" w:hAnsi="Times New Roman"/>
          <w:b/>
          <w:sz w:val="24"/>
          <w:szCs w:val="24"/>
        </w:rPr>
      </w:pPr>
      <w:r>
        <w:rPr>
          <w:rFonts w:ascii="Times New Roman" w:hAnsi="Times New Roman"/>
          <w:b/>
          <w:sz w:val="24"/>
          <w:szCs w:val="24"/>
        </w:rPr>
        <w:t>Развитие мышления, воображения (15 баллов)</w:t>
      </w:r>
    </w:p>
    <w:p w:rsidR="00117106" w:rsidRPr="00A5329D" w:rsidRDefault="00117106" w:rsidP="00117106">
      <w:pPr>
        <w:shd w:val="clear" w:color="auto" w:fill="FFFFFF"/>
        <w:spacing w:before="150" w:after="150" w:line="240" w:lineRule="auto"/>
        <w:rPr>
          <w:rFonts w:ascii="Times New Roman" w:eastAsia="Times New Roman" w:hAnsi="Times New Roman"/>
          <w:b/>
          <w:color w:val="333333"/>
          <w:sz w:val="24"/>
          <w:szCs w:val="24"/>
        </w:rPr>
      </w:pPr>
      <w:r w:rsidRPr="00A5329D">
        <w:rPr>
          <w:rFonts w:ascii="Times New Roman" w:eastAsia="Times New Roman" w:hAnsi="Times New Roman"/>
          <w:i/>
          <w:color w:val="333333"/>
          <w:sz w:val="24"/>
          <w:szCs w:val="24"/>
        </w:rPr>
        <w:t>«Поиск общего».</w:t>
      </w:r>
      <w:r w:rsidRPr="00A5329D">
        <w:rPr>
          <w:rFonts w:ascii="Times New Roman" w:eastAsia="Times New Roman" w:hAnsi="Times New Roman"/>
          <w:i/>
          <w:color w:val="333333"/>
          <w:sz w:val="24"/>
          <w:szCs w:val="24"/>
        </w:rPr>
        <w:br/>
      </w:r>
      <w:r w:rsidRPr="00992625">
        <w:rPr>
          <w:rFonts w:ascii="Times New Roman" w:eastAsia="Times New Roman" w:hAnsi="Times New Roman"/>
          <w:color w:val="333333"/>
          <w:sz w:val="24"/>
          <w:szCs w:val="24"/>
        </w:rPr>
        <w:t>Инструкция: я предложу вам два слова, мало связанных между собой.</w:t>
      </w:r>
      <w:r w:rsidRPr="00992625">
        <w:rPr>
          <w:rFonts w:ascii="Times New Roman" w:eastAsia="Times New Roman" w:hAnsi="Times New Roman"/>
          <w:color w:val="333333"/>
          <w:sz w:val="24"/>
          <w:szCs w:val="24"/>
        </w:rPr>
        <w:br/>
        <w:t>Например: консервная банка и чашка,</w:t>
      </w:r>
      <w:r w:rsidRPr="00992625">
        <w:rPr>
          <w:rFonts w:ascii="Times New Roman" w:eastAsia="Times New Roman" w:hAnsi="Times New Roman"/>
          <w:color w:val="333333"/>
          <w:sz w:val="24"/>
          <w:szCs w:val="24"/>
        </w:rPr>
        <w:br/>
        <w:t>дерево и дом,</w:t>
      </w:r>
      <w:r w:rsidRPr="00992625">
        <w:rPr>
          <w:rFonts w:ascii="Times New Roman" w:eastAsia="Times New Roman" w:hAnsi="Times New Roman"/>
          <w:color w:val="333333"/>
          <w:sz w:val="24"/>
          <w:szCs w:val="24"/>
        </w:rPr>
        <w:br/>
        <w:t>мел и мука,</w:t>
      </w:r>
      <w:r w:rsidRPr="00992625">
        <w:rPr>
          <w:rFonts w:ascii="Times New Roman" w:eastAsia="Times New Roman" w:hAnsi="Times New Roman"/>
          <w:color w:val="333333"/>
          <w:sz w:val="24"/>
          <w:szCs w:val="24"/>
        </w:rPr>
        <w:br/>
        <w:t>матрешка и конструктор,</w:t>
      </w:r>
      <w:r w:rsidRPr="00992625">
        <w:rPr>
          <w:rFonts w:ascii="Times New Roman" w:eastAsia="Times New Roman" w:hAnsi="Times New Roman"/>
          <w:color w:val="333333"/>
          <w:sz w:val="24"/>
          <w:szCs w:val="24"/>
        </w:rPr>
        <w:br/>
        <w:t>блюдо и лодка.</w:t>
      </w:r>
      <w:r w:rsidRPr="00992625">
        <w:rPr>
          <w:rFonts w:ascii="Times New Roman" w:eastAsia="Times New Roman" w:hAnsi="Times New Roman"/>
          <w:color w:val="333333"/>
          <w:sz w:val="24"/>
          <w:szCs w:val="24"/>
        </w:rPr>
        <w:br/>
        <w:t>За 10 минут вы должны написать как можно больше общих признаков для пары предметов.</w:t>
      </w:r>
      <w:r w:rsidRPr="00992625">
        <w:rPr>
          <w:rFonts w:ascii="Times New Roman" w:eastAsia="Times New Roman" w:hAnsi="Times New Roman"/>
          <w:color w:val="333333"/>
          <w:sz w:val="24"/>
          <w:szCs w:val="24"/>
        </w:rPr>
        <w:br/>
        <w:t>Ответы могут быть самыми обычными, стандартными: в примере «блюдо» и «лодка» могут быть названы такие общие свойства, как «сделаны человеком», «имеют глубину».</w:t>
      </w:r>
      <w:r>
        <w:rPr>
          <w:rFonts w:ascii="Times New Roman" w:eastAsia="Times New Roman" w:hAnsi="Times New Roman"/>
          <w:color w:val="333333"/>
          <w:sz w:val="24"/>
          <w:szCs w:val="24"/>
        </w:rPr>
        <w:t xml:space="preserve"> </w:t>
      </w:r>
      <w:r w:rsidRPr="00992625">
        <w:rPr>
          <w:rFonts w:ascii="Times New Roman" w:eastAsia="Times New Roman" w:hAnsi="Times New Roman"/>
          <w:color w:val="333333"/>
          <w:sz w:val="24"/>
          <w:szCs w:val="24"/>
        </w:rPr>
        <w:t>Необходимо указать как можно больше и таких признаков. Но особенно ценными являются необычные ответы, которые позволяют увидеть предложенные слова в совершенно новом свете »</w:t>
      </w:r>
      <w:r>
        <w:rPr>
          <w:rFonts w:ascii="Times New Roman" w:eastAsia="Times New Roman" w:hAnsi="Times New Roman"/>
          <w:color w:val="333333"/>
          <w:sz w:val="24"/>
          <w:szCs w:val="24"/>
        </w:rPr>
        <w:t xml:space="preserve"> </w:t>
      </w:r>
      <w:r>
        <w:rPr>
          <w:rFonts w:ascii="Times New Roman" w:eastAsia="Times New Roman" w:hAnsi="Times New Roman"/>
          <w:b/>
          <w:color w:val="333333"/>
          <w:sz w:val="24"/>
          <w:szCs w:val="24"/>
        </w:rPr>
        <w:t>(за каждый ответ по 1</w:t>
      </w:r>
      <w:r w:rsidRPr="00A5329D">
        <w:rPr>
          <w:rFonts w:ascii="Times New Roman" w:eastAsia="Times New Roman" w:hAnsi="Times New Roman"/>
          <w:b/>
          <w:color w:val="333333"/>
          <w:sz w:val="24"/>
          <w:szCs w:val="24"/>
        </w:rPr>
        <w:t xml:space="preserve"> балл</w:t>
      </w:r>
      <w:r>
        <w:rPr>
          <w:rFonts w:ascii="Times New Roman" w:eastAsia="Times New Roman" w:hAnsi="Times New Roman"/>
          <w:b/>
          <w:color w:val="333333"/>
          <w:sz w:val="24"/>
          <w:szCs w:val="24"/>
        </w:rPr>
        <w:t>у</w:t>
      </w:r>
      <w:r w:rsidRPr="00A5329D">
        <w:rPr>
          <w:rFonts w:ascii="Times New Roman" w:eastAsia="Times New Roman" w:hAnsi="Times New Roman"/>
          <w:b/>
          <w:color w:val="333333"/>
          <w:sz w:val="24"/>
          <w:szCs w:val="24"/>
        </w:rPr>
        <w:t xml:space="preserve">, за каждый нестандартный ответ – </w:t>
      </w:r>
      <w:r>
        <w:rPr>
          <w:rFonts w:ascii="Times New Roman" w:eastAsia="Times New Roman" w:hAnsi="Times New Roman"/>
          <w:b/>
          <w:color w:val="333333"/>
          <w:sz w:val="24"/>
          <w:szCs w:val="24"/>
        </w:rPr>
        <w:t>2</w:t>
      </w:r>
      <w:r w:rsidRPr="00A5329D">
        <w:rPr>
          <w:rFonts w:ascii="Times New Roman" w:eastAsia="Times New Roman" w:hAnsi="Times New Roman"/>
          <w:b/>
          <w:color w:val="333333"/>
          <w:sz w:val="24"/>
          <w:szCs w:val="24"/>
        </w:rPr>
        <w:t xml:space="preserve"> балл</w:t>
      </w:r>
      <w:r>
        <w:rPr>
          <w:rFonts w:ascii="Times New Roman" w:eastAsia="Times New Roman" w:hAnsi="Times New Roman"/>
          <w:b/>
          <w:color w:val="333333"/>
          <w:sz w:val="24"/>
          <w:szCs w:val="24"/>
        </w:rPr>
        <w:t>а</w:t>
      </w:r>
      <w:r w:rsidRPr="00A5329D">
        <w:rPr>
          <w:rFonts w:ascii="Times New Roman" w:eastAsia="Times New Roman" w:hAnsi="Times New Roman"/>
          <w:b/>
          <w:color w:val="333333"/>
          <w:sz w:val="24"/>
          <w:szCs w:val="24"/>
        </w:rPr>
        <w:t>)</w:t>
      </w:r>
    </w:p>
    <w:p w:rsidR="00117106" w:rsidRDefault="00117106" w:rsidP="00117106">
      <w:pPr>
        <w:shd w:val="clear" w:color="auto" w:fill="FFFFFF"/>
        <w:spacing w:before="60" w:after="240" w:line="240" w:lineRule="auto"/>
        <w:rPr>
          <w:rFonts w:ascii="Times New Roman" w:eastAsia="Times New Roman" w:hAnsi="Times New Roman"/>
          <w:b/>
          <w:color w:val="000000"/>
          <w:sz w:val="24"/>
          <w:szCs w:val="24"/>
        </w:rPr>
      </w:pPr>
      <w:r w:rsidRPr="00A619C1">
        <w:rPr>
          <w:rFonts w:ascii="Times New Roman" w:eastAsia="Times New Roman" w:hAnsi="Times New Roman"/>
          <w:b/>
          <w:color w:val="000000"/>
          <w:sz w:val="24"/>
          <w:szCs w:val="24"/>
        </w:rPr>
        <w:t>Развитие вербальных способностей</w:t>
      </w:r>
      <w:r>
        <w:rPr>
          <w:rFonts w:ascii="Times New Roman" w:eastAsia="Times New Roman" w:hAnsi="Times New Roman"/>
          <w:b/>
          <w:color w:val="000000"/>
          <w:sz w:val="24"/>
          <w:szCs w:val="24"/>
        </w:rPr>
        <w:t>, быстроты реакции (11 баллов)</w:t>
      </w:r>
    </w:p>
    <w:p w:rsidR="00117106" w:rsidRDefault="00117106" w:rsidP="00117106">
      <w:pPr>
        <w:shd w:val="clear" w:color="auto" w:fill="FFFFFF"/>
        <w:spacing w:after="0" w:line="240" w:lineRule="auto"/>
        <w:rPr>
          <w:rFonts w:ascii="Times New Roman" w:eastAsia="Times New Roman" w:hAnsi="Times New Roman"/>
          <w:color w:val="333333"/>
          <w:sz w:val="24"/>
          <w:szCs w:val="24"/>
        </w:rPr>
      </w:pPr>
      <w:r w:rsidRPr="00A619C1">
        <w:rPr>
          <w:rFonts w:ascii="Times New Roman" w:eastAsia="Times New Roman" w:hAnsi="Times New Roman"/>
          <w:i/>
          <w:color w:val="333333"/>
          <w:sz w:val="24"/>
          <w:szCs w:val="24"/>
        </w:rPr>
        <w:t>Нахождение слов – антонимов.</w:t>
      </w:r>
      <w:r w:rsidRPr="00A619C1">
        <w:rPr>
          <w:rFonts w:ascii="Times New Roman" w:eastAsia="Times New Roman" w:hAnsi="Times New Roman"/>
          <w:i/>
          <w:color w:val="333333"/>
          <w:sz w:val="24"/>
          <w:szCs w:val="24"/>
        </w:rPr>
        <w:br/>
      </w:r>
      <w:r w:rsidRPr="00992625">
        <w:rPr>
          <w:rFonts w:ascii="Times New Roman" w:eastAsia="Times New Roman" w:hAnsi="Times New Roman"/>
          <w:color w:val="333333"/>
          <w:sz w:val="24"/>
          <w:szCs w:val="24"/>
        </w:rPr>
        <w:t xml:space="preserve">Инструкция учащимся: « Я буду поочередно называть слово, вы должны отвечать словом, имеющим противоположное значение, т.е. называть слово-антоним. Старайтесь отвечать быстро и правильно. Выигрывает </w:t>
      </w:r>
      <w:r>
        <w:rPr>
          <w:rFonts w:ascii="Times New Roman" w:eastAsia="Times New Roman" w:hAnsi="Times New Roman"/>
          <w:color w:val="333333"/>
          <w:sz w:val="24"/>
          <w:szCs w:val="24"/>
        </w:rPr>
        <w:t>тот</w:t>
      </w:r>
      <w:r w:rsidRPr="00992625">
        <w:rPr>
          <w:rFonts w:ascii="Times New Roman" w:eastAsia="Times New Roman" w:hAnsi="Times New Roman"/>
          <w:color w:val="333333"/>
          <w:sz w:val="24"/>
          <w:szCs w:val="24"/>
        </w:rPr>
        <w:t>, кто назовет бо</w:t>
      </w:r>
      <w:r>
        <w:rPr>
          <w:rFonts w:ascii="Times New Roman" w:eastAsia="Times New Roman" w:hAnsi="Times New Roman"/>
          <w:color w:val="333333"/>
          <w:sz w:val="24"/>
          <w:szCs w:val="24"/>
        </w:rPr>
        <w:t xml:space="preserve">льше слов – антонимов. Пример: </w:t>
      </w:r>
      <w:r w:rsidRPr="00992625">
        <w:rPr>
          <w:rFonts w:ascii="Times New Roman" w:eastAsia="Times New Roman" w:hAnsi="Times New Roman"/>
          <w:color w:val="333333"/>
          <w:sz w:val="24"/>
          <w:szCs w:val="24"/>
        </w:rPr>
        <w:t>ночь</w:t>
      </w:r>
      <w:r>
        <w:rPr>
          <w:rFonts w:ascii="Times New Roman" w:eastAsia="Times New Roman" w:hAnsi="Times New Roman"/>
          <w:color w:val="333333"/>
          <w:sz w:val="24"/>
          <w:szCs w:val="24"/>
        </w:rPr>
        <w:t xml:space="preserve"> - </w:t>
      </w:r>
      <w:r w:rsidRPr="00992625">
        <w:rPr>
          <w:rFonts w:ascii="Times New Roman" w:eastAsia="Times New Roman" w:hAnsi="Times New Roman"/>
          <w:color w:val="333333"/>
          <w:sz w:val="24"/>
          <w:szCs w:val="24"/>
        </w:rPr>
        <w:t>день</w:t>
      </w:r>
      <w:r>
        <w:rPr>
          <w:rFonts w:ascii="Times New Roman" w:eastAsia="Times New Roman" w:hAnsi="Times New Roman"/>
          <w:color w:val="333333"/>
          <w:sz w:val="24"/>
          <w:szCs w:val="24"/>
        </w:rPr>
        <w:t xml:space="preserve">, </w:t>
      </w:r>
      <w:r w:rsidRPr="00992625">
        <w:rPr>
          <w:rFonts w:ascii="Times New Roman" w:eastAsia="Times New Roman" w:hAnsi="Times New Roman"/>
          <w:color w:val="333333"/>
          <w:sz w:val="24"/>
          <w:szCs w:val="24"/>
        </w:rPr>
        <w:t>узкий</w:t>
      </w:r>
      <w:r>
        <w:rPr>
          <w:rFonts w:ascii="Times New Roman" w:eastAsia="Times New Roman" w:hAnsi="Times New Roman"/>
          <w:color w:val="333333"/>
          <w:sz w:val="24"/>
          <w:szCs w:val="24"/>
        </w:rPr>
        <w:t xml:space="preserve"> - широкий</w:t>
      </w:r>
      <w:r w:rsidRPr="00992625">
        <w:rPr>
          <w:rFonts w:ascii="Times New Roman" w:eastAsia="Times New Roman" w:hAnsi="Times New Roman"/>
          <w:color w:val="333333"/>
          <w:sz w:val="24"/>
          <w:szCs w:val="24"/>
        </w:rPr>
        <w:t xml:space="preserve"> и т.д.». </w:t>
      </w:r>
      <w:r w:rsidRPr="00992625">
        <w:rPr>
          <w:rFonts w:ascii="Times New Roman" w:eastAsia="Times New Roman" w:hAnsi="Times New Roman"/>
          <w:color w:val="333333"/>
          <w:sz w:val="24"/>
          <w:szCs w:val="24"/>
        </w:rPr>
        <w:br/>
        <w:t>начало-</w:t>
      </w:r>
      <w:r>
        <w:rPr>
          <w:rFonts w:ascii="Times New Roman" w:eastAsia="Times New Roman" w:hAnsi="Times New Roman"/>
          <w:color w:val="333333"/>
          <w:sz w:val="24"/>
          <w:szCs w:val="24"/>
        </w:rPr>
        <w:t xml:space="preserve">   …. (</w:t>
      </w:r>
      <w:r w:rsidRPr="00A619C1">
        <w:rPr>
          <w:rFonts w:ascii="Times New Roman" w:eastAsia="Times New Roman" w:hAnsi="Times New Roman"/>
          <w:b/>
          <w:color w:val="333333"/>
          <w:sz w:val="24"/>
          <w:szCs w:val="24"/>
        </w:rPr>
        <w:t>конец</w:t>
      </w:r>
      <w:r>
        <w:rPr>
          <w:rFonts w:ascii="Times New Roman" w:eastAsia="Times New Roman" w:hAnsi="Times New Roman"/>
          <w:color w:val="333333"/>
          <w:sz w:val="24"/>
          <w:szCs w:val="24"/>
        </w:rPr>
        <w:t>)</w:t>
      </w:r>
      <w:r w:rsidRPr="00992625">
        <w:rPr>
          <w:rFonts w:ascii="Times New Roman" w:eastAsia="Times New Roman" w:hAnsi="Times New Roman"/>
          <w:color w:val="333333"/>
          <w:sz w:val="24"/>
          <w:szCs w:val="24"/>
        </w:rPr>
        <w:t xml:space="preserve"> </w:t>
      </w:r>
    </w:p>
    <w:p w:rsidR="00117106" w:rsidRPr="00992625" w:rsidRDefault="00117106" w:rsidP="00117106">
      <w:pPr>
        <w:shd w:val="clear" w:color="auto" w:fill="FFFFFF"/>
        <w:spacing w:after="0" w:line="240" w:lineRule="auto"/>
        <w:rPr>
          <w:rFonts w:ascii="Times New Roman" w:eastAsia="Times New Roman" w:hAnsi="Times New Roman"/>
          <w:color w:val="333333"/>
          <w:sz w:val="24"/>
          <w:szCs w:val="24"/>
        </w:rPr>
      </w:pPr>
      <w:r w:rsidRPr="00992625">
        <w:rPr>
          <w:rFonts w:ascii="Times New Roman" w:eastAsia="Times New Roman" w:hAnsi="Times New Roman"/>
          <w:color w:val="333333"/>
          <w:sz w:val="24"/>
          <w:szCs w:val="24"/>
        </w:rPr>
        <w:t>спуск-</w:t>
      </w:r>
      <w:r>
        <w:rPr>
          <w:rFonts w:ascii="Times New Roman" w:eastAsia="Times New Roman" w:hAnsi="Times New Roman"/>
          <w:color w:val="333333"/>
          <w:sz w:val="24"/>
          <w:szCs w:val="24"/>
        </w:rPr>
        <w:t xml:space="preserve">    …..(</w:t>
      </w:r>
      <w:r w:rsidRPr="00A619C1">
        <w:rPr>
          <w:rFonts w:ascii="Times New Roman" w:eastAsia="Times New Roman" w:hAnsi="Times New Roman"/>
          <w:b/>
          <w:color w:val="333333"/>
          <w:sz w:val="24"/>
          <w:szCs w:val="24"/>
        </w:rPr>
        <w:t>подъем</w:t>
      </w:r>
      <w:r>
        <w:rPr>
          <w:rFonts w:ascii="Times New Roman" w:eastAsia="Times New Roman" w:hAnsi="Times New Roman"/>
          <w:color w:val="333333"/>
          <w:sz w:val="24"/>
          <w:szCs w:val="24"/>
        </w:rPr>
        <w:t>)</w:t>
      </w:r>
    </w:p>
    <w:p w:rsidR="00117106" w:rsidRDefault="00117106" w:rsidP="00117106">
      <w:pPr>
        <w:shd w:val="clear" w:color="auto" w:fill="FFFFFF"/>
        <w:spacing w:after="0" w:line="240" w:lineRule="auto"/>
        <w:rPr>
          <w:rFonts w:ascii="Times New Roman" w:eastAsia="Times New Roman" w:hAnsi="Times New Roman"/>
          <w:color w:val="333333"/>
          <w:sz w:val="24"/>
          <w:szCs w:val="24"/>
        </w:rPr>
      </w:pPr>
      <w:r w:rsidRPr="00992625">
        <w:rPr>
          <w:rFonts w:ascii="Times New Roman" w:eastAsia="Times New Roman" w:hAnsi="Times New Roman"/>
          <w:color w:val="333333"/>
          <w:sz w:val="24"/>
          <w:szCs w:val="24"/>
        </w:rPr>
        <w:t>бедный-</w:t>
      </w:r>
      <w:r>
        <w:rPr>
          <w:rFonts w:ascii="Times New Roman" w:eastAsia="Times New Roman" w:hAnsi="Times New Roman"/>
          <w:color w:val="333333"/>
          <w:sz w:val="24"/>
          <w:szCs w:val="24"/>
        </w:rPr>
        <w:t xml:space="preserve"> ……(</w:t>
      </w:r>
      <w:r w:rsidRPr="00A619C1">
        <w:rPr>
          <w:rFonts w:ascii="Times New Roman" w:eastAsia="Times New Roman" w:hAnsi="Times New Roman"/>
          <w:b/>
          <w:color w:val="333333"/>
          <w:sz w:val="24"/>
          <w:szCs w:val="24"/>
        </w:rPr>
        <w:t>богатый</w:t>
      </w:r>
      <w:r>
        <w:rPr>
          <w:rFonts w:ascii="Times New Roman" w:eastAsia="Times New Roman" w:hAnsi="Times New Roman"/>
          <w:color w:val="333333"/>
          <w:sz w:val="24"/>
          <w:szCs w:val="24"/>
        </w:rPr>
        <w:t>)</w:t>
      </w:r>
    </w:p>
    <w:p w:rsidR="00117106" w:rsidRPr="00992625" w:rsidRDefault="00117106" w:rsidP="00117106">
      <w:pPr>
        <w:shd w:val="clear" w:color="auto" w:fill="FFFFFF"/>
        <w:spacing w:after="0" w:line="240" w:lineRule="auto"/>
        <w:rPr>
          <w:rFonts w:ascii="Times New Roman" w:eastAsia="Times New Roman" w:hAnsi="Times New Roman"/>
          <w:color w:val="333333"/>
          <w:sz w:val="24"/>
          <w:szCs w:val="24"/>
        </w:rPr>
      </w:pPr>
      <w:r w:rsidRPr="00992625">
        <w:rPr>
          <w:rFonts w:ascii="Times New Roman" w:eastAsia="Times New Roman" w:hAnsi="Times New Roman"/>
          <w:color w:val="333333"/>
          <w:sz w:val="24"/>
          <w:szCs w:val="24"/>
        </w:rPr>
        <w:t>нападение</w:t>
      </w:r>
      <w:r>
        <w:rPr>
          <w:rFonts w:ascii="Times New Roman" w:eastAsia="Times New Roman" w:hAnsi="Times New Roman"/>
          <w:color w:val="333333"/>
          <w:sz w:val="24"/>
          <w:szCs w:val="24"/>
        </w:rPr>
        <w:t xml:space="preserve"> </w:t>
      </w:r>
      <w:r w:rsidRPr="00992625">
        <w:rPr>
          <w:rFonts w:ascii="Times New Roman" w:eastAsia="Times New Roman" w:hAnsi="Times New Roman"/>
          <w:color w:val="333333"/>
          <w:sz w:val="24"/>
          <w:szCs w:val="24"/>
        </w:rPr>
        <w:t>-</w:t>
      </w:r>
      <w:r>
        <w:rPr>
          <w:rFonts w:ascii="Times New Roman" w:eastAsia="Times New Roman" w:hAnsi="Times New Roman"/>
          <w:color w:val="333333"/>
          <w:sz w:val="24"/>
          <w:szCs w:val="24"/>
        </w:rPr>
        <w:t xml:space="preserve"> …..(</w:t>
      </w:r>
      <w:r w:rsidRPr="00A619C1">
        <w:rPr>
          <w:rFonts w:ascii="Times New Roman" w:eastAsia="Times New Roman" w:hAnsi="Times New Roman"/>
          <w:b/>
          <w:color w:val="333333"/>
          <w:sz w:val="24"/>
          <w:szCs w:val="24"/>
        </w:rPr>
        <w:t>защита</w:t>
      </w:r>
      <w:r>
        <w:rPr>
          <w:rFonts w:ascii="Times New Roman" w:eastAsia="Times New Roman" w:hAnsi="Times New Roman"/>
          <w:color w:val="333333"/>
          <w:sz w:val="24"/>
          <w:szCs w:val="24"/>
        </w:rPr>
        <w:t>)</w:t>
      </w:r>
    </w:p>
    <w:p w:rsidR="00117106" w:rsidRDefault="00117106" w:rsidP="00117106">
      <w:pPr>
        <w:shd w:val="clear" w:color="auto" w:fill="FFFFFF"/>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тепло - ………. (</w:t>
      </w:r>
      <w:r w:rsidRPr="00A619C1">
        <w:rPr>
          <w:rFonts w:ascii="Times New Roman" w:eastAsia="Times New Roman" w:hAnsi="Times New Roman"/>
          <w:b/>
          <w:color w:val="333333"/>
          <w:sz w:val="24"/>
          <w:szCs w:val="24"/>
        </w:rPr>
        <w:t>холодно</w:t>
      </w:r>
      <w:r>
        <w:rPr>
          <w:rFonts w:ascii="Times New Roman" w:eastAsia="Times New Roman" w:hAnsi="Times New Roman"/>
          <w:b/>
          <w:color w:val="333333"/>
          <w:sz w:val="24"/>
          <w:szCs w:val="24"/>
        </w:rPr>
        <w:t>)</w:t>
      </w:r>
    </w:p>
    <w:p w:rsidR="00117106" w:rsidRPr="00992625" w:rsidRDefault="00117106" w:rsidP="00117106">
      <w:pPr>
        <w:shd w:val="clear" w:color="auto" w:fill="FFFFFF"/>
        <w:spacing w:after="0" w:line="240" w:lineRule="auto"/>
        <w:rPr>
          <w:rFonts w:ascii="Times New Roman" w:eastAsia="Times New Roman" w:hAnsi="Times New Roman"/>
          <w:color w:val="333333"/>
          <w:sz w:val="24"/>
          <w:szCs w:val="24"/>
        </w:rPr>
      </w:pPr>
      <w:r w:rsidRPr="00992625">
        <w:rPr>
          <w:rFonts w:ascii="Times New Roman" w:eastAsia="Times New Roman" w:hAnsi="Times New Roman"/>
          <w:color w:val="333333"/>
          <w:sz w:val="24"/>
          <w:szCs w:val="24"/>
        </w:rPr>
        <w:lastRenderedPageBreak/>
        <w:t>праздник</w:t>
      </w:r>
      <w:r>
        <w:rPr>
          <w:rFonts w:ascii="Times New Roman" w:eastAsia="Times New Roman" w:hAnsi="Times New Roman"/>
          <w:color w:val="333333"/>
          <w:sz w:val="24"/>
          <w:szCs w:val="24"/>
        </w:rPr>
        <w:t xml:space="preserve"> </w:t>
      </w:r>
      <w:r w:rsidRPr="00992625">
        <w:rPr>
          <w:rFonts w:ascii="Times New Roman" w:eastAsia="Times New Roman" w:hAnsi="Times New Roman"/>
          <w:color w:val="333333"/>
          <w:sz w:val="24"/>
          <w:szCs w:val="24"/>
        </w:rPr>
        <w:t>-</w:t>
      </w:r>
      <w:r>
        <w:rPr>
          <w:rFonts w:ascii="Times New Roman" w:eastAsia="Times New Roman" w:hAnsi="Times New Roman"/>
          <w:color w:val="333333"/>
          <w:sz w:val="24"/>
          <w:szCs w:val="24"/>
        </w:rPr>
        <w:t xml:space="preserve"> ……(</w:t>
      </w:r>
      <w:r w:rsidRPr="00A619C1">
        <w:rPr>
          <w:rFonts w:ascii="Times New Roman" w:eastAsia="Times New Roman" w:hAnsi="Times New Roman"/>
          <w:b/>
          <w:color w:val="333333"/>
          <w:sz w:val="24"/>
          <w:szCs w:val="24"/>
        </w:rPr>
        <w:t>будни</w:t>
      </w:r>
      <w:r>
        <w:rPr>
          <w:rFonts w:ascii="Times New Roman" w:eastAsia="Times New Roman" w:hAnsi="Times New Roman"/>
          <w:color w:val="333333"/>
          <w:sz w:val="24"/>
          <w:szCs w:val="24"/>
        </w:rPr>
        <w:t>)</w:t>
      </w:r>
    </w:p>
    <w:p w:rsidR="00117106" w:rsidRDefault="00117106" w:rsidP="00117106">
      <w:pPr>
        <w:shd w:val="clear" w:color="auto" w:fill="FFFFFF"/>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т</w:t>
      </w:r>
      <w:r w:rsidRPr="00992625">
        <w:rPr>
          <w:rFonts w:ascii="Times New Roman" w:eastAsia="Times New Roman" w:hAnsi="Times New Roman"/>
          <w:color w:val="333333"/>
          <w:sz w:val="24"/>
          <w:szCs w:val="24"/>
        </w:rPr>
        <w:t>ревога</w:t>
      </w:r>
      <w:r>
        <w:rPr>
          <w:rFonts w:ascii="Times New Roman" w:eastAsia="Times New Roman" w:hAnsi="Times New Roman"/>
          <w:color w:val="333333"/>
          <w:sz w:val="24"/>
          <w:szCs w:val="24"/>
        </w:rPr>
        <w:t xml:space="preserve"> </w:t>
      </w:r>
      <w:r w:rsidRPr="00992625">
        <w:rPr>
          <w:rFonts w:ascii="Times New Roman" w:eastAsia="Times New Roman" w:hAnsi="Times New Roman"/>
          <w:color w:val="333333"/>
          <w:sz w:val="24"/>
          <w:szCs w:val="24"/>
        </w:rPr>
        <w:t>-</w:t>
      </w:r>
      <w:r>
        <w:rPr>
          <w:rFonts w:ascii="Times New Roman" w:eastAsia="Times New Roman" w:hAnsi="Times New Roman"/>
          <w:color w:val="333333"/>
          <w:sz w:val="24"/>
          <w:szCs w:val="24"/>
        </w:rPr>
        <w:t xml:space="preserve"> ……. (</w:t>
      </w:r>
      <w:r w:rsidRPr="00A619C1">
        <w:rPr>
          <w:rFonts w:ascii="Times New Roman" w:eastAsia="Times New Roman" w:hAnsi="Times New Roman"/>
          <w:b/>
          <w:color w:val="333333"/>
          <w:sz w:val="24"/>
          <w:szCs w:val="24"/>
        </w:rPr>
        <w:t>покой</w:t>
      </w:r>
      <w:r>
        <w:rPr>
          <w:rFonts w:ascii="Times New Roman" w:eastAsia="Times New Roman" w:hAnsi="Times New Roman"/>
          <w:color w:val="333333"/>
          <w:sz w:val="24"/>
          <w:szCs w:val="24"/>
        </w:rPr>
        <w:t>)</w:t>
      </w:r>
    </w:p>
    <w:p w:rsidR="00117106" w:rsidRPr="00992625" w:rsidRDefault="00117106" w:rsidP="00117106">
      <w:pPr>
        <w:shd w:val="clear" w:color="auto" w:fill="FFFFFF"/>
        <w:spacing w:after="0" w:line="240" w:lineRule="auto"/>
        <w:rPr>
          <w:rFonts w:ascii="Times New Roman" w:eastAsia="Times New Roman" w:hAnsi="Times New Roman"/>
          <w:color w:val="333333"/>
          <w:sz w:val="24"/>
          <w:szCs w:val="24"/>
        </w:rPr>
      </w:pPr>
      <w:r w:rsidRPr="00992625">
        <w:rPr>
          <w:rFonts w:ascii="Times New Roman" w:eastAsia="Times New Roman" w:hAnsi="Times New Roman"/>
          <w:color w:val="333333"/>
          <w:sz w:val="24"/>
          <w:szCs w:val="24"/>
        </w:rPr>
        <w:t>свобода</w:t>
      </w:r>
      <w:r>
        <w:rPr>
          <w:rFonts w:ascii="Times New Roman" w:eastAsia="Times New Roman" w:hAnsi="Times New Roman"/>
          <w:color w:val="333333"/>
          <w:sz w:val="24"/>
          <w:szCs w:val="24"/>
        </w:rPr>
        <w:t xml:space="preserve">   </w:t>
      </w:r>
      <w:r w:rsidRPr="00992625">
        <w:rPr>
          <w:rFonts w:ascii="Times New Roman" w:eastAsia="Times New Roman" w:hAnsi="Times New Roman"/>
          <w:color w:val="333333"/>
          <w:sz w:val="24"/>
          <w:szCs w:val="24"/>
        </w:rPr>
        <w:t>-</w:t>
      </w:r>
      <w:r>
        <w:rPr>
          <w:rFonts w:ascii="Times New Roman" w:eastAsia="Times New Roman" w:hAnsi="Times New Roman"/>
          <w:color w:val="333333"/>
          <w:sz w:val="24"/>
          <w:szCs w:val="24"/>
        </w:rPr>
        <w:t xml:space="preserve"> ……(</w:t>
      </w:r>
      <w:r w:rsidRPr="00A619C1">
        <w:rPr>
          <w:rFonts w:ascii="Times New Roman" w:eastAsia="Times New Roman" w:hAnsi="Times New Roman"/>
          <w:b/>
          <w:color w:val="333333"/>
          <w:sz w:val="24"/>
          <w:szCs w:val="24"/>
        </w:rPr>
        <w:t>рабство</w:t>
      </w:r>
      <w:r>
        <w:rPr>
          <w:rFonts w:ascii="Times New Roman" w:eastAsia="Times New Roman" w:hAnsi="Times New Roman"/>
          <w:color w:val="333333"/>
          <w:sz w:val="24"/>
          <w:szCs w:val="24"/>
        </w:rPr>
        <w:t>)</w:t>
      </w:r>
    </w:p>
    <w:p w:rsidR="00117106" w:rsidRPr="00992625" w:rsidRDefault="00117106" w:rsidP="00117106">
      <w:pPr>
        <w:shd w:val="clear" w:color="auto" w:fill="FFFFFF"/>
        <w:spacing w:after="0" w:line="240" w:lineRule="auto"/>
        <w:rPr>
          <w:rFonts w:ascii="Times New Roman" w:eastAsia="Times New Roman" w:hAnsi="Times New Roman"/>
          <w:color w:val="333333"/>
          <w:sz w:val="24"/>
          <w:szCs w:val="24"/>
        </w:rPr>
      </w:pPr>
      <w:r w:rsidRPr="00992625">
        <w:rPr>
          <w:rFonts w:ascii="Times New Roman" w:eastAsia="Times New Roman" w:hAnsi="Times New Roman"/>
          <w:color w:val="333333"/>
          <w:sz w:val="24"/>
          <w:szCs w:val="24"/>
        </w:rPr>
        <w:t>матовый</w:t>
      </w:r>
      <w:r>
        <w:rPr>
          <w:rFonts w:ascii="Times New Roman" w:eastAsia="Times New Roman" w:hAnsi="Times New Roman"/>
          <w:color w:val="333333"/>
          <w:sz w:val="24"/>
          <w:szCs w:val="24"/>
        </w:rPr>
        <w:t xml:space="preserve"> </w:t>
      </w:r>
      <w:r w:rsidRPr="00992625">
        <w:rPr>
          <w:rFonts w:ascii="Times New Roman" w:eastAsia="Times New Roman" w:hAnsi="Times New Roman"/>
          <w:color w:val="333333"/>
          <w:sz w:val="24"/>
          <w:szCs w:val="24"/>
        </w:rPr>
        <w:t>-</w:t>
      </w:r>
      <w:r>
        <w:rPr>
          <w:rFonts w:ascii="Times New Roman" w:eastAsia="Times New Roman" w:hAnsi="Times New Roman"/>
          <w:color w:val="333333"/>
          <w:sz w:val="24"/>
          <w:szCs w:val="24"/>
        </w:rPr>
        <w:t xml:space="preserve"> …    (</w:t>
      </w:r>
      <w:r w:rsidRPr="00A619C1">
        <w:rPr>
          <w:rFonts w:ascii="Times New Roman" w:eastAsia="Times New Roman" w:hAnsi="Times New Roman"/>
          <w:b/>
          <w:color w:val="333333"/>
          <w:sz w:val="24"/>
          <w:szCs w:val="24"/>
        </w:rPr>
        <w:t>блестящий</w:t>
      </w:r>
      <w:r>
        <w:rPr>
          <w:rFonts w:ascii="Times New Roman" w:eastAsia="Times New Roman" w:hAnsi="Times New Roman"/>
          <w:color w:val="333333"/>
          <w:sz w:val="24"/>
          <w:szCs w:val="24"/>
        </w:rPr>
        <w:t>)</w:t>
      </w:r>
    </w:p>
    <w:p w:rsidR="00117106" w:rsidRPr="00992625" w:rsidRDefault="00117106" w:rsidP="00117106">
      <w:pPr>
        <w:shd w:val="clear" w:color="auto" w:fill="FFFFFF"/>
        <w:spacing w:after="0" w:line="240" w:lineRule="auto"/>
        <w:rPr>
          <w:rFonts w:ascii="Times New Roman" w:eastAsia="Times New Roman" w:hAnsi="Times New Roman"/>
          <w:color w:val="333333"/>
          <w:sz w:val="24"/>
          <w:szCs w:val="24"/>
        </w:rPr>
      </w:pPr>
      <w:r w:rsidRPr="00992625">
        <w:rPr>
          <w:rFonts w:ascii="Times New Roman" w:eastAsia="Times New Roman" w:hAnsi="Times New Roman"/>
          <w:color w:val="333333"/>
          <w:sz w:val="24"/>
          <w:szCs w:val="24"/>
        </w:rPr>
        <w:t>активный</w:t>
      </w:r>
      <w:r>
        <w:rPr>
          <w:rFonts w:ascii="Times New Roman" w:eastAsia="Times New Roman" w:hAnsi="Times New Roman"/>
          <w:color w:val="333333"/>
          <w:sz w:val="24"/>
          <w:szCs w:val="24"/>
        </w:rPr>
        <w:t xml:space="preserve"> </w:t>
      </w:r>
      <w:r w:rsidRPr="00992625">
        <w:rPr>
          <w:rFonts w:ascii="Times New Roman" w:eastAsia="Times New Roman" w:hAnsi="Times New Roman"/>
          <w:color w:val="333333"/>
          <w:sz w:val="24"/>
          <w:szCs w:val="24"/>
        </w:rPr>
        <w:t>-</w:t>
      </w:r>
      <w:r>
        <w:rPr>
          <w:rFonts w:ascii="Times New Roman" w:eastAsia="Times New Roman" w:hAnsi="Times New Roman"/>
          <w:color w:val="333333"/>
          <w:sz w:val="24"/>
          <w:szCs w:val="24"/>
        </w:rPr>
        <w:t xml:space="preserve"> ……(</w:t>
      </w:r>
      <w:r w:rsidRPr="00A619C1">
        <w:rPr>
          <w:rFonts w:ascii="Times New Roman" w:eastAsia="Times New Roman" w:hAnsi="Times New Roman"/>
          <w:b/>
          <w:color w:val="333333"/>
          <w:sz w:val="24"/>
          <w:szCs w:val="24"/>
        </w:rPr>
        <w:t>пассивный</w:t>
      </w:r>
      <w:r>
        <w:rPr>
          <w:rFonts w:ascii="Times New Roman" w:eastAsia="Times New Roman" w:hAnsi="Times New Roman"/>
          <w:color w:val="333333"/>
          <w:sz w:val="24"/>
          <w:szCs w:val="24"/>
        </w:rPr>
        <w:t>)</w:t>
      </w:r>
    </w:p>
    <w:p w:rsidR="00117106" w:rsidRPr="00992625" w:rsidRDefault="00117106" w:rsidP="00117106">
      <w:pPr>
        <w:shd w:val="clear" w:color="auto" w:fill="FFFFFF"/>
        <w:spacing w:after="0" w:line="240" w:lineRule="auto"/>
        <w:rPr>
          <w:rFonts w:ascii="Times New Roman" w:eastAsia="Times New Roman" w:hAnsi="Times New Roman"/>
          <w:color w:val="333333"/>
          <w:sz w:val="24"/>
          <w:szCs w:val="24"/>
        </w:rPr>
      </w:pPr>
      <w:r w:rsidRPr="00992625">
        <w:rPr>
          <w:rFonts w:ascii="Times New Roman" w:eastAsia="Times New Roman" w:hAnsi="Times New Roman"/>
          <w:color w:val="333333"/>
          <w:sz w:val="24"/>
          <w:szCs w:val="24"/>
        </w:rPr>
        <w:t>рассеянный</w:t>
      </w:r>
      <w:r>
        <w:rPr>
          <w:rFonts w:ascii="Times New Roman" w:eastAsia="Times New Roman" w:hAnsi="Times New Roman"/>
          <w:color w:val="333333"/>
          <w:sz w:val="24"/>
          <w:szCs w:val="24"/>
        </w:rPr>
        <w:t xml:space="preserve"> </w:t>
      </w:r>
      <w:r w:rsidRPr="00992625">
        <w:rPr>
          <w:rFonts w:ascii="Times New Roman" w:eastAsia="Times New Roman" w:hAnsi="Times New Roman"/>
          <w:color w:val="333333"/>
          <w:sz w:val="24"/>
          <w:szCs w:val="24"/>
        </w:rPr>
        <w:t>-</w:t>
      </w:r>
      <w:r>
        <w:rPr>
          <w:rFonts w:ascii="Times New Roman" w:eastAsia="Times New Roman" w:hAnsi="Times New Roman"/>
          <w:color w:val="333333"/>
          <w:sz w:val="24"/>
          <w:szCs w:val="24"/>
        </w:rPr>
        <w:t xml:space="preserve"> …..(</w:t>
      </w:r>
      <w:r w:rsidRPr="00A619C1">
        <w:rPr>
          <w:rFonts w:ascii="Times New Roman" w:eastAsia="Times New Roman" w:hAnsi="Times New Roman"/>
          <w:b/>
          <w:color w:val="333333"/>
          <w:sz w:val="24"/>
          <w:szCs w:val="24"/>
        </w:rPr>
        <w:t>внимательный</w:t>
      </w:r>
      <w:r>
        <w:rPr>
          <w:rFonts w:ascii="Times New Roman" w:eastAsia="Times New Roman" w:hAnsi="Times New Roman"/>
          <w:color w:val="333333"/>
          <w:sz w:val="24"/>
          <w:szCs w:val="24"/>
        </w:rPr>
        <w:t>)</w:t>
      </w:r>
    </w:p>
    <w:p w:rsidR="00117106" w:rsidRPr="00A619C1" w:rsidRDefault="00117106" w:rsidP="00117106">
      <w:pPr>
        <w:shd w:val="clear" w:color="auto" w:fill="FFFFFF"/>
        <w:spacing w:after="0" w:line="240" w:lineRule="auto"/>
        <w:rPr>
          <w:rFonts w:ascii="Times New Roman" w:eastAsia="Times New Roman" w:hAnsi="Times New Roman"/>
          <w:b/>
          <w:color w:val="000000"/>
          <w:sz w:val="24"/>
          <w:szCs w:val="24"/>
        </w:rPr>
      </w:pPr>
    </w:p>
    <w:p w:rsidR="00117106" w:rsidRPr="003D2109" w:rsidRDefault="00117106" w:rsidP="00117106">
      <w:pPr>
        <w:shd w:val="clear" w:color="auto" w:fill="FFFFFF"/>
        <w:spacing w:before="60" w:after="240" w:line="240" w:lineRule="auto"/>
        <w:rPr>
          <w:rFonts w:ascii="Times New Roman" w:eastAsia="Times New Roman" w:hAnsi="Times New Roman"/>
          <w:b/>
          <w:color w:val="000000"/>
          <w:sz w:val="24"/>
          <w:szCs w:val="24"/>
        </w:rPr>
      </w:pPr>
      <w:r w:rsidRPr="003D2109">
        <w:rPr>
          <w:rFonts w:ascii="Times New Roman" w:eastAsia="Times New Roman" w:hAnsi="Times New Roman"/>
          <w:b/>
          <w:color w:val="000000"/>
          <w:sz w:val="24"/>
          <w:szCs w:val="24"/>
        </w:rPr>
        <w:t>Развитие навыков смыслового чтения</w:t>
      </w:r>
      <w:r>
        <w:rPr>
          <w:rFonts w:ascii="Times New Roman" w:eastAsia="Times New Roman" w:hAnsi="Times New Roman"/>
          <w:b/>
          <w:color w:val="000000"/>
          <w:sz w:val="24"/>
          <w:szCs w:val="24"/>
        </w:rPr>
        <w:t xml:space="preserve"> (по 3 балла за каждую правильно расшифрованную фразу, всего 15 баллов)</w:t>
      </w:r>
    </w:p>
    <w:p w:rsidR="00117106" w:rsidRPr="003D2109" w:rsidRDefault="00117106" w:rsidP="00117106">
      <w:pPr>
        <w:shd w:val="clear" w:color="auto" w:fill="FFFFFF"/>
        <w:spacing w:before="60" w:after="240" w:line="240" w:lineRule="auto"/>
        <w:rPr>
          <w:rFonts w:ascii="Times New Roman" w:eastAsia="Times New Roman" w:hAnsi="Times New Roman"/>
          <w:i/>
          <w:color w:val="000000"/>
          <w:sz w:val="24"/>
          <w:szCs w:val="24"/>
        </w:rPr>
      </w:pPr>
      <w:r w:rsidRPr="003D2109">
        <w:rPr>
          <w:rFonts w:ascii="Times New Roman" w:eastAsia="Times New Roman" w:hAnsi="Times New Roman"/>
          <w:i/>
          <w:color w:val="000000"/>
          <w:sz w:val="24"/>
          <w:szCs w:val="24"/>
        </w:rPr>
        <w:t>Тайна «Пляшущих человечков»</w:t>
      </w:r>
    </w:p>
    <w:p w:rsidR="00117106" w:rsidRPr="003D2109" w:rsidRDefault="00117106" w:rsidP="00117106">
      <w:pPr>
        <w:pStyle w:val="a3"/>
        <w:spacing w:before="0" w:beforeAutospacing="0" w:after="0" w:afterAutospacing="0" w:line="276" w:lineRule="auto"/>
      </w:pPr>
      <w:r w:rsidRPr="003D2109">
        <w:t xml:space="preserve">Город Лондон знаменит часами Биг-Бен, туманами и писателем Артуром Конан Дойлем. Герой его многих детективных произведений – известный сыщик Шерлок Холмс. В одном из рассказов, он раскрывает преступление – расшифровав код «Пляшущих человечков». </w:t>
      </w:r>
    </w:p>
    <w:p w:rsidR="00117106" w:rsidRPr="003D2109" w:rsidRDefault="00117106" w:rsidP="00117106">
      <w:pPr>
        <w:pStyle w:val="a3"/>
        <w:spacing w:before="0" w:beforeAutospacing="0" w:after="0" w:afterAutospacing="0" w:line="276" w:lineRule="auto"/>
      </w:pPr>
      <w:r w:rsidRPr="003D2109">
        <w:t>Вам необходимо расшифровать фразу, используя часть текста этого рассказа</w:t>
      </w:r>
      <w:r>
        <w:t xml:space="preserve"> (</w:t>
      </w:r>
      <w:r w:rsidRPr="003D2109">
        <w:rPr>
          <w:i/>
        </w:rPr>
        <w:t>тексты раздаются учащимся</w:t>
      </w:r>
      <w:r>
        <w:t>)</w:t>
      </w:r>
      <w:r w:rsidRPr="003D2109">
        <w:t>.</w:t>
      </w:r>
    </w:p>
    <w:p w:rsidR="00117106" w:rsidRDefault="00117106" w:rsidP="00117106">
      <w:pPr>
        <w:shd w:val="clear" w:color="auto" w:fill="FFFFFF"/>
        <w:spacing w:before="60" w:after="240" w:line="240" w:lineRule="auto"/>
        <w:rPr>
          <w:rFonts w:ascii="Times New Roman" w:eastAsia="Times New Roman" w:hAnsi="Times New Roman"/>
          <w:noProof/>
          <w:color w:val="000000"/>
          <w:sz w:val="24"/>
          <w:szCs w:val="24"/>
        </w:rPr>
      </w:pPr>
      <w:r>
        <w:rPr>
          <w:rFonts w:ascii="Times New Roman" w:eastAsia="Times New Roman" w:hAnsi="Times New Roman"/>
          <w:noProof/>
          <w:color w:val="000000"/>
          <w:sz w:val="24"/>
          <w:szCs w:val="24"/>
        </w:rPr>
        <w:drawing>
          <wp:inline distT="0" distB="0" distL="0" distR="0">
            <wp:extent cx="6838950" cy="1104900"/>
            <wp:effectExtent l="19050" t="0" r="0" b="0"/>
            <wp:docPr id="1" name="Рисунок 16" descr="File:Dancing me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ile:Dancing men 2.gif"/>
                    <pic:cNvPicPr>
                      <a:picLocks noChangeAspect="1" noChangeArrowheads="1"/>
                    </pic:cNvPicPr>
                  </pic:nvPicPr>
                  <pic:blipFill>
                    <a:blip r:embed="rId17" cstate="print"/>
                    <a:srcRect/>
                    <a:stretch>
                      <a:fillRect/>
                    </a:stretch>
                  </pic:blipFill>
                  <pic:spPr bwMode="auto">
                    <a:xfrm>
                      <a:off x="0" y="0"/>
                      <a:ext cx="6838950" cy="1104900"/>
                    </a:xfrm>
                    <a:prstGeom prst="rect">
                      <a:avLst/>
                    </a:prstGeom>
                    <a:noFill/>
                    <a:ln w="9525">
                      <a:noFill/>
                      <a:miter lim="800000"/>
                      <a:headEnd/>
                      <a:tailEnd/>
                    </a:ln>
                  </pic:spPr>
                </pic:pic>
              </a:graphicData>
            </a:graphic>
          </wp:inline>
        </w:drawing>
      </w:r>
    </w:p>
    <w:p w:rsidR="00117106" w:rsidRDefault="00117106" w:rsidP="00117106">
      <w:pPr>
        <w:shd w:val="clear" w:color="auto" w:fill="FFFFFF"/>
        <w:spacing w:before="60" w:after="240" w:line="240" w:lineRule="auto"/>
        <w:rPr>
          <w:rFonts w:ascii="Times New Roman" w:eastAsia="Times New Roman" w:hAnsi="Times New Roman"/>
          <w:b/>
          <w:sz w:val="28"/>
          <w:szCs w:val="28"/>
        </w:rPr>
      </w:pPr>
      <w:r w:rsidRPr="003D2109">
        <w:rPr>
          <w:rFonts w:ascii="Times New Roman" w:eastAsia="Times New Roman" w:hAnsi="Times New Roman"/>
          <w:b/>
          <w:noProof/>
          <w:color w:val="000000"/>
          <w:sz w:val="24"/>
          <w:szCs w:val="24"/>
        </w:rPr>
        <w:t xml:space="preserve">Ответ: </w:t>
      </w:r>
      <w:r w:rsidRPr="003D2109">
        <w:rPr>
          <w:rFonts w:ascii="Times New Roman" w:eastAsia="Times New Roman" w:hAnsi="Times New Roman"/>
          <w:b/>
          <w:sz w:val="28"/>
          <w:szCs w:val="28"/>
        </w:rPr>
        <w:t>Илси я живу у Элриджа</w:t>
      </w:r>
    </w:p>
    <w:p w:rsidR="00117106" w:rsidRDefault="00117106" w:rsidP="00117106">
      <w:pPr>
        <w:shd w:val="clear" w:color="auto" w:fill="FFFFFF"/>
        <w:spacing w:before="60" w:after="240" w:line="240" w:lineRule="auto"/>
        <w:rPr>
          <w:rFonts w:ascii="Times New Roman" w:eastAsia="Times New Roman" w:hAnsi="Times New Roman"/>
          <w:b/>
          <w:noProof/>
          <w:color w:val="000000"/>
          <w:sz w:val="24"/>
          <w:szCs w:val="24"/>
        </w:rPr>
      </w:pPr>
      <w:r>
        <w:rPr>
          <w:rFonts w:ascii="Times New Roman" w:eastAsia="Times New Roman" w:hAnsi="Times New Roman"/>
          <w:b/>
          <w:noProof/>
          <w:color w:val="000000"/>
          <w:sz w:val="24"/>
          <w:szCs w:val="24"/>
        </w:rPr>
        <w:drawing>
          <wp:inline distT="0" distB="0" distL="0" distR="0">
            <wp:extent cx="4400550" cy="1238250"/>
            <wp:effectExtent l="19050" t="0" r="0" b="0"/>
            <wp:docPr id="4" name="Рисунок 19" descr="File:Dancing me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ile:Dancing men 3.gif"/>
                    <pic:cNvPicPr>
                      <a:picLocks noChangeAspect="1" noChangeArrowheads="1"/>
                    </pic:cNvPicPr>
                  </pic:nvPicPr>
                  <pic:blipFill>
                    <a:blip r:embed="rId18" cstate="print"/>
                    <a:srcRect/>
                    <a:stretch>
                      <a:fillRect/>
                    </a:stretch>
                  </pic:blipFill>
                  <pic:spPr bwMode="auto">
                    <a:xfrm>
                      <a:off x="0" y="0"/>
                      <a:ext cx="4400550" cy="1238250"/>
                    </a:xfrm>
                    <a:prstGeom prst="rect">
                      <a:avLst/>
                    </a:prstGeom>
                    <a:noFill/>
                    <a:ln w="9525">
                      <a:noFill/>
                      <a:miter lim="800000"/>
                      <a:headEnd/>
                      <a:tailEnd/>
                    </a:ln>
                  </pic:spPr>
                </pic:pic>
              </a:graphicData>
            </a:graphic>
          </wp:inline>
        </w:drawing>
      </w:r>
    </w:p>
    <w:p w:rsidR="00117106" w:rsidRDefault="00117106" w:rsidP="00117106">
      <w:pPr>
        <w:shd w:val="clear" w:color="auto" w:fill="FFFFFF"/>
        <w:spacing w:after="0"/>
        <w:rPr>
          <w:rFonts w:ascii="Times New Roman" w:eastAsia="Times New Roman" w:hAnsi="Times New Roman"/>
          <w:b/>
          <w:sz w:val="28"/>
          <w:szCs w:val="28"/>
        </w:rPr>
      </w:pPr>
      <w:r w:rsidRPr="003D2109">
        <w:rPr>
          <w:rFonts w:ascii="Times New Roman" w:eastAsia="Times New Roman" w:hAnsi="Times New Roman"/>
          <w:b/>
          <w:noProof/>
          <w:color w:val="000000"/>
          <w:sz w:val="24"/>
          <w:szCs w:val="24"/>
        </w:rPr>
        <w:t xml:space="preserve">Ответ: </w:t>
      </w:r>
      <w:r w:rsidRPr="003D2109">
        <w:rPr>
          <w:rFonts w:ascii="Times New Roman" w:eastAsia="Times New Roman" w:hAnsi="Times New Roman"/>
          <w:b/>
          <w:sz w:val="28"/>
          <w:szCs w:val="28"/>
        </w:rPr>
        <w:t>Илси приходи</w:t>
      </w:r>
    </w:p>
    <w:p w:rsidR="00117106" w:rsidRDefault="00117106" w:rsidP="00117106">
      <w:pPr>
        <w:shd w:val="clear" w:color="auto" w:fill="FFFFFF"/>
        <w:spacing w:after="0"/>
        <w:rPr>
          <w:rFonts w:ascii="Times New Roman" w:eastAsia="Times New Roman" w:hAnsi="Times New Roman"/>
          <w:b/>
          <w:noProof/>
          <w:sz w:val="28"/>
          <w:szCs w:val="28"/>
        </w:rPr>
      </w:pPr>
      <w:r>
        <w:rPr>
          <w:rFonts w:ascii="Times New Roman" w:eastAsia="Times New Roman" w:hAnsi="Times New Roman"/>
          <w:b/>
          <w:noProof/>
          <w:sz w:val="28"/>
          <w:szCs w:val="28"/>
        </w:rPr>
        <w:drawing>
          <wp:inline distT="0" distB="0" distL="0" distR="0">
            <wp:extent cx="3552825" cy="952500"/>
            <wp:effectExtent l="19050" t="0" r="9525" b="0"/>
            <wp:docPr id="5" name="Рисунок 22" descr="http://upload.wikimedia.org/wikipedia/commons/c/c4/Dancing_men_4.gif?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upload.wikimedia.org/wikipedia/commons/c/c4/Dancing_men_4.gif?uselang=ru"/>
                    <pic:cNvPicPr>
                      <a:picLocks noChangeAspect="1" noChangeArrowheads="1"/>
                    </pic:cNvPicPr>
                  </pic:nvPicPr>
                  <pic:blipFill>
                    <a:blip r:embed="rId19" cstate="print"/>
                    <a:srcRect/>
                    <a:stretch>
                      <a:fillRect/>
                    </a:stretch>
                  </pic:blipFill>
                  <pic:spPr bwMode="auto">
                    <a:xfrm>
                      <a:off x="0" y="0"/>
                      <a:ext cx="3552825" cy="952500"/>
                    </a:xfrm>
                    <a:prstGeom prst="rect">
                      <a:avLst/>
                    </a:prstGeom>
                    <a:noFill/>
                    <a:ln w="9525">
                      <a:noFill/>
                      <a:miter lim="800000"/>
                      <a:headEnd/>
                      <a:tailEnd/>
                    </a:ln>
                  </pic:spPr>
                </pic:pic>
              </a:graphicData>
            </a:graphic>
          </wp:inline>
        </w:drawing>
      </w:r>
    </w:p>
    <w:p w:rsidR="00117106" w:rsidRPr="003D2109" w:rsidRDefault="00117106" w:rsidP="00117106">
      <w:pPr>
        <w:shd w:val="clear" w:color="auto" w:fill="FFFFFF"/>
        <w:spacing w:after="0"/>
        <w:rPr>
          <w:rFonts w:ascii="Times New Roman" w:eastAsia="Times New Roman" w:hAnsi="Times New Roman"/>
          <w:b/>
          <w:sz w:val="28"/>
          <w:szCs w:val="28"/>
        </w:rPr>
      </w:pPr>
      <w:r>
        <w:rPr>
          <w:rFonts w:ascii="Times New Roman" w:eastAsia="Times New Roman" w:hAnsi="Times New Roman"/>
          <w:b/>
          <w:noProof/>
          <w:sz w:val="28"/>
          <w:szCs w:val="28"/>
        </w:rPr>
        <w:t>Ответ: Никогда</w:t>
      </w:r>
    </w:p>
    <w:p w:rsidR="00117106" w:rsidRDefault="00117106" w:rsidP="00117106">
      <w:pPr>
        <w:shd w:val="clear" w:color="auto" w:fill="FFFFFF"/>
        <w:spacing w:before="60" w:after="240" w:line="240" w:lineRule="auto"/>
        <w:rPr>
          <w:rFonts w:ascii="Times New Roman" w:eastAsia="Times New Roman" w:hAnsi="Times New Roman"/>
          <w:b/>
          <w:noProof/>
          <w:color w:val="000000"/>
          <w:sz w:val="24"/>
          <w:szCs w:val="24"/>
        </w:rPr>
      </w:pPr>
      <w:r>
        <w:rPr>
          <w:rFonts w:ascii="Times New Roman" w:eastAsia="Times New Roman" w:hAnsi="Times New Roman"/>
          <w:b/>
          <w:noProof/>
          <w:color w:val="000000"/>
          <w:sz w:val="24"/>
          <w:szCs w:val="24"/>
        </w:rPr>
        <w:drawing>
          <wp:inline distT="0" distB="0" distL="0" distR="0">
            <wp:extent cx="6838950" cy="981075"/>
            <wp:effectExtent l="19050" t="0" r="0" b="0"/>
            <wp:docPr id="6" name="Рисунок 25" descr="File:Dancing me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File:Dancing men 5.gif"/>
                    <pic:cNvPicPr>
                      <a:picLocks noChangeAspect="1" noChangeArrowheads="1"/>
                    </pic:cNvPicPr>
                  </pic:nvPicPr>
                  <pic:blipFill>
                    <a:blip r:embed="rId20" cstate="print"/>
                    <a:srcRect/>
                    <a:stretch>
                      <a:fillRect/>
                    </a:stretch>
                  </pic:blipFill>
                  <pic:spPr bwMode="auto">
                    <a:xfrm>
                      <a:off x="0" y="0"/>
                      <a:ext cx="6838950" cy="981075"/>
                    </a:xfrm>
                    <a:prstGeom prst="rect">
                      <a:avLst/>
                    </a:prstGeom>
                    <a:noFill/>
                    <a:ln w="9525">
                      <a:noFill/>
                      <a:miter lim="800000"/>
                      <a:headEnd/>
                      <a:tailEnd/>
                    </a:ln>
                  </pic:spPr>
                </pic:pic>
              </a:graphicData>
            </a:graphic>
          </wp:inline>
        </w:drawing>
      </w:r>
    </w:p>
    <w:p w:rsidR="00117106" w:rsidRDefault="00117106" w:rsidP="00117106">
      <w:pPr>
        <w:shd w:val="clear" w:color="auto" w:fill="FFFFFF"/>
        <w:spacing w:before="60" w:after="240" w:line="240" w:lineRule="auto"/>
        <w:rPr>
          <w:rFonts w:ascii="Times New Roman" w:eastAsia="Times New Roman" w:hAnsi="Times New Roman"/>
          <w:b/>
          <w:sz w:val="28"/>
          <w:szCs w:val="28"/>
        </w:rPr>
      </w:pPr>
      <w:r>
        <w:rPr>
          <w:rFonts w:ascii="Times New Roman" w:eastAsia="Times New Roman" w:hAnsi="Times New Roman"/>
          <w:b/>
          <w:noProof/>
          <w:color w:val="000000"/>
          <w:sz w:val="24"/>
          <w:szCs w:val="24"/>
        </w:rPr>
        <w:t xml:space="preserve">Ответ: </w:t>
      </w:r>
      <w:r w:rsidRPr="003D2109">
        <w:rPr>
          <w:rFonts w:ascii="Times New Roman" w:eastAsia="Times New Roman" w:hAnsi="Times New Roman"/>
          <w:b/>
          <w:sz w:val="28"/>
          <w:szCs w:val="28"/>
        </w:rPr>
        <w:t>Илси готовься к смерти</w:t>
      </w:r>
    </w:p>
    <w:p w:rsidR="00117106" w:rsidRDefault="00117106" w:rsidP="00117106">
      <w:pPr>
        <w:shd w:val="clear" w:color="auto" w:fill="FFFFFF"/>
        <w:spacing w:before="60" w:after="240" w:line="240" w:lineRule="auto"/>
        <w:rPr>
          <w:rFonts w:ascii="Times New Roman" w:eastAsia="Times New Roman" w:hAnsi="Times New Roman"/>
          <w:b/>
          <w:noProof/>
          <w:color w:val="000000"/>
          <w:sz w:val="24"/>
          <w:szCs w:val="24"/>
        </w:rPr>
      </w:pPr>
      <w:r>
        <w:rPr>
          <w:rFonts w:ascii="Times New Roman" w:eastAsia="Times New Roman" w:hAnsi="Times New Roman"/>
          <w:b/>
          <w:noProof/>
          <w:color w:val="000000"/>
          <w:sz w:val="24"/>
          <w:szCs w:val="24"/>
        </w:rPr>
        <w:lastRenderedPageBreak/>
        <w:drawing>
          <wp:inline distT="0" distB="0" distL="0" distR="0">
            <wp:extent cx="6838950" cy="1057275"/>
            <wp:effectExtent l="19050" t="0" r="0" b="0"/>
            <wp:docPr id="7" name="Рисунок 28" descr="File:Dancing men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File:Dancing men 6.gif"/>
                    <pic:cNvPicPr>
                      <a:picLocks noChangeAspect="1" noChangeArrowheads="1"/>
                    </pic:cNvPicPr>
                  </pic:nvPicPr>
                  <pic:blipFill>
                    <a:blip r:embed="rId21" cstate="print"/>
                    <a:srcRect/>
                    <a:stretch>
                      <a:fillRect/>
                    </a:stretch>
                  </pic:blipFill>
                  <pic:spPr bwMode="auto">
                    <a:xfrm>
                      <a:off x="0" y="0"/>
                      <a:ext cx="6838950" cy="1057275"/>
                    </a:xfrm>
                    <a:prstGeom prst="rect">
                      <a:avLst/>
                    </a:prstGeom>
                    <a:noFill/>
                    <a:ln w="9525">
                      <a:noFill/>
                      <a:miter lim="800000"/>
                      <a:headEnd/>
                      <a:tailEnd/>
                    </a:ln>
                  </pic:spPr>
                </pic:pic>
              </a:graphicData>
            </a:graphic>
          </wp:inline>
        </w:drawing>
      </w:r>
    </w:p>
    <w:p w:rsidR="00117106" w:rsidRPr="003D2109" w:rsidRDefault="00117106" w:rsidP="00117106">
      <w:pPr>
        <w:shd w:val="clear" w:color="auto" w:fill="FFFFFF"/>
        <w:tabs>
          <w:tab w:val="left" w:pos="3964"/>
        </w:tabs>
        <w:spacing w:before="60" w:after="240" w:line="240" w:lineRule="auto"/>
        <w:rPr>
          <w:rFonts w:ascii="Times New Roman" w:eastAsia="Times New Roman" w:hAnsi="Times New Roman"/>
          <w:b/>
          <w:noProof/>
          <w:color w:val="000000"/>
          <w:sz w:val="24"/>
          <w:szCs w:val="24"/>
        </w:rPr>
      </w:pPr>
      <w:r w:rsidRPr="003D2109">
        <w:rPr>
          <w:rFonts w:ascii="Times New Roman" w:eastAsia="Times New Roman" w:hAnsi="Times New Roman"/>
          <w:b/>
          <w:sz w:val="28"/>
          <w:szCs w:val="28"/>
        </w:rPr>
        <w:t>Ответ: Приходи немедленно</w:t>
      </w:r>
      <w:r w:rsidRPr="003D2109">
        <w:rPr>
          <w:rFonts w:ascii="Times New Roman" w:eastAsia="Times New Roman" w:hAnsi="Times New Roman"/>
          <w:b/>
          <w:sz w:val="28"/>
          <w:szCs w:val="28"/>
        </w:rPr>
        <w:tab/>
      </w:r>
    </w:p>
    <w:p w:rsidR="00117106" w:rsidRDefault="00117106" w:rsidP="00117106">
      <w:pPr>
        <w:shd w:val="clear" w:color="auto" w:fill="FFFFFF"/>
        <w:spacing w:before="60" w:after="240" w:line="240" w:lineRule="auto"/>
        <w:rPr>
          <w:rFonts w:ascii="Times New Roman" w:eastAsia="Times New Roman" w:hAnsi="Times New Roman"/>
          <w:color w:val="000000"/>
          <w:sz w:val="24"/>
          <w:szCs w:val="24"/>
        </w:rPr>
      </w:pPr>
    </w:p>
    <w:p w:rsidR="00276398" w:rsidRDefault="00276398" w:rsidP="00276398">
      <w:pPr>
        <w:suppressAutoHyphens/>
        <w:spacing w:before="240" w:after="240"/>
        <w:jc w:val="center"/>
        <w:rPr>
          <w:rFonts w:ascii="Times New Roman" w:hAnsi="Times New Roman" w:cs="Times New Roman"/>
          <w:sz w:val="28"/>
          <w:szCs w:val="28"/>
          <w:lang w:eastAsia="ar-SA"/>
        </w:rPr>
      </w:pPr>
    </w:p>
    <w:p w:rsidR="00276398" w:rsidRPr="00276398" w:rsidRDefault="00276398" w:rsidP="00276398">
      <w:pPr>
        <w:suppressAutoHyphens/>
        <w:spacing w:before="240" w:after="240"/>
        <w:jc w:val="center"/>
        <w:rPr>
          <w:rFonts w:ascii="Times New Roman" w:eastAsia="Times New Roman" w:hAnsi="Times New Roman" w:cs="Times New Roman"/>
          <w:sz w:val="28"/>
          <w:szCs w:val="28"/>
          <w:lang w:eastAsia="ar-SA"/>
        </w:rPr>
      </w:pPr>
      <w:r w:rsidRPr="00276398">
        <w:rPr>
          <w:rFonts w:ascii="Times New Roman" w:eastAsia="Times New Roman" w:hAnsi="Times New Roman" w:cs="Times New Roman"/>
          <w:sz w:val="28"/>
          <w:szCs w:val="28"/>
          <w:lang w:eastAsia="ar-SA"/>
        </w:rPr>
        <w:t xml:space="preserve">Рабочая программа курса </w:t>
      </w:r>
    </w:p>
    <w:p w:rsidR="00276398" w:rsidRPr="00276398" w:rsidRDefault="00276398" w:rsidP="00276398">
      <w:pPr>
        <w:suppressAutoHyphens/>
        <w:spacing w:before="240" w:after="240"/>
        <w:jc w:val="center"/>
        <w:rPr>
          <w:rFonts w:ascii="Times New Roman" w:eastAsia="Times New Roman" w:hAnsi="Times New Roman" w:cs="Times New Roman"/>
          <w:sz w:val="28"/>
          <w:szCs w:val="28"/>
          <w:lang w:eastAsia="ar-SA"/>
        </w:rPr>
      </w:pPr>
      <w:r w:rsidRPr="00276398">
        <w:rPr>
          <w:rFonts w:ascii="Times New Roman" w:eastAsia="Times New Roman" w:hAnsi="Times New Roman" w:cs="Times New Roman"/>
          <w:sz w:val="28"/>
          <w:szCs w:val="28"/>
          <w:lang w:eastAsia="ar-SA"/>
        </w:rPr>
        <w:t>внеурочной деятельности</w:t>
      </w:r>
    </w:p>
    <w:p w:rsidR="00276398" w:rsidRPr="00276398" w:rsidRDefault="00276398" w:rsidP="00276398">
      <w:pPr>
        <w:suppressAutoHyphens/>
        <w:spacing w:before="240" w:after="240"/>
        <w:jc w:val="center"/>
        <w:rPr>
          <w:rFonts w:ascii="Times New Roman" w:eastAsia="Times New Roman" w:hAnsi="Times New Roman" w:cs="Times New Roman"/>
          <w:sz w:val="28"/>
          <w:szCs w:val="28"/>
          <w:lang w:eastAsia="ar-SA"/>
        </w:rPr>
      </w:pPr>
      <w:r w:rsidRPr="00276398">
        <w:rPr>
          <w:rFonts w:ascii="Times New Roman" w:eastAsia="Times New Roman" w:hAnsi="Times New Roman" w:cs="Times New Roman"/>
          <w:sz w:val="28"/>
          <w:szCs w:val="28"/>
          <w:lang w:eastAsia="ar-SA"/>
        </w:rPr>
        <w:t xml:space="preserve">общеинтеллектуального  направления </w:t>
      </w:r>
    </w:p>
    <w:p w:rsidR="00276398" w:rsidRPr="00276398" w:rsidRDefault="00276398" w:rsidP="00276398">
      <w:pPr>
        <w:suppressAutoHyphens/>
        <w:jc w:val="center"/>
        <w:rPr>
          <w:rFonts w:ascii="Times New Roman" w:eastAsia="Times New Roman" w:hAnsi="Times New Roman" w:cs="Times New Roman"/>
          <w:sz w:val="28"/>
          <w:szCs w:val="28"/>
          <w:lang w:eastAsia="ar-SA"/>
        </w:rPr>
      </w:pPr>
      <w:r w:rsidRPr="00276398">
        <w:rPr>
          <w:rFonts w:ascii="Times New Roman" w:eastAsia="Times New Roman" w:hAnsi="Times New Roman" w:cs="Times New Roman"/>
          <w:sz w:val="28"/>
          <w:szCs w:val="28"/>
          <w:lang w:eastAsia="ar-SA"/>
        </w:rPr>
        <w:t>«Решение нестандартных задач»</w:t>
      </w:r>
    </w:p>
    <w:p w:rsidR="00276398" w:rsidRPr="00276398" w:rsidRDefault="00276398" w:rsidP="00276398">
      <w:pPr>
        <w:suppressAutoHyphens/>
        <w:jc w:val="center"/>
        <w:rPr>
          <w:rFonts w:ascii="Times New Roman" w:eastAsia="Times New Roman" w:hAnsi="Times New Roman" w:cs="Times New Roman"/>
          <w:sz w:val="16"/>
          <w:szCs w:val="16"/>
          <w:lang w:eastAsia="ar-SA"/>
        </w:rPr>
      </w:pPr>
      <w:r w:rsidRPr="00276398">
        <w:rPr>
          <w:rFonts w:ascii="Times New Roman" w:eastAsia="Times New Roman" w:hAnsi="Times New Roman" w:cs="Times New Roman"/>
          <w:sz w:val="16"/>
          <w:szCs w:val="16"/>
          <w:lang w:eastAsia="ar-SA"/>
        </w:rPr>
        <w:t>название курса</w:t>
      </w:r>
    </w:p>
    <w:p w:rsidR="00276398" w:rsidRPr="00276398" w:rsidRDefault="00276398" w:rsidP="00276398">
      <w:pPr>
        <w:suppressAutoHyphens/>
        <w:jc w:val="center"/>
        <w:rPr>
          <w:rFonts w:ascii="Times New Roman" w:eastAsia="Times New Roman" w:hAnsi="Times New Roman" w:cs="Times New Roman"/>
          <w:sz w:val="28"/>
          <w:szCs w:val="28"/>
          <w:lang w:eastAsia="ar-SA"/>
        </w:rPr>
      </w:pPr>
    </w:p>
    <w:p w:rsidR="00276398" w:rsidRPr="00276398" w:rsidRDefault="00276398" w:rsidP="00276398">
      <w:pPr>
        <w:suppressAutoHyphens/>
        <w:jc w:val="center"/>
        <w:rPr>
          <w:rFonts w:ascii="Times New Roman" w:eastAsia="Times New Roman" w:hAnsi="Times New Roman" w:cs="Times New Roman"/>
          <w:sz w:val="28"/>
          <w:szCs w:val="28"/>
          <w:lang w:eastAsia="ar-SA"/>
        </w:rPr>
      </w:pPr>
      <w:r w:rsidRPr="00276398">
        <w:rPr>
          <w:rFonts w:ascii="Times New Roman" w:eastAsia="Times New Roman" w:hAnsi="Times New Roman" w:cs="Times New Roman"/>
          <w:sz w:val="28"/>
          <w:szCs w:val="28"/>
          <w:lang w:eastAsia="ar-SA"/>
        </w:rPr>
        <w:t>М. С. Цветкова, О. Б. Богомолова. Н. Н. Самылкина</w:t>
      </w:r>
    </w:p>
    <w:p w:rsidR="00276398" w:rsidRPr="00276398" w:rsidRDefault="00276398" w:rsidP="00276398">
      <w:pPr>
        <w:suppressAutoHyphens/>
        <w:jc w:val="center"/>
        <w:rPr>
          <w:rFonts w:ascii="Times New Roman" w:eastAsia="Times New Roman" w:hAnsi="Times New Roman" w:cs="Times New Roman"/>
          <w:sz w:val="16"/>
          <w:szCs w:val="16"/>
          <w:lang w:eastAsia="ar-SA"/>
        </w:rPr>
      </w:pPr>
      <w:r w:rsidRPr="00276398">
        <w:rPr>
          <w:rFonts w:ascii="Times New Roman" w:eastAsia="Times New Roman" w:hAnsi="Times New Roman" w:cs="Times New Roman"/>
          <w:sz w:val="28"/>
          <w:szCs w:val="28"/>
          <w:lang w:eastAsia="ar-SA"/>
        </w:rPr>
        <w:t xml:space="preserve">    </w:t>
      </w:r>
      <w:r w:rsidRPr="00276398">
        <w:rPr>
          <w:rFonts w:ascii="Times New Roman" w:eastAsia="Times New Roman" w:hAnsi="Times New Roman" w:cs="Times New Roman"/>
          <w:sz w:val="16"/>
          <w:szCs w:val="16"/>
          <w:lang w:eastAsia="ar-SA"/>
        </w:rPr>
        <w:t>Автор программы</w:t>
      </w:r>
    </w:p>
    <w:p w:rsidR="00276398" w:rsidRPr="00276398" w:rsidRDefault="00276398" w:rsidP="00276398">
      <w:pPr>
        <w:suppressAutoHyphens/>
        <w:jc w:val="center"/>
        <w:rPr>
          <w:rFonts w:ascii="Times New Roman" w:eastAsia="Times New Roman" w:hAnsi="Times New Roman" w:cs="Times New Roman"/>
          <w:sz w:val="28"/>
          <w:szCs w:val="28"/>
          <w:lang w:eastAsia="ar-SA"/>
        </w:rPr>
      </w:pPr>
      <w:r w:rsidRPr="00276398">
        <w:rPr>
          <w:rFonts w:ascii="Times New Roman" w:eastAsia="Times New Roman" w:hAnsi="Times New Roman" w:cs="Times New Roman"/>
          <w:sz w:val="28"/>
          <w:szCs w:val="28"/>
          <w:lang w:eastAsia="ar-SA"/>
        </w:rPr>
        <w:t>7-9  класс</w:t>
      </w:r>
    </w:p>
    <w:p w:rsidR="00276398" w:rsidRPr="00276398" w:rsidRDefault="00276398" w:rsidP="00276398">
      <w:pPr>
        <w:suppressAutoHyphens/>
        <w:jc w:val="center"/>
        <w:rPr>
          <w:rFonts w:ascii="Times New Roman" w:eastAsia="Times New Roman" w:hAnsi="Times New Roman" w:cs="Times New Roman"/>
          <w:sz w:val="28"/>
          <w:szCs w:val="28"/>
          <w:lang w:eastAsia="ar-SA"/>
        </w:rPr>
      </w:pPr>
      <w:r w:rsidRPr="00276398">
        <w:rPr>
          <w:rFonts w:ascii="Times New Roman" w:eastAsia="Times New Roman" w:hAnsi="Times New Roman" w:cs="Times New Roman"/>
          <w:sz w:val="28"/>
          <w:szCs w:val="28"/>
          <w:lang w:eastAsia="ar-SA"/>
        </w:rPr>
        <w:t xml:space="preserve">Срок реализации 3  года </w:t>
      </w:r>
    </w:p>
    <w:p w:rsidR="00276398" w:rsidRPr="00276398" w:rsidRDefault="00276398" w:rsidP="00276398">
      <w:pPr>
        <w:suppressAutoHyphens/>
        <w:jc w:val="center"/>
        <w:rPr>
          <w:rFonts w:ascii="Times New Roman" w:eastAsia="Times New Roman" w:hAnsi="Times New Roman" w:cs="Times New Roman"/>
          <w:sz w:val="28"/>
          <w:szCs w:val="28"/>
          <w:lang w:eastAsia="ar-SA"/>
        </w:rPr>
      </w:pPr>
      <w:r w:rsidRPr="00276398">
        <w:rPr>
          <w:rFonts w:ascii="Times New Roman" w:eastAsia="Times New Roman" w:hAnsi="Times New Roman" w:cs="Times New Roman"/>
          <w:sz w:val="28"/>
          <w:szCs w:val="28"/>
          <w:lang w:eastAsia="ar-SA"/>
        </w:rPr>
        <w:t xml:space="preserve"> 102 часа</w:t>
      </w:r>
    </w:p>
    <w:p w:rsidR="00276398" w:rsidRPr="00276398" w:rsidRDefault="00276398" w:rsidP="00276398">
      <w:pPr>
        <w:suppressAutoHyphens/>
        <w:ind w:left="3540" w:firstLine="708"/>
        <w:rPr>
          <w:rFonts w:ascii="Calibri" w:eastAsia="Times New Roman" w:hAnsi="Calibri" w:cs="Times New Roman"/>
          <w:sz w:val="16"/>
          <w:szCs w:val="16"/>
          <w:lang w:eastAsia="ar-SA"/>
        </w:rPr>
      </w:pPr>
      <w:r w:rsidRPr="00AA5FF3">
        <w:rPr>
          <w:rFonts w:ascii="Calibri" w:eastAsia="Times New Roman" w:hAnsi="Calibri" w:cs="Times New Roman"/>
          <w:sz w:val="16"/>
          <w:szCs w:val="16"/>
          <w:lang w:eastAsia="ar-SA"/>
        </w:rPr>
        <w:t xml:space="preserve"> всего </w:t>
      </w:r>
      <w:r>
        <w:rPr>
          <w:sz w:val="16"/>
          <w:szCs w:val="16"/>
          <w:lang w:eastAsia="ar-SA"/>
        </w:rPr>
        <w:t>часов</w:t>
      </w:r>
    </w:p>
    <w:p w:rsidR="00276398" w:rsidRPr="00AA5FF3" w:rsidRDefault="00276398" w:rsidP="00276398">
      <w:pPr>
        <w:suppressAutoHyphens/>
        <w:rPr>
          <w:rFonts w:ascii="Calibri" w:eastAsia="Times New Roman" w:hAnsi="Calibri" w:cs="Times New Roman"/>
          <w:sz w:val="28"/>
          <w:szCs w:val="28"/>
          <w:lang w:eastAsia="ar-SA"/>
        </w:rPr>
      </w:pPr>
    </w:p>
    <w:p w:rsidR="00276398" w:rsidRPr="00276398" w:rsidRDefault="00276398" w:rsidP="00276398">
      <w:pPr>
        <w:suppressAutoHyphens/>
        <w:ind w:left="6804"/>
        <w:rPr>
          <w:rFonts w:ascii="Times New Roman" w:eastAsia="Times New Roman" w:hAnsi="Times New Roman" w:cs="Times New Roman"/>
          <w:sz w:val="28"/>
          <w:szCs w:val="28"/>
          <w:lang w:eastAsia="ar-SA"/>
        </w:rPr>
      </w:pPr>
      <w:r w:rsidRPr="00276398">
        <w:rPr>
          <w:rFonts w:ascii="Times New Roman" w:eastAsia="Times New Roman" w:hAnsi="Times New Roman" w:cs="Times New Roman"/>
          <w:sz w:val="28"/>
          <w:szCs w:val="28"/>
          <w:lang w:eastAsia="ar-SA"/>
        </w:rPr>
        <w:t>Учителя:</w:t>
      </w:r>
    </w:p>
    <w:p w:rsidR="00276398" w:rsidRPr="00276398" w:rsidRDefault="00276398" w:rsidP="00276398">
      <w:pPr>
        <w:contextualSpacing/>
        <w:jc w:val="right"/>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Ануфриева Лариса  Вячеславовна</w:t>
      </w:r>
    </w:p>
    <w:p w:rsidR="00276398" w:rsidRPr="00276398" w:rsidRDefault="00276398" w:rsidP="00276398">
      <w:pPr>
        <w:contextualSpacing/>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                                                                Барышева Ольга Николаевна</w:t>
      </w:r>
    </w:p>
    <w:p w:rsidR="00276398" w:rsidRPr="00276398" w:rsidRDefault="00276398" w:rsidP="00276398">
      <w:pPr>
        <w:suppressAutoHyphens/>
        <w:rPr>
          <w:rFonts w:ascii="Times New Roman" w:eastAsia="Times New Roman" w:hAnsi="Times New Roman" w:cs="Times New Roman"/>
          <w:sz w:val="28"/>
          <w:szCs w:val="28"/>
          <w:lang w:eastAsia="ar-SA"/>
        </w:rPr>
      </w:pPr>
    </w:p>
    <w:p w:rsidR="00276398" w:rsidRPr="00276398" w:rsidRDefault="00276398" w:rsidP="00276398">
      <w:pPr>
        <w:jc w:val="center"/>
        <w:rPr>
          <w:rFonts w:ascii="Times New Roman" w:eastAsia="Times New Roman" w:hAnsi="Times New Roman" w:cs="Times New Roman"/>
          <w:sz w:val="28"/>
          <w:szCs w:val="28"/>
        </w:rPr>
      </w:pPr>
      <w:r>
        <w:rPr>
          <w:rFonts w:ascii="Times New Roman" w:hAnsi="Times New Roman" w:cs="Times New Roman"/>
          <w:sz w:val="28"/>
          <w:szCs w:val="28"/>
        </w:rPr>
        <w:t>Содержание</w:t>
      </w:r>
    </w:p>
    <w:p w:rsidR="00276398" w:rsidRPr="00276398" w:rsidRDefault="00276398" w:rsidP="00276398">
      <w:pPr>
        <w:spacing w:after="0" w:line="360" w:lineRule="auto"/>
        <w:ind w:left="360"/>
        <w:rPr>
          <w:rFonts w:ascii="Times New Roman" w:eastAsia="Times New Roman" w:hAnsi="Times New Roman" w:cs="Times New Roman"/>
          <w:sz w:val="28"/>
          <w:szCs w:val="28"/>
        </w:rPr>
      </w:pPr>
      <w:r>
        <w:rPr>
          <w:rFonts w:ascii="Times New Roman" w:hAnsi="Times New Roman" w:cs="Times New Roman"/>
          <w:sz w:val="28"/>
          <w:szCs w:val="28"/>
        </w:rPr>
        <w:t>1.</w:t>
      </w:r>
      <w:r w:rsidRPr="00276398">
        <w:rPr>
          <w:rFonts w:ascii="Times New Roman" w:eastAsia="Times New Roman" w:hAnsi="Times New Roman" w:cs="Times New Roman"/>
          <w:sz w:val="28"/>
          <w:szCs w:val="28"/>
        </w:rPr>
        <w:t>Результаты освоения курса внеурочной деятельности___стр.3 - 6</w:t>
      </w:r>
    </w:p>
    <w:p w:rsidR="00276398" w:rsidRPr="00276398" w:rsidRDefault="00276398" w:rsidP="00276398">
      <w:pPr>
        <w:spacing w:after="0" w:line="360" w:lineRule="auto"/>
        <w:ind w:left="720"/>
        <w:rPr>
          <w:rFonts w:ascii="Times New Roman" w:eastAsia="Times New Roman" w:hAnsi="Times New Roman" w:cs="Times New Roman"/>
          <w:sz w:val="28"/>
          <w:szCs w:val="28"/>
        </w:rPr>
      </w:pPr>
      <w:r>
        <w:rPr>
          <w:rFonts w:ascii="Times New Roman" w:hAnsi="Times New Roman" w:cs="Times New Roman"/>
          <w:sz w:val="28"/>
          <w:szCs w:val="28"/>
        </w:rPr>
        <w:t xml:space="preserve">2. </w:t>
      </w:r>
      <w:r w:rsidRPr="00276398">
        <w:rPr>
          <w:rFonts w:ascii="Times New Roman" w:eastAsia="Times New Roman" w:hAnsi="Times New Roman" w:cs="Times New Roman"/>
          <w:sz w:val="28"/>
          <w:szCs w:val="28"/>
        </w:rPr>
        <w:t>Содержание курса внеурочной деятельности с указанием  форм организации и видов деятельности____________________стр.7 - 10</w:t>
      </w:r>
    </w:p>
    <w:p w:rsidR="00276398" w:rsidRPr="00276398" w:rsidRDefault="00276398" w:rsidP="00276398">
      <w:pPr>
        <w:spacing w:after="0" w:line="360" w:lineRule="auto"/>
        <w:ind w:left="720"/>
        <w:rPr>
          <w:rFonts w:ascii="Times New Roman" w:eastAsia="Times New Roman" w:hAnsi="Times New Roman" w:cs="Times New Roman"/>
          <w:sz w:val="28"/>
          <w:szCs w:val="28"/>
        </w:rPr>
      </w:pPr>
      <w:r>
        <w:rPr>
          <w:rFonts w:ascii="Times New Roman" w:hAnsi="Times New Roman" w:cs="Times New Roman"/>
          <w:sz w:val="28"/>
          <w:szCs w:val="28"/>
        </w:rPr>
        <w:t>3.</w:t>
      </w:r>
      <w:r w:rsidRPr="00276398">
        <w:rPr>
          <w:rFonts w:ascii="Times New Roman" w:eastAsia="Times New Roman" w:hAnsi="Times New Roman" w:cs="Times New Roman"/>
          <w:sz w:val="28"/>
          <w:szCs w:val="28"/>
        </w:rPr>
        <w:t>Тематическое планирование__________________________стр.11 - 15</w:t>
      </w:r>
    </w:p>
    <w:p w:rsidR="00276398" w:rsidRPr="00276398" w:rsidRDefault="00276398" w:rsidP="00276398">
      <w:pPr>
        <w:spacing w:after="0" w:line="240" w:lineRule="auto"/>
        <w:ind w:left="720"/>
        <w:rPr>
          <w:rFonts w:ascii="Times New Roman" w:eastAsia="Times New Roman" w:hAnsi="Times New Roman" w:cs="Times New Roman"/>
          <w:sz w:val="28"/>
          <w:szCs w:val="28"/>
        </w:rPr>
      </w:pPr>
      <w:r>
        <w:rPr>
          <w:rFonts w:ascii="Times New Roman" w:hAnsi="Times New Roman" w:cs="Times New Roman"/>
          <w:sz w:val="28"/>
          <w:szCs w:val="28"/>
        </w:rPr>
        <w:lastRenderedPageBreak/>
        <w:t>4.</w:t>
      </w:r>
      <w:r w:rsidRPr="00276398">
        <w:rPr>
          <w:rFonts w:ascii="Times New Roman" w:eastAsia="Times New Roman" w:hAnsi="Times New Roman" w:cs="Times New Roman"/>
          <w:sz w:val="28"/>
          <w:szCs w:val="28"/>
        </w:rPr>
        <w:t>Приложения_________________________________________стр. 16</w:t>
      </w:r>
    </w:p>
    <w:p w:rsidR="00276398" w:rsidRDefault="00276398" w:rsidP="00276398">
      <w:pPr>
        <w:jc w:val="center"/>
        <w:rPr>
          <w:rFonts w:ascii="Calibri" w:eastAsia="Times New Roman" w:hAnsi="Calibri" w:cs="Times New Roman"/>
          <w:b/>
          <w:sz w:val="28"/>
          <w:szCs w:val="28"/>
        </w:rPr>
      </w:pPr>
    </w:p>
    <w:p w:rsidR="00276398" w:rsidRDefault="00276398" w:rsidP="00276398">
      <w:pPr>
        <w:pStyle w:val="Default"/>
        <w:spacing w:line="360" w:lineRule="auto"/>
        <w:jc w:val="both"/>
        <w:rPr>
          <w:rFonts w:eastAsia="Times New Roman"/>
          <w:color w:val="auto"/>
          <w:sz w:val="28"/>
          <w:szCs w:val="28"/>
        </w:rPr>
      </w:pPr>
      <w:r w:rsidRPr="00ED189E">
        <w:rPr>
          <w:rFonts w:eastAsia="Times New Roman"/>
          <w:sz w:val="28"/>
          <w:szCs w:val="28"/>
        </w:rPr>
        <w:t>Программа курса внеурочной деятельности по математике «</w:t>
      </w:r>
      <w:r>
        <w:rPr>
          <w:rFonts w:eastAsia="Times New Roman"/>
          <w:sz w:val="28"/>
          <w:szCs w:val="28"/>
        </w:rPr>
        <w:t>Решение нестандартных задач</w:t>
      </w:r>
      <w:r w:rsidRPr="00ED189E">
        <w:rPr>
          <w:rFonts w:eastAsia="Times New Roman"/>
          <w:sz w:val="28"/>
          <w:szCs w:val="28"/>
        </w:rPr>
        <w:t xml:space="preserve">» </w:t>
      </w:r>
      <w:r>
        <w:rPr>
          <w:rFonts w:eastAsia="Times New Roman"/>
          <w:color w:val="auto"/>
          <w:sz w:val="28"/>
          <w:szCs w:val="28"/>
        </w:rPr>
        <w:t>для 7</w:t>
      </w:r>
      <w:r w:rsidRPr="00ED189E">
        <w:rPr>
          <w:rFonts w:eastAsia="Times New Roman"/>
          <w:color w:val="auto"/>
          <w:sz w:val="28"/>
          <w:szCs w:val="28"/>
        </w:rPr>
        <w:t>-9 классов относится к общеинтеллектуальному направлению внеурочной деятельности в рамках ФГОС общего образования.</w:t>
      </w:r>
    </w:p>
    <w:p w:rsidR="00276398" w:rsidRPr="00463110" w:rsidRDefault="00276398" w:rsidP="00276398">
      <w:pPr>
        <w:pStyle w:val="Default"/>
        <w:spacing w:line="360" w:lineRule="auto"/>
        <w:ind w:firstLine="680"/>
        <w:jc w:val="both"/>
        <w:rPr>
          <w:rFonts w:eastAsia="Times New Roman"/>
          <w:color w:val="auto"/>
          <w:sz w:val="28"/>
          <w:szCs w:val="28"/>
        </w:rPr>
      </w:pPr>
      <w:r>
        <w:rPr>
          <w:rFonts w:eastAsia="Times New Roman"/>
          <w:color w:val="auto"/>
          <w:sz w:val="28"/>
          <w:szCs w:val="28"/>
        </w:rPr>
        <w:t>Основной целью данного курса является обучение решению нестандартных задач по математике, а также подготовка к участию в олимпиадах.</w:t>
      </w:r>
    </w:p>
    <w:p w:rsidR="00276398" w:rsidRPr="00F27589" w:rsidRDefault="00276398" w:rsidP="00276398">
      <w:pPr>
        <w:spacing w:line="360" w:lineRule="auto"/>
        <w:jc w:val="both"/>
        <w:rPr>
          <w:rFonts w:ascii="Calibri" w:eastAsia="Times New Roman" w:hAnsi="Calibri" w:cs="Times New Roman"/>
          <w:color w:val="00000A"/>
          <w:sz w:val="28"/>
          <w:szCs w:val="28"/>
        </w:rPr>
      </w:pPr>
      <w:r w:rsidRPr="00ED189E">
        <w:rPr>
          <w:rFonts w:ascii="Calibri" w:eastAsia="Times New Roman" w:hAnsi="Calibri" w:cs="Times New Roman"/>
          <w:color w:val="00000A"/>
          <w:sz w:val="28"/>
          <w:szCs w:val="28"/>
        </w:rPr>
        <w:tab/>
      </w:r>
      <w:r>
        <w:rPr>
          <w:rFonts w:ascii="Calibri" w:eastAsia="Times New Roman" w:hAnsi="Calibri" w:cs="Times New Roman"/>
          <w:color w:val="00000A"/>
          <w:sz w:val="28"/>
          <w:szCs w:val="28"/>
        </w:rPr>
        <w:t>Програмно-методическое</w:t>
      </w:r>
      <w:r w:rsidRPr="00D62B88">
        <w:rPr>
          <w:rFonts w:ascii="Calibri" w:eastAsia="Times New Roman" w:hAnsi="Calibri" w:cs="Times New Roman"/>
          <w:color w:val="00000A"/>
          <w:sz w:val="28"/>
          <w:szCs w:val="28"/>
        </w:rPr>
        <w:t xml:space="preserve"> </w:t>
      </w:r>
      <w:r>
        <w:rPr>
          <w:rFonts w:ascii="Calibri" w:eastAsia="Times New Roman" w:hAnsi="Calibri" w:cs="Times New Roman"/>
          <w:color w:val="00000A"/>
          <w:sz w:val="28"/>
          <w:szCs w:val="28"/>
        </w:rPr>
        <w:t>обеспечение поддерживается изданием: Дрозина В. В.,  Дильман В. Л. Механизм творчества решения нестандартных задач. М.:Бином. Лаборатория знаний.</w:t>
      </w:r>
    </w:p>
    <w:p w:rsidR="00276398" w:rsidRDefault="00276398" w:rsidP="00276398">
      <w:pPr>
        <w:spacing w:line="360" w:lineRule="auto"/>
        <w:jc w:val="both"/>
        <w:rPr>
          <w:rFonts w:ascii="Calibri" w:eastAsia="Times New Roman" w:hAnsi="Calibri" w:cs="Times New Roman"/>
          <w:color w:val="00000A"/>
          <w:sz w:val="28"/>
          <w:szCs w:val="28"/>
        </w:rPr>
      </w:pPr>
      <w:r w:rsidRPr="00ED189E">
        <w:rPr>
          <w:rFonts w:ascii="Calibri" w:eastAsia="Times New Roman" w:hAnsi="Calibri" w:cs="Times New Roman"/>
          <w:color w:val="00000A"/>
          <w:sz w:val="28"/>
          <w:szCs w:val="28"/>
        </w:rPr>
        <w:t xml:space="preserve">Программа рассчитана на </w:t>
      </w:r>
      <w:r>
        <w:rPr>
          <w:rFonts w:ascii="Calibri" w:eastAsia="Times New Roman" w:hAnsi="Calibri" w:cs="Times New Roman"/>
          <w:color w:val="00000A"/>
          <w:sz w:val="28"/>
          <w:szCs w:val="28"/>
        </w:rPr>
        <w:t>102</w:t>
      </w:r>
      <w:r w:rsidRPr="00ED189E">
        <w:rPr>
          <w:rFonts w:ascii="Calibri" w:eastAsia="Times New Roman" w:hAnsi="Calibri" w:cs="Times New Roman"/>
          <w:color w:val="00000A"/>
          <w:sz w:val="28"/>
          <w:szCs w:val="28"/>
        </w:rPr>
        <w:t xml:space="preserve"> часов, 34 часа на каждую параллель.</w:t>
      </w:r>
    </w:p>
    <w:p w:rsidR="00276398" w:rsidRPr="00276398" w:rsidRDefault="00276398" w:rsidP="00276398">
      <w:pPr>
        <w:spacing w:line="360" w:lineRule="auto"/>
        <w:jc w:val="both"/>
        <w:rPr>
          <w:rFonts w:ascii="Calibri" w:eastAsia="Times New Roman" w:hAnsi="Calibri" w:cs="Times New Roman"/>
          <w:color w:val="00000A"/>
          <w:sz w:val="28"/>
          <w:szCs w:val="28"/>
        </w:rPr>
      </w:pPr>
      <w:r w:rsidRPr="00B33549">
        <w:rPr>
          <w:rFonts w:ascii="Calibri" w:eastAsia="Times New Roman" w:hAnsi="Calibri" w:cs="Times New Roman"/>
          <w:color w:val="00000A"/>
          <w:sz w:val="28"/>
          <w:szCs w:val="28"/>
        </w:rPr>
        <w:t>Данная программа является программой открытого типа, т.е. открыта для расширения, определенных изменений с учетом конкретных педагогических задач, запросов детей.</w:t>
      </w:r>
    </w:p>
    <w:p w:rsidR="00276398" w:rsidRPr="00276398" w:rsidRDefault="00276398" w:rsidP="00276398">
      <w:pPr>
        <w:spacing w:line="360" w:lineRule="auto"/>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lang w:val="en-US"/>
        </w:rPr>
        <w:t>I</w:t>
      </w:r>
      <w:r w:rsidRPr="00276398">
        <w:rPr>
          <w:rFonts w:ascii="Times New Roman" w:eastAsia="Times New Roman" w:hAnsi="Times New Roman" w:cs="Times New Roman"/>
          <w:b/>
          <w:color w:val="00000A"/>
          <w:sz w:val="28"/>
          <w:szCs w:val="28"/>
        </w:rPr>
        <w:t xml:space="preserve">. Планируемые </w:t>
      </w:r>
      <w:r w:rsidRPr="00276398">
        <w:rPr>
          <w:rFonts w:ascii="Times New Roman" w:eastAsia="Times New Roman" w:hAnsi="Times New Roman" w:cs="Times New Roman"/>
          <w:b/>
          <w:sz w:val="28"/>
          <w:szCs w:val="28"/>
        </w:rPr>
        <w:t>результаты освоения курса внеурочной деятельности</w:t>
      </w:r>
    </w:p>
    <w:p w:rsidR="00276398" w:rsidRPr="00276398" w:rsidRDefault="00276398" w:rsidP="00276398">
      <w:pPr>
        <w:spacing w:line="360" w:lineRule="auto"/>
        <w:ind w:firstLine="709"/>
        <w:contextualSpacing/>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color w:val="00000A"/>
          <w:sz w:val="28"/>
          <w:szCs w:val="28"/>
        </w:rPr>
        <w:t xml:space="preserve">В ходе изучения данного курса в основном формируются и получают развитие следующие </w:t>
      </w:r>
      <w:r w:rsidRPr="00276398">
        <w:rPr>
          <w:rFonts w:ascii="Times New Roman" w:eastAsia="Times New Roman" w:hAnsi="Times New Roman" w:cs="Times New Roman"/>
          <w:b/>
          <w:i/>
          <w:color w:val="00000A"/>
          <w:sz w:val="28"/>
          <w:szCs w:val="28"/>
        </w:rPr>
        <w:t>метапредметные  результаты:</w:t>
      </w:r>
    </w:p>
    <w:p w:rsidR="00276398" w:rsidRPr="00276398" w:rsidRDefault="00276398" w:rsidP="00276398">
      <w:pPr>
        <w:numPr>
          <w:ilvl w:val="0"/>
          <w:numId w:val="109"/>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w:t>
      </w:r>
    </w:p>
    <w:p w:rsidR="00276398" w:rsidRPr="00276398" w:rsidRDefault="00276398" w:rsidP="00276398">
      <w:pPr>
        <w:numPr>
          <w:ilvl w:val="0"/>
          <w:numId w:val="109"/>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276398" w:rsidRPr="00276398" w:rsidRDefault="00276398" w:rsidP="00276398">
      <w:pPr>
        <w:numPr>
          <w:ilvl w:val="0"/>
          <w:numId w:val="109"/>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умение оценивать правильность выполнения учебной задачи, собственные возможности ее решения;</w:t>
      </w:r>
    </w:p>
    <w:p w:rsidR="00276398" w:rsidRPr="00276398" w:rsidRDefault="00276398" w:rsidP="00276398">
      <w:pPr>
        <w:numPr>
          <w:ilvl w:val="0"/>
          <w:numId w:val="109"/>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умение создавать, применять и преобразовывать знаки и символы, модели и схемы для решения учебных задач;</w:t>
      </w:r>
    </w:p>
    <w:p w:rsidR="00276398" w:rsidRPr="00276398" w:rsidRDefault="00276398" w:rsidP="00276398">
      <w:pPr>
        <w:numPr>
          <w:ilvl w:val="0"/>
          <w:numId w:val="109"/>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владение основами самоконтроля, самооценки, принятия решений и осуществление осознанного выбора в учебной и познавательной деятельности;</w:t>
      </w:r>
    </w:p>
    <w:p w:rsidR="00276398" w:rsidRPr="00276398" w:rsidRDefault="00276398" w:rsidP="00276398">
      <w:pPr>
        <w:numPr>
          <w:ilvl w:val="0"/>
          <w:numId w:val="109"/>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умение организовывать сотрудничество и совместную деятельность с учителем и сверстниками; работать индивидуально и в группе: нахождить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76398" w:rsidRPr="00276398" w:rsidRDefault="00276398" w:rsidP="00276398">
      <w:pPr>
        <w:numPr>
          <w:ilvl w:val="0"/>
          <w:numId w:val="109"/>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формирование и развитие компетентности в области использования информационно-коммуникативных технологий.</w:t>
      </w:r>
    </w:p>
    <w:p w:rsidR="00276398" w:rsidRPr="00276398" w:rsidRDefault="00276398" w:rsidP="00276398">
      <w:pPr>
        <w:spacing w:line="360" w:lineRule="auto"/>
        <w:ind w:firstLine="708"/>
        <w:contextualSpacing/>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color w:val="00000A"/>
          <w:sz w:val="28"/>
          <w:szCs w:val="28"/>
        </w:rPr>
        <w:t xml:space="preserve">Вместе с тем вносится существенный вклад в развитие </w:t>
      </w:r>
      <w:r w:rsidRPr="00276398">
        <w:rPr>
          <w:rFonts w:ascii="Times New Roman" w:eastAsia="Times New Roman" w:hAnsi="Times New Roman" w:cs="Times New Roman"/>
          <w:b/>
          <w:i/>
          <w:color w:val="00000A"/>
          <w:sz w:val="28"/>
          <w:szCs w:val="28"/>
        </w:rPr>
        <w:t>личностных результатов:</w:t>
      </w:r>
    </w:p>
    <w:p w:rsidR="00276398" w:rsidRPr="00276398" w:rsidRDefault="00276398" w:rsidP="00276398">
      <w:pPr>
        <w:numPr>
          <w:ilvl w:val="0"/>
          <w:numId w:val="110"/>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276398" w:rsidRPr="00276398" w:rsidRDefault="00276398" w:rsidP="00276398">
      <w:pPr>
        <w:numPr>
          <w:ilvl w:val="0"/>
          <w:numId w:val="110"/>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формирование коммуникативной компетентности в общении и сотрудничестве со сверстниками, взрослыми в процессе образовательной, общественно полезной, учебно-исследовательской, творческой и других видов деятельности.</w:t>
      </w:r>
    </w:p>
    <w:p w:rsidR="00276398" w:rsidRPr="00276398" w:rsidRDefault="00276398" w:rsidP="00276398">
      <w:pPr>
        <w:spacing w:line="360" w:lineRule="auto"/>
        <w:ind w:firstLine="708"/>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 xml:space="preserve">В части развития </w:t>
      </w:r>
      <w:r w:rsidRPr="00276398">
        <w:rPr>
          <w:rFonts w:ascii="Times New Roman" w:eastAsia="Times New Roman" w:hAnsi="Times New Roman" w:cs="Times New Roman"/>
          <w:b/>
          <w:i/>
          <w:color w:val="00000A"/>
          <w:sz w:val="28"/>
          <w:szCs w:val="28"/>
        </w:rPr>
        <w:t>предметных результатов</w:t>
      </w:r>
      <w:r w:rsidRPr="00276398">
        <w:rPr>
          <w:rFonts w:ascii="Times New Roman" w:eastAsia="Times New Roman" w:hAnsi="Times New Roman" w:cs="Times New Roman"/>
          <w:color w:val="00000A"/>
          <w:sz w:val="28"/>
          <w:szCs w:val="28"/>
        </w:rPr>
        <w:t xml:space="preserve"> наибольшее  влияние изучение курса оказывает на:</w:t>
      </w:r>
    </w:p>
    <w:p w:rsidR="00276398" w:rsidRPr="00276398" w:rsidRDefault="00276398" w:rsidP="00276398">
      <w:pPr>
        <w:numPr>
          <w:ilvl w:val="0"/>
          <w:numId w:val="111"/>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276398" w:rsidRPr="00276398" w:rsidRDefault="00276398" w:rsidP="00276398">
      <w:pPr>
        <w:numPr>
          <w:ilvl w:val="0"/>
          <w:numId w:val="111"/>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276398" w:rsidRPr="00276398" w:rsidRDefault="00276398" w:rsidP="00276398">
      <w:pPr>
        <w:numPr>
          <w:ilvl w:val="0"/>
          <w:numId w:val="111"/>
        </w:numPr>
        <w:spacing w:after="0"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формирование умений формализации и структурирования информации, умения выбирать способ представления данных в соответствии с поставленной задачей.</w:t>
      </w:r>
    </w:p>
    <w:p w:rsidR="00276398" w:rsidRPr="00276398" w:rsidRDefault="00276398" w:rsidP="00276398">
      <w:pPr>
        <w:spacing w:line="360" w:lineRule="auto"/>
        <w:contextualSpacing/>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color w:val="00000A"/>
          <w:sz w:val="28"/>
          <w:szCs w:val="28"/>
        </w:rPr>
        <w:t xml:space="preserve">Учебный курс позволяет </w:t>
      </w:r>
      <w:r w:rsidRPr="00276398">
        <w:rPr>
          <w:rFonts w:ascii="Times New Roman" w:eastAsia="Times New Roman" w:hAnsi="Times New Roman" w:cs="Times New Roman"/>
          <w:b/>
          <w:i/>
          <w:color w:val="00000A"/>
          <w:sz w:val="28"/>
          <w:szCs w:val="28"/>
        </w:rPr>
        <w:t>сформировать следующие УУД.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344"/>
      </w:tblGrid>
      <w:tr w:rsidR="00276398" w:rsidRPr="00276398" w:rsidTr="0029441A">
        <w:tc>
          <w:tcPr>
            <w:tcW w:w="3119" w:type="dxa"/>
          </w:tcPr>
          <w:p w:rsidR="00276398" w:rsidRPr="00276398" w:rsidRDefault="00276398" w:rsidP="0029441A">
            <w:pPr>
              <w:spacing w:line="360" w:lineRule="auto"/>
              <w:contextualSpacing/>
              <w:jc w:val="center"/>
              <w:rPr>
                <w:rFonts w:ascii="Times New Roman" w:eastAsia="Times New Roman" w:hAnsi="Times New Roman" w:cs="Times New Roman"/>
                <w:i/>
                <w:color w:val="00000A"/>
                <w:sz w:val="28"/>
                <w:szCs w:val="28"/>
              </w:rPr>
            </w:pPr>
            <w:r w:rsidRPr="00276398">
              <w:rPr>
                <w:rFonts w:ascii="Times New Roman" w:eastAsia="Times New Roman" w:hAnsi="Times New Roman" w:cs="Times New Roman"/>
                <w:i/>
                <w:color w:val="00000A"/>
                <w:sz w:val="28"/>
                <w:szCs w:val="28"/>
              </w:rPr>
              <w:t>УУД</w:t>
            </w:r>
          </w:p>
        </w:tc>
        <w:tc>
          <w:tcPr>
            <w:tcW w:w="6344" w:type="dxa"/>
          </w:tcPr>
          <w:p w:rsidR="00276398" w:rsidRPr="00276398" w:rsidRDefault="00276398" w:rsidP="0029441A">
            <w:pPr>
              <w:spacing w:line="360" w:lineRule="auto"/>
              <w:contextualSpacing/>
              <w:jc w:val="center"/>
              <w:rPr>
                <w:rFonts w:ascii="Times New Roman" w:eastAsia="Times New Roman" w:hAnsi="Times New Roman" w:cs="Times New Roman"/>
                <w:i/>
                <w:color w:val="00000A"/>
                <w:sz w:val="28"/>
                <w:szCs w:val="28"/>
              </w:rPr>
            </w:pPr>
            <w:r w:rsidRPr="00276398">
              <w:rPr>
                <w:rFonts w:ascii="Times New Roman" w:eastAsia="Times New Roman" w:hAnsi="Times New Roman" w:cs="Times New Roman"/>
                <w:i/>
                <w:color w:val="00000A"/>
                <w:sz w:val="28"/>
                <w:szCs w:val="28"/>
              </w:rPr>
              <w:t>Выпускник научится:</w:t>
            </w:r>
          </w:p>
        </w:tc>
      </w:tr>
      <w:tr w:rsidR="00276398" w:rsidRPr="00276398" w:rsidTr="0029441A">
        <w:tc>
          <w:tcPr>
            <w:tcW w:w="3119" w:type="dxa"/>
          </w:tcPr>
          <w:p w:rsidR="00276398" w:rsidRPr="00276398" w:rsidRDefault="00276398" w:rsidP="0029441A">
            <w:pPr>
              <w:spacing w:line="360" w:lineRule="auto"/>
              <w:contextualSpacing/>
              <w:jc w:val="center"/>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b/>
                <w:i/>
                <w:color w:val="00000A"/>
                <w:sz w:val="28"/>
                <w:szCs w:val="28"/>
              </w:rPr>
              <w:t>регулятивные</w:t>
            </w:r>
          </w:p>
        </w:tc>
        <w:tc>
          <w:tcPr>
            <w:tcW w:w="6344" w:type="dxa"/>
          </w:tcPr>
          <w:p w:rsidR="00276398" w:rsidRPr="00276398" w:rsidRDefault="00276398" w:rsidP="00276398">
            <w:pPr>
              <w:numPr>
                <w:ilvl w:val="0"/>
                <w:numId w:val="112"/>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самостоятельно анализировать условия достижений цели на основе учеты выделенных учителем ориентиров действий в новом учебном материале;</w:t>
            </w:r>
          </w:p>
          <w:p w:rsidR="00276398" w:rsidRPr="00276398" w:rsidRDefault="00276398" w:rsidP="00276398">
            <w:pPr>
              <w:numPr>
                <w:ilvl w:val="0"/>
                <w:numId w:val="112"/>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планировать пути достижения целей;</w:t>
            </w:r>
          </w:p>
          <w:p w:rsidR="00276398" w:rsidRPr="00276398" w:rsidRDefault="00276398" w:rsidP="00276398">
            <w:pPr>
              <w:numPr>
                <w:ilvl w:val="0"/>
                <w:numId w:val="112"/>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устанавливать целевые приоритеты;</w:t>
            </w:r>
          </w:p>
          <w:p w:rsidR="00276398" w:rsidRPr="00276398" w:rsidRDefault="00276398" w:rsidP="00276398">
            <w:pPr>
              <w:numPr>
                <w:ilvl w:val="0"/>
                <w:numId w:val="112"/>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уметь самостоятельно контролировать свое время и управлять им;</w:t>
            </w:r>
          </w:p>
          <w:p w:rsidR="00276398" w:rsidRPr="00276398" w:rsidRDefault="00276398" w:rsidP="00276398">
            <w:pPr>
              <w:numPr>
                <w:ilvl w:val="0"/>
                <w:numId w:val="112"/>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принимать решения в проблемной ситуации на основе переговоров;</w:t>
            </w:r>
          </w:p>
          <w:p w:rsidR="00276398" w:rsidRPr="00276398" w:rsidRDefault="00276398" w:rsidP="00276398">
            <w:pPr>
              <w:numPr>
                <w:ilvl w:val="0"/>
                <w:numId w:val="112"/>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r>
      <w:tr w:rsidR="00276398" w:rsidRPr="00276398" w:rsidTr="0029441A">
        <w:tc>
          <w:tcPr>
            <w:tcW w:w="3119" w:type="dxa"/>
          </w:tcPr>
          <w:p w:rsidR="00276398" w:rsidRPr="00276398" w:rsidRDefault="00276398" w:rsidP="0029441A">
            <w:pPr>
              <w:spacing w:line="360" w:lineRule="auto"/>
              <w:contextualSpacing/>
              <w:jc w:val="center"/>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b/>
                <w:i/>
                <w:color w:val="00000A"/>
                <w:sz w:val="28"/>
                <w:szCs w:val="28"/>
              </w:rPr>
              <w:t>коммуникативные</w:t>
            </w:r>
          </w:p>
        </w:tc>
        <w:tc>
          <w:tcPr>
            <w:tcW w:w="6344" w:type="dxa"/>
          </w:tcPr>
          <w:p w:rsidR="00276398" w:rsidRPr="00276398" w:rsidRDefault="00276398" w:rsidP="00276398">
            <w:pPr>
              <w:numPr>
                <w:ilvl w:val="0"/>
                <w:numId w:val="113"/>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учитывать разные мнения и стремиться к координации различных позиций в сотрудничестве;</w:t>
            </w:r>
          </w:p>
          <w:p w:rsidR="00276398" w:rsidRPr="00276398" w:rsidRDefault="00276398" w:rsidP="00276398">
            <w:pPr>
              <w:numPr>
                <w:ilvl w:val="0"/>
                <w:numId w:val="113"/>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формулировать свое собственное мнение и позицию, аргументировать и координировать ее с позициями партнеров в сотрудничестве при выработке общего решения в совместной деятельности;</w:t>
            </w:r>
          </w:p>
          <w:p w:rsidR="00276398" w:rsidRPr="00276398" w:rsidRDefault="00276398" w:rsidP="00276398">
            <w:pPr>
              <w:numPr>
                <w:ilvl w:val="0"/>
                <w:numId w:val="113"/>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устанавливать и сравнивать разные точки зрения, прежде чем принимать решения и делать выбор;</w:t>
            </w:r>
          </w:p>
          <w:p w:rsidR="00276398" w:rsidRPr="00276398" w:rsidRDefault="00276398" w:rsidP="00276398">
            <w:pPr>
              <w:numPr>
                <w:ilvl w:val="0"/>
                <w:numId w:val="113"/>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осуществлять взаимные контроль и оказывать в сотрудничестве необходимую взаимопомощь.</w:t>
            </w:r>
          </w:p>
        </w:tc>
      </w:tr>
      <w:tr w:rsidR="00276398" w:rsidRPr="00276398" w:rsidTr="0029441A">
        <w:tc>
          <w:tcPr>
            <w:tcW w:w="3119" w:type="dxa"/>
          </w:tcPr>
          <w:p w:rsidR="00276398" w:rsidRPr="00276398" w:rsidRDefault="00276398" w:rsidP="0029441A">
            <w:pPr>
              <w:spacing w:line="360" w:lineRule="auto"/>
              <w:contextualSpacing/>
              <w:jc w:val="center"/>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b/>
                <w:i/>
                <w:color w:val="00000A"/>
                <w:sz w:val="28"/>
                <w:szCs w:val="28"/>
              </w:rPr>
              <w:t>познавательные</w:t>
            </w:r>
          </w:p>
        </w:tc>
        <w:tc>
          <w:tcPr>
            <w:tcW w:w="6344" w:type="dxa"/>
          </w:tcPr>
          <w:p w:rsidR="00276398" w:rsidRPr="00276398" w:rsidRDefault="00276398" w:rsidP="00276398">
            <w:pPr>
              <w:numPr>
                <w:ilvl w:val="0"/>
                <w:numId w:val="114"/>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основам реализации проектно-исследовательской деятельности;</w:t>
            </w:r>
          </w:p>
          <w:p w:rsidR="00276398" w:rsidRPr="00276398" w:rsidRDefault="00276398" w:rsidP="00276398">
            <w:pPr>
              <w:numPr>
                <w:ilvl w:val="0"/>
                <w:numId w:val="114"/>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создавать и преобразовывать модели и схемы для решения задач;</w:t>
            </w:r>
          </w:p>
          <w:p w:rsidR="00276398" w:rsidRPr="00276398" w:rsidRDefault="00276398" w:rsidP="00276398">
            <w:pPr>
              <w:numPr>
                <w:ilvl w:val="0"/>
                <w:numId w:val="114"/>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осуществлять выбор наиболее эффективных способов решения задач в зависимости от конкретных условий;</w:t>
            </w:r>
          </w:p>
          <w:p w:rsidR="00276398" w:rsidRPr="00276398" w:rsidRDefault="00276398" w:rsidP="00276398">
            <w:pPr>
              <w:numPr>
                <w:ilvl w:val="0"/>
                <w:numId w:val="114"/>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устанавливать причинно-следственные связи;</w:t>
            </w:r>
          </w:p>
          <w:p w:rsidR="00276398" w:rsidRPr="00276398" w:rsidRDefault="00276398" w:rsidP="00276398">
            <w:pPr>
              <w:numPr>
                <w:ilvl w:val="0"/>
                <w:numId w:val="114"/>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осуществлять логическую операцию установления родовидовых отношений, ограничения понятия;</w:t>
            </w:r>
          </w:p>
          <w:p w:rsidR="00276398" w:rsidRPr="00276398" w:rsidRDefault="00276398" w:rsidP="00276398">
            <w:pPr>
              <w:numPr>
                <w:ilvl w:val="0"/>
                <w:numId w:val="114"/>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строить классификацию на основе отрицания;</w:t>
            </w:r>
          </w:p>
          <w:p w:rsidR="00276398" w:rsidRPr="00276398" w:rsidRDefault="00276398" w:rsidP="00276398">
            <w:pPr>
              <w:numPr>
                <w:ilvl w:val="0"/>
                <w:numId w:val="114"/>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строить логическое рассуждение, включающее установление причинно-следственных связей;</w:t>
            </w:r>
          </w:p>
          <w:p w:rsidR="00276398" w:rsidRPr="00276398" w:rsidRDefault="00276398" w:rsidP="00276398">
            <w:pPr>
              <w:numPr>
                <w:ilvl w:val="0"/>
                <w:numId w:val="114"/>
              </w:numPr>
              <w:spacing w:after="0"/>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объяснять явления, процессы, связи и отношения, выявляемые в ходе исследования.</w:t>
            </w:r>
          </w:p>
          <w:p w:rsidR="00276398" w:rsidRPr="00276398" w:rsidRDefault="00276398" w:rsidP="0029441A">
            <w:pPr>
              <w:spacing w:line="360" w:lineRule="auto"/>
              <w:contextualSpacing/>
              <w:rPr>
                <w:rFonts w:ascii="Times New Roman" w:eastAsia="Times New Roman" w:hAnsi="Times New Roman" w:cs="Times New Roman"/>
                <w:color w:val="00000A"/>
                <w:sz w:val="28"/>
                <w:szCs w:val="28"/>
              </w:rPr>
            </w:pPr>
          </w:p>
        </w:tc>
      </w:tr>
    </w:tbl>
    <w:p w:rsidR="00276398" w:rsidRDefault="00276398" w:rsidP="00276398">
      <w:pPr>
        <w:rPr>
          <w:rFonts w:ascii="Calibri" w:eastAsia="Times New Roman" w:hAnsi="Calibri" w:cs="Times New Roman"/>
          <w:b/>
          <w:sz w:val="28"/>
          <w:szCs w:val="28"/>
        </w:rPr>
      </w:pPr>
    </w:p>
    <w:p w:rsidR="00276398" w:rsidRPr="00276398" w:rsidRDefault="00276398" w:rsidP="00276398">
      <w:pP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 xml:space="preserve"> Система оценки  результатов освоения курса внеурочной деятельности</w:t>
      </w:r>
    </w:p>
    <w:p w:rsidR="00276398" w:rsidRPr="00276398" w:rsidRDefault="00276398" w:rsidP="00276398">
      <w:pP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 xml:space="preserve"> « Решение нестандартных задач».</w:t>
      </w:r>
    </w:p>
    <w:p w:rsidR="00276398" w:rsidRPr="00276398" w:rsidRDefault="00276398" w:rsidP="00276398">
      <w:pPr>
        <w:spacing w:line="360" w:lineRule="auto"/>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Промежуточная аттестация обучающихся проводится в форме:</w:t>
      </w:r>
    </w:p>
    <w:p w:rsidR="00276398" w:rsidRPr="00276398" w:rsidRDefault="00276398" w:rsidP="00276398">
      <w:pPr>
        <w:spacing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7 класс – математический бой (приложение №1)</w:t>
      </w:r>
    </w:p>
    <w:p w:rsidR="00276398" w:rsidRPr="00276398" w:rsidRDefault="00276398" w:rsidP="00276398">
      <w:pPr>
        <w:spacing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8 класс – Олимпиада по задачам «Кенгуру» (приложение №2)</w:t>
      </w:r>
    </w:p>
    <w:p w:rsidR="00276398" w:rsidRPr="00276398" w:rsidRDefault="00276398" w:rsidP="00276398">
      <w:pPr>
        <w:spacing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9 класс – игра «Самый умный» (приложение №3)</w:t>
      </w:r>
    </w:p>
    <w:p w:rsidR="00276398" w:rsidRPr="00276398" w:rsidRDefault="00276398" w:rsidP="00276398">
      <w:pPr>
        <w:spacing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При оценивании результатов используется уровневый подход.</w:t>
      </w:r>
    </w:p>
    <w:p w:rsidR="00276398" w:rsidRPr="00276398" w:rsidRDefault="00276398" w:rsidP="00276398">
      <w:pPr>
        <w:spacing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Шкала оценивания:</w:t>
      </w:r>
    </w:p>
    <w:p w:rsidR="00276398" w:rsidRPr="00276398" w:rsidRDefault="00276398" w:rsidP="00276398">
      <w:pPr>
        <w:spacing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низкий уровень – решено менее 35% от количества заданий;</w:t>
      </w:r>
    </w:p>
    <w:p w:rsidR="00276398" w:rsidRPr="00276398" w:rsidRDefault="00276398" w:rsidP="00276398">
      <w:pPr>
        <w:spacing w:line="360" w:lineRule="auto"/>
        <w:contextualSpacing/>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средний уровень – решено до 75% от количества заданий;</w:t>
      </w:r>
    </w:p>
    <w:p w:rsidR="00276398" w:rsidRPr="00276398" w:rsidRDefault="00276398" w:rsidP="00276398">
      <w:pPr>
        <w:spacing w:line="360" w:lineRule="auto"/>
        <w:contextualSpacing/>
        <w:rPr>
          <w:rFonts w:ascii="Times New Roman" w:eastAsia="Times New Roman" w:hAnsi="Times New Roman" w:cs="Times New Roman"/>
          <w:color w:val="FF0000"/>
          <w:sz w:val="28"/>
          <w:szCs w:val="28"/>
        </w:rPr>
      </w:pPr>
      <w:r w:rsidRPr="00276398">
        <w:rPr>
          <w:rFonts w:ascii="Times New Roman" w:eastAsia="Times New Roman" w:hAnsi="Times New Roman" w:cs="Times New Roman"/>
          <w:color w:val="00000A"/>
          <w:sz w:val="28"/>
          <w:szCs w:val="28"/>
        </w:rPr>
        <w:t>высокий уровень – решено от 75% до 100% от количества заданий.</w:t>
      </w:r>
    </w:p>
    <w:p w:rsidR="00276398" w:rsidRPr="00276398" w:rsidRDefault="00276398" w:rsidP="00276398">
      <w:pPr>
        <w:spacing w:line="360" w:lineRule="auto"/>
        <w:contextualSpacing/>
        <w:jc w:val="center"/>
        <w:rPr>
          <w:rFonts w:ascii="Times New Roman" w:eastAsia="Times New Roman" w:hAnsi="Times New Roman" w:cs="Times New Roman"/>
          <w:color w:val="FF0000"/>
          <w:sz w:val="28"/>
          <w:szCs w:val="28"/>
        </w:rPr>
      </w:pPr>
      <w:r w:rsidRPr="00276398">
        <w:rPr>
          <w:rFonts w:ascii="Times New Roman" w:eastAsia="Times New Roman" w:hAnsi="Times New Roman" w:cs="Times New Roman"/>
          <w:b/>
          <w:sz w:val="28"/>
          <w:szCs w:val="28"/>
          <w:lang w:val="en-US"/>
        </w:rPr>
        <w:t>II</w:t>
      </w:r>
      <w:r w:rsidRPr="00276398">
        <w:rPr>
          <w:rFonts w:ascii="Times New Roman" w:eastAsia="Times New Roman" w:hAnsi="Times New Roman" w:cs="Times New Roman"/>
          <w:b/>
          <w:sz w:val="28"/>
          <w:szCs w:val="28"/>
        </w:rPr>
        <w:t>. Содержание курса внеурочной деятельности с указанием  форм организации и видов деятельности</w:t>
      </w:r>
    </w:p>
    <w:p w:rsidR="00276398" w:rsidRPr="00276398" w:rsidRDefault="00276398" w:rsidP="00276398">
      <w:pPr>
        <w:spacing w:line="360" w:lineRule="auto"/>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color w:val="00000A"/>
          <w:sz w:val="28"/>
          <w:szCs w:val="28"/>
        </w:rPr>
        <w:t>Основным видом деятельности обучающихся при использовании данной программы является</w:t>
      </w:r>
      <w:r w:rsidRPr="00276398">
        <w:rPr>
          <w:rFonts w:ascii="Times New Roman" w:eastAsia="Times New Roman" w:hAnsi="Times New Roman" w:cs="Times New Roman"/>
          <w:b/>
          <w:i/>
          <w:color w:val="00000A"/>
          <w:sz w:val="28"/>
          <w:szCs w:val="28"/>
        </w:rPr>
        <w:t xml:space="preserve"> поисково-исследовательский подход при решении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769"/>
      </w:tblGrid>
      <w:tr w:rsidR="00276398" w:rsidRPr="00276398" w:rsidTr="0029441A">
        <w:tc>
          <w:tcPr>
            <w:tcW w:w="9571" w:type="dxa"/>
            <w:gridSpan w:val="2"/>
          </w:tcPr>
          <w:p w:rsidR="00276398" w:rsidRPr="00276398" w:rsidRDefault="00276398" w:rsidP="0029441A">
            <w:pPr>
              <w:spacing w:line="360" w:lineRule="auto"/>
              <w:rPr>
                <w:rFonts w:ascii="Times New Roman" w:eastAsia="Times New Roman" w:hAnsi="Times New Roman" w:cs="Times New Roman"/>
                <w:b/>
                <w:color w:val="00000A"/>
                <w:sz w:val="28"/>
                <w:szCs w:val="28"/>
                <w:u w:val="single"/>
              </w:rPr>
            </w:pPr>
            <w:r w:rsidRPr="00276398">
              <w:rPr>
                <w:rFonts w:ascii="Times New Roman" w:eastAsia="Times New Roman" w:hAnsi="Times New Roman" w:cs="Times New Roman"/>
                <w:b/>
                <w:color w:val="00000A"/>
                <w:sz w:val="28"/>
                <w:szCs w:val="28"/>
                <w:u w:val="single"/>
              </w:rPr>
              <w:lastRenderedPageBreak/>
              <w:t>7 класс</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Арифметика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Метод подсчета.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Признаки делимости на 9 и 11.</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Числовые ребусы.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Делимость и остатки.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Остатки квадратов.</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Проценты.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Десятичная система счисления.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Разложение на простые множители.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Неравенства в арифметике.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Недесятичные системы счисления.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Арифметические конструкции.</w:t>
            </w:r>
          </w:p>
          <w:p w:rsidR="00276398" w:rsidRPr="00276398" w:rsidRDefault="00276398" w:rsidP="0029441A">
            <w:pPr>
              <w:spacing w:line="23" w:lineRule="atLeast"/>
              <w:rPr>
                <w:rFonts w:ascii="Times New Roman" w:eastAsia="Times New Roman" w:hAnsi="Times New Roman" w:cs="Times New Roman"/>
                <w:color w:val="00000A"/>
                <w:sz w:val="28"/>
                <w:szCs w:val="28"/>
              </w:rPr>
            </w:pP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Геометрия</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Задачи на перекладывание и построение фигур.</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Задачи на построение с идеей симметрии.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Неравенство треугольника.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Вычисление площадей фигур разбиением на части и дополнением.</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Логика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Логические таблицы.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Взвешивания.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Принцип Дирихле.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Раскраски.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Игры.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Четность.</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Инварианты.</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Алгебра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Разность квадратов.</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Квадрат суммы.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Выделение полного квадрата.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Разложение многочленов на множители.</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Анализ</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Разные задачи на движение.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Суммирование последовательностей.</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Задачи на совместную работу.</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Комбинаторика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Правило произведения.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Выборки с повторениями и без.</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Правило дополнения.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Правило кратного подсчета.</w:t>
            </w:r>
          </w:p>
          <w:p w:rsidR="00276398" w:rsidRPr="00276398" w:rsidRDefault="00276398" w:rsidP="0029441A">
            <w:pPr>
              <w:spacing w:line="23" w:lineRule="atLeast"/>
              <w:rPr>
                <w:rFonts w:ascii="Times New Roman" w:eastAsia="Times New Roman" w:hAnsi="Times New Roman" w:cs="Times New Roman"/>
                <w:color w:val="00000A"/>
                <w:sz w:val="28"/>
                <w:szCs w:val="28"/>
              </w:rPr>
            </w:pP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Графы</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Размещения и сочетания.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Четность и  сумма ребер.</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Эйлеровы графы.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Ориентированные графы.</w:t>
            </w:r>
          </w:p>
        </w:tc>
      </w:tr>
      <w:tr w:rsidR="00276398" w:rsidRPr="00276398" w:rsidTr="0029441A">
        <w:tc>
          <w:tcPr>
            <w:tcW w:w="9571" w:type="dxa"/>
            <w:gridSpan w:val="2"/>
          </w:tcPr>
          <w:p w:rsidR="00276398" w:rsidRPr="00276398" w:rsidRDefault="00276398" w:rsidP="0029441A">
            <w:pPr>
              <w:spacing w:line="23" w:lineRule="atLeast"/>
              <w:rPr>
                <w:rFonts w:ascii="Times New Roman" w:eastAsia="Times New Roman" w:hAnsi="Times New Roman" w:cs="Times New Roman"/>
                <w:b/>
                <w:color w:val="00000A"/>
                <w:sz w:val="28"/>
                <w:szCs w:val="28"/>
                <w:u w:val="single"/>
              </w:rPr>
            </w:pPr>
            <w:r w:rsidRPr="00276398">
              <w:rPr>
                <w:rFonts w:ascii="Times New Roman" w:eastAsia="Times New Roman" w:hAnsi="Times New Roman" w:cs="Times New Roman"/>
                <w:b/>
                <w:color w:val="00000A"/>
                <w:sz w:val="28"/>
                <w:szCs w:val="28"/>
                <w:u w:val="single"/>
              </w:rPr>
              <w:t>8 класс</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Арифметика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Признаки делимости на 9 и 11.</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Делимость и остатки.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Остатки квадратов и кубов.</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Десятичная система счисления.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Недесятичная система счисления.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Сравнение по модулю.</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Операции сложения и умножения на множестве вычетов.</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Неравенства в арифметике.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Преобразование арифметических выражений.</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Бесконечные десятичные дроби и иррациональные числа.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Арифметические конструкции.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Метод полной индукции.</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Геометрия</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Задачи на перекладывание и построение фигур.</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Линии в треугольнике.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Площадь треугольника и многоугольников.</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Доказательство через обратную теорему.</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Свойства треугольника, параллелограмма, трапеции.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Построение циркулем и линейкой.</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Подобные фигуры.</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Логика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Логические таблицы.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Взвешивания.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Принцип Дирихле.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Раскраски.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Игры.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Четность.</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Инварианты.</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Алгебра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Разность квадратов – задачи на экстремум.</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Неравенство Коши для двух чисел.</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Доказательство неравенств и решение уравнений с несколькими неизвестными выделением полного квадрата.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Разложение многочленов на множители.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Квадратный трехчлен – критерии кратности корня, теорема Виета.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Алгебраические тождества. Треугольник Паскаля.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Методы решения алгебраических уравнений.</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Анализ</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Разные задачи на движение.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Задачи на составление уравнений.</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Суммирование последовательностей.</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Задачи на совместную работу.</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Комбинаторика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Правило произведения.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Выборки с повторениями и без.</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Правило дополнения.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Правило кратного подсчета.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Размещения и сочетания.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Свойства сочетаний.</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Сочетания с повторениями (метод перегородок).</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Графы</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Формула Эйлера.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Связные графы.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Эйлеровы графы.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Ориентированные графы.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Гамильтоновы графы.</w:t>
            </w:r>
          </w:p>
        </w:tc>
      </w:tr>
      <w:tr w:rsidR="00276398" w:rsidRPr="00276398" w:rsidTr="0029441A">
        <w:tc>
          <w:tcPr>
            <w:tcW w:w="9571" w:type="dxa"/>
            <w:gridSpan w:val="2"/>
          </w:tcPr>
          <w:p w:rsidR="00276398" w:rsidRPr="00276398" w:rsidRDefault="00276398" w:rsidP="0029441A">
            <w:pPr>
              <w:spacing w:line="23" w:lineRule="atLeast"/>
              <w:rPr>
                <w:rFonts w:ascii="Times New Roman" w:eastAsia="Times New Roman" w:hAnsi="Times New Roman" w:cs="Times New Roman"/>
                <w:b/>
                <w:color w:val="00000A"/>
                <w:sz w:val="28"/>
                <w:szCs w:val="28"/>
                <w:u w:val="single"/>
              </w:rPr>
            </w:pPr>
            <w:r w:rsidRPr="00276398">
              <w:rPr>
                <w:rFonts w:ascii="Times New Roman" w:eastAsia="Times New Roman" w:hAnsi="Times New Roman" w:cs="Times New Roman"/>
                <w:b/>
                <w:color w:val="00000A"/>
                <w:sz w:val="28"/>
                <w:szCs w:val="28"/>
                <w:u w:val="single"/>
              </w:rPr>
              <w:t>9 класс</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Арифметика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Десятичная запись и признаки делимости.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Делимости и остатки.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Остатки квадратов и кубов.</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Периодические дроби.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Разложение на простые множители.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Алгоритм Евклида вычисления НОД.</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Решение уравнений в целых и натуральных числах.</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Метод полной индукции.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Рациональные и иррациональные числа.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Сравнение по модулю.</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Операции сложения и умножения на множестве вычетов.</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Недесятичные системы счисления.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Малая теорема Ферма и теорема Вильсона.</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Геометрия</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Линии в треугольнике.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Площадь треугольника и многоугольников.</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Свойства треугольника, параллелограмма, трапеции.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Построение циркулем и линейкой.</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Подобные фигуры.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Неравенство треугольника.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Окружность.</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Движение и гомотетия.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Разные задачи.</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Логика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Логические таблицы.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Взвешивания.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Принцип Дирихле.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Раскраски.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Игры.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Четность.</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Инварианты.</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Алгебра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Разность квадратов – задачи на экстремум.</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Неравенство Коши для двух чисел.</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Доказательство неравенств и решение уравнений с несколькими неизвестными выделением полного квадрата.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Разложение многочленов на множители.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Квадратный трехчлен – критерии кратности корня, теорема Виета.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Алгебраические тождества. Треугольник Паскаля.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Методы решения алгебраических уравнений.</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Методы решения систем алгебраических уравнений.</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Анализ</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Метод разложения на разность.</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Задачи на совместную работу.</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Разные задачи на движение.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Задачи на составление уравнений.</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Идея непрерывности при решении задач на существование.</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Суммирование последовательностей.</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Рекуррентный способ задания последовательности.</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Числа Фибоначчи.</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Комбинаторика</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Правило произведения.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Выборки с повторениями и без.</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Размещения и сочетания.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Сочетания с повторениями (метод перегородок).</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Бином Ньютона и треугольник Паскаля.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Правило дополнения.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Правило кратного подсчета.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Разные задачи.</w:t>
            </w:r>
          </w:p>
        </w:tc>
      </w:tr>
      <w:tr w:rsidR="00276398" w:rsidRPr="00276398" w:rsidTr="0029441A">
        <w:tc>
          <w:tcPr>
            <w:tcW w:w="2802" w:type="dxa"/>
          </w:tcPr>
          <w:p w:rsidR="00276398" w:rsidRPr="00276398" w:rsidRDefault="00276398" w:rsidP="0029441A">
            <w:pPr>
              <w:spacing w:line="360" w:lineRule="auto"/>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Графы</w:t>
            </w:r>
          </w:p>
        </w:tc>
        <w:tc>
          <w:tcPr>
            <w:tcW w:w="6769" w:type="dxa"/>
          </w:tcPr>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Формула Эйлера.</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Связные графы.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Эйлеровы графы.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Ориентированные графы.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Гамильтоновы графы.</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Деревья.</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Теорема Рамсея о попарно знакомых.</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Четность.</w:t>
            </w:r>
          </w:p>
          <w:p w:rsidR="00276398" w:rsidRPr="00276398" w:rsidRDefault="00276398" w:rsidP="0029441A">
            <w:pPr>
              <w:spacing w:line="23"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Плоские графы.</w:t>
            </w:r>
          </w:p>
        </w:tc>
      </w:tr>
    </w:tbl>
    <w:p w:rsidR="00276398" w:rsidRDefault="00276398" w:rsidP="00276398">
      <w:pPr>
        <w:spacing w:line="360" w:lineRule="auto"/>
        <w:rPr>
          <w:color w:val="00000A"/>
          <w:sz w:val="28"/>
          <w:szCs w:val="28"/>
        </w:rPr>
      </w:pPr>
    </w:p>
    <w:p w:rsidR="00276398" w:rsidRPr="00276398" w:rsidRDefault="00276398" w:rsidP="00276398">
      <w:pPr>
        <w:spacing w:line="360" w:lineRule="auto"/>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sz w:val="28"/>
          <w:szCs w:val="28"/>
          <w:lang w:val="en-US"/>
        </w:rPr>
        <w:t>III</w:t>
      </w:r>
      <w:r w:rsidRPr="00276398">
        <w:rPr>
          <w:rFonts w:ascii="Times New Roman" w:eastAsia="Times New Roman" w:hAnsi="Times New Roman" w:cs="Times New Roman"/>
          <w:b/>
          <w:sz w:val="28"/>
          <w:szCs w:val="28"/>
        </w:rPr>
        <w:t>. Тематическое планирование</w:t>
      </w:r>
    </w:p>
    <w:p w:rsidR="00276398" w:rsidRPr="00276398" w:rsidRDefault="00276398" w:rsidP="00276398">
      <w:pPr>
        <w:spacing w:line="240" w:lineRule="exact"/>
        <w:rPr>
          <w:rFonts w:ascii="Times New Roman" w:eastAsia="Times New Roman" w:hAnsi="Times New Roman" w:cs="Times New Roman"/>
          <w:b/>
          <w:i/>
          <w:sz w:val="28"/>
          <w:szCs w:val="28"/>
          <w:u w:val="single"/>
        </w:rPr>
      </w:pPr>
      <w:r w:rsidRPr="00276398">
        <w:rPr>
          <w:rFonts w:ascii="Times New Roman" w:eastAsia="Times New Roman" w:hAnsi="Times New Roman" w:cs="Times New Roman"/>
          <w:b/>
          <w:i/>
          <w:sz w:val="28"/>
          <w:szCs w:val="28"/>
          <w:u w:val="single"/>
        </w:rPr>
        <w:t>7 класс</w:t>
      </w:r>
    </w:p>
    <w:tbl>
      <w:tblPr>
        <w:tblW w:w="907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7"/>
        <w:gridCol w:w="997"/>
        <w:gridCol w:w="5386"/>
        <w:gridCol w:w="1697"/>
      </w:tblGrid>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w:t>
            </w:r>
          </w:p>
          <w:p w:rsidR="00276398" w:rsidRPr="00276398" w:rsidRDefault="00276398" w:rsidP="0029441A">
            <w:pPr>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п/п</w:t>
            </w:r>
          </w:p>
        </w:tc>
        <w:tc>
          <w:tcPr>
            <w:tcW w:w="997" w:type="dxa"/>
            <w:shd w:val="clear" w:color="auto" w:fill="FFFFFF"/>
          </w:tcPr>
          <w:p w:rsidR="00276398" w:rsidRPr="00276398" w:rsidRDefault="00276398" w:rsidP="0029441A">
            <w:pPr>
              <w:ind w:firstLine="34"/>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 в теме</w:t>
            </w:r>
          </w:p>
        </w:tc>
        <w:tc>
          <w:tcPr>
            <w:tcW w:w="5386" w:type="dxa"/>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Наименование раздела, темы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Количество</w:t>
            </w:r>
          </w:p>
          <w:p w:rsidR="00276398" w:rsidRPr="00276398" w:rsidRDefault="00276398" w:rsidP="0029441A">
            <w:pPr>
              <w:ind w:firstLine="34"/>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часов</w:t>
            </w: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4"/>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Арифметика  - 7 часов</w:t>
            </w:r>
          </w:p>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tc>
        <w:tc>
          <w:tcPr>
            <w:tcW w:w="1697" w:type="dxa"/>
            <w:shd w:val="clear" w:color="auto" w:fill="FFFFFF"/>
          </w:tcPr>
          <w:p w:rsidR="00276398" w:rsidRPr="00276398" w:rsidRDefault="00276398" w:rsidP="0029441A">
            <w:pPr>
              <w:jc w:val="center"/>
              <w:rPr>
                <w:rFonts w:ascii="Times New Roman" w:eastAsia="Times New Roman" w:hAnsi="Times New Roman" w:cs="Times New Roman"/>
                <w:b/>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Метод подсчета. Признаки делимости на 9 и на 11. Числовые ребусы.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lastRenderedPageBreak/>
              <w:t>2</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Делимости и остатки. Остатки квадратов.</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Проценты.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4</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1.4</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Десятичная система счисления. Разложение на простые множители.</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1.5</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Неравенства в арифметике.</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6</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1.6</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Недесятичные системы счисления.</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7</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1.7</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Арифметические конструкции.</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7380" w:type="dxa"/>
            <w:gridSpan w:val="3"/>
            <w:shd w:val="clear" w:color="auto" w:fill="FFFFFF"/>
          </w:tcPr>
          <w:p w:rsidR="00276398" w:rsidRPr="00276398" w:rsidRDefault="00276398" w:rsidP="00276398">
            <w:pPr>
              <w:overflowPunct w:val="0"/>
              <w:autoSpaceDE w:val="0"/>
              <w:autoSpaceDN w:val="0"/>
              <w:adjustRightInd w:val="0"/>
              <w:rPr>
                <w:rFonts w:ascii="Times New Roman" w:eastAsia="Times New Roman" w:hAnsi="Times New Roman" w:cs="Times New Roman"/>
                <w:b/>
                <w:sz w:val="28"/>
                <w:szCs w:val="28"/>
              </w:rPr>
            </w:pPr>
          </w:p>
          <w:p w:rsidR="00276398" w:rsidRPr="00276398" w:rsidRDefault="00276398" w:rsidP="000305FB">
            <w:pPr>
              <w:numPr>
                <w:ilvl w:val="0"/>
                <w:numId w:val="164"/>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Геометрия – 4 часа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8</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Задачи на перекладывание и построение фигур</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9</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Задачи на построение с идеей симметрии</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10</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Неравенство треугольника.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11</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2.4</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Вычисление площадей фигур разбиением на части и дополнением.</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4"/>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Логика – 7 часов</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12</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Логические таблицы. Взвешивания.</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13</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Популярные и классические логические задачи.</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14</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Принцип Дирихле.</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15</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3.4</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Раскраски.</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16</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3.5</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Игры.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17</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3.6</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Четность.</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18</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3.7</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Инварианты.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4"/>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Алгебра – 3 часа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19</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4.1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Разность квадратов. Задачи на экстремум.</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lastRenderedPageBreak/>
              <w:t>20</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4.2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Квадрат суммы. Выделение полного квадрата.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21</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4.3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Разложение на множители.</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7380" w:type="dxa"/>
            <w:gridSpan w:val="3"/>
            <w:shd w:val="clear" w:color="auto" w:fill="FFFFFF"/>
            <w:vAlign w:val="center"/>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4"/>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Анализ – 5 часов</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22</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5.1</w:t>
            </w:r>
          </w:p>
        </w:tc>
        <w:tc>
          <w:tcPr>
            <w:tcW w:w="5386" w:type="dxa"/>
            <w:vMerge w:val="restart"/>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Разные задачи на движение.</w:t>
            </w:r>
          </w:p>
        </w:tc>
        <w:tc>
          <w:tcPr>
            <w:tcW w:w="1697" w:type="dxa"/>
            <w:vMerge w:val="restart"/>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23</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5.2</w:t>
            </w:r>
          </w:p>
        </w:tc>
        <w:tc>
          <w:tcPr>
            <w:tcW w:w="5386" w:type="dxa"/>
            <w:vMerge/>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p>
        </w:tc>
        <w:tc>
          <w:tcPr>
            <w:tcW w:w="1697" w:type="dxa"/>
            <w:vMerge/>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24</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Суммирование последовательностей.</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25</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5.4</w:t>
            </w:r>
          </w:p>
        </w:tc>
        <w:tc>
          <w:tcPr>
            <w:tcW w:w="5386" w:type="dxa"/>
            <w:vMerge w:val="restart"/>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Задачи на совместную работу.</w:t>
            </w:r>
          </w:p>
        </w:tc>
        <w:tc>
          <w:tcPr>
            <w:tcW w:w="1697" w:type="dxa"/>
            <w:vMerge w:val="restart"/>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26</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5.5</w:t>
            </w:r>
          </w:p>
        </w:tc>
        <w:tc>
          <w:tcPr>
            <w:tcW w:w="5386" w:type="dxa"/>
            <w:vMerge/>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p>
        </w:tc>
        <w:tc>
          <w:tcPr>
            <w:tcW w:w="1697" w:type="dxa"/>
            <w:vMerge/>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4"/>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Комбинаторика – 3 часа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27</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6.1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Правило произведения. Выборки с повторениями и без.</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28</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6.2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Правило дополнения. Правило кратного подсчета.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29</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6.3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Размещения и сочетания.</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4"/>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Графы – 3 часа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30</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7.1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Четность и сумма ребер.</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31</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7.2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Эйлеровы графы.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32</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7.3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Ориентированные графы.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33</w:t>
            </w:r>
          </w:p>
        </w:tc>
        <w:tc>
          <w:tcPr>
            <w:tcW w:w="997" w:type="dxa"/>
            <w:vMerge w:val="restart"/>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c>
          <w:tcPr>
            <w:tcW w:w="5386" w:type="dxa"/>
            <w:vMerge w:val="restart"/>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b/>
                <w:i/>
                <w:sz w:val="28"/>
                <w:szCs w:val="28"/>
              </w:rPr>
            </w:pPr>
            <w:r w:rsidRPr="00276398">
              <w:rPr>
                <w:rFonts w:ascii="Times New Roman" w:eastAsia="Times New Roman" w:hAnsi="Times New Roman" w:cs="Times New Roman"/>
                <w:b/>
                <w:i/>
                <w:sz w:val="28"/>
                <w:szCs w:val="28"/>
              </w:rPr>
              <w:t>Математический бой</w:t>
            </w:r>
          </w:p>
        </w:tc>
        <w:tc>
          <w:tcPr>
            <w:tcW w:w="1697" w:type="dxa"/>
            <w:vMerge w:val="restart"/>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34</w:t>
            </w:r>
          </w:p>
        </w:tc>
        <w:tc>
          <w:tcPr>
            <w:tcW w:w="997" w:type="dxa"/>
            <w:vMerge/>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c>
          <w:tcPr>
            <w:tcW w:w="5386" w:type="dxa"/>
            <w:vMerge/>
            <w:shd w:val="clear" w:color="auto" w:fill="FFFFFF"/>
          </w:tcPr>
          <w:p w:rsidR="00276398" w:rsidRPr="00276398" w:rsidRDefault="00276398" w:rsidP="0029441A">
            <w:pPr>
              <w:overflowPunct w:val="0"/>
              <w:autoSpaceDE w:val="0"/>
              <w:autoSpaceDN w:val="0"/>
              <w:adjustRightInd w:val="0"/>
              <w:ind w:firstLine="567"/>
              <w:rPr>
                <w:rFonts w:ascii="Times New Roman" w:eastAsia="Times New Roman" w:hAnsi="Times New Roman" w:cs="Times New Roman"/>
                <w:sz w:val="28"/>
                <w:szCs w:val="28"/>
              </w:rPr>
            </w:pPr>
          </w:p>
        </w:tc>
        <w:tc>
          <w:tcPr>
            <w:tcW w:w="1697" w:type="dxa"/>
            <w:vMerge/>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bl>
    <w:p w:rsidR="00276398" w:rsidRPr="00087DE2" w:rsidRDefault="00276398" w:rsidP="00276398">
      <w:pPr>
        <w:rPr>
          <w:rFonts w:ascii="Calibri" w:eastAsia="Times New Roman" w:hAnsi="Calibri" w:cs="Times New Roman"/>
          <w:b/>
          <w:color w:val="00000A"/>
        </w:rPr>
      </w:pPr>
    </w:p>
    <w:p w:rsidR="00276398" w:rsidRDefault="00276398" w:rsidP="00276398">
      <w:pPr>
        <w:spacing w:line="240" w:lineRule="exact"/>
        <w:rPr>
          <w:rFonts w:ascii="Calibri" w:eastAsia="Times New Roman" w:hAnsi="Calibri" w:cs="Times New Roman"/>
          <w:b/>
          <w:color w:val="00000A"/>
        </w:rPr>
      </w:pPr>
    </w:p>
    <w:p w:rsidR="00276398" w:rsidRDefault="00276398" w:rsidP="00276398">
      <w:pPr>
        <w:spacing w:line="240" w:lineRule="exact"/>
        <w:jc w:val="center"/>
        <w:rPr>
          <w:rFonts w:ascii="Calibri" w:eastAsia="Times New Roman" w:hAnsi="Calibri" w:cs="Times New Roman"/>
          <w:b/>
          <w:i/>
          <w:sz w:val="28"/>
          <w:szCs w:val="28"/>
          <w:u w:val="single"/>
        </w:rPr>
      </w:pPr>
    </w:p>
    <w:p w:rsidR="00276398" w:rsidRDefault="00276398" w:rsidP="00276398">
      <w:pPr>
        <w:spacing w:line="240" w:lineRule="exact"/>
        <w:rPr>
          <w:rFonts w:ascii="Calibri" w:eastAsia="Times New Roman" w:hAnsi="Calibri" w:cs="Times New Roman"/>
          <w:b/>
          <w:i/>
          <w:sz w:val="28"/>
          <w:szCs w:val="28"/>
          <w:u w:val="single"/>
        </w:rPr>
      </w:pPr>
      <w:r w:rsidRPr="009F3209">
        <w:rPr>
          <w:rFonts w:ascii="Calibri" w:eastAsia="Times New Roman" w:hAnsi="Calibri" w:cs="Times New Roman"/>
          <w:b/>
          <w:i/>
          <w:sz w:val="28"/>
          <w:szCs w:val="28"/>
          <w:u w:val="single"/>
        </w:rPr>
        <w:t>8 класс</w:t>
      </w:r>
    </w:p>
    <w:p w:rsidR="00276398" w:rsidRPr="009F3209" w:rsidRDefault="00276398" w:rsidP="00276398">
      <w:pPr>
        <w:spacing w:line="240" w:lineRule="exact"/>
        <w:rPr>
          <w:rFonts w:ascii="Calibri" w:eastAsia="Times New Roman" w:hAnsi="Calibri" w:cs="Times New Roman"/>
          <w:b/>
          <w:i/>
          <w:sz w:val="28"/>
          <w:szCs w:val="28"/>
          <w:u w:val="single"/>
        </w:rPr>
      </w:pPr>
    </w:p>
    <w:tbl>
      <w:tblPr>
        <w:tblW w:w="907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7"/>
        <w:gridCol w:w="997"/>
        <w:gridCol w:w="5386"/>
        <w:gridCol w:w="1697"/>
      </w:tblGrid>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lastRenderedPageBreak/>
              <w:t>№</w:t>
            </w:r>
          </w:p>
          <w:p w:rsidR="00276398" w:rsidRPr="00276398" w:rsidRDefault="00276398" w:rsidP="0029441A">
            <w:pPr>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п/п</w:t>
            </w:r>
          </w:p>
        </w:tc>
        <w:tc>
          <w:tcPr>
            <w:tcW w:w="997" w:type="dxa"/>
            <w:shd w:val="clear" w:color="auto" w:fill="FFFFFF"/>
          </w:tcPr>
          <w:p w:rsidR="00276398" w:rsidRPr="00276398" w:rsidRDefault="00276398" w:rsidP="0029441A">
            <w:pPr>
              <w:ind w:firstLine="34"/>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 в теме</w:t>
            </w:r>
          </w:p>
        </w:tc>
        <w:tc>
          <w:tcPr>
            <w:tcW w:w="5386" w:type="dxa"/>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Наименование раздела, темы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Количество</w:t>
            </w:r>
          </w:p>
          <w:p w:rsidR="00276398" w:rsidRPr="00276398" w:rsidRDefault="00276398" w:rsidP="0029441A">
            <w:pPr>
              <w:ind w:firstLine="34"/>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часов</w:t>
            </w: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5"/>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Арифметика  - 7 часов</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b/>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Признаки делимости на 9 и на 11. Делимости и остатки. Остатки квадратов.</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Десятичная система счисления. Недесятичные системы счисления.</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Сравнение по модулю.</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4</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1.4</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Неравенства в арифметике. Преобразование арифметических выражений.</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1.5</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Бесконечные десятичные дроби и иррациональные числа.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6</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1.6</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Арифметические конструкции.</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7</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1.7</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Метод полной индукции.</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5"/>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Геометрия – 5 часов</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8</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Задачи на перекладывание и построение фигур. Линии в треугольнике.</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9</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Площадь треугольника и многоугольников.</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10</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Доказательство через обратную теорему. Свойства треугольника, параллелограмма, трапеции.</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11</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2.4</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Построение циркулем и линейкой.</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12</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2.5</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Подобные фигуры.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5"/>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Логика – 6 часов</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13</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Логические таблицы. Взвешивания.</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14</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Принцип Дирихле.</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lastRenderedPageBreak/>
              <w:t>15</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Раскраски.</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16</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3.4</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Игры.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17</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3.5</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Четность.</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18</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3.6</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Инварианты.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5"/>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Алгебра – 4 часа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19</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4.1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Разность квадратов. Задачи на экстремум.</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20</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4.2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Неравенство Коши для двух чисел</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21</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4.3</w:t>
            </w:r>
          </w:p>
        </w:tc>
        <w:tc>
          <w:tcPr>
            <w:tcW w:w="5386" w:type="dxa"/>
            <w:vMerge w:val="restart"/>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Доказательство неравенств и решение уравнений с несколькими неизвестными выделением полного квадрата.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22</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4.4</w:t>
            </w:r>
          </w:p>
        </w:tc>
        <w:tc>
          <w:tcPr>
            <w:tcW w:w="5386" w:type="dxa"/>
            <w:vMerge/>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7380" w:type="dxa"/>
            <w:gridSpan w:val="3"/>
            <w:shd w:val="clear" w:color="auto" w:fill="FFFFFF"/>
            <w:vAlign w:val="center"/>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5"/>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Анализ – 5 часов</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5.1</w:t>
            </w:r>
          </w:p>
        </w:tc>
        <w:tc>
          <w:tcPr>
            <w:tcW w:w="5386" w:type="dxa"/>
            <w:vMerge w:val="restart"/>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Разные задачи на движение.</w:t>
            </w:r>
          </w:p>
        </w:tc>
        <w:tc>
          <w:tcPr>
            <w:tcW w:w="1697" w:type="dxa"/>
            <w:vMerge w:val="restart"/>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5.2</w:t>
            </w:r>
          </w:p>
        </w:tc>
        <w:tc>
          <w:tcPr>
            <w:tcW w:w="5386" w:type="dxa"/>
            <w:vMerge/>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p>
        </w:tc>
        <w:tc>
          <w:tcPr>
            <w:tcW w:w="1697" w:type="dxa"/>
            <w:vMerge/>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Суммирование последовательностей.</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5.4</w:t>
            </w:r>
          </w:p>
        </w:tc>
        <w:tc>
          <w:tcPr>
            <w:tcW w:w="5386" w:type="dxa"/>
            <w:vMerge w:val="restart"/>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Задачи на совместную работу.</w:t>
            </w:r>
          </w:p>
        </w:tc>
        <w:tc>
          <w:tcPr>
            <w:tcW w:w="1697" w:type="dxa"/>
            <w:vMerge w:val="restart"/>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5.5</w:t>
            </w:r>
          </w:p>
        </w:tc>
        <w:tc>
          <w:tcPr>
            <w:tcW w:w="5386" w:type="dxa"/>
            <w:vMerge/>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p>
        </w:tc>
        <w:tc>
          <w:tcPr>
            <w:tcW w:w="1697" w:type="dxa"/>
            <w:vMerge/>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5"/>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Комбинаторика – 3 часа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27</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6.1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Правило произведения. Выборки с повторениями и без.</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28</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6.2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Правило дополнения. Правило кратного подсчета.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29</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6.3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Размещения и сочетания.</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w:t>
            </w:r>
          </w:p>
        </w:tc>
      </w:tr>
      <w:tr w:rsidR="00276398" w:rsidRPr="00276398" w:rsidTr="0029441A">
        <w:trPr>
          <w:trHeight w:val="1"/>
        </w:trPr>
        <w:tc>
          <w:tcPr>
            <w:tcW w:w="7380" w:type="dxa"/>
            <w:gridSpan w:val="3"/>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p>
          <w:p w:rsidR="00276398" w:rsidRPr="00276398" w:rsidRDefault="00276398" w:rsidP="000305FB">
            <w:pPr>
              <w:numPr>
                <w:ilvl w:val="0"/>
                <w:numId w:val="165"/>
              </w:num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Графы – 3 часа</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30</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7.1</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Четность и сумма ребер.</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31</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7.2</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Эйлеровы графы.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lastRenderedPageBreak/>
              <w:t>32</w:t>
            </w:r>
          </w:p>
        </w:tc>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7.3</w:t>
            </w:r>
          </w:p>
        </w:tc>
        <w:tc>
          <w:tcPr>
            <w:tcW w:w="5386" w:type="dxa"/>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Ориентированные графы.</w:t>
            </w:r>
          </w:p>
        </w:tc>
        <w:tc>
          <w:tcPr>
            <w:tcW w:w="16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33</w:t>
            </w:r>
          </w:p>
        </w:tc>
        <w:tc>
          <w:tcPr>
            <w:tcW w:w="997" w:type="dxa"/>
            <w:vMerge w:val="restart"/>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c>
          <w:tcPr>
            <w:tcW w:w="5386" w:type="dxa"/>
            <w:vMerge w:val="restart"/>
            <w:shd w:val="clear" w:color="auto" w:fill="FFFFFF"/>
          </w:tcPr>
          <w:p w:rsidR="00276398" w:rsidRPr="00276398" w:rsidRDefault="00276398" w:rsidP="0029441A">
            <w:pPr>
              <w:overflowPunct w:val="0"/>
              <w:autoSpaceDE w:val="0"/>
              <w:autoSpaceDN w:val="0"/>
              <w:adjustRightInd w:val="0"/>
              <w:rPr>
                <w:rFonts w:ascii="Times New Roman" w:eastAsia="Times New Roman" w:hAnsi="Times New Roman" w:cs="Times New Roman"/>
                <w:b/>
                <w:i/>
                <w:sz w:val="28"/>
                <w:szCs w:val="28"/>
              </w:rPr>
            </w:pPr>
            <w:r w:rsidRPr="00276398">
              <w:rPr>
                <w:rFonts w:ascii="Times New Roman" w:eastAsia="Times New Roman" w:hAnsi="Times New Roman" w:cs="Times New Roman"/>
                <w:b/>
                <w:i/>
                <w:sz w:val="28"/>
                <w:szCs w:val="28"/>
              </w:rPr>
              <w:t>Математический бой</w:t>
            </w:r>
          </w:p>
        </w:tc>
        <w:tc>
          <w:tcPr>
            <w:tcW w:w="1697" w:type="dxa"/>
            <w:vMerge w:val="restart"/>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w:t>
            </w:r>
          </w:p>
        </w:tc>
      </w:tr>
      <w:tr w:rsidR="00276398" w:rsidRPr="00276398" w:rsidTr="0029441A">
        <w:trPr>
          <w:trHeight w:val="1"/>
        </w:trPr>
        <w:tc>
          <w:tcPr>
            <w:tcW w:w="997" w:type="dxa"/>
            <w:shd w:val="clear" w:color="auto" w:fill="FFFFFF"/>
          </w:tcPr>
          <w:p w:rsidR="00276398" w:rsidRPr="00276398" w:rsidRDefault="00276398" w:rsidP="0029441A">
            <w:pPr>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34</w:t>
            </w:r>
          </w:p>
        </w:tc>
        <w:tc>
          <w:tcPr>
            <w:tcW w:w="997" w:type="dxa"/>
            <w:vMerge/>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c>
          <w:tcPr>
            <w:tcW w:w="5386" w:type="dxa"/>
            <w:vMerge/>
            <w:shd w:val="clear" w:color="auto" w:fill="FFFFFF"/>
          </w:tcPr>
          <w:p w:rsidR="00276398" w:rsidRPr="00276398" w:rsidRDefault="00276398" w:rsidP="0029441A">
            <w:pPr>
              <w:overflowPunct w:val="0"/>
              <w:autoSpaceDE w:val="0"/>
              <w:autoSpaceDN w:val="0"/>
              <w:adjustRightInd w:val="0"/>
              <w:ind w:firstLine="567"/>
              <w:rPr>
                <w:rFonts w:ascii="Times New Roman" w:eastAsia="Times New Roman" w:hAnsi="Times New Roman" w:cs="Times New Roman"/>
                <w:sz w:val="28"/>
                <w:szCs w:val="28"/>
              </w:rPr>
            </w:pPr>
          </w:p>
        </w:tc>
        <w:tc>
          <w:tcPr>
            <w:tcW w:w="1697" w:type="dxa"/>
            <w:vMerge/>
            <w:shd w:val="clear" w:color="auto" w:fill="FFFFFF"/>
          </w:tcPr>
          <w:p w:rsidR="00276398" w:rsidRPr="00276398" w:rsidRDefault="00276398" w:rsidP="0029441A">
            <w:pPr>
              <w:jc w:val="center"/>
              <w:rPr>
                <w:rFonts w:ascii="Times New Roman" w:eastAsia="Times New Roman" w:hAnsi="Times New Roman" w:cs="Times New Roman"/>
                <w:sz w:val="28"/>
                <w:szCs w:val="28"/>
              </w:rPr>
            </w:pPr>
          </w:p>
        </w:tc>
      </w:tr>
    </w:tbl>
    <w:p w:rsidR="00276398" w:rsidRDefault="00276398" w:rsidP="00276398">
      <w:pPr>
        <w:spacing w:line="240" w:lineRule="exact"/>
        <w:rPr>
          <w:rFonts w:ascii="Calibri" w:eastAsia="Times New Roman" w:hAnsi="Calibri" w:cs="Times New Roman"/>
          <w:b/>
          <w:i/>
        </w:rPr>
      </w:pPr>
    </w:p>
    <w:p w:rsidR="00276398" w:rsidRPr="009F3209" w:rsidRDefault="00276398" w:rsidP="00276398">
      <w:pPr>
        <w:spacing w:line="240" w:lineRule="exact"/>
        <w:jc w:val="center"/>
        <w:rPr>
          <w:rFonts w:ascii="Calibri" w:eastAsia="Times New Roman" w:hAnsi="Calibri" w:cs="Times New Roman"/>
          <w:b/>
          <w:i/>
          <w:sz w:val="28"/>
          <w:szCs w:val="28"/>
          <w:u w:val="single"/>
        </w:rPr>
      </w:pPr>
      <w:r w:rsidRPr="009F3209">
        <w:rPr>
          <w:rFonts w:ascii="Calibri" w:eastAsia="Times New Roman" w:hAnsi="Calibri" w:cs="Times New Roman"/>
          <w:b/>
          <w:i/>
          <w:sz w:val="28"/>
          <w:szCs w:val="28"/>
          <w:u w:val="single"/>
        </w:rPr>
        <w:t>9 класс</w:t>
      </w:r>
    </w:p>
    <w:p w:rsidR="00276398" w:rsidRPr="00087DE2" w:rsidRDefault="00276398" w:rsidP="00276398">
      <w:pPr>
        <w:jc w:val="both"/>
        <w:rPr>
          <w:rFonts w:ascii="Calibri" w:eastAsia="Times New Roman" w:hAnsi="Calibri" w:cs="Times New Roman"/>
          <w:color w:val="00000A"/>
        </w:rPr>
      </w:pPr>
    </w:p>
    <w:tbl>
      <w:tblPr>
        <w:tblW w:w="966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4"/>
        <w:gridCol w:w="4677"/>
        <w:gridCol w:w="2694"/>
      </w:tblGrid>
      <w:tr w:rsidR="00276398" w:rsidRPr="00276398" w:rsidTr="0029441A">
        <w:trPr>
          <w:trHeight w:val="1"/>
        </w:trPr>
        <w:tc>
          <w:tcPr>
            <w:tcW w:w="2294" w:type="dxa"/>
            <w:shd w:val="clear" w:color="auto" w:fill="FFFFFF"/>
          </w:tcPr>
          <w:p w:rsidR="00276398" w:rsidRPr="00276398" w:rsidRDefault="00276398" w:rsidP="0029441A">
            <w:pPr>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w:t>
            </w:r>
          </w:p>
          <w:p w:rsidR="00276398" w:rsidRPr="00276398" w:rsidRDefault="00276398" w:rsidP="0029441A">
            <w:pPr>
              <w:ind w:left="484" w:hanging="450"/>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п/п</w:t>
            </w:r>
          </w:p>
        </w:tc>
        <w:tc>
          <w:tcPr>
            <w:tcW w:w="4677" w:type="dxa"/>
            <w:shd w:val="clear" w:color="auto" w:fill="FFFFFF"/>
          </w:tcPr>
          <w:p w:rsidR="00276398" w:rsidRPr="00276398" w:rsidRDefault="00276398" w:rsidP="0029441A">
            <w:pPr>
              <w:overflowPunct w:val="0"/>
              <w:autoSpaceDE w:val="0"/>
              <w:autoSpaceDN w:val="0"/>
              <w:adjustRightInd w:val="0"/>
              <w:ind w:firstLine="567"/>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Наименование раздела, темы</w:t>
            </w:r>
          </w:p>
        </w:tc>
        <w:tc>
          <w:tcPr>
            <w:tcW w:w="2694" w:type="dxa"/>
            <w:shd w:val="clear" w:color="auto" w:fill="FFFFFF"/>
          </w:tcPr>
          <w:p w:rsidR="00276398" w:rsidRPr="00276398" w:rsidRDefault="00276398" w:rsidP="0029441A">
            <w:pPr>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Количество</w:t>
            </w:r>
          </w:p>
          <w:p w:rsidR="00276398" w:rsidRPr="00276398" w:rsidRDefault="00276398" w:rsidP="0029441A">
            <w:pPr>
              <w:ind w:firstLine="34"/>
              <w:jc w:val="center"/>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часов</w:t>
            </w:r>
          </w:p>
        </w:tc>
      </w:tr>
      <w:tr w:rsidR="00276398" w:rsidRPr="00276398" w:rsidTr="0029441A">
        <w:trPr>
          <w:trHeight w:val="1"/>
        </w:trPr>
        <w:tc>
          <w:tcPr>
            <w:tcW w:w="9665" w:type="dxa"/>
            <w:gridSpan w:val="3"/>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Применение математики в различных жизненных ситуациях</w:t>
            </w:r>
          </w:p>
          <w:p w:rsidR="00276398" w:rsidRPr="00276398" w:rsidRDefault="00276398" w:rsidP="00276398">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34 часа</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1</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b/>
                <w:i/>
                <w:color w:val="00000A"/>
                <w:sz w:val="28"/>
                <w:szCs w:val="28"/>
              </w:rPr>
              <w:t>Функция: просто, сложно, интересно</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16 часов</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1.1</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Подготовительный этап: постановка цели, проверка владениями базовыми навыками</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1.2</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Историко-генетический подход к понятию «функция»</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1.3</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Способы задания функции</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1.4</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Четные и нечетные функции</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1.5</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Монотонность функции</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2 часа</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1.6</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Ограниченные и неограниченные функции</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2 часа</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1.7</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Исследование функций элементарными способами</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2 часа</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1.8</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Построение графиков функций</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2 часа</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1.9</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Функционально-графический метод решения уравнений</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2 часа</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1.1</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 xml:space="preserve">Функция: сложно, просто, интересно. Дидактическая игра </w:t>
            </w:r>
            <w:r w:rsidRPr="00276398">
              <w:rPr>
                <w:rFonts w:ascii="Times New Roman" w:eastAsia="Times New Roman" w:hAnsi="Times New Roman" w:cs="Times New Roman"/>
                <w:color w:val="00000A"/>
                <w:sz w:val="28"/>
                <w:szCs w:val="28"/>
              </w:rPr>
              <w:lastRenderedPageBreak/>
              <w:t>«Восхождение на вершину знаний»</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1.1</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Функция: сложно, просто, интересно. Презентация «Портфеля достижений»</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2</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b/>
                <w:i/>
                <w:color w:val="00000A"/>
                <w:sz w:val="28"/>
                <w:szCs w:val="28"/>
              </w:rPr>
              <w:t>Диалоги о статистике. Статистические исследования. Проектная работа по статистическим исследованиям</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2 часа</w:t>
            </w:r>
          </w:p>
        </w:tc>
      </w:tr>
      <w:tr w:rsidR="00276398" w:rsidRPr="00276398" w:rsidTr="0029441A">
        <w:trPr>
          <w:trHeight w:val="1"/>
        </w:trPr>
        <w:tc>
          <w:tcPr>
            <w:tcW w:w="2294" w:type="dxa"/>
            <w:shd w:val="clear" w:color="auto" w:fill="FFFFFF"/>
          </w:tcPr>
          <w:p w:rsidR="00276398" w:rsidRPr="00276398" w:rsidRDefault="00276398" w:rsidP="0029441A">
            <w:pPr>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2.1</w:t>
            </w:r>
          </w:p>
        </w:tc>
        <w:tc>
          <w:tcPr>
            <w:tcW w:w="4677" w:type="dxa"/>
            <w:shd w:val="clear" w:color="auto" w:fill="FFFFFF"/>
          </w:tcPr>
          <w:p w:rsidR="00276398" w:rsidRPr="00276398" w:rsidRDefault="00276398" w:rsidP="0029441A">
            <w:pP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Статистические исследования</w:t>
            </w:r>
          </w:p>
        </w:tc>
        <w:tc>
          <w:tcPr>
            <w:tcW w:w="2694" w:type="dxa"/>
            <w:shd w:val="clear" w:color="auto" w:fill="FFFFFF"/>
          </w:tcPr>
          <w:p w:rsidR="00276398" w:rsidRPr="00276398" w:rsidRDefault="00276398" w:rsidP="0029441A">
            <w:pPr>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2.2</w:t>
            </w:r>
          </w:p>
        </w:tc>
        <w:tc>
          <w:tcPr>
            <w:tcW w:w="4677" w:type="dxa"/>
            <w:shd w:val="clear" w:color="auto" w:fill="FFFFFF"/>
          </w:tcPr>
          <w:p w:rsidR="00276398" w:rsidRPr="00276398" w:rsidRDefault="00276398" w:rsidP="0029441A">
            <w:pP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Проектная работа по статистическим исследованиям</w:t>
            </w:r>
          </w:p>
        </w:tc>
        <w:tc>
          <w:tcPr>
            <w:tcW w:w="2694" w:type="dxa"/>
            <w:shd w:val="clear" w:color="auto" w:fill="FFFFFF"/>
          </w:tcPr>
          <w:p w:rsidR="00276398" w:rsidRPr="00276398" w:rsidRDefault="00276398" w:rsidP="0029441A">
            <w:pPr>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3</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b/>
                <w:i/>
                <w:color w:val="00000A"/>
                <w:sz w:val="28"/>
                <w:szCs w:val="28"/>
              </w:rPr>
              <w:t>Орнаменты. Симметрия в орнаментах. Проектная работа: составление орнамента</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3 часа</w:t>
            </w:r>
          </w:p>
        </w:tc>
      </w:tr>
      <w:tr w:rsidR="00276398" w:rsidRPr="00276398" w:rsidTr="0029441A">
        <w:trPr>
          <w:trHeight w:val="1"/>
        </w:trPr>
        <w:tc>
          <w:tcPr>
            <w:tcW w:w="2294" w:type="dxa"/>
            <w:shd w:val="clear" w:color="auto" w:fill="FFFFFF"/>
          </w:tcPr>
          <w:p w:rsidR="00276398" w:rsidRPr="00276398" w:rsidRDefault="00276398" w:rsidP="0029441A">
            <w:pPr>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3.1</w:t>
            </w:r>
          </w:p>
        </w:tc>
        <w:tc>
          <w:tcPr>
            <w:tcW w:w="4677" w:type="dxa"/>
            <w:shd w:val="clear" w:color="auto" w:fill="FFFFFF"/>
          </w:tcPr>
          <w:p w:rsidR="00276398" w:rsidRPr="00276398" w:rsidRDefault="00276398" w:rsidP="0029441A">
            <w:pP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Симметрия в орнаментах</w:t>
            </w:r>
          </w:p>
        </w:tc>
        <w:tc>
          <w:tcPr>
            <w:tcW w:w="2694" w:type="dxa"/>
            <w:shd w:val="clear" w:color="auto" w:fill="FFFFFF"/>
          </w:tcPr>
          <w:p w:rsidR="00276398" w:rsidRPr="00276398" w:rsidRDefault="00276398" w:rsidP="0029441A">
            <w:pPr>
              <w:jc w:val="center"/>
              <w:rPr>
                <w:rFonts w:ascii="Times New Roman" w:eastAsia="Calibri" w:hAnsi="Times New Roman" w:cs="Times New Roman"/>
                <w:color w:val="00000A"/>
                <w:sz w:val="28"/>
                <w:szCs w:val="28"/>
              </w:rPr>
            </w:pPr>
            <w:r w:rsidRPr="00276398">
              <w:rPr>
                <w:rFonts w:ascii="Times New Roman" w:eastAsia="Calibri" w:hAnsi="Times New Roman" w:cs="Times New Roman"/>
                <w:color w:val="00000A"/>
                <w:sz w:val="28"/>
                <w:szCs w:val="28"/>
              </w:rPr>
              <w:t>1час</w:t>
            </w:r>
          </w:p>
        </w:tc>
      </w:tr>
      <w:tr w:rsidR="00276398" w:rsidRPr="00276398" w:rsidTr="0029441A">
        <w:trPr>
          <w:trHeight w:val="1"/>
        </w:trPr>
        <w:tc>
          <w:tcPr>
            <w:tcW w:w="2294" w:type="dxa"/>
            <w:shd w:val="clear" w:color="auto" w:fill="FFFFFF"/>
          </w:tcPr>
          <w:p w:rsidR="00276398" w:rsidRPr="00276398" w:rsidRDefault="00276398" w:rsidP="0029441A">
            <w:pPr>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3.2</w:t>
            </w:r>
          </w:p>
          <w:p w:rsidR="00276398" w:rsidRPr="00276398" w:rsidRDefault="00276398" w:rsidP="0029441A">
            <w:pPr>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3.3</w:t>
            </w:r>
          </w:p>
        </w:tc>
        <w:tc>
          <w:tcPr>
            <w:tcW w:w="4677" w:type="dxa"/>
            <w:shd w:val="clear" w:color="auto" w:fill="FFFFFF"/>
          </w:tcPr>
          <w:p w:rsidR="00276398" w:rsidRPr="00276398" w:rsidRDefault="00276398" w:rsidP="0029441A">
            <w:pP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Проектная работа: составление орнаментов</w:t>
            </w:r>
          </w:p>
          <w:p w:rsidR="00276398" w:rsidRPr="00276398" w:rsidRDefault="00276398" w:rsidP="0029441A">
            <w:pP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Защита проектов</w:t>
            </w:r>
          </w:p>
        </w:tc>
        <w:tc>
          <w:tcPr>
            <w:tcW w:w="2694" w:type="dxa"/>
            <w:shd w:val="clear" w:color="auto" w:fill="FFFFFF"/>
          </w:tcPr>
          <w:p w:rsidR="00276398" w:rsidRPr="00276398" w:rsidRDefault="00276398" w:rsidP="0029441A">
            <w:pPr>
              <w:jc w:val="center"/>
              <w:rPr>
                <w:rFonts w:ascii="Times New Roman" w:eastAsia="Calibri" w:hAnsi="Times New Roman" w:cs="Times New Roman"/>
                <w:color w:val="00000A"/>
                <w:sz w:val="28"/>
                <w:szCs w:val="28"/>
              </w:rPr>
            </w:pPr>
            <w:r w:rsidRPr="00276398">
              <w:rPr>
                <w:rFonts w:ascii="Times New Roman" w:eastAsia="Calibri" w:hAnsi="Times New Roman" w:cs="Times New Roman"/>
                <w:color w:val="00000A"/>
                <w:sz w:val="28"/>
                <w:szCs w:val="28"/>
              </w:rPr>
              <w:t>1час</w:t>
            </w:r>
          </w:p>
          <w:p w:rsidR="00276398" w:rsidRPr="00276398" w:rsidRDefault="00276398" w:rsidP="0029441A">
            <w:pPr>
              <w:jc w:val="center"/>
              <w:rPr>
                <w:rFonts w:ascii="Times New Roman" w:eastAsia="Calibri" w:hAnsi="Times New Roman" w:cs="Times New Roman"/>
                <w:b/>
                <w:color w:val="00000A"/>
                <w:sz w:val="28"/>
                <w:szCs w:val="28"/>
              </w:rPr>
            </w:pPr>
            <w:r w:rsidRPr="00276398">
              <w:rPr>
                <w:rFonts w:ascii="Times New Roman" w:eastAsia="Calibri" w:hAnsi="Times New Roman" w:cs="Times New Roman"/>
                <w:color w:val="00000A"/>
                <w:sz w:val="28"/>
                <w:szCs w:val="28"/>
              </w:rPr>
              <w:t>1час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4</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b/>
                <w:i/>
                <w:color w:val="00000A"/>
                <w:sz w:val="28"/>
                <w:szCs w:val="28"/>
              </w:rPr>
              <w:t>Быстрый счет без калькулятора</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3часа</w:t>
            </w:r>
          </w:p>
        </w:tc>
      </w:tr>
      <w:tr w:rsidR="00276398" w:rsidRPr="00276398" w:rsidTr="0029441A">
        <w:trPr>
          <w:trHeight w:val="240"/>
        </w:trPr>
        <w:tc>
          <w:tcPr>
            <w:tcW w:w="2294" w:type="dxa"/>
            <w:shd w:val="clear" w:color="auto" w:fill="FFFFFF"/>
          </w:tcPr>
          <w:p w:rsidR="00276398" w:rsidRPr="00276398" w:rsidRDefault="00276398" w:rsidP="0029441A">
            <w:pPr>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4.1</w:t>
            </w:r>
          </w:p>
        </w:tc>
        <w:tc>
          <w:tcPr>
            <w:tcW w:w="4677" w:type="dxa"/>
            <w:shd w:val="clear" w:color="auto" w:fill="FFFFFF"/>
          </w:tcPr>
          <w:p w:rsidR="00276398" w:rsidRPr="00276398" w:rsidRDefault="00276398" w:rsidP="0029441A">
            <w:pP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Приемы быстрого счета</w:t>
            </w:r>
          </w:p>
        </w:tc>
        <w:tc>
          <w:tcPr>
            <w:tcW w:w="2694" w:type="dxa"/>
            <w:shd w:val="clear" w:color="auto" w:fill="FFFFFF"/>
          </w:tcPr>
          <w:p w:rsidR="00276398" w:rsidRPr="00276398" w:rsidRDefault="00276398" w:rsidP="0029441A">
            <w:pPr>
              <w:jc w:val="center"/>
              <w:rPr>
                <w:rFonts w:ascii="Times New Roman" w:eastAsia="Calibri" w:hAnsi="Times New Roman" w:cs="Times New Roman"/>
                <w:b/>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4.2</w:t>
            </w:r>
          </w:p>
        </w:tc>
        <w:tc>
          <w:tcPr>
            <w:tcW w:w="4677" w:type="dxa"/>
            <w:shd w:val="clear" w:color="auto" w:fill="FFFFFF"/>
          </w:tcPr>
          <w:p w:rsidR="00276398" w:rsidRPr="00276398" w:rsidRDefault="00276398" w:rsidP="0029441A">
            <w:pP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Эстафета "Кто быстрей считает"</w:t>
            </w:r>
          </w:p>
        </w:tc>
        <w:tc>
          <w:tcPr>
            <w:tcW w:w="2694" w:type="dxa"/>
            <w:shd w:val="clear" w:color="auto" w:fill="FFFFFF"/>
          </w:tcPr>
          <w:p w:rsidR="00276398" w:rsidRPr="00276398" w:rsidRDefault="00276398" w:rsidP="0029441A">
            <w:pPr>
              <w:jc w:val="center"/>
              <w:rPr>
                <w:rFonts w:ascii="Times New Roman" w:eastAsia="Calibri" w:hAnsi="Times New Roman" w:cs="Times New Roman"/>
                <w:b/>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4.3</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Математический бой</w:t>
            </w:r>
          </w:p>
        </w:tc>
        <w:tc>
          <w:tcPr>
            <w:tcW w:w="2694" w:type="dxa"/>
            <w:shd w:val="clear" w:color="auto" w:fill="FFFFFF"/>
          </w:tcPr>
          <w:p w:rsidR="00276398" w:rsidRPr="00276398" w:rsidRDefault="00276398" w:rsidP="0029441A">
            <w:pPr>
              <w:suppressLineNumbers/>
              <w:jc w:val="center"/>
              <w:rPr>
                <w:rFonts w:ascii="Times New Roman" w:eastAsia="Calibri" w:hAnsi="Times New Roman" w:cs="Times New Roman"/>
                <w:b/>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5</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b/>
                <w:i/>
                <w:color w:val="00000A"/>
                <w:sz w:val="28"/>
                <w:szCs w:val="28"/>
              </w:rPr>
              <w:t>Оригами</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3 часа</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5.1</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Техника оригами</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b/>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5.2</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Практическое занятие по созданию оригами</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b/>
                <w:sz w:val="28"/>
                <w:szCs w:val="28"/>
              </w:rPr>
            </w:pPr>
            <w:r w:rsidRPr="00276398">
              <w:rPr>
                <w:rFonts w:ascii="Times New Roman" w:eastAsia="Times New Roman" w:hAnsi="Times New Roman" w:cs="Times New Roman"/>
                <w:color w:val="00000A"/>
                <w:sz w:val="28"/>
                <w:szCs w:val="28"/>
              </w:rPr>
              <w:t>2 часа</w:t>
            </w:r>
          </w:p>
        </w:tc>
      </w:tr>
      <w:tr w:rsidR="00276398" w:rsidRPr="00276398" w:rsidTr="0029441A">
        <w:trPr>
          <w:trHeight w:val="564"/>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6</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b/>
                <w:i/>
                <w:color w:val="00000A"/>
                <w:sz w:val="28"/>
                <w:szCs w:val="28"/>
              </w:rPr>
            </w:pPr>
            <w:r w:rsidRPr="00276398">
              <w:rPr>
                <w:rFonts w:ascii="Times New Roman" w:eastAsia="Times New Roman" w:hAnsi="Times New Roman" w:cs="Times New Roman"/>
                <w:b/>
                <w:i/>
                <w:color w:val="00000A"/>
                <w:sz w:val="28"/>
                <w:szCs w:val="28"/>
              </w:rPr>
              <w:t>Наглядная геометрия. Геометрия на клетчатой бумаге</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5 часов</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6.1</w:t>
            </w:r>
          </w:p>
        </w:tc>
        <w:tc>
          <w:tcPr>
            <w:tcW w:w="4677" w:type="dxa"/>
            <w:shd w:val="clear" w:color="auto" w:fill="FFFFFF"/>
          </w:tcPr>
          <w:p w:rsidR="00276398" w:rsidRPr="00276398" w:rsidRDefault="00276398" w:rsidP="0029441A">
            <w:pPr>
              <w:spacing w:line="240"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Нахождение площадей треугольников на клетчатой бумаге</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6.2</w:t>
            </w:r>
          </w:p>
        </w:tc>
        <w:tc>
          <w:tcPr>
            <w:tcW w:w="4677" w:type="dxa"/>
            <w:shd w:val="clear" w:color="auto" w:fill="FFFFFF"/>
          </w:tcPr>
          <w:p w:rsidR="00276398" w:rsidRPr="00276398" w:rsidRDefault="00276398" w:rsidP="0029441A">
            <w:pPr>
              <w:spacing w:line="240"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Нахождение площадей четырехугольников на клетчатой бумаге</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716"/>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6.3</w:t>
            </w:r>
          </w:p>
        </w:tc>
        <w:tc>
          <w:tcPr>
            <w:tcW w:w="4677" w:type="dxa"/>
            <w:shd w:val="clear" w:color="auto" w:fill="FFFFFF"/>
          </w:tcPr>
          <w:p w:rsidR="00276398" w:rsidRPr="00276398" w:rsidRDefault="00276398" w:rsidP="0029441A">
            <w:pPr>
              <w:spacing w:line="240"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Находение площадей многоугольников на клетчатой бумаге</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6.4</w:t>
            </w:r>
          </w:p>
        </w:tc>
        <w:tc>
          <w:tcPr>
            <w:tcW w:w="4677" w:type="dxa"/>
            <w:shd w:val="clear" w:color="auto" w:fill="FFFFFF"/>
          </w:tcPr>
          <w:p w:rsidR="00276398" w:rsidRPr="00276398" w:rsidRDefault="00276398" w:rsidP="0029441A">
            <w:pPr>
              <w:spacing w:line="240"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Нахождение площадей круга, сектора на клетчатой бумаге</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6.5</w:t>
            </w:r>
          </w:p>
        </w:tc>
        <w:tc>
          <w:tcPr>
            <w:tcW w:w="4677" w:type="dxa"/>
            <w:shd w:val="clear" w:color="auto" w:fill="FFFFFF"/>
          </w:tcPr>
          <w:p w:rsidR="00276398" w:rsidRPr="00276398" w:rsidRDefault="00276398" w:rsidP="0029441A">
            <w:pPr>
              <w:spacing w:line="240" w:lineRule="atLeas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Решение других задач на клетчатой бумаге</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7</w:t>
            </w:r>
          </w:p>
        </w:tc>
        <w:tc>
          <w:tcPr>
            <w:tcW w:w="4677"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Олимпиада и игра</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b/>
                <w:color w:val="00000A"/>
                <w:sz w:val="28"/>
                <w:szCs w:val="28"/>
              </w:rPr>
            </w:pPr>
            <w:r w:rsidRPr="00276398">
              <w:rPr>
                <w:rFonts w:ascii="Times New Roman" w:eastAsia="Times New Roman" w:hAnsi="Times New Roman" w:cs="Times New Roman"/>
                <w:b/>
                <w:color w:val="00000A"/>
                <w:sz w:val="28"/>
                <w:szCs w:val="28"/>
              </w:rPr>
              <w:t>2 часа</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7.1</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Олимпиада по задачам «Кенгуру»</w:t>
            </w:r>
          </w:p>
        </w:tc>
        <w:tc>
          <w:tcPr>
            <w:tcW w:w="26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r w:rsidR="00276398" w:rsidRPr="00276398" w:rsidTr="0029441A">
        <w:trPr>
          <w:trHeight w:val="1"/>
        </w:trPr>
        <w:tc>
          <w:tcPr>
            <w:tcW w:w="2294" w:type="dxa"/>
            <w:shd w:val="clear" w:color="auto" w:fill="FFFFFF"/>
          </w:tcPr>
          <w:p w:rsidR="00276398" w:rsidRPr="00276398" w:rsidRDefault="00276398" w:rsidP="0029441A">
            <w:pPr>
              <w:suppressLineNumbers/>
              <w:jc w:val="center"/>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7.2</w:t>
            </w:r>
          </w:p>
        </w:tc>
        <w:tc>
          <w:tcPr>
            <w:tcW w:w="4677" w:type="dxa"/>
            <w:shd w:val="clear" w:color="auto" w:fill="FFFFFF"/>
          </w:tcPr>
          <w:p w:rsidR="00276398" w:rsidRPr="00276398" w:rsidRDefault="00276398" w:rsidP="0029441A">
            <w:pPr>
              <w:suppressLineNumbers/>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Игра «Самый умный»</w:t>
            </w:r>
          </w:p>
        </w:tc>
        <w:tc>
          <w:tcPr>
            <w:tcW w:w="2694" w:type="dxa"/>
            <w:shd w:val="clear" w:color="auto" w:fill="FFFFFF"/>
          </w:tcPr>
          <w:p w:rsidR="00276398" w:rsidRPr="00276398" w:rsidRDefault="00276398" w:rsidP="0029441A">
            <w:pPr>
              <w:suppressLineNumbers/>
              <w:jc w:val="center"/>
              <w:rPr>
                <w:rFonts w:ascii="Times New Roman" w:eastAsia="Calibri" w:hAnsi="Times New Roman" w:cs="Times New Roman"/>
                <w:color w:val="00000A"/>
                <w:sz w:val="28"/>
                <w:szCs w:val="28"/>
              </w:rPr>
            </w:pPr>
            <w:r w:rsidRPr="00276398">
              <w:rPr>
                <w:rFonts w:ascii="Times New Roman" w:eastAsia="Times New Roman" w:hAnsi="Times New Roman" w:cs="Times New Roman"/>
                <w:color w:val="00000A"/>
                <w:sz w:val="28"/>
                <w:szCs w:val="28"/>
              </w:rPr>
              <w:t>1 час</w:t>
            </w:r>
          </w:p>
        </w:tc>
      </w:tr>
    </w:tbl>
    <w:p w:rsidR="00276398" w:rsidRPr="00276398" w:rsidRDefault="00276398" w:rsidP="00276398">
      <w:pPr>
        <w:spacing w:line="360" w:lineRule="auto"/>
        <w:jc w:val="both"/>
        <w:rPr>
          <w:rFonts w:ascii="Calibri" w:eastAsia="Times New Roman" w:hAnsi="Calibri" w:cs="Times New Roman"/>
          <w:color w:val="00000A"/>
        </w:rPr>
      </w:pPr>
    </w:p>
    <w:p w:rsidR="00276398" w:rsidRDefault="00276398" w:rsidP="00276398">
      <w:pPr>
        <w:pStyle w:val="a3"/>
        <w:spacing w:before="0" w:beforeAutospacing="0" w:after="0" w:afterAutospacing="0"/>
        <w:jc w:val="both"/>
        <w:rPr>
          <w:sz w:val="28"/>
          <w:szCs w:val="28"/>
          <w:lang w:val="en-US"/>
        </w:rPr>
      </w:pPr>
    </w:p>
    <w:p w:rsidR="00276398" w:rsidRPr="00326FAF" w:rsidRDefault="00276398" w:rsidP="00276398">
      <w:pPr>
        <w:pStyle w:val="a3"/>
        <w:spacing w:before="0" w:beforeAutospacing="0" w:after="0" w:afterAutospacing="0"/>
        <w:jc w:val="right"/>
        <w:rPr>
          <w:sz w:val="28"/>
          <w:szCs w:val="28"/>
        </w:rPr>
      </w:pPr>
      <w:r>
        <w:rPr>
          <w:sz w:val="28"/>
          <w:szCs w:val="28"/>
        </w:rPr>
        <w:t>Приложение №1</w:t>
      </w:r>
    </w:p>
    <w:p w:rsidR="00276398" w:rsidRPr="00326FAF" w:rsidRDefault="00276398" w:rsidP="00276398">
      <w:pPr>
        <w:pStyle w:val="a3"/>
        <w:spacing w:before="0" w:beforeAutospacing="0" w:after="0" w:afterAutospacing="0"/>
        <w:jc w:val="both"/>
        <w:rPr>
          <w:sz w:val="28"/>
          <w:szCs w:val="28"/>
        </w:rPr>
      </w:pPr>
    </w:p>
    <w:p w:rsidR="00276398" w:rsidRPr="00326FAF" w:rsidRDefault="00276398" w:rsidP="00276398">
      <w:pPr>
        <w:pStyle w:val="af8"/>
        <w:ind w:firstLine="900"/>
        <w:contextualSpacing/>
        <w:jc w:val="center"/>
        <w:rPr>
          <w:b/>
          <w:sz w:val="28"/>
          <w:szCs w:val="28"/>
        </w:rPr>
      </w:pPr>
      <w:r w:rsidRPr="00326FAF">
        <w:rPr>
          <w:b/>
          <w:sz w:val="28"/>
          <w:szCs w:val="28"/>
        </w:rPr>
        <w:t>РАЗРАБОТКА ИГРЫ   «МАТЕМАТИЧЕСКИЙ БОЙ»</w:t>
      </w:r>
    </w:p>
    <w:p w:rsidR="00276398" w:rsidRPr="00326FAF" w:rsidRDefault="00276398" w:rsidP="00276398">
      <w:pPr>
        <w:pStyle w:val="af8"/>
        <w:ind w:firstLine="900"/>
        <w:contextualSpacing/>
        <w:jc w:val="center"/>
        <w:rPr>
          <w:b/>
          <w:sz w:val="28"/>
          <w:szCs w:val="28"/>
        </w:rPr>
      </w:pPr>
      <w:r w:rsidRPr="00326FAF">
        <w:rPr>
          <w:b/>
          <w:sz w:val="28"/>
          <w:szCs w:val="28"/>
        </w:rPr>
        <w:t>7 класс</w:t>
      </w:r>
    </w:p>
    <w:p w:rsidR="00276398" w:rsidRPr="00276398" w:rsidRDefault="00276398" w:rsidP="00276398">
      <w:pPr>
        <w:pStyle w:val="af8"/>
        <w:ind w:left="540"/>
        <w:contextualSpacing/>
        <w:jc w:val="both"/>
        <w:rPr>
          <w:b/>
          <w:sz w:val="28"/>
          <w:szCs w:val="28"/>
        </w:rPr>
      </w:pPr>
      <w:r w:rsidRPr="00276398">
        <w:rPr>
          <w:b/>
          <w:sz w:val="28"/>
          <w:szCs w:val="28"/>
        </w:rPr>
        <w:t xml:space="preserve">Цель: </w:t>
      </w:r>
    </w:p>
    <w:p w:rsidR="00276398" w:rsidRPr="00276398" w:rsidRDefault="00276398" w:rsidP="00276398">
      <w:pPr>
        <w:pStyle w:val="af8"/>
        <w:ind w:firstLine="900"/>
        <w:contextualSpacing/>
        <w:jc w:val="both"/>
        <w:rPr>
          <w:sz w:val="28"/>
          <w:szCs w:val="28"/>
        </w:rPr>
      </w:pPr>
      <w:r w:rsidRPr="00276398">
        <w:rPr>
          <w:sz w:val="28"/>
          <w:szCs w:val="28"/>
        </w:rPr>
        <w:t>Создание условий для повышения интереса к предмету через познавательную деятельность;</w:t>
      </w:r>
    </w:p>
    <w:p w:rsidR="00276398" w:rsidRPr="00276398" w:rsidRDefault="00276398" w:rsidP="00276398">
      <w:pPr>
        <w:spacing w:before="100" w:beforeAutospacing="1" w:after="100" w:afterAutospacing="1"/>
        <w:ind w:left="54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b/>
          <w:sz w:val="28"/>
          <w:szCs w:val="28"/>
        </w:rPr>
        <w:t xml:space="preserve">Задачи игры: </w:t>
      </w:r>
    </w:p>
    <w:p w:rsidR="00276398" w:rsidRPr="00276398" w:rsidRDefault="00276398" w:rsidP="00276398">
      <w:pPr>
        <w:numPr>
          <w:ilvl w:val="0"/>
          <w:numId w:val="115"/>
        </w:numPr>
        <w:tabs>
          <w:tab w:val="clear" w:pos="1620"/>
          <w:tab w:val="num" w:pos="0"/>
        </w:tabs>
        <w:spacing w:before="100" w:beforeAutospacing="1" w:after="100" w:afterAutospacing="1" w:line="240" w:lineRule="auto"/>
        <w:ind w:left="0" w:firstLine="9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развивать внимание, наблюдательность, память; </w:t>
      </w:r>
    </w:p>
    <w:p w:rsidR="00276398" w:rsidRPr="00276398" w:rsidRDefault="00276398" w:rsidP="00276398">
      <w:pPr>
        <w:numPr>
          <w:ilvl w:val="0"/>
          <w:numId w:val="115"/>
        </w:numPr>
        <w:tabs>
          <w:tab w:val="clear" w:pos="1620"/>
          <w:tab w:val="num" w:pos="0"/>
        </w:tabs>
        <w:spacing w:before="100" w:beforeAutospacing="1" w:after="100" w:afterAutospacing="1" w:line="240" w:lineRule="auto"/>
        <w:ind w:left="0" w:firstLine="9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развивать умение работать в команде, эффективно общаться между собой;</w:t>
      </w:r>
    </w:p>
    <w:p w:rsidR="00276398" w:rsidRPr="00276398" w:rsidRDefault="00276398" w:rsidP="00276398">
      <w:pPr>
        <w:numPr>
          <w:ilvl w:val="0"/>
          <w:numId w:val="115"/>
        </w:numPr>
        <w:tabs>
          <w:tab w:val="clear" w:pos="1620"/>
          <w:tab w:val="num" w:pos="0"/>
        </w:tabs>
        <w:spacing w:before="100" w:beforeAutospacing="1" w:after="100" w:afterAutospacing="1" w:line="240" w:lineRule="auto"/>
        <w:ind w:left="0" w:firstLine="9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способствовать активизация процесса самообразования и саморазвития обучающихся;</w:t>
      </w:r>
    </w:p>
    <w:p w:rsidR="00276398" w:rsidRPr="00276398" w:rsidRDefault="00276398" w:rsidP="00276398">
      <w:pPr>
        <w:numPr>
          <w:ilvl w:val="0"/>
          <w:numId w:val="115"/>
        </w:numPr>
        <w:tabs>
          <w:tab w:val="clear" w:pos="1620"/>
          <w:tab w:val="num" w:pos="0"/>
        </w:tabs>
        <w:spacing w:before="100" w:beforeAutospacing="1" w:after="100" w:afterAutospacing="1" w:line="240" w:lineRule="auto"/>
        <w:ind w:left="0" w:firstLine="9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развивать умение оценивать риски и принимать решения в нестандартных ситуациях.</w:t>
      </w:r>
    </w:p>
    <w:p w:rsidR="00276398" w:rsidRPr="00276398" w:rsidRDefault="00276398" w:rsidP="00276398">
      <w:pPr>
        <w:spacing w:before="100" w:beforeAutospacing="1" w:after="100" w:afterAutospacing="1"/>
        <w:ind w:left="54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b/>
          <w:sz w:val="28"/>
          <w:szCs w:val="28"/>
        </w:rPr>
        <w:t>Участники:</w:t>
      </w:r>
    </w:p>
    <w:p w:rsidR="00276398" w:rsidRPr="00276398" w:rsidRDefault="00276398" w:rsidP="00276398">
      <w:pPr>
        <w:pStyle w:val="af8"/>
        <w:tabs>
          <w:tab w:val="num" w:pos="0"/>
        </w:tabs>
        <w:ind w:firstLine="900"/>
        <w:contextualSpacing/>
        <w:jc w:val="both"/>
        <w:rPr>
          <w:sz w:val="28"/>
          <w:szCs w:val="28"/>
        </w:rPr>
      </w:pPr>
      <w:r w:rsidRPr="00276398">
        <w:rPr>
          <w:sz w:val="28"/>
          <w:szCs w:val="28"/>
        </w:rPr>
        <w:t>Обучающиеся 7го класса.</w:t>
      </w:r>
    </w:p>
    <w:p w:rsidR="00276398" w:rsidRPr="00326FAF" w:rsidRDefault="00276398" w:rsidP="00276398">
      <w:pPr>
        <w:pStyle w:val="af8"/>
        <w:tabs>
          <w:tab w:val="num" w:pos="0"/>
        </w:tabs>
        <w:ind w:firstLine="900"/>
        <w:contextualSpacing/>
        <w:jc w:val="both"/>
        <w:rPr>
          <w:sz w:val="28"/>
          <w:szCs w:val="28"/>
        </w:rPr>
      </w:pPr>
    </w:p>
    <w:p w:rsidR="00276398" w:rsidRPr="00326FAF" w:rsidRDefault="00276398" w:rsidP="00276398">
      <w:pPr>
        <w:pStyle w:val="af8"/>
        <w:ind w:firstLine="540"/>
        <w:contextualSpacing/>
        <w:jc w:val="both"/>
        <w:rPr>
          <w:b/>
          <w:sz w:val="28"/>
          <w:szCs w:val="28"/>
        </w:rPr>
      </w:pPr>
      <w:r w:rsidRPr="00326FAF">
        <w:rPr>
          <w:sz w:val="28"/>
          <w:szCs w:val="28"/>
        </w:rPr>
        <w:t>У</w:t>
      </w:r>
      <w:r w:rsidRPr="00326FAF">
        <w:rPr>
          <w:b/>
          <w:sz w:val="28"/>
          <w:szCs w:val="28"/>
        </w:rPr>
        <w:t>словия проведения:</w:t>
      </w:r>
    </w:p>
    <w:p w:rsidR="00276398" w:rsidRPr="00326FAF" w:rsidRDefault="00276398" w:rsidP="00276398">
      <w:pPr>
        <w:pStyle w:val="af8"/>
        <w:ind w:firstLine="540"/>
        <w:contextualSpacing/>
        <w:jc w:val="both"/>
        <w:rPr>
          <w:b/>
          <w:sz w:val="28"/>
          <w:szCs w:val="28"/>
        </w:rPr>
      </w:pPr>
    </w:p>
    <w:p w:rsidR="00276398" w:rsidRPr="00326FAF" w:rsidRDefault="00276398" w:rsidP="00276398">
      <w:pPr>
        <w:pStyle w:val="af8"/>
        <w:tabs>
          <w:tab w:val="num" w:pos="0"/>
        </w:tabs>
        <w:ind w:firstLine="900"/>
        <w:contextualSpacing/>
        <w:jc w:val="both"/>
        <w:rPr>
          <w:sz w:val="28"/>
          <w:szCs w:val="28"/>
        </w:rPr>
      </w:pPr>
      <w:r w:rsidRPr="00326FAF">
        <w:rPr>
          <w:sz w:val="28"/>
          <w:szCs w:val="28"/>
        </w:rPr>
        <w:t>Игра проводится в виде соревнования между командами (класс делится на четыре команды) по 5 раундам:</w:t>
      </w:r>
    </w:p>
    <w:tbl>
      <w:tblPr>
        <w:tblW w:w="0" w:type="auto"/>
        <w:tblInd w:w="696" w:type="dxa"/>
        <w:tblLook w:val="01E0"/>
      </w:tblPr>
      <w:tblGrid>
        <w:gridCol w:w="9284"/>
      </w:tblGrid>
      <w:tr w:rsidR="00276398" w:rsidRPr="00326FAF" w:rsidTr="0029441A">
        <w:tc>
          <w:tcPr>
            <w:tcW w:w="9571" w:type="dxa"/>
          </w:tcPr>
          <w:p w:rsidR="00276398" w:rsidRPr="00326FAF" w:rsidRDefault="00276398" w:rsidP="00276398">
            <w:pPr>
              <w:pStyle w:val="af8"/>
              <w:numPr>
                <w:ilvl w:val="0"/>
                <w:numId w:val="116"/>
              </w:numPr>
              <w:tabs>
                <w:tab w:val="clear" w:pos="720"/>
                <w:tab w:val="num" w:pos="0"/>
              </w:tabs>
              <w:spacing w:after="200"/>
              <w:ind w:left="0" w:firstLine="900"/>
              <w:contextualSpacing/>
              <w:jc w:val="both"/>
              <w:rPr>
                <w:sz w:val="28"/>
                <w:szCs w:val="28"/>
              </w:rPr>
            </w:pPr>
            <w:r w:rsidRPr="00326FAF">
              <w:rPr>
                <w:sz w:val="28"/>
                <w:szCs w:val="28"/>
              </w:rPr>
              <w:t>представление команд «Математика вокруг нас»;</w:t>
            </w:r>
          </w:p>
          <w:p w:rsidR="00276398" w:rsidRPr="00326FAF" w:rsidRDefault="00276398" w:rsidP="00276398">
            <w:pPr>
              <w:pStyle w:val="af8"/>
              <w:numPr>
                <w:ilvl w:val="0"/>
                <w:numId w:val="116"/>
              </w:numPr>
              <w:tabs>
                <w:tab w:val="clear" w:pos="720"/>
                <w:tab w:val="num" w:pos="0"/>
              </w:tabs>
              <w:spacing w:after="200"/>
              <w:ind w:left="0" w:firstLine="900"/>
              <w:contextualSpacing/>
              <w:jc w:val="both"/>
              <w:rPr>
                <w:sz w:val="28"/>
                <w:szCs w:val="28"/>
              </w:rPr>
            </w:pPr>
            <w:r w:rsidRPr="00326FAF">
              <w:rPr>
                <w:sz w:val="28"/>
                <w:szCs w:val="28"/>
              </w:rPr>
              <w:lastRenderedPageBreak/>
              <w:t>конкурс «Алфавит»;</w:t>
            </w:r>
          </w:p>
          <w:p w:rsidR="00276398" w:rsidRPr="00326FAF" w:rsidRDefault="00276398" w:rsidP="00276398">
            <w:pPr>
              <w:pStyle w:val="af8"/>
              <w:numPr>
                <w:ilvl w:val="0"/>
                <w:numId w:val="116"/>
              </w:numPr>
              <w:tabs>
                <w:tab w:val="clear" w:pos="720"/>
                <w:tab w:val="num" w:pos="0"/>
              </w:tabs>
              <w:spacing w:after="200"/>
              <w:ind w:left="0" w:firstLine="900"/>
              <w:contextualSpacing/>
              <w:jc w:val="both"/>
              <w:rPr>
                <w:sz w:val="28"/>
                <w:szCs w:val="28"/>
              </w:rPr>
            </w:pPr>
            <w:r w:rsidRPr="00326FAF">
              <w:rPr>
                <w:sz w:val="28"/>
                <w:szCs w:val="28"/>
              </w:rPr>
              <w:t>конкурс «Своя игра»;</w:t>
            </w:r>
          </w:p>
          <w:p w:rsidR="00276398" w:rsidRPr="00326FAF" w:rsidRDefault="00276398" w:rsidP="00276398">
            <w:pPr>
              <w:pStyle w:val="af8"/>
              <w:numPr>
                <w:ilvl w:val="0"/>
                <w:numId w:val="116"/>
              </w:numPr>
              <w:tabs>
                <w:tab w:val="clear" w:pos="720"/>
                <w:tab w:val="num" w:pos="0"/>
              </w:tabs>
              <w:spacing w:after="200"/>
              <w:ind w:left="0" w:firstLine="900"/>
              <w:contextualSpacing/>
              <w:jc w:val="both"/>
              <w:rPr>
                <w:sz w:val="28"/>
                <w:szCs w:val="28"/>
              </w:rPr>
            </w:pPr>
            <w:r w:rsidRPr="00326FAF">
              <w:rPr>
                <w:sz w:val="28"/>
                <w:szCs w:val="28"/>
              </w:rPr>
              <w:t>конкурс капитанов «Семеро одного не ждут»;</w:t>
            </w:r>
          </w:p>
          <w:p w:rsidR="00276398" w:rsidRPr="00326FAF" w:rsidRDefault="00276398" w:rsidP="00276398">
            <w:pPr>
              <w:pStyle w:val="af8"/>
              <w:numPr>
                <w:ilvl w:val="0"/>
                <w:numId w:val="116"/>
              </w:numPr>
              <w:tabs>
                <w:tab w:val="clear" w:pos="720"/>
                <w:tab w:val="num" w:pos="0"/>
              </w:tabs>
              <w:spacing w:after="200"/>
              <w:ind w:left="0" w:firstLine="900"/>
              <w:contextualSpacing/>
              <w:jc w:val="both"/>
              <w:rPr>
                <w:sz w:val="28"/>
                <w:szCs w:val="28"/>
              </w:rPr>
            </w:pPr>
            <w:r w:rsidRPr="00326FAF">
              <w:rPr>
                <w:sz w:val="28"/>
                <w:szCs w:val="28"/>
              </w:rPr>
              <w:t>конкурс «Математическая гонка».</w:t>
            </w:r>
          </w:p>
        </w:tc>
      </w:tr>
    </w:tbl>
    <w:p w:rsidR="00276398" w:rsidRPr="00326FAF" w:rsidRDefault="00276398" w:rsidP="00276398">
      <w:pPr>
        <w:pStyle w:val="af8"/>
        <w:numPr>
          <w:ilvl w:val="1"/>
          <w:numId w:val="116"/>
        </w:numPr>
        <w:tabs>
          <w:tab w:val="clear" w:pos="1440"/>
          <w:tab w:val="num" w:pos="0"/>
          <w:tab w:val="num" w:pos="2136"/>
        </w:tabs>
        <w:ind w:left="0" w:firstLine="900"/>
        <w:contextualSpacing/>
        <w:jc w:val="both"/>
        <w:rPr>
          <w:sz w:val="28"/>
          <w:szCs w:val="28"/>
        </w:rPr>
      </w:pPr>
      <w:r w:rsidRPr="00326FAF">
        <w:rPr>
          <w:sz w:val="28"/>
          <w:szCs w:val="28"/>
        </w:rPr>
        <w:lastRenderedPageBreak/>
        <w:t>итоги каждого раунда подводит жюри;</w:t>
      </w:r>
    </w:p>
    <w:p w:rsidR="00276398" w:rsidRPr="00326FAF" w:rsidRDefault="00276398" w:rsidP="00276398">
      <w:pPr>
        <w:pStyle w:val="af8"/>
        <w:numPr>
          <w:ilvl w:val="1"/>
          <w:numId w:val="116"/>
        </w:numPr>
        <w:tabs>
          <w:tab w:val="clear" w:pos="1440"/>
          <w:tab w:val="num" w:pos="0"/>
          <w:tab w:val="num" w:pos="2136"/>
        </w:tabs>
        <w:ind w:left="0" w:firstLine="900"/>
        <w:contextualSpacing/>
        <w:jc w:val="both"/>
        <w:rPr>
          <w:sz w:val="28"/>
          <w:szCs w:val="28"/>
        </w:rPr>
      </w:pPr>
      <w:r w:rsidRPr="00326FAF">
        <w:rPr>
          <w:sz w:val="28"/>
          <w:szCs w:val="28"/>
        </w:rPr>
        <w:t>по итогам игры жюри определяет победителей (</w:t>
      </w:r>
      <w:r w:rsidRPr="00326FAF">
        <w:rPr>
          <w:sz w:val="28"/>
          <w:szCs w:val="28"/>
          <w:lang w:val="en-US"/>
        </w:rPr>
        <w:t>I</w:t>
      </w:r>
      <w:r w:rsidRPr="00326FAF">
        <w:rPr>
          <w:sz w:val="28"/>
          <w:szCs w:val="28"/>
        </w:rPr>
        <w:t xml:space="preserve">, </w:t>
      </w:r>
      <w:r w:rsidRPr="00326FAF">
        <w:rPr>
          <w:sz w:val="28"/>
          <w:szCs w:val="28"/>
          <w:lang w:val="en-US"/>
        </w:rPr>
        <w:t>II</w:t>
      </w:r>
      <w:r w:rsidRPr="00326FAF">
        <w:rPr>
          <w:sz w:val="28"/>
          <w:szCs w:val="28"/>
        </w:rPr>
        <w:t xml:space="preserve">, </w:t>
      </w:r>
      <w:r w:rsidRPr="00326FAF">
        <w:rPr>
          <w:sz w:val="28"/>
          <w:szCs w:val="28"/>
          <w:lang w:val="en-US"/>
        </w:rPr>
        <w:t>III</w:t>
      </w:r>
      <w:r w:rsidRPr="00326FAF">
        <w:rPr>
          <w:sz w:val="28"/>
          <w:szCs w:val="28"/>
        </w:rPr>
        <w:t xml:space="preserve"> место), проводится награждение;</w:t>
      </w:r>
    </w:p>
    <w:p w:rsidR="00276398" w:rsidRPr="00326FAF" w:rsidRDefault="00276398" w:rsidP="00276398">
      <w:pPr>
        <w:pStyle w:val="af8"/>
        <w:numPr>
          <w:ilvl w:val="1"/>
          <w:numId w:val="116"/>
        </w:numPr>
        <w:tabs>
          <w:tab w:val="clear" w:pos="1440"/>
          <w:tab w:val="num" w:pos="0"/>
          <w:tab w:val="num" w:pos="2136"/>
        </w:tabs>
        <w:ind w:left="0" w:firstLine="900"/>
        <w:contextualSpacing/>
        <w:jc w:val="both"/>
        <w:rPr>
          <w:sz w:val="28"/>
          <w:szCs w:val="28"/>
        </w:rPr>
      </w:pPr>
      <w:r w:rsidRPr="00326FAF">
        <w:rPr>
          <w:sz w:val="28"/>
          <w:szCs w:val="28"/>
        </w:rPr>
        <w:t>победители и участники награждаются грамотами и призами.</w:t>
      </w:r>
    </w:p>
    <w:p w:rsidR="00276398" w:rsidRPr="00326FAF" w:rsidRDefault="00276398" w:rsidP="00276398">
      <w:pPr>
        <w:pStyle w:val="af8"/>
        <w:contextualSpacing/>
        <w:jc w:val="both"/>
        <w:rPr>
          <w:b/>
          <w:sz w:val="28"/>
          <w:szCs w:val="28"/>
        </w:rPr>
      </w:pPr>
    </w:p>
    <w:p w:rsidR="00276398" w:rsidRPr="00326FAF" w:rsidRDefault="00276398" w:rsidP="00276398">
      <w:pPr>
        <w:pStyle w:val="af8"/>
        <w:contextualSpacing/>
        <w:jc w:val="both"/>
        <w:rPr>
          <w:b/>
          <w:sz w:val="28"/>
          <w:szCs w:val="28"/>
        </w:rPr>
      </w:pPr>
      <w:r w:rsidRPr="00326FAF">
        <w:rPr>
          <w:b/>
          <w:sz w:val="28"/>
          <w:szCs w:val="28"/>
        </w:rPr>
        <w:t>Ход игры</w:t>
      </w:r>
    </w:p>
    <w:p w:rsidR="00276398" w:rsidRPr="00326FAF" w:rsidRDefault="00276398" w:rsidP="00276398">
      <w:pPr>
        <w:pStyle w:val="af8"/>
        <w:contextualSpacing/>
        <w:jc w:val="both"/>
        <w:rPr>
          <w:sz w:val="28"/>
          <w:szCs w:val="28"/>
        </w:rPr>
      </w:pPr>
    </w:p>
    <w:tbl>
      <w:tblPr>
        <w:tblW w:w="9462" w:type="dxa"/>
        <w:tblLook w:val="01E0"/>
      </w:tblPr>
      <w:tblGrid>
        <w:gridCol w:w="4928"/>
        <w:gridCol w:w="4534"/>
      </w:tblGrid>
      <w:tr w:rsidR="00276398" w:rsidRPr="00326FAF" w:rsidTr="0029441A">
        <w:tc>
          <w:tcPr>
            <w:tcW w:w="4928" w:type="dxa"/>
          </w:tcPr>
          <w:p w:rsidR="00276398" w:rsidRPr="00326FAF" w:rsidRDefault="00276398" w:rsidP="0029441A">
            <w:pPr>
              <w:pStyle w:val="a3"/>
              <w:ind w:right="459"/>
              <w:contextualSpacing/>
              <w:jc w:val="both"/>
              <w:rPr>
                <w:sz w:val="28"/>
                <w:szCs w:val="28"/>
              </w:rPr>
            </w:pPr>
            <w:r w:rsidRPr="00326FAF">
              <w:rPr>
                <w:sz w:val="28"/>
                <w:szCs w:val="28"/>
              </w:rPr>
              <w:t>Математика! Даже в каменный век</w:t>
            </w:r>
            <w:r w:rsidRPr="00326FAF">
              <w:rPr>
                <w:sz w:val="28"/>
                <w:szCs w:val="28"/>
              </w:rPr>
              <w:br/>
              <w:t>Обращался к тебе человек.</w:t>
            </w:r>
            <w:r w:rsidRPr="00326FAF">
              <w:rPr>
                <w:sz w:val="28"/>
                <w:szCs w:val="28"/>
              </w:rPr>
              <w:br/>
              <w:t xml:space="preserve">Без тебя невозможно предметы считать, </w:t>
            </w:r>
            <w:r w:rsidRPr="00326FAF">
              <w:rPr>
                <w:sz w:val="28"/>
                <w:szCs w:val="28"/>
              </w:rPr>
              <w:br/>
              <w:t>Невозможно построить мосты</w:t>
            </w:r>
            <w:r w:rsidRPr="00326FAF">
              <w:rPr>
                <w:sz w:val="28"/>
                <w:szCs w:val="28"/>
              </w:rPr>
              <w:br/>
              <w:t>Там, где сложное, новое надо создать,</w:t>
            </w:r>
            <w:r w:rsidRPr="00326FAF">
              <w:rPr>
                <w:sz w:val="28"/>
                <w:szCs w:val="28"/>
              </w:rPr>
              <w:br/>
              <w:t>Лучшим другом становишься ты.</w:t>
            </w:r>
            <w:r w:rsidRPr="00326FAF">
              <w:rPr>
                <w:sz w:val="28"/>
                <w:szCs w:val="28"/>
              </w:rPr>
              <w:br/>
              <w:t>Если раньше тебе приходилось одной</w:t>
            </w:r>
            <w:r w:rsidRPr="00326FAF">
              <w:rPr>
                <w:sz w:val="28"/>
                <w:szCs w:val="28"/>
              </w:rPr>
              <w:br/>
            </w:r>
          </w:p>
        </w:tc>
        <w:tc>
          <w:tcPr>
            <w:tcW w:w="4534" w:type="dxa"/>
          </w:tcPr>
          <w:p w:rsidR="00276398" w:rsidRPr="00326FAF" w:rsidRDefault="00276398" w:rsidP="0029441A">
            <w:pPr>
              <w:pStyle w:val="a3"/>
              <w:contextualSpacing/>
              <w:jc w:val="both"/>
              <w:rPr>
                <w:sz w:val="28"/>
                <w:szCs w:val="28"/>
              </w:rPr>
            </w:pPr>
            <w:r w:rsidRPr="00326FAF">
              <w:rPr>
                <w:sz w:val="28"/>
                <w:szCs w:val="28"/>
              </w:rPr>
              <w:t>Много трудных вопросов решать,</w:t>
            </w:r>
            <w:r w:rsidRPr="00326FAF">
              <w:rPr>
                <w:sz w:val="28"/>
                <w:szCs w:val="28"/>
              </w:rPr>
              <w:br/>
              <w:t>То теперь на просторах планеты большой</w:t>
            </w:r>
            <w:r w:rsidRPr="00326FAF">
              <w:rPr>
                <w:sz w:val="28"/>
                <w:szCs w:val="28"/>
              </w:rPr>
              <w:br/>
              <w:t>Ты у нас многодетная мать.</w:t>
            </w:r>
            <w:r w:rsidRPr="00326FAF">
              <w:rPr>
                <w:sz w:val="28"/>
                <w:szCs w:val="28"/>
              </w:rPr>
              <w:br/>
              <w:t>Геометрия, алгебра – дети твои,</w:t>
            </w:r>
            <w:r w:rsidRPr="00326FAF">
              <w:rPr>
                <w:sz w:val="28"/>
                <w:szCs w:val="28"/>
              </w:rPr>
              <w:br/>
              <w:t>С ними в жизнь претворяем мечты,</w:t>
            </w:r>
            <w:r w:rsidRPr="00326FAF">
              <w:rPr>
                <w:sz w:val="28"/>
                <w:szCs w:val="28"/>
              </w:rPr>
              <w:br/>
              <w:t>Но запомни: огромным успехом своим</w:t>
            </w:r>
            <w:r w:rsidRPr="00326FAF">
              <w:rPr>
                <w:sz w:val="28"/>
                <w:szCs w:val="28"/>
              </w:rPr>
              <w:br/>
              <w:t>Человеку обязана ты.</w:t>
            </w:r>
          </w:p>
        </w:tc>
      </w:tr>
    </w:tbl>
    <w:p w:rsidR="00276398" w:rsidRPr="00276398" w:rsidRDefault="00276398" w:rsidP="00276398">
      <w:pPr>
        <w:spacing w:before="100" w:beforeAutospacing="1" w:after="100" w:afterAutospacing="1"/>
        <w:ind w:firstLine="72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Итак, мы собрались сегодня, чтобы провести математический бой между командами 7го класса. Мы должны выявить сильнейшую в математике команду. </w:t>
      </w:r>
    </w:p>
    <w:p w:rsidR="00276398" w:rsidRPr="00276398" w:rsidRDefault="00276398" w:rsidP="00276398">
      <w:pPr>
        <w:spacing w:before="100" w:beforeAutospacing="1" w:after="100" w:afterAutospacing="1"/>
        <w:ind w:firstLine="72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Судить наш математический бой будет жюри  (перечисляются члены жюри).</w:t>
      </w:r>
    </w:p>
    <w:p w:rsidR="00276398" w:rsidRPr="00276398" w:rsidRDefault="00276398" w:rsidP="00276398">
      <w:pPr>
        <w:spacing w:before="100" w:beforeAutospacing="1" w:after="100" w:afterAutospacing="1"/>
        <w:ind w:firstLine="72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В начале раунда порядок выступления команд определяет жеребьёвка. Приглашаются капитаны.</w:t>
      </w:r>
    </w:p>
    <w:p w:rsidR="00276398" w:rsidRPr="00276398" w:rsidRDefault="00276398" w:rsidP="00276398">
      <w:pPr>
        <w:spacing w:before="100" w:beforeAutospacing="1" w:after="100" w:afterAutospacing="1"/>
        <w:ind w:firstLine="72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u w:val="single"/>
        </w:rPr>
        <w:t>1 раунд.</w:t>
      </w:r>
      <w:r w:rsidRPr="00276398">
        <w:rPr>
          <w:rFonts w:ascii="Times New Roman" w:eastAsia="Times New Roman" w:hAnsi="Times New Roman" w:cs="Times New Roman"/>
          <w:sz w:val="28"/>
          <w:szCs w:val="28"/>
        </w:rPr>
        <w:t xml:space="preserve"> Представление команд «Математика вокруг нас». Это было ваше домашнее задание. Максимальный балл за 1 раунд  - 5.</w:t>
      </w:r>
    </w:p>
    <w:p w:rsidR="00276398" w:rsidRPr="00276398" w:rsidRDefault="00276398" w:rsidP="00276398">
      <w:pPr>
        <w:spacing w:before="100" w:beforeAutospacing="1" w:after="100" w:afterAutospacing="1"/>
        <w:ind w:firstLine="72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u w:val="single"/>
        </w:rPr>
        <w:t>2 раунд.</w:t>
      </w:r>
      <w:r w:rsidRPr="00276398">
        <w:rPr>
          <w:rFonts w:ascii="Times New Roman" w:eastAsia="Times New Roman" w:hAnsi="Times New Roman" w:cs="Times New Roman"/>
          <w:sz w:val="28"/>
          <w:szCs w:val="28"/>
        </w:rPr>
        <w:t xml:space="preserve"> Конкурс «Алфавит». Команды по очереди выбирают букву алфавита, появляется вопрос, ответ на который начинается с выбранной буквы. Каждая команда отвечает на пять вопросов. За правильный ответ – 1 балл. Максимальное количество баллов за раунд – 5.</w:t>
      </w:r>
    </w:p>
    <w:p w:rsidR="00276398" w:rsidRPr="00326FAF" w:rsidRDefault="00276398" w:rsidP="00276398">
      <w:pPr>
        <w:pStyle w:val="a3"/>
        <w:ind w:firstLine="720"/>
        <w:contextualSpacing/>
        <w:jc w:val="both"/>
        <w:rPr>
          <w:sz w:val="28"/>
          <w:szCs w:val="28"/>
        </w:rPr>
      </w:pPr>
      <w:r w:rsidRPr="00326FAF">
        <w:rPr>
          <w:sz w:val="28"/>
          <w:szCs w:val="28"/>
          <w:u w:val="single"/>
        </w:rPr>
        <w:t>3 раунд.</w:t>
      </w:r>
      <w:r w:rsidRPr="00326FAF">
        <w:rPr>
          <w:sz w:val="28"/>
          <w:szCs w:val="28"/>
        </w:rPr>
        <w:t xml:space="preserve">  Конкурс «Своя игра». На экране таблица. В первом столбце которой перечислены темы, изученные нами в 7м классе. Команды сами выбирают вопрос посложнее или полегче (на 1 или на 2 балла). Т. о. максимальный балл за 2 раунд – 2 балла. Также можно заработать дополнительные баллы за помощь соперникам.</w:t>
      </w:r>
    </w:p>
    <w:p w:rsidR="00276398" w:rsidRPr="00326FAF" w:rsidRDefault="00276398" w:rsidP="00276398">
      <w:pPr>
        <w:pStyle w:val="a3"/>
        <w:ind w:firstLine="720"/>
        <w:contextualSpacing/>
        <w:jc w:val="both"/>
        <w:rPr>
          <w:sz w:val="28"/>
          <w:szCs w:val="28"/>
        </w:rPr>
      </w:pPr>
      <w:r w:rsidRPr="00326FAF">
        <w:rPr>
          <w:sz w:val="28"/>
          <w:szCs w:val="28"/>
          <w:u w:val="single"/>
        </w:rPr>
        <w:t>4 раунд.</w:t>
      </w:r>
      <w:r w:rsidRPr="00326FAF">
        <w:rPr>
          <w:sz w:val="28"/>
          <w:szCs w:val="28"/>
        </w:rPr>
        <w:t xml:space="preserve"> Конкурс капитанов «Семеро одного не ждут». Капитанам предлагается вспомнить пословицы и поговорки, в которых встречаются числа. Называют по очереди согласно жеребьёвке. Раунд проходит на выбывание. За каждую пословицу команде начисляется 0,5 балл.</w:t>
      </w:r>
    </w:p>
    <w:p w:rsidR="00276398" w:rsidRPr="00326FAF" w:rsidRDefault="00276398" w:rsidP="00276398">
      <w:pPr>
        <w:pStyle w:val="a3"/>
        <w:ind w:firstLine="720"/>
        <w:contextualSpacing/>
        <w:jc w:val="both"/>
        <w:rPr>
          <w:sz w:val="28"/>
          <w:szCs w:val="28"/>
        </w:rPr>
      </w:pPr>
      <w:r w:rsidRPr="00326FAF">
        <w:rPr>
          <w:sz w:val="28"/>
          <w:szCs w:val="28"/>
          <w:u w:val="single"/>
        </w:rPr>
        <w:lastRenderedPageBreak/>
        <w:t>5 раунд.</w:t>
      </w:r>
      <w:r w:rsidRPr="00326FAF">
        <w:rPr>
          <w:sz w:val="28"/>
          <w:szCs w:val="28"/>
        </w:rPr>
        <w:t xml:space="preserve"> Конкурс «Математическая гонка». Необходимо дать как можно больше правильных ответов за 1 минуту. Вопросы не требуют больших раздумий, часть из них – на смекалку. За каждый правильный ответ – 0,5 балла.</w:t>
      </w:r>
    </w:p>
    <w:tbl>
      <w:tblPr>
        <w:tblW w:w="0" w:type="auto"/>
        <w:tblLook w:val="01E0"/>
      </w:tblPr>
      <w:tblGrid>
        <w:gridCol w:w="4980"/>
        <w:gridCol w:w="5000"/>
      </w:tblGrid>
      <w:tr w:rsidR="00276398" w:rsidRPr="00276398" w:rsidTr="0029441A">
        <w:tc>
          <w:tcPr>
            <w:tcW w:w="5418" w:type="dxa"/>
          </w:tcPr>
          <w:p w:rsidR="00276398" w:rsidRPr="00276398" w:rsidRDefault="00276398" w:rsidP="0029441A">
            <w:pPr>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Ах, эта математика –</w:t>
            </w:r>
            <w:r w:rsidRPr="00276398">
              <w:rPr>
                <w:rFonts w:ascii="Times New Roman" w:eastAsia="Times New Roman" w:hAnsi="Times New Roman" w:cs="Times New Roman"/>
                <w:sz w:val="28"/>
                <w:szCs w:val="28"/>
              </w:rPr>
              <w:br/>
              <w:t xml:space="preserve">Наука очень строгая. </w:t>
            </w:r>
            <w:r w:rsidRPr="00276398">
              <w:rPr>
                <w:rFonts w:ascii="Times New Roman" w:eastAsia="Times New Roman" w:hAnsi="Times New Roman" w:cs="Times New Roman"/>
                <w:sz w:val="28"/>
                <w:szCs w:val="28"/>
              </w:rPr>
              <w:br/>
              <w:t>Учебник математики</w:t>
            </w:r>
            <w:r w:rsidRPr="00276398">
              <w:rPr>
                <w:rFonts w:ascii="Times New Roman" w:eastAsia="Times New Roman" w:hAnsi="Times New Roman" w:cs="Times New Roman"/>
                <w:sz w:val="28"/>
                <w:szCs w:val="28"/>
              </w:rPr>
              <w:br/>
              <w:t xml:space="preserve">Всегда берешь с тревогою. </w:t>
            </w:r>
            <w:r w:rsidRPr="00276398">
              <w:rPr>
                <w:rFonts w:ascii="Times New Roman" w:eastAsia="Times New Roman" w:hAnsi="Times New Roman" w:cs="Times New Roman"/>
                <w:sz w:val="28"/>
                <w:szCs w:val="28"/>
              </w:rPr>
              <w:br/>
              <w:t>Там функции и графики</w:t>
            </w:r>
            <w:r w:rsidRPr="00276398">
              <w:rPr>
                <w:rFonts w:ascii="Times New Roman" w:eastAsia="Times New Roman" w:hAnsi="Times New Roman" w:cs="Times New Roman"/>
                <w:sz w:val="28"/>
                <w:szCs w:val="28"/>
              </w:rPr>
              <w:br/>
              <w:t>И уравнений тьма,</w:t>
            </w:r>
            <w:r w:rsidRPr="00276398">
              <w:rPr>
                <w:rFonts w:ascii="Times New Roman" w:eastAsia="Times New Roman" w:hAnsi="Times New Roman" w:cs="Times New Roman"/>
                <w:sz w:val="28"/>
                <w:szCs w:val="28"/>
              </w:rPr>
              <w:br/>
              <w:t>А модуль может запросто</w:t>
            </w:r>
            <w:r w:rsidRPr="00276398">
              <w:rPr>
                <w:rFonts w:ascii="Times New Roman" w:eastAsia="Times New Roman" w:hAnsi="Times New Roman" w:cs="Times New Roman"/>
                <w:sz w:val="28"/>
                <w:szCs w:val="28"/>
              </w:rPr>
              <w:br/>
              <w:t xml:space="preserve">Свести тебя с ума. </w:t>
            </w:r>
          </w:p>
        </w:tc>
        <w:tc>
          <w:tcPr>
            <w:tcW w:w="5418" w:type="dxa"/>
          </w:tcPr>
          <w:p w:rsidR="00276398" w:rsidRPr="00276398" w:rsidRDefault="00276398" w:rsidP="0029441A">
            <w:pPr>
              <w:pStyle w:val="a3"/>
              <w:contextualSpacing/>
              <w:rPr>
                <w:sz w:val="28"/>
                <w:szCs w:val="28"/>
              </w:rPr>
            </w:pPr>
            <w:r w:rsidRPr="00276398">
              <w:rPr>
                <w:sz w:val="28"/>
                <w:szCs w:val="28"/>
              </w:rPr>
              <w:t>И правила, и формулы,</w:t>
            </w:r>
            <w:r w:rsidRPr="00276398">
              <w:rPr>
                <w:sz w:val="28"/>
                <w:szCs w:val="28"/>
              </w:rPr>
              <w:br/>
              <w:t>Все так легко забыть,</w:t>
            </w:r>
            <w:r w:rsidRPr="00276398">
              <w:rPr>
                <w:sz w:val="28"/>
                <w:szCs w:val="28"/>
              </w:rPr>
              <w:br/>
              <w:t>Но все ж без математики</w:t>
            </w:r>
            <w:r w:rsidRPr="00276398">
              <w:rPr>
                <w:sz w:val="28"/>
                <w:szCs w:val="28"/>
              </w:rPr>
              <w:br/>
              <w:t xml:space="preserve">Нам невозможно жить. </w:t>
            </w:r>
            <w:r w:rsidRPr="00276398">
              <w:rPr>
                <w:sz w:val="28"/>
                <w:szCs w:val="28"/>
              </w:rPr>
              <w:br/>
              <w:t>Любите математику</w:t>
            </w:r>
            <w:r w:rsidRPr="00276398">
              <w:rPr>
                <w:sz w:val="28"/>
                <w:szCs w:val="28"/>
              </w:rPr>
              <w:br/>
              <w:t>И вы поймете вдруг,</w:t>
            </w:r>
            <w:r w:rsidRPr="00276398">
              <w:rPr>
                <w:sz w:val="28"/>
                <w:szCs w:val="28"/>
              </w:rPr>
              <w:br/>
              <w:t>Что, правда: “Математика –</w:t>
            </w:r>
            <w:r w:rsidRPr="00276398">
              <w:rPr>
                <w:sz w:val="28"/>
                <w:szCs w:val="28"/>
              </w:rPr>
              <w:br/>
              <w:t>Царица всех наук!”</w:t>
            </w:r>
          </w:p>
        </w:tc>
      </w:tr>
    </w:tbl>
    <w:p w:rsidR="00276398" w:rsidRPr="00326FAF" w:rsidRDefault="00276398" w:rsidP="00276398">
      <w:pPr>
        <w:contextualSpacing/>
        <w:rPr>
          <w:rFonts w:ascii="Calibri" w:eastAsia="Times New Roman" w:hAnsi="Calibri" w:cs="Times New Roman"/>
          <w:sz w:val="28"/>
          <w:szCs w:val="28"/>
          <w:u w:val="single"/>
        </w:rPr>
      </w:pPr>
    </w:p>
    <w:p w:rsidR="00276398" w:rsidRPr="00276398" w:rsidRDefault="00276398" w:rsidP="00276398">
      <w:pPr>
        <w:ind w:firstLine="900"/>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u w:val="single"/>
        </w:rPr>
        <w:t xml:space="preserve">Итоги </w:t>
      </w:r>
      <w:r w:rsidRPr="00276398">
        <w:rPr>
          <w:rFonts w:ascii="Times New Roman" w:eastAsia="Times New Roman" w:hAnsi="Times New Roman" w:cs="Times New Roman"/>
          <w:sz w:val="28"/>
          <w:szCs w:val="28"/>
        </w:rPr>
        <w:t xml:space="preserve">«Математического боя». </w:t>
      </w:r>
    </w:p>
    <w:p w:rsidR="00276398" w:rsidRPr="00276398" w:rsidRDefault="00276398" w:rsidP="00276398">
      <w:pPr>
        <w:ind w:firstLine="900"/>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u w:val="single"/>
        </w:rPr>
        <w:t>Награждение</w:t>
      </w:r>
      <w:r w:rsidRPr="00276398">
        <w:rPr>
          <w:rFonts w:ascii="Times New Roman" w:eastAsia="Times New Roman" w:hAnsi="Times New Roman" w:cs="Times New Roman"/>
          <w:sz w:val="28"/>
          <w:szCs w:val="28"/>
        </w:rPr>
        <w:t xml:space="preserve"> победителей.</w:t>
      </w:r>
    </w:p>
    <w:p w:rsidR="00276398" w:rsidRPr="00326FAF" w:rsidRDefault="00276398" w:rsidP="00276398">
      <w:pPr>
        <w:pStyle w:val="a3"/>
        <w:ind w:firstLine="900"/>
        <w:contextualSpacing/>
        <w:jc w:val="center"/>
        <w:rPr>
          <w:sz w:val="28"/>
          <w:szCs w:val="28"/>
        </w:rPr>
      </w:pPr>
      <w:r w:rsidRPr="00326FAF">
        <w:rPr>
          <w:sz w:val="28"/>
          <w:szCs w:val="28"/>
        </w:rPr>
        <w:t>Таблица для жюри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4"/>
        <w:gridCol w:w="1229"/>
        <w:gridCol w:w="1348"/>
        <w:gridCol w:w="1036"/>
        <w:gridCol w:w="1127"/>
        <w:gridCol w:w="1160"/>
        <w:gridCol w:w="753"/>
        <w:gridCol w:w="752"/>
      </w:tblGrid>
      <w:tr w:rsidR="00276398" w:rsidRPr="00276398" w:rsidTr="0029441A">
        <w:trPr>
          <w:cantSplit/>
          <w:trHeight w:val="2448"/>
        </w:trPr>
        <w:tc>
          <w:tcPr>
            <w:tcW w:w="2124" w:type="dxa"/>
            <w:tcBorders>
              <w:right w:val="single" w:sz="12" w:space="0" w:color="auto"/>
              <w:tl2br w:val="single" w:sz="4" w:space="0" w:color="auto"/>
            </w:tcBorders>
          </w:tcPr>
          <w:p w:rsidR="00276398" w:rsidRPr="00276398" w:rsidRDefault="00276398" w:rsidP="0029441A">
            <w:pPr>
              <w:contextualSpacing/>
              <w:jc w:val="right"/>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Название </w:t>
            </w:r>
          </w:p>
          <w:p w:rsidR="00276398" w:rsidRPr="00276398" w:rsidRDefault="00276398" w:rsidP="0029441A">
            <w:pPr>
              <w:contextualSpacing/>
              <w:jc w:val="right"/>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раунда</w:t>
            </w:r>
          </w:p>
          <w:p w:rsidR="00276398" w:rsidRPr="00276398" w:rsidRDefault="00276398" w:rsidP="0029441A">
            <w:pPr>
              <w:contextualSpacing/>
              <w:jc w:val="right"/>
              <w:rPr>
                <w:rFonts w:ascii="Times New Roman" w:eastAsia="Times New Roman" w:hAnsi="Times New Roman" w:cs="Times New Roman"/>
                <w:sz w:val="28"/>
                <w:szCs w:val="28"/>
              </w:rPr>
            </w:pPr>
          </w:p>
          <w:p w:rsidR="00276398" w:rsidRPr="00276398" w:rsidRDefault="00276398" w:rsidP="0029441A">
            <w:pPr>
              <w:contextualSpacing/>
              <w:jc w:val="right"/>
              <w:rPr>
                <w:rFonts w:ascii="Times New Roman" w:eastAsia="Times New Roman" w:hAnsi="Times New Roman" w:cs="Times New Roman"/>
                <w:sz w:val="28"/>
                <w:szCs w:val="28"/>
              </w:rPr>
            </w:pPr>
          </w:p>
          <w:p w:rsidR="00276398" w:rsidRPr="00276398" w:rsidRDefault="00276398" w:rsidP="0029441A">
            <w:pPr>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Группа </w:t>
            </w:r>
          </w:p>
        </w:tc>
        <w:tc>
          <w:tcPr>
            <w:tcW w:w="1229" w:type="dxa"/>
            <w:tcBorders>
              <w:left w:val="single" w:sz="12" w:space="0" w:color="auto"/>
            </w:tcBorders>
            <w:textDirection w:val="btLr"/>
          </w:tcPr>
          <w:p w:rsidR="00276398" w:rsidRPr="00276398" w:rsidRDefault="00276398" w:rsidP="0029441A">
            <w:pPr>
              <w:ind w:left="113" w:right="113"/>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Представление «Математика вокруг нас» </w:t>
            </w:r>
          </w:p>
        </w:tc>
        <w:tc>
          <w:tcPr>
            <w:tcW w:w="1106" w:type="dxa"/>
            <w:textDirection w:val="btLr"/>
          </w:tcPr>
          <w:p w:rsidR="00276398" w:rsidRPr="00276398" w:rsidRDefault="00276398" w:rsidP="0029441A">
            <w:pPr>
              <w:ind w:left="113" w:right="113"/>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Конкурс «Алфавит»</w:t>
            </w:r>
          </w:p>
        </w:tc>
        <w:tc>
          <w:tcPr>
            <w:tcW w:w="1036" w:type="dxa"/>
            <w:textDirection w:val="btLr"/>
          </w:tcPr>
          <w:p w:rsidR="00276398" w:rsidRPr="00276398" w:rsidRDefault="00276398" w:rsidP="0029441A">
            <w:pPr>
              <w:ind w:left="113" w:right="113"/>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Конкурс «Своя игра»</w:t>
            </w:r>
          </w:p>
        </w:tc>
        <w:tc>
          <w:tcPr>
            <w:tcW w:w="1127" w:type="dxa"/>
            <w:textDirection w:val="btLr"/>
          </w:tcPr>
          <w:p w:rsidR="00276398" w:rsidRPr="00276398" w:rsidRDefault="00276398" w:rsidP="0029441A">
            <w:pPr>
              <w:ind w:left="113" w:right="113"/>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Конкурс капитанов  «Семеро одного не ждут»</w:t>
            </w:r>
          </w:p>
        </w:tc>
        <w:tc>
          <w:tcPr>
            <w:tcW w:w="1160" w:type="dxa"/>
            <w:textDirection w:val="btLr"/>
          </w:tcPr>
          <w:p w:rsidR="00276398" w:rsidRPr="00276398" w:rsidRDefault="00276398" w:rsidP="0029441A">
            <w:pPr>
              <w:ind w:left="113" w:right="113"/>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Конкурс «Математическая гонка»</w:t>
            </w:r>
          </w:p>
        </w:tc>
        <w:tc>
          <w:tcPr>
            <w:tcW w:w="753" w:type="dxa"/>
            <w:textDirection w:val="btLr"/>
          </w:tcPr>
          <w:p w:rsidR="00276398" w:rsidRPr="00276398" w:rsidRDefault="00276398" w:rsidP="0029441A">
            <w:pPr>
              <w:ind w:left="113" w:right="113"/>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Итого</w:t>
            </w:r>
          </w:p>
        </w:tc>
        <w:tc>
          <w:tcPr>
            <w:tcW w:w="752" w:type="dxa"/>
            <w:textDirection w:val="btLr"/>
          </w:tcPr>
          <w:p w:rsidR="00276398" w:rsidRPr="00276398" w:rsidRDefault="00276398" w:rsidP="0029441A">
            <w:pPr>
              <w:ind w:left="113" w:right="113"/>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место</w:t>
            </w:r>
          </w:p>
        </w:tc>
      </w:tr>
      <w:tr w:rsidR="00276398" w:rsidRPr="00276398" w:rsidTr="0029441A">
        <w:tc>
          <w:tcPr>
            <w:tcW w:w="2124" w:type="dxa"/>
            <w:tcBorders>
              <w:bottom w:val="single" w:sz="12" w:space="0" w:color="auto"/>
              <w:right w:val="single" w:sz="12" w:space="0" w:color="auto"/>
            </w:tcBorders>
          </w:tcPr>
          <w:p w:rsidR="00276398" w:rsidRPr="00276398" w:rsidRDefault="00276398" w:rsidP="0029441A">
            <w:pPr>
              <w:contextualSpacing/>
              <w:jc w:val="right"/>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Мах балл</w:t>
            </w:r>
          </w:p>
        </w:tc>
        <w:tc>
          <w:tcPr>
            <w:tcW w:w="1229" w:type="dxa"/>
            <w:tcBorders>
              <w:left w:val="single" w:sz="12" w:space="0" w:color="auto"/>
              <w:bottom w:val="single" w:sz="12" w:space="0" w:color="auto"/>
            </w:tcBorders>
          </w:tcPr>
          <w:p w:rsidR="00276398" w:rsidRPr="00276398" w:rsidRDefault="00276398" w:rsidP="0029441A">
            <w:pPr>
              <w:contextualSpacing/>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5</w:t>
            </w:r>
          </w:p>
        </w:tc>
        <w:tc>
          <w:tcPr>
            <w:tcW w:w="1106" w:type="dxa"/>
            <w:tcBorders>
              <w:bottom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Сумма(1)</w:t>
            </w:r>
          </w:p>
        </w:tc>
        <w:tc>
          <w:tcPr>
            <w:tcW w:w="1036" w:type="dxa"/>
            <w:tcBorders>
              <w:bottom w:val="single" w:sz="12" w:space="0" w:color="auto"/>
            </w:tcBorders>
          </w:tcPr>
          <w:p w:rsidR="00276398" w:rsidRPr="00276398" w:rsidRDefault="00276398" w:rsidP="0029441A">
            <w:pPr>
              <w:contextualSpacing/>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2+доп</w:t>
            </w:r>
          </w:p>
        </w:tc>
        <w:tc>
          <w:tcPr>
            <w:tcW w:w="1127" w:type="dxa"/>
            <w:tcBorders>
              <w:bottom w:val="single" w:sz="12" w:space="0" w:color="auto"/>
            </w:tcBorders>
          </w:tcPr>
          <w:p w:rsidR="00276398" w:rsidRPr="00276398" w:rsidRDefault="00276398" w:rsidP="0029441A">
            <w:pPr>
              <w:contextualSpacing/>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Сумма (0,5)</w:t>
            </w:r>
          </w:p>
        </w:tc>
        <w:tc>
          <w:tcPr>
            <w:tcW w:w="1160" w:type="dxa"/>
            <w:tcBorders>
              <w:bottom w:val="single" w:sz="12" w:space="0" w:color="auto"/>
            </w:tcBorders>
          </w:tcPr>
          <w:p w:rsidR="00276398" w:rsidRPr="00276398" w:rsidRDefault="00276398" w:rsidP="0029441A">
            <w:pPr>
              <w:contextualSpacing/>
              <w:jc w:val="center"/>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Сумма (0,5)</w:t>
            </w:r>
          </w:p>
        </w:tc>
        <w:tc>
          <w:tcPr>
            <w:tcW w:w="753" w:type="dxa"/>
            <w:tcBorders>
              <w:bottom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c>
          <w:tcPr>
            <w:tcW w:w="752" w:type="dxa"/>
            <w:tcBorders>
              <w:bottom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r>
      <w:tr w:rsidR="00276398" w:rsidRPr="00276398" w:rsidTr="0029441A">
        <w:tc>
          <w:tcPr>
            <w:tcW w:w="2124" w:type="dxa"/>
            <w:tcBorders>
              <w:top w:val="single" w:sz="12" w:space="0" w:color="auto"/>
              <w:right w:val="single" w:sz="12" w:space="0" w:color="auto"/>
            </w:tcBorders>
          </w:tcPr>
          <w:p w:rsidR="00276398" w:rsidRPr="00276398" w:rsidRDefault="00276398" w:rsidP="00276398">
            <w:pPr>
              <w:numPr>
                <w:ilvl w:val="0"/>
                <w:numId w:val="117"/>
              </w:numPr>
              <w:spacing w:after="0" w:line="240" w:lineRule="auto"/>
              <w:contextualSpacing/>
              <w:rPr>
                <w:rFonts w:ascii="Times New Roman" w:eastAsia="Times New Roman" w:hAnsi="Times New Roman" w:cs="Times New Roman"/>
                <w:sz w:val="28"/>
                <w:szCs w:val="28"/>
              </w:rPr>
            </w:pPr>
          </w:p>
        </w:tc>
        <w:tc>
          <w:tcPr>
            <w:tcW w:w="1229" w:type="dxa"/>
            <w:tcBorders>
              <w:top w:val="single" w:sz="12" w:space="0" w:color="auto"/>
              <w:left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c>
          <w:tcPr>
            <w:tcW w:w="1106" w:type="dxa"/>
            <w:tcBorders>
              <w:top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c>
          <w:tcPr>
            <w:tcW w:w="1036" w:type="dxa"/>
            <w:tcBorders>
              <w:top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c>
          <w:tcPr>
            <w:tcW w:w="1127" w:type="dxa"/>
            <w:tcBorders>
              <w:top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c>
          <w:tcPr>
            <w:tcW w:w="1160" w:type="dxa"/>
            <w:tcBorders>
              <w:top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c>
          <w:tcPr>
            <w:tcW w:w="753" w:type="dxa"/>
            <w:tcBorders>
              <w:top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c>
          <w:tcPr>
            <w:tcW w:w="752" w:type="dxa"/>
            <w:tcBorders>
              <w:top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r>
      <w:tr w:rsidR="00276398" w:rsidRPr="00276398" w:rsidTr="0029441A">
        <w:tc>
          <w:tcPr>
            <w:tcW w:w="2124" w:type="dxa"/>
            <w:tcBorders>
              <w:right w:val="single" w:sz="12" w:space="0" w:color="auto"/>
            </w:tcBorders>
          </w:tcPr>
          <w:p w:rsidR="00276398" w:rsidRPr="00276398" w:rsidRDefault="00276398" w:rsidP="00276398">
            <w:pPr>
              <w:numPr>
                <w:ilvl w:val="0"/>
                <w:numId w:val="117"/>
              </w:numPr>
              <w:spacing w:after="0" w:line="240" w:lineRule="auto"/>
              <w:contextualSpacing/>
              <w:rPr>
                <w:rFonts w:ascii="Times New Roman" w:eastAsia="Times New Roman" w:hAnsi="Times New Roman" w:cs="Times New Roman"/>
                <w:sz w:val="28"/>
                <w:szCs w:val="28"/>
              </w:rPr>
            </w:pPr>
          </w:p>
        </w:tc>
        <w:tc>
          <w:tcPr>
            <w:tcW w:w="1229" w:type="dxa"/>
            <w:tcBorders>
              <w:left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c>
          <w:tcPr>
            <w:tcW w:w="1106" w:type="dxa"/>
          </w:tcPr>
          <w:p w:rsidR="00276398" w:rsidRPr="00276398" w:rsidRDefault="00276398" w:rsidP="0029441A">
            <w:pPr>
              <w:contextualSpacing/>
              <w:rPr>
                <w:rFonts w:ascii="Times New Roman" w:eastAsia="Times New Roman" w:hAnsi="Times New Roman" w:cs="Times New Roman"/>
                <w:sz w:val="28"/>
                <w:szCs w:val="28"/>
              </w:rPr>
            </w:pPr>
          </w:p>
        </w:tc>
        <w:tc>
          <w:tcPr>
            <w:tcW w:w="1036" w:type="dxa"/>
          </w:tcPr>
          <w:p w:rsidR="00276398" w:rsidRPr="00276398" w:rsidRDefault="00276398" w:rsidP="0029441A">
            <w:pPr>
              <w:contextualSpacing/>
              <w:rPr>
                <w:rFonts w:ascii="Times New Roman" w:eastAsia="Times New Roman" w:hAnsi="Times New Roman" w:cs="Times New Roman"/>
                <w:sz w:val="28"/>
                <w:szCs w:val="28"/>
              </w:rPr>
            </w:pPr>
          </w:p>
        </w:tc>
        <w:tc>
          <w:tcPr>
            <w:tcW w:w="1127" w:type="dxa"/>
          </w:tcPr>
          <w:p w:rsidR="00276398" w:rsidRPr="00276398" w:rsidRDefault="00276398" w:rsidP="0029441A">
            <w:pPr>
              <w:contextualSpacing/>
              <w:rPr>
                <w:rFonts w:ascii="Times New Roman" w:eastAsia="Times New Roman" w:hAnsi="Times New Roman" w:cs="Times New Roman"/>
                <w:sz w:val="28"/>
                <w:szCs w:val="28"/>
              </w:rPr>
            </w:pPr>
          </w:p>
        </w:tc>
        <w:tc>
          <w:tcPr>
            <w:tcW w:w="1160" w:type="dxa"/>
          </w:tcPr>
          <w:p w:rsidR="00276398" w:rsidRPr="00276398" w:rsidRDefault="00276398" w:rsidP="0029441A">
            <w:pPr>
              <w:contextualSpacing/>
              <w:rPr>
                <w:rFonts w:ascii="Times New Roman" w:eastAsia="Times New Roman" w:hAnsi="Times New Roman" w:cs="Times New Roman"/>
                <w:sz w:val="28"/>
                <w:szCs w:val="28"/>
              </w:rPr>
            </w:pPr>
          </w:p>
        </w:tc>
        <w:tc>
          <w:tcPr>
            <w:tcW w:w="753" w:type="dxa"/>
          </w:tcPr>
          <w:p w:rsidR="00276398" w:rsidRPr="00276398" w:rsidRDefault="00276398" w:rsidP="0029441A">
            <w:pPr>
              <w:contextualSpacing/>
              <w:rPr>
                <w:rFonts w:ascii="Times New Roman" w:eastAsia="Times New Roman" w:hAnsi="Times New Roman" w:cs="Times New Roman"/>
                <w:sz w:val="28"/>
                <w:szCs w:val="28"/>
              </w:rPr>
            </w:pPr>
          </w:p>
        </w:tc>
        <w:tc>
          <w:tcPr>
            <w:tcW w:w="752" w:type="dxa"/>
          </w:tcPr>
          <w:p w:rsidR="00276398" w:rsidRPr="00276398" w:rsidRDefault="00276398" w:rsidP="0029441A">
            <w:pPr>
              <w:contextualSpacing/>
              <w:rPr>
                <w:rFonts w:ascii="Times New Roman" w:eastAsia="Times New Roman" w:hAnsi="Times New Roman" w:cs="Times New Roman"/>
                <w:sz w:val="28"/>
                <w:szCs w:val="28"/>
              </w:rPr>
            </w:pPr>
          </w:p>
        </w:tc>
      </w:tr>
      <w:tr w:rsidR="00276398" w:rsidRPr="00276398" w:rsidTr="0029441A">
        <w:tc>
          <w:tcPr>
            <w:tcW w:w="2124" w:type="dxa"/>
            <w:tcBorders>
              <w:right w:val="single" w:sz="12" w:space="0" w:color="auto"/>
            </w:tcBorders>
          </w:tcPr>
          <w:p w:rsidR="00276398" w:rsidRPr="00276398" w:rsidRDefault="00276398" w:rsidP="00276398">
            <w:pPr>
              <w:numPr>
                <w:ilvl w:val="0"/>
                <w:numId w:val="117"/>
              </w:numPr>
              <w:spacing w:after="0" w:line="240" w:lineRule="auto"/>
              <w:contextualSpacing/>
              <w:rPr>
                <w:rFonts w:ascii="Times New Roman" w:eastAsia="Times New Roman" w:hAnsi="Times New Roman" w:cs="Times New Roman"/>
                <w:sz w:val="28"/>
                <w:szCs w:val="28"/>
              </w:rPr>
            </w:pPr>
          </w:p>
        </w:tc>
        <w:tc>
          <w:tcPr>
            <w:tcW w:w="1229" w:type="dxa"/>
            <w:tcBorders>
              <w:left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c>
          <w:tcPr>
            <w:tcW w:w="1106" w:type="dxa"/>
          </w:tcPr>
          <w:p w:rsidR="00276398" w:rsidRPr="00276398" w:rsidRDefault="00276398" w:rsidP="0029441A">
            <w:pPr>
              <w:contextualSpacing/>
              <w:rPr>
                <w:rFonts w:ascii="Times New Roman" w:eastAsia="Times New Roman" w:hAnsi="Times New Roman" w:cs="Times New Roman"/>
                <w:sz w:val="28"/>
                <w:szCs w:val="28"/>
              </w:rPr>
            </w:pPr>
          </w:p>
        </w:tc>
        <w:tc>
          <w:tcPr>
            <w:tcW w:w="1036" w:type="dxa"/>
          </w:tcPr>
          <w:p w:rsidR="00276398" w:rsidRPr="00276398" w:rsidRDefault="00276398" w:rsidP="0029441A">
            <w:pPr>
              <w:contextualSpacing/>
              <w:rPr>
                <w:rFonts w:ascii="Times New Roman" w:eastAsia="Times New Roman" w:hAnsi="Times New Roman" w:cs="Times New Roman"/>
                <w:sz w:val="28"/>
                <w:szCs w:val="28"/>
              </w:rPr>
            </w:pPr>
          </w:p>
        </w:tc>
        <w:tc>
          <w:tcPr>
            <w:tcW w:w="1127" w:type="dxa"/>
          </w:tcPr>
          <w:p w:rsidR="00276398" w:rsidRPr="00276398" w:rsidRDefault="00276398" w:rsidP="0029441A">
            <w:pPr>
              <w:contextualSpacing/>
              <w:rPr>
                <w:rFonts w:ascii="Times New Roman" w:eastAsia="Times New Roman" w:hAnsi="Times New Roman" w:cs="Times New Roman"/>
                <w:sz w:val="28"/>
                <w:szCs w:val="28"/>
              </w:rPr>
            </w:pPr>
          </w:p>
        </w:tc>
        <w:tc>
          <w:tcPr>
            <w:tcW w:w="1160" w:type="dxa"/>
          </w:tcPr>
          <w:p w:rsidR="00276398" w:rsidRPr="00276398" w:rsidRDefault="00276398" w:rsidP="0029441A">
            <w:pPr>
              <w:contextualSpacing/>
              <w:rPr>
                <w:rFonts w:ascii="Times New Roman" w:eastAsia="Times New Roman" w:hAnsi="Times New Roman" w:cs="Times New Roman"/>
                <w:sz w:val="28"/>
                <w:szCs w:val="28"/>
              </w:rPr>
            </w:pPr>
          </w:p>
        </w:tc>
        <w:tc>
          <w:tcPr>
            <w:tcW w:w="753" w:type="dxa"/>
          </w:tcPr>
          <w:p w:rsidR="00276398" w:rsidRPr="00276398" w:rsidRDefault="00276398" w:rsidP="0029441A">
            <w:pPr>
              <w:contextualSpacing/>
              <w:rPr>
                <w:rFonts w:ascii="Times New Roman" w:eastAsia="Times New Roman" w:hAnsi="Times New Roman" w:cs="Times New Roman"/>
                <w:sz w:val="28"/>
                <w:szCs w:val="28"/>
              </w:rPr>
            </w:pPr>
          </w:p>
        </w:tc>
        <w:tc>
          <w:tcPr>
            <w:tcW w:w="752" w:type="dxa"/>
          </w:tcPr>
          <w:p w:rsidR="00276398" w:rsidRPr="00276398" w:rsidRDefault="00276398" w:rsidP="0029441A">
            <w:pPr>
              <w:contextualSpacing/>
              <w:rPr>
                <w:rFonts w:ascii="Times New Roman" w:eastAsia="Times New Roman" w:hAnsi="Times New Roman" w:cs="Times New Roman"/>
                <w:sz w:val="28"/>
                <w:szCs w:val="28"/>
              </w:rPr>
            </w:pPr>
          </w:p>
        </w:tc>
      </w:tr>
      <w:tr w:rsidR="00276398" w:rsidRPr="00276398" w:rsidTr="0029441A">
        <w:tc>
          <w:tcPr>
            <w:tcW w:w="2124" w:type="dxa"/>
            <w:tcBorders>
              <w:right w:val="single" w:sz="12" w:space="0" w:color="auto"/>
            </w:tcBorders>
          </w:tcPr>
          <w:p w:rsidR="00276398" w:rsidRPr="00276398" w:rsidRDefault="00276398" w:rsidP="00276398">
            <w:pPr>
              <w:numPr>
                <w:ilvl w:val="0"/>
                <w:numId w:val="117"/>
              </w:numPr>
              <w:spacing w:after="0" w:line="240" w:lineRule="auto"/>
              <w:contextualSpacing/>
              <w:rPr>
                <w:rFonts w:ascii="Times New Roman" w:eastAsia="Times New Roman" w:hAnsi="Times New Roman" w:cs="Times New Roman"/>
                <w:sz w:val="28"/>
                <w:szCs w:val="28"/>
              </w:rPr>
            </w:pPr>
          </w:p>
        </w:tc>
        <w:tc>
          <w:tcPr>
            <w:tcW w:w="1229" w:type="dxa"/>
            <w:tcBorders>
              <w:left w:val="single" w:sz="12" w:space="0" w:color="auto"/>
            </w:tcBorders>
          </w:tcPr>
          <w:p w:rsidR="00276398" w:rsidRPr="00276398" w:rsidRDefault="00276398" w:rsidP="0029441A">
            <w:pPr>
              <w:contextualSpacing/>
              <w:rPr>
                <w:rFonts w:ascii="Times New Roman" w:eastAsia="Times New Roman" w:hAnsi="Times New Roman" w:cs="Times New Roman"/>
                <w:sz w:val="28"/>
                <w:szCs w:val="28"/>
              </w:rPr>
            </w:pPr>
          </w:p>
        </w:tc>
        <w:tc>
          <w:tcPr>
            <w:tcW w:w="1106" w:type="dxa"/>
          </w:tcPr>
          <w:p w:rsidR="00276398" w:rsidRPr="00276398" w:rsidRDefault="00276398" w:rsidP="0029441A">
            <w:pPr>
              <w:contextualSpacing/>
              <w:rPr>
                <w:rFonts w:ascii="Times New Roman" w:eastAsia="Times New Roman" w:hAnsi="Times New Roman" w:cs="Times New Roman"/>
                <w:sz w:val="28"/>
                <w:szCs w:val="28"/>
              </w:rPr>
            </w:pPr>
          </w:p>
        </w:tc>
        <w:tc>
          <w:tcPr>
            <w:tcW w:w="1036" w:type="dxa"/>
          </w:tcPr>
          <w:p w:rsidR="00276398" w:rsidRPr="00276398" w:rsidRDefault="00276398" w:rsidP="0029441A">
            <w:pPr>
              <w:contextualSpacing/>
              <w:rPr>
                <w:rFonts w:ascii="Times New Roman" w:eastAsia="Times New Roman" w:hAnsi="Times New Roman" w:cs="Times New Roman"/>
                <w:sz w:val="28"/>
                <w:szCs w:val="28"/>
              </w:rPr>
            </w:pPr>
          </w:p>
        </w:tc>
        <w:tc>
          <w:tcPr>
            <w:tcW w:w="1127" w:type="dxa"/>
          </w:tcPr>
          <w:p w:rsidR="00276398" w:rsidRPr="00276398" w:rsidRDefault="00276398" w:rsidP="0029441A">
            <w:pPr>
              <w:contextualSpacing/>
              <w:rPr>
                <w:rFonts w:ascii="Times New Roman" w:eastAsia="Times New Roman" w:hAnsi="Times New Roman" w:cs="Times New Roman"/>
                <w:sz w:val="28"/>
                <w:szCs w:val="28"/>
              </w:rPr>
            </w:pPr>
          </w:p>
        </w:tc>
        <w:tc>
          <w:tcPr>
            <w:tcW w:w="1160" w:type="dxa"/>
          </w:tcPr>
          <w:p w:rsidR="00276398" w:rsidRPr="00276398" w:rsidRDefault="00276398" w:rsidP="0029441A">
            <w:pPr>
              <w:contextualSpacing/>
              <w:rPr>
                <w:rFonts w:ascii="Times New Roman" w:eastAsia="Times New Roman" w:hAnsi="Times New Roman" w:cs="Times New Roman"/>
                <w:sz w:val="28"/>
                <w:szCs w:val="28"/>
              </w:rPr>
            </w:pPr>
          </w:p>
        </w:tc>
        <w:tc>
          <w:tcPr>
            <w:tcW w:w="753" w:type="dxa"/>
          </w:tcPr>
          <w:p w:rsidR="00276398" w:rsidRPr="00276398" w:rsidRDefault="00276398" w:rsidP="0029441A">
            <w:pPr>
              <w:contextualSpacing/>
              <w:rPr>
                <w:rFonts w:ascii="Times New Roman" w:eastAsia="Times New Roman" w:hAnsi="Times New Roman" w:cs="Times New Roman"/>
                <w:sz w:val="28"/>
                <w:szCs w:val="28"/>
              </w:rPr>
            </w:pPr>
          </w:p>
        </w:tc>
        <w:tc>
          <w:tcPr>
            <w:tcW w:w="752" w:type="dxa"/>
          </w:tcPr>
          <w:p w:rsidR="00276398" w:rsidRPr="00276398" w:rsidRDefault="00276398" w:rsidP="0029441A">
            <w:pPr>
              <w:contextualSpacing/>
              <w:rPr>
                <w:rFonts w:ascii="Times New Roman" w:eastAsia="Times New Roman" w:hAnsi="Times New Roman" w:cs="Times New Roman"/>
                <w:sz w:val="28"/>
                <w:szCs w:val="28"/>
              </w:rPr>
            </w:pPr>
          </w:p>
        </w:tc>
      </w:tr>
    </w:tbl>
    <w:p w:rsidR="00276398" w:rsidRPr="00326FAF" w:rsidRDefault="00276398" w:rsidP="00276398">
      <w:pPr>
        <w:contextualSpacing/>
        <w:rPr>
          <w:rFonts w:ascii="Calibri" w:eastAsia="Times New Roman" w:hAnsi="Calibri" w:cs="Times New Roman"/>
          <w:sz w:val="28"/>
          <w:szCs w:val="28"/>
        </w:rPr>
      </w:pPr>
    </w:p>
    <w:p w:rsidR="00276398" w:rsidRPr="00326FAF" w:rsidRDefault="00276398" w:rsidP="00276398">
      <w:pPr>
        <w:spacing w:before="100" w:beforeAutospacing="1" w:after="100" w:afterAutospacing="1"/>
        <w:ind w:left="600" w:hanging="360"/>
        <w:contextualSpacing/>
        <w:rPr>
          <w:rFonts w:ascii="Calibri" w:eastAsia="Times New Roman" w:hAnsi="Calibri" w:cs="Times New Roman"/>
          <w:b/>
          <w:sz w:val="28"/>
          <w:szCs w:val="28"/>
          <w:u w:val="single"/>
        </w:rPr>
      </w:pPr>
      <w:r w:rsidRPr="00326FAF">
        <w:rPr>
          <w:rFonts w:ascii="Calibri" w:eastAsia="Times New Roman" w:hAnsi="Calibri" w:cs="Times New Roman"/>
          <w:b/>
          <w:sz w:val="28"/>
          <w:szCs w:val="28"/>
          <w:u w:val="single"/>
        </w:rPr>
        <w:t>Конкурс «Математическая гонка»</w:t>
      </w:r>
    </w:p>
    <w:p w:rsidR="00276398" w:rsidRPr="00326FAF" w:rsidRDefault="00276398" w:rsidP="00276398">
      <w:pPr>
        <w:spacing w:before="100" w:beforeAutospacing="1" w:after="100" w:afterAutospacing="1"/>
        <w:ind w:left="600" w:hanging="360"/>
        <w:contextualSpacing/>
        <w:jc w:val="both"/>
        <w:rPr>
          <w:rFonts w:ascii="Calibri" w:eastAsia="Times New Roman" w:hAnsi="Calibri" w:cs="Times New Roman"/>
          <w:b/>
          <w:sz w:val="28"/>
          <w:szCs w:val="28"/>
        </w:rPr>
      </w:pPr>
      <w:r w:rsidRPr="00326FAF">
        <w:rPr>
          <w:rFonts w:ascii="Calibri" w:eastAsia="Times New Roman" w:hAnsi="Calibri" w:cs="Times New Roman"/>
          <w:b/>
          <w:sz w:val="28"/>
          <w:szCs w:val="28"/>
        </w:rPr>
        <w:t>Вопросы 1 команде</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Инструмент для измерения углов. (транспортир)</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Операция обратная делению. (умножение) </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Style w:val="afa"/>
          <w:rFonts w:eastAsia="Times New Roman"/>
          <w:i w:val="0"/>
          <w:iCs w:val="0"/>
          <w:sz w:val="28"/>
          <w:szCs w:val="28"/>
        </w:rPr>
      </w:pPr>
      <w:r w:rsidRPr="00276398">
        <w:rPr>
          <w:rFonts w:ascii="Times New Roman" w:eastAsia="Times New Roman" w:hAnsi="Times New Roman" w:cs="Times New Roman"/>
          <w:sz w:val="28"/>
          <w:szCs w:val="28"/>
        </w:rPr>
        <w:t xml:space="preserve">Четырёхугольник, у которого две стороны параллельны, а две другие нет. </w:t>
      </w:r>
      <w:r w:rsidRPr="00276398">
        <w:rPr>
          <w:rStyle w:val="afa"/>
          <w:rFonts w:eastAsia="Times New Roman"/>
          <w:sz w:val="28"/>
          <w:szCs w:val="28"/>
        </w:rPr>
        <w:t>(трапеция)</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Угол меньший 90</w:t>
      </w:r>
      <w:r w:rsidRPr="00276398">
        <w:rPr>
          <w:rFonts w:ascii="Times New Roman" w:eastAsia="Times New Roman" w:hAnsi="Times New Roman" w:cs="Times New Roman"/>
          <w:sz w:val="28"/>
          <w:szCs w:val="28"/>
          <w:vertAlign w:val="superscript"/>
        </w:rPr>
        <w:t>0</w:t>
      </w:r>
      <w:r w:rsidRPr="00276398">
        <w:rPr>
          <w:rFonts w:ascii="Times New Roman" w:eastAsia="Times New Roman" w:hAnsi="Times New Roman" w:cs="Times New Roman"/>
          <w:sz w:val="28"/>
          <w:szCs w:val="28"/>
        </w:rPr>
        <w:t xml:space="preserve">. (острый) </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Площадь квадрата со стороной </w:t>
      </w:r>
      <w:smartTag w:uri="urn:schemas-microsoft-com:office:smarttags" w:element="metricconverter">
        <w:smartTagPr>
          <w:attr w:name="ProductID" w:val="5 см"/>
        </w:smartTagPr>
        <w:r w:rsidRPr="00276398">
          <w:rPr>
            <w:rFonts w:ascii="Times New Roman" w:eastAsia="Times New Roman" w:hAnsi="Times New Roman" w:cs="Times New Roman"/>
            <w:sz w:val="28"/>
            <w:szCs w:val="28"/>
          </w:rPr>
          <w:t>5 см</w:t>
        </w:r>
      </w:smartTag>
      <w:r w:rsidRPr="00276398">
        <w:rPr>
          <w:rFonts w:ascii="Times New Roman" w:eastAsia="Times New Roman" w:hAnsi="Times New Roman" w:cs="Times New Roman"/>
          <w:sz w:val="28"/>
          <w:szCs w:val="28"/>
        </w:rPr>
        <w:t>. (25 см</w:t>
      </w:r>
      <w:r w:rsidRPr="00276398">
        <w:rPr>
          <w:rFonts w:ascii="Times New Roman" w:eastAsia="Times New Roman" w:hAnsi="Times New Roman" w:cs="Times New Roman"/>
          <w:sz w:val="28"/>
          <w:szCs w:val="28"/>
          <w:vertAlign w:val="superscript"/>
        </w:rPr>
        <w:t>2</w:t>
      </w:r>
      <w:r w:rsidRPr="00276398">
        <w:rPr>
          <w:rFonts w:ascii="Times New Roman" w:eastAsia="Times New Roman" w:hAnsi="Times New Roman" w:cs="Times New Roman"/>
          <w:sz w:val="28"/>
          <w:szCs w:val="28"/>
        </w:rPr>
        <w:t xml:space="preserve">) </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Переведите с греческого «сосновая шишка». (конус) </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Дробь, числитель которой меньше знаменателя? (правильная)</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lastRenderedPageBreak/>
        <w:t>Количество дней в високосном году. (366)</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Сотая часть числа. (процент) </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Самое большое двузначное число. (99) </w:t>
      </w:r>
    </w:p>
    <w:p w:rsidR="00276398" w:rsidRPr="00276398" w:rsidRDefault="00276398" w:rsidP="00276398">
      <w:pPr>
        <w:numPr>
          <w:ilvl w:val="0"/>
          <w:numId w:val="118"/>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График линейной функции. (прямая) </w:t>
      </w:r>
    </w:p>
    <w:p w:rsidR="00276398" w:rsidRPr="00276398" w:rsidRDefault="00276398" w:rsidP="00276398">
      <w:pPr>
        <w:tabs>
          <w:tab w:val="num" w:pos="0"/>
        </w:tabs>
        <w:spacing w:before="100" w:beforeAutospacing="1" w:after="100" w:afterAutospacing="1"/>
        <w:ind w:left="600" w:hanging="360"/>
        <w:contextualSpacing/>
        <w:jc w:val="both"/>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Вопросы 2 команде</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Инструмент для измерения отрезков. (линейка)</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Результат сложения. (сумма) </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color w:val="000000"/>
          <w:sz w:val="28"/>
          <w:szCs w:val="28"/>
        </w:rPr>
        <w:t>Отрезок, проведённый из вершины треугольника к середине противоположной стороны. (медиана).</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color w:val="000000"/>
          <w:sz w:val="28"/>
          <w:szCs w:val="28"/>
        </w:rPr>
        <w:t>Число, стоящее под дробной чертой. (знаменатель).</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Разделите полсотни на половину (100) </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Переведите с латинского «яйцо» (овал) </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Название графика квадратной функции. (парабола) </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Количество минут в часе.(60) </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Сколько вершин у куба? (8) </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color w:val="000000"/>
          <w:sz w:val="28"/>
          <w:szCs w:val="28"/>
        </w:rPr>
        <w:t>Число, которое называют zero. (нуль).</w:t>
      </w:r>
    </w:p>
    <w:p w:rsidR="00276398" w:rsidRPr="00276398" w:rsidRDefault="00276398" w:rsidP="00276398">
      <w:pPr>
        <w:numPr>
          <w:ilvl w:val="0"/>
          <w:numId w:val="119"/>
        </w:numPr>
        <w:tabs>
          <w:tab w:val="clear" w:pos="360"/>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color w:val="000000"/>
          <w:sz w:val="28"/>
          <w:szCs w:val="28"/>
        </w:rPr>
        <w:t>Замена числа ближайшим к нему натуральным числом или нулём. (округление).</w:t>
      </w:r>
    </w:p>
    <w:p w:rsidR="00276398" w:rsidRPr="00276398" w:rsidRDefault="00276398" w:rsidP="00276398">
      <w:pPr>
        <w:tabs>
          <w:tab w:val="num" w:pos="0"/>
        </w:tabs>
        <w:spacing w:before="100" w:beforeAutospacing="1" w:after="100" w:afterAutospacing="1"/>
        <w:ind w:left="600" w:hanging="360"/>
        <w:contextualSpacing/>
        <w:jc w:val="both"/>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Вопросы 3 команде</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Линия, соединяющая две точки. (отрезок) </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Результат вычитания. (разность) </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Луч, делящий угол пополам. (биссектриса) </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Угол больший 90º (тупой) </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Крышка стола имеет 4 угла. Один угол отпилили. Сколько стало углов у стола? (пять). </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Сколько медведей изображено на известной картине шишкина «утро в лесу» (четыре) </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Расстояние от центра до точки на окружности. (радиус) </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Количество дней в неделе.(7)</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Математическое высказывание, справедливость которого доказывается. (теорема) </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Мера веса драгоценных камней.(карат) </w:t>
      </w:r>
    </w:p>
    <w:p w:rsidR="00276398" w:rsidRPr="00276398" w:rsidRDefault="00276398" w:rsidP="00276398">
      <w:pPr>
        <w:numPr>
          <w:ilvl w:val="0"/>
          <w:numId w:val="120"/>
        </w:numPr>
        <w:tabs>
          <w:tab w:val="num" w:pos="0"/>
        </w:tabs>
        <w:spacing w:before="100" w:beforeAutospacing="1" w:after="100" w:afterAutospacing="1" w:line="240" w:lineRule="auto"/>
        <w:ind w:left="600"/>
        <w:contextualSpacing/>
        <w:jc w:val="both"/>
        <w:rPr>
          <w:rStyle w:val="afa"/>
          <w:rFonts w:eastAsia="Times New Roman"/>
          <w:i w:val="0"/>
          <w:iCs w:val="0"/>
          <w:sz w:val="28"/>
          <w:szCs w:val="28"/>
        </w:rPr>
      </w:pPr>
      <w:r w:rsidRPr="00276398">
        <w:rPr>
          <w:rFonts w:ascii="Times New Roman" w:eastAsia="Times New Roman" w:hAnsi="Times New Roman" w:cs="Times New Roman"/>
          <w:sz w:val="28"/>
          <w:szCs w:val="28"/>
        </w:rPr>
        <w:t xml:space="preserve">Равенство с переменными. </w:t>
      </w:r>
      <w:r w:rsidRPr="00276398">
        <w:rPr>
          <w:rStyle w:val="afa"/>
          <w:rFonts w:eastAsia="Times New Roman"/>
          <w:sz w:val="28"/>
          <w:szCs w:val="28"/>
        </w:rPr>
        <w:t>(уравнение)</w:t>
      </w:r>
    </w:p>
    <w:p w:rsidR="00276398" w:rsidRPr="00276398" w:rsidRDefault="00276398" w:rsidP="00276398">
      <w:pPr>
        <w:tabs>
          <w:tab w:val="num" w:pos="0"/>
        </w:tabs>
        <w:spacing w:before="100" w:beforeAutospacing="1" w:after="100" w:afterAutospacing="1"/>
        <w:contextualSpacing/>
        <w:jc w:val="both"/>
        <w:rPr>
          <w:rFonts w:ascii="Times New Roman" w:eastAsia="Times New Roman" w:hAnsi="Times New Roman" w:cs="Times New Roman"/>
          <w:b/>
          <w:sz w:val="28"/>
          <w:szCs w:val="28"/>
        </w:rPr>
      </w:pPr>
      <w:r w:rsidRPr="00276398">
        <w:rPr>
          <w:rFonts w:ascii="Times New Roman" w:eastAsia="Times New Roman" w:hAnsi="Times New Roman" w:cs="Times New Roman"/>
          <w:b/>
          <w:sz w:val="28"/>
          <w:szCs w:val="28"/>
        </w:rPr>
        <w:t>Вопросы 4 команде</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Прямые, которые никогда не пересекутся. (параллельные) </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Результат умножения. (произведение) </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Самая большая сторона прямоугольного треугольника (гипотенуза) </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Сумма углов прямоугольника.(360º)</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Четверо играли в домино 20 минут. По сколько минут играл каждый? (20)</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Число богатырей на известной картине Васнецова? (три) </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Утверждение, не требующее доказательств. (аксиома) </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Количество секунд в минуте.(60)</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Style w:val="afa"/>
          <w:rFonts w:eastAsia="Times New Roman"/>
          <w:i w:val="0"/>
          <w:iCs w:val="0"/>
          <w:sz w:val="28"/>
          <w:szCs w:val="28"/>
        </w:rPr>
      </w:pPr>
      <w:r w:rsidRPr="00276398">
        <w:rPr>
          <w:rFonts w:ascii="Times New Roman" w:eastAsia="Times New Roman" w:hAnsi="Times New Roman" w:cs="Times New Roman"/>
          <w:sz w:val="28"/>
          <w:szCs w:val="28"/>
        </w:rPr>
        <w:t xml:space="preserve">Сколько прямых можно провести через две точки? </w:t>
      </w:r>
      <w:r w:rsidRPr="00276398">
        <w:rPr>
          <w:rStyle w:val="afa"/>
          <w:rFonts w:eastAsia="Times New Roman"/>
          <w:sz w:val="28"/>
          <w:szCs w:val="28"/>
        </w:rPr>
        <w:t>(одну)</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1% рубля. (1 копейка)</w:t>
      </w:r>
    </w:p>
    <w:p w:rsidR="00276398" w:rsidRPr="00276398" w:rsidRDefault="00276398" w:rsidP="00276398">
      <w:pPr>
        <w:numPr>
          <w:ilvl w:val="0"/>
          <w:numId w:val="121"/>
        </w:numPr>
        <w:tabs>
          <w:tab w:val="clear" w:pos="502"/>
          <w:tab w:val="num" w:pos="0"/>
          <w:tab w:val="num" w:pos="720"/>
        </w:tabs>
        <w:spacing w:before="100" w:beforeAutospacing="1" w:after="100" w:afterAutospacing="1" w:line="240" w:lineRule="auto"/>
        <w:ind w:left="600"/>
        <w:contextualSpacing/>
        <w:jc w:val="both"/>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Параллелограмм с равными сторонами. (ромб) </w:t>
      </w:r>
    </w:p>
    <w:p w:rsidR="00276398" w:rsidRPr="00276398" w:rsidRDefault="00276398" w:rsidP="00276398">
      <w:pPr>
        <w:contextualSpacing/>
        <w:rPr>
          <w:rFonts w:ascii="Times New Roman" w:eastAsia="Times New Roman" w:hAnsi="Times New Roman" w:cs="Times New Roman"/>
          <w:sz w:val="28"/>
          <w:szCs w:val="28"/>
        </w:rPr>
      </w:pPr>
    </w:p>
    <w:p w:rsidR="00276398" w:rsidRPr="00276398" w:rsidRDefault="00276398" w:rsidP="00276398">
      <w:pPr>
        <w:spacing w:line="360" w:lineRule="auto"/>
        <w:jc w:val="righ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lastRenderedPageBreak/>
        <w:t>Приложение №2</w:t>
      </w:r>
    </w:p>
    <w:p w:rsidR="00276398" w:rsidRPr="00556A5A" w:rsidRDefault="00276398" w:rsidP="00276398">
      <w:pPr>
        <w:spacing w:line="360" w:lineRule="auto"/>
        <w:jc w:val="center"/>
        <w:rPr>
          <w:rFonts w:ascii="Calibri" w:eastAsia="Times New Roman" w:hAnsi="Calibri" w:cs="Times New Roman"/>
          <w:b/>
          <w:color w:val="00000A"/>
          <w:sz w:val="28"/>
          <w:szCs w:val="28"/>
        </w:rPr>
      </w:pPr>
      <w:r w:rsidRPr="00556A5A">
        <w:rPr>
          <w:rFonts w:ascii="Calibri" w:eastAsia="Times New Roman" w:hAnsi="Calibri" w:cs="Times New Roman"/>
          <w:b/>
          <w:color w:val="00000A"/>
          <w:sz w:val="28"/>
          <w:szCs w:val="28"/>
        </w:rPr>
        <w:t>Олимпиада по задачам математической игры «Кенгуру»</w:t>
      </w:r>
    </w:p>
    <w:p w:rsidR="00276398" w:rsidRPr="00556A5A" w:rsidRDefault="00276398" w:rsidP="00276398">
      <w:pPr>
        <w:spacing w:line="360" w:lineRule="auto"/>
        <w:jc w:val="center"/>
        <w:rPr>
          <w:rFonts w:ascii="Calibri" w:eastAsia="Times New Roman" w:hAnsi="Calibri" w:cs="Times New Roman"/>
          <w:b/>
          <w:color w:val="00000A"/>
          <w:sz w:val="28"/>
          <w:szCs w:val="28"/>
        </w:rPr>
      </w:pPr>
      <w:r w:rsidRPr="00556A5A">
        <w:rPr>
          <w:rFonts w:ascii="Calibri" w:eastAsia="Times New Roman" w:hAnsi="Calibri" w:cs="Times New Roman"/>
          <w:b/>
          <w:color w:val="00000A"/>
          <w:sz w:val="28"/>
          <w:szCs w:val="28"/>
        </w:rPr>
        <w:t>8 класс</w:t>
      </w:r>
    </w:p>
    <w:p w:rsidR="00276398" w:rsidRPr="00326FAF" w:rsidRDefault="00276398" w:rsidP="00276398">
      <w:pPr>
        <w:pStyle w:val="a3"/>
        <w:spacing w:line="276" w:lineRule="auto"/>
        <w:rPr>
          <w:sz w:val="28"/>
          <w:szCs w:val="28"/>
        </w:rPr>
      </w:pPr>
      <w:r w:rsidRPr="00326FAF">
        <w:rPr>
          <w:sz w:val="28"/>
          <w:szCs w:val="28"/>
        </w:rPr>
        <w:t>Самое главное в конкурсе — это его задания. Участникам предлагается вариант из 30 задач, на решение которых отводится 75 минут. При подборе задач главенствуют два принципа: во-первых, решение задач должно доставлять удовольствие, а во-вторых, «Кенгуру» — это хоть и не очень жесткое, но все-таки соревнование, поэтому побеждать должны наиболее способные и подготовленные. Все задачи варианта разбиты на три категории, по десять задач в каждой (у 2-го класса последний, наиболее трудный, раздел включается только 5 задач, у 3–4 классов таких задач 6).</w:t>
      </w:r>
    </w:p>
    <w:p w:rsidR="00276398" w:rsidRPr="00276398" w:rsidRDefault="00276398" w:rsidP="00276398">
      <w:pPr>
        <w:numPr>
          <w:ilvl w:val="0"/>
          <w:numId w:val="122"/>
        </w:numPr>
        <w:spacing w:before="100" w:beforeAutospacing="1" w:after="100" w:afterAutospacing="1"/>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Первый раздел составлен из легких, часто шуточных задач, каждая из которых оценивается в 3 балла. Эти задачи подбираются так, чтобы любой участник конкурса мог решить хотя бы несколько из них и получить при этом удовольствие. Они по силам каждому, кто внимательно прочитает условие, и не требуют никакой специальной подготовки. Но и в них встречаются неожиданные постановки вопросов и даже коварные «ловушки», так что нельзя сказать, что с участниками конкурса играют в поддавки.</w:t>
      </w:r>
    </w:p>
    <w:p w:rsidR="00276398" w:rsidRPr="00276398" w:rsidRDefault="00276398" w:rsidP="00276398">
      <w:pPr>
        <w:numPr>
          <w:ilvl w:val="0"/>
          <w:numId w:val="122"/>
        </w:numPr>
        <w:spacing w:before="100" w:beforeAutospacing="1" w:after="100" w:afterAutospacing="1"/>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Задачи, оценивающиеся в 4 балла, рассчитаны на то, чтобы школьные отличники и «хорошисты» могли проявить себя. Эти задачи заметно сложнее трехбалльных и, как правило, ближе к школьной программе.</w:t>
      </w:r>
    </w:p>
    <w:p w:rsidR="00276398" w:rsidRPr="00276398" w:rsidRDefault="00276398" w:rsidP="00276398">
      <w:pPr>
        <w:numPr>
          <w:ilvl w:val="0"/>
          <w:numId w:val="122"/>
        </w:numPr>
        <w:spacing w:before="100" w:beforeAutospacing="1" w:after="100" w:afterAutospacing="1"/>
        <w:rPr>
          <w:rFonts w:ascii="Times New Roman" w:eastAsia="Times New Roman" w:hAnsi="Times New Roman" w:cs="Times New Roman"/>
          <w:sz w:val="28"/>
          <w:szCs w:val="28"/>
        </w:rPr>
      </w:pPr>
      <w:r w:rsidRPr="00276398">
        <w:rPr>
          <w:rFonts w:ascii="Times New Roman" w:eastAsia="Times New Roman" w:hAnsi="Times New Roman" w:cs="Times New Roman"/>
          <w:sz w:val="28"/>
          <w:szCs w:val="28"/>
        </w:rPr>
        <w:t xml:space="preserve">Последний раздел состоит из трудных, нестандартных задач, оцениваемых в 5 баллов каждая. Они составляются так, чтобы даже наиболее подготовленным ребятам было о чем подумать. Для их решения надо проявить и смекалку, и умение самостоятельно рассуждать, и наблюдательность. </w:t>
      </w:r>
    </w:p>
    <w:p w:rsidR="00276398" w:rsidRPr="00276398" w:rsidRDefault="00276398" w:rsidP="00276398">
      <w:pPr>
        <w:numPr>
          <w:ilvl w:val="0"/>
          <w:numId w:val="122"/>
        </w:numPr>
        <w:spacing w:before="100" w:beforeAutospacing="1" w:after="100" w:afterAutospacing="1"/>
        <w:ind w:left="714" w:hanging="357"/>
        <w:contextualSpacing/>
        <w:jc w:val="both"/>
        <w:rPr>
          <w:rFonts w:ascii="Times New Roman" w:eastAsia="Times New Roman" w:hAnsi="Times New Roman" w:cs="Times New Roman"/>
          <w:color w:val="00000A"/>
          <w:sz w:val="28"/>
          <w:szCs w:val="28"/>
        </w:rPr>
      </w:pPr>
      <w:r w:rsidRPr="00276398">
        <w:rPr>
          <w:rFonts w:ascii="Times New Roman" w:eastAsia="Times New Roman" w:hAnsi="Times New Roman" w:cs="Times New Roman"/>
          <w:sz w:val="28"/>
          <w:szCs w:val="28"/>
        </w:rPr>
        <w:t xml:space="preserve">Таким образом, максимальная сумма баллов, которую может набрать участник конкурса, равна 120 </w:t>
      </w:r>
    </w:p>
    <w:p w:rsidR="00276398" w:rsidRDefault="00276398" w:rsidP="00276398">
      <w:pPr>
        <w:jc w:val="right"/>
        <w:rPr>
          <w:rFonts w:ascii="Times New Roman" w:hAnsi="Times New Roman" w:cs="Times New Roman"/>
          <w:color w:val="00000A"/>
          <w:sz w:val="28"/>
          <w:szCs w:val="28"/>
        </w:rPr>
      </w:pPr>
    </w:p>
    <w:p w:rsidR="00276398" w:rsidRPr="00276398" w:rsidRDefault="00276398" w:rsidP="00276398">
      <w:pPr>
        <w:jc w:val="right"/>
        <w:rPr>
          <w:rFonts w:ascii="Times New Roman" w:eastAsia="Times New Roman" w:hAnsi="Times New Roman" w:cs="Times New Roman"/>
          <w:color w:val="00000A"/>
          <w:sz w:val="28"/>
          <w:szCs w:val="28"/>
        </w:rPr>
      </w:pPr>
      <w:r w:rsidRPr="00276398">
        <w:rPr>
          <w:rFonts w:ascii="Times New Roman" w:eastAsia="Times New Roman" w:hAnsi="Times New Roman" w:cs="Times New Roman"/>
          <w:color w:val="00000A"/>
          <w:sz w:val="28"/>
          <w:szCs w:val="28"/>
        </w:rPr>
        <w:t>Приложение №3</w:t>
      </w:r>
    </w:p>
    <w:p w:rsidR="00276398" w:rsidRPr="00326FAF" w:rsidRDefault="00276398" w:rsidP="00276398">
      <w:pPr>
        <w:jc w:val="center"/>
        <w:rPr>
          <w:rFonts w:ascii="Calibri" w:eastAsia="Times New Roman" w:hAnsi="Calibri" w:cs="Times New Roman"/>
          <w:b/>
          <w:color w:val="000000"/>
          <w:sz w:val="28"/>
          <w:szCs w:val="28"/>
        </w:rPr>
      </w:pPr>
      <w:r w:rsidRPr="00326FAF">
        <w:rPr>
          <w:rFonts w:ascii="Calibri" w:eastAsia="Times New Roman" w:hAnsi="Calibri" w:cs="Times New Roman"/>
          <w:b/>
          <w:color w:val="000000"/>
          <w:sz w:val="28"/>
          <w:szCs w:val="28"/>
        </w:rPr>
        <w:t>Математическая игра «Самый умный»</w:t>
      </w:r>
    </w:p>
    <w:p w:rsidR="00276398" w:rsidRPr="00276398" w:rsidRDefault="00276398" w:rsidP="00276398">
      <w:pPr>
        <w:jc w:val="center"/>
        <w:rPr>
          <w:rFonts w:ascii="Calibri" w:eastAsia="Times New Roman" w:hAnsi="Calibri" w:cs="Times New Roman"/>
          <w:b/>
          <w:color w:val="000000"/>
          <w:sz w:val="28"/>
          <w:szCs w:val="28"/>
        </w:rPr>
      </w:pPr>
      <w:r w:rsidRPr="00326FAF">
        <w:rPr>
          <w:rFonts w:ascii="Calibri" w:eastAsia="Times New Roman" w:hAnsi="Calibri" w:cs="Times New Roman"/>
          <w:b/>
          <w:color w:val="000000"/>
          <w:sz w:val="28"/>
          <w:szCs w:val="28"/>
        </w:rPr>
        <w:t>(9 класс)</w:t>
      </w:r>
    </w:p>
    <w:p w:rsidR="00276398" w:rsidRPr="00276398" w:rsidRDefault="00276398" w:rsidP="00276398">
      <w:pPr>
        <w:jc w:val="center"/>
        <w:rPr>
          <w:rFonts w:ascii="Times New Roman" w:eastAsia="Times New Roman" w:hAnsi="Times New Roman" w:cs="Times New Roman"/>
          <w:color w:val="000000"/>
          <w:sz w:val="28"/>
          <w:szCs w:val="28"/>
        </w:rPr>
      </w:pPr>
      <w:r w:rsidRPr="00326FAF">
        <w:rPr>
          <w:rFonts w:ascii="Calibri" w:eastAsia="Times New Roman" w:hAnsi="Calibri" w:cs="Times New Roman"/>
          <w:b/>
          <w:bCs/>
          <w:color w:val="000000"/>
          <w:sz w:val="28"/>
          <w:szCs w:val="28"/>
        </w:rPr>
        <w:t>Цель мероприятия</w:t>
      </w:r>
      <w:r w:rsidRPr="00276398">
        <w:rPr>
          <w:rFonts w:ascii="Times New Roman" w:eastAsia="Times New Roman" w:hAnsi="Times New Roman" w:cs="Times New Roman"/>
          <w:b/>
          <w:bCs/>
          <w:color w:val="000000"/>
          <w:sz w:val="28"/>
          <w:szCs w:val="28"/>
        </w:rPr>
        <w:t>: </w:t>
      </w:r>
      <w:r w:rsidRPr="00276398">
        <w:rPr>
          <w:rFonts w:ascii="Times New Roman" w:eastAsia="Times New Roman" w:hAnsi="Times New Roman" w:cs="Times New Roman"/>
          <w:color w:val="000000"/>
          <w:sz w:val="28"/>
          <w:szCs w:val="28"/>
        </w:rPr>
        <w:t>Способствовать </w:t>
      </w:r>
      <w:r w:rsidRPr="00276398">
        <w:rPr>
          <w:rFonts w:ascii="Times New Roman" w:eastAsia="Times New Roman" w:hAnsi="Times New Roman" w:cs="Times New Roman"/>
          <w:i/>
          <w:iCs/>
          <w:color w:val="000000"/>
          <w:sz w:val="28"/>
          <w:szCs w:val="28"/>
        </w:rPr>
        <w:t>проявлению индивидуальных способностей учащихся и активизации их</w:t>
      </w:r>
      <w:r w:rsidRPr="00276398">
        <w:rPr>
          <w:rFonts w:ascii="Times New Roman" w:eastAsia="Times New Roman" w:hAnsi="Times New Roman" w:cs="Times New Roman"/>
          <w:color w:val="000000"/>
          <w:sz w:val="28"/>
          <w:szCs w:val="28"/>
        </w:rPr>
        <w:t> </w:t>
      </w:r>
      <w:r w:rsidRPr="00276398">
        <w:rPr>
          <w:rFonts w:ascii="Times New Roman" w:eastAsia="Times New Roman" w:hAnsi="Times New Roman" w:cs="Times New Roman"/>
          <w:i/>
          <w:iCs/>
          <w:color w:val="000000"/>
          <w:sz w:val="28"/>
          <w:szCs w:val="28"/>
        </w:rPr>
        <w:t>познавательной деятельности</w:t>
      </w:r>
      <w:r w:rsidRPr="00276398">
        <w:rPr>
          <w:rFonts w:ascii="Times New Roman" w:eastAsia="Times New Roman" w:hAnsi="Times New Roman" w:cs="Times New Roman"/>
          <w:color w:val="000000"/>
          <w:sz w:val="28"/>
          <w:szCs w:val="28"/>
        </w:rPr>
        <w:t>.</w:t>
      </w:r>
    </w:p>
    <w:p w:rsidR="00276398" w:rsidRPr="00326FAF" w:rsidRDefault="00276398" w:rsidP="00276398">
      <w:pPr>
        <w:rPr>
          <w:rFonts w:ascii="Calibri" w:eastAsia="Times New Roman" w:hAnsi="Calibri" w:cs="Times New Roman"/>
          <w:color w:val="000000"/>
          <w:sz w:val="28"/>
          <w:szCs w:val="28"/>
        </w:rPr>
      </w:pPr>
      <w:r w:rsidRPr="00326FAF">
        <w:rPr>
          <w:rFonts w:ascii="Calibri" w:eastAsia="Times New Roman" w:hAnsi="Calibri" w:cs="Times New Roman"/>
          <w:b/>
          <w:bCs/>
          <w:color w:val="000000"/>
          <w:sz w:val="28"/>
          <w:szCs w:val="28"/>
        </w:rPr>
        <w:lastRenderedPageBreak/>
        <w:t>Задачи мероприятия:</w:t>
      </w:r>
    </w:p>
    <w:p w:rsidR="00276398" w:rsidRPr="00276398" w:rsidRDefault="00276398" w:rsidP="00276398">
      <w:pPr>
        <w:numPr>
          <w:ilvl w:val="0"/>
          <w:numId w:val="123"/>
        </w:numPr>
        <w:spacing w:after="0" w:line="240" w:lineRule="auto"/>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Обучающая (дидактическая) задача: </w:t>
      </w:r>
      <w:r w:rsidRPr="00276398">
        <w:rPr>
          <w:rFonts w:ascii="Times New Roman" w:eastAsia="Times New Roman" w:hAnsi="Times New Roman" w:cs="Times New Roman"/>
          <w:color w:val="000000"/>
          <w:sz w:val="28"/>
          <w:szCs w:val="28"/>
        </w:rPr>
        <w:t>в увлекательной игровой форме углубить знания по математике, способствовать развитию находчивости, смекалки, быстроты реакции.</w:t>
      </w:r>
    </w:p>
    <w:p w:rsidR="00276398" w:rsidRPr="00276398" w:rsidRDefault="00276398" w:rsidP="00276398">
      <w:pPr>
        <w:numPr>
          <w:ilvl w:val="0"/>
          <w:numId w:val="123"/>
        </w:numPr>
        <w:spacing w:after="0" w:line="240" w:lineRule="auto"/>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Развивающая задача: </w:t>
      </w:r>
      <w:r w:rsidRPr="00276398">
        <w:rPr>
          <w:rFonts w:ascii="Times New Roman" w:eastAsia="Times New Roman" w:hAnsi="Times New Roman" w:cs="Times New Roman"/>
          <w:color w:val="000000"/>
          <w:sz w:val="28"/>
          <w:szCs w:val="28"/>
        </w:rPr>
        <w:t>развивать интуицию, эрудицию, расширить кругозор учащихся, интерес к математике, развивать умение работать в группе.</w:t>
      </w:r>
    </w:p>
    <w:p w:rsidR="00276398" w:rsidRPr="00276398" w:rsidRDefault="00276398" w:rsidP="00276398">
      <w:pPr>
        <w:numPr>
          <w:ilvl w:val="0"/>
          <w:numId w:val="123"/>
        </w:numPr>
        <w:spacing w:after="0" w:line="240" w:lineRule="auto"/>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Воспитательная задача: </w:t>
      </w:r>
      <w:r w:rsidRPr="00276398">
        <w:rPr>
          <w:rFonts w:ascii="Times New Roman" w:eastAsia="Times New Roman" w:hAnsi="Times New Roman" w:cs="Times New Roman"/>
          <w:color w:val="000000"/>
          <w:sz w:val="28"/>
          <w:szCs w:val="28"/>
        </w:rPr>
        <w:t>воспитывать культуру общения, культуру математического мышления, чувство коллективизма и взаимовыручки.</w:t>
      </w:r>
    </w:p>
    <w:p w:rsidR="00276398" w:rsidRPr="00276398" w:rsidRDefault="00276398" w:rsidP="00276398">
      <w:pPr>
        <w:ind w:left="720"/>
        <w:jc w:val="center"/>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Ход мероприятия</w:t>
      </w:r>
    </w:p>
    <w:p w:rsidR="00276398" w:rsidRPr="00276398" w:rsidRDefault="00276398" w:rsidP="00276398">
      <w:pPr>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Ведущий:</w:t>
      </w:r>
    </w:p>
    <w:p w:rsidR="00276398" w:rsidRPr="00276398" w:rsidRDefault="00276398" w:rsidP="00276398">
      <w:pPr>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Сегодня, друзья, мы будем с вами</w:t>
      </w:r>
    </w:p>
    <w:p w:rsidR="00276398" w:rsidRPr="00276398" w:rsidRDefault="00276398" w:rsidP="00276398">
      <w:pPr>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Царицу наук восхвалять.</w:t>
      </w:r>
    </w:p>
    <w:p w:rsidR="00276398" w:rsidRPr="00276398" w:rsidRDefault="00276398" w:rsidP="00276398">
      <w:pPr>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Так можем гордо и по праву</w:t>
      </w:r>
    </w:p>
    <w:p w:rsidR="00276398" w:rsidRPr="00276398" w:rsidRDefault="00276398" w:rsidP="00276398">
      <w:pPr>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Мы математику назвать.</w:t>
      </w:r>
    </w:p>
    <w:p w:rsidR="00276398" w:rsidRPr="00276398" w:rsidRDefault="00276398" w:rsidP="00276398">
      <w:pPr>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И пусть девизом нашего вечера станут слова Гильберта «Мы должны знать, мы будем знать!»</w:t>
      </w:r>
    </w:p>
    <w:p w:rsidR="00276398" w:rsidRPr="00276398" w:rsidRDefault="00276398" w:rsidP="00276398">
      <w:pPr>
        <w:ind w:firstLine="568"/>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А теперь представим наше несравненное жюри:</w:t>
      </w:r>
    </w:p>
    <w:p w:rsidR="00276398" w:rsidRPr="00276398" w:rsidRDefault="00276398" w:rsidP="00276398">
      <w:pPr>
        <w:ind w:firstLine="568"/>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Уважаемое жюри, просим дать клятву на честность и верность (один читает, все клянутся)</w:t>
      </w:r>
    </w:p>
    <w:p w:rsidR="00276398" w:rsidRPr="00276398" w:rsidRDefault="00276398" w:rsidP="00276398">
      <w:pPr>
        <w:ind w:firstLine="568"/>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Мы, члены жюри  математического состязания</w:t>
      </w:r>
    </w:p>
    <w:p w:rsidR="00276398" w:rsidRPr="00276398" w:rsidRDefault="00276398" w:rsidP="00276398">
      <w:pPr>
        <w:ind w:firstLine="568"/>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Клянёмся судить  сегодняшнюю игру  честно и справедливо.</w:t>
      </w:r>
    </w:p>
    <w:p w:rsidR="00276398" w:rsidRPr="00276398" w:rsidRDefault="00276398" w:rsidP="00276398">
      <w:pPr>
        <w:ind w:firstLine="568"/>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И если мы нарушим эту клятву,</w:t>
      </w:r>
    </w:p>
    <w:p w:rsidR="00276398" w:rsidRPr="00276398" w:rsidRDefault="00276398" w:rsidP="00276398">
      <w:pPr>
        <w:ind w:firstLine="568"/>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Пусть нас извлечёт кубический корень</w:t>
      </w:r>
    </w:p>
    <w:p w:rsidR="00276398" w:rsidRPr="00276398" w:rsidRDefault="00276398" w:rsidP="00276398">
      <w:pPr>
        <w:ind w:firstLine="568"/>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и подвесит интеграл.</w:t>
      </w:r>
    </w:p>
    <w:p w:rsidR="00276398" w:rsidRPr="00276398" w:rsidRDefault="00276398" w:rsidP="00276398">
      <w:pPr>
        <w:ind w:firstLine="568"/>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КЛЯНЁМСЯ!!! КЛЯНЁМСЯ!!! КЛЯНЁМСЯ!!!</w:t>
      </w:r>
    </w:p>
    <w:p w:rsidR="00276398" w:rsidRPr="00276398" w:rsidRDefault="00276398" w:rsidP="00276398">
      <w:pPr>
        <w:ind w:firstLine="568"/>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Сегодня в  этом зале  встречаются КОМАНДЫ 9 классов. О себе они расскажут сами.</w:t>
      </w:r>
    </w:p>
    <w:p w:rsidR="00276398" w:rsidRPr="00276398" w:rsidRDefault="00276398" w:rsidP="00276398">
      <w:pPr>
        <w:ind w:firstLine="568"/>
        <w:rPr>
          <w:rFonts w:ascii="Calibri" w:eastAsia="Times New Roman" w:hAnsi="Calibri" w:cs="Times New Roman"/>
          <w:b/>
          <w:bCs/>
          <w:color w:val="000000"/>
          <w:sz w:val="28"/>
          <w:szCs w:val="28"/>
        </w:rPr>
      </w:pPr>
      <w:r w:rsidRPr="00326FAF">
        <w:rPr>
          <w:rFonts w:ascii="Calibri" w:eastAsia="Times New Roman" w:hAnsi="Calibri" w:cs="Times New Roman"/>
          <w:b/>
          <w:bCs/>
          <w:color w:val="000000"/>
          <w:sz w:val="28"/>
          <w:szCs w:val="28"/>
        </w:rPr>
        <w:t>Конкурс 1.  «Фильм, фильм, фильм…»</w:t>
      </w:r>
    </w:p>
    <w:p w:rsidR="00276398" w:rsidRPr="00276398" w:rsidRDefault="00276398" w:rsidP="00276398">
      <w:pPr>
        <w:spacing w:after="0"/>
        <w:ind w:firstLine="568"/>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xml:space="preserve">Командам было дано домашнее задание:  придумать рассказ, в который были бы включены названия фильмов, содержащие числительные. Каждая команда читает свой рассказ, задача команды –соперницы: перечислить названия </w:t>
      </w:r>
      <w:r w:rsidRPr="00276398">
        <w:rPr>
          <w:rFonts w:ascii="Times New Roman" w:eastAsia="Times New Roman" w:hAnsi="Times New Roman" w:cs="Times New Roman"/>
          <w:color w:val="000000"/>
          <w:sz w:val="28"/>
          <w:szCs w:val="28"/>
        </w:rPr>
        <w:lastRenderedPageBreak/>
        <w:t>фильмов, которые они сумеют распознать. Оценивается и рассказ (т.е. количество втиснутых фильмов)  и количество отгаданных фильмов.</w:t>
      </w:r>
    </w:p>
    <w:p w:rsidR="00276398" w:rsidRPr="00276398" w:rsidRDefault="00276398" w:rsidP="00276398">
      <w:pPr>
        <w:spacing w:after="0"/>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Конкурс 2.  «Листая старые  страницы, мы вспомним ваши имена»</w:t>
      </w:r>
    </w:p>
    <w:p w:rsidR="00276398" w:rsidRPr="00276398" w:rsidRDefault="00276398" w:rsidP="00276398">
      <w:pPr>
        <w:spacing w:after="0"/>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Вашему вниманию предлагаются портреты великих математиков, внесших значительный вклад в развитие науки.  Скажите, о ком идет речь.</w:t>
      </w:r>
    </w:p>
    <w:p w:rsidR="00276398" w:rsidRPr="00276398" w:rsidRDefault="00276398" w:rsidP="00276398">
      <w:pPr>
        <w:spacing w:after="0"/>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i/>
          <w:iCs/>
          <w:color w:val="000000"/>
          <w:sz w:val="28"/>
          <w:szCs w:val="28"/>
        </w:rPr>
        <w:t>Вопрос 1.</w:t>
      </w:r>
      <w:r w:rsidRPr="00276398">
        <w:rPr>
          <w:rFonts w:ascii="Times New Roman" w:eastAsia="Times New Roman" w:hAnsi="Times New Roman" w:cs="Times New Roman"/>
          <w:color w:val="000000"/>
          <w:sz w:val="28"/>
          <w:szCs w:val="28"/>
        </w:rPr>
        <w:t> Основоположник  геометрии. Наши учебники геометрии содержат основные понятия, сформулированные этим древнегреческим учёным. (Евклид)</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i/>
          <w:iCs/>
          <w:color w:val="000000"/>
          <w:sz w:val="28"/>
          <w:szCs w:val="28"/>
        </w:rPr>
        <w:t>Вопрос 2.</w:t>
      </w:r>
      <w:r w:rsidRPr="00276398">
        <w:rPr>
          <w:rFonts w:ascii="Times New Roman" w:eastAsia="Times New Roman" w:hAnsi="Times New Roman" w:cs="Times New Roman"/>
          <w:color w:val="000000"/>
          <w:sz w:val="28"/>
          <w:szCs w:val="28"/>
        </w:rPr>
        <w:t> Русский математик, основавший свою, отличную от евклидовой, геометрию. (Николай Лобачевский)</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i/>
          <w:iCs/>
          <w:color w:val="000000"/>
          <w:sz w:val="28"/>
          <w:szCs w:val="28"/>
        </w:rPr>
        <w:t>Вопрос 3.</w:t>
      </w:r>
      <w:r w:rsidRPr="00276398">
        <w:rPr>
          <w:rFonts w:ascii="Times New Roman" w:eastAsia="Times New Roman" w:hAnsi="Times New Roman" w:cs="Times New Roman"/>
          <w:color w:val="000000"/>
          <w:sz w:val="28"/>
          <w:szCs w:val="28"/>
        </w:rPr>
        <w:t> Кому принадлежат слова «Математика – царица всех наук, арифметика – царица математики»? (Фридрих Карл Гаусс)</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i/>
          <w:iCs/>
          <w:color w:val="000000"/>
          <w:sz w:val="28"/>
          <w:szCs w:val="28"/>
        </w:rPr>
        <w:t>Вопрос 4.</w:t>
      </w:r>
      <w:r w:rsidRPr="00276398">
        <w:rPr>
          <w:rFonts w:ascii="Times New Roman" w:eastAsia="Times New Roman" w:hAnsi="Times New Roman" w:cs="Times New Roman"/>
          <w:color w:val="000000"/>
          <w:sz w:val="28"/>
          <w:szCs w:val="28"/>
        </w:rPr>
        <w:t> Кому принадлежат эти строки: «Математику уже затем учить надо, что она ум в порядок приводит»? (Михаилу Ломоносову)</w:t>
      </w:r>
    </w:p>
    <w:p w:rsidR="00276398" w:rsidRPr="00276398" w:rsidRDefault="00276398" w:rsidP="00276398">
      <w:pPr>
        <w:spacing w:after="0"/>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i/>
          <w:iCs/>
          <w:color w:val="000000"/>
          <w:sz w:val="28"/>
          <w:szCs w:val="28"/>
        </w:rPr>
        <w:t>Вопрос 5.</w:t>
      </w:r>
      <w:r w:rsidRPr="00276398">
        <w:rPr>
          <w:rFonts w:ascii="Times New Roman" w:eastAsia="Times New Roman" w:hAnsi="Times New Roman" w:cs="Times New Roman"/>
          <w:color w:val="000000"/>
          <w:sz w:val="28"/>
          <w:szCs w:val="28"/>
        </w:rPr>
        <w:t> Кто из великих воскликнул: «Дайте мне точку опоры, и я переверну землю»? (Архимед)</w:t>
      </w:r>
    </w:p>
    <w:p w:rsidR="00276398" w:rsidRPr="00276398" w:rsidRDefault="00276398" w:rsidP="00276398">
      <w:pPr>
        <w:spacing w:after="0"/>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i/>
          <w:iCs/>
          <w:color w:val="000000"/>
          <w:sz w:val="28"/>
          <w:szCs w:val="28"/>
        </w:rPr>
        <w:t>Вопрос 6.</w:t>
      </w:r>
      <w:r w:rsidRPr="00276398">
        <w:rPr>
          <w:rFonts w:ascii="Times New Roman" w:eastAsia="Times New Roman" w:hAnsi="Times New Roman" w:cs="Times New Roman"/>
          <w:color w:val="000000"/>
          <w:sz w:val="28"/>
          <w:szCs w:val="28"/>
        </w:rPr>
        <w:t> Этот ученый ослеп, но целых 20 лет он работал, диктуя своим ученикам, оставил после себя 200 работ. (Леонард Эйлер)</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Конкурс 3.  Математический марафон.</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w:t>
      </w:r>
      <w:r w:rsidRPr="00276398">
        <w:rPr>
          <w:rFonts w:ascii="Times New Roman" w:eastAsia="Times New Roman" w:hAnsi="Times New Roman" w:cs="Times New Roman"/>
          <w:b/>
          <w:bCs/>
          <w:color w:val="000000"/>
          <w:sz w:val="28"/>
          <w:szCs w:val="28"/>
        </w:rPr>
        <w:t>Вопросы для 1  команды:</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Ромб с прямыми углами  (квадрат)</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Результат сложения. (Сумма)</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Что больше 2 см или 23 мм? (23 мм)</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Какую часть часа составляет 20 мин.? (2/3)</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Отрезок, соединяющий центр окружности с точкой окружности. (радиус)</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Найти корень уравнения  х</w:t>
      </w:r>
      <w:r w:rsidRPr="00276398">
        <w:rPr>
          <w:rFonts w:ascii="Times New Roman" w:eastAsia="Times New Roman" w:hAnsi="Times New Roman" w:cs="Times New Roman"/>
          <w:color w:val="000000"/>
          <w:sz w:val="28"/>
          <w:szCs w:val="28"/>
          <w:vertAlign w:val="superscript"/>
        </w:rPr>
        <w:t>2</w:t>
      </w:r>
      <w:r w:rsidRPr="00276398">
        <w:rPr>
          <w:rFonts w:ascii="Times New Roman" w:eastAsia="Times New Roman" w:hAnsi="Times New Roman" w:cs="Times New Roman"/>
          <w:color w:val="000000"/>
          <w:sz w:val="28"/>
          <w:szCs w:val="28"/>
        </w:rPr>
        <w:t> = -1. (нет корней)</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График квадратичной функции? (Парабола)</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Утверждение, не требующее доказательства. (Аксиома)</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Самое маленькое трёхзначное число. (Сто)</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Это все математические термины: дискриминант, дискант, дифференциал? (Дискант – высокий детский голос)</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В какой стране впервые появились отрицательные числа: в Индии или Китае? (В Древнем Китае)</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Треугольный платок (косынка)</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Что находят прежде, чем корни, при решении квадратного уравнения? (дискриминант)</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Самая длинная хорда? (диаметр)</w:t>
      </w:r>
    </w:p>
    <w:p w:rsidR="00276398" w:rsidRPr="00276398" w:rsidRDefault="00276398" w:rsidP="00276398">
      <w:pPr>
        <w:numPr>
          <w:ilvl w:val="0"/>
          <w:numId w:val="124"/>
        </w:numPr>
        <w:spacing w:after="0" w:line="240" w:lineRule="auto"/>
        <w:ind w:left="92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Единица измерения скорости  у морских судов.(узлов  в час)</w:t>
      </w:r>
    </w:p>
    <w:p w:rsidR="00276398" w:rsidRPr="00276398" w:rsidRDefault="00276398" w:rsidP="00276398">
      <w:pPr>
        <w:spacing w:after="0"/>
        <w:ind w:left="568"/>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Вопросы для 2 команды:</w:t>
      </w:r>
    </w:p>
    <w:p w:rsidR="00276398" w:rsidRPr="00276398" w:rsidRDefault="00276398" w:rsidP="00276398">
      <w:pPr>
        <w:numPr>
          <w:ilvl w:val="0"/>
          <w:numId w:val="125"/>
        </w:numPr>
        <w:spacing w:after="0" w:line="240" w:lineRule="auto"/>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Утверждение, требующее доказательства. (Теорема)</w:t>
      </w:r>
    </w:p>
    <w:p w:rsidR="00276398" w:rsidRPr="00276398" w:rsidRDefault="00276398" w:rsidP="00276398">
      <w:pPr>
        <w:numPr>
          <w:ilvl w:val="0"/>
          <w:numId w:val="125"/>
        </w:numPr>
        <w:spacing w:after="0" w:line="240" w:lineRule="auto"/>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Сколько осей симметрии у равностороннего треугольника? (3)</w:t>
      </w:r>
    </w:p>
    <w:p w:rsidR="00276398" w:rsidRPr="00276398" w:rsidRDefault="00276398" w:rsidP="00276398">
      <w:pPr>
        <w:numPr>
          <w:ilvl w:val="0"/>
          <w:numId w:val="125"/>
        </w:numPr>
        <w:spacing w:after="0" w:line="240" w:lineRule="auto"/>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Результат вычитания? (Разность)</w:t>
      </w:r>
    </w:p>
    <w:p w:rsidR="00276398" w:rsidRPr="00276398" w:rsidRDefault="00276398" w:rsidP="00276398">
      <w:pPr>
        <w:numPr>
          <w:ilvl w:val="0"/>
          <w:numId w:val="125"/>
        </w:numPr>
        <w:spacing w:after="0" w:line="240" w:lineRule="auto"/>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Сколько секунд в часе? (3600)</w:t>
      </w:r>
    </w:p>
    <w:p w:rsidR="00276398" w:rsidRPr="00276398" w:rsidRDefault="00276398" w:rsidP="00276398">
      <w:pPr>
        <w:numPr>
          <w:ilvl w:val="0"/>
          <w:numId w:val="125"/>
        </w:numPr>
        <w:spacing w:after="0" w:line="240" w:lineRule="auto"/>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Луч, делящий угол пополам. (Биссектриса)</w:t>
      </w:r>
    </w:p>
    <w:p w:rsidR="00276398" w:rsidRPr="00276398" w:rsidRDefault="00276398" w:rsidP="00276398">
      <w:pPr>
        <w:numPr>
          <w:ilvl w:val="0"/>
          <w:numId w:val="125"/>
        </w:numPr>
        <w:spacing w:after="0" w:line="240" w:lineRule="auto"/>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Чему равна десятая часть тонны? (центнеру)</w:t>
      </w:r>
    </w:p>
    <w:p w:rsidR="00276398" w:rsidRPr="00276398" w:rsidRDefault="00276398" w:rsidP="00276398">
      <w:pPr>
        <w:numPr>
          <w:ilvl w:val="0"/>
          <w:numId w:val="125"/>
        </w:numPr>
        <w:spacing w:after="0" w:line="240" w:lineRule="auto"/>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lastRenderedPageBreak/>
        <w:t>График прямой пропорциональности. (прямая)</w:t>
      </w:r>
    </w:p>
    <w:p w:rsidR="00276398" w:rsidRPr="00276398" w:rsidRDefault="00276398" w:rsidP="00276398">
      <w:pPr>
        <w:numPr>
          <w:ilvl w:val="0"/>
          <w:numId w:val="125"/>
        </w:numPr>
        <w:spacing w:after="0" w:line="240" w:lineRule="auto"/>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Бублик разрезали на три части. Сколько сделали разрезов? (3)</w:t>
      </w:r>
    </w:p>
    <w:p w:rsidR="00276398" w:rsidRPr="00276398" w:rsidRDefault="00276398" w:rsidP="00276398">
      <w:pPr>
        <w:numPr>
          <w:ilvl w:val="0"/>
          <w:numId w:val="125"/>
        </w:numPr>
        <w:spacing w:after="0" w:line="240" w:lineRule="auto"/>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Отношение противолежащего катета к гипотенузе. (Синус)</w:t>
      </w:r>
    </w:p>
    <w:p w:rsidR="00276398" w:rsidRPr="00276398" w:rsidRDefault="00276398" w:rsidP="00276398">
      <w:pPr>
        <w:spacing w:after="0"/>
        <w:ind w:left="36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10.  Как называют направленный отрезок? ( вектор)</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12.Это все математические термины: абсцисса, апофема, атташе. (Атташе  </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 дипломат)</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13.Чему равен катет, лежащий против угла в 30 градусов? (половине</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гипотенузы)</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14.Сколько  музыкантов в квартете? (4)</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15. Площадь квадрата равна 25 кв. см. Чему равен его периметр? (20 см.)</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       </w:t>
      </w:r>
      <w:r w:rsidRPr="00276398">
        <w:rPr>
          <w:rFonts w:ascii="Times New Roman" w:eastAsia="Times New Roman" w:hAnsi="Times New Roman" w:cs="Times New Roman"/>
          <w:b/>
          <w:bCs/>
          <w:color w:val="000000"/>
          <w:sz w:val="28"/>
          <w:szCs w:val="28"/>
        </w:rPr>
        <w:t>Вопросы для 3 команды:</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1.Как называются два угла, у которых одна сторона общая, а две другие составляют прямую? (смежные)</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2. Как называется отношение  прилежащего катета к гипотенузе? (косинус угла)</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3. Как называется отрезок, соединяющий две точки окружности? (хорда)</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4.Как называется сторона прямоугольного треугольника, лежащая против прямого угла? (гипотенуза)</w:t>
      </w:r>
    </w:p>
    <w:p w:rsidR="00276398" w:rsidRPr="00276398" w:rsidRDefault="00276398" w:rsidP="00276398">
      <w:pPr>
        <w:spacing w:after="0"/>
        <w:ind w:firstLine="720"/>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Конкурс 4.  «Заморочки из бочки»</w:t>
      </w:r>
    </w:p>
    <w:p w:rsidR="00276398" w:rsidRPr="00276398" w:rsidRDefault="00276398" w:rsidP="00276398">
      <w:pPr>
        <w:spacing w:after="0"/>
        <w:ind w:firstLine="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На экране бочка с числами. Команды поочередно называют число из бочки. Учитель нажимает на это число и появляются слова –определения. Нужно по данным определениям отгадать математический термин или понятие, которое является многозначным словом.</w:t>
      </w:r>
    </w:p>
    <w:p w:rsidR="00276398" w:rsidRPr="00276398" w:rsidRDefault="00276398" w:rsidP="00276398">
      <w:pPr>
        <w:spacing w:after="0"/>
        <w:ind w:firstLine="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Чем быстрее отгадано слово, тем больше очков получает команда (1-3 балла)</w:t>
      </w:r>
    </w:p>
    <w:p w:rsidR="00276398" w:rsidRPr="00276398" w:rsidRDefault="00276398" w:rsidP="00276398">
      <w:pPr>
        <w:spacing w:after="0"/>
        <w:ind w:firstLine="720"/>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u w:val="single"/>
        </w:rPr>
        <w:t>Примечание: </w:t>
      </w:r>
      <w:r w:rsidRPr="00276398">
        <w:rPr>
          <w:rFonts w:ascii="Times New Roman" w:eastAsia="Times New Roman" w:hAnsi="Times New Roman" w:cs="Times New Roman"/>
          <w:color w:val="000000"/>
          <w:sz w:val="28"/>
          <w:szCs w:val="28"/>
        </w:rPr>
        <w:t>На экране нажатием мыши появляются три определения математического понятия, остальные учитель продолжает зачитывать на слух.</w:t>
      </w:r>
    </w:p>
    <w:p w:rsidR="00276398" w:rsidRPr="00276398" w:rsidRDefault="00276398" w:rsidP="00276398">
      <w:pPr>
        <w:spacing w:after="0"/>
        <w:ind w:left="720"/>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1. Атомный, выигрышный, инвентарный, телефонный,    автомобильный, гостиничный, цирковой,   порядковый</w:t>
      </w:r>
      <w:r w:rsidRPr="00276398">
        <w:rPr>
          <w:rFonts w:ascii="Times New Roman" w:eastAsia="Times New Roman" w:hAnsi="Times New Roman" w:cs="Times New Roman"/>
          <w:b/>
          <w:bCs/>
          <w:color w:val="000000"/>
          <w:sz w:val="28"/>
          <w:szCs w:val="28"/>
        </w:rPr>
        <w:t>…            </w:t>
      </w:r>
      <w:r w:rsidRPr="00276398">
        <w:rPr>
          <w:rFonts w:ascii="Times New Roman" w:eastAsia="Times New Roman" w:hAnsi="Times New Roman" w:cs="Times New Roman"/>
          <w:color w:val="000000"/>
          <w:sz w:val="28"/>
          <w:szCs w:val="28"/>
        </w:rPr>
        <w:t>(номер)</w:t>
      </w:r>
    </w:p>
    <w:p w:rsidR="00276398" w:rsidRPr="00276398" w:rsidRDefault="00276398" w:rsidP="00276398">
      <w:pPr>
        <w:spacing w:after="0"/>
        <w:ind w:left="720"/>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2. Женская, львиная, тяжёлая, счастливая, левая, правая, большая, меньшая, равная…    (доля)</w:t>
      </w:r>
    </w:p>
    <w:p w:rsidR="00276398" w:rsidRPr="00276398" w:rsidRDefault="00276398" w:rsidP="00276398">
      <w:pPr>
        <w:spacing w:after="0"/>
        <w:ind w:left="720"/>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3. Свинцовая, барабанная, правильная, сократимая, обыкновенная, десятичная, периодическая…         (дробь)</w:t>
      </w:r>
    </w:p>
    <w:p w:rsidR="00276398" w:rsidRPr="00276398" w:rsidRDefault="00276398" w:rsidP="00276398">
      <w:pPr>
        <w:spacing w:after="0"/>
        <w:ind w:left="720"/>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4.  Бермудский, любовный, равнобедренный, прямоугольный, равносторонний ….  (треугольник)</w:t>
      </w:r>
    </w:p>
    <w:p w:rsidR="00276398" w:rsidRPr="00276398" w:rsidRDefault="00276398" w:rsidP="00276398">
      <w:pPr>
        <w:spacing w:after="0"/>
        <w:ind w:left="720"/>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5 . Красная, центральная, жилая, главная, торговая, городская, общая, искомая, найденная … (площадь)</w:t>
      </w:r>
    </w:p>
    <w:p w:rsidR="00276398" w:rsidRPr="00276398" w:rsidRDefault="00276398" w:rsidP="00276398">
      <w:pPr>
        <w:spacing w:after="0"/>
        <w:ind w:left="720"/>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6. Несгораемая, кругленькая, крупная, контрольная, денежная, полученная…   (сумма)</w:t>
      </w:r>
    </w:p>
    <w:p w:rsidR="00276398" w:rsidRPr="00276398" w:rsidRDefault="00276398" w:rsidP="00276398">
      <w:pPr>
        <w:spacing w:after="0"/>
        <w:ind w:left="720"/>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7. Известное, художественное, музыкальное, литературное, положительное, отрицательное…  (произведение)</w:t>
      </w:r>
    </w:p>
    <w:p w:rsidR="00276398" w:rsidRPr="00276398" w:rsidRDefault="00276398" w:rsidP="00276398">
      <w:pPr>
        <w:spacing w:after="0"/>
        <w:ind w:left="720"/>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lastRenderedPageBreak/>
        <w:t>8. Семейный, солнечный, порочный, гончарный, </w:t>
      </w:r>
      <w:r w:rsidRPr="00276398">
        <w:rPr>
          <w:rFonts w:ascii="Times New Roman" w:eastAsia="Times New Roman" w:hAnsi="Times New Roman" w:cs="Times New Roman"/>
          <w:color w:val="000000"/>
          <w:sz w:val="28"/>
          <w:szCs w:val="28"/>
        </w:rPr>
        <w:br/>
        <w:t>    точильный, спасательный, Полярный…         (круг)</w:t>
      </w:r>
    </w:p>
    <w:p w:rsidR="00276398" w:rsidRPr="00276398" w:rsidRDefault="00276398" w:rsidP="00276398">
      <w:pPr>
        <w:spacing w:after="0"/>
        <w:ind w:left="720"/>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9. Свой, родной, теплый, развернутый, прямой, острый, тупой,… (угол).</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Конкурс 5 .  «Конкурс капитанов»</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На обоих берегах реки растет по пальме, одна против другой. Высота одной - 30 локтей, другой - 20 локтей; расстояние между их основаниями - 50 локтей. На верхушке каждой пальмы сидит птица. Внезапно обе птицы заметили рыбу, выплывшую к поверхности воды между пальмами; они кинулись к ней разом и достигли ее одновременно.</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На каком расстоянии от основания более высокой пальмы появилась рыба?</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Конкурс 6. «В шутку и всерьез»</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1.В бублике 1 дырка, а в кренделе в два раза больше. На сколько меньше дырок в 7 бубликах, чем в 12 кренделях?  (</w:t>
      </w:r>
      <w:r w:rsidRPr="00276398">
        <w:rPr>
          <w:rFonts w:ascii="Times New Roman" w:eastAsia="Times New Roman" w:hAnsi="Times New Roman" w:cs="Times New Roman"/>
          <w:i/>
          <w:iCs/>
          <w:color w:val="000000"/>
          <w:sz w:val="28"/>
          <w:szCs w:val="28"/>
        </w:rPr>
        <w:t>7б – 7д, 12кр – 24д. на 17 дырок</w:t>
      </w:r>
      <w:r w:rsidRPr="00276398">
        <w:rPr>
          <w:rFonts w:ascii="Times New Roman" w:eastAsia="Times New Roman" w:hAnsi="Times New Roman" w:cs="Times New Roman"/>
          <w:color w:val="000000"/>
          <w:sz w:val="28"/>
          <w:szCs w:val="28"/>
        </w:rPr>
        <w:t>)</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2.Вовочка твёрдо решил стукнуть старшеклассника Егора по лбу доской прямоугольной формы, ширина которой 15 см, а длина 60 см. подойдёт ли для этого дела доска прямоугольной формы, ширина которой 15 см, а площадь 900 кв см? (</w:t>
      </w:r>
      <w:r w:rsidRPr="00276398">
        <w:rPr>
          <w:rFonts w:ascii="Times New Roman" w:eastAsia="Times New Roman" w:hAnsi="Times New Roman" w:cs="Times New Roman"/>
          <w:i/>
          <w:iCs/>
          <w:color w:val="000000"/>
          <w:sz w:val="28"/>
          <w:szCs w:val="28"/>
        </w:rPr>
        <w:t>Да</w:t>
      </w:r>
      <w:r w:rsidRPr="00276398">
        <w:rPr>
          <w:rFonts w:ascii="Times New Roman" w:eastAsia="Times New Roman" w:hAnsi="Times New Roman" w:cs="Times New Roman"/>
          <w:color w:val="000000"/>
          <w:sz w:val="28"/>
          <w:szCs w:val="28"/>
        </w:rPr>
        <w:t>)</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3.На педсовет собрались 40 строгих учительниц и все по очереди стали ругать одного печального третьеклассника. Каждая учительница ругала беднягу по 12 мин. Сколько часов ругали печального третьеклассника? (</w:t>
      </w:r>
      <w:r w:rsidRPr="00276398">
        <w:rPr>
          <w:rFonts w:ascii="Times New Roman" w:eastAsia="Times New Roman" w:hAnsi="Times New Roman" w:cs="Times New Roman"/>
          <w:i/>
          <w:iCs/>
          <w:color w:val="000000"/>
          <w:sz w:val="28"/>
          <w:szCs w:val="28"/>
        </w:rPr>
        <w:t>8 ч</w:t>
      </w:r>
      <w:r w:rsidRPr="00276398">
        <w:rPr>
          <w:rFonts w:ascii="Times New Roman" w:eastAsia="Times New Roman" w:hAnsi="Times New Roman" w:cs="Times New Roman"/>
          <w:color w:val="000000"/>
          <w:sz w:val="28"/>
          <w:szCs w:val="28"/>
        </w:rPr>
        <w:t>)</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Конкурс 7. «Замечательные функции»</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Вашему вниманию представлены графики некоторых функций.  Сопоставьте высказывание с соответствующей функцией.</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1. Тише едешь, дальше будешь.   (2)</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2. Баба с возу, кобыле легче.   (3)</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3. Чем дальше в лес, тем больше дров. (1)</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4. Чем меньше женщину мы любим, тем больше нравимся мы ей.(2)</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5. Большому кораблю — большое плаванье.(1)</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6. А воз и ныне там.(4)</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7. Долгие проводы — лишние слезы.(1)</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8. Подальше положишь — поближе возьмешь.(2)</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9. Мал золотник, да дорог. (2)</w:t>
      </w:r>
    </w:p>
    <w:p w:rsidR="00276398" w:rsidRPr="00276398" w:rsidRDefault="00276398" w:rsidP="00276398">
      <w:pPr>
        <w:spacing w:after="0"/>
        <w:ind w:left="72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b/>
          <w:bCs/>
          <w:color w:val="000000"/>
          <w:sz w:val="28"/>
          <w:szCs w:val="28"/>
        </w:rPr>
        <w:t>Конкурс 8. НМО (неопознанный математический объект)</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1)Древний геометрический инструмент, который был изобретён в Древней Греции, часто используется архитекторами, младшие школьники применяют его не по назначению, а старшими школьниками он почти не используется (циркуль)</w:t>
      </w:r>
    </w:p>
    <w:p w:rsidR="00276398" w:rsidRPr="00276398" w:rsidRDefault="00276398" w:rsidP="00276398">
      <w:pPr>
        <w:spacing w:after="0"/>
        <w:jc w:val="both"/>
        <w:rPr>
          <w:rFonts w:ascii="Times New Roman" w:eastAsia="Times New Roman" w:hAnsi="Times New Roman" w:cs="Times New Roman"/>
          <w:color w:val="000000"/>
          <w:sz w:val="28"/>
          <w:szCs w:val="28"/>
        </w:rPr>
      </w:pPr>
      <w:r w:rsidRPr="00276398">
        <w:rPr>
          <w:rFonts w:ascii="Times New Roman" w:eastAsia="Times New Roman" w:hAnsi="Times New Roman" w:cs="Times New Roman"/>
          <w:color w:val="000000"/>
          <w:sz w:val="28"/>
          <w:szCs w:val="28"/>
        </w:rPr>
        <w:t>2) Здесь находится такой предмет, который когда–то являлся большой роскошью. А технология его изготовления долгое время оставалась под большим секретом (бумага)</w:t>
      </w:r>
    </w:p>
    <w:p w:rsidR="00117106" w:rsidRPr="00276398" w:rsidRDefault="00276398" w:rsidP="00276398">
      <w:pPr>
        <w:shd w:val="clear" w:color="auto" w:fill="FFFFFF"/>
        <w:spacing w:before="60" w:after="0" w:line="240" w:lineRule="auto"/>
        <w:rPr>
          <w:rFonts w:ascii="Times New Roman" w:eastAsia="Times New Roman" w:hAnsi="Times New Roman" w:cs="Times New Roman"/>
          <w:color w:val="000000"/>
          <w:sz w:val="24"/>
          <w:szCs w:val="24"/>
        </w:rPr>
      </w:pPr>
      <w:r w:rsidRPr="00276398">
        <w:rPr>
          <w:rFonts w:ascii="Times New Roman" w:eastAsia="Times New Roman" w:hAnsi="Times New Roman" w:cs="Times New Roman"/>
          <w:color w:val="000000"/>
          <w:sz w:val="28"/>
          <w:szCs w:val="28"/>
        </w:rPr>
        <w:lastRenderedPageBreak/>
        <w:t>3) Этот предмет является необходимым каждому математику. К сожалению, на ЕНТ им пользоваться запрещено. При его изготовлении используется  родственник  алмаза</w:t>
      </w:r>
      <w:r w:rsidRPr="00276398">
        <w:rPr>
          <w:rFonts w:ascii="Times New Roman" w:hAnsi="Times New Roman" w:cs="Times New Roman"/>
          <w:color w:val="000000"/>
          <w:sz w:val="28"/>
          <w:szCs w:val="28"/>
        </w:rPr>
        <w:t xml:space="preserve">  (карандаш).</w:t>
      </w:r>
    </w:p>
    <w:p w:rsidR="00117106" w:rsidRPr="00276398" w:rsidRDefault="00117106" w:rsidP="00276398">
      <w:pPr>
        <w:spacing w:after="0"/>
        <w:jc w:val="both"/>
        <w:rPr>
          <w:rFonts w:ascii="Times New Roman" w:hAnsi="Times New Roman" w:cs="Times New Roman"/>
          <w:b/>
          <w:sz w:val="24"/>
          <w:szCs w:val="24"/>
        </w:rPr>
      </w:pPr>
    </w:p>
    <w:p w:rsidR="00D326E7" w:rsidRDefault="00D326E7" w:rsidP="00276398">
      <w:pPr>
        <w:pStyle w:val="a3"/>
        <w:spacing w:before="0" w:beforeAutospacing="0" w:after="0" w:afterAutospacing="0"/>
        <w:jc w:val="both"/>
        <w:rPr>
          <w:sz w:val="28"/>
          <w:szCs w:val="28"/>
        </w:rPr>
      </w:pPr>
    </w:p>
    <w:p w:rsidR="0029441A" w:rsidRDefault="0029441A" w:rsidP="0029441A">
      <w:pPr>
        <w:spacing w:after="120" w:line="360" w:lineRule="auto"/>
        <w:contextualSpacing/>
        <w:jc w:val="center"/>
        <w:rPr>
          <w:rFonts w:ascii="Times New Roman" w:hAnsi="Times New Roman"/>
          <w:sz w:val="28"/>
          <w:szCs w:val="24"/>
        </w:rPr>
      </w:pPr>
    </w:p>
    <w:p w:rsidR="0029441A" w:rsidRPr="001C04E1" w:rsidRDefault="0029441A" w:rsidP="0029441A">
      <w:pPr>
        <w:spacing w:after="120" w:line="360" w:lineRule="auto"/>
        <w:contextualSpacing/>
        <w:jc w:val="center"/>
        <w:rPr>
          <w:rFonts w:ascii="Times New Roman" w:hAnsi="Times New Roman"/>
          <w:sz w:val="28"/>
          <w:szCs w:val="24"/>
        </w:rPr>
      </w:pPr>
      <w:r w:rsidRPr="001C04E1">
        <w:rPr>
          <w:rFonts w:ascii="Times New Roman" w:hAnsi="Times New Roman"/>
          <w:sz w:val="28"/>
          <w:szCs w:val="24"/>
        </w:rPr>
        <w:t>Рабочая программа курса внеурочной деятельности</w:t>
      </w:r>
    </w:p>
    <w:p w:rsidR="0029441A" w:rsidRPr="001C04E1" w:rsidRDefault="0029441A" w:rsidP="0029441A">
      <w:pPr>
        <w:spacing w:after="120" w:line="360" w:lineRule="auto"/>
        <w:contextualSpacing/>
        <w:jc w:val="center"/>
        <w:rPr>
          <w:rFonts w:ascii="Times New Roman" w:hAnsi="Times New Roman"/>
          <w:sz w:val="28"/>
          <w:szCs w:val="24"/>
        </w:rPr>
      </w:pPr>
      <w:r>
        <w:rPr>
          <w:rFonts w:ascii="Times New Roman" w:hAnsi="Times New Roman"/>
          <w:sz w:val="28"/>
          <w:szCs w:val="24"/>
        </w:rPr>
        <w:t>общекультурного  направления</w:t>
      </w:r>
    </w:p>
    <w:p w:rsidR="0029441A" w:rsidRPr="001C04E1" w:rsidRDefault="0029441A" w:rsidP="0029441A">
      <w:pPr>
        <w:spacing w:after="120" w:line="360" w:lineRule="auto"/>
        <w:contextualSpacing/>
        <w:jc w:val="center"/>
        <w:rPr>
          <w:rFonts w:ascii="Times New Roman" w:hAnsi="Times New Roman"/>
          <w:sz w:val="28"/>
          <w:szCs w:val="24"/>
        </w:rPr>
      </w:pPr>
      <w:r w:rsidRPr="001C04E1">
        <w:rPr>
          <w:rFonts w:ascii="Times New Roman" w:hAnsi="Times New Roman"/>
          <w:sz w:val="28"/>
          <w:szCs w:val="24"/>
        </w:rPr>
        <w:t>«Русский язык и культура речи»</w:t>
      </w:r>
    </w:p>
    <w:p w:rsidR="0029441A" w:rsidRPr="001C04E1" w:rsidRDefault="0029441A" w:rsidP="0029441A">
      <w:pPr>
        <w:spacing w:after="120" w:line="360" w:lineRule="auto"/>
        <w:contextualSpacing/>
        <w:jc w:val="center"/>
        <w:rPr>
          <w:rFonts w:ascii="Times New Roman" w:hAnsi="Times New Roman"/>
          <w:sz w:val="28"/>
          <w:szCs w:val="24"/>
        </w:rPr>
      </w:pPr>
      <w:r w:rsidRPr="001C04E1">
        <w:rPr>
          <w:rFonts w:ascii="Times New Roman" w:hAnsi="Times New Roman"/>
          <w:sz w:val="28"/>
          <w:szCs w:val="24"/>
        </w:rPr>
        <w:t>Срок реализации: 1 год</w:t>
      </w:r>
    </w:p>
    <w:p w:rsidR="0029441A" w:rsidRPr="001C04E1" w:rsidRDefault="0029441A" w:rsidP="0029441A">
      <w:pPr>
        <w:spacing w:after="120" w:line="360" w:lineRule="auto"/>
        <w:contextualSpacing/>
        <w:jc w:val="center"/>
        <w:rPr>
          <w:rFonts w:ascii="Times New Roman" w:hAnsi="Times New Roman"/>
          <w:sz w:val="28"/>
          <w:szCs w:val="24"/>
        </w:rPr>
      </w:pPr>
      <w:r w:rsidRPr="001C04E1">
        <w:rPr>
          <w:rFonts w:ascii="Times New Roman" w:hAnsi="Times New Roman"/>
          <w:sz w:val="28"/>
          <w:szCs w:val="24"/>
        </w:rPr>
        <w:t>68 часов</w:t>
      </w:r>
    </w:p>
    <w:p w:rsidR="0029441A" w:rsidRPr="001C04E1" w:rsidRDefault="0029441A" w:rsidP="0029441A">
      <w:pPr>
        <w:spacing w:after="120" w:line="360" w:lineRule="auto"/>
        <w:contextualSpacing/>
        <w:jc w:val="center"/>
        <w:rPr>
          <w:rFonts w:ascii="Times New Roman" w:hAnsi="Times New Roman"/>
          <w:sz w:val="28"/>
          <w:szCs w:val="24"/>
        </w:rPr>
      </w:pPr>
      <w:r w:rsidRPr="001C04E1">
        <w:rPr>
          <w:rFonts w:ascii="Times New Roman" w:hAnsi="Times New Roman"/>
          <w:sz w:val="28"/>
          <w:szCs w:val="24"/>
        </w:rPr>
        <w:t>9 класс</w:t>
      </w:r>
    </w:p>
    <w:p w:rsidR="0029441A" w:rsidRPr="001C04E1" w:rsidRDefault="0029441A" w:rsidP="0029441A">
      <w:pPr>
        <w:spacing w:after="0" w:line="240" w:lineRule="auto"/>
        <w:rPr>
          <w:rFonts w:ascii="Times New Roman" w:hAnsi="Times New Roman"/>
          <w:sz w:val="28"/>
          <w:szCs w:val="28"/>
        </w:rPr>
      </w:pPr>
    </w:p>
    <w:p w:rsidR="0029441A" w:rsidRDefault="0029441A" w:rsidP="0029441A">
      <w:pPr>
        <w:spacing w:after="0" w:line="240" w:lineRule="auto"/>
        <w:ind w:left="6804"/>
        <w:rPr>
          <w:rFonts w:ascii="Times New Roman" w:hAnsi="Times New Roman"/>
          <w:sz w:val="24"/>
          <w:szCs w:val="24"/>
        </w:rPr>
      </w:pPr>
    </w:p>
    <w:p w:rsidR="0029441A" w:rsidRDefault="0029441A" w:rsidP="0029441A">
      <w:pPr>
        <w:spacing w:after="0" w:line="240" w:lineRule="auto"/>
        <w:ind w:left="6804"/>
        <w:rPr>
          <w:rFonts w:ascii="Times New Roman" w:hAnsi="Times New Roman"/>
          <w:sz w:val="24"/>
          <w:szCs w:val="24"/>
        </w:rPr>
      </w:pPr>
    </w:p>
    <w:p w:rsidR="0029441A" w:rsidRPr="0089342D" w:rsidRDefault="0029441A" w:rsidP="0029441A">
      <w:pPr>
        <w:spacing w:after="0" w:line="240" w:lineRule="auto"/>
        <w:ind w:left="6804"/>
        <w:rPr>
          <w:rFonts w:ascii="Times New Roman" w:hAnsi="Times New Roman"/>
          <w:sz w:val="28"/>
          <w:szCs w:val="28"/>
        </w:rPr>
      </w:pPr>
      <w:r w:rsidRPr="0089342D">
        <w:rPr>
          <w:rFonts w:ascii="Times New Roman" w:hAnsi="Times New Roman"/>
          <w:sz w:val="28"/>
          <w:szCs w:val="28"/>
        </w:rPr>
        <w:t>Учитель:</w:t>
      </w:r>
    </w:p>
    <w:p w:rsidR="0029441A" w:rsidRDefault="0029441A" w:rsidP="0029441A">
      <w:pPr>
        <w:spacing w:after="0" w:line="240" w:lineRule="auto"/>
        <w:ind w:left="6804"/>
        <w:rPr>
          <w:rFonts w:ascii="Times New Roman" w:hAnsi="Times New Roman"/>
          <w:sz w:val="28"/>
          <w:szCs w:val="28"/>
        </w:rPr>
      </w:pPr>
      <w:r>
        <w:rPr>
          <w:rFonts w:ascii="Times New Roman" w:hAnsi="Times New Roman"/>
          <w:sz w:val="28"/>
          <w:szCs w:val="28"/>
        </w:rPr>
        <w:t>Горланова Екатерина Алексеевна</w:t>
      </w:r>
    </w:p>
    <w:p w:rsidR="0029441A" w:rsidRDefault="0029441A" w:rsidP="0029441A">
      <w:pPr>
        <w:spacing w:after="0" w:line="240" w:lineRule="auto"/>
        <w:ind w:left="6804"/>
        <w:rPr>
          <w:rFonts w:ascii="Times New Roman" w:hAnsi="Times New Roman"/>
          <w:sz w:val="28"/>
          <w:szCs w:val="28"/>
        </w:rPr>
      </w:pPr>
    </w:p>
    <w:sdt>
      <w:sdtPr>
        <w:rPr>
          <w:rFonts w:ascii="Calibri" w:eastAsia="Times New Roman" w:hAnsi="Calibri" w:cs="Times New Roman"/>
          <w:b w:val="0"/>
          <w:bCs w:val="0"/>
          <w:color w:val="auto"/>
          <w:sz w:val="22"/>
          <w:szCs w:val="22"/>
        </w:rPr>
        <w:id w:val="794543939"/>
        <w:docPartObj>
          <w:docPartGallery w:val="Table of Contents"/>
          <w:docPartUnique/>
        </w:docPartObj>
      </w:sdtPr>
      <w:sdtEndPr>
        <w:rPr>
          <w:rFonts w:asciiTheme="minorHAnsi" w:eastAsiaTheme="minorEastAsia" w:hAnsiTheme="minorHAnsi" w:cstheme="minorBidi"/>
        </w:rPr>
      </w:sdtEndPr>
      <w:sdtContent>
        <w:p w:rsidR="0029441A" w:rsidRPr="00E51D09" w:rsidRDefault="0029441A" w:rsidP="0029441A">
          <w:pPr>
            <w:pStyle w:val="af2"/>
            <w:rPr>
              <w:rFonts w:ascii="Times New Roman" w:hAnsi="Times New Roman" w:cs="Times New Roman"/>
              <w:b w:val="0"/>
              <w:color w:val="auto"/>
            </w:rPr>
          </w:pPr>
          <w:r>
            <w:rPr>
              <w:rFonts w:ascii="Calibri" w:eastAsia="Times New Roman" w:hAnsi="Calibri" w:cs="Times New Roman"/>
              <w:b w:val="0"/>
              <w:bCs w:val="0"/>
              <w:color w:val="auto"/>
              <w:sz w:val="22"/>
              <w:szCs w:val="22"/>
            </w:rPr>
            <w:t xml:space="preserve">                                                                                         </w:t>
          </w:r>
          <w:r w:rsidRPr="00E51D09">
            <w:rPr>
              <w:rFonts w:ascii="Times New Roman" w:hAnsi="Times New Roman" w:cs="Times New Roman"/>
              <w:b w:val="0"/>
              <w:color w:val="auto"/>
            </w:rPr>
            <w:t>Оглавление</w:t>
          </w:r>
        </w:p>
        <w:p w:rsidR="0029441A" w:rsidRPr="00E51D09" w:rsidRDefault="006128AD" w:rsidP="0029441A">
          <w:pPr>
            <w:pStyle w:val="12"/>
            <w:tabs>
              <w:tab w:val="left" w:pos="440"/>
              <w:tab w:val="right" w:leader="dot" w:pos="9627"/>
            </w:tabs>
          </w:pPr>
          <w:r w:rsidRPr="006128AD">
            <w:fldChar w:fldCharType="begin"/>
          </w:r>
          <w:r w:rsidR="0029441A" w:rsidRPr="00E51D09">
            <w:instrText xml:space="preserve"> TOC \o "1-3" \h \z \u </w:instrText>
          </w:r>
          <w:r w:rsidRPr="006128AD">
            <w:fldChar w:fldCharType="separate"/>
          </w:r>
          <w:hyperlink w:anchor="_Toc528844344" w:history="1">
            <w:r w:rsidR="0029441A" w:rsidRPr="00E51D09">
              <w:rPr>
                <w:rStyle w:val="af3"/>
              </w:rPr>
              <w:t>1.</w:t>
            </w:r>
            <w:r w:rsidR="0029441A" w:rsidRPr="00E51D09">
              <w:tab/>
            </w:r>
            <w:r w:rsidR="0029441A" w:rsidRPr="00E51D09">
              <w:rPr>
                <w:rStyle w:val="af3"/>
                <w:rFonts w:eastAsia="SimSun"/>
                <w:kern w:val="1"/>
                <w:lang w:eastAsia="hi-IN" w:bidi="hi-IN"/>
              </w:rPr>
              <w:t>Планируемые результаты освоения курса</w:t>
            </w:r>
            <w:r w:rsidR="0029441A" w:rsidRPr="00E51D09">
              <w:rPr>
                <w:webHidden/>
              </w:rPr>
              <w:tab/>
            </w:r>
            <w:r w:rsidRPr="00E51D09">
              <w:rPr>
                <w:webHidden/>
              </w:rPr>
              <w:fldChar w:fldCharType="begin"/>
            </w:r>
            <w:r w:rsidR="0029441A" w:rsidRPr="00E51D09">
              <w:rPr>
                <w:webHidden/>
              </w:rPr>
              <w:instrText xml:space="preserve"> PAGEREF _Toc528844344 \h </w:instrText>
            </w:r>
            <w:r w:rsidRPr="00E51D09">
              <w:rPr>
                <w:webHidden/>
              </w:rPr>
            </w:r>
            <w:r w:rsidRPr="00E51D09">
              <w:rPr>
                <w:webHidden/>
              </w:rPr>
              <w:fldChar w:fldCharType="separate"/>
            </w:r>
            <w:r w:rsidR="0029441A">
              <w:rPr>
                <w:webHidden/>
              </w:rPr>
              <w:t>3</w:t>
            </w:r>
            <w:r w:rsidRPr="00E51D09">
              <w:rPr>
                <w:webHidden/>
              </w:rPr>
              <w:fldChar w:fldCharType="end"/>
            </w:r>
          </w:hyperlink>
        </w:p>
        <w:p w:rsidR="0029441A" w:rsidRPr="00E51D09" w:rsidRDefault="006128AD" w:rsidP="0029441A">
          <w:pPr>
            <w:pStyle w:val="29"/>
            <w:tabs>
              <w:tab w:val="right" w:leader="dot" w:pos="9627"/>
            </w:tabs>
            <w:rPr>
              <w:rFonts w:ascii="Times New Roman" w:hAnsi="Times New Roman"/>
              <w:noProof/>
              <w:sz w:val="28"/>
              <w:szCs w:val="28"/>
            </w:rPr>
          </w:pPr>
          <w:hyperlink w:anchor="_Toc528844345" w:history="1">
            <w:r w:rsidR="0029441A" w:rsidRPr="00E51D09">
              <w:rPr>
                <w:rStyle w:val="af3"/>
                <w:noProof/>
                <w:sz w:val="28"/>
                <w:szCs w:val="28"/>
              </w:rPr>
              <w:t>1.1 Личностные планируемые результаты освоения курса внеурочной деятельности «Русский язык и культура речи»</w:t>
            </w:r>
            <w:r w:rsidR="0029441A" w:rsidRPr="00E51D09">
              <w:rPr>
                <w:rFonts w:ascii="Times New Roman" w:hAnsi="Times New Roman"/>
                <w:noProof/>
                <w:webHidden/>
                <w:sz w:val="28"/>
                <w:szCs w:val="28"/>
              </w:rPr>
              <w:tab/>
            </w:r>
            <w:r w:rsidRPr="00E51D09">
              <w:rPr>
                <w:rFonts w:ascii="Times New Roman" w:hAnsi="Times New Roman"/>
                <w:noProof/>
                <w:webHidden/>
                <w:sz w:val="28"/>
                <w:szCs w:val="28"/>
              </w:rPr>
              <w:fldChar w:fldCharType="begin"/>
            </w:r>
            <w:r w:rsidR="0029441A" w:rsidRPr="00E51D09">
              <w:rPr>
                <w:rFonts w:ascii="Times New Roman" w:hAnsi="Times New Roman"/>
                <w:noProof/>
                <w:webHidden/>
                <w:sz w:val="28"/>
                <w:szCs w:val="28"/>
              </w:rPr>
              <w:instrText xml:space="preserve"> PAGEREF _Toc528844345 \h </w:instrText>
            </w:r>
            <w:r w:rsidRPr="00E51D09">
              <w:rPr>
                <w:rFonts w:ascii="Times New Roman" w:hAnsi="Times New Roman"/>
                <w:noProof/>
                <w:webHidden/>
                <w:sz w:val="28"/>
                <w:szCs w:val="28"/>
              </w:rPr>
            </w:r>
            <w:r w:rsidRPr="00E51D09">
              <w:rPr>
                <w:rFonts w:ascii="Times New Roman" w:hAnsi="Times New Roman"/>
                <w:noProof/>
                <w:webHidden/>
                <w:sz w:val="28"/>
                <w:szCs w:val="28"/>
              </w:rPr>
              <w:fldChar w:fldCharType="separate"/>
            </w:r>
            <w:r w:rsidR="0029441A">
              <w:rPr>
                <w:rFonts w:ascii="Times New Roman" w:hAnsi="Times New Roman"/>
                <w:noProof/>
                <w:webHidden/>
                <w:sz w:val="28"/>
                <w:szCs w:val="28"/>
              </w:rPr>
              <w:t>3</w:t>
            </w:r>
            <w:r w:rsidRPr="00E51D09">
              <w:rPr>
                <w:rFonts w:ascii="Times New Roman" w:hAnsi="Times New Roman"/>
                <w:noProof/>
                <w:webHidden/>
                <w:sz w:val="28"/>
                <w:szCs w:val="28"/>
              </w:rPr>
              <w:fldChar w:fldCharType="end"/>
            </w:r>
          </w:hyperlink>
        </w:p>
        <w:p w:rsidR="0029441A" w:rsidRPr="00E51D09" w:rsidRDefault="006128AD" w:rsidP="0029441A">
          <w:pPr>
            <w:pStyle w:val="29"/>
            <w:tabs>
              <w:tab w:val="left" w:pos="880"/>
              <w:tab w:val="right" w:leader="dot" w:pos="9627"/>
            </w:tabs>
            <w:rPr>
              <w:rFonts w:ascii="Times New Roman" w:hAnsi="Times New Roman"/>
              <w:noProof/>
              <w:sz w:val="28"/>
              <w:szCs w:val="28"/>
            </w:rPr>
          </w:pPr>
          <w:hyperlink w:anchor="_Toc528844346" w:history="1">
            <w:r w:rsidR="0029441A" w:rsidRPr="00E51D09">
              <w:rPr>
                <w:rStyle w:val="af3"/>
                <w:noProof/>
                <w:sz w:val="28"/>
                <w:szCs w:val="28"/>
              </w:rPr>
              <w:t>1.2</w:t>
            </w:r>
            <w:r w:rsidR="0029441A">
              <w:rPr>
                <w:rStyle w:val="af3"/>
                <w:noProof/>
                <w:sz w:val="28"/>
                <w:szCs w:val="28"/>
              </w:rPr>
              <w:t xml:space="preserve"> </w:t>
            </w:r>
            <w:r w:rsidR="0029441A" w:rsidRPr="00E51D09">
              <w:rPr>
                <w:rStyle w:val="af3"/>
                <w:noProof/>
                <w:sz w:val="28"/>
                <w:szCs w:val="28"/>
              </w:rPr>
              <w:t>Метапредметные планируемые результаты освоения курса внеурочной деятельности «Русский язык и культура речи»</w:t>
            </w:r>
            <w:r w:rsidR="0029441A" w:rsidRPr="00E51D09">
              <w:rPr>
                <w:rFonts w:ascii="Times New Roman" w:hAnsi="Times New Roman"/>
                <w:noProof/>
                <w:webHidden/>
                <w:sz w:val="28"/>
                <w:szCs w:val="28"/>
              </w:rPr>
              <w:tab/>
            </w:r>
            <w:r w:rsidRPr="00E51D09">
              <w:rPr>
                <w:rFonts w:ascii="Times New Roman" w:hAnsi="Times New Roman"/>
                <w:noProof/>
                <w:webHidden/>
                <w:sz w:val="28"/>
                <w:szCs w:val="28"/>
              </w:rPr>
              <w:fldChar w:fldCharType="begin"/>
            </w:r>
            <w:r w:rsidR="0029441A" w:rsidRPr="00E51D09">
              <w:rPr>
                <w:rFonts w:ascii="Times New Roman" w:hAnsi="Times New Roman"/>
                <w:noProof/>
                <w:webHidden/>
                <w:sz w:val="28"/>
                <w:szCs w:val="28"/>
              </w:rPr>
              <w:instrText xml:space="preserve"> PAGEREF _Toc528844346 \h </w:instrText>
            </w:r>
            <w:r w:rsidRPr="00E51D09">
              <w:rPr>
                <w:rFonts w:ascii="Times New Roman" w:hAnsi="Times New Roman"/>
                <w:noProof/>
                <w:webHidden/>
                <w:sz w:val="28"/>
                <w:szCs w:val="28"/>
              </w:rPr>
            </w:r>
            <w:r w:rsidRPr="00E51D09">
              <w:rPr>
                <w:rFonts w:ascii="Times New Roman" w:hAnsi="Times New Roman"/>
                <w:noProof/>
                <w:webHidden/>
                <w:sz w:val="28"/>
                <w:szCs w:val="28"/>
              </w:rPr>
              <w:fldChar w:fldCharType="separate"/>
            </w:r>
            <w:r w:rsidR="0029441A">
              <w:rPr>
                <w:rFonts w:ascii="Times New Roman" w:hAnsi="Times New Roman"/>
                <w:noProof/>
                <w:webHidden/>
                <w:sz w:val="28"/>
                <w:szCs w:val="28"/>
              </w:rPr>
              <w:t>7</w:t>
            </w:r>
            <w:r w:rsidRPr="00E51D09">
              <w:rPr>
                <w:rFonts w:ascii="Times New Roman" w:hAnsi="Times New Roman"/>
                <w:noProof/>
                <w:webHidden/>
                <w:sz w:val="28"/>
                <w:szCs w:val="28"/>
              </w:rPr>
              <w:fldChar w:fldCharType="end"/>
            </w:r>
          </w:hyperlink>
        </w:p>
        <w:p w:rsidR="0029441A" w:rsidRPr="00E51D09" w:rsidRDefault="006128AD" w:rsidP="0029441A">
          <w:pPr>
            <w:pStyle w:val="29"/>
            <w:tabs>
              <w:tab w:val="right" w:leader="dot" w:pos="9627"/>
            </w:tabs>
            <w:rPr>
              <w:rFonts w:ascii="Times New Roman" w:hAnsi="Times New Roman"/>
              <w:noProof/>
              <w:sz w:val="28"/>
              <w:szCs w:val="28"/>
            </w:rPr>
          </w:pPr>
          <w:hyperlink w:anchor="_Toc528844347" w:history="1">
            <w:r w:rsidR="0029441A" w:rsidRPr="00E51D09">
              <w:rPr>
                <w:rStyle w:val="af3"/>
                <w:noProof/>
                <w:sz w:val="28"/>
                <w:szCs w:val="28"/>
              </w:rPr>
              <w:t>1.3</w:t>
            </w:r>
            <w:r w:rsidR="0029441A">
              <w:rPr>
                <w:rStyle w:val="af3"/>
                <w:noProof/>
                <w:sz w:val="28"/>
                <w:szCs w:val="28"/>
              </w:rPr>
              <w:t xml:space="preserve"> </w:t>
            </w:r>
            <w:r w:rsidR="0029441A" w:rsidRPr="00E51D09">
              <w:rPr>
                <w:rStyle w:val="af3"/>
                <w:noProof/>
                <w:sz w:val="28"/>
                <w:szCs w:val="28"/>
              </w:rPr>
              <w:t>Предметные планируемые результаты освоения курса внеурочной деятельности «Русский язык и культура речи»</w:t>
            </w:r>
            <w:r w:rsidR="0029441A" w:rsidRPr="00E51D09">
              <w:rPr>
                <w:rFonts w:ascii="Times New Roman" w:hAnsi="Times New Roman"/>
                <w:noProof/>
                <w:webHidden/>
                <w:sz w:val="28"/>
                <w:szCs w:val="28"/>
              </w:rPr>
              <w:tab/>
            </w:r>
            <w:r w:rsidRPr="00E51D09">
              <w:rPr>
                <w:rFonts w:ascii="Times New Roman" w:hAnsi="Times New Roman"/>
                <w:noProof/>
                <w:webHidden/>
                <w:sz w:val="28"/>
                <w:szCs w:val="28"/>
              </w:rPr>
              <w:fldChar w:fldCharType="begin"/>
            </w:r>
            <w:r w:rsidR="0029441A" w:rsidRPr="00E51D09">
              <w:rPr>
                <w:rFonts w:ascii="Times New Roman" w:hAnsi="Times New Roman"/>
                <w:noProof/>
                <w:webHidden/>
                <w:sz w:val="28"/>
                <w:szCs w:val="28"/>
              </w:rPr>
              <w:instrText xml:space="preserve"> PAGEREF _Toc528844347 \h </w:instrText>
            </w:r>
            <w:r w:rsidRPr="00E51D09">
              <w:rPr>
                <w:rFonts w:ascii="Times New Roman" w:hAnsi="Times New Roman"/>
                <w:noProof/>
                <w:webHidden/>
                <w:sz w:val="28"/>
                <w:szCs w:val="28"/>
              </w:rPr>
            </w:r>
            <w:r w:rsidRPr="00E51D09">
              <w:rPr>
                <w:rFonts w:ascii="Times New Roman" w:hAnsi="Times New Roman"/>
                <w:noProof/>
                <w:webHidden/>
                <w:sz w:val="28"/>
                <w:szCs w:val="28"/>
              </w:rPr>
              <w:fldChar w:fldCharType="separate"/>
            </w:r>
            <w:r w:rsidR="0029441A">
              <w:rPr>
                <w:rFonts w:ascii="Times New Roman" w:hAnsi="Times New Roman"/>
                <w:noProof/>
                <w:webHidden/>
                <w:sz w:val="28"/>
                <w:szCs w:val="28"/>
              </w:rPr>
              <w:t>12</w:t>
            </w:r>
            <w:r w:rsidRPr="00E51D09">
              <w:rPr>
                <w:rFonts w:ascii="Times New Roman" w:hAnsi="Times New Roman"/>
                <w:noProof/>
                <w:webHidden/>
                <w:sz w:val="28"/>
                <w:szCs w:val="28"/>
              </w:rPr>
              <w:fldChar w:fldCharType="end"/>
            </w:r>
          </w:hyperlink>
        </w:p>
        <w:p w:rsidR="0029441A" w:rsidRPr="00E51D09" w:rsidRDefault="006128AD" w:rsidP="0029441A">
          <w:pPr>
            <w:pStyle w:val="12"/>
            <w:tabs>
              <w:tab w:val="left" w:pos="440"/>
              <w:tab w:val="right" w:leader="dot" w:pos="9627"/>
            </w:tabs>
          </w:pPr>
          <w:hyperlink w:anchor="_Toc528844348" w:history="1">
            <w:r w:rsidR="0029441A" w:rsidRPr="00E51D09">
              <w:rPr>
                <w:rStyle w:val="af3"/>
              </w:rPr>
              <w:t>2.</w:t>
            </w:r>
            <w:r w:rsidR="0029441A" w:rsidRPr="00E51D09">
              <w:tab/>
            </w:r>
            <w:r w:rsidR="0029441A" w:rsidRPr="00E51D09">
              <w:rPr>
                <w:rStyle w:val="af3"/>
              </w:rPr>
              <w:t>Оценивание результатов освоения курса внеурочной деятельности «Русский язык и культура речи»</w:t>
            </w:r>
            <w:r w:rsidR="0029441A" w:rsidRPr="00E51D09">
              <w:rPr>
                <w:webHidden/>
              </w:rPr>
              <w:tab/>
            </w:r>
            <w:r w:rsidRPr="00E51D09">
              <w:rPr>
                <w:webHidden/>
              </w:rPr>
              <w:fldChar w:fldCharType="begin"/>
            </w:r>
            <w:r w:rsidR="0029441A" w:rsidRPr="00E51D09">
              <w:rPr>
                <w:webHidden/>
              </w:rPr>
              <w:instrText xml:space="preserve"> PAGEREF _Toc528844348 \h </w:instrText>
            </w:r>
            <w:r w:rsidRPr="00E51D09">
              <w:rPr>
                <w:webHidden/>
              </w:rPr>
            </w:r>
            <w:r w:rsidRPr="00E51D09">
              <w:rPr>
                <w:webHidden/>
              </w:rPr>
              <w:fldChar w:fldCharType="separate"/>
            </w:r>
            <w:r w:rsidR="0029441A">
              <w:rPr>
                <w:webHidden/>
              </w:rPr>
              <w:t>23</w:t>
            </w:r>
            <w:r w:rsidRPr="00E51D09">
              <w:rPr>
                <w:webHidden/>
              </w:rPr>
              <w:fldChar w:fldCharType="end"/>
            </w:r>
          </w:hyperlink>
        </w:p>
        <w:p w:rsidR="0029441A" w:rsidRPr="00E51D09" w:rsidRDefault="006128AD" w:rsidP="0029441A">
          <w:pPr>
            <w:pStyle w:val="12"/>
            <w:tabs>
              <w:tab w:val="left" w:pos="440"/>
              <w:tab w:val="right" w:leader="dot" w:pos="9627"/>
            </w:tabs>
          </w:pPr>
          <w:hyperlink w:anchor="_Toc528844349" w:history="1">
            <w:r w:rsidR="0029441A" w:rsidRPr="00E51D09">
              <w:rPr>
                <w:rStyle w:val="af3"/>
                <w:bCs/>
                <w:iCs/>
              </w:rPr>
              <w:t>3.</w:t>
            </w:r>
            <w:r w:rsidR="0029441A" w:rsidRPr="00E51D09">
              <w:tab/>
            </w:r>
            <w:r w:rsidR="0029441A" w:rsidRPr="00E51D09">
              <w:rPr>
                <w:rStyle w:val="af3"/>
                <w:bCs/>
                <w:iCs/>
              </w:rPr>
              <w:t>Содержание курса внеурочной деятельности «Русский язык и культура речи» с указанием форм и видов деятельности</w:t>
            </w:r>
            <w:r w:rsidR="0029441A" w:rsidRPr="00E51D09">
              <w:rPr>
                <w:webHidden/>
              </w:rPr>
              <w:tab/>
            </w:r>
            <w:r w:rsidRPr="00E51D09">
              <w:rPr>
                <w:webHidden/>
              </w:rPr>
              <w:fldChar w:fldCharType="begin"/>
            </w:r>
            <w:r w:rsidR="0029441A" w:rsidRPr="00E51D09">
              <w:rPr>
                <w:webHidden/>
              </w:rPr>
              <w:instrText xml:space="preserve"> PAGEREF _Toc528844349 \h </w:instrText>
            </w:r>
            <w:r w:rsidRPr="00E51D09">
              <w:rPr>
                <w:webHidden/>
              </w:rPr>
            </w:r>
            <w:r w:rsidRPr="00E51D09">
              <w:rPr>
                <w:webHidden/>
              </w:rPr>
              <w:fldChar w:fldCharType="separate"/>
            </w:r>
            <w:r w:rsidR="0029441A">
              <w:rPr>
                <w:webHidden/>
              </w:rPr>
              <w:t>25</w:t>
            </w:r>
            <w:r w:rsidRPr="00E51D09">
              <w:rPr>
                <w:webHidden/>
              </w:rPr>
              <w:fldChar w:fldCharType="end"/>
            </w:r>
          </w:hyperlink>
        </w:p>
        <w:p w:rsidR="0029441A" w:rsidRPr="00E51D09" w:rsidRDefault="006128AD" w:rsidP="0029441A">
          <w:pPr>
            <w:pStyle w:val="12"/>
            <w:tabs>
              <w:tab w:val="left" w:pos="440"/>
              <w:tab w:val="right" w:leader="dot" w:pos="9627"/>
            </w:tabs>
          </w:pPr>
          <w:hyperlink w:anchor="_Toc528844350" w:history="1">
            <w:r w:rsidR="0029441A" w:rsidRPr="00E51D09">
              <w:rPr>
                <w:rStyle w:val="af3"/>
              </w:rPr>
              <w:t>4.</w:t>
            </w:r>
            <w:r w:rsidR="0029441A" w:rsidRPr="00E51D09">
              <w:tab/>
            </w:r>
            <w:r w:rsidR="0029441A" w:rsidRPr="00E51D09">
              <w:rPr>
                <w:rStyle w:val="af3"/>
              </w:rPr>
              <w:t>Тематическое планирование с указанием количества часов, отводимых на освоение каждой темы, по курсу внеурочной деятельности «Русский язык и культура речи»</w:t>
            </w:r>
            <w:r w:rsidR="0029441A" w:rsidRPr="00E51D09">
              <w:rPr>
                <w:webHidden/>
              </w:rPr>
              <w:tab/>
            </w:r>
            <w:r w:rsidRPr="00E51D09">
              <w:rPr>
                <w:webHidden/>
              </w:rPr>
              <w:fldChar w:fldCharType="begin"/>
            </w:r>
            <w:r w:rsidR="0029441A" w:rsidRPr="00E51D09">
              <w:rPr>
                <w:webHidden/>
              </w:rPr>
              <w:instrText xml:space="preserve"> PAGEREF _Toc528844350 \h </w:instrText>
            </w:r>
            <w:r w:rsidRPr="00E51D09">
              <w:rPr>
                <w:webHidden/>
              </w:rPr>
            </w:r>
            <w:r w:rsidRPr="00E51D09">
              <w:rPr>
                <w:webHidden/>
              </w:rPr>
              <w:fldChar w:fldCharType="separate"/>
            </w:r>
            <w:r w:rsidR="0029441A">
              <w:rPr>
                <w:webHidden/>
              </w:rPr>
              <w:t>27</w:t>
            </w:r>
            <w:r w:rsidRPr="00E51D09">
              <w:rPr>
                <w:webHidden/>
              </w:rPr>
              <w:fldChar w:fldCharType="end"/>
            </w:r>
          </w:hyperlink>
        </w:p>
        <w:p w:rsidR="0029441A" w:rsidRDefault="006128AD" w:rsidP="0029441A">
          <w:r w:rsidRPr="00E51D09">
            <w:rPr>
              <w:rFonts w:ascii="Times New Roman" w:hAnsi="Times New Roman"/>
              <w:sz w:val="28"/>
              <w:szCs w:val="28"/>
            </w:rPr>
            <w:fldChar w:fldCharType="end"/>
          </w:r>
        </w:p>
      </w:sdtContent>
    </w:sdt>
    <w:p w:rsidR="0029441A" w:rsidRPr="00237345" w:rsidRDefault="0029441A" w:rsidP="0029441A">
      <w:pPr>
        <w:spacing w:after="0" w:line="240" w:lineRule="auto"/>
        <w:rPr>
          <w:rFonts w:ascii="Times New Roman" w:hAnsi="Times New Roman"/>
          <w:sz w:val="28"/>
          <w:szCs w:val="28"/>
          <w:lang w:eastAsia="hi-IN" w:bidi="hi-IN"/>
        </w:rPr>
      </w:pPr>
      <w:r w:rsidRPr="00237345">
        <w:rPr>
          <w:rFonts w:ascii="Times New Roman" w:hAnsi="Times New Roman"/>
          <w:sz w:val="28"/>
          <w:szCs w:val="28"/>
          <w:lang w:eastAsia="hi-IN" w:bidi="hi-IN"/>
        </w:rPr>
        <w:lastRenderedPageBreak/>
        <w:t xml:space="preserve">Рабочая программа курса  внеурочной деятельности для обучающихся 9 классов «Русский язык и культура речи» составлена в соответствии с требованиями ФГОС. Реализуемые направления деятельности – общекультурное и общеинтеллектуальное. </w:t>
      </w:r>
      <w:r>
        <w:rPr>
          <w:rFonts w:ascii="Times New Roman" w:hAnsi="Times New Roman"/>
          <w:sz w:val="28"/>
          <w:szCs w:val="28"/>
          <w:lang w:eastAsia="hi-IN" w:bidi="hi-IN"/>
        </w:rPr>
        <w:t xml:space="preserve">Количество часов 68. </w:t>
      </w:r>
      <w:r w:rsidRPr="00237345">
        <w:rPr>
          <w:rFonts w:ascii="Times New Roman" w:hAnsi="Times New Roman"/>
          <w:sz w:val="28"/>
          <w:szCs w:val="28"/>
          <w:lang w:eastAsia="hi-IN" w:bidi="hi-IN"/>
        </w:rPr>
        <w:t>Программа рассчитана на 1 год.</w:t>
      </w:r>
    </w:p>
    <w:p w:rsidR="0029441A" w:rsidRPr="00237345" w:rsidRDefault="0029441A" w:rsidP="0029441A">
      <w:pPr>
        <w:spacing w:after="0" w:line="240" w:lineRule="auto"/>
        <w:jc w:val="center"/>
        <w:rPr>
          <w:rFonts w:ascii="Times New Roman" w:hAnsi="Times New Roman"/>
          <w:b/>
          <w:sz w:val="28"/>
          <w:szCs w:val="28"/>
          <w:lang w:eastAsia="hi-IN" w:bidi="hi-IN"/>
        </w:rPr>
      </w:pPr>
    </w:p>
    <w:p w:rsidR="0029441A" w:rsidRPr="0029441A" w:rsidRDefault="0029441A" w:rsidP="0029441A">
      <w:pPr>
        <w:suppressAutoHyphens/>
        <w:ind w:left="360"/>
        <w:jc w:val="center"/>
        <w:outlineLvl w:val="0"/>
        <w:rPr>
          <w:rFonts w:ascii="Times New Roman" w:hAnsi="Times New Roman" w:cs="Times New Roman"/>
          <w:sz w:val="28"/>
          <w:szCs w:val="28"/>
        </w:rPr>
      </w:pPr>
      <w:bookmarkStart w:id="25" w:name="_Toc528844344"/>
      <w:r w:rsidRPr="0029441A">
        <w:rPr>
          <w:rFonts w:ascii="Times New Roman" w:eastAsia="SimSun" w:hAnsi="Times New Roman" w:cs="Times New Roman"/>
          <w:b/>
          <w:kern w:val="1"/>
          <w:sz w:val="28"/>
          <w:szCs w:val="28"/>
          <w:lang w:eastAsia="hi-IN" w:bidi="hi-IN"/>
        </w:rPr>
        <w:t>1.Планируемые результаты освоения курса</w:t>
      </w:r>
      <w:bookmarkEnd w:id="25"/>
    </w:p>
    <w:p w:rsidR="0029441A" w:rsidRPr="00D50C95" w:rsidRDefault="0029441A" w:rsidP="0029441A">
      <w:pPr>
        <w:pStyle w:val="2"/>
        <w:jc w:val="center"/>
        <w:rPr>
          <w:rFonts w:ascii="Times New Roman" w:hAnsi="Times New Roman"/>
          <w:color w:val="auto"/>
          <w:sz w:val="28"/>
          <w:szCs w:val="28"/>
        </w:rPr>
      </w:pPr>
      <w:bookmarkStart w:id="26" w:name="_Toc528844345"/>
      <w:r w:rsidRPr="00D50C95">
        <w:rPr>
          <w:rFonts w:ascii="Times New Roman" w:hAnsi="Times New Roman"/>
          <w:color w:val="auto"/>
          <w:sz w:val="28"/>
          <w:szCs w:val="28"/>
        </w:rPr>
        <w:t>1.1 Личностные планируемые результаты освоения курса внеурочной деятельности «Русский язык и культура речи»</w:t>
      </w:r>
      <w:bookmarkEnd w:id="26"/>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Личностные результаты освоения основной образовательной программы основного общего образования представляют собой ценностные ориентации, установки, личностные качества и обусловленные ими устойчивые характеристики деятельности знания, умения, способности. Личностные результаты включают:</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1. Личностные результаты, отражающие сформированность у обучающихся социально значимых понятий, усваиваемых в единстве урочной и воспитательной деятельности по следующим направлениям: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понятия о назначении и взаимосвязях объектов окружающей человека социальной действительности (от личности и ее ближайшего окружения до страны и мира), о свободах личности и окружающего ее общества для комфортности личного и общественного пространства в жизнедеятельности человека и его межличностных отношениях, о субъективном и историческом времени в сознании человека;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понятия об обществе и человеке в нем, об основных правах и свободах человека в демократическом обществе, о значении взаимопомощи и дружбы между людьми и народами, о социальных нормах отношений и поведения, о роли различных социальных объектов в жизни человека (от семьи до государственных органов), о социальной обусловленности и значимости внутреннего духовного мира человека, о труде и выборе профессии как условии сохранения и поддержания качества жизни общества и человека в нем, о правилах безопасности для сохранения жизни, физического и психо-социального здоровья человека; </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понятия об отношениях человека и природы, о сущности, месте и роли человека в природной среде, о сохранении биосферы, об адаптации человека к </w:t>
      </w:r>
      <w:r w:rsidRPr="00237345">
        <w:rPr>
          <w:rFonts w:ascii="Times New Roman" w:hAnsi="Times New Roman" w:cs="Times New Roman"/>
          <w:sz w:val="28"/>
          <w:szCs w:val="28"/>
        </w:rPr>
        <w:lastRenderedPageBreak/>
        <w:t xml:space="preserve">природным условиям и использовании своих знаний для построения разумных отношений с окружающей средой, о природе как источнике производственной активности и основе материального труда человека; </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понятия о научной картине мира, о сущности закономерностей развития природы и общества, о понимании этих закономерностей как условии формирования осознанной жизненной позиции личности, её социально-политических, нравственных и эстетических взглядов и идеалов; </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понятия о художественно-эстетической картине мира как личном видении действительности, выраженном языком искусства, о роли искусства в жизни человека и общества, о важности различения прекрасного и безобразного в жизни человека, об образном мышлении человека, о значимости художественной культуры народов России и стран мира. </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2. Личностные результаты, отражающие сформированность у обучающихся системы позитивных ценностных отношений и имеющих очевидную социальную значимость навыков, умений и способностей, в соответствии с направлениями: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уважение к историческим символам и памятникам Отечества, ценностного отношения к достижениям и традициям своей Родины – России, своего родного края, своей семьи; неравнодушия к проблемам их развития, установки на посильное участие в их делах и заботах, стремления к развитию своей этнической и общенациональной (российской) социокультурной идентичности на основе познания истории, языка, культуры своего народа, своего края, основ культурного наследия народов России и человечества; установок на межнациональное общение в духе дружбы, равенства и взаимопомощи народов, уважения к традициям и культуре своего и других народов (патриотическое воспитание и формирование российской идентичности); </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уважение к правам человека, к мнениям других людей, к их убеждениям, к их действиям, не противоречащим законодательству; коммуникативной компетентности - стремления и способности вести диалог с другими людьми, достигать взаимопонимания и находить конструктивные выходы из конфликтных ситуаций в общении и совместной деятельности со сверстниками </w:t>
      </w:r>
      <w:r w:rsidRPr="00237345">
        <w:rPr>
          <w:rFonts w:ascii="Times New Roman" w:hAnsi="Times New Roman" w:cs="Times New Roman"/>
          <w:sz w:val="28"/>
          <w:szCs w:val="28"/>
        </w:rPr>
        <w:lastRenderedPageBreak/>
        <w:t>и взрослыми при решении образовательных, общественно полезных, учебно-исследовательских, творческих, проектных и других задач; развитость активной гражданской позиции на основе опыта деятельностного отношения к современным общественно-политическим процессам, происходящим в России и мире, участия в школьном самоуправлении, в решении проблем, затрагивающих права и интересы обучающихся, в общественной жизни в пределах возрастных компетенций с учетом региональных этнокультурных и социально-экономических особенностей; принятие принципов взаимопомощи, социальной справедливости, правосознания, соблюдения дисциплинарных правил, установленных в образовательной организации (гражданское воспитание);</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неприятие нарушений нравственных и правовых норм, в том числе проявления коррупции, в своем поведении и поведении других людей; неприятие идеологии экстремизма, национализма, ксенофобии, дискриминации по социальным, религиозным, расовым, национальным признаками других негативных социальных явлений, развитие компетентности в решении моральных проблем на основе поведенческих предпочтений в пользу нравственно-этических норм в ситуациях выбора; осознанного отношения к собственным поступкам в соответствии с традиционными нравственными ценностями российского общества и индивидуальными смысло-жизненными ориентирами; выраженность у обучающихся доброжелательности и отзывчивости, готовности прийти на помощь человеку, оказавшемуся в трудной ситуации, соблюдение этических правил отношений с противоположным полом, со старшими и младшими, (духовно-нравственное воспитание); </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развитие у обучающихся основ эстетического сознания через заинтересованное освоение художественного наследия народов России и мира; творческой деятельности эстетического характера, этнических культурных традиций и народного творчества; понимание важности  соблюдения языковой культуры и  систематического чтения как средства познания мира и себя в нем; принятие обучающимися необходимости следования в повседневной практике эстетическим ценностям, соответствующим культурным традициям (приобщения к культурному наследию); </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lastRenderedPageBreak/>
        <w:t>сформированность заинтересованности в расширении знаний об устройстве мира и общества; интереса к самопознанию; к творческой деятельности; готовности к саморазвитию и самообразованию; способность к адаптации в динамично изменяющейся социальной и информационной среде; освоение основ целостного мировоззрения, соответствующего современному уровню развития науки, общественной практики и индивидуальному своеобразию обучающихся (популяризация научных знаний);</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сформированность  ответственного отношения к жизни и установки на здоровый образ жизни, исключающей употребление алкоголя, наркотиков, курение, нанесение иного вреда здоровью и направленный на физическое самосовершенствование на основе подвижного образа жизни, занятий физической культурой и спортом; навыков безопасного и здорового образа жизни, в первую очередь, санитарно-гигиенических, связанных с правильным питанием; необходимости самозащиты от информации, причиняющей вред здоровью и психическому развитию, в том числе, в Интернет-среде (физическое воспитание и формирование культуры здоровья); </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стремления к осознанному выбору и построению дальнейшей индивидуальной траектории образования с учетом многообразия мира профессий, профессиональных предпочтений и участия в профориентационной деятельности; сформированность уважения к людям труда и их трудовым достижениям, к результатам труда других людей, в том числе, бережного отношения к личному и школьному имуществу, уважительного отношения к труду на основе опыта заинтересованного участия в социально значимом труде (трудового воспитание); </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формирование основ экологической культуры, развитие опыта экологически ориентированной рефлексивно-оценочной и практической деятельности в жизненных ситуациях; формирование нетерпимого отношения к действиям, приносящим вред экологии (экологическое воспитание); </w:t>
      </w:r>
    </w:p>
    <w:p w:rsidR="0029441A" w:rsidRPr="00D50C95" w:rsidRDefault="0029441A" w:rsidP="0029441A">
      <w:pPr>
        <w:pStyle w:val="2"/>
        <w:jc w:val="center"/>
        <w:rPr>
          <w:rFonts w:ascii="Times New Roman" w:hAnsi="Times New Roman"/>
          <w:color w:val="auto"/>
          <w:sz w:val="28"/>
          <w:szCs w:val="28"/>
        </w:rPr>
      </w:pPr>
      <w:bookmarkStart w:id="27" w:name="_Toc528844346"/>
      <w:r w:rsidRPr="00D50C95">
        <w:rPr>
          <w:rFonts w:ascii="Times New Roman" w:hAnsi="Times New Roman"/>
          <w:color w:val="auto"/>
          <w:sz w:val="28"/>
          <w:szCs w:val="28"/>
        </w:rPr>
        <w:t>1.2</w:t>
      </w:r>
      <w:r w:rsidRPr="00D50C95">
        <w:rPr>
          <w:rFonts w:ascii="Times New Roman" w:hAnsi="Times New Roman"/>
          <w:color w:val="auto"/>
          <w:sz w:val="28"/>
          <w:szCs w:val="28"/>
        </w:rPr>
        <w:tab/>
        <w:t>Метапредметные планируемые результаты освоения курса внеурочной деятельности «Русский язык и культура речи»</w:t>
      </w:r>
      <w:bookmarkEnd w:id="27"/>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Метапредметные результаты освоения основной образовательной </w:t>
      </w:r>
      <w:r w:rsidRPr="00237345">
        <w:rPr>
          <w:rFonts w:ascii="Times New Roman" w:hAnsi="Times New Roman" w:cs="Times New Roman"/>
          <w:sz w:val="28"/>
          <w:szCs w:val="28"/>
        </w:rPr>
        <w:lastRenderedPageBreak/>
        <w:t>программы основного общего образования должны отражать:</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1) овладение универсальными учебными действиями: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ставить познавательную задачу на основе задачи практической деятельности;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ставить познавательную задачу, обосновывая ее ссылками на собственные интересы, мотивы, внешние условия;</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ставить учебные задачи на основе познавательных проблем;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распределять время на решение учебных задач;</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выбирать способ решения задачи из известных или выделять часть известного алгоритма для решения конкретной учебной задачи;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обосновывать выбор наиболее эффективных способов решения учебных и познавательных задач;</w:t>
      </w:r>
    </w:p>
    <w:p w:rsidR="0029441A" w:rsidRPr="00237345" w:rsidRDefault="0029441A" w:rsidP="0029441A">
      <w:pPr>
        <w:pStyle w:val="ConsPlusNormal"/>
        <w:spacing w:line="360" w:lineRule="auto"/>
        <w:ind w:firstLine="403"/>
        <w:jc w:val="both"/>
        <w:rPr>
          <w:rFonts w:ascii="Times New Roman" w:hAnsi="Times New Roman" w:cs="Times New Roman"/>
          <w:sz w:val="28"/>
          <w:szCs w:val="28"/>
        </w:rPr>
      </w:pPr>
      <w:r w:rsidRPr="00237345">
        <w:rPr>
          <w:rFonts w:ascii="Times New Roman" w:hAnsi="Times New Roman" w:cs="Times New Roman"/>
          <w:sz w:val="28"/>
          <w:szCs w:val="28"/>
        </w:rPr>
        <w:t>планировать и реализовывать способ достижения краткосрочной цели собственного обучения с опорой на собственный опыт достижения аналогичных целей;</w:t>
      </w:r>
    </w:p>
    <w:p w:rsidR="0029441A" w:rsidRPr="00237345" w:rsidRDefault="0029441A" w:rsidP="0029441A">
      <w:pPr>
        <w:pStyle w:val="ConsPlusNormal"/>
        <w:spacing w:line="360" w:lineRule="auto"/>
        <w:ind w:firstLine="403"/>
        <w:jc w:val="both"/>
        <w:rPr>
          <w:rFonts w:ascii="Times New Roman" w:hAnsi="Times New Roman" w:cs="Times New Roman"/>
          <w:sz w:val="28"/>
          <w:szCs w:val="28"/>
        </w:rPr>
      </w:pPr>
      <w:r w:rsidRPr="00237345">
        <w:rPr>
          <w:rFonts w:ascii="Times New Roman" w:hAnsi="Times New Roman" w:cs="Times New Roman"/>
          <w:sz w:val="28"/>
          <w:szCs w:val="28"/>
        </w:rPr>
        <w:t>преобразовывать известные модели и схемы в соответствии с поставленной задачей;</w:t>
      </w:r>
    </w:p>
    <w:p w:rsidR="0029441A" w:rsidRPr="00237345" w:rsidRDefault="0029441A" w:rsidP="0029441A">
      <w:pPr>
        <w:pStyle w:val="ConsPlusNormal"/>
        <w:spacing w:line="360" w:lineRule="auto"/>
        <w:ind w:firstLine="403"/>
        <w:jc w:val="both"/>
        <w:rPr>
          <w:rFonts w:ascii="Times New Roman" w:hAnsi="Times New Roman" w:cs="Times New Roman"/>
          <w:sz w:val="28"/>
          <w:szCs w:val="28"/>
        </w:rPr>
      </w:pPr>
      <w:r w:rsidRPr="00237345">
        <w:rPr>
          <w:rFonts w:ascii="Times New Roman" w:hAnsi="Times New Roman" w:cs="Times New Roman"/>
          <w:sz w:val="28"/>
          <w:szCs w:val="28"/>
        </w:rPr>
        <w:t>строить модель\схему на основе условий задачи и (или) способа решения задачи;</w:t>
      </w:r>
    </w:p>
    <w:p w:rsidR="0029441A" w:rsidRPr="00237345" w:rsidRDefault="0029441A" w:rsidP="0029441A">
      <w:pPr>
        <w:pStyle w:val="ConsPlusNormal"/>
        <w:spacing w:line="360" w:lineRule="auto"/>
        <w:ind w:firstLine="403"/>
        <w:jc w:val="both"/>
        <w:rPr>
          <w:rFonts w:ascii="Times New Roman" w:hAnsi="Times New Roman" w:cs="Times New Roman"/>
          <w:sz w:val="28"/>
          <w:szCs w:val="28"/>
        </w:rPr>
      </w:pPr>
      <w:r w:rsidRPr="00237345">
        <w:rPr>
          <w:rFonts w:ascii="Times New Roman" w:hAnsi="Times New Roman" w:cs="Times New Roman"/>
          <w:sz w:val="28"/>
          <w:szCs w:val="28"/>
        </w:rPr>
        <w:t>создавать элементарные знаковые системы в соответствии с поставленной задачей, договариваться об их использовании в коммуникации и использовать их;</w:t>
      </w:r>
    </w:p>
    <w:p w:rsidR="0029441A" w:rsidRPr="00237345" w:rsidRDefault="0029441A" w:rsidP="0029441A">
      <w:pPr>
        <w:pStyle w:val="ConsPlusNormal"/>
        <w:spacing w:line="360" w:lineRule="auto"/>
        <w:ind w:firstLine="403"/>
        <w:jc w:val="both"/>
        <w:rPr>
          <w:rFonts w:ascii="Times New Roman" w:hAnsi="Times New Roman" w:cs="Times New Roman"/>
          <w:sz w:val="28"/>
          <w:szCs w:val="28"/>
        </w:rPr>
      </w:pPr>
      <w:r w:rsidRPr="00237345">
        <w:rPr>
          <w:rFonts w:ascii="Times New Roman" w:hAnsi="Times New Roman" w:cs="Times New Roman"/>
          <w:sz w:val="28"/>
          <w:szCs w:val="28"/>
        </w:rPr>
        <w:t>самостоятельно контролировать свои действия по решению учебной задачи, промежуточные и конечные результаты ее решения на основе изученных правил и общих закономерностей;</w:t>
      </w:r>
    </w:p>
    <w:p w:rsidR="0029441A" w:rsidRPr="00237345" w:rsidRDefault="0029441A" w:rsidP="0029441A">
      <w:pPr>
        <w:pStyle w:val="ConsPlusNormal"/>
        <w:spacing w:line="360" w:lineRule="auto"/>
        <w:ind w:firstLine="403"/>
        <w:jc w:val="both"/>
        <w:rPr>
          <w:rFonts w:ascii="Times New Roman" w:hAnsi="Times New Roman" w:cs="Times New Roman"/>
          <w:sz w:val="28"/>
          <w:szCs w:val="28"/>
        </w:rPr>
      </w:pPr>
      <w:r w:rsidRPr="00237345">
        <w:rPr>
          <w:rFonts w:ascii="Times New Roman" w:hAnsi="Times New Roman" w:cs="Times New Roman"/>
          <w:sz w:val="28"/>
          <w:szCs w:val="28"/>
        </w:rPr>
        <w:t>объяснять\запрашивать объяснения учебного материала и способа решения учебной задачи;</w:t>
      </w:r>
    </w:p>
    <w:p w:rsidR="0029441A" w:rsidRPr="00237345" w:rsidRDefault="0029441A" w:rsidP="0029441A">
      <w:pPr>
        <w:pStyle w:val="ConsPlusNormal"/>
        <w:spacing w:line="360" w:lineRule="auto"/>
        <w:ind w:firstLine="403"/>
        <w:jc w:val="both"/>
        <w:rPr>
          <w:rFonts w:ascii="Times New Roman" w:hAnsi="Times New Roman" w:cs="Times New Roman"/>
          <w:sz w:val="28"/>
          <w:szCs w:val="28"/>
        </w:rPr>
      </w:pPr>
      <w:r w:rsidRPr="00237345">
        <w:rPr>
          <w:rFonts w:ascii="Times New Roman" w:hAnsi="Times New Roman" w:cs="Times New Roman"/>
          <w:sz w:val="28"/>
          <w:szCs w:val="28"/>
        </w:rPr>
        <w:t>делать оценочные выводы (отбирать алгоритмы и объекты по заданным критериям для применения в конкретной ситуации);</w:t>
      </w:r>
    </w:p>
    <w:p w:rsidR="0029441A" w:rsidRPr="00237345" w:rsidRDefault="0029441A" w:rsidP="0029441A">
      <w:pPr>
        <w:pStyle w:val="ConsPlusNormal"/>
        <w:spacing w:line="360" w:lineRule="auto"/>
        <w:ind w:firstLine="403"/>
        <w:jc w:val="both"/>
        <w:rPr>
          <w:rFonts w:ascii="Times New Roman" w:hAnsi="Times New Roman" w:cs="Times New Roman"/>
          <w:sz w:val="28"/>
          <w:szCs w:val="28"/>
        </w:rPr>
      </w:pPr>
      <w:r w:rsidRPr="00237345">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2) овладение регулятивными действиями: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выбирать технологию деятельности из известных или выделять часть известного алгоритма для решения конкретной задачи и составлять план деятельности;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планировать ресурсы для решения задачи\достижения цели;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самостоятельно планировать и осуществлять текущий контроль своей деятельности;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оценивать продукт своей деятельности по заданным и(или) самостоятельно определенным в соответствии с целью деятельности критериям;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формулировать отношение к полученному результату деятельности;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оценивать степень освоения примененного способа действия и его применимость для получения других персонально востребованных результатов;</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указывать причины успехов и неудач в деятельности;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называть трудности, с которыми столкнулся при решении задачи и предлагать пути их преодоления \ избегания в дальнейшей деятельности.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3) овладение умениями работать с информацией:</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указывать, какая информация (о чем) требуется для решения поставленной задачи деятельности;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характеризовать\оценивать источник в соответствии с задачей информационного поиска;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реализовывать предложенный учителем способ проверки достоверности информации\способ разрешения противоречий, содержащихся в источниках информации;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считывать информацию, представленную с использованием ранее неизвестных знаков (символов) при наличии источника, содержащего их толкование;</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создавать вербальные, вещественные и информационные модели для определения способа решения задачи в соответствии с ситуацией;</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самостоятельно формулировать основания для извлечения информации из источника (в том числе текста), исходя из характера полученного задания, ранжировать основания и извлекать искомую информацию, работая с двумя и более сложносоставными источниками, содержащими прямую и косвенную информацию по двум и более темам, в которых одна информация дополняет другую или содержится противоречивая информация;</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указывать на обнаруженные противоречия информации из различных источников;</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систематизировать извлеченную информацию в рамках сложной заданной структуры;</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самостоятельно задавать простую структуру для систематизации информации в соответствии с целью информационного поиска;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извлекать информацию по заданному вопросу из статистического источника, исторического источника, художественной литературы;</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проводить мониторинг СМИ по плану в соответствии с поставленной задачей;</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находить требуемый источник с помощью электронного каталога и поисковых система Интернета;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самостоятельно планировать и реализовывать сбор информации посредством опроса (в т.ч. экспертного интервью);</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излагать полученную информацию в контексте решаемой задачи;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воспринимать требуемое содержание фактической и оценочной информации в монологе, диалоге, дискуссии, письменном источнике, извлекая необходимую оценочную информацию (позиции, оценки, мнения);</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выделять главные и второстепенные признаки, давать определение понятиям;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lastRenderedPageBreak/>
        <w:t>осуществлять логические операции по установления родовидовых отношений, ограничению понятия, устанавливать отношение понятий по объему и содержанию;</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выделять признаки по заданным критериям;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структурировать признаки объектов (явлений) по заданным основаниям;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обобщать (резюмировать) полученную информацию;</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делать вывод на основе полученной информации\делать вывод (присоединяется к одному из выводов) на основе полученной информации и приводить несколько аргументов или данных для его подтверждения\приводить аргументы, подтверждающие вывод;</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ссылаться на мнения и позиции иных субъектов в обоснование собственного решения, обосновывая адекватность источника;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сопоставлять объекты по заданным критериям и делать вывод о сходствах и различиях;</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проводить сравнительный анализ объектов (явлений) в соответствии с заданной целью, самостоятельно определяя критерии сравнения в соответствии с поставленной задачей;</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анализировать художественный текст;</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вербализовывать эмоциональное впечатление, полученное от работы с источником (текстом);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резюмировать главную идею текста;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устанавливать взаимосвязь описанных в тексте событий, явлений, процессов;</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указывать на информацию, полученную из источника, которая </w:t>
      </w:r>
      <w:r w:rsidRPr="00237345">
        <w:rPr>
          <w:rFonts w:ascii="Times New Roman" w:hAnsi="Times New Roman" w:cs="Times New Roman"/>
          <w:sz w:val="28"/>
          <w:szCs w:val="28"/>
        </w:rPr>
        <w:lastRenderedPageBreak/>
        <w:t>подтверждает, дополняет или противоречит предыдущему опыту обучающегося, объясняя связь полученной информации и предыдущего опыта познавательной и \ или практической деятельности.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4) овладение коммуникативными универсальными учебными действиями: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самостоятельно договариваться о правилах и вопросах для обсуждения в соответствии с поставленной перед группой задачей;</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следить за соблюдением процедуры обсуждения, обобщать и фиксировать решение и\или оставшиеся нерешенными вопросы в конце работы;</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задавать вопросы на уточнение и понимание идей друг друга;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сопоставлять свои идеи с идеями других членов группы;</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развивать и уточнять идеи друг друга;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распределять обязанности по решению познавательной задачи в группе;</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осуществлять взаимоконтроль и коррекцию деятельности участников группы в процессе решения познавательной задачи;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отбирать содержание и определять жанр выступления в соответствии с заданной целью коммуникации и целевой аудиторией;</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использовать паузы, интонирование и вербальные средства (средства логической связи) для выделения смысловых блоков своего выступления;</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соблюдать нормы публичной речи и регламент;</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адекватно использовать средства речевой выразительности: риторический вопрос, парантеза, риторическое восклицание, умолчание, аппликация, каламбур, аллегория, метафора, синекдоха, анафора, эпифора, градация, оксиморон, ирония, гипербола \ литота;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использовать невербальные средства или наглядные материалы, подготовленные \ отобранные под руководством учителя;</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работать с вопросами, заданными на понимание, уточнение, в развитие темы и на дискредитацию позиции. Высказывать и обосновывать мнение (суждение) и запрашивать мнение партнера в рамках диалога;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принимать решение в ходе диалога и согласовывать его с собеседником;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устранять в рамках диалога разрывы в коммуникации, обусловленные непониманием \ неприятием со стороны собеседника задачи, формы или </w:t>
      </w:r>
      <w:r w:rsidRPr="00237345">
        <w:rPr>
          <w:rFonts w:ascii="Times New Roman" w:hAnsi="Times New Roman" w:cs="Times New Roman"/>
          <w:sz w:val="28"/>
          <w:szCs w:val="28"/>
        </w:rPr>
        <w:lastRenderedPageBreak/>
        <w:t>содержания диалога;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оформлять свою мысль в форме стандартных продуктов письменной коммуникации, самостоятельно определяя жанр и структуру письменного документа (из числа известных учащемуся форм) в соответствии с поставленной целью коммуникации и адресатом.</w:t>
      </w:r>
    </w:p>
    <w:p w:rsidR="0029441A" w:rsidRPr="00D50C95" w:rsidRDefault="0029441A" w:rsidP="0029441A">
      <w:pPr>
        <w:pStyle w:val="2"/>
        <w:jc w:val="center"/>
        <w:rPr>
          <w:rFonts w:ascii="Times New Roman" w:hAnsi="Times New Roman"/>
          <w:color w:val="auto"/>
          <w:sz w:val="28"/>
          <w:szCs w:val="28"/>
        </w:rPr>
      </w:pPr>
      <w:bookmarkStart w:id="28" w:name="_Toc528844347"/>
      <w:r w:rsidRPr="00D50C95">
        <w:rPr>
          <w:rFonts w:ascii="Times New Roman" w:hAnsi="Times New Roman"/>
          <w:color w:val="auto"/>
          <w:sz w:val="28"/>
          <w:szCs w:val="28"/>
        </w:rPr>
        <w:t>1.3 Предметные планируемые результаты освоения курса внеурочной деятельности «Русский язык и культура речи»</w:t>
      </w:r>
      <w:bookmarkEnd w:id="28"/>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осознание тесной связи между языковым, литературным, интеллектуальным, духовно-нравственным развитием личности и ее социальным ростом;</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sz w:val="28"/>
          <w:szCs w:val="28"/>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w:t>
      </w:r>
      <w:r w:rsidRPr="00237345">
        <w:rPr>
          <w:rFonts w:ascii="Times New Roman" w:hAnsi="Times New Roman" w:cs="Times New Roman"/>
          <w:sz w:val="28"/>
          <w:szCs w:val="28"/>
        </w:rPr>
        <w:lastRenderedPageBreak/>
        <w:t>типов и жанров.</w:t>
      </w:r>
    </w:p>
    <w:p w:rsidR="0029441A" w:rsidRPr="00237345" w:rsidRDefault="0029441A" w:rsidP="0029441A">
      <w:pPr>
        <w:pStyle w:val="ConsPlusNormal"/>
        <w:spacing w:line="360" w:lineRule="auto"/>
        <w:ind w:firstLine="540"/>
        <w:jc w:val="both"/>
        <w:rPr>
          <w:rFonts w:ascii="Times New Roman" w:hAnsi="Times New Roman" w:cs="Times New Roman"/>
          <w:sz w:val="28"/>
          <w:szCs w:val="28"/>
        </w:rPr>
      </w:pPr>
      <w:r w:rsidRPr="00237345">
        <w:rPr>
          <w:rFonts w:ascii="Times New Roman" w:hAnsi="Times New Roman" w:cs="Times New Roman"/>
          <w:color w:val="000000"/>
          <w:sz w:val="28"/>
          <w:szCs w:val="28"/>
        </w:rPr>
        <w:t>Предметные результаты должны быть ориентированы на применение знаний, умений и навыков в учебных ситуациях</w:t>
      </w:r>
      <w:r w:rsidRPr="00237345">
        <w:rPr>
          <w:rFonts w:ascii="Times New Roman" w:hAnsi="Times New Roman" w:cs="Times New Roman"/>
          <w:color w:val="548DD4"/>
          <w:sz w:val="28"/>
          <w:szCs w:val="28"/>
        </w:rPr>
        <w:t xml:space="preserve"> </w:t>
      </w:r>
      <w:r w:rsidRPr="00237345">
        <w:rPr>
          <w:rFonts w:ascii="Times New Roman" w:hAnsi="Times New Roman" w:cs="Times New Roman"/>
          <w:color w:val="000000"/>
          <w:sz w:val="28"/>
          <w:szCs w:val="28"/>
        </w:rPr>
        <w:t>и реальных жизненных условиях и отражать:</w:t>
      </w:r>
    </w:p>
    <w:p w:rsidR="0029441A" w:rsidRPr="00237345" w:rsidRDefault="0029441A" w:rsidP="000305FB">
      <w:pPr>
        <w:pStyle w:val="ConsPlusNormal"/>
        <w:numPr>
          <w:ilvl w:val="0"/>
          <w:numId w:val="166"/>
        </w:numPr>
        <w:spacing w:line="360" w:lineRule="auto"/>
        <w:ind w:left="0" w:firstLine="567"/>
        <w:jc w:val="both"/>
        <w:rPr>
          <w:rFonts w:ascii="Times New Roman" w:hAnsi="Times New Roman" w:cs="Times New Roman"/>
          <w:sz w:val="28"/>
          <w:szCs w:val="28"/>
        </w:rPr>
      </w:pPr>
      <w:r w:rsidRPr="00237345">
        <w:rPr>
          <w:rFonts w:ascii="Times New Roman" w:hAnsi="Times New Roman" w:cs="Times New Roman"/>
          <w:sz w:val="28"/>
          <w:szCs w:val="28"/>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29441A" w:rsidRPr="00237345" w:rsidRDefault="0029441A" w:rsidP="0029441A">
      <w:pPr>
        <w:pStyle w:val="ConsPlusNormal"/>
        <w:spacing w:line="360" w:lineRule="auto"/>
        <w:ind w:firstLine="720"/>
        <w:jc w:val="both"/>
        <w:rPr>
          <w:rFonts w:ascii="Times New Roman" w:hAnsi="Times New Roman" w:cs="Times New Roman"/>
          <w:sz w:val="28"/>
          <w:szCs w:val="28"/>
        </w:rPr>
      </w:pPr>
      <w:r w:rsidRPr="00237345">
        <w:rPr>
          <w:rFonts w:ascii="Times New Roman" w:hAnsi="Times New Roman" w:cs="Times New Roman"/>
          <w:sz w:val="28"/>
          <w:szCs w:val="28"/>
        </w:rPr>
        <w:t>владение различными видами аудирования (выборочным, ознакомительным, детальным) учебно-научных, художественных, публицистических текстов различных функционально-смысловых типов речи;</w:t>
      </w:r>
    </w:p>
    <w:p w:rsidR="0029441A" w:rsidRPr="00237345" w:rsidRDefault="0029441A" w:rsidP="0029441A">
      <w:pPr>
        <w:pStyle w:val="ConsPlusNormal"/>
        <w:spacing w:line="360" w:lineRule="auto"/>
        <w:ind w:firstLine="720"/>
        <w:jc w:val="both"/>
        <w:rPr>
          <w:rFonts w:ascii="Times New Roman" w:hAnsi="Times New Roman" w:cs="Times New Roman"/>
          <w:sz w:val="28"/>
          <w:szCs w:val="28"/>
        </w:rPr>
      </w:pPr>
      <w:r w:rsidRPr="00237345">
        <w:rPr>
          <w:rFonts w:ascii="Times New Roman" w:hAnsi="Times New Roman" w:cs="Times New Roman"/>
          <w:sz w:val="28"/>
          <w:szCs w:val="28"/>
        </w:rPr>
        <w:t>владение различными видами чтения (просмотровым, ознакомительным, изучающим, поисковым);</w:t>
      </w:r>
    </w:p>
    <w:p w:rsidR="0029441A" w:rsidRPr="00237345" w:rsidRDefault="0029441A" w:rsidP="0029441A">
      <w:pPr>
        <w:pStyle w:val="ConsPlusNormal"/>
        <w:spacing w:line="360" w:lineRule="auto"/>
        <w:ind w:firstLine="720"/>
        <w:jc w:val="both"/>
        <w:rPr>
          <w:rFonts w:ascii="Times New Roman" w:hAnsi="Times New Roman" w:cs="Times New Roman"/>
          <w:sz w:val="28"/>
          <w:szCs w:val="28"/>
        </w:rPr>
      </w:pPr>
      <w:r w:rsidRPr="00237345">
        <w:rPr>
          <w:rFonts w:ascii="Times New Roman" w:hAnsi="Times New Roman" w:cs="Times New Roman"/>
          <w:sz w:val="28"/>
          <w:szCs w:val="28"/>
        </w:rPr>
        <w:t>адекватное понимание прослушанных или прочитанных учебно-научных, художественных, публицистических текстов различных функционально-смысловых типов речи: формулирование в устной и письменной форме темы и главной мысли прослушанного или прочитанного текста; формулирование вопросов по содержанию текста и ответов на них; подробная и сжатая передача в устной и письменной форме содержания прослушанного или прочитанного текста;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 xml:space="preserve">владение навыками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в прослушанном или прочитанном тексте; выделение явной и скрытой информации в прослушанном или прочитанном тексте; </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w:t>
      </w:r>
      <w:r w:rsidRPr="00237345">
        <w:rPr>
          <w:rFonts w:ascii="Times New Roman" w:hAnsi="Times New Roman" w:cs="Times New Roman"/>
          <w:sz w:val="28"/>
          <w:szCs w:val="28"/>
        </w:rPr>
        <w:lastRenderedPageBreak/>
        <w:t>объяснение, рассуждение-размышление) с заданной степенью свернутости;</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извлечение информации из различных источников, свободное пользование лингвистическими словарями, справочной литературой;</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устный пересказ прочитанного или прослушанного текста;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создание устных монологических высказываний на основе наблюдений, личных впечатлений, чтения учебно-научной, художественной и научно-популярной литературы: монолог-сообщение; монолог-описание; монолог-рассуждение; монолог-повествование; выступление с научным сообщением;</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владение различными видами диалога (побуждение к действию, обмен мнениями);</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участие в диалоге–запросе информации (умение ставить и задавать вопрос; умение уместно использовать разнообразные реплики-стимулы; умение запросить дополнительную информацию); в диалоге–сообщении информации (умение построить информативно значимый текст; умение логически мыслить и правильно реализовывать свой замысел; умение привлечь и удержать внимание, правильно обратиться к собеседнику);</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обсуждение и четкая формулировка цели, плана совместной групповой деятельности, согласованное распределение работы;</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создание письменных текстов различных функционально-смысловых типов речи (повествование, описание, рассуждение: рассуждение-доказательство, рассуждение-объяснение, рассуждение-размышление) с опорой на жизненный и читательский опыт; создание текстов с опорой на произведения искусства;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создание письменных текстов публицистических жанров (интервью, репортаж, заметка);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оформление деловых бумаг (заявление, инструкция, расписка);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составление тезисов, конспекта, аннотации, реферата;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осуществление адекватного выбора языковых средств для создания устного или письменного высказывания в соответствии с целью, темой и коммуникативным замыслом;</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lastRenderedPageBreak/>
        <w:t>соблюдение на письме и в устной речи норм современного русского литературного языка и правил речевого этикета;</w:t>
      </w:r>
    </w:p>
    <w:p w:rsidR="0029441A" w:rsidRPr="00237345" w:rsidRDefault="0029441A" w:rsidP="0029441A">
      <w:pPr>
        <w:pStyle w:val="ConsPlusNormal"/>
        <w:spacing w:line="360" w:lineRule="auto"/>
        <w:ind w:firstLine="336"/>
        <w:jc w:val="both"/>
        <w:rPr>
          <w:rFonts w:ascii="Times New Roman" w:hAnsi="Times New Roman" w:cs="Times New Roman"/>
          <w:sz w:val="28"/>
          <w:szCs w:val="28"/>
        </w:rPr>
      </w:pPr>
      <w:r w:rsidRPr="00237345">
        <w:rPr>
          <w:rFonts w:ascii="Times New Roman" w:hAnsi="Times New Roman" w:cs="Times New Roman"/>
          <w:sz w:val="28"/>
          <w:szCs w:val="28"/>
        </w:rPr>
        <w:t>оценивание письменных и устных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29441A" w:rsidRPr="00237345" w:rsidRDefault="0029441A" w:rsidP="000305FB">
      <w:pPr>
        <w:pStyle w:val="ConsPlusNormal"/>
        <w:numPr>
          <w:ilvl w:val="0"/>
          <w:numId w:val="166"/>
        </w:numPr>
        <w:spacing w:line="360" w:lineRule="auto"/>
        <w:ind w:left="0" w:firstLine="567"/>
        <w:jc w:val="both"/>
        <w:rPr>
          <w:rFonts w:ascii="Times New Roman" w:hAnsi="Times New Roman" w:cs="Times New Roman"/>
          <w:sz w:val="28"/>
          <w:szCs w:val="28"/>
        </w:rPr>
      </w:pPr>
      <w:r w:rsidRPr="00237345">
        <w:rPr>
          <w:rFonts w:ascii="Times New Roman" w:hAnsi="Times New Roman" w:cs="Times New Roman"/>
          <w:sz w:val="28"/>
          <w:szCs w:val="28"/>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осознание роли русского языка в жизни общества и государства, в современном мире;</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осознание роли русского языка в жизни человека;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осознание богатства, выразительности русского языка;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определение различий между литературным языком и диалектами, просторечием, профессиональными разновидностями языка, жаргонами;</w:t>
      </w:r>
    </w:p>
    <w:p w:rsidR="0029441A" w:rsidRPr="00237345" w:rsidRDefault="0029441A" w:rsidP="0029441A">
      <w:pPr>
        <w:pStyle w:val="ConsPlusNormal"/>
        <w:spacing w:line="360" w:lineRule="auto"/>
        <w:ind w:firstLine="336"/>
        <w:jc w:val="both"/>
        <w:rPr>
          <w:rFonts w:ascii="Times New Roman" w:hAnsi="Times New Roman" w:cs="Times New Roman"/>
          <w:sz w:val="28"/>
          <w:szCs w:val="28"/>
        </w:rPr>
      </w:pPr>
      <w:r w:rsidRPr="00237345">
        <w:rPr>
          <w:rFonts w:ascii="Times New Roman" w:hAnsi="Times New Roman" w:cs="Times New Roman"/>
          <w:sz w:val="28"/>
          <w:szCs w:val="28"/>
        </w:rPr>
        <w:t>соблюдение основных языковых норм в устной и письменной речи.</w:t>
      </w:r>
    </w:p>
    <w:p w:rsidR="0029441A" w:rsidRPr="00237345" w:rsidRDefault="0029441A" w:rsidP="000305FB">
      <w:pPr>
        <w:pStyle w:val="ConsPlusNormal"/>
        <w:numPr>
          <w:ilvl w:val="0"/>
          <w:numId w:val="166"/>
        </w:numPr>
        <w:spacing w:line="360" w:lineRule="auto"/>
        <w:ind w:left="0" w:firstLine="567"/>
        <w:jc w:val="both"/>
        <w:rPr>
          <w:rFonts w:ascii="Times New Roman" w:hAnsi="Times New Roman" w:cs="Times New Roman"/>
          <w:sz w:val="28"/>
          <w:szCs w:val="28"/>
        </w:rPr>
      </w:pPr>
      <w:r w:rsidRPr="00237345">
        <w:rPr>
          <w:rFonts w:ascii="Times New Roman" w:hAnsi="Times New Roman" w:cs="Times New Roman"/>
          <w:sz w:val="28"/>
          <w:szCs w:val="28"/>
        </w:rPr>
        <w:t>использование коммуникативно-эстетических возможностей русского языка в собственных речевых высказываниях:</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и характеристика основных видов выразительных средств фонетики, лексики, грамматики (звукопись, эпитет, метафора, олицетворение, гипербола, сравнение; сравнительный оборот; фразеологизмы, синонимы, антонимы, омонимы), уместное употребление этих языковых средств в собственной речи;</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характеристика устных и письменных высказываний с точки зрения цели, ситуации и условий общения;</w:t>
      </w:r>
    </w:p>
    <w:p w:rsidR="0029441A" w:rsidRPr="00237345" w:rsidRDefault="0029441A" w:rsidP="0029441A">
      <w:pPr>
        <w:pStyle w:val="ConsPlusNormal"/>
        <w:spacing w:line="360" w:lineRule="auto"/>
        <w:ind w:firstLine="336"/>
        <w:jc w:val="both"/>
        <w:rPr>
          <w:rFonts w:ascii="Times New Roman" w:hAnsi="Times New Roman" w:cs="Times New Roman"/>
          <w:sz w:val="28"/>
          <w:szCs w:val="28"/>
        </w:rPr>
      </w:pPr>
      <w:r w:rsidRPr="00237345">
        <w:rPr>
          <w:rFonts w:ascii="Times New Roman" w:hAnsi="Times New Roman" w:cs="Times New Roman"/>
          <w:sz w:val="28"/>
          <w:szCs w:val="28"/>
        </w:rPr>
        <w:t>осознанное использование речевых средств для выражения своих чувств, мыслей и коммуникативных потребностей.</w:t>
      </w:r>
    </w:p>
    <w:p w:rsidR="0029441A" w:rsidRPr="00237345" w:rsidRDefault="0029441A" w:rsidP="000305FB">
      <w:pPr>
        <w:pStyle w:val="ConsPlusNormal"/>
        <w:numPr>
          <w:ilvl w:val="0"/>
          <w:numId w:val="166"/>
        </w:numPr>
        <w:spacing w:line="360" w:lineRule="auto"/>
        <w:ind w:left="0" w:firstLine="426"/>
        <w:jc w:val="both"/>
        <w:rPr>
          <w:rFonts w:ascii="Times New Roman" w:hAnsi="Times New Roman" w:cs="Times New Roman"/>
          <w:sz w:val="28"/>
          <w:szCs w:val="28"/>
        </w:rPr>
      </w:pPr>
      <w:r w:rsidRPr="00237345">
        <w:rPr>
          <w:rFonts w:ascii="Times New Roman" w:hAnsi="Times New Roman" w:cs="Times New Roman"/>
          <w:sz w:val="28"/>
          <w:szCs w:val="28"/>
        </w:rPr>
        <w:t xml:space="preserve">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 xml:space="preserve">вычленение звуков речи и характеристика их фонетических признаков; </w:t>
      </w:r>
      <w:r w:rsidRPr="00237345">
        <w:rPr>
          <w:rFonts w:ascii="Times New Roman" w:hAnsi="Times New Roman" w:cs="Times New Roman"/>
          <w:sz w:val="28"/>
          <w:szCs w:val="28"/>
        </w:rPr>
        <w:lastRenderedPageBreak/>
        <w:t>распознавание звуков речи по заданным характеристикам; определение звукового состава слова;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вычленение морфем в словах; распознавание разных видов морфем;</w:t>
      </w:r>
    </w:p>
    <w:p w:rsidR="0029441A" w:rsidRPr="00237345" w:rsidRDefault="0029441A" w:rsidP="0029441A">
      <w:pPr>
        <w:pStyle w:val="ConsPlusNormal"/>
        <w:spacing w:line="360" w:lineRule="auto"/>
        <w:ind w:left="426"/>
        <w:jc w:val="both"/>
        <w:rPr>
          <w:rFonts w:ascii="Times New Roman" w:hAnsi="Times New Roman" w:cs="Times New Roman"/>
          <w:sz w:val="28"/>
          <w:szCs w:val="28"/>
        </w:rPr>
      </w:pPr>
      <w:r w:rsidRPr="00237345">
        <w:rPr>
          <w:rFonts w:ascii="Times New Roman" w:hAnsi="Times New Roman" w:cs="Times New Roman"/>
          <w:sz w:val="28"/>
          <w:szCs w:val="28"/>
        </w:rPr>
        <w:t>определение основных способов словообразования;</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определение лексического значения слова разными способами (использование толкового словаря, а также словарей синонимов, антонимов; установление значения слова по контексту);</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однозначных и многозначных слов, омонимов, синонимов, антонимов; прямого и переносного значения слова;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идентификация самостоятельных (знаменательных) и служебных частей речи по значению и основным грамматическим признакам;</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имен существительных, имен прилагательных, глаголов, причастий, деепричастий, имен числительных, местоимений, наречий, слов категории состояния, предлогов, союзов, частиц, междометий, звукоподражательных слов;</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основных единиц синтаксиса (словосочетание, предложение);</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определение типов подчинительной связи слов в словосочетании (согласование, управление, примыкание);</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основных видов словосочетаний по морфологическим свойствам главного слова (именные, глагольные, наречные);</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простых неосложненных предложений;</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простых предложений, осложненных однородными членами, включая предложения с обобщающим словом при однородных членах, обособленными членами, обращением, вводными и вставными конструкциями;</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сложных предложений;</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предложений с прямой речью; выделение в них прямой речи и слов автора;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 xml:space="preserve">распознавание предложений по цели высказывания (повествовательные, побудительные, вопросительные), по эмоциональной окраске (восклицательные и невосклицательные), по количеству грамматических основ (простые и сложные), по наличию  главных членов (двусоставные и односоставные), по </w:t>
      </w:r>
      <w:r w:rsidRPr="00237345">
        <w:rPr>
          <w:rFonts w:ascii="Times New Roman" w:hAnsi="Times New Roman" w:cs="Times New Roman"/>
          <w:sz w:val="28"/>
          <w:szCs w:val="28"/>
        </w:rPr>
        <w:lastRenderedPageBreak/>
        <w:t>наличию второстепенных членов (распространенные и нераспространенные); предложений полных и неполных;</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видов односоставных предложений (назывные, определенно-личные, неопределенно-личные, безличные);</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приложения, дополнения, обстоятельства);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сложносочиненных предложений по смысловым отношениям между его частями;</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видов сложноподчиненных предложений (определительные, изъяснительные, обстоятельственные: времени, места, причины, образа действия, меры и степени, сравнения, условия, уступки, следствия, цели);</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различение подчинительных союзов и союзных слов в сложноподчиненных предложениях;</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прямой и косвенной речи;</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распознавание текстов различных функциональных разновидностей языка;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применение знаний по фонетике и графике, морфемике и словообразованию, лексике и фразеологии, морфологии, орфографии, синтаксису и пунктуации при выполнении различных видов языкового анализа и в речевой практике;</w:t>
      </w:r>
    </w:p>
    <w:p w:rsidR="0029441A" w:rsidRPr="00237345" w:rsidRDefault="0029441A" w:rsidP="0029441A">
      <w:pPr>
        <w:pStyle w:val="ConsPlusNormal"/>
        <w:spacing w:line="360" w:lineRule="auto"/>
        <w:ind w:firstLine="372"/>
        <w:jc w:val="both"/>
        <w:rPr>
          <w:rFonts w:ascii="Times New Roman" w:hAnsi="Times New Roman" w:cs="Times New Roman"/>
          <w:sz w:val="28"/>
          <w:szCs w:val="28"/>
        </w:rPr>
      </w:pPr>
      <w:r w:rsidRPr="00237345">
        <w:rPr>
          <w:rFonts w:ascii="Times New Roman" w:hAnsi="Times New Roman" w:cs="Times New Roman"/>
          <w:sz w:val="28"/>
          <w:szCs w:val="28"/>
        </w:rPr>
        <w:t>применение знаний об основных признаках текста, особенностях функционально-смысловых типов речи и функциональных разновидностях языка при выполнении различных видов языкового анализа и в речевой практике.</w:t>
      </w:r>
    </w:p>
    <w:p w:rsidR="0029441A" w:rsidRPr="00237345" w:rsidRDefault="0029441A" w:rsidP="000305FB">
      <w:pPr>
        <w:pStyle w:val="ConsPlusNormal"/>
        <w:numPr>
          <w:ilvl w:val="0"/>
          <w:numId w:val="166"/>
        </w:numPr>
        <w:spacing w:line="360" w:lineRule="auto"/>
        <w:ind w:left="0" w:firstLine="567"/>
        <w:jc w:val="both"/>
        <w:rPr>
          <w:rFonts w:ascii="Times New Roman" w:hAnsi="Times New Roman" w:cs="Times New Roman"/>
          <w:sz w:val="28"/>
          <w:szCs w:val="28"/>
        </w:rPr>
      </w:pPr>
      <w:r w:rsidRPr="00237345">
        <w:rPr>
          <w:rFonts w:ascii="Times New Roman" w:hAnsi="Times New Roman" w:cs="Times New Roman"/>
          <w:sz w:val="28"/>
          <w:szCs w:val="28"/>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29441A" w:rsidRPr="00237345" w:rsidRDefault="0029441A" w:rsidP="0029441A">
      <w:pPr>
        <w:pStyle w:val="ConsPlusNormal"/>
        <w:spacing w:line="360" w:lineRule="auto"/>
        <w:ind w:left="12" w:firstLine="555"/>
        <w:jc w:val="both"/>
        <w:rPr>
          <w:rFonts w:ascii="Times New Roman" w:hAnsi="Times New Roman" w:cs="Times New Roman"/>
          <w:sz w:val="28"/>
          <w:szCs w:val="28"/>
        </w:rPr>
      </w:pPr>
      <w:r w:rsidRPr="00237345">
        <w:rPr>
          <w:rFonts w:ascii="Times New Roman" w:hAnsi="Times New Roman" w:cs="Times New Roman"/>
          <w:sz w:val="28"/>
          <w:szCs w:val="28"/>
        </w:rPr>
        <w:lastRenderedPageBreak/>
        <w:t>проведение фонетического, морфемного, словообразовательного, лексического, морфологического анализа слова;</w:t>
      </w:r>
    </w:p>
    <w:p w:rsidR="0029441A" w:rsidRPr="00237345" w:rsidRDefault="0029441A" w:rsidP="0029441A">
      <w:pPr>
        <w:pStyle w:val="ConsPlusNormal"/>
        <w:spacing w:line="360" w:lineRule="auto"/>
        <w:ind w:left="12" w:firstLine="555"/>
        <w:jc w:val="both"/>
        <w:rPr>
          <w:rFonts w:ascii="Times New Roman" w:hAnsi="Times New Roman" w:cs="Times New Roman"/>
          <w:sz w:val="28"/>
          <w:szCs w:val="28"/>
        </w:rPr>
      </w:pPr>
      <w:r w:rsidRPr="00237345">
        <w:rPr>
          <w:rFonts w:ascii="Times New Roman" w:hAnsi="Times New Roman" w:cs="Times New Roman"/>
          <w:sz w:val="28"/>
          <w:szCs w:val="28"/>
        </w:rPr>
        <w:t>проведение орфографического анализа слова, предложения, текста или его фрагмента;</w:t>
      </w:r>
    </w:p>
    <w:p w:rsidR="0029441A" w:rsidRPr="00237345" w:rsidRDefault="0029441A" w:rsidP="0029441A">
      <w:pPr>
        <w:pStyle w:val="ConsPlusNormal"/>
        <w:spacing w:line="360" w:lineRule="auto"/>
        <w:ind w:left="12" w:firstLine="555"/>
        <w:jc w:val="both"/>
        <w:rPr>
          <w:rFonts w:ascii="Times New Roman" w:hAnsi="Times New Roman" w:cs="Times New Roman"/>
          <w:sz w:val="28"/>
          <w:szCs w:val="28"/>
        </w:rPr>
      </w:pPr>
      <w:r w:rsidRPr="00237345">
        <w:rPr>
          <w:rFonts w:ascii="Times New Roman" w:hAnsi="Times New Roman" w:cs="Times New Roman"/>
          <w:sz w:val="28"/>
          <w:szCs w:val="28"/>
        </w:rPr>
        <w:t>проведение пунктуационного анализа предложения, текста или его фрагмента;</w:t>
      </w:r>
    </w:p>
    <w:p w:rsidR="0029441A" w:rsidRPr="00237345" w:rsidRDefault="0029441A" w:rsidP="0029441A">
      <w:pPr>
        <w:pStyle w:val="ConsPlusNormal"/>
        <w:spacing w:line="360" w:lineRule="auto"/>
        <w:ind w:left="12" w:firstLine="555"/>
        <w:jc w:val="both"/>
        <w:rPr>
          <w:rFonts w:ascii="Times New Roman" w:hAnsi="Times New Roman" w:cs="Times New Roman"/>
          <w:sz w:val="28"/>
          <w:szCs w:val="28"/>
        </w:rPr>
      </w:pPr>
      <w:r w:rsidRPr="00237345">
        <w:rPr>
          <w:rFonts w:ascii="Times New Roman" w:hAnsi="Times New Roman" w:cs="Times New Roman"/>
          <w:sz w:val="28"/>
          <w:szCs w:val="28"/>
        </w:rPr>
        <w:t>проведение синтаксического анализа предложений разных видов, определение синтаксической роли самостоятельных частей речи в предложении;</w:t>
      </w:r>
    </w:p>
    <w:p w:rsidR="0029441A" w:rsidRPr="00237345" w:rsidRDefault="0029441A" w:rsidP="0029441A">
      <w:pPr>
        <w:pStyle w:val="ConsPlusNormal"/>
        <w:spacing w:line="360" w:lineRule="auto"/>
        <w:ind w:left="12" w:firstLine="555"/>
        <w:jc w:val="both"/>
        <w:rPr>
          <w:rFonts w:ascii="Times New Roman" w:hAnsi="Times New Roman" w:cs="Times New Roman"/>
          <w:sz w:val="28"/>
          <w:szCs w:val="28"/>
        </w:rPr>
      </w:pPr>
      <w:r w:rsidRPr="00237345">
        <w:rPr>
          <w:rFonts w:ascii="Times New Roman" w:hAnsi="Times New Roman" w:cs="Times New Roman"/>
          <w:sz w:val="28"/>
          <w:szCs w:val="28"/>
        </w:rPr>
        <w:t>проведение анализа текста с точки зрения его соответствия основным признакам; соответствия теме; наличия главной мысли, грамматической связи предложений, цельности и относительной законченности;</w:t>
      </w:r>
    </w:p>
    <w:p w:rsidR="0029441A" w:rsidRPr="00237345" w:rsidRDefault="0029441A" w:rsidP="0029441A">
      <w:pPr>
        <w:pStyle w:val="ConsPlusNormal"/>
        <w:spacing w:line="360" w:lineRule="auto"/>
        <w:ind w:left="12" w:firstLine="555"/>
        <w:jc w:val="both"/>
        <w:rPr>
          <w:rFonts w:ascii="Times New Roman" w:hAnsi="Times New Roman" w:cs="Times New Roman"/>
          <w:sz w:val="28"/>
          <w:szCs w:val="28"/>
        </w:rPr>
      </w:pPr>
      <w:r w:rsidRPr="00237345">
        <w:rPr>
          <w:rFonts w:ascii="Times New Roman" w:hAnsi="Times New Roman" w:cs="Times New Roman"/>
          <w:sz w:val="28"/>
          <w:szCs w:val="28"/>
        </w:rPr>
        <w:t>проведение смыслового  анализа текста;</w:t>
      </w:r>
    </w:p>
    <w:p w:rsidR="0029441A" w:rsidRPr="00237345" w:rsidRDefault="0029441A" w:rsidP="0029441A">
      <w:pPr>
        <w:pStyle w:val="ConsPlusNormal"/>
        <w:spacing w:line="360" w:lineRule="auto"/>
        <w:ind w:left="12" w:firstLine="555"/>
        <w:jc w:val="both"/>
        <w:rPr>
          <w:rFonts w:ascii="Times New Roman" w:hAnsi="Times New Roman" w:cs="Times New Roman"/>
          <w:sz w:val="28"/>
          <w:szCs w:val="28"/>
        </w:rPr>
      </w:pPr>
      <w:r w:rsidRPr="00237345">
        <w:rPr>
          <w:rFonts w:ascii="Times New Roman" w:hAnsi="Times New Roman" w:cs="Times New Roman"/>
          <w:sz w:val="28"/>
          <w:szCs w:val="28"/>
        </w:rPr>
        <w:t>проведение анализа текста с точки зрения его композиционных особенностей, количества микротем и абзацев;</w:t>
      </w:r>
    </w:p>
    <w:p w:rsidR="0029441A" w:rsidRPr="00237345" w:rsidRDefault="0029441A" w:rsidP="0029441A">
      <w:pPr>
        <w:pStyle w:val="ConsPlusNormal"/>
        <w:spacing w:line="360" w:lineRule="auto"/>
        <w:ind w:left="12" w:firstLine="696"/>
        <w:jc w:val="both"/>
        <w:rPr>
          <w:rFonts w:ascii="Times New Roman" w:hAnsi="Times New Roman" w:cs="Times New Roman"/>
          <w:sz w:val="28"/>
          <w:szCs w:val="28"/>
        </w:rPr>
      </w:pPr>
      <w:r w:rsidRPr="00237345">
        <w:rPr>
          <w:rFonts w:ascii="Times New Roman" w:hAnsi="Times New Roman" w:cs="Times New Roman"/>
          <w:sz w:val="28"/>
          <w:szCs w:val="28"/>
        </w:rPr>
        <w:t>проведение анализа способов и средств связи предложений в тексте или текстовом фрагменте;</w:t>
      </w:r>
    </w:p>
    <w:p w:rsidR="0029441A" w:rsidRPr="00237345" w:rsidRDefault="0029441A" w:rsidP="0029441A">
      <w:pPr>
        <w:pStyle w:val="ConsPlusNormal"/>
        <w:spacing w:line="360" w:lineRule="auto"/>
        <w:ind w:left="12" w:firstLine="696"/>
        <w:jc w:val="both"/>
        <w:rPr>
          <w:rFonts w:ascii="Times New Roman" w:hAnsi="Times New Roman" w:cs="Times New Roman"/>
          <w:sz w:val="28"/>
          <w:szCs w:val="28"/>
        </w:rPr>
      </w:pPr>
      <w:r w:rsidRPr="00237345">
        <w:rPr>
          <w:rFonts w:ascii="Times New Roman" w:hAnsi="Times New Roman" w:cs="Times New Roman"/>
          <w:sz w:val="28"/>
          <w:szCs w:val="28"/>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29441A" w:rsidRPr="00237345" w:rsidRDefault="0029441A" w:rsidP="0029441A">
      <w:pPr>
        <w:pStyle w:val="ConsPlusNormal"/>
        <w:spacing w:line="360" w:lineRule="auto"/>
        <w:ind w:left="12" w:firstLine="696"/>
        <w:jc w:val="both"/>
        <w:rPr>
          <w:rFonts w:ascii="Times New Roman" w:hAnsi="Times New Roman" w:cs="Times New Roman"/>
          <w:sz w:val="28"/>
          <w:szCs w:val="28"/>
        </w:rPr>
      </w:pPr>
      <w:r w:rsidRPr="00237345">
        <w:rPr>
          <w:rFonts w:ascii="Times New Roman" w:hAnsi="Times New Roman" w:cs="Times New Roman"/>
          <w:sz w:val="28"/>
          <w:szCs w:val="28"/>
        </w:rPr>
        <w:t>выявление типовых признаков текстов разных жанров (рассказ, расписка, доверенность, заявление, инструкция, словарная статья, научное сообщение, реферат, доклад на научную тему, интервью, репортаж, заметка, резюме, автобиография, характеристика);</w:t>
      </w:r>
    </w:p>
    <w:p w:rsidR="0029441A" w:rsidRPr="00237345" w:rsidRDefault="0029441A" w:rsidP="0029441A">
      <w:pPr>
        <w:pStyle w:val="ConsPlusNormal"/>
        <w:spacing w:line="360" w:lineRule="auto"/>
        <w:ind w:left="12" w:firstLine="555"/>
        <w:jc w:val="both"/>
        <w:rPr>
          <w:rFonts w:ascii="Times New Roman" w:hAnsi="Times New Roman" w:cs="Times New Roman"/>
          <w:sz w:val="28"/>
          <w:szCs w:val="28"/>
        </w:rPr>
      </w:pPr>
      <w:r w:rsidRPr="00237345">
        <w:rPr>
          <w:rFonts w:ascii="Times New Roman" w:hAnsi="Times New Roman" w:cs="Times New Roman"/>
          <w:sz w:val="28"/>
          <w:szCs w:val="28"/>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29441A" w:rsidRPr="00237345" w:rsidRDefault="0029441A" w:rsidP="000305FB">
      <w:pPr>
        <w:pStyle w:val="ConsPlusNormal"/>
        <w:numPr>
          <w:ilvl w:val="0"/>
          <w:numId w:val="166"/>
        </w:numPr>
        <w:spacing w:line="360" w:lineRule="auto"/>
        <w:ind w:left="0" w:firstLine="709"/>
        <w:jc w:val="both"/>
        <w:rPr>
          <w:rFonts w:ascii="Times New Roman" w:hAnsi="Times New Roman" w:cs="Times New Roman"/>
          <w:sz w:val="28"/>
          <w:szCs w:val="28"/>
        </w:rPr>
      </w:pPr>
      <w:r w:rsidRPr="00237345">
        <w:rPr>
          <w:rFonts w:ascii="Times New Roman" w:hAnsi="Times New Roman" w:cs="Times New Roman"/>
          <w:sz w:val="28"/>
          <w:szCs w:val="28"/>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29441A" w:rsidRPr="00237345" w:rsidRDefault="0029441A" w:rsidP="0029441A">
      <w:pPr>
        <w:pStyle w:val="ConsPlusNormal"/>
        <w:spacing w:line="360" w:lineRule="auto"/>
        <w:ind w:left="12" w:firstLine="696"/>
        <w:jc w:val="both"/>
        <w:rPr>
          <w:rFonts w:ascii="Times New Roman" w:hAnsi="Times New Roman" w:cs="Times New Roman"/>
          <w:sz w:val="28"/>
          <w:szCs w:val="28"/>
        </w:rPr>
      </w:pPr>
      <w:r w:rsidRPr="00237345">
        <w:rPr>
          <w:rFonts w:ascii="Times New Roman" w:hAnsi="Times New Roman" w:cs="Times New Roman"/>
          <w:sz w:val="28"/>
          <w:szCs w:val="28"/>
        </w:rPr>
        <w:t xml:space="preserve">осознанное расширение своей речевой практики, развитие культуры </w:t>
      </w:r>
      <w:r w:rsidRPr="00237345">
        <w:rPr>
          <w:rFonts w:ascii="Times New Roman" w:hAnsi="Times New Roman" w:cs="Times New Roman"/>
          <w:sz w:val="28"/>
          <w:szCs w:val="28"/>
        </w:rPr>
        <w:lastRenderedPageBreak/>
        <w:t>использования русского литературного языка, способности оценивать свои языковые умения и планировать и осуществлять их совершенствование и развитие;</w:t>
      </w:r>
    </w:p>
    <w:p w:rsidR="0029441A" w:rsidRPr="00237345" w:rsidRDefault="0029441A" w:rsidP="0029441A">
      <w:pPr>
        <w:pStyle w:val="ConsPlusNormal"/>
        <w:spacing w:line="360" w:lineRule="auto"/>
        <w:ind w:left="12" w:firstLine="414"/>
        <w:jc w:val="both"/>
        <w:rPr>
          <w:rFonts w:ascii="Times New Roman" w:hAnsi="Times New Roman" w:cs="Times New Roman"/>
          <w:sz w:val="28"/>
          <w:szCs w:val="28"/>
        </w:rPr>
      </w:pPr>
      <w:r w:rsidRPr="00237345">
        <w:rPr>
          <w:rFonts w:ascii="Times New Roman" w:hAnsi="Times New Roman" w:cs="Times New Roman"/>
          <w:sz w:val="28"/>
          <w:szCs w:val="28"/>
        </w:rPr>
        <w:t>умение использовать словари, в том числе мультимедийные, при построении устного и письменного речевого высказывания, осуществлять эффективный и оперативный поиск нужной лингвистической информации, учитывая сведения о назначении конкретного вида словаря, особенностях строения его словарной статьи, а также используя разные способы конструирования информационных запросов;</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пользование толковыми словарями для определения лексического значения слова, принадлежности его к группе однозначных или многозначных слов, для определения прямого и переносного значения, особенностей употребления;</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пользование орфоэпическими, орфографическими словарями для определения нормативного написания и произношения слова;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использование фразеологических словарей для определения значения и особенностей употребления фразеологизмов;</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использование морфемных и словообразовательных словарей при проведении морфемного и словообразовательного анализа слов, а также учебного этимологического словаря для получения краткой информации о происхождении слова;</w:t>
      </w:r>
    </w:p>
    <w:p w:rsidR="0029441A" w:rsidRPr="00237345" w:rsidRDefault="0029441A" w:rsidP="0029441A">
      <w:pPr>
        <w:pStyle w:val="ConsPlusNormal"/>
        <w:spacing w:line="360" w:lineRule="auto"/>
        <w:ind w:firstLine="426"/>
        <w:jc w:val="both"/>
        <w:rPr>
          <w:rFonts w:ascii="Times New Roman" w:hAnsi="Times New Roman" w:cs="Times New Roman"/>
          <w:sz w:val="28"/>
          <w:szCs w:val="28"/>
        </w:rPr>
      </w:pPr>
      <w:r w:rsidRPr="00237345">
        <w:rPr>
          <w:rFonts w:ascii="Times New Roman" w:hAnsi="Times New Roman" w:cs="Times New Roman"/>
          <w:sz w:val="28"/>
          <w:szCs w:val="28"/>
        </w:rPr>
        <w:t>использование словарей синонимов, антонимов для уточнения значения слов, подбора к ним синонимов или антонимов, а также в процессе редактирования текста.</w:t>
      </w:r>
    </w:p>
    <w:p w:rsidR="0029441A" w:rsidRPr="00237345" w:rsidRDefault="0029441A" w:rsidP="000305FB">
      <w:pPr>
        <w:pStyle w:val="ConsPlusNormal"/>
        <w:numPr>
          <w:ilvl w:val="0"/>
          <w:numId w:val="166"/>
        </w:numPr>
        <w:spacing w:line="360" w:lineRule="auto"/>
        <w:ind w:left="0" w:firstLine="567"/>
        <w:jc w:val="both"/>
        <w:rPr>
          <w:rFonts w:ascii="Times New Roman" w:hAnsi="Times New Roman" w:cs="Times New Roman"/>
          <w:sz w:val="28"/>
          <w:szCs w:val="28"/>
        </w:rPr>
      </w:pPr>
      <w:r w:rsidRPr="00237345">
        <w:rPr>
          <w:rFonts w:ascii="Times New Roman" w:hAnsi="Times New Roman" w:cs="Times New Roman"/>
          <w:sz w:val="28"/>
          <w:szCs w:val="28"/>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 xml:space="preserve">осознание важности соблюдения норм современного русского </w:t>
      </w:r>
      <w:r w:rsidRPr="00237345">
        <w:rPr>
          <w:rFonts w:ascii="Times New Roman" w:hAnsi="Times New Roman" w:cs="Times New Roman"/>
          <w:sz w:val="28"/>
          <w:szCs w:val="28"/>
        </w:rPr>
        <w:lastRenderedPageBreak/>
        <w:t>литературного языка для культурного человека;</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анализ и оценивание с точки зрения норм современного русского литературного языка чужой и собственной речи; корректировка речи с учетом ее соответствия основными нормами литературного языка;</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соблюдение основных орфоэпических норм современного русского литературного языка: произношение ударных и безударных гласных звуков; произношение согласных звуков и их сочетаний; произношение мягкого или твердого согласного в иноязычных словах; произношение русских имен, отчеств и фамилий; географических названий; произношение некоторых грамматических форм имен прилагательных, глаголов, причастий; постановка ударения в словах (в рамках изученного);</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соблюдение основных словообразовательных норм современного русского литературного языка: образование самостоятельных частей речи;</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соблюдение основных грамматических норм современного русского литературного языка: изменение форм имен существительных, прилагательных, местоимений, числительных, глаголов; употребление несклоняемых имен существительных; согласование имен существительных и глаголов в прошедшем времени с существительными общего рода, с существительными, имеющими форму только множественного или только единственного числа; с несклоняемыми существительными; употребление местоимений 3-го лица в соответствии со смыслом предшествующего текста (устранение двусмысленности); употребление имен существительных с предлогами благодаря, согласно, вопреки; употребление предлогов в предложении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словами большинство – меньшинство, количественными сочетаниями; употребление деепричастного оборота; употребления причастного оборота;</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 xml:space="preserve">построение словосочетаний с именами числительными (обеих – обоих); с несклоняемыми именами существительными, со сложносокращенными словами; согласование однородных подлежащих со сказуемым; согласование однородных </w:t>
      </w:r>
      <w:r w:rsidRPr="00237345">
        <w:rPr>
          <w:rFonts w:ascii="Times New Roman" w:hAnsi="Times New Roman" w:cs="Times New Roman"/>
          <w:sz w:val="28"/>
          <w:szCs w:val="28"/>
        </w:rPr>
        <w:lastRenderedPageBreak/>
        <w:t>сказуемых с подлежащим; построение предложения с однородными членами; построение предложений с прямой и косвенной речью; построение сложных предложений разных видов;</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соблюдение основных лексических норм современного русского литературного языка: употребление слова в соответствии с его лексическим значением и требованием лексической сочетаемости; точное использование слов, обозначающих родовые и видовые понятия, в конструкциях с обобщающими словами при однородных членах; употребление пословиц, поговорок, фразеологизмов, крылатых слов, афоризмов; употребление омонимов, синонимов, антонимов;</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соблюдение норм построения текстов, принадлежащих к различным типам речи (описание, повествование, рассуждение):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 xml:space="preserve">соблюдение основных норм речевого этикета; </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соблюдение основных орфографических норм современного русского литературного языка:  правописание морфем; употребление прописной и строчной букв; слитные, дефисные и раздельные написания; правописание ъ и ь; правописание гласных после шипящих и ц;</w:t>
      </w:r>
    </w:p>
    <w:p w:rsidR="0029441A" w:rsidRPr="00237345" w:rsidRDefault="0029441A" w:rsidP="0029441A">
      <w:pPr>
        <w:pStyle w:val="ConsPlusNormal"/>
        <w:spacing w:line="360" w:lineRule="auto"/>
        <w:ind w:firstLine="567"/>
        <w:jc w:val="both"/>
        <w:rPr>
          <w:rFonts w:ascii="Times New Roman" w:hAnsi="Times New Roman" w:cs="Times New Roman"/>
          <w:sz w:val="28"/>
          <w:szCs w:val="28"/>
        </w:rPr>
      </w:pPr>
      <w:r w:rsidRPr="00237345">
        <w:rPr>
          <w:rFonts w:ascii="Times New Roman" w:hAnsi="Times New Roman" w:cs="Times New Roman"/>
          <w:sz w:val="28"/>
          <w:szCs w:val="28"/>
        </w:rPr>
        <w:t>соблюдение основных пунктуационных норм современного русского литературного языка: знаки препинания в конце предложения; знаки препинания в простом неосложненном предложении; знаки препинания в простом осложненном предложении; знаки препинания в сложном предложении; знаки препинания при передаче чужой речи.</w:t>
      </w:r>
    </w:p>
    <w:p w:rsidR="0029441A" w:rsidRDefault="0029441A" w:rsidP="0029441A">
      <w:pPr>
        <w:spacing w:after="0" w:line="240" w:lineRule="auto"/>
        <w:rPr>
          <w:rFonts w:ascii="Times New Roman" w:eastAsia="SimSun" w:hAnsi="Times New Roman"/>
          <w:b/>
          <w:kern w:val="1"/>
          <w:sz w:val="28"/>
          <w:szCs w:val="28"/>
          <w:lang w:eastAsia="hi-IN" w:bidi="hi-IN"/>
        </w:rPr>
      </w:pPr>
      <w:bookmarkStart w:id="29" w:name="_Toc528839864"/>
      <w:bookmarkStart w:id="30" w:name="_Toc528844348"/>
    </w:p>
    <w:p w:rsidR="0029441A" w:rsidRPr="0029441A" w:rsidRDefault="0029441A" w:rsidP="0029441A">
      <w:pPr>
        <w:spacing w:after="0" w:line="240" w:lineRule="auto"/>
        <w:rPr>
          <w:rFonts w:ascii="Times New Roman" w:hAnsi="Times New Roman"/>
          <w:b/>
          <w:bCs/>
          <w:iCs/>
          <w:sz w:val="28"/>
          <w:szCs w:val="28"/>
        </w:rPr>
      </w:pPr>
      <w:r w:rsidRPr="0029441A">
        <w:rPr>
          <w:rFonts w:ascii="Times New Roman" w:hAnsi="Times New Roman" w:cs="Times New Roman"/>
          <w:b/>
          <w:sz w:val="28"/>
          <w:szCs w:val="28"/>
        </w:rPr>
        <w:t>2.</w:t>
      </w:r>
      <w:r w:rsidRPr="0029441A">
        <w:rPr>
          <w:rFonts w:ascii="Times New Roman" w:hAnsi="Times New Roman" w:cs="Times New Roman"/>
          <w:b/>
          <w:sz w:val="28"/>
          <w:szCs w:val="28"/>
        </w:rPr>
        <w:tab/>
        <w:t>Оценивание результатов освоения курса внеурочной деятельности «Русский язык и культура речи»</w:t>
      </w:r>
      <w:bookmarkEnd w:id="29"/>
      <w:bookmarkEnd w:id="30"/>
    </w:p>
    <w:p w:rsidR="0029441A" w:rsidRDefault="0029441A" w:rsidP="0029441A">
      <w:pPr>
        <w:pStyle w:val="35"/>
        <w:shd w:val="clear" w:color="auto" w:fill="auto"/>
        <w:spacing w:line="276" w:lineRule="auto"/>
        <w:ind w:firstLine="567"/>
        <w:rPr>
          <w:i w:val="0"/>
          <w:sz w:val="28"/>
          <w:szCs w:val="28"/>
        </w:rPr>
      </w:pPr>
      <w:r w:rsidRPr="004773D5">
        <w:rPr>
          <w:i w:val="0"/>
          <w:sz w:val="28"/>
          <w:szCs w:val="28"/>
        </w:rPr>
        <w:t xml:space="preserve">Промежуточная аттестация обучающихся проводится в форме </w:t>
      </w:r>
      <w:r>
        <w:rPr>
          <w:i w:val="0"/>
          <w:sz w:val="28"/>
          <w:szCs w:val="28"/>
        </w:rPr>
        <w:t>написания эссе на тему «Что такое культура речи»</w:t>
      </w:r>
      <w:r w:rsidRPr="004773D5">
        <w:rPr>
          <w:i w:val="0"/>
          <w:sz w:val="28"/>
          <w:szCs w:val="28"/>
        </w:rPr>
        <w:t>. При оценивании результатов использу</w:t>
      </w:r>
      <w:r>
        <w:rPr>
          <w:i w:val="0"/>
          <w:sz w:val="28"/>
          <w:szCs w:val="28"/>
        </w:rPr>
        <w:t>ю</w:t>
      </w:r>
      <w:r w:rsidRPr="004773D5">
        <w:rPr>
          <w:i w:val="0"/>
          <w:sz w:val="28"/>
          <w:szCs w:val="28"/>
        </w:rPr>
        <w:t xml:space="preserve">тся </w:t>
      </w:r>
      <w:r>
        <w:rPr>
          <w:i w:val="0"/>
          <w:sz w:val="28"/>
          <w:szCs w:val="28"/>
        </w:rPr>
        <w:t>следующие критерии</w:t>
      </w:r>
      <w:r w:rsidRPr="004773D5">
        <w:rPr>
          <w:i w:val="0"/>
          <w:sz w:val="28"/>
          <w:szCs w:val="28"/>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tblPr>
      <w:tblGrid>
        <w:gridCol w:w="1006"/>
        <w:gridCol w:w="7900"/>
        <w:gridCol w:w="1178"/>
      </w:tblGrid>
      <w:tr w:rsidR="0029441A" w:rsidRPr="0029441A" w:rsidTr="0029441A">
        <w:trPr>
          <w:tblHeader/>
          <w:tblCellSpacing w:w="0" w:type="dxa"/>
        </w:trPr>
        <w:tc>
          <w:tcPr>
            <w:tcW w:w="0" w:type="auto"/>
            <w:vAlign w:val="center"/>
            <w:hideMark/>
          </w:tcPr>
          <w:p w:rsidR="0029441A" w:rsidRPr="0029441A" w:rsidRDefault="0029441A" w:rsidP="0029441A">
            <w:pPr>
              <w:spacing w:after="0" w:line="240" w:lineRule="auto"/>
              <w:jc w:val="center"/>
              <w:rPr>
                <w:rFonts w:ascii="Times New Roman" w:hAnsi="Times New Roman" w:cs="Times New Roman"/>
                <w:sz w:val="28"/>
                <w:szCs w:val="28"/>
              </w:rPr>
            </w:pPr>
            <w:r w:rsidRPr="0029441A">
              <w:rPr>
                <w:rFonts w:ascii="Times New Roman" w:hAnsi="Times New Roman" w:cs="Times New Roman"/>
                <w:b/>
                <w:bCs/>
                <w:sz w:val="28"/>
                <w:szCs w:val="28"/>
              </w:rPr>
              <w:lastRenderedPageBreak/>
              <w:t>№</w:t>
            </w:r>
          </w:p>
        </w:tc>
        <w:tc>
          <w:tcPr>
            <w:tcW w:w="0" w:type="auto"/>
            <w:vAlign w:val="center"/>
            <w:hideMark/>
          </w:tcPr>
          <w:p w:rsidR="0029441A" w:rsidRPr="0029441A" w:rsidRDefault="0029441A" w:rsidP="0029441A">
            <w:pPr>
              <w:spacing w:after="0" w:line="240" w:lineRule="auto"/>
              <w:jc w:val="center"/>
              <w:rPr>
                <w:rFonts w:ascii="Times New Roman" w:hAnsi="Times New Roman" w:cs="Times New Roman"/>
                <w:sz w:val="28"/>
                <w:szCs w:val="28"/>
              </w:rPr>
            </w:pPr>
            <w:r w:rsidRPr="0029441A">
              <w:rPr>
                <w:rFonts w:ascii="Times New Roman" w:hAnsi="Times New Roman" w:cs="Times New Roman"/>
                <w:b/>
                <w:bCs/>
                <w:sz w:val="28"/>
                <w:szCs w:val="28"/>
              </w:rPr>
              <w:t>Критерии оценивания эссе (сочинения-рассуждения)</w:t>
            </w:r>
          </w:p>
        </w:tc>
        <w:tc>
          <w:tcPr>
            <w:tcW w:w="0" w:type="auto"/>
            <w:vAlign w:val="center"/>
            <w:hideMark/>
          </w:tcPr>
          <w:p w:rsidR="0029441A" w:rsidRPr="0029441A" w:rsidRDefault="0029441A" w:rsidP="0029441A">
            <w:pPr>
              <w:spacing w:after="0" w:line="240" w:lineRule="auto"/>
              <w:jc w:val="center"/>
              <w:rPr>
                <w:rFonts w:ascii="Times New Roman" w:hAnsi="Times New Roman" w:cs="Times New Roman"/>
                <w:sz w:val="28"/>
                <w:szCs w:val="28"/>
              </w:rPr>
            </w:pPr>
            <w:r w:rsidRPr="0029441A">
              <w:rPr>
                <w:rFonts w:ascii="Times New Roman" w:hAnsi="Times New Roman" w:cs="Times New Roman"/>
                <w:b/>
                <w:bCs/>
                <w:sz w:val="28"/>
                <w:szCs w:val="28"/>
              </w:rPr>
              <w:t>Баллы</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b/>
                <w:bCs/>
                <w:sz w:val="28"/>
                <w:szCs w:val="28"/>
              </w:rPr>
              <w:t>С1К1</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b/>
                <w:bCs/>
                <w:sz w:val="28"/>
                <w:szCs w:val="28"/>
              </w:rPr>
              <w:t>Наличие обоснованного ответа</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Обучающийся привёл рассуждение на теоретическом уровне. Фактических ошибок, связанных с пониманием тезиса, нет.</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2</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Обучающийся привёл рассуждение на теоретическом уровне. Допущена одна фактическая ошибка, связанная с пониманием тезиса.</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1</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xml:space="preserve">Обучающийся привёл рассуждение на теоретическом уровне. Допущено две и более фактические ошибки, связанные с пониманием тезиса, </w:t>
            </w:r>
            <w:r w:rsidRPr="0029441A">
              <w:rPr>
                <w:rFonts w:ascii="Times New Roman" w:hAnsi="Times New Roman" w:cs="Times New Roman"/>
                <w:b/>
                <w:bCs/>
                <w:sz w:val="28"/>
                <w:szCs w:val="28"/>
              </w:rPr>
              <w:t>или</w:t>
            </w:r>
            <w:r w:rsidRPr="0029441A">
              <w:rPr>
                <w:rFonts w:ascii="Times New Roman" w:hAnsi="Times New Roman" w:cs="Times New Roman"/>
                <w:sz w:val="28"/>
                <w:szCs w:val="28"/>
              </w:rPr>
              <w:t xml:space="preserve"> тезис не доказан, </w:t>
            </w:r>
            <w:r w:rsidRPr="0029441A">
              <w:rPr>
                <w:rFonts w:ascii="Times New Roman" w:hAnsi="Times New Roman" w:cs="Times New Roman"/>
                <w:b/>
                <w:bCs/>
                <w:sz w:val="28"/>
                <w:szCs w:val="28"/>
              </w:rPr>
              <w:t xml:space="preserve">или </w:t>
            </w:r>
            <w:r w:rsidRPr="0029441A">
              <w:rPr>
                <w:rFonts w:ascii="Times New Roman" w:hAnsi="Times New Roman" w:cs="Times New Roman"/>
                <w:sz w:val="28"/>
                <w:szCs w:val="28"/>
              </w:rPr>
              <w:t xml:space="preserve">дано рассуждение вне контекста задания, </w:t>
            </w:r>
            <w:r w:rsidRPr="0029441A">
              <w:rPr>
                <w:rFonts w:ascii="Times New Roman" w:hAnsi="Times New Roman" w:cs="Times New Roman"/>
                <w:b/>
                <w:bCs/>
                <w:sz w:val="28"/>
                <w:szCs w:val="28"/>
              </w:rPr>
              <w:t>или</w:t>
            </w:r>
            <w:r w:rsidRPr="0029441A">
              <w:rPr>
                <w:rFonts w:ascii="Times New Roman" w:hAnsi="Times New Roman" w:cs="Times New Roman"/>
                <w:sz w:val="28"/>
                <w:szCs w:val="28"/>
              </w:rPr>
              <w:t xml:space="preserve"> тезис доказан на бытовом уровне.</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0</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b/>
                <w:bCs/>
                <w:sz w:val="28"/>
                <w:szCs w:val="28"/>
              </w:rPr>
              <w:t>С1К2</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b/>
                <w:bCs/>
                <w:sz w:val="28"/>
                <w:szCs w:val="28"/>
              </w:rPr>
              <w:t>Смысловая цельность, речевая связность и последовательность сочинения.</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Работа обучающегося характеризуется смысловой цельностью, речевой связностью и последовательностью изложения: – логические ошибки отсутствуют, последовательность изложения не нарушена; – в работе нет нарушений абзацного членения текста</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2</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xml:space="preserve">Работа обучающегося характеризуется смысловой цельностью, связностью и последовательностью изложения, но допущена одна логическая ошибка, </w:t>
            </w:r>
            <w:r w:rsidRPr="0029441A">
              <w:rPr>
                <w:rFonts w:ascii="Times New Roman" w:hAnsi="Times New Roman" w:cs="Times New Roman"/>
                <w:b/>
                <w:bCs/>
                <w:sz w:val="28"/>
                <w:szCs w:val="28"/>
              </w:rPr>
              <w:t>и/или</w:t>
            </w:r>
            <w:r w:rsidRPr="0029441A">
              <w:rPr>
                <w:rFonts w:ascii="Times New Roman" w:hAnsi="Times New Roman" w:cs="Times New Roman"/>
                <w:sz w:val="28"/>
                <w:szCs w:val="28"/>
              </w:rPr>
              <w:t xml:space="preserve"> в работе имеется одно нарушение абзацного членения текста.</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1</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xml:space="preserve">В работе обучающегося просматривается коммуникативный замысел, но допущено более одной логической ошибки, </w:t>
            </w:r>
            <w:r w:rsidRPr="0029441A">
              <w:rPr>
                <w:rFonts w:ascii="Times New Roman" w:hAnsi="Times New Roman" w:cs="Times New Roman"/>
                <w:b/>
                <w:bCs/>
                <w:sz w:val="28"/>
                <w:szCs w:val="28"/>
              </w:rPr>
              <w:t>и/или</w:t>
            </w:r>
            <w:r w:rsidRPr="0029441A">
              <w:rPr>
                <w:rFonts w:ascii="Times New Roman" w:hAnsi="Times New Roman" w:cs="Times New Roman"/>
                <w:sz w:val="28"/>
                <w:szCs w:val="28"/>
              </w:rPr>
              <w:t xml:space="preserve"> имеется два случая нарушения абзацного членения текста.</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0</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b/>
                <w:bCs/>
                <w:sz w:val="28"/>
                <w:szCs w:val="28"/>
              </w:rPr>
              <w:t>С1К3</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b/>
                <w:bCs/>
                <w:sz w:val="28"/>
                <w:szCs w:val="28"/>
              </w:rPr>
              <w:t>Композиционная стройность работы</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Работа характеризуется композиционной стройностью и завершённостью, ошибок в построении текста нет.</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2</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Работа характеризуется композиционной стройностью и завершённостью, но допущена одна ошибка в построении текста.</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1</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В работе допущено две и более ошибки в построении текста.</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0</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lastRenderedPageBreak/>
              <w:t>С1К4</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Речевая грамотность</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Речевых ошибок нет, или допущено не более двух ошибок.</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2</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Допущено три-четыре ошибки.</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1</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Допущено пять и более ошибок</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0</w:t>
            </w:r>
          </w:p>
        </w:tc>
      </w:tr>
      <w:tr w:rsidR="0029441A" w:rsidRPr="0029441A" w:rsidTr="0029441A">
        <w:trPr>
          <w:tblCellSpacing w:w="0" w:type="dxa"/>
        </w:trPr>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sz w:val="28"/>
                <w:szCs w:val="28"/>
              </w:rPr>
              <w:t> </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b/>
                <w:bCs/>
                <w:sz w:val="28"/>
                <w:szCs w:val="28"/>
              </w:rPr>
              <w:t>Максимальное количество баллов за сочинение по критериям С1К1–С1К3</w:t>
            </w:r>
          </w:p>
        </w:tc>
        <w:tc>
          <w:tcPr>
            <w:tcW w:w="0" w:type="auto"/>
            <w:vAlign w:val="center"/>
            <w:hideMark/>
          </w:tcPr>
          <w:p w:rsidR="0029441A" w:rsidRPr="0029441A" w:rsidRDefault="0029441A" w:rsidP="0029441A">
            <w:pPr>
              <w:spacing w:after="0" w:line="240" w:lineRule="auto"/>
              <w:rPr>
                <w:rFonts w:ascii="Times New Roman" w:hAnsi="Times New Roman" w:cs="Times New Roman"/>
                <w:sz w:val="28"/>
                <w:szCs w:val="28"/>
              </w:rPr>
            </w:pPr>
            <w:r w:rsidRPr="0029441A">
              <w:rPr>
                <w:rFonts w:ascii="Times New Roman" w:hAnsi="Times New Roman" w:cs="Times New Roman"/>
                <w:b/>
                <w:bCs/>
                <w:sz w:val="28"/>
                <w:szCs w:val="28"/>
              </w:rPr>
              <w:t>8</w:t>
            </w:r>
          </w:p>
        </w:tc>
      </w:tr>
    </w:tbl>
    <w:p w:rsidR="0029441A" w:rsidRDefault="0029441A" w:rsidP="0029441A">
      <w:pPr>
        <w:pStyle w:val="35"/>
        <w:shd w:val="clear" w:color="auto" w:fill="auto"/>
        <w:spacing w:line="276" w:lineRule="auto"/>
        <w:ind w:firstLine="567"/>
        <w:rPr>
          <w:i w:val="0"/>
          <w:sz w:val="28"/>
          <w:szCs w:val="28"/>
        </w:rPr>
      </w:pPr>
    </w:p>
    <w:p w:rsidR="0029441A" w:rsidRPr="004773D5" w:rsidRDefault="0029441A" w:rsidP="0029441A">
      <w:pPr>
        <w:spacing w:after="0" w:line="240" w:lineRule="auto"/>
        <w:ind w:firstLine="709"/>
        <w:jc w:val="both"/>
        <w:rPr>
          <w:rFonts w:ascii="Times New Roman" w:hAnsi="Times New Roman"/>
          <w:b/>
          <w:sz w:val="28"/>
          <w:szCs w:val="28"/>
        </w:rPr>
      </w:pPr>
      <w:r w:rsidRPr="004773D5">
        <w:rPr>
          <w:rFonts w:ascii="Times New Roman" w:hAnsi="Times New Roman"/>
          <w:b/>
          <w:sz w:val="28"/>
          <w:szCs w:val="28"/>
        </w:rPr>
        <w:t xml:space="preserve">Если обучающийся набирает </w:t>
      </w:r>
    </w:p>
    <w:p w:rsidR="0029441A" w:rsidRPr="004773D5" w:rsidRDefault="0029441A" w:rsidP="0029441A">
      <w:pPr>
        <w:spacing w:after="0" w:line="240" w:lineRule="auto"/>
        <w:ind w:firstLine="709"/>
        <w:jc w:val="both"/>
        <w:rPr>
          <w:rFonts w:ascii="Times New Roman" w:hAnsi="Times New Roman"/>
          <w:sz w:val="28"/>
          <w:szCs w:val="28"/>
        </w:rPr>
      </w:pPr>
      <w:r>
        <w:rPr>
          <w:rFonts w:ascii="Times New Roman" w:hAnsi="Times New Roman"/>
          <w:sz w:val="28"/>
          <w:szCs w:val="28"/>
        </w:rPr>
        <w:t>8-6</w:t>
      </w:r>
      <w:r w:rsidRPr="004773D5">
        <w:rPr>
          <w:rFonts w:ascii="Times New Roman" w:hAnsi="Times New Roman"/>
          <w:sz w:val="28"/>
          <w:szCs w:val="28"/>
        </w:rPr>
        <w:t xml:space="preserve"> </w:t>
      </w:r>
      <w:r>
        <w:rPr>
          <w:rFonts w:ascii="Times New Roman" w:hAnsi="Times New Roman"/>
          <w:sz w:val="28"/>
          <w:szCs w:val="28"/>
        </w:rPr>
        <w:t>баллов,</w:t>
      </w:r>
      <w:r w:rsidRPr="004773D5">
        <w:rPr>
          <w:rFonts w:ascii="Times New Roman" w:hAnsi="Times New Roman"/>
          <w:sz w:val="28"/>
          <w:szCs w:val="28"/>
        </w:rPr>
        <w:t xml:space="preserve"> </w:t>
      </w:r>
      <w:r>
        <w:rPr>
          <w:rFonts w:ascii="Times New Roman" w:hAnsi="Times New Roman"/>
          <w:sz w:val="28"/>
          <w:szCs w:val="28"/>
        </w:rPr>
        <w:t>у</w:t>
      </w:r>
      <w:r w:rsidRPr="004773D5">
        <w:rPr>
          <w:rFonts w:ascii="Times New Roman" w:hAnsi="Times New Roman"/>
          <w:sz w:val="28"/>
          <w:szCs w:val="28"/>
        </w:rPr>
        <w:t xml:space="preserve"> него повышенный уровень формирования результатов;</w:t>
      </w:r>
    </w:p>
    <w:p w:rsidR="0029441A" w:rsidRPr="004773D5" w:rsidRDefault="0029441A" w:rsidP="0029441A">
      <w:pPr>
        <w:spacing w:after="0" w:line="240" w:lineRule="auto"/>
        <w:ind w:firstLine="709"/>
        <w:jc w:val="both"/>
        <w:rPr>
          <w:rFonts w:ascii="Times New Roman" w:hAnsi="Times New Roman"/>
          <w:sz w:val="28"/>
          <w:szCs w:val="28"/>
        </w:rPr>
      </w:pPr>
      <w:r>
        <w:rPr>
          <w:rFonts w:ascii="Times New Roman" w:hAnsi="Times New Roman"/>
          <w:sz w:val="28"/>
          <w:szCs w:val="28"/>
        </w:rPr>
        <w:t>5</w:t>
      </w:r>
      <w:r w:rsidRPr="004773D5">
        <w:rPr>
          <w:rFonts w:ascii="Times New Roman" w:hAnsi="Times New Roman"/>
          <w:sz w:val="28"/>
          <w:szCs w:val="28"/>
        </w:rPr>
        <w:t>-</w:t>
      </w:r>
      <w:r>
        <w:rPr>
          <w:rFonts w:ascii="Times New Roman" w:hAnsi="Times New Roman"/>
          <w:sz w:val="28"/>
          <w:szCs w:val="28"/>
        </w:rPr>
        <w:t>3</w:t>
      </w:r>
      <w:r w:rsidRPr="004773D5">
        <w:rPr>
          <w:rFonts w:ascii="Times New Roman" w:hAnsi="Times New Roman"/>
          <w:sz w:val="28"/>
          <w:szCs w:val="28"/>
        </w:rPr>
        <w:t xml:space="preserve"> </w:t>
      </w:r>
      <w:r>
        <w:rPr>
          <w:rFonts w:ascii="Times New Roman" w:hAnsi="Times New Roman"/>
          <w:sz w:val="28"/>
          <w:szCs w:val="28"/>
        </w:rPr>
        <w:t>баллов</w:t>
      </w:r>
      <w:r w:rsidRPr="004773D5">
        <w:rPr>
          <w:rFonts w:ascii="Times New Roman" w:hAnsi="Times New Roman"/>
          <w:sz w:val="28"/>
          <w:szCs w:val="28"/>
        </w:rPr>
        <w:t xml:space="preserve"> – базовый уровень формирования. Учителю необходимо больше обращать внимания на работу с этим обучающимся;</w:t>
      </w:r>
    </w:p>
    <w:p w:rsidR="0029441A" w:rsidRPr="004773D5" w:rsidRDefault="0029441A" w:rsidP="0029441A">
      <w:pPr>
        <w:spacing w:after="0" w:line="240" w:lineRule="auto"/>
        <w:ind w:firstLine="709"/>
        <w:jc w:val="both"/>
        <w:rPr>
          <w:rFonts w:ascii="Times New Roman" w:hAnsi="Times New Roman"/>
          <w:sz w:val="28"/>
          <w:szCs w:val="28"/>
        </w:rPr>
      </w:pPr>
      <w:r>
        <w:rPr>
          <w:rFonts w:ascii="Times New Roman" w:hAnsi="Times New Roman"/>
          <w:sz w:val="28"/>
          <w:szCs w:val="28"/>
        </w:rPr>
        <w:t>2-0</w:t>
      </w:r>
      <w:r w:rsidRPr="004773D5">
        <w:rPr>
          <w:rFonts w:ascii="Times New Roman" w:hAnsi="Times New Roman"/>
          <w:sz w:val="28"/>
          <w:szCs w:val="28"/>
        </w:rPr>
        <w:t xml:space="preserve"> </w:t>
      </w:r>
      <w:r>
        <w:rPr>
          <w:rFonts w:ascii="Times New Roman" w:hAnsi="Times New Roman"/>
          <w:sz w:val="28"/>
          <w:szCs w:val="28"/>
        </w:rPr>
        <w:t>баллов</w:t>
      </w:r>
      <w:r w:rsidRPr="004773D5">
        <w:rPr>
          <w:rFonts w:ascii="Times New Roman" w:hAnsi="Times New Roman"/>
          <w:sz w:val="28"/>
          <w:szCs w:val="28"/>
        </w:rPr>
        <w:t xml:space="preserve"> – пониженный уровень формирования. Учитель должен построить работу с данным учеником так, чтобы в следующем году повысить уровень результатов. </w:t>
      </w:r>
    </w:p>
    <w:p w:rsidR="0029441A" w:rsidRPr="004773D5" w:rsidRDefault="0029441A" w:rsidP="0029441A">
      <w:pPr>
        <w:spacing w:after="0" w:line="240" w:lineRule="auto"/>
        <w:ind w:firstLine="709"/>
        <w:jc w:val="both"/>
        <w:rPr>
          <w:sz w:val="28"/>
          <w:szCs w:val="28"/>
        </w:rPr>
      </w:pPr>
      <w:r w:rsidRPr="001C7588">
        <w:rPr>
          <w:rFonts w:ascii="Times New Roman" w:hAnsi="Times New Roman"/>
          <w:b/>
          <w:sz w:val="28"/>
          <w:szCs w:val="28"/>
        </w:rPr>
        <w:t>Шкала оценивания результатов освоения материала.</w:t>
      </w:r>
    </w:p>
    <w:tbl>
      <w:tblPr>
        <w:tblW w:w="0" w:type="auto"/>
        <w:tblInd w:w="720" w:type="dxa"/>
        <w:tblLook w:val="04A0"/>
      </w:tblPr>
      <w:tblGrid>
        <w:gridCol w:w="4594"/>
        <w:gridCol w:w="4622"/>
      </w:tblGrid>
      <w:tr w:rsidR="0029441A" w:rsidRPr="004773D5" w:rsidTr="0029441A">
        <w:tc>
          <w:tcPr>
            <w:tcW w:w="4594" w:type="dxa"/>
          </w:tcPr>
          <w:p w:rsidR="0029441A" w:rsidRPr="004773D5" w:rsidRDefault="0029441A" w:rsidP="0029441A">
            <w:pPr>
              <w:tabs>
                <w:tab w:val="left" w:pos="980"/>
              </w:tabs>
              <w:ind w:right="260" w:firstLine="709"/>
              <w:jc w:val="both"/>
              <w:rPr>
                <w:rFonts w:ascii="Times New Roman" w:hAnsi="Times New Roman"/>
                <w:sz w:val="28"/>
                <w:szCs w:val="28"/>
              </w:rPr>
            </w:pPr>
            <w:r w:rsidRPr="004773D5">
              <w:rPr>
                <w:rFonts w:ascii="Times New Roman" w:hAnsi="Times New Roman"/>
                <w:sz w:val="28"/>
                <w:szCs w:val="28"/>
              </w:rPr>
              <w:t>75   -  100%</w:t>
            </w:r>
          </w:p>
        </w:tc>
        <w:tc>
          <w:tcPr>
            <w:tcW w:w="4622" w:type="dxa"/>
          </w:tcPr>
          <w:p w:rsidR="0029441A" w:rsidRPr="004773D5" w:rsidRDefault="0029441A" w:rsidP="0029441A">
            <w:pPr>
              <w:tabs>
                <w:tab w:val="left" w:pos="980"/>
              </w:tabs>
              <w:ind w:right="260" w:firstLine="709"/>
              <w:jc w:val="both"/>
              <w:rPr>
                <w:rFonts w:ascii="Times New Roman" w:hAnsi="Times New Roman"/>
                <w:sz w:val="28"/>
                <w:szCs w:val="28"/>
              </w:rPr>
            </w:pPr>
            <w:r w:rsidRPr="004773D5">
              <w:rPr>
                <w:rFonts w:ascii="Times New Roman" w:hAnsi="Times New Roman"/>
                <w:sz w:val="28"/>
                <w:szCs w:val="28"/>
              </w:rPr>
              <w:t>повышенный уровень</w:t>
            </w:r>
          </w:p>
        </w:tc>
      </w:tr>
      <w:tr w:rsidR="0029441A" w:rsidRPr="004773D5" w:rsidTr="0029441A">
        <w:tc>
          <w:tcPr>
            <w:tcW w:w="4594" w:type="dxa"/>
          </w:tcPr>
          <w:p w:rsidR="0029441A" w:rsidRPr="004773D5" w:rsidRDefault="0029441A" w:rsidP="0029441A">
            <w:pPr>
              <w:tabs>
                <w:tab w:val="left" w:pos="980"/>
              </w:tabs>
              <w:ind w:right="260" w:firstLine="709"/>
              <w:jc w:val="both"/>
              <w:rPr>
                <w:rFonts w:ascii="Times New Roman" w:hAnsi="Times New Roman"/>
                <w:sz w:val="28"/>
                <w:szCs w:val="28"/>
              </w:rPr>
            </w:pPr>
            <w:r w:rsidRPr="004773D5">
              <w:rPr>
                <w:rFonts w:ascii="Times New Roman" w:hAnsi="Times New Roman"/>
                <w:sz w:val="28"/>
                <w:szCs w:val="28"/>
              </w:rPr>
              <w:t>74   - 36  %</w:t>
            </w:r>
          </w:p>
        </w:tc>
        <w:tc>
          <w:tcPr>
            <w:tcW w:w="4622" w:type="dxa"/>
          </w:tcPr>
          <w:p w:rsidR="0029441A" w:rsidRPr="004773D5" w:rsidRDefault="0029441A" w:rsidP="0029441A">
            <w:pPr>
              <w:tabs>
                <w:tab w:val="left" w:pos="980"/>
              </w:tabs>
              <w:ind w:right="260" w:firstLine="709"/>
              <w:jc w:val="both"/>
              <w:rPr>
                <w:rFonts w:ascii="Times New Roman" w:hAnsi="Times New Roman"/>
                <w:sz w:val="28"/>
                <w:szCs w:val="28"/>
              </w:rPr>
            </w:pPr>
            <w:r w:rsidRPr="004773D5">
              <w:rPr>
                <w:rFonts w:ascii="Times New Roman" w:hAnsi="Times New Roman"/>
                <w:sz w:val="28"/>
                <w:szCs w:val="28"/>
              </w:rPr>
              <w:t>базовый уровень</w:t>
            </w:r>
          </w:p>
        </w:tc>
      </w:tr>
      <w:tr w:rsidR="0029441A" w:rsidRPr="004773D5" w:rsidTr="0029441A">
        <w:tc>
          <w:tcPr>
            <w:tcW w:w="4594" w:type="dxa"/>
          </w:tcPr>
          <w:p w:rsidR="0029441A" w:rsidRPr="004773D5" w:rsidRDefault="0029441A" w:rsidP="0029441A">
            <w:pPr>
              <w:tabs>
                <w:tab w:val="left" w:pos="980"/>
              </w:tabs>
              <w:ind w:right="260" w:firstLine="709"/>
              <w:jc w:val="both"/>
              <w:rPr>
                <w:rFonts w:ascii="Times New Roman" w:hAnsi="Times New Roman"/>
                <w:sz w:val="28"/>
                <w:szCs w:val="28"/>
              </w:rPr>
            </w:pPr>
            <w:r w:rsidRPr="004773D5">
              <w:rPr>
                <w:rFonts w:ascii="Times New Roman" w:hAnsi="Times New Roman"/>
                <w:sz w:val="28"/>
                <w:szCs w:val="28"/>
              </w:rPr>
              <w:t>35   -  0%</w:t>
            </w:r>
          </w:p>
        </w:tc>
        <w:tc>
          <w:tcPr>
            <w:tcW w:w="4622" w:type="dxa"/>
          </w:tcPr>
          <w:p w:rsidR="0029441A" w:rsidRPr="004773D5" w:rsidRDefault="0029441A" w:rsidP="0029441A">
            <w:pPr>
              <w:tabs>
                <w:tab w:val="left" w:pos="980"/>
              </w:tabs>
              <w:ind w:right="260" w:firstLine="709"/>
              <w:jc w:val="both"/>
              <w:rPr>
                <w:rFonts w:ascii="Times New Roman" w:hAnsi="Times New Roman"/>
                <w:sz w:val="28"/>
                <w:szCs w:val="28"/>
              </w:rPr>
            </w:pPr>
            <w:r w:rsidRPr="004773D5">
              <w:rPr>
                <w:rFonts w:ascii="Times New Roman" w:hAnsi="Times New Roman"/>
                <w:sz w:val="28"/>
                <w:szCs w:val="28"/>
              </w:rPr>
              <w:t>пониженный уровень</w:t>
            </w:r>
          </w:p>
        </w:tc>
      </w:tr>
    </w:tbl>
    <w:p w:rsidR="0029441A" w:rsidRDefault="0029441A" w:rsidP="0029441A">
      <w:pPr>
        <w:pStyle w:val="35"/>
        <w:shd w:val="clear" w:color="auto" w:fill="auto"/>
        <w:spacing w:line="276" w:lineRule="auto"/>
        <w:ind w:firstLine="567"/>
        <w:rPr>
          <w:i w:val="0"/>
          <w:sz w:val="28"/>
          <w:szCs w:val="28"/>
        </w:rPr>
      </w:pPr>
    </w:p>
    <w:p w:rsidR="0029441A" w:rsidRPr="0029441A" w:rsidRDefault="0029441A" w:rsidP="0029441A">
      <w:pPr>
        <w:pStyle w:val="af6"/>
        <w:ind w:left="523"/>
        <w:rPr>
          <w:b/>
          <w:bCs/>
          <w:iCs/>
          <w:sz w:val="28"/>
          <w:szCs w:val="28"/>
        </w:rPr>
      </w:pPr>
      <w:bookmarkStart w:id="31" w:name="_Toc528844349"/>
      <w:r>
        <w:rPr>
          <w:b/>
          <w:bCs/>
          <w:iCs/>
          <w:sz w:val="28"/>
          <w:szCs w:val="28"/>
        </w:rPr>
        <w:t>3.</w:t>
      </w:r>
      <w:r w:rsidRPr="0029441A">
        <w:rPr>
          <w:b/>
          <w:bCs/>
          <w:iCs/>
          <w:sz w:val="28"/>
          <w:szCs w:val="28"/>
        </w:rPr>
        <w:t>Содержание курса внеурочной деятельности «Русский язык и культура речи» с указанием форм и видов деятельности</w:t>
      </w:r>
      <w:bookmarkEnd w:id="31"/>
    </w:p>
    <w:p w:rsidR="0029441A" w:rsidRPr="0029441A" w:rsidRDefault="0029441A" w:rsidP="0029441A">
      <w:pPr>
        <w:pStyle w:val="af6"/>
        <w:ind w:left="523"/>
        <w:rPr>
          <w:rFonts w:eastAsiaTheme="minorEastAsia"/>
          <w:b/>
          <w:bCs/>
          <w:iCs/>
          <w:sz w:val="28"/>
          <w:szCs w:val="28"/>
        </w:rPr>
      </w:pPr>
    </w:p>
    <w:p w:rsidR="0029441A" w:rsidRPr="00237345" w:rsidRDefault="0029441A" w:rsidP="0029441A">
      <w:pPr>
        <w:autoSpaceDE w:val="0"/>
        <w:autoSpaceDN w:val="0"/>
        <w:adjustRightInd w:val="0"/>
        <w:spacing w:after="0" w:line="360" w:lineRule="auto"/>
        <w:rPr>
          <w:rFonts w:ascii="Times New Roman" w:hAnsi="Times New Roman"/>
          <w:sz w:val="28"/>
          <w:szCs w:val="28"/>
        </w:rPr>
      </w:pPr>
      <w:r w:rsidRPr="00237345">
        <w:rPr>
          <w:rFonts w:ascii="Times New Roman" w:hAnsi="Times New Roman"/>
          <w:b/>
          <w:bCs/>
          <w:sz w:val="28"/>
          <w:szCs w:val="28"/>
        </w:rPr>
        <w:t>Тема 1. Речевая культура – часть общечеловеческой культуры</w:t>
      </w:r>
      <w:r w:rsidRPr="00237345">
        <w:rPr>
          <w:rFonts w:ascii="Times New Roman" w:hAnsi="Times New Roman"/>
          <w:sz w:val="28"/>
          <w:szCs w:val="28"/>
        </w:rPr>
        <w:t>. Культура языка. Культура речи. Язык и речь. Языковая норма как Понятие нормы в современной лингвистике. Формирование норм литературного языка. Признаки нормы. Понятие вариантов норм. Написание сжатого изложения. Эволюция языковых норм.</w:t>
      </w:r>
    </w:p>
    <w:p w:rsidR="0029441A" w:rsidRPr="00237345" w:rsidRDefault="0029441A" w:rsidP="0029441A">
      <w:pPr>
        <w:autoSpaceDE w:val="0"/>
        <w:autoSpaceDN w:val="0"/>
        <w:adjustRightInd w:val="0"/>
        <w:spacing w:after="0" w:line="360" w:lineRule="auto"/>
        <w:rPr>
          <w:rFonts w:ascii="Times New Roman" w:hAnsi="Times New Roman"/>
          <w:sz w:val="28"/>
          <w:szCs w:val="28"/>
        </w:rPr>
      </w:pPr>
      <w:r w:rsidRPr="00237345">
        <w:rPr>
          <w:rFonts w:ascii="Times New Roman" w:hAnsi="Times New Roman"/>
          <w:b/>
          <w:bCs/>
          <w:sz w:val="28"/>
          <w:szCs w:val="28"/>
        </w:rPr>
        <w:t xml:space="preserve">Тема 2. Сочинение как жанр различных стилей речи. </w:t>
      </w:r>
      <w:r w:rsidRPr="00237345">
        <w:rPr>
          <w:rFonts w:ascii="Times New Roman" w:hAnsi="Times New Roman"/>
          <w:sz w:val="28"/>
          <w:szCs w:val="28"/>
        </w:rPr>
        <w:t xml:space="preserve">Типология норм. Ошибки грамматические и речевые. Качества хорошей речи. Основные качества хорошей речи. Общая характеристика. Правильность как основа хорошей речи. Содержательность хорошей речи. Выразительность и гибкость хорошей речи </w:t>
      </w:r>
      <w:r w:rsidRPr="00237345">
        <w:rPr>
          <w:rFonts w:ascii="Times New Roman" w:hAnsi="Times New Roman"/>
          <w:sz w:val="28"/>
          <w:szCs w:val="28"/>
        </w:rPr>
        <w:lastRenderedPageBreak/>
        <w:t xml:space="preserve">Уместность и доступность хорошей речи. Точность речи. Техника речи. Понятие техники речи в современной лингвистике. </w:t>
      </w:r>
    </w:p>
    <w:p w:rsidR="0029441A" w:rsidRPr="00237345" w:rsidRDefault="0029441A" w:rsidP="0029441A">
      <w:pPr>
        <w:autoSpaceDE w:val="0"/>
        <w:autoSpaceDN w:val="0"/>
        <w:adjustRightInd w:val="0"/>
        <w:spacing w:after="0" w:line="360" w:lineRule="auto"/>
        <w:rPr>
          <w:rFonts w:ascii="Times New Roman" w:hAnsi="Times New Roman"/>
          <w:i/>
          <w:sz w:val="28"/>
          <w:szCs w:val="28"/>
        </w:rPr>
      </w:pPr>
      <w:r w:rsidRPr="00237345">
        <w:rPr>
          <w:rFonts w:ascii="Times New Roman" w:eastAsia="Calibri" w:hAnsi="Times New Roman"/>
          <w:i/>
          <w:sz w:val="28"/>
          <w:szCs w:val="28"/>
        </w:rPr>
        <w:t>Лингвистическая викторина « Самый правильный»</w:t>
      </w:r>
    </w:p>
    <w:p w:rsidR="0029441A" w:rsidRPr="00237345" w:rsidRDefault="0029441A" w:rsidP="0029441A">
      <w:pPr>
        <w:autoSpaceDE w:val="0"/>
        <w:autoSpaceDN w:val="0"/>
        <w:adjustRightInd w:val="0"/>
        <w:spacing w:after="0" w:line="360" w:lineRule="auto"/>
        <w:rPr>
          <w:rFonts w:ascii="Times New Roman" w:hAnsi="Times New Roman"/>
          <w:i/>
          <w:sz w:val="28"/>
          <w:szCs w:val="28"/>
        </w:rPr>
      </w:pPr>
      <w:r w:rsidRPr="00237345">
        <w:rPr>
          <w:rFonts w:ascii="Times New Roman" w:hAnsi="Times New Roman"/>
          <w:i/>
          <w:sz w:val="28"/>
          <w:szCs w:val="28"/>
        </w:rPr>
        <w:t>Конкурс сочинений «Золотой слог»</w:t>
      </w:r>
    </w:p>
    <w:p w:rsidR="0029441A" w:rsidRPr="00237345" w:rsidRDefault="0029441A" w:rsidP="0029441A">
      <w:pPr>
        <w:autoSpaceDE w:val="0"/>
        <w:autoSpaceDN w:val="0"/>
        <w:adjustRightInd w:val="0"/>
        <w:spacing w:after="0" w:line="360" w:lineRule="auto"/>
        <w:rPr>
          <w:rFonts w:ascii="Times New Roman" w:hAnsi="Times New Roman"/>
          <w:sz w:val="28"/>
          <w:szCs w:val="28"/>
        </w:rPr>
      </w:pPr>
      <w:r w:rsidRPr="00237345">
        <w:rPr>
          <w:rFonts w:ascii="Times New Roman" w:hAnsi="Times New Roman"/>
          <w:b/>
          <w:bCs/>
          <w:sz w:val="28"/>
          <w:szCs w:val="28"/>
        </w:rPr>
        <w:t xml:space="preserve">Тема 3. Нормы литературной речи. </w:t>
      </w:r>
      <w:r w:rsidRPr="00237345">
        <w:rPr>
          <w:rFonts w:ascii="Times New Roman" w:hAnsi="Times New Roman"/>
          <w:sz w:val="28"/>
          <w:szCs w:val="28"/>
        </w:rPr>
        <w:t>Орфоэпические нормы. Лексические нормы. Акцентологические нормы. Словообразовательные нормы. Орфография. Морфологические нормы и их особенности.</w:t>
      </w:r>
    </w:p>
    <w:p w:rsidR="0029441A" w:rsidRPr="00237345" w:rsidRDefault="0029441A" w:rsidP="0029441A">
      <w:pPr>
        <w:autoSpaceDE w:val="0"/>
        <w:autoSpaceDN w:val="0"/>
        <w:adjustRightInd w:val="0"/>
        <w:spacing w:after="0" w:line="360" w:lineRule="auto"/>
        <w:rPr>
          <w:rFonts w:ascii="Times New Roman" w:hAnsi="Times New Roman"/>
          <w:i/>
          <w:sz w:val="28"/>
          <w:szCs w:val="28"/>
        </w:rPr>
      </w:pPr>
      <w:r>
        <w:rPr>
          <w:rFonts w:ascii="Times New Roman" w:hAnsi="Times New Roman"/>
          <w:i/>
          <w:sz w:val="28"/>
          <w:szCs w:val="28"/>
        </w:rPr>
        <w:t>Конкурс презентаций «</w:t>
      </w:r>
      <w:r w:rsidRPr="00237345">
        <w:rPr>
          <w:rFonts w:ascii="Times New Roman" w:hAnsi="Times New Roman"/>
          <w:i/>
          <w:sz w:val="28"/>
          <w:szCs w:val="28"/>
        </w:rPr>
        <w:t>Я узнал,</w:t>
      </w:r>
      <w:r>
        <w:rPr>
          <w:rFonts w:ascii="Times New Roman" w:hAnsi="Times New Roman"/>
          <w:i/>
          <w:sz w:val="28"/>
          <w:szCs w:val="28"/>
        </w:rPr>
        <w:t xml:space="preserve"> </w:t>
      </w:r>
      <w:r w:rsidRPr="00237345">
        <w:rPr>
          <w:rFonts w:ascii="Times New Roman" w:hAnsi="Times New Roman"/>
          <w:i/>
          <w:sz w:val="28"/>
          <w:szCs w:val="28"/>
        </w:rPr>
        <w:t>что…»</w:t>
      </w:r>
    </w:p>
    <w:p w:rsidR="0029441A" w:rsidRPr="00237345" w:rsidRDefault="0029441A" w:rsidP="0029441A">
      <w:pPr>
        <w:autoSpaceDE w:val="0"/>
        <w:autoSpaceDN w:val="0"/>
        <w:adjustRightInd w:val="0"/>
        <w:spacing w:after="0" w:line="360" w:lineRule="auto"/>
        <w:rPr>
          <w:rFonts w:ascii="Times New Roman" w:hAnsi="Times New Roman"/>
          <w:sz w:val="28"/>
          <w:szCs w:val="28"/>
        </w:rPr>
      </w:pPr>
      <w:r w:rsidRPr="00237345">
        <w:rPr>
          <w:rFonts w:ascii="Times New Roman" w:hAnsi="Times New Roman"/>
          <w:b/>
          <w:bCs/>
          <w:sz w:val="28"/>
          <w:szCs w:val="28"/>
        </w:rPr>
        <w:t xml:space="preserve">Тема 4. Синтаксис и пунктуация. </w:t>
      </w:r>
      <w:r w:rsidRPr="00237345">
        <w:rPr>
          <w:rFonts w:ascii="Times New Roman" w:hAnsi="Times New Roman"/>
          <w:sz w:val="28"/>
          <w:szCs w:val="28"/>
        </w:rPr>
        <w:t>Синтаксические нормы и их особенности. Речевые ошибки при употреблении синтаксических средств языка. Употребление обособленных определений и обстоятельств в речи. Употребление вводных слов, обращений и междометий в речи. Употребление знаков препинания в сложносочиненных, сложноподчиненных предложениях. Многокомпонентные синтаксические конструкции и знаки препинания в них. Употребление знаков препинания в бессоюзных сложных предложениях. Синтаксический минимум.</w:t>
      </w:r>
    </w:p>
    <w:p w:rsidR="0029441A" w:rsidRPr="00237345" w:rsidRDefault="0029441A" w:rsidP="0029441A">
      <w:pPr>
        <w:autoSpaceDE w:val="0"/>
        <w:autoSpaceDN w:val="0"/>
        <w:adjustRightInd w:val="0"/>
        <w:spacing w:after="0" w:line="360" w:lineRule="auto"/>
        <w:rPr>
          <w:rFonts w:ascii="Times New Roman" w:hAnsi="Times New Roman"/>
          <w:i/>
          <w:sz w:val="28"/>
          <w:szCs w:val="28"/>
        </w:rPr>
      </w:pPr>
      <w:r w:rsidRPr="00237345">
        <w:rPr>
          <w:rFonts w:ascii="Times New Roman" w:hAnsi="Times New Roman"/>
          <w:i/>
          <w:sz w:val="28"/>
          <w:szCs w:val="28"/>
        </w:rPr>
        <w:t>Брейн-ринг «Знатоки русского языка»</w:t>
      </w:r>
    </w:p>
    <w:p w:rsidR="0029441A" w:rsidRPr="00237345" w:rsidRDefault="0029441A" w:rsidP="0029441A">
      <w:pPr>
        <w:autoSpaceDE w:val="0"/>
        <w:autoSpaceDN w:val="0"/>
        <w:adjustRightInd w:val="0"/>
        <w:spacing w:after="0" w:line="360" w:lineRule="auto"/>
        <w:rPr>
          <w:rFonts w:ascii="Times New Roman" w:hAnsi="Times New Roman"/>
          <w:sz w:val="28"/>
          <w:szCs w:val="28"/>
        </w:rPr>
      </w:pPr>
      <w:r w:rsidRPr="00237345">
        <w:rPr>
          <w:rFonts w:ascii="Times New Roman" w:hAnsi="Times New Roman"/>
          <w:b/>
          <w:bCs/>
          <w:sz w:val="28"/>
          <w:szCs w:val="28"/>
        </w:rPr>
        <w:t>Тема 5. Функциональные стили</w:t>
      </w:r>
      <w:r w:rsidRPr="00237345">
        <w:rPr>
          <w:rFonts w:ascii="Times New Roman" w:hAnsi="Times New Roman"/>
          <w:sz w:val="28"/>
          <w:szCs w:val="28"/>
        </w:rPr>
        <w:t>. Стилистические нормы. Функционально-смысловые типы речи. Правописные (орфографические и пунктуационные) нормы.</w:t>
      </w:r>
    </w:p>
    <w:p w:rsidR="0029441A" w:rsidRPr="00237345" w:rsidRDefault="0029441A" w:rsidP="0029441A">
      <w:pPr>
        <w:autoSpaceDE w:val="0"/>
        <w:autoSpaceDN w:val="0"/>
        <w:adjustRightInd w:val="0"/>
        <w:spacing w:after="0" w:line="360" w:lineRule="auto"/>
        <w:rPr>
          <w:rFonts w:ascii="Times New Roman" w:hAnsi="Times New Roman"/>
          <w:b/>
          <w:sz w:val="28"/>
          <w:szCs w:val="28"/>
        </w:rPr>
      </w:pPr>
      <w:r w:rsidRPr="00237345">
        <w:rPr>
          <w:rFonts w:ascii="Times New Roman" w:hAnsi="Times New Roman"/>
          <w:b/>
          <w:bCs/>
          <w:sz w:val="28"/>
          <w:szCs w:val="28"/>
        </w:rPr>
        <w:t xml:space="preserve">Тема 6. </w:t>
      </w:r>
      <w:r w:rsidRPr="00237345">
        <w:rPr>
          <w:rFonts w:ascii="Times New Roman" w:hAnsi="Times New Roman"/>
          <w:b/>
          <w:sz w:val="28"/>
          <w:szCs w:val="28"/>
        </w:rPr>
        <w:t xml:space="preserve">Итоговое занятие. Блиц-турнир по русскому языку </w:t>
      </w:r>
      <w:r>
        <w:rPr>
          <w:rFonts w:ascii="Times New Roman" w:eastAsia="Calibri" w:hAnsi="Times New Roman"/>
          <w:sz w:val="28"/>
          <w:szCs w:val="28"/>
        </w:rPr>
        <w:t>Написание итоговой работы (эссе «Культура речи»)</w:t>
      </w:r>
    </w:p>
    <w:p w:rsidR="0029441A" w:rsidRPr="00237345" w:rsidRDefault="0029441A" w:rsidP="0029441A">
      <w:pPr>
        <w:spacing w:after="0" w:line="360" w:lineRule="auto"/>
        <w:jc w:val="center"/>
        <w:rPr>
          <w:rFonts w:ascii="Times New Roman" w:hAnsi="Times New Roman"/>
          <w:b/>
          <w:bCs/>
          <w:sz w:val="28"/>
          <w:szCs w:val="28"/>
        </w:rPr>
      </w:pPr>
    </w:p>
    <w:p w:rsidR="0029441A" w:rsidRPr="0029441A" w:rsidRDefault="0029441A" w:rsidP="0029441A">
      <w:pPr>
        <w:spacing w:after="0" w:line="240" w:lineRule="auto"/>
        <w:rPr>
          <w:rFonts w:ascii="Times New Roman" w:eastAsia="Calibri" w:hAnsi="Times New Roman" w:cs="Times New Roman"/>
          <w:b/>
          <w:sz w:val="28"/>
          <w:szCs w:val="28"/>
          <w:lang w:eastAsia="en-US"/>
        </w:rPr>
      </w:pPr>
      <w:bookmarkStart w:id="32" w:name="_Toc528844350"/>
      <w:r w:rsidRPr="0029441A">
        <w:rPr>
          <w:b/>
          <w:sz w:val="28"/>
          <w:szCs w:val="28"/>
        </w:rPr>
        <w:t>4.</w:t>
      </w:r>
      <w:r w:rsidRPr="0029441A">
        <w:rPr>
          <w:b/>
          <w:sz w:val="28"/>
          <w:szCs w:val="28"/>
        </w:rPr>
        <w:tab/>
      </w:r>
      <w:r w:rsidRPr="0029441A">
        <w:rPr>
          <w:rFonts w:ascii="Times New Roman" w:hAnsi="Times New Roman" w:cs="Times New Roman"/>
          <w:b/>
          <w:sz w:val="28"/>
          <w:szCs w:val="28"/>
        </w:rPr>
        <w:t>Тематическое планирование с указанием количества часов, отводимых на освоение каждой темы, по курсу внеурочной деятельности «Русский язык и культура речи»</w:t>
      </w:r>
      <w:bookmarkEnd w:id="32"/>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675"/>
        <w:gridCol w:w="1843"/>
        <w:gridCol w:w="1559"/>
        <w:gridCol w:w="5670"/>
      </w:tblGrid>
      <w:tr w:rsidR="0029441A" w:rsidRPr="00237345" w:rsidTr="0029441A">
        <w:trPr>
          <w:trHeight w:val="937"/>
          <w:tblHeader/>
        </w:trPr>
        <w:tc>
          <w:tcPr>
            <w:tcW w:w="675" w:type="dxa"/>
            <w:shd w:val="clear" w:color="auto" w:fill="FFFFFF"/>
            <w:vAlign w:val="center"/>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hAnsi="Times New Roman"/>
                <w:b/>
                <w:sz w:val="28"/>
                <w:szCs w:val="28"/>
              </w:rPr>
              <w:t>№ п/п</w:t>
            </w:r>
          </w:p>
        </w:tc>
        <w:tc>
          <w:tcPr>
            <w:tcW w:w="1843" w:type="dxa"/>
            <w:shd w:val="clear" w:color="auto" w:fill="FFFFFF"/>
            <w:vAlign w:val="center"/>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hAnsi="Times New Roman"/>
                <w:b/>
                <w:sz w:val="28"/>
                <w:szCs w:val="28"/>
              </w:rPr>
              <w:t>Наименова</w:t>
            </w:r>
            <w:r>
              <w:rPr>
                <w:rFonts w:ascii="Times New Roman" w:hAnsi="Times New Roman"/>
                <w:b/>
                <w:sz w:val="28"/>
                <w:szCs w:val="28"/>
                <w:lang w:val="en-US"/>
              </w:rPr>
              <w:t>-</w:t>
            </w:r>
            <w:r w:rsidRPr="00237345">
              <w:rPr>
                <w:rFonts w:ascii="Times New Roman" w:hAnsi="Times New Roman"/>
                <w:b/>
                <w:sz w:val="28"/>
                <w:szCs w:val="28"/>
              </w:rPr>
              <w:t>ние раздела</w:t>
            </w:r>
          </w:p>
        </w:tc>
        <w:tc>
          <w:tcPr>
            <w:tcW w:w="1559" w:type="dxa"/>
            <w:shd w:val="clear" w:color="auto" w:fill="FFFFFF"/>
            <w:vAlign w:val="center"/>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hAnsi="Times New Roman"/>
                <w:b/>
                <w:sz w:val="28"/>
                <w:szCs w:val="28"/>
              </w:rPr>
              <w:t>Коли</w:t>
            </w:r>
            <w:r>
              <w:rPr>
                <w:rFonts w:ascii="Times New Roman" w:hAnsi="Times New Roman"/>
                <w:b/>
                <w:sz w:val="28"/>
                <w:szCs w:val="28"/>
                <w:lang w:val="en-US"/>
              </w:rPr>
              <w:t>-</w:t>
            </w:r>
            <w:r w:rsidRPr="00237345">
              <w:rPr>
                <w:rFonts w:ascii="Times New Roman" w:hAnsi="Times New Roman"/>
                <w:b/>
                <w:sz w:val="28"/>
                <w:szCs w:val="28"/>
              </w:rPr>
              <w:t>чество часов</w:t>
            </w:r>
          </w:p>
        </w:tc>
        <w:tc>
          <w:tcPr>
            <w:tcW w:w="5670" w:type="dxa"/>
            <w:shd w:val="clear" w:color="auto" w:fill="FFFFFF"/>
            <w:vAlign w:val="center"/>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hAnsi="Times New Roman"/>
                <w:b/>
                <w:sz w:val="28"/>
                <w:szCs w:val="28"/>
              </w:rPr>
              <w:t>Темы занятий</w:t>
            </w:r>
          </w:p>
        </w:tc>
      </w:tr>
      <w:tr w:rsidR="0029441A" w:rsidRPr="00237345" w:rsidTr="0029441A">
        <w:tc>
          <w:tcPr>
            <w:tcW w:w="675" w:type="dxa"/>
            <w:vMerge w:val="restart"/>
            <w:shd w:val="clear" w:color="auto" w:fill="FFFFFF"/>
          </w:tcPr>
          <w:p w:rsidR="0029441A" w:rsidRPr="00237345" w:rsidRDefault="0029441A" w:rsidP="0029441A">
            <w:pPr>
              <w:spacing w:after="0" w:line="240" w:lineRule="auto"/>
              <w:rPr>
                <w:rFonts w:ascii="Times New Roman" w:hAnsi="Times New Roman"/>
                <w:b/>
                <w:sz w:val="28"/>
                <w:szCs w:val="28"/>
              </w:rPr>
            </w:pPr>
            <w:r w:rsidRPr="00237345">
              <w:rPr>
                <w:rFonts w:ascii="Times New Roman" w:hAnsi="Times New Roman"/>
                <w:b/>
                <w:sz w:val="28"/>
                <w:szCs w:val="28"/>
              </w:rPr>
              <w:t>1.</w:t>
            </w:r>
          </w:p>
        </w:tc>
        <w:tc>
          <w:tcPr>
            <w:tcW w:w="1843"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hAnsi="Times New Roman"/>
                <w:b/>
                <w:sz w:val="28"/>
                <w:szCs w:val="28"/>
              </w:rPr>
              <w:t xml:space="preserve">Речевая культура – часть общечеловеческой </w:t>
            </w:r>
            <w:r w:rsidRPr="00237345">
              <w:rPr>
                <w:rFonts w:ascii="Times New Roman" w:hAnsi="Times New Roman"/>
                <w:b/>
                <w:sz w:val="28"/>
                <w:szCs w:val="28"/>
              </w:rPr>
              <w:lastRenderedPageBreak/>
              <w:t>культуры</w:t>
            </w:r>
          </w:p>
        </w:tc>
        <w:tc>
          <w:tcPr>
            <w:tcW w:w="1559" w:type="dxa"/>
            <w:shd w:val="clear" w:color="auto" w:fill="FFFFFF"/>
            <w:vAlign w:val="center"/>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hAnsi="Times New Roman"/>
                <w:b/>
                <w:sz w:val="28"/>
                <w:szCs w:val="28"/>
              </w:rPr>
              <w:lastRenderedPageBreak/>
              <w:t>7</w:t>
            </w:r>
          </w:p>
        </w:tc>
        <w:tc>
          <w:tcPr>
            <w:tcW w:w="5670" w:type="dxa"/>
            <w:shd w:val="clear" w:color="auto" w:fill="FFFFFF"/>
          </w:tcPr>
          <w:p w:rsidR="0029441A" w:rsidRPr="00237345" w:rsidRDefault="0029441A" w:rsidP="0029441A">
            <w:pPr>
              <w:spacing w:after="0" w:line="240" w:lineRule="auto"/>
              <w:rPr>
                <w:rFonts w:ascii="Times New Roman" w:hAnsi="Times New Roman"/>
                <w:b/>
                <w:sz w:val="28"/>
                <w:szCs w:val="28"/>
              </w:rPr>
            </w:pPr>
          </w:p>
        </w:tc>
      </w:tr>
      <w:tr w:rsidR="0029441A" w:rsidRPr="00237345" w:rsidTr="0029441A">
        <w:tc>
          <w:tcPr>
            <w:tcW w:w="675"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843"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559" w:type="dxa"/>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shd w:val="clear" w:color="auto" w:fill="FFFFFF"/>
          </w:tcPr>
          <w:p w:rsidR="0029441A" w:rsidRPr="00237345" w:rsidRDefault="0029441A" w:rsidP="0029441A">
            <w:pPr>
              <w:spacing w:after="0" w:line="240" w:lineRule="auto"/>
              <w:rPr>
                <w:rFonts w:ascii="Times New Roman" w:hAnsi="Times New Roman"/>
                <w:sz w:val="28"/>
                <w:szCs w:val="28"/>
              </w:rPr>
            </w:pPr>
            <w:r w:rsidRPr="00237345">
              <w:rPr>
                <w:rFonts w:ascii="Times New Roman" w:hAnsi="Times New Roman"/>
                <w:sz w:val="28"/>
                <w:szCs w:val="28"/>
              </w:rPr>
              <w:t>Речевая культура – часть общечеловеческой культуры. Культура языка. Культура речи.</w:t>
            </w:r>
          </w:p>
        </w:tc>
      </w:tr>
      <w:tr w:rsidR="0029441A" w:rsidRPr="00237345" w:rsidTr="0029441A">
        <w:tc>
          <w:tcPr>
            <w:tcW w:w="675"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843"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9441A" w:rsidRPr="00237345" w:rsidRDefault="0029441A" w:rsidP="0029441A">
            <w:pPr>
              <w:spacing w:before="240"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Язык и речь.</w:t>
            </w:r>
          </w:p>
        </w:tc>
      </w:tr>
      <w:tr w:rsidR="0029441A" w:rsidRPr="00237345" w:rsidTr="0029441A">
        <w:tc>
          <w:tcPr>
            <w:tcW w:w="675"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843"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 xml:space="preserve">Языковая норма как историческая </w:t>
            </w:r>
            <w:r w:rsidRPr="00237345">
              <w:rPr>
                <w:rFonts w:ascii="Times New Roman" w:eastAsia="Calibri" w:hAnsi="Times New Roman"/>
                <w:sz w:val="28"/>
                <w:szCs w:val="28"/>
              </w:rPr>
              <w:lastRenderedPageBreak/>
              <w:t>категория.</w:t>
            </w:r>
          </w:p>
        </w:tc>
      </w:tr>
      <w:tr w:rsidR="0029441A" w:rsidRPr="00237345" w:rsidTr="0029441A">
        <w:trPr>
          <w:trHeight w:val="314"/>
        </w:trPr>
        <w:tc>
          <w:tcPr>
            <w:tcW w:w="675"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843"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Понятие нормы в современной лингвистике.</w:t>
            </w:r>
          </w:p>
        </w:tc>
      </w:tr>
      <w:tr w:rsidR="0029441A" w:rsidRPr="00237345" w:rsidTr="0029441A">
        <w:tc>
          <w:tcPr>
            <w:tcW w:w="675"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843"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Формирование норм литературного языка</w:t>
            </w:r>
          </w:p>
        </w:tc>
      </w:tr>
      <w:tr w:rsidR="0029441A" w:rsidRPr="00237345" w:rsidTr="0029441A">
        <w:tc>
          <w:tcPr>
            <w:tcW w:w="675"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843" w:type="dxa"/>
            <w:vMerge/>
            <w:shd w:val="clear" w:color="auto" w:fill="FFFFFF"/>
          </w:tcPr>
          <w:p w:rsidR="0029441A" w:rsidRPr="00237345" w:rsidRDefault="0029441A" w:rsidP="0029441A">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Понятие вариантов норм.</w:t>
            </w:r>
          </w:p>
        </w:tc>
      </w:tr>
      <w:tr w:rsidR="0029441A" w:rsidRPr="00237345" w:rsidTr="0029441A">
        <w:tc>
          <w:tcPr>
            <w:tcW w:w="675"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hAnsi="Times New Roman"/>
                <w:b/>
                <w:sz w:val="28"/>
                <w:szCs w:val="28"/>
              </w:rPr>
              <w:t>2.</w:t>
            </w:r>
          </w:p>
        </w:tc>
        <w:tc>
          <w:tcPr>
            <w:tcW w:w="1843"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eastAsia="Times New Roman,Calibri" w:hAnsi="Times New Roman"/>
                <w:b/>
                <w:sz w:val="28"/>
                <w:szCs w:val="28"/>
              </w:rPr>
              <w:t>Сочинение как жанр различных стилей речи.</w:t>
            </w: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hAnsi="Times New Roman"/>
                <w:b/>
                <w:sz w:val="28"/>
                <w:szCs w:val="28"/>
              </w:rPr>
              <w:t>16</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b/>
                <w:sz w:val="28"/>
                <w:szCs w:val="28"/>
              </w:rPr>
            </w:pP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Times New Roman,Calibri" w:hAnsi="Times New Roman"/>
                <w:sz w:val="28"/>
                <w:szCs w:val="28"/>
              </w:rPr>
              <w:t>Эволюция языковых норм. Сочинение как жанр различных стилей речи</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before="240"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Типология норм. Ошибки грамматические и речевые.</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3</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Основные качества хорошей речи.</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Правильность как основа хорошей речи</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Содержательность хорошей речи. Лингвистическая викторина « Самый правильный»</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rPr>
                <w:rFonts w:ascii="Times New Roman" w:eastAsia="Calibri" w:hAnsi="Times New Roman"/>
                <w:sz w:val="28"/>
                <w:szCs w:val="28"/>
              </w:rPr>
            </w:pPr>
            <w:r w:rsidRPr="00237345">
              <w:rPr>
                <w:rFonts w:ascii="Times New Roman" w:eastAsia="Calibri" w:hAnsi="Times New Roman"/>
                <w:sz w:val="28"/>
                <w:szCs w:val="28"/>
              </w:rPr>
              <w:t>Выразительность и гибкость,</w:t>
            </w:r>
          </w:p>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уместность и доступность хорошей речи.</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 xml:space="preserve">Точность речи. </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eastAsia="Calibri" w:hAnsi="Times New Roman"/>
                <w:sz w:val="28"/>
                <w:szCs w:val="28"/>
              </w:rPr>
            </w:pPr>
            <w:r w:rsidRPr="00237345">
              <w:rPr>
                <w:rFonts w:ascii="Times New Roman" w:eastAsia="Times New Roman,Calibri" w:hAnsi="Times New Roman"/>
                <w:sz w:val="28"/>
                <w:szCs w:val="28"/>
              </w:rPr>
              <w:t>Техника чтения.</w:t>
            </w:r>
          </w:p>
        </w:tc>
      </w:tr>
      <w:tr w:rsidR="0029441A" w:rsidRPr="00237345" w:rsidTr="0029441A">
        <w:tc>
          <w:tcPr>
            <w:tcW w:w="675" w:type="dxa"/>
            <w:vMerge/>
            <w:tcBorders>
              <w:bottom w:val="single" w:sz="4" w:space="0" w:color="auto"/>
            </w:tcBorders>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tcBorders>
              <w:bottom w:val="single" w:sz="4" w:space="0" w:color="auto"/>
            </w:tcBorders>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eastAsia="Calibri" w:hAnsi="Times New Roman"/>
                <w:sz w:val="28"/>
                <w:szCs w:val="28"/>
              </w:rPr>
            </w:pPr>
            <w:r w:rsidRPr="00237345">
              <w:rPr>
                <w:rFonts w:ascii="Times New Roman" w:eastAsia="Calibri" w:hAnsi="Times New Roman"/>
                <w:sz w:val="28"/>
                <w:szCs w:val="28"/>
              </w:rPr>
              <w:t>Конкурс сочинений «Золотой слог»</w:t>
            </w:r>
          </w:p>
        </w:tc>
      </w:tr>
      <w:tr w:rsidR="0029441A" w:rsidRPr="00237345" w:rsidTr="0029441A">
        <w:tc>
          <w:tcPr>
            <w:tcW w:w="675"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hAnsi="Times New Roman"/>
                <w:b/>
                <w:sz w:val="28"/>
                <w:szCs w:val="28"/>
              </w:rPr>
              <w:t>3.</w:t>
            </w:r>
          </w:p>
        </w:tc>
        <w:tc>
          <w:tcPr>
            <w:tcW w:w="1843"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hAnsi="Times New Roman"/>
                <w:b/>
                <w:sz w:val="28"/>
                <w:szCs w:val="28"/>
              </w:rPr>
              <w:t>Нормы литератур</w:t>
            </w:r>
            <w:r>
              <w:rPr>
                <w:rFonts w:ascii="Times New Roman" w:hAnsi="Times New Roman"/>
                <w:b/>
                <w:sz w:val="28"/>
                <w:szCs w:val="28"/>
                <w:lang w:val="en-US"/>
              </w:rPr>
              <w:t>-</w:t>
            </w:r>
            <w:r w:rsidRPr="00237345">
              <w:rPr>
                <w:rFonts w:ascii="Times New Roman" w:hAnsi="Times New Roman"/>
                <w:b/>
                <w:sz w:val="28"/>
                <w:szCs w:val="28"/>
              </w:rPr>
              <w:t>ной речи</w:t>
            </w: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hAnsi="Times New Roman"/>
                <w:b/>
                <w:sz w:val="28"/>
                <w:szCs w:val="28"/>
              </w:rPr>
              <w:t>10</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Times New Roman,Calibri" w:hAnsi="Times New Roman"/>
                <w:sz w:val="28"/>
                <w:szCs w:val="28"/>
              </w:rPr>
              <w:t>Орфоэпические нормы. Тексты разных стилей.</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Times New Roman,Calibri" w:hAnsi="Times New Roman"/>
                <w:sz w:val="28"/>
                <w:szCs w:val="28"/>
              </w:rPr>
              <w:t>Лексика. Лексические нормы</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Акцентологические нормы.</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Times New Roman,Calibri" w:hAnsi="Times New Roman"/>
                <w:sz w:val="28"/>
                <w:szCs w:val="28"/>
              </w:rPr>
              <w:t>Словообразовательные нормы. Орфография.</w:t>
            </w:r>
          </w:p>
        </w:tc>
      </w:tr>
      <w:tr w:rsidR="0029441A" w:rsidRPr="00237345" w:rsidTr="0029441A">
        <w:trPr>
          <w:trHeight w:val="325"/>
        </w:trPr>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Морфологические нормы и их особенности. Конкурс презентаций «Я знаю, что…»</w:t>
            </w:r>
          </w:p>
        </w:tc>
      </w:tr>
      <w:tr w:rsidR="0029441A" w:rsidRPr="00237345" w:rsidTr="0029441A">
        <w:tc>
          <w:tcPr>
            <w:tcW w:w="675"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hAnsi="Times New Roman"/>
                <w:b/>
                <w:sz w:val="28"/>
                <w:szCs w:val="28"/>
              </w:rPr>
              <w:t>4.</w:t>
            </w:r>
          </w:p>
        </w:tc>
        <w:tc>
          <w:tcPr>
            <w:tcW w:w="1843"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hAnsi="Times New Roman"/>
                <w:b/>
                <w:sz w:val="28"/>
                <w:szCs w:val="28"/>
              </w:rPr>
              <w:t>Синтаксис и пунктуация</w:t>
            </w: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hAnsi="Times New Roman"/>
                <w:b/>
                <w:sz w:val="28"/>
                <w:szCs w:val="28"/>
              </w:rPr>
              <w:t>22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Times New Roman,Calibri" w:hAnsi="Times New Roman"/>
                <w:sz w:val="28"/>
                <w:szCs w:val="28"/>
              </w:rPr>
              <w:t>Синтаксис и пунктуация. Синтаксические нормы и их особенности.</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before="240" w:after="0" w:line="240" w:lineRule="auto"/>
              <w:jc w:val="center"/>
              <w:rPr>
                <w:rFonts w:ascii="Times New Roman" w:hAnsi="Times New Roman"/>
                <w:sz w:val="28"/>
                <w:szCs w:val="28"/>
              </w:rPr>
            </w:pPr>
            <w:r w:rsidRPr="00237345">
              <w:rPr>
                <w:rFonts w:ascii="Times New Roman" w:hAnsi="Times New Roman"/>
                <w:sz w:val="28"/>
                <w:szCs w:val="28"/>
              </w:rPr>
              <w:t>3</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Речевые ошибки при употреблении синтаксических средств языка.</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3</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Употребление обособленных определений и обстоятельств в речи.</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3</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Употребление вводных слов, обращений и междометий.</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3</w:t>
            </w:r>
          </w:p>
        </w:tc>
        <w:tc>
          <w:tcPr>
            <w:tcW w:w="5670" w:type="dxa"/>
            <w:tcBorders>
              <w:bottom w:val="single" w:sz="4" w:space="0" w:color="auto"/>
            </w:tcBorders>
            <w:shd w:val="clear" w:color="auto" w:fill="FFFFFF"/>
          </w:tcPr>
          <w:p w:rsidR="0029441A" w:rsidRPr="00237345" w:rsidRDefault="0029441A" w:rsidP="0029441A">
            <w:pPr>
              <w:spacing w:after="0" w:line="240" w:lineRule="auto"/>
              <w:rPr>
                <w:rFonts w:ascii="Times New Roman" w:hAnsi="Times New Roman"/>
                <w:sz w:val="28"/>
                <w:szCs w:val="28"/>
              </w:rPr>
            </w:pPr>
            <w:r w:rsidRPr="00237345">
              <w:rPr>
                <w:rFonts w:ascii="Times New Roman" w:eastAsia="Calibri" w:hAnsi="Times New Roman"/>
                <w:sz w:val="28"/>
                <w:szCs w:val="28"/>
              </w:rPr>
              <w:t>Употребление знаков препинания в сложносочиненных и сложноподчиненных предложениях.</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3</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Многокомпонентные синтаксические конструкции и знаки препинания в них.</w:t>
            </w:r>
          </w:p>
        </w:tc>
      </w:tr>
      <w:tr w:rsidR="0029441A" w:rsidRPr="00237345" w:rsidTr="0029441A">
        <w:tc>
          <w:tcPr>
            <w:tcW w:w="675" w:type="dxa"/>
            <w:vMerge/>
            <w:shd w:val="clear" w:color="auto" w:fill="FFFFFF"/>
          </w:tcPr>
          <w:p w:rsidR="0029441A" w:rsidRPr="00237345" w:rsidRDefault="0029441A" w:rsidP="0029441A">
            <w:pPr>
              <w:spacing w:after="0" w:line="240" w:lineRule="auto"/>
              <w:ind w:firstLine="708"/>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ind w:firstLine="708"/>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3</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Употребление знаков препинания в бессоюзных сложных предложениях.</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hAnsi="Times New Roman"/>
                <w:sz w:val="28"/>
                <w:szCs w:val="28"/>
              </w:rPr>
              <w:t>Синтаксический минимум</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hAnsi="Times New Roman"/>
                <w:sz w:val="28"/>
                <w:szCs w:val="28"/>
              </w:rPr>
              <w:t>Брейн-ринг «Знатоки русского языка»</w:t>
            </w:r>
          </w:p>
        </w:tc>
      </w:tr>
      <w:tr w:rsidR="0029441A" w:rsidRPr="00237345" w:rsidTr="0029441A">
        <w:tc>
          <w:tcPr>
            <w:tcW w:w="675"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hAnsi="Times New Roman"/>
                <w:b/>
                <w:sz w:val="28"/>
                <w:szCs w:val="28"/>
              </w:rPr>
              <w:t>5.</w:t>
            </w:r>
          </w:p>
        </w:tc>
        <w:tc>
          <w:tcPr>
            <w:tcW w:w="1843"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eastAsia="Calibri" w:hAnsi="Times New Roman"/>
                <w:b/>
                <w:sz w:val="28"/>
                <w:szCs w:val="28"/>
              </w:rPr>
              <w:t>Функцио</w:t>
            </w:r>
            <w:r>
              <w:rPr>
                <w:rFonts w:ascii="Times New Roman" w:eastAsia="Calibri" w:hAnsi="Times New Roman"/>
                <w:b/>
                <w:sz w:val="28"/>
                <w:szCs w:val="28"/>
                <w:lang w:val="en-US"/>
              </w:rPr>
              <w:t>-</w:t>
            </w:r>
            <w:r w:rsidRPr="00237345">
              <w:rPr>
                <w:rFonts w:ascii="Times New Roman" w:eastAsia="Calibri" w:hAnsi="Times New Roman"/>
                <w:b/>
                <w:sz w:val="28"/>
                <w:szCs w:val="28"/>
              </w:rPr>
              <w:t xml:space="preserve">нальные стили </w:t>
            </w: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eastAsia="Calibri" w:hAnsi="Times New Roman"/>
                <w:b/>
                <w:sz w:val="28"/>
                <w:szCs w:val="28"/>
              </w:rPr>
              <w:t>10</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b/>
                <w:sz w:val="28"/>
                <w:szCs w:val="28"/>
              </w:rPr>
            </w:pPr>
          </w:p>
        </w:tc>
      </w:tr>
      <w:tr w:rsidR="0029441A" w:rsidRPr="00237345" w:rsidTr="0029441A">
        <w:tc>
          <w:tcPr>
            <w:tcW w:w="675" w:type="dxa"/>
            <w:vMerge/>
            <w:shd w:val="clear" w:color="auto" w:fill="FFFFFF"/>
          </w:tcPr>
          <w:p w:rsidR="0029441A" w:rsidRPr="00237345" w:rsidRDefault="0029441A" w:rsidP="0029441A">
            <w:pPr>
              <w:spacing w:after="0" w:line="240" w:lineRule="auto"/>
              <w:ind w:firstLine="708"/>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ind w:firstLine="708"/>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hAnsi="Times New Roman"/>
                <w:sz w:val="28"/>
                <w:szCs w:val="28"/>
              </w:rPr>
              <w:t>Функциональные стили. Стилистические нормы.</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hAnsi="Times New Roman"/>
                <w:sz w:val="28"/>
                <w:szCs w:val="28"/>
              </w:rPr>
              <w:t>Функционально-смысловые типы речи.</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hAnsi="Times New Roman"/>
                <w:sz w:val="28"/>
                <w:szCs w:val="28"/>
                <w:shd w:val="clear" w:color="auto" w:fill="FFFFFF"/>
              </w:rPr>
              <w:t>Составление на основании исходного текста (художественного) монологического высказывания (устного и письменного) в соответствии с заданным типом и стилем речи</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hAnsi="Times New Roman"/>
                <w:sz w:val="28"/>
                <w:szCs w:val="28"/>
                <w:shd w:val="clear" w:color="auto" w:fill="FFFFFF"/>
              </w:rPr>
              <w:t>Составление на основании исходного текста (публицистического стиля) монологического высказывания (устного и письменного) в соответствии с заданным типом и стилем речи</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hAnsi="Times New Roman"/>
                <w:sz w:val="28"/>
                <w:szCs w:val="28"/>
                <w:shd w:val="clear" w:color="auto" w:fill="FFFFFF"/>
              </w:rPr>
              <w:t>Комплексный анализ текста</w:t>
            </w:r>
          </w:p>
        </w:tc>
      </w:tr>
      <w:tr w:rsidR="0029441A" w:rsidRPr="00237345" w:rsidTr="0029441A">
        <w:tc>
          <w:tcPr>
            <w:tcW w:w="675"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hAnsi="Times New Roman"/>
                <w:b/>
                <w:sz w:val="28"/>
                <w:szCs w:val="28"/>
              </w:rPr>
              <w:t>6.</w:t>
            </w:r>
          </w:p>
        </w:tc>
        <w:tc>
          <w:tcPr>
            <w:tcW w:w="1843" w:type="dxa"/>
            <w:vMerge w:val="restart"/>
            <w:shd w:val="clear" w:color="auto" w:fill="FFFFFF"/>
          </w:tcPr>
          <w:p w:rsidR="0029441A" w:rsidRPr="00237345" w:rsidRDefault="0029441A" w:rsidP="0029441A">
            <w:pPr>
              <w:spacing w:after="0" w:line="240" w:lineRule="auto"/>
              <w:jc w:val="both"/>
              <w:rPr>
                <w:rFonts w:ascii="Times New Roman" w:hAnsi="Times New Roman"/>
                <w:b/>
                <w:sz w:val="28"/>
                <w:szCs w:val="28"/>
              </w:rPr>
            </w:pPr>
            <w:r w:rsidRPr="00237345">
              <w:rPr>
                <w:rFonts w:ascii="Times New Roman" w:eastAsia="Calibri" w:hAnsi="Times New Roman"/>
                <w:b/>
                <w:sz w:val="28"/>
                <w:szCs w:val="28"/>
              </w:rPr>
              <w:t>Подведение итогов</w:t>
            </w: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hAnsi="Times New Roman"/>
                <w:b/>
                <w:sz w:val="28"/>
                <w:szCs w:val="28"/>
              </w:rPr>
              <w:t>3</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b/>
                <w:sz w:val="28"/>
                <w:szCs w:val="28"/>
              </w:rPr>
            </w:pP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2</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r w:rsidRPr="00237345">
              <w:rPr>
                <w:rFonts w:ascii="Times New Roman" w:eastAsia="Calibri" w:hAnsi="Times New Roman"/>
                <w:sz w:val="28"/>
                <w:szCs w:val="28"/>
              </w:rPr>
              <w:t>Правописные (орфографические и пунктуационные) нормы.</w:t>
            </w:r>
          </w:p>
        </w:tc>
      </w:tr>
      <w:tr w:rsidR="0029441A" w:rsidRPr="00237345" w:rsidTr="0029441A">
        <w:tc>
          <w:tcPr>
            <w:tcW w:w="675"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vMerge/>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sz w:val="28"/>
                <w:szCs w:val="28"/>
              </w:rPr>
            </w:pPr>
            <w:r w:rsidRPr="00237345">
              <w:rPr>
                <w:rFonts w:ascii="Times New Roman" w:hAnsi="Times New Roman"/>
                <w:sz w:val="28"/>
                <w:szCs w:val="28"/>
              </w:rPr>
              <w:t>1</w:t>
            </w:r>
          </w:p>
        </w:tc>
        <w:tc>
          <w:tcPr>
            <w:tcW w:w="5670" w:type="dxa"/>
            <w:tcBorders>
              <w:bottom w:val="single" w:sz="4" w:space="0" w:color="auto"/>
            </w:tcBorders>
            <w:shd w:val="clear" w:color="auto" w:fill="FFFFFF"/>
          </w:tcPr>
          <w:p w:rsidR="0029441A" w:rsidRPr="00373D74" w:rsidRDefault="0029441A" w:rsidP="0029441A">
            <w:pPr>
              <w:spacing w:after="0" w:line="240" w:lineRule="auto"/>
              <w:ind w:left="50"/>
              <w:rPr>
                <w:rFonts w:ascii="Times New Roman" w:eastAsia="Calibri" w:hAnsi="Times New Roman"/>
                <w:sz w:val="28"/>
                <w:szCs w:val="28"/>
              </w:rPr>
            </w:pPr>
            <w:r w:rsidRPr="00237345">
              <w:rPr>
                <w:rFonts w:ascii="Times New Roman" w:eastAsia="Calibri" w:hAnsi="Times New Roman"/>
                <w:sz w:val="28"/>
                <w:szCs w:val="28"/>
              </w:rPr>
              <w:t>Блиц-турнир по русскому языку «100 баллов»</w:t>
            </w:r>
          </w:p>
          <w:p w:rsidR="0029441A" w:rsidRPr="00C04C2A" w:rsidRDefault="0029441A" w:rsidP="0029441A">
            <w:pPr>
              <w:spacing w:after="0" w:line="240" w:lineRule="auto"/>
              <w:ind w:left="50"/>
              <w:rPr>
                <w:rFonts w:ascii="Times New Roman" w:hAnsi="Times New Roman"/>
                <w:sz w:val="28"/>
                <w:szCs w:val="28"/>
              </w:rPr>
            </w:pPr>
            <w:r>
              <w:rPr>
                <w:rFonts w:ascii="Times New Roman" w:eastAsia="Calibri" w:hAnsi="Times New Roman"/>
                <w:sz w:val="28"/>
                <w:szCs w:val="28"/>
              </w:rPr>
              <w:t>Написание итоговой работы (эссе «Что такое культура речи?»)</w:t>
            </w:r>
          </w:p>
        </w:tc>
      </w:tr>
      <w:tr w:rsidR="0029441A" w:rsidRPr="00237345" w:rsidTr="0029441A">
        <w:tc>
          <w:tcPr>
            <w:tcW w:w="675" w:type="dxa"/>
            <w:tcBorders>
              <w:bottom w:val="single" w:sz="4" w:space="0" w:color="auto"/>
            </w:tcBorders>
            <w:shd w:val="clear" w:color="auto" w:fill="FFFFFF"/>
          </w:tcPr>
          <w:p w:rsidR="0029441A" w:rsidRPr="00237345" w:rsidRDefault="0029441A" w:rsidP="0029441A">
            <w:pPr>
              <w:spacing w:after="0" w:line="240" w:lineRule="auto"/>
              <w:jc w:val="both"/>
              <w:rPr>
                <w:rFonts w:ascii="Times New Roman" w:hAnsi="Times New Roman"/>
                <w:sz w:val="28"/>
                <w:szCs w:val="28"/>
              </w:rPr>
            </w:pPr>
          </w:p>
        </w:tc>
        <w:tc>
          <w:tcPr>
            <w:tcW w:w="1843" w:type="dxa"/>
            <w:tcBorders>
              <w:bottom w:val="single" w:sz="4" w:space="0" w:color="auto"/>
            </w:tcBorders>
            <w:shd w:val="clear" w:color="auto" w:fill="FFFFFF"/>
          </w:tcPr>
          <w:p w:rsidR="0029441A" w:rsidRPr="00237345" w:rsidRDefault="0029441A" w:rsidP="0029441A">
            <w:pPr>
              <w:spacing w:after="0" w:line="240" w:lineRule="auto"/>
              <w:jc w:val="both"/>
              <w:rPr>
                <w:rFonts w:ascii="Times New Roman" w:hAnsi="Times New Roman"/>
                <w:sz w:val="28"/>
                <w:szCs w:val="28"/>
              </w:rPr>
            </w:pPr>
            <w:r w:rsidRPr="00237345">
              <w:rPr>
                <w:rFonts w:ascii="Times New Roman" w:hAnsi="Times New Roman"/>
                <w:sz w:val="28"/>
                <w:szCs w:val="28"/>
              </w:rPr>
              <w:t>ИТОГО</w:t>
            </w:r>
          </w:p>
        </w:tc>
        <w:tc>
          <w:tcPr>
            <w:tcW w:w="1559" w:type="dxa"/>
            <w:tcBorders>
              <w:bottom w:val="single" w:sz="4" w:space="0" w:color="auto"/>
            </w:tcBorders>
            <w:shd w:val="clear" w:color="auto" w:fill="FFFFFF"/>
          </w:tcPr>
          <w:p w:rsidR="0029441A" w:rsidRPr="00237345" w:rsidRDefault="0029441A" w:rsidP="0029441A">
            <w:pPr>
              <w:spacing w:after="0" w:line="240" w:lineRule="auto"/>
              <w:jc w:val="center"/>
              <w:rPr>
                <w:rFonts w:ascii="Times New Roman" w:hAnsi="Times New Roman"/>
                <w:b/>
                <w:sz w:val="28"/>
                <w:szCs w:val="28"/>
              </w:rPr>
            </w:pPr>
            <w:r w:rsidRPr="00237345">
              <w:rPr>
                <w:rFonts w:ascii="Times New Roman" w:hAnsi="Times New Roman"/>
                <w:b/>
                <w:sz w:val="28"/>
                <w:szCs w:val="28"/>
              </w:rPr>
              <w:t>68</w:t>
            </w:r>
          </w:p>
        </w:tc>
        <w:tc>
          <w:tcPr>
            <w:tcW w:w="5670" w:type="dxa"/>
            <w:tcBorders>
              <w:bottom w:val="single" w:sz="4" w:space="0" w:color="auto"/>
            </w:tcBorders>
            <w:shd w:val="clear" w:color="auto" w:fill="FFFFFF"/>
          </w:tcPr>
          <w:p w:rsidR="0029441A" w:rsidRPr="00237345" w:rsidRDefault="0029441A" w:rsidP="0029441A">
            <w:pPr>
              <w:spacing w:after="0" w:line="240" w:lineRule="auto"/>
              <w:ind w:left="50"/>
              <w:rPr>
                <w:rFonts w:ascii="Times New Roman" w:hAnsi="Times New Roman"/>
                <w:sz w:val="28"/>
                <w:szCs w:val="28"/>
              </w:rPr>
            </w:pPr>
          </w:p>
        </w:tc>
      </w:tr>
    </w:tbl>
    <w:p w:rsidR="0029441A" w:rsidRPr="00237345" w:rsidRDefault="0029441A" w:rsidP="0029441A">
      <w:pPr>
        <w:rPr>
          <w:rFonts w:ascii="Times New Roman" w:hAnsi="Times New Roman"/>
          <w:sz w:val="28"/>
          <w:szCs w:val="28"/>
        </w:rPr>
      </w:pPr>
    </w:p>
    <w:p w:rsidR="0029441A" w:rsidRPr="00846776" w:rsidRDefault="0029441A" w:rsidP="00276398">
      <w:pPr>
        <w:pStyle w:val="a3"/>
        <w:spacing w:before="0" w:beforeAutospacing="0" w:after="0" w:afterAutospacing="0"/>
        <w:jc w:val="both"/>
        <w:rPr>
          <w:sz w:val="28"/>
          <w:szCs w:val="28"/>
        </w:rPr>
      </w:pPr>
    </w:p>
    <w:p w:rsidR="00D326E7" w:rsidRPr="00846776" w:rsidRDefault="00D326E7" w:rsidP="00D326E7">
      <w:pPr>
        <w:pStyle w:val="a3"/>
        <w:spacing w:before="0" w:beforeAutospacing="0" w:after="0" w:afterAutospacing="0"/>
        <w:jc w:val="both"/>
        <w:rPr>
          <w:sz w:val="28"/>
          <w:szCs w:val="28"/>
        </w:rPr>
      </w:pPr>
    </w:p>
    <w:p w:rsidR="00D326E7" w:rsidRPr="00846776" w:rsidRDefault="00D326E7" w:rsidP="00D326E7">
      <w:pPr>
        <w:pStyle w:val="a3"/>
        <w:spacing w:before="0" w:beforeAutospacing="0" w:after="0" w:afterAutospacing="0"/>
        <w:jc w:val="both"/>
        <w:rPr>
          <w:sz w:val="28"/>
          <w:szCs w:val="28"/>
        </w:rPr>
      </w:pPr>
    </w:p>
    <w:p w:rsidR="002543FF" w:rsidRPr="00AB2681" w:rsidRDefault="002543FF" w:rsidP="002543FF">
      <w:pPr>
        <w:suppressAutoHyphens/>
        <w:spacing w:before="240" w:after="240" w:line="240" w:lineRule="auto"/>
        <w:jc w:val="center"/>
        <w:rPr>
          <w:rFonts w:ascii="Times New Roman" w:hAnsi="Times New Roman"/>
          <w:sz w:val="28"/>
          <w:szCs w:val="28"/>
          <w:lang w:eastAsia="ar-SA"/>
        </w:rPr>
      </w:pPr>
      <w:r w:rsidRPr="00AB2681">
        <w:rPr>
          <w:rFonts w:ascii="Times New Roman" w:hAnsi="Times New Roman"/>
          <w:sz w:val="28"/>
          <w:szCs w:val="28"/>
          <w:lang w:eastAsia="ar-SA"/>
        </w:rPr>
        <w:t xml:space="preserve">Рабочая программа курса </w:t>
      </w:r>
    </w:p>
    <w:p w:rsidR="002543FF" w:rsidRPr="00AB2681" w:rsidRDefault="002543FF" w:rsidP="002543FF">
      <w:pPr>
        <w:suppressAutoHyphens/>
        <w:spacing w:before="240" w:after="240" w:line="240" w:lineRule="auto"/>
        <w:jc w:val="center"/>
        <w:rPr>
          <w:rFonts w:ascii="Times New Roman" w:hAnsi="Times New Roman"/>
          <w:sz w:val="28"/>
          <w:szCs w:val="28"/>
          <w:lang w:eastAsia="ar-SA"/>
        </w:rPr>
      </w:pPr>
      <w:r w:rsidRPr="00AB2681">
        <w:rPr>
          <w:rFonts w:ascii="Times New Roman" w:hAnsi="Times New Roman"/>
          <w:sz w:val="28"/>
          <w:szCs w:val="28"/>
          <w:lang w:eastAsia="ar-SA"/>
        </w:rPr>
        <w:t>внеурочной деятельности</w:t>
      </w:r>
    </w:p>
    <w:p w:rsidR="002543FF" w:rsidRPr="00AB2681" w:rsidRDefault="002543FF" w:rsidP="002543FF">
      <w:pPr>
        <w:suppressAutoHyphens/>
        <w:spacing w:before="240" w:after="240" w:line="240" w:lineRule="auto"/>
        <w:jc w:val="center"/>
        <w:rPr>
          <w:rFonts w:ascii="Times New Roman" w:hAnsi="Times New Roman"/>
          <w:sz w:val="28"/>
          <w:szCs w:val="28"/>
          <w:lang w:eastAsia="ar-SA"/>
        </w:rPr>
      </w:pPr>
      <w:r w:rsidRPr="00AB2681">
        <w:rPr>
          <w:rFonts w:ascii="Times New Roman" w:hAnsi="Times New Roman"/>
          <w:sz w:val="28"/>
          <w:szCs w:val="28"/>
          <w:lang w:eastAsia="ar-SA"/>
        </w:rPr>
        <w:t xml:space="preserve">общеинтеллектуального направления </w:t>
      </w:r>
    </w:p>
    <w:p w:rsidR="002543FF" w:rsidRPr="00AB2681" w:rsidRDefault="002543FF" w:rsidP="002543FF">
      <w:pPr>
        <w:suppressAutoHyphens/>
        <w:spacing w:after="0" w:line="240" w:lineRule="auto"/>
        <w:jc w:val="center"/>
        <w:rPr>
          <w:rFonts w:ascii="Times New Roman" w:hAnsi="Times New Roman"/>
          <w:sz w:val="28"/>
          <w:szCs w:val="28"/>
          <w:lang w:eastAsia="ar-SA"/>
        </w:rPr>
      </w:pPr>
      <w:r w:rsidRPr="00AB2681">
        <w:rPr>
          <w:rFonts w:ascii="Times New Roman" w:hAnsi="Times New Roman"/>
          <w:sz w:val="28"/>
          <w:szCs w:val="28"/>
          <w:lang w:eastAsia="ar-SA"/>
        </w:rPr>
        <w:t xml:space="preserve"> «Твой друг французский язык»</w:t>
      </w:r>
    </w:p>
    <w:p w:rsidR="002543FF" w:rsidRPr="00AB2681" w:rsidRDefault="002543FF" w:rsidP="002543FF">
      <w:pPr>
        <w:suppressAutoHyphens/>
        <w:spacing w:after="0" w:line="240" w:lineRule="auto"/>
        <w:jc w:val="center"/>
        <w:rPr>
          <w:rFonts w:ascii="Times New Roman" w:hAnsi="Times New Roman"/>
          <w:sz w:val="28"/>
          <w:szCs w:val="28"/>
          <w:lang w:eastAsia="ar-SA"/>
        </w:rPr>
      </w:pPr>
      <w:r w:rsidRPr="00AB2681">
        <w:rPr>
          <w:rFonts w:ascii="Times New Roman" w:hAnsi="Times New Roman"/>
          <w:sz w:val="28"/>
          <w:szCs w:val="28"/>
          <w:lang w:eastAsia="ar-SA"/>
        </w:rPr>
        <w:t>название курса</w:t>
      </w:r>
    </w:p>
    <w:p w:rsidR="002543FF" w:rsidRPr="00AB2681" w:rsidRDefault="002543FF" w:rsidP="002543FF">
      <w:pPr>
        <w:suppressAutoHyphens/>
        <w:spacing w:after="0" w:line="240" w:lineRule="auto"/>
        <w:jc w:val="center"/>
        <w:rPr>
          <w:rFonts w:ascii="Times New Roman" w:hAnsi="Times New Roman"/>
          <w:sz w:val="28"/>
          <w:szCs w:val="28"/>
          <w:lang w:eastAsia="ar-SA"/>
        </w:rPr>
      </w:pPr>
    </w:p>
    <w:p w:rsidR="002543FF" w:rsidRPr="00AB2681" w:rsidRDefault="002543FF" w:rsidP="002543FF">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Селиванова Н.А.</w:t>
      </w:r>
    </w:p>
    <w:p w:rsidR="002543FF" w:rsidRPr="00AB2681" w:rsidRDefault="002543FF" w:rsidP="002543FF">
      <w:pPr>
        <w:suppressAutoHyphens/>
        <w:spacing w:after="0" w:line="240" w:lineRule="auto"/>
        <w:jc w:val="center"/>
        <w:rPr>
          <w:rFonts w:ascii="Times New Roman" w:hAnsi="Times New Roman"/>
          <w:sz w:val="28"/>
          <w:szCs w:val="28"/>
          <w:lang w:eastAsia="ar-SA"/>
        </w:rPr>
      </w:pPr>
      <w:r w:rsidRPr="00AB2681">
        <w:rPr>
          <w:rFonts w:ascii="Times New Roman" w:hAnsi="Times New Roman"/>
          <w:sz w:val="28"/>
          <w:szCs w:val="28"/>
          <w:lang w:eastAsia="ar-SA"/>
        </w:rPr>
        <w:t xml:space="preserve">    Автор программы</w:t>
      </w:r>
    </w:p>
    <w:p w:rsidR="002543FF" w:rsidRPr="00AB2681" w:rsidRDefault="002543FF" w:rsidP="002543FF">
      <w:pPr>
        <w:suppressAutoHyphens/>
        <w:spacing w:after="0" w:line="240" w:lineRule="auto"/>
        <w:jc w:val="center"/>
        <w:rPr>
          <w:rFonts w:ascii="Times New Roman" w:hAnsi="Times New Roman"/>
          <w:sz w:val="28"/>
          <w:szCs w:val="28"/>
          <w:u w:val="single"/>
          <w:lang w:eastAsia="ar-SA"/>
        </w:rPr>
      </w:pPr>
    </w:p>
    <w:p w:rsidR="002543FF" w:rsidRPr="00AB2681" w:rsidRDefault="002543FF" w:rsidP="002543FF">
      <w:pPr>
        <w:suppressAutoHyphens/>
        <w:spacing w:after="0" w:line="240" w:lineRule="auto"/>
        <w:jc w:val="center"/>
        <w:rPr>
          <w:rFonts w:ascii="Times New Roman" w:hAnsi="Times New Roman"/>
          <w:sz w:val="28"/>
          <w:szCs w:val="28"/>
          <w:lang w:eastAsia="ar-SA"/>
        </w:rPr>
      </w:pPr>
      <w:r w:rsidRPr="00AB2681">
        <w:rPr>
          <w:rFonts w:ascii="Times New Roman" w:hAnsi="Times New Roman"/>
          <w:sz w:val="28"/>
          <w:szCs w:val="28"/>
          <w:lang w:eastAsia="ar-SA"/>
        </w:rPr>
        <w:t>5-9 классы</w:t>
      </w:r>
    </w:p>
    <w:p w:rsidR="002543FF" w:rsidRPr="00AB2681" w:rsidRDefault="002543FF" w:rsidP="002543FF">
      <w:pPr>
        <w:suppressAutoHyphens/>
        <w:spacing w:after="0" w:line="240" w:lineRule="auto"/>
        <w:jc w:val="center"/>
        <w:rPr>
          <w:rFonts w:ascii="Times New Roman" w:hAnsi="Times New Roman"/>
          <w:sz w:val="28"/>
          <w:szCs w:val="28"/>
          <w:lang w:eastAsia="ar-SA"/>
        </w:rPr>
      </w:pPr>
    </w:p>
    <w:p w:rsidR="002543FF" w:rsidRPr="00AB2681" w:rsidRDefault="002543FF" w:rsidP="002543FF">
      <w:pPr>
        <w:suppressAutoHyphens/>
        <w:spacing w:after="0" w:line="240" w:lineRule="auto"/>
        <w:jc w:val="center"/>
        <w:rPr>
          <w:rFonts w:ascii="Times New Roman" w:hAnsi="Times New Roman"/>
          <w:sz w:val="28"/>
          <w:szCs w:val="28"/>
          <w:lang w:eastAsia="ar-SA"/>
        </w:rPr>
      </w:pPr>
      <w:r w:rsidRPr="00AB2681">
        <w:rPr>
          <w:rFonts w:ascii="Times New Roman" w:hAnsi="Times New Roman"/>
          <w:sz w:val="28"/>
          <w:szCs w:val="28"/>
          <w:lang w:eastAsia="ar-SA"/>
        </w:rPr>
        <w:t>Срок реализации: 5 лет</w:t>
      </w:r>
    </w:p>
    <w:p w:rsidR="002543FF" w:rsidRPr="00AB2681" w:rsidRDefault="002543FF" w:rsidP="002543FF">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 xml:space="preserve">   340</w:t>
      </w:r>
      <w:r w:rsidRPr="00AB2681">
        <w:rPr>
          <w:rFonts w:ascii="Times New Roman" w:hAnsi="Times New Roman"/>
          <w:sz w:val="28"/>
          <w:szCs w:val="28"/>
          <w:lang w:eastAsia="ar-SA"/>
        </w:rPr>
        <w:t xml:space="preserve"> часов</w:t>
      </w:r>
    </w:p>
    <w:p w:rsidR="002543FF" w:rsidRPr="00AB2681" w:rsidRDefault="002543FF" w:rsidP="002543FF">
      <w:pPr>
        <w:suppressAutoHyphens/>
        <w:spacing w:after="0" w:line="240" w:lineRule="auto"/>
        <w:ind w:left="3540" w:firstLine="708"/>
        <w:rPr>
          <w:rFonts w:ascii="Times New Roman" w:hAnsi="Times New Roman"/>
          <w:sz w:val="28"/>
          <w:szCs w:val="28"/>
          <w:lang w:eastAsia="ar-SA"/>
        </w:rPr>
      </w:pPr>
      <w:r w:rsidRPr="00AB2681">
        <w:rPr>
          <w:rFonts w:ascii="Times New Roman" w:hAnsi="Times New Roman"/>
          <w:sz w:val="28"/>
          <w:szCs w:val="28"/>
          <w:lang w:eastAsia="ar-SA"/>
        </w:rPr>
        <w:t xml:space="preserve"> всего часов</w:t>
      </w:r>
    </w:p>
    <w:p w:rsidR="002543FF" w:rsidRPr="00AB2681" w:rsidRDefault="002543FF" w:rsidP="002543FF">
      <w:pPr>
        <w:suppressAutoHyphens/>
        <w:spacing w:after="0" w:line="240" w:lineRule="auto"/>
        <w:jc w:val="center"/>
        <w:rPr>
          <w:rFonts w:ascii="Times New Roman" w:hAnsi="Times New Roman"/>
          <w:sz w:val="28"/>
          <w:szCs w:val="28"/>
          <w:lang w:eastAsia="ar-SA"/>
        </w:rPr>
      </w:pPr>
    </w:p>
    <w:p w:rsidR="002543FF" w:rsidRPr="00AB2681" w:rsidRDefault="002543FF" w:rsidP="002543FF">
      <w:pPr>
        <w:suppressAutoHyphens/>
        <w:spacing w:after="0" w:line="240" w:lineRule="auto"/>
        <w:jc w:val="center"/>
        <w:rPr>
          <w:rFonts w:ascii="Times New Roman" w:hAnsi="Times New Roman"/>
          <w:sz w:val="28"/>
          <w:szCs w:val="28"/>
          <w:lang w:eastAsia="ar-SA"/>
        </w:rPr>
      </w:pPr>
      <w:r w:rsidRPr="00AB2681">
        <w:rPr>
          <w:rFonts w:ascii="Times New Roman" w:hAnsi="Times New Roman"/>
          <w:sz w:val="28"/>
          <w:szCs w:val="28"/>
          <w:lang w:eastAsia="ar-SA"/>
        </w:rPr>
        <w:t>(5 класс – 68 часов,</w:t>
      </w:r>
    </w:p>
    <w:p w:rsidR="002543FF" w:rsidRPr="00AB2681" w:rsidRDefault="002543FF" w:rsidP="002543FF">
      <w:pPr>
        <w:suppressAutoHyphens/>
        <w:spacing w:after="0" w:line="240" w:lineRule="auto"/>
        <w:jc w:val="center"/>
        <w:rPr>
          <w:rFonts w:ascii="Times New Roman" w:hAnsi="Times New Roman"/>
          <w:sz w:val="28"/>
          <w:szCs w:val="28"/>
          <w:lang w:eastAsia="ar-SA"/>
        </w:rPr>
      </w:pPr>
      <w:r w:rsidRPr="00AB2681">
        <w:rPr>
          <w:rFonts w:ascii="Times New Roman" w:hAnsi="Times New Roman"/>
          <w:sz w:val="28"/>
          <w:szCs w:val="28"/>
          <w:lang w:eastAsia="ar-SA"/>
        </w:rPr>
        <w:t>6 класс</w:t>
      </w:r>
      <w:r>
        <w:rPr>
          <w:rFonts w:ascii="Times New Roman" w:hAnsi="Times New Roman"/>
          <w:sz w:val="28"/>
          <w:szCs w:val="28"/>
          <w:lang w:eastAsia="ar-SA"/>
        </w:rPr>
        <w:t xml:space="preserve"> – 68 часов</w:t>
      </w:r>
      <w:r w:rsidRPr="00AB2681">
        <w:rPr>
          <w:rFonts w:ascii="Times New Roman" w:hAnsi="Times New Roman"/>
          <w:sz w:val="28"/>
          <w:szCs w:val="28"/>
          <w:lang w:eastAsia="ar-SA"/>
        </w:rPr>
        <w:t>,</w:t>
      </w:r>
    </w:p>
    <w:p w:rsidR="002543FF" w:rsidRPr="00AB2681" w:rsidRDefault="002543FF" w:rsidP="002543FF">
      <w:pPr>
        <w:suppressAutoHyphens/>
        <w:spacing w:after="0" w:line="240" w:lineRule="auto"/>
        <w:jc w:val="center"/>
        <w:rPr>
          <w:rFonts w:ascii="Times New Roman" w:hAnsi="Times New Roman"/>
          <w:sz w:val="28"/>
          <w:szCs w:val="28"/>
          <w:lang w:eastAsia="ar-SA"/>
        </w:rPr>
      </w:pPr>
      <w:r w:rsidRPr="00AB2681">
        <w:rPr>
          <w:rFonts w:ascii="Times New Roman" w:hAnsi="Times New Roman"/>
          <w:sz w:val="28"/>
          <w:szCs w:val="28"/>
          <w:lang w:eastAsia="ar-SA"/>
        </w:rPr>
        <w:t>7 класс- 68 часов,</w:t>
      </w:r>
    </w:p>
    <w:p w:rsidR="002543FF" w:rsidRPr="00AB2681" w:rsidRDefault="002543FF" w:rsidP="002543FF">
      <w:pPr>
        <w:suppressAutoHyphens/>
        <w:spacing w:after="0" w:line="240" w:lineRule="auto"/>
        <w:jc w:val="center"/>
        <w:rPr>
          <w:rFonts w:ascii="Times New Roman" w:hAnsi="Times New Roman"/>
          <w:color w:val="FF0000"/>
          <w:sz w:val="28"/>
          <w:szCs w:val="28"/>
          <w:lang w:eastAsia="ar-SA"/>
        </w:rPr>
      </w:pPr>
      <w:r w:rsidRPr="00AB2681">
        <w:rPr>
          <w:rFonts w:ascii="Times New Roman" w:hAnsi="Times New Roman"/>
          <w:sz w:val="28"/>
          <w:szCs w:val="28"/>
          <w:lang w:eastAsia="ar-SA"/>
        </w:rPr>
        <w:t>8 класс – 68 час</w:t>
      </w:r>
      <w:r>
        <w:rPr>
          <w:rFonts w:ascii="Times New Roman" w:hAnsi="Times New Roman"/>
          <w:sz w:val="28"/>
          <w:szCs w:val="28"/>
          <w:lang w:eastAsia="ar-SA"/>
        </w:rPr>
        <w:t>ов</w:t>
      </w:r>
      <w:r w:rsidRPr="00AB2681">
        <w:rPr>
          <w:rFonts w:ascii="Times New Roman" w:hAnsi="Times New Roman"/>
          <w:color w:val="FF0000"/>
          <w:sz w:val="28"/>
          <w:szCs w:val="28"/>
          <w:lang w:eastAsia="ar-SA"/>
        </w:rPr>
        <w:t xml:space="preserve">, </w:t>
      </w:r>
    </w:p>
    <w:p w:rsidR="002543FF" w:rsidRPr="00AB2681" w:rsidRDefault="002543FF" w:rsidP="002543FF">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9 класс  - 68 часов</w:t>
      </w:r>
      <w:r w:rsidRPr="00AB2681">
        <w:rPr>
          <w:rFonts w:ascii="Times New Roman" w:hAnsi="Times New Roman"/>
          <w:sz w:val="28"/>
          <w:szCs w:val="28"/>
          <w:lang w:eastAsia="ar-SA"/>
        </w:rPr>
        <w:t>)</w:t>
      </w:r>
    </w:p>
    <w:p w:rsidR="002543FF" w:rsidRPr="00AB2681" w:rsidRDefault="002543FF" w:rsidP="002543FF">
      <w:pPr>
        <w:suppressAutoHyphens/>
        <w:spacing w:after="0" w:line="240" w:lineRule="auto"/>
        <w:rPr>
          <w:rFonts w:ascii="Times New Roman" w:hAnsi="Times New Roman"/>
          <w:sz w:val="28"/>
          <w:szCs w:val="28"/>
          <w:lang w:eastAsia="ar-SA"/>
        </w:rPr>
      </w:pPr>
    </w:p>
    <w:p w:rsidR="002543FF" w:rsidRPr="00AB2681" w:rsidRDefault="002543FF" w:rsidP="002543FF">
      <w:pPr>
        <w:suppressAutoHyphens/>
        <w:spacing w:after="0" w:line="240" w:lineRule="auto"/>
        <w:rPr>
          <w:rFonts w:ascii="Times New Roman" w:hAnsi="Times New Roman"/>
          <w:sz w:val="28"/>
          <w:szCs w:val="28"/>
          <w:lang w:eastAsia="ar-SA"/>
        </w:rPr>
      </w:pPr>
    </w:p>
    <w:p w:rsidR="002543FF" w:rsidRPr="00AB2681" w:rsidRDefault="002543FF" w:rsidP="002543FF">
      <w:pPr>
        <w:suppressAutoHyphens/>
        <w:spacing w:after="0" w:line="240" w:lineRule="auto"/>
        <w:rPr>
          <w:rFonts w:ascii="Times New Roman" w:hAnsi="Times New Roman"/>
          <w:sz w:val="28"/>
          <w:szCs w:val="28"/>
          <w:lang w:eastAsia="ar-SA"/>
        </w:rPr>
      </w:pPr>
    </w:p>
    <w:p w:rsidR="002543FF" w:rsidRPr="00AB2681" w:rsidRDefault="002543FF" w:rsidP="002543FF">
      <w:pPr>
        <w:suppressAutoHyphens/>
        <w:spacing w:after="0" w:line="240" w:lineRule="auto"/>
        <w:ind w:left="6804"/>
        <w:rPr>
          <w:rFonts w:ascii="Times New Roman" w:hAnsi="Times New Roman"/>
          <w:sz w:val="28"/>
          <w:szCs w:val="28"/>
          <w:lang w:eastAsia="ar-SA"/>
        </w:rPr>
      </w:pPr>
      <w:r w:rsidRPr="00AB2681">
        <w:rPr>
          <w:rFonts w:ascii="Times New Roman" w:hAnsi="Times New Roman"/>
          <w:sz w:val="28"/>
          <w:szCs w:val="28"/>
          <w:lang w:eastAsia="ar-SA"/>
        </w:rPr>
        <w:t>Учитель: Иванова В.Н.</w:t>
      </w:r>
    </w:p>
    <w:p w:rsidR="002543FF" w:rsidRPr="002F40A3" w:rsidRDefault="002543FF" w:rsidP="002543FF">
      <w:pPr>
        <w:suppressAutoHyphens/>
        <w:spacing w:after="0" w:line="240" w:lineRule="auto"/>
        <w:ind w:left="7080" w:firstLine="8"/>
        <w:rPr>
          <w:rFonts w:ascii="Times New Roman" w:hAnsi="Times New Roman"/>
          <w:lang w:eastAsia="ar-SA"/>
        </w:rPr>
      </w:pPr>
      <w:r w:rsidRPr="002F40A3">
        <w:rPr>
          <w:rFonts w:ascii="Times New Roman" w:hAnsi="Times New Roman"/>
          <w:lang w:eastAsia="ar-SA"/>
        </w:rPr>
        <w:t>Фамилия, Имя, Отчество</w:t>
      </w:r>
    </w:p>
    <w:p w:rsidR="002543FF" w:rsidRPr="00AB2681" w:rsidRDefault="002543FF" w:rsidP="002543FF">
      <w:pPr>
        <w:suppressAutoHyphens/>
        <w:spacing w:after="0" w:line="240" w:lineRule="auto"/>
        <w:rPr>
          <w:rFonts w:ascii="Times New Roman" w:hAnsi="Times New Roman"/>
          <w:sz w:val="28"/>
          <w:szCs w:val="28"/>
          <w:lang w:eastAsia="ar-SA"/>
        </w:rPr>
      </w:pPr>
    </w:p>
    <w:p w:rsidR="002543FF" w:rsidRDefault="002543FF" w:rsidP="002543FF">
      <w:pPr>
        <w:spacing w:after="0" w:line="240" w:lineRule="auto"/>
        <w:rPr>
          <w:rFonts w:ascii="Times New Roman" w:hAnsi="Times New Roman"/>
          <w:sz w:val="28"/>
          <w:szCs w:val="28"/>
          <w:lang w:eastAsia="hi-IN" w:bidi="hi-IN"/>
        </w:rPr>
      </w:pPr>
    </w:p>
    <w:p w:rsidR="002543FF" w:rsidRPr="002543FF" w:rsidRDefault="002543FF" w:rsidP="002543FF">
      <w:pPr>
        <w:suppressAutoHyphens/>
        <w:spacing w:after="0" w:line="240" w:lineRule="auto"/>
        <w:jc w:val="center"/>
        <w:rPr>
          <w:rFonts w:ascii="Times New Roman" w:hAnsi="Times New Roman"/>
          <w:sz w:val="28"/>
          <w:szCs w:val="28"/>
          <w:lang w:eastAsia="ar-SA"/>
        </w:rPr>
      </w:pPr>
      <w:r w:rsidRPr="002543FF">
        <w:rPr>
          <w:rFonts w:ascii="Times New Roman" w:hAnsi="Times New Roman"/>
          <w:sz w:val="28"/>
          <w:szCs w:val="28"/>
          <w:lang w:eastAsia="ar-SA"/>
        </w:rPr>
        <w:t>Содержание:</w:t>
      </w:r>
    </w:p>
    <w:p w:rsidR="002543FF" w:rsidRPr="002543FF" w:rsidRDefault="002543FF" w:rsidP="002543FF">
      <w:pPr>
        <w:suppressAutoHyphens/>
        <w:spacing w:after="0" w:line="240" w:lineRule="auto"/>
        <w:rPr>
          <w:rFonts w:ascii="Times New Roman" w:hAnsi="Times New Roman"/>
          <w:sz w:val="28"/>
          <w:szCs w:val="28"/>
          <w:lang w:eastAsia="ar-SA"/>
        </w:rPr>
      </w:pPr>
    </w:p>
    <w:p w:rsidR="002543FF" w:rsidRPr="002543FF" w:rsidRDefault="002543FF" w:rsidP="000305FB">
      <w:pPr>
        <w:numPr>
          <w:ilvl w:val="0"/>
          <w:numId w:val="167"/>
        </w:numPr>
        <w:tabs>
          <w:tab w:val="left" w:pos="567"/>
        </w:tabs>
        <w:spacing w:after="0" w:line="240" w:lineRule="auto"/>
        <w:ind w:left="426" w:hanging="66"/>
        <w:rPr>
          <w:rFonts w:ascii="Times New Roman" w:hAnsi="Times New Roman"/>
          <w:sz w:val="28"/>
          <w:szCs w:val="28"/>
          <w:lang w:eastAsia="hi-IN" w:bidi="hi-IN"/>
        </w:rPr>
      </w:pPr>
      <w:r w:rsidRPr="002543FF">
        <w:rPr>
          <w:rFonts w:ascii="Times New Roman" w:hAnsi="Times New Roman"/>
          <w:sz w:val="28"/>
          <w:szCs w:val="28"/>
          <w:lang w:eastAsia="hi-IN" w:bidi="hi-IN"/>
        </w:rPr>
        <w:t xml:space="preserve">Результаты  освоения курса  внеурочной деятельности «Твой друг французский язык»                                                                                                                                                                                       </w:t>
      </w:r>
    </w:p>
    <w:p w:rsidR="002543FF" w:rsidRPr="002543FF" w:rsidRDefault="002543FF" w:rsidP="002543FF">
      <w:pPr>
        <w:spacing w:after="0" w:line="240" w:lineRule="auto"/>
        <w:ind w:left="720"/>
        <w:rPr>
          <w:rFonts w:ascii="Times New Roman" w:hAnsi="Times New Roman"/>
          <w:sz w:val="28"/>
          <w:szCs w:val="28"/>
          <w:lang w:eastAsia="hi-IN" w:bidi="hi-IN"/>
        </w:rPr>
      </w:pPr>
      <w:r w:rsidRPr="002543FF">
        <w:rPr>
          <w:rFonts w:ascii="Times New Roman" w:hAnsi="Times New Roman"/>
          <w:sz w:val="28"/>
          <w:szCs w:val="28"/>
          <w:lang w:eastAsia="hi-IN" w:bidi="hi-IN"/>
        </w:rPr>
        <w:t>1.1. Личностные результаты                                                                    стр.3</w:t>
      </w:r>
    </w:p>
    <w:p w:rsidR="002543FF" w:rsidRPr="002543FF" w:rsidRDefault="002543FF" w:rsidP="002543FF">
      <w:pPr>
        <w:spacing w:after="0" w:line="240" w:lineRule="auto"/>
        <w:ind w:left="720"/>
        <w:rPr>
          <w:rFonts w:ascii="Times New Roman" w:hAnsi="Times New Roman"/>
          <w:sz w:val="28"/>
          <w:szCs w:val="28"/>
          <w:lang w:eastAsia="hi-IN" w:bidi="hi-IN"/>
        </w:rPr>
      </w:pPr>
      <w:r w:rsidRPr="002543FF">
        <w:rPr>
          <w:rFonts w:ascii="Times New Roman" w:hAnsi="Times New Roman"/>
          <w:sz w:val="28"/>
          <w:szCs w:val="28"/>
          <w:lang w:eastAsia="hi-IN" w:bidi="hi-IN"/>
        </w:rPr>
        <w:t>1.2.Метапредметные результаты                                                            стр.5</w:t>
      </w:r>
    </w:p>
    <w:p w:rsidR="002543FF" w:rsidRPr="002543FF" w:rsidRDefault="002543FF" w:rsidP="000305FB">
      <w:pPr>
        <w:numPr>
          <w:ilvl w:val="1"/>
          <w:numId w:val="167"/>
        </w:numPr>
        <w:spacing w:after="0" w:line="240" w:lineRule="auto"/>
        <w:rPr>
          <w:rFonts w:ascii="Times New Roman" w:hAnsi="Times New Roman"/>
          <w:sz w:val="28"/>
          <w:szCs w:val="28"/>
          <w:lang w:eastAsia="hi-IN" w:bidi="hi-IN"/>
        </w:rPr>
      </w:pPr>
      <w:r w:rsidRPr="002543FF">
        <w:rPr>
          <w:rFonts w:ascii="Times New Roman" w:hAnsi="Times New Roman"/>
          <w:sz w:val="28"/>
          <w:szCs w:val="28"/>
          <w:lang w:eastAsia="hi-IN" w:bidi="hi-IN"/>
        </w:rPr>
        <w:t>Предметные результаты                                                                    стр.10</w:t>
      </w:r>
    </w:p>
    <w:p w:rsidR="002543FF" w:rsidRPr="002543FF" w:rsidRDefault="002543FF" w:rsidP="002543FF">
      <w:pPr>
        <w:tabs>
          <w:tab w:val="left" w:pos="567"/>
        </w:tabs>
        <w:spacing w:after="0" w:line="240" w:lineRule="auto"/>
        <w:ind w:left="426"/>
        <w:rPr>
          <w:rFonts w:ascii="Times New Roman" w:hAnsi="Times New Roman"/>
          <w:sz w:val="28"/>
          <w:szCs w:val="28"/>
          <w:lang w:eastAsia="hi-IN" w:bidi="hi-IN"/>
        </w:rPr>
      </w:pPr>
      <w:r w:rsidRPr="002543FF">
        <w:rPr>
          <w:rFonts w:ascii="Times New Roman" w:hAnsi="Times New Roman"/>
          <w:sz w:val="28"/>
          <w:szCs w:val="28"/>
          <w:lang w:eastAsia="hi-IN" w:bidi="hi-IN"/>
        </w:rPr>
        <w:t xml:space="preserve">     1.4. Система оценки результатов освоения курса внеурочной деятельности «Твой друг французский язык»                                                                                       стр. 67                                                                </w:t>
      </w:r>
    </w:p>
    <w:p w:rsidR="002543FF" w:rsidRPr="002543FF" w:rsidRDefault="002543FF" w:rsidP="002543FF">
      <w:pPr>
        <w:spacing w:after="0" w:line="240" w:lineRule="auto"/>
        <w:rPr>
          <w:rFonts w:ascii="Times New Roman" w:hAnsi="Times New Roman"/>
          <w:sz w:val="28"/>
          <w:szCs w:val="28"/>
          <w:lang w:eastAsia="hi-IN" w:bidi="hi-IN"/>
        </w:rPr>
      </w:pPr>
    </w:p>
    <w:p w:rsidR="002543FF" w:rsidRPr="002543FF" w:rsidRDefault="002543FF" w:rsidP="000305FB">
      <w:pPr>
        <w:numPr>
          <w:ilvl w:val="0"/>
          <w:numId w:val="167"/>
        </w:numPr>
        <w:spacing w:after="0" w:line="240" w:lineRule="auto"/>
        <w:rPr>
          <w:rFonts w:ascii="Times New Roman" w:hAnsi="Times New Roman"/>
          <w:sz w:val="28"/>
          <w:szCs w:val="28"/>
          <w:lang w:eastAsia="hi-IN" w:bidi="hi-IN"/>
        </w:rPr>
      </w:pPr>
      <w:r w:rsidRPr="002543FF">
        <w:rPr>
          <w:rFonts w:ascii="Times New Roman" w:hAnsi="Times New Roman"/>
          <w:bCs/>
          <w:iCs/>
          <w:color w:val="000000"/>
          <w:sz w:val="28"/>
          <w:szCs w:val="28"/>
        </w:rPr>
        <w:t xml:space="preserve">Содержание курса внеурочной деятельности «Твой друг французский язык » с указанием форм и видов деятельности                                                  стр.69                   </w:t>
      </w:r>
    </w:p>
    <w:p w:rsidR="002543FF" w:rsidRPr="002543FF" w:rsidRDefault="002543FF" w:rsidP="002543FF">
      <w:pPr>
        <w:spacing w:after="0" w:line="240" w:lineRule="auto"/>
        <w:rPr>
          <w:rFonts w:ascii="Times New Roman" w:hAnsi="Times New Roman"/>
          <w:sz w:val="28"/>
          <w:szCs w:val="28"/>
          <w:lang w:eastAsia="hi-IN" w:bidi="hi-IN"/>
        </w:rPr>
      </w:pPr>
    </w:p>
    <w:p w:rsidR="002543FF" w:rsidRPr="002543FF" w:rsidRDefault="002543FF" w:rsidP="002543FF">
      <w:pPr>
        <w:pStyle w:val="af6"/>
        <w:suppressAutoHyphens/>
        <w:ind w:left="360"/>
        <w:rPr>
          <w:sz w:val="28"/>
          <w:szCs w:val="28"/>
        </w:rPr>
      </w:pPr>
      <w:r w:rsidRPr="002543FF">
        <w:rPr>
          <w:bCs/>
          <w:iCs/>
          <w:color w:val="000000"/>
          <w:sz w:val="28"/>
          <w:szCs w:val="28"/>
        </w:rPr>
        <w:t>3.</w:t>
      </w:r>
      <w:r w:rsidRPr="002543FF">
        <w:rPr>
          <w:b/>
          <w:sz w:val="28"/>
          <w:szCs w:val="28"/>
        </w:rPr>
        <w:t xml:space="preserve"> </w:t>
      </w:r>
      <w:r w:rsidRPr="002543FF">
        <w:rPr>
          <w:sz w:val="28"/>
          <w:szCs w:val="28"/>
        </w:rPr>
        <w:t xml:space="preserve">Тематическое планирование  с указанием количества часов, отводимых на освоение каждой темы, по курсу внеурочной деятельности «Твой друг французский язык» стр. 73                                                                                                                                                                                                                                                                </w:t>
      </w:r>
    </w:p>
    <w:p w:rsidR="002543FF" w:rsidRPr="002543FF" w:rsidRDefault="002543FF" w:rsidP="002543FF">
      <w:pPr>
        <w:pStyle w:val="af6"/>
        <w:suppressAutoHyphens/>
        <w:ind w:left="360"/>
        <w:rPr>
          <w:sz w:val="28"/>
          <w:szCs w:val="28"/>
        </w:rPr>
      </w:pPr>
    </w:p>
    <w:p w:rsidR="002543FF" w:rsidRPr="002543FF" w:rsidRDefault="002543FF" w:rsidP="002543FF">
      <w:pPr>
        <w:pStyle w:val="af6"/>
        <w:suppressAutoHyphens/>
        <w:ind w:left="360"/>
        <w:rPr>
          <w:sz w:val="28"/>
          <w:szCs w:val="28"/>
        </w:rPr>
      </w:pPr>
      <w:r w:rsidRPr="002543FF">
        <w:rPr>
          <w:sz w:val="28"/>
          <w:szCs w:val="28"/>
        </w:rPr>
        <w:t>Приложение                                                                                                 стр.85</w:t>
      </w:r>
    </w:p>
    <w:p w:rsidR="002543FF" w:rsidRPr="002543FF" w:rsidRDefault="002543FF" w:rsidP="002543FF">
      <w:pPr>
        <w:pStyle w:val="af6"/>
        <w:suppressAutoHyphens/>
        <w:ind w:left="360"/>
        <w:rPr>
          <w:sz w:val="28"/>
          <w:szCs w:val="28"/>
        </w:rPr>
      </w:pPr>
    </w:p>
    <w:p w:rsidR="002543FF" w:rsidRDefault="002543FF" w:rsidP="002543FF">
      <w:pPr>
        <w:spacing w:after="0" w:line="240" w:lineRule="auto"/>
        <w:rPr>
          <w:rFonts w:ascii="Times New Roman" w:hAnsi="Times New Roman"/>
          <w:sz w:val="28"/>
          <w:szCs w:val="28"/>
          <w:lang w:eastAsia="hi-IN" w:bidi="hi-IN"/>
        </w:rPr>
      </w:pPr>
    </w:p>
    <w:p w:rsidR="002543FF" w:rsidRPr="002543FF" w:rsidRDefault="002543FF" w:rsidP="002543FF">
      <w:pPr>
        <w:spacing w:after="0" w:line="240" w:lineRule="auto"/>
        <w:rPr>
          <w:rFonts w:ascii="Times New Roman" w:hAnsi="Times New Roman"/>
          <w:sz w:val="28"/>
          <w:szCs w:val="28"/>
          <w:lang w:eastAsia="hi-IN" w:bidi="hi-IN"/>
        </w:rPr>
      </w:pPr>
      <w:r w:rsidRPr="002543FF">
        <w:rPr>
          <w:rFonts w:ascii="Times New Roman" w:hAnsi="Times New Roman"/>
          <w:sz w:val="28"/>
          <w:szCs w:val="28"/>
          <w:lang w:eastAsia="hi-IN" w:bidi="hi-IN"/>
        </w:rPr>
        <w:t>Рабочая программа курса  внеурочной деятельности для обучающихся 5- 9  классов «Твой друг  французский язык» составлена в соответствии с требованиями ФГОС на основе УМК «Французский язык», Москва «Просвещение» . Реализуемое направление деятельности – общеинтеллектуальное . Программа рассчитана на 5 лет.</w:t>
      </w:r>
    </w:p>
    <w:p w:rsidR="002543FF" w:rsidRPr="002543FF" w:rsidRDefault="002543FF" w:rsidP="002543FF">
      <w:pPr>
        <w:spacing w:after="0" w:line="240" w:lineRule="auto"/>
        <w:jc w:val="center"/>
        <w:rPr>
          <w:rFonts w:ascii="Times New Roman" w:hAnsi="Times New Roman"/>
          <w:b/>
          <w:sz w:val="28"/>
          <w:szCs w:val="28"/>
          <w:lang w:eastAsia="hi-IN" w:bidi="hi-IN"/>
        </w:rPr>
      </w:pPr>
    </w:p>
    <w:p w:rsidR="002543FF" w:rsidRPr="002543FF" w:rsidRDefault="002543FF" w:rsidP="002543FF">
      <w:pPr>
        <w:spacing w:after="0" w:line="240" w:lineRule="auto"/>
        <w:jc w:val="center"/>
        <w:rPr>
          <w:rFonts w:ascii="Times New Roman" w:hAnsi="Times New Roman"/>
          <w:b/>
          <w:sz w:val="28"/>
          <w:szCs w:val="28"/>
          <w:lang w:eastAsia="hi-IN" w:bidi="hi-IN"/>
        </w:rPr>
      </w:pPr>
    </w:p>
    <w:p w:rsidR="002543FF" w:rsidRPr="002543FF" w:rsidRDefault="002543FF" w:rsidP="002543FF">
      <w:pPr>
        <w:pStyle w:val="af6"/>
        <w:numPr>
          <w:ilvl w:val="0"/>
          <w:numId w:val="126"/>
        </w:numPr>
        <w:suppressAutoHyphens/>
        <w:ind w:left="0" w:firstLine="360"/>
        <w:jc w:val="center"/>
        <w:rPr>
          <w:sz w:val="28"/>
          <w:szCs w:val="28"/>
        </w:rPr>
      </w:pPr>
      <w:r w:rsidRPr="002543FF">
        <w:rPr>
          <w:rFonts w:eastAsia="SimSun"/>
          <w:b/>
          <w:kern w:val="1"/>
          <w:sz w:val="28"/>
          <w:szCs w:val="28"/>
          <w:lang w:eastAsia="hi-IN" w:bidi="hi-IN"/>
        </w:rPr>
        <w:lastRenderedPageBreak/>
        <w:t xml:space="preserve">Результаты освоения курса </w:t>
      </w:r>
      <w:r w:rsidRPr="002543FF">
        <w:rPr>
          <w:b/>
          <w:sz w:val="28"/>
          <w:szCs w:val="28"/>
          <w:lang w:eastAsia="hi-IN" w:bidi="hi-IN"/>
        </w:rPr>
        <w:t xml:space="preserve">внеурочной деятельности «Твой друг французский язык»                                                                                                                                                                                       </w:t>
      </w:r>
    </w:p>
    <w:p w:rsidR="002543FF" w:rsidRPr="002543FF" w:rsidRDefault="002543FF" w:rsidP="002543FF">
      <w:pPr>
        <w:pStyle w:val="af6"/>
        <w:suppressAutoHyphens/>
        <w:ind w:left="360"/>
        <w:jc w:val="center"/>
        <w:rPr>
          <w:sz w:val="28"/>
          <w:szCs w:val="28"/>
        </w:rPr>
      </w:pPr>
    </w:p>
    <w:p w:rsidR="002543FF" w:rsidRPr="002543FF" w:rsidRDefault="002543FF" w:rsidP="002543FF">
      <w:pPr>
        <w:spacing w:after="0" w:line="240" w:lineRule="auto"/>
        <w:rPr>
          <w:rFonts w:ascii="Times New Roman" w:hAnsi="Times New Roman" w:cs="Times New Roman"/>
          <w:b/>
          <w:sz w:val="28"/>
          <w:szCs w:val="28"/>
        </w:rPr>
      </w:pPr>
      <w:r w:rsidRPr="002543FF">
        <w:rPr>
          <w:rFonts w:ascii="Times New Roman" w:hAnsi="Times New Roman" w:cs="Times New Roman"/>
          <w:b/>
          <w:sz w:val="28"/>
          <w:szCs w:val="28"/>
        </w:rPr>
        <w:t>Личностные результаты освоения курса внеурочной деятельности «Твой друг французский язык»  в 5-9 классах</w:t>
      </w:r>
    </w:p>
    <w:p w:rsidR="002543FF" w:rsidRPr="002543FF" w:rsidRDefault="002543FF" w:rsidP="002543FF">
      <w:pPr>
        <w:jc w:val="both"/>
        <w:rPr>
          <w:rFonts w:ascii="Times New Roman" w:hAnsi="Times New Roman" w:cs="Times New Roman"/>
          <w:kern w:val="28"/>
          <w:sz w:val="28"/>
          <w:szCs w:val="28"/>
        </w:rPr>
      </w:pPr>
      <w:r w:rsidRPr="002543FF">
        <w:rPr>
          <w:rFonts w:ascii="Times New Roman" w:hAnsi="Times New Roman" w:cs="Times New Roman"/>
          <w:kern w:val="28"/>
          <w:sz w:val="28"/>
          <w:szCs w:val="28"/>
        </w:rPr>
        <w:t>В соответствии с требованиями федерального государственного образовательного стандарта основного общего образования личностные результаты освоения курса внеурочной деятельности “ Твой друг французский язык” в 5- 9 классах должны :</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способствовать формированию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опираясь на многообразие и специфику культур народов — носителей французского  языка;</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воспитывать российскую гражданскую идентичность у обучающихся (патриотизм, уважение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посредством диалога культур;</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помочь обучающимся усвоить гуманистические, демократические и традиционные ценности российского общества, показав их глубокую взаимосвязь с аналогичными традициями и ценностями франкоязычных стран;</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сформировать в этой связи осознанное, уважительное и доброжелательное отношение к носителю французского языка и культуры, его мнению, мировоззрению, культурным традициям, языку, вере, гражданской позиции, к истории, культуре, религии, традициям, языкам, ценностям народов мира; готовность и способность вести диалог с представителями стран франкофонии и достигать в нём взаимопонимания;</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сформировать ответственное отношение обучающегося к учению, его готовность и способность к саморазвитию и самообразованию на основе мотивации к обучению и познанию, с учётом устойчивых познавательных интересов;</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оказать поддержку обучающемуся в освоении социальных норм, правил поведения, ролей и форм социальной жизни в группах и сообществах, включая взрослые и социальные сообщества, реально существующие в странах французского языка;</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lastRenderedPageBreak/>
        <w:t>– помочь осознанию обучающимися значения семьи в жизни человека и общества, принятию ими ценностей семейной жизни, уважительному и заботливому отношению к членам своей семьи;</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развивать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опираясь на актуальный материал современного учебника французского языка;</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формировать коммуникативную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на уроке французского языка, за его пределами и в ходе участия в проектной деятельности, подготовке к олимпиадам и конкурсам;</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формировать ценности здорового и безопасного образа жизни; помочь усвоению обучающимися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на примерах реальных ситуаций из жизни народов стран французского  языка;</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формировать основы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с привлечением материала, освещающего рост экологического движения в странах французского  языка;</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развивать эстетическое сознание через освоение художественного наследия народов России и стран франкофонии, творческой деятельности эстетического характера.</w:t>
      </w:r>
    </w:p>
    <w:p w:rsidR="002543FF" w:rsidRPr="002543FF" w:rsidRDefault="002543FF" w:rsidP="002543FF">
      <w:pPr>
        <w:autoSpaceDE w:val="0"/>
        <w:autoSpaceDN w:val="0"/>
        <w:adjustRightInd w:val="0"/>
        <w:spacing w:after="0" w:line="240" w:lineRule="auto"/>
        <w:ind w:left="397"/>
        <w:jc w:val="both"/>
        <w:rPr>
          <w:rFonts w:ascii="Times New Roman" w:hAnsi="Times New Roman" w:cs="Times New Roman"/>
          <w:b/>
          <w:kern w:val="28"/>
          <w:sz w:val="28"/>
          <w:szCs w:val="28"/>
        </w:rPr>
      </w:pPr>
      <w:r w:rsidRPr="002543FF">
        <w:rPr>
          <w:rFonts w:ascii="Times New Roman" w:hAnsi="Times New Roman" w:cs="Times New Roman"/>
          <w:b/>
          <w:kern w:val="28"/>
          <w:sz w:val="28"/>
          <w:szCs w:val="28"/>
        </w:rPr>
        <w:t>Личностные результаты:</w:t>
      </w:r>
    </w:p>
    <w:p w:rsidR="002543FF" w:rsidRPr="002543FF" w:rsidRDefault="002543FF" w:rsidP="002543FF">
      <w:pPr>
        <w:rPr>
          <w:rStyle w:val="c0"/>
          <w:rFonts w:ascii="Times New Roman" w:hAnsi="Times New Roman" w:cs="Times New Roman"/>
          <w:sz w:val="28"/>
          <w:szCs w:val="28"/>
        </w:rPr>
      </w:pPr>
      <w:r w:rsidRPr="002543FF">
        <w:rPr>
          <w:rStyle w:val="c0"/>
          <w:rFonts w:ascii="Times New Roman" w:hAnsi="Times New Roman" w:cs="Times New Roman"/>
          <w:sz w:val="28"/>
          <w:szCs w:val="28"/>
        </w:rPr>
        <w:t>- готовность и способность  к саморазвитию и личностному самоопределению в условиях поликультурной среды;</w:t>
      </w:r>
    </w:p>
    <w:p w:rsidR="002543FF" w:rsidRPr="002543FF" w:rsidRDefault="002543FF" w:rsidP="002543FF">
      <w:pPr>
        <w:rPr>
          <w:rStyle w:val="c0"/>
          <w:rFonts w:ascii="Times New Roman" w:hAnsi="Times New Roman" w:cs="Times New Roman"/>
          <w:sz w:val="28"/>
          <w:szCs w:val="28"/>
        </w:rPr>
      </w:pPr>
      <w:r w:rsidRPr="002543FF">
        <w:rPr>
          <w:rStyle w:val="c0"/>
          <w:rFonts w:ascii="Times New Roman" w:hAnsi="Times New Roman" w:cs="Times New Roman"/>
          <w:sz w:val="28"/>
          <w:szCs w:val="28"/>
        </w:rPr>
        <w:t xml:space="preserve">-наличие  мотивации к обучению и целенаправленной познавательной деятельности средствами иностранного языка; </w:t>
      </w:r>
    </w:p>
    <w:p w:rsidR="002543FF" w:rsidRPr="002543FF" w:rsidRDefault="002543FF" w:rsidP="002543FF">
      <w:pPr>
        <w:rPr>
          <w:rStyle w:val="c0"/>
          <w:rFonts w:ascii="Times New Roman" w:hAnsi="Times New Roman" w:cs="Times New Roman"/>
          <w:sz w:val="28"/>
          <w:szCs w:val="28"/>
        </w:rPr>
      </w:pPr>
      <w:r w:rsidRPr="002543FF">
        <w:rPr>
          <w:rStyle w:val="c0"/>
          <w:rFonts w:ascii="Times New Roman" w:hAnsi="Times New Roman" w:cs="Times New Roman"/>
          <w:sz w:val="28"/>
          <w:szCs w:val="28"/>
        </w:rPr>
        <w:t>-сформированность системы значимых социальных и межличностных отношений, ценностно-смысловых установок, проистекающих из позитивных установок на диалог с иноязычными культурами, отражающих личностные и гражданские позиции в деятельности, социальные компетенции, правосознание;</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lastRenderedPageBreak/>
        <w:t>-сформированность способности ставить цели и строить жизненные планы, способности к осознанию российской идентичности в ситуации культурного контраста</w:t>
      </w:r>
      <w:r>
        <w:rPr>
          <w:rStyle w:val="c0"/>
          <w:rFonts w:ascii="Times New Roman" w:hAnsi="Times New Roman" w:cs="Times New Roman"/>
          <w:sz w:val="28"/>
          <w:szCs w:val="28"/>
        </w:rPr>
        <w:t>.</w:t>
      </w:r>
    </w:p>
    <w:p w:rsidR="002543FF" w:rsidRPr="002543FF" w:rsidRDefault="002543FF" w:rsidP="002543FF">
      <w:pPr>
        <w:spacing w:after="0" w:line="240" w:lineRule="auto"/>
        <w:rPr>
          <w:rFonts w:ascii="Times New Roman" w:hAnsi="Times New Roman" w:cs="Times New Roman"/>
          <w:b/>
          <w:sz w:val="28"/>
          <w:szCs w:val="28"/>
        </w:rPr>
      </w:pPr>
      <w:r w:rsidRPr="002543FF">
        <w:rPr>
          <w:rFonts w:ascii="Times New Roman" w:hAnsi="Times New Roman" w:cs="Times New Roman"/>
          <w:b/>
          <w:sz w:val="28"/>
          <w:szCs w:val="28"/>
        </w:rPr>
        <w:t>Метапредметные результаты освоения курса внеурочной деятельности «Твой друг французский язык»  в 5-9 классах</w:t>
      </w:r>
    </w:p>
    <w:p w:rsidR="002543FF" w:rsidRPr="002543FF" w:rsidRDefault="002543FF" w:rsidP="002543FF">
      <w:pPr>
        <w:ind w:firstLine="397"/>
        <w:jc w:val="both"/>
        <w:rPr>
          <w:rFonts w:ascii="Times New Roman" w:hAnsi="Times New Roman" w:cs="Times New Roman"/>
          <w:kern w:val="28"/>
          <w:sz w:val="28"/>
          <w:szCs w:val="28"/>
        </w:rPr>
      </w:pPr>
      <w:r w:rsidRPr="002543FF">
        <w:rPr>
          <w:rFonts w:ascii="Times New Roman" w:hAnsi="Times New Roman" w:cs="Times New Roman"/>
          <w:kern w:val="28"/>
          <w:sz w:val="28"/>
          <w:szCs w:val="28"/>
        </w:rPr>
        <w:t>В соответствии с требованиями федерального государственного образовательного стандарта основного общего образования метапредметные результаты освоения курса внеурочной деятельности  должны отражать:</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1) умение самостоятельно определять цели изучения французского языка,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для достижения наибольшей эффективности в освоении французского  языка;</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и вариативностью требований и задач в процессе изучения французского  языка и культуры;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4) умение оценивать правильность выполнения учебной задачи, собственные возможности её решения;</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 в рамках курса  «Твой друг французский  язык»;</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6) умение определять лингвистические понятия, создавать обобщения, устанавливать аналогии между родным и французским языками, классифицировать языковые категории и единицы, самостоятельно выбирать основания и критерии для классификации, устанавливать причинно-следственные связи, строить логические рассуждения, умозаключения и делать выводы;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 коммуникативного и иного характера в процессе изучения французского языка;</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lastRenderedPageBreak/>
        <w:t>8) смысловое чтение с использованием текстов на французском языке, отражающих актуальные реалии жизни народов стран франкофонии;</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на уроке французского языка и за его пределами;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10) умение осознанно использовать средства французского языка в соответствии с задачей коммуникации для выражения своих чувств, мыслей и потребностей; планирование и регуляция своей деятельности; владение французской устной и письменной речью, монологической контекстной речью в рамках содержания учебного курса;</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важных для лингводидактики;</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опираясь на информацию, полученную как из учебника, так и в процессе самостоятельного целенаправленного поиска в информационных средах.</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 xml:space="preserve">Метапредметные  результаты </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1. Регулятивные.</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1.1 Целеполагание.</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b/>
          <w:sz w:val="28"/>
          <w:szCs w:val="28"/>
        </w:rPr>
        <w:t xml:space="preserve">- </w:t>
      </w:r>
      <w:r w:rsidRPr="002543FF">
        <w:rPr>
          <w:rFonts w:ascii="Times New Roman" w:hAnsi="Times New Roman" w:cs="Times New Roman"/>
          <w:sz w:val="28"/>
          <w:szCs w:val="28"/>
        </w:rPr>
        <w:t>умение принимать и сохранять учебную задачу;</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z w:val="28"/>
          <w:szCs w:val="28"/>
        </w:rPr>
        <w:t>-умение в сотрудничестве с учителем учитывать выделенные ориентиры действия в новом учебном материале;</w:t>
      </w:r>
    </w:p>
    <w:p w:rsidR="002543FF" w:rsidRPr="002543FF" w:rsidRDefault="002543FF" w:rsidP="002543FF">
      <w:pPr>
        <w:rPr>
          <w:rFonts w:ascii="Times New Roman" w:hAnsi="Times New Roman" w:cs="Times New Roman"/>
          <w:i/>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i/>
          <w:sz w:val="28"/>
          <w:szCs w:val="28"/>
        </w:rPr>
        <w:t>в сотрудничестве с учителем ставить новые учебные задачи;</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1.2 Планирование.</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i/>
          <w:sz w:val="28"/>
          <w:szCs w:val="28"/>
        </w:rPr>
        <w:t>-</w:t>
      </w:r>
      <w:r w:rsidRPr="002543FF">
        <w:rPr>
          <w:rFonts w:ascii="Times New Roman" w:hAnsi="Times New Roman" w:cs="Times New Roman"/>
          <w:sz w:val="28"/>
          <w:szCs w:val="28"/>
        </w:rPr>
        <w:t>умение планировать свои действия в соответствии с поставленной задачей и условиями ее реализации;</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z w:val="28"/>
          <w:szCs w:val="28"/>
        </w:rPr>
        <w:t>-умение учитывать установленные правила в планировании способа решения задачи.</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1.3 Прогнозирование.</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lastRenderedPageBreak/>
        <w:t xml:space="preserve">- </w:t>
      </w:r>
      <w:r w:rsidRPr="002543FF">
        <w:rPr>
          <w:rFonts w:ascii="Times New Roman" w:hAnsi="Times New Roman" w:cs="Times New Roman"/>
          <w:i/>
          <w:sz w:val="28"/>
          <w:szCs w:val="28"/>
        </w:rPr>
        <w:t>осуществлять предвосхищающий контроль по результату и по способу действия.</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1.4 Контроль.</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z w:val="28"/>
          <w:szCs w:val="28"/>
        </w:rPr>
        <w:t>- умение в сотрудничестве с учителем осуществлять итоговый и пошаговый контроль по результату действия;</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z w:val="28"/>
          <w:szCs w:val="28"/>
        </w:rPr>
        <w:t>- способность адекватно воспринимать предложения и оценку учителей, товарищей, родителей и других людей.</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1.5 Оценка.</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z w:val="28"/>
          <w:szCs w:val="28"/>
        </w:rPr>
        <w:t>- 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2543FF" w:rsidRPr="002543FF" w:rsidRDefault="002543FF" w:rsidP="002543FF">
      <w:pPr>
        <w:rPr>
          <w:rFonts w:ascii="Times New Roman" w:hAnsi="Times New Roman" w:cs="Times New Roman"/>
          <w:i/>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i/>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1.6 Коррекция.</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i/>
          <w:sz w:val="28"/>
          <w:szCs w:val="28"/>
        </w:rPr>
        <w:t xml:space="preserve">- </w:t>
      </w:r>
      <w:r w:rsidRPr="002543FF">
        <w:rPr>
          <w:rFonts w:ascii="Times New Roman" w:hAnsi="Times New Roman" w:cs="Times New Roman"/>
          <w:sz w:val="28"/>
          <w:szCs w:val="28"/>
        </w:rPr>
        <w:t>умение вносить необходимые коррективы в действие после его завершения на основе его оценки и учета характера сделанных ошибок.</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1.7 Познавательная рефлексия.</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z w:val="28"/>
          <w:szCs w:val="28"/>
        </w:rPr>
        <w:t>- 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2. Познавательные.</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2.1 Общеучебные.</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b/>
          <w:sz w:val="28"/>
          <w:szCs w:val="28"/>
        </w:rPr>
        <w:t xml:space="preserve">- </w:t>
      </w:r>
      <w:r w:rsidRPr="002543FF">
        <w:rPr>
          <w:rFonts w:ascii="Times New Roman" w:hAnsi="Times New Roman" w:cs="Times New Roman"/>
          <w:sz w:val="28"/>
          <w:szCs w:val="28"/>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словарей, в открытом информационном пространстве, в том числе контролируемом пространстве сети Интернет;</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z w:val="28"/>
          <w:szCs w:val="28"/>
        </w:rPr>
        <w:t>- умение осознанно и произвольно строить сообщения в устной форме;</w:t>
      </w:r>
    </w:p>
    <w:p w:rsidR="002543FF" w:rsidRPr="002543FF" w:rsidRDefault="002543FF" w:rsidP="002543FF">
      <w:pPr>
        <w:rPr>
          <w:rFonts w:ascii="Times New Roman" w:hAnsi="Times New Roman" w:cs="Times New Roman"/>
          <w:spacing w:val="2"/>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spacing w:val="-2"/>
          <w:sz w:val="28"/>
          <w:szCs w:val="28"/>
        </w:rPr>
        <w:t>владение основами смыслового восприятия художественных и позна</w:t>
      </w:r>
      <w:r w:rsidRPr="002543FF">
        <w:rPr>
          <w:rFonts w:ascii="Times New Roman" w:hAnsi="Times New Roman" w:cs="Times New Roman"/>
          <w:sz w:val="28"/>
          <w:szCs w:val="28"/>
        </w:rPr>
        <w:t xml:space="preserve">вательных текстов, </w:t>
      </w:r>
      <w:r w:rsidRPr="002543FF">
        <w:rPr>
          <w:rFonts w:ascii="Times New Roman" w:hAnsi="Times New Roman" w:cs="Times New Roman"/>
          <w:spacing w:val="-4"/>
          <w:sz w:val="28"/>
          <w:szCs w:val="28"/>
        </w:rPr>
        <w:t xml:space="preserve">извлечение необходимой </w:t>
      </w:r>
      <w:r w:rsidRPr="002543FF">
        <w:rPr>
          <w:rFonts w:ascii="Times New Roman" w:hAnsi="Times New Roman" w:cs="Times New Roman"/>
          <w:spacing w:val="2"/>
          <w:sz w:val="28"/>
          <w:szCs w:val="28"/>
        </w:rPr>
        <w:t>информации из прослушанных текстов различных жанров;</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pacing w:val="2"/>
          <w:sz w:val="28"/>
          <w:szCs w:val="28"/>
        </w:rPr>
        <w:t xml:space="preserve">- </w:t>
      </w:r>
      <w:r w:rsidRPr="002543FF">
        <w:rPr>
          <w:rFonts w:ascii="Times New Roman" w:hAnsi="Times New Roman" w:cs="Times New Roman"/>
          <w:sz w:val="28"/>
          <w:szCs w:val="28"/>
        </w:rPr>
        <w:t xml:space="preserve">умение выделять существенную </w:t>
      </w:r>
      <w:r w:rsidRPr="002543FF">
        <w:rPr>
          <w:rFonts w:ascii="Times New Roman" w:hAnsi="Times New Roman" w:cs="Times New Roman"/>
          <w:spacing w:val="-4"/>
          <w:sz w:val="28"/>
          <w:szCs w:val="28"/>
        </w:rPr>
        <w:t>информацию</w:t>
      </w:r>
      <w:r w:rsidRPr="002543FF">
        <w:rPr>
          <w:rFonts w:ascii="Times New Roman" w:hAnsi="Times New Roman" w:cs="Times New Roman"/>
          <w:sz w:val="28"/>
          <w:szCs w:val="28"/>
        </w:rPr>
        <w:t xml:space="preserve"> из сообщений разных видов (в первую очередь текстов);</w:t>
      </w:r>
    </w:p>
    <w:p w:rsidR="002543FF" w:rsidRPr="002543FF" w:rsidRDefault="002543FF" w:rsidP="002543FF">
      <w:pPr>
        <w:widowControl w:val="0"/>
        <w:rPr>
          <w:rFonts w:ascii="Times New Roman" w:hAnsi="Times New Roman" w:cs="Times New Roman"/>
          <w:spacing w:val="-4"/>
          <w:sz w:val="28"/>
          <w:szCs w:val="28"/>
        </w:rPr>
      </w:pPr>
      <w:r w:rsidRPr="002543FF">
        <w:rPr>
          <w:rFonts w:ascii="Times New Roman" w:hAnsi="Times New Roman" w:cs="Times New Roman"/>
          <w:sz w:val="28"/>
          <w:szCs w:val="28"/>
        </w:rPr>
        <w:lastRenderedPageBreak/>
        <w:t xml:space="preserve">- </w:t>
      </w:r>
      <w:r w:rsidRPr="002543FF">
        <w:rPr>
          <w:rFonts w:ascii="Times New Roman" w:hAnsi="Times New Roman" w:cs="Times New Roman"/>
          <w:spacing w:val="-4"/>
          <w:sz w:val="28"/>
          <w:szCs w:val="28"/>
        </w:rPr>
        <w:t>умение определять основную и второстепенную информацию;</w:t>
      </w:r>
    </w:p>
    <w:p w:rsidR="002543FF" w:rsidRPr="002543FF" w:rsidRDefault="002543FF" w:rsidP="002543FF">
      <w:pPr>
        <w:widowControl w:val="0"/>
        <w:rPr>
          <w:rFonts w:ascii="Times New Roman" w:hAnsi="Times New Roman" w:cs="Times New Roman"/>
          <w:b/>
          <w:i/>
          <w:spacing w:val="-6"/>
          <w:kern w:val="28"/>
          <w:sz w:val="28"/>
          <w:szCs w:val="28"/>
        </w:rPr>
      </w:pPr>
      <w:r w:rsidRPr="002543FF">
        <w:rPr>
          <w:rFonts w:ascii="Times New Roman" w:hAnsi="Times New Roman" w:cs="Times New Roman"/>
          <w:spacing w:val="-4"/>
          <w:sz w:val="28"/>
          <w:szCs w:val="28"/>
        </w:rPr>
        <w:t xml:space="preserve">- </w:t>
      </w:r>
      <w:r w:rsidRPr="002543FF">
        <w:rPr>
          <w:rFonts w:ascii="Times New Roman" w:hAnsi="Times New Roman" w:cs="Times New Roman"/>
          <w:b/>
          <w:i/>
          <w:spacing w:val="-6"/>
          <w:kern w:val="28"/>
          <w:sz w:val="28"/>
          <w:szCs w:val="28"/>
        </w:rPr>
        <w:t>освоенность первичных действий в проектной, конструктивно-модельной, поисковой деятельности;</w:t>
      </w:r>
    </w:p>
    <w:p w:rsidR="002543FF" w:rsidRPr="002543FF" w:rsidRDefault="002543FF" w:rsidP="002543FF">
      <w:pPr>
        <w:widowControl w:val="0"/>
        <w:rPr>
          <w:rFonts w:ascii="Times New Roman" w:hAnsi="Times New Roman" w:cs="Times New Roman"/>
          <w:b/>
          <w:spacing w:val="-6"/>
          <w:kern w:val="28"/>
          <w:sz w:val="28"/>
          <w:szCs w:val="28"/>
        </w:rPr>
      </w:pPr>
      <w:r w:rsidRPr="002543FF">
        <w:rPr>
          <w:rFonts w:ascii="Times New Roman" w:hAnsi="Times New Roman" w:cs="Times New Roman"/>
          <w:b/>
          <w:spacing w:val="-6"/>
          <w:kern w:val="28"/>
          <w:sz w:val="28"/>
          <w:szCs w:val="28"/>
        </w:rPr>
        <w:t>2.2 Логические.</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b/>
          <w:i/>
          <w:spacing w:val="-6"/>
          <w:kern w:val="28"/>
          <w:sz w:val="28"/>
          <w:szCs w:val="28"/>
        </w:rPr>
        <w:t xml:space="preserve">- </w:t>
      </w:r>
      <w:r w:rsidRPr="002543FF">
        <w:rPr>
          <w:rFonts w:ascii="Times New Roman" w:hAnsi="Times New Roman" w:cs="Times New Roman"/>
          <w:sz w:val="28"/>
          <w:szCs w:val="28"/>
        </w:rPr>
        <w:t>умение осуществлять анализ объектов с выделением существенных и несущественных признаков;</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sz w:val="28"/>
          <w:szCs w:val="28"/>
        </w:rPr>
        <w:t>- умение осуществлять синтез как составление целого из частей;</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spacing w:val="4"/>
          <w:sz w:val="28"/>
          <w:szCs w:val="28"/>
        </w:rPr>
        <w:t xml:space="preserve">умение проводить сравнение по </w:t>
      </w:r>
      <w:r w:rsidRPr="002543FF">
        <w:rPr>
          <w:rFonts w:ascii="Times New Roman" w:hAnsi="Times New Roman" w:cs="Times New Roman"/>
          <w:sz w:val="28"/>
          <w:szCs w:val="28"/>
        </w:rPr>
        <w:t>заданным критериям;</w:t>
      </w:r>
    </w:p>
    <w:p w:rsidR="002543FF" w:rsidRPr="002543FF" w:rsidRDefault="002543FF" w:rsidP="002543FF">
      <w:pPr>
        <w:widowControl w:val="0"/>
        <w:rPr>
          <w:rFonts w:ascii="Times New Roman" w:hAnsi="Times New Roman" w:cs="Times New Roman"/>
          <w:spacing w:val="2"/>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spacing w:val="2"/>
          <w:sz w:val="28"/>
          <w:szCs w:val="28"/>
        </w:rPr>
        <w:t>умение строить рассуждения в форме связи простых суждений об объекте;</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spacing w:val="2"/>
          <w:sz w:val="28"/>
          <w:szCs w:val="28"/>
        </w:rPr>
        <w:t xml:space="preserve">- </w:t>
      </w:r>
      <w:r w:rsidRPr="002543FF">
        <w:rPr>
          <w:rFonts w:ascii="Times New Roman" w:hAnsi="Times New Roman" w:cs="Times New Roman"/>
          <w:sz w:val="28"/>
          <w:szCs w:val="28"/>
        </w:rPr>
        <w:t>умение обобщать;</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i/>
          <w:iCs/>
          <w:sz w:val="28"/>
          <w:szCs w:val="28"/>
        </w:rPr>
        <w:t>умение осуществлять сравнение;</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i/>
          <w:iCs/>
          <w:sz w:val="28"/>
          <w:szCs w:val="28"/>
        </w:rPr>
        <w:t>- умение осуществлять синтез как составление целого из частей, самостоятельно достраивая и восполняя недостающие компоненты.</w:t>
      </w:r>
    </w:p>
    <w:p w:rsidR="002543FF" w:rsidRPr="002543FF" w:rsidRDefault="002543FF" w:rsidP="002543FF">
      <w:pPr>
        <w:widowControl w:val="0"/>
        <w:rPr>
          <w:rFonts w:ascii="Times New Roman" w:hAnsi="Times New Roman" w:cs="Times New Roman"/>
          <w:b/>
          <w:iCs/>
          <w:sz w:val="28"/>
          <w:szCs w:val="28"/>
        </w:rPr>
      </w:pPr>
      <w:r w:rsidRPr="002543FF">
        <w:rPr>
          <w:rFonts w:ascii="Times New Roman" w:hAnsi="Times New Roman" w:cs="Times New Roman"/>
          <w:b/>
          <w:iCs/>
          <w:sz w:val="28"/>
          <w:szCs w:val="28"/>
        </w:rPr>
        <w:t>3. Коммуникативные.</w:t>
      </w:r>
    </w:p>
    <w:p w:rsidR="002543FF" w:rsidRPr="002543FF" w:rsidRDefault="002543FF" w:rsidP="002543FF">
      <w:pPr>
        <w:widowControl w:val="0"/>
        <w:rPr>
          <w:rFonts w:ascii="Times New Roman" w:hAnsi="Times New Roman" w:cs="Times New Roman"/>
          <w:b/>
          <w:iCs/>
          <w:sz w:val="28"/>
          <w:szCs w:val="28"/>
        </w:rPr>
      </w:pPr>
      <w:r w:rsidRPr="002543FF">
        <w:rPr>
          <w:rFonts w:ascii="Times New Roman" w:hAnsi="Times New Roman" w:cs="Times New Roman"/>
          <w:b/>
          <w:iCs/>
          <w:sz w:val="28"/>
          <w:szCs w:val="28"/>
        </w:rPr>
        <w:t>3.1 Планирование учебного сотрудничества.</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b/>
          <w:iCs/>
          <w:sz w:val="28"/>
          <w:szCs w:val="28"/>
        </w:rPr>
        <w:t xml:space="preserve">- </w:t>
      </w:r>
      <w:r w:rsidRPr="002543FF">
        <w:rPr>
          <w:rFonts w:ascii="Times New Roman" w:hAnsi="Times New Roman" w:cs="Times New Roman"/>
          <w:sz w:val="28"/>
          <w:szCs w:val="28"/>
        </w:rPr>
        <w:t>умение определять цели, функции участников, способы взаимодействия;</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i/>
          <w:iCs/>
          <w:sz w:val="28"/>
          <w:szCs w:val="28"/>
        </w:rPr>
        <w:t>умение задавать вопросы, необходимые для организации собственной деятельности и сотрудничества с партнером;</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i/>
          <w:iCs/>
          <w:sz w:val="28"/>
          <w:szCs w:val="28"/>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i/>
          <w:iCs/>
          <w:sz w:val="28"/>
          <w:szCs w:val="28"/>
        </w:rPr>
        <w:t xml:space="preserve">- </w:t>
      </w:r>
      <w:r w:rsidRPr="002543FF">
        <w:rPr>
          <w:rFonts w:ascii="Times New Roman" w:hAnsi="Times New Roman" w:cs="Times New Roman"/>
          <w:i/>
          <w:iCs/>
          <w:spacing w:val="2"/>
          <w:sz w:val="28"/>
          <w:szCs w:val="28"/>
        </w:rPr>
        <w:t>умение учитывать и координировать в сотрудничестве по</w:t>
      </w:r>
      <w:r w:rsidRPr="002543FF">
        <w:rPr>
          <w:rFonts w:ascii="Times New Roman" w:hAnsi="Times New Roman" w:cs="Times New Roman"/>
          <w:i/>
          <w:iCs/>
          <w:sz w:val="28"/>
          <w:szCs w:val="28"/>
        </w:rPr>
        <w:t>зиции других людей, отличные от собственной.</w:t>
      </w:r>
    </w:p>
    <w:p w:rsidR="002543FF" w:rsidRPr="002543FF" w:rsidRDefault="002543FF" w:rsidP="002543FF">
      <w:pPr>
        <w:widowControl w:val="0"/>
        <w:rPr>
          <w:rFonts w:ascii="Times New Roman" w:hAnsi="Times New Roman" w:cs="Times New Roman"/>
          <w:b/>
          <w:bCs/>
          <w:iCs/>
          <w:sz w:val="28"/>
          <w:szCs w:val="28"/>
        </w:rPr>
      </w:pPr>
      <w:r w:rsidRPr="002543FF">
        <w:rPr>
          <w:rFonts w:ascii="Times New Roman" w:hAnsi="Times New Roman" w:cs="Times New Roman"/>
          <w:b/>
          <w:iCs/>
          <w:sz w:val="28"/>
          <w:szCs w:val="28"/>
        </w:rPr>
        <w:t>3.2</w:t>
      </w:r>
      <w:r w:rsidRPr="002543FF">
        <w:rPr>
          <w:rFonts w:ascii="Times New Roman" w:hAnsi="Times New Roman" w:cs="Times New Roman"/>
          <w:b/>
          <w:bCs/>
          <w:iCs/>
          <w:sz w:val="28"/>
          <w:szCs w:val="28"/>
        </w:rPr>
        <w:t xml:space="preserve"> Постановка вопросов – инициативное сотрудничество в поиске и сборе информации.</w:t>
      </w:r>
    </w:p>
    <w:p w:rsidR="002543FF" w:rsidRPr="002543FF" w:rsidRDefault="002543FF" w:rsidP="002543FF">
      <w:pPr>
        <w:widowControl w:val="0"/>
        <w:rPr>
          <w:rFonts w:ascii="Times New Roman" w:hAnsi="Times New Roman" w:cs="Times New Roman"/>
          <w:iCs/>
          <w:sz w:val="28"/>
          <w:szCs w:val="28"/>
        </w:rPr>
      </w:pPr>
      <w:r w:rsidRPr="002543FF">
        <w:rPr>
          <w:rFonts w:ascii="Times New Roman" w:hAnsi="Times New Roman" w:cs="Times New Roman"/>
          <w:bCs/>
          <w:iCs/>
          <w:sz w:val="28"/>
          <w:szCs w:val="28"/>
        </w:rPr>
        <w:t>- умение строить понятные для партнера высказывания;</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iCs/>
          <w:sz w:val="28"/>
          <w:szCs w:val="28"/>
        </w:rPr>
        <w:t xml:space="preserve">- </w:t>
      </w:r>
      <w:r w:rsidRPr="002543FF">
        <w:rPr>
          <w:rFonts w:ascii="Times New Roman" w:hAnsi="Times New Roman" w:cs="Times New Roman"/>
          <w:i/>
          <w:iCs/>
          <w:sz w:val="28"/>
          <w:szCs w:val="28"/>
        </w:rPr>
        <w:t>умение с учетом целей коммуникации передавать партнеру необходимую информацию.</w:t>
      </w:r>
    </w:p>
    <w:p w:rsidR="002543FF" w:rsidRPr="002543FF" w:rsidRDefault="002543FF" w:rsidP="002543FF">
      <w:pPr>
        <w:widowControl w:val="0"/>
        <w:rPr>
          <w:rFonts w:ascii="Times New Roman" w:hAnsi="Times New Roman" w:cs="Times New Roman"/>
          <w:b/>
          <w:iCs/>
          <w:sz w:val="28"/>
          <w:szCs w:val="28"/>
        </w:rPr>
      </w:pPr>
      <w:r w:rsidRPr="002543FF">
        <w:rPr>
          <w:rFonts w:ascii="Times New Roman" w:hAnsi="Times New Roman" w:cs="Times New Roman"/>
          <w:b/>
          <w:iCs/>
          <w:sz w:val="28"/>
          <w:szCs w:val="28"/>
        </w:rPr>
        <w:t>3.3 Разрешение конфликтов.</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b/>
          <w:iCs/>
          <w:sz w:val="28"/>
          <w:szCs w:val="28"/>
        </w:rPr>
        <w:t xml:space="preserve">- </w:t>
      </w:r>
      <w:r w:rsidRPr="002543FF">
        <w:rPr>
          <w:rFonts w:ascii="Times New Roman" w:hAnsi="Times New Roman" w:cs="Times New Roman"/>
          <w:sz w:val="28"/>
          <w:szCs w:val="28"/>
        </w:rPr>
        <w:t xml:space="preserve">умение учитывать разные мнения и стремиться к координации различных </w:t>
      </w:r>
      <w:r w:rsidRPr="002543FF">
        <w:rPr>
          <w:rFonts w:ascii="Times New Roman" w:hAnsi="Times New Roman" w:cs="Times New Roman"/>
          <w:sz w:val="28"/>
          <w:szCs w:val="28"/>
        </w:rPr>
        <w:lastRenderedPageBreak/>
        <w:t>позиций в сотрудничестве;</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spacing w:val="2"/>
          <w:sz w:val="28"/>
          <w:szCs w:val="28"/>
        </w:rPr>
        <w:t>умение договариваться и приходить к общему решению в со</w:t>
      </w:r>
      <w:r w:rsidRPr="002543FF">
        <w:rPr>
          <w:rFonts w:ascii="Times New Roman" w:hAnsi="Times New Roman" w:cs="Times New Roman"/>
          <w:sz w:val="28"/>
          <w:szCs w:val="28"/>
        </w:rPr>
        <w:t>вместной деятельности, в том числе в ситуации столкновения интересов;</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i/>
          <w:iCs/>
          <w:sz w:val="28"/>
          <w:szCs w:val="28"/>
        </w:rPr>
        <w:t>умение продуктивно содействовать разрешению конфликтов на основе учета интересов и позиций всех участников;</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i/>
          <w:iCs/>
          <w:sz w:val="28"/>
          <w:szCs w:val="28"/>
        </w:rPr>
        <w:t>- умение учитывать разные мнения и интересы и обосновывать собственную позицию.</w:t>
      </w:r>
    </w:p>
    <w:p w:rsidR="002543FF" w:rsidRPr="002543FF" w:rsidRDefault="002543FF" w:rsidP="002543FF">
      <w:pPr>
        <w:widowControl w:val="0"/>
        <w:rPr>
          <w:rFonts w:ascii="Times New Roman" w:hAnsi="Times New Roman" w:cs="Times New Roman"/>
          <w:b/>
          <w:iCs/>
          <w:sz w:val="28"/>
          <w:szCs w:val="28"/>
        </w:rPr>
      </w:pPr>
      <w:r w:rsidRPr="002543FF">
        <w:rPr>
          <w:rFonts w:ascii="Times New Roman" w:hAnsi="Times New Roman" w:cs="Times New Roman"/>
          <w:b/>
          <w:iCs/>
          <w:sz w:val="28"/>
          <w:szCs w:val="28"/>
        </w:rPr>
        <w:t>3.4 Управление поведением партнера.</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b/>
          <w:iCs/>
          <w:sz w:val="28"/>
          <w:szCs w:val="28"/>
        </w:rPr>
        <w:t xml:space="preserve">- </w:t>
      </w:r>
      <w:r w:rsidRPr="002543FF">
        <w:rPr>
          <w:rFonts w:ascii="Times New Roman" w:hAnsi="Times New Roman" w:cs="Times New Roman"/>
          <w:sz w:val="28"/>
          <w:szCs w:val="28"/>
        </w:rPr>
        <w:t>умение контролировать, корректировать и оценивать действия партнера;</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sz w:val="28"/>
          <w:szCs w:val="28"/>
        </w:rPr>
        <w:t>- умение допускать возможность существования у людей различных точек зрения, в том числе не совпадающих с собственной;</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sz w:val="28"/>
          <w:szCs w:val="28"/>
        </w:rPr>
        <w:t>- умение формулировать собственное мнение и позицию;</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i/>
          <w:iCs/>
          <w:sz w:val="28"/>
          <w:szCs w:val="28"/>
        </w:rPr>
        <w:t>умение осуществлять взаимный контроль и оказывать в сотрудничестве необходимую взаимопомощь.</w:t>
      </w:r>
    </w:p>
    <w:p w:rsidR="002543FF" w:rsidRPr="002543FF" w:rsidRDefault="002543FF" w:rsidP="002543FF">
      <w:pPr>
        <w:widowControl w:val="0"/>
        <w:rPr>
          <w:rFonts w:ascii="Times New Roman" w:hAnsi="Times New Roman" w:cs="Times New Roman"/>
          <w:b/>
          <w:iCs/>
          <w:sz w:val="28"/>
          <w:szCs w:val="28"/>
        </w:rPr>
      </w:pPr>
      <w:r w:rsidRPr="002543FF">
        <w:rPr>
          <w:rFonts w:ascii="Times New Roman" w:hAnsi="Times New Roman" w:cs="Times New Roman"/>
          <w:b/>
          <w:iCs/>
          <w:sz w:val="28"/>
          <w:szCs w:val="28"/>
        </w:rPr>
        <w:t>3.5 Умение выражать свои мысли.</w:t>
      </w:r>
    </w:p>
    <w:p w:rsidR="002543FF" w:rsidRPr="002543FF" w:rsidRDefault="002543FF" w:rsidP="002543FF">
      <w:pPr>
        <w:widowControl w:val="0"/>
        <w:rPr>
          <w:rFonts w:ascii="Times New Roman" w:hAnsi="Times New Roman" w:cs="Times New Roman"/>
          <w:spacing w:val="-2"/>
          <w:sz w:val="28"/>
          <w:szCs w:val="28"/>
        </w:rPr>
      </w:pPr>
      <w:r w:rsidRPr="002543FF">
        <w:rPr>
          <w:rFonts w:ascii="Times New Roman" w:hAnsi="Times New Roman" w:cs="Times New Roman"/>
          <w:b/>
          <w:iCs/>
          <w:sz w:val="28"/>
          <w:szCs w:val="28"/>
        </w:rPr>
        <w:t xml:space="preserve">- </w:t>
      </w:r>
      <w:r w:rsidRPr="002543FF">
        <w:rPr>
          <w:rFonts w:ascii="Times New Roman" w:hAnsi="Times New Roman" w:cs="Times New Roman"/>
          <w:spacing w:val="2"/>
          <w:sz w:val="28"/>
          <w:szCs w:val="28"/>
        </w:rPr>
        <w:t>умение адекватно использовать коммуникативные, прежде все</w:t>
      </w:r>
      <w:r w:rsidRPr="002543FF">
        <w:rPr>
          <w:rFonts w:ascii="Times New Roman" w:hAnsi="Times New Roman" w:cs="Times New Roman"/>
          <w:sz w:val="28"/>
          <w:szCs w:val="28"/>
        </w:rPr>
        <w:t xml:space="preserve">го </w:t>
      </w:r>
      <w:r w:rsidRPr="002543FF">
        <w:rPr>
          <w:rFonts w:ascii="Times New Roman" w:hAnsi="Times New Roman" w:cs="Times New Roman"/>
          <w:spacing w:val="-2"/>
          <w:sz w:val="28"/>
          <w:szCs w:val="28"/>
        </w:rPr>
        <w:t>речевые, средства для решения различных коммуникативных задач, строить монологическое высказывание;</w:t>
      </w:r>
    </w:p>
    <w:p w:rsidR="002543FF" w:rsidRPr="002543FF" w:rsidRDefault="002543FF" w:rsidP="002543FF">
      <w:pPr>
        <w:widowControl w:val="0"/>
        <w:rPr>
          <w:rFonts w:ascii="Times New Roman" w:hAnsi="Times New Roman" w:cs="Times New Roman"/>
          <w:spacing w:val="2"/>
          <w:sz w:val="28"/>
          <w:szCs w:val="28"/>
        </w:rPr>
      </w:pPr>
      <w:r w:rsidRPr="002543FF">
        <w:rPr>
          <w:rFonts w:ascii="Times New Roman" w:hAnsi="Times New Roman" w:cs="Times New Roman"/>
          <w:spacing w:val="-2"/>
          <w:sz w:val="28"/>
          <w:szCs w:val="28"/>
        </w:rPr>
        <w:t xml:space="preserve">- </w:t>
      </w:r>
      <w:r w:rsidRPr="002543FF">
        <w:rPr>
          <w:rFonts w:ascii="Times New Roman" w:hAnsi="Times New Roman" w:cs="Times New Roman"/>
          <w:spacing w:val="2"/>
          <w:sz w:val="28"/>
          <w:szCs w:val="28"/>
        </w:rPr>
        <w:t>умение строить понятные для партнера высказывания;</w:t>
      </w:r>
    </w:p>
    <w:p w:rsidR="002543FF" w:rsidRPr="002543FF" w:rsidRDefault="002543FF" w:rsidP="002543FF">
      <w:pPr>
        <w:widowControl w:val="0"/>
        <w:rPr>
          <w:rFonts w:ascii="Times New Roman" w:hAnsi="Times New Roman" w:cs="Times New Roman"/>
          <w:spacing w:val="2"/>
          <w:sz w:val="28"/>
          <w:szCs w:val="28"/>
        </w:rPr>
      </w:pPr>
      <w:r w:rsidRPr="002543FF">
        <w:rPr>
          <w:rFonts w:ascii="Times New Roman" w:hAnsi="Times New Roman" w:cs="Times New Roman"/>
          <w:spacing w:val="2"/>
          <w:sz w:val="28"/>
          <w:szCs w:val="28"/>
        </w:rPr>
        <w:t>- умение адекватно использовать речевые средства для решения различных коммуникативных задач.</w:t>
      </w:r>
    </w:p>
    <w:p w:rsidR="002543FF" w:rsidRPr="002543FF" w:rsidRDefault="002543FF" w:rsidP="002543FF">
      <w:pPr>
        <w:widowControl w:val="0"/>
        <w:rPr>
          <w:rFonts w:ascii="Times New Roman" w:hAnsi="Times New Roman" w:cs="Times New Roman"/>
          <w:b/>
          <w:bCs/>
          <w:iCs/>
          <w:sz w:val="28"/>
          <w:szCs w:val="28"/>
        </w:rPr>
      </w:pPr>
      <w:r w:rsidRPr="002543FF">
        <w:rPr>
          <w:rFonts w:ascii="Times New Roman" w:hAnsi="Times New Roman" w:cs="Times New Roman"/>
          <w:b/>
          <w:spacing w:val="2"/>
          <w:sz w:val="28"/>
          <w:szCs w:val="28"/>
        </w:rPr>
        <w:t xml:space="preserve">3.6 </w:t>
      </w:r>
      <w:r w:rsidRPr="002543FF">
        <w:rPr>
          <w:rFonts w:ascii="Times New Roman" w:hAnsi="Times New Roman" w:cs="Times New Roman"/>
          <w:b/>
          <w:bCs/>
          <w:iCs/>
          <w:sz w:val="28"/>
          <w:szCs w:val="28"/>
        </w:rPr>
        <w:t>Владение монологической и диалогической формами речи.</w:t>
      </w:r>
    </w:p>
    <w:p w:rsidR="002543FF" w:rsidRPr="002543FF" w:rsidRDefault="002543FF" w:rsidP="002543FF">
      <w:pPr>
        <w:widowControl w:val="0"/>
        <w:rPr>
          <w:rFonts w:ascii="Times New Roman" w:hAnsi="Times New Roman" w:cs="Times New Roman"/>
          <w:spacing w:val="2"/>
          <w:sz w:val="28"/>
          <w:szCs w:val="28"/>
        </w:rPr>
      </w:pPr>
      <w:r w:rsidRPr="002543FF">
        <w:rPr>
          <w:rFonts w:ascii="Times New Roman" w:hAnsi="Times New Roman" w:cs="Times New Roman"/>
          <w:b/>
          <w:bCs/>
          <w:iCs/>
          <w:sz w:val="28"/>
          <w:szCs w:val="28"/>
        </w:rPr>
        <w:t xml:space="preserve">- </w:t>
      </w:r>
      <w:r w:rsidRPr="002543FF">
        <w:rPr>
          <w:rFonts w:ascii="Times New Roman" w:hAnsi="Times New Roman" w:cs="Times New Roman"/>
          <w:spacing w:val="2"/>
          <w:sz w:val="28"/>
          <w:szCs w:val="28"/>
        </w:rPr>
        <w:t>владение диалогической формой коммуникации;</w:t>
      </w:r>
    </w:p>
    <w:p w:rsidR="002543FF" w:rsidRPr="002543FF" w:rsidRDefault="002543FF" w:rsidP="002543FF">
      <w:pPr>
        <w:widowControl w:val="0"/>
        <w:rPr>
          <w:rFonts w:ascii="Times New Roman" w:hAnsi="Times New Roman" w:cs="Times New Roman"/>
          <w:spacing w:val="2"/>
          <w:sz w:val="28"/>
          <w:szCs w:val="28"/>
        </w:rPr>
      </w:pPr>
      <w:r w:rsidRPr="002543FF">
        <w:rPr>
          <w:rFonts w:ascii="Times New Roman" w:hAnsi="Times New Roman" w:cs="Times New Roman"/>
          <w:spacing w:val="2"/>
          <w:sz w:val="28"/>
          <w:szCs w:val="28"/>
        </w:rPr>
        <w:t>- использование речи для регуляции своего действия;</w:t>
      </w:r>
    </w:p>
    <w:p w:rsidR="002543FF" w:rsidRPr="002543FF" w:rsidRDefault="002543FF" w:rsidP="002543FF">
      <w:pPr>
        <w:widowControl w:val="0"/>
        <w:rPr>
          <w:rFonts w:ascii="Times New Roman" w:hAnsi="Times New Roman" w:cs="Times New Roman"/>
          <w:spacing w:val="2"/>
          <w:sz w:val="28"/>
          <w:szCs w:val="28"/>
        </w:rPr>
      </w:pPr>
      <w:r w:rsidRPr="002543FF">
        <w:rPr>
          <w:rFonts w:ascii="Times New Roman" w:hAnsi="Times New Roman" w:cs="Times New Roman"/>
          <w:spacing w:val="2"/>
          <w:sz w:val="28"/>
          <w:szCs w:val="28"/>
        </w:rPr>
        <w:t>- умение строить монологическое высказывание;</w:t>
      </w:r>
    </w:p>
    <w:p w:rsidR="002543FF" w:rsidRPr="002543FF" w:rsidRDefault="002543FF" w:rsidP="002543FF">
      <w:pPr>
        <w:widowControl w:val="0"/>
        <w:rPr>
          <w:rFonts w:ascii="Times New Roman" w:hAnsi="Times New Roman" w:cs="Times New Roman"/>
          <w:spacing w:val="2"/>
          <w:sz w:val="28"/>
          <w:szCs w:val="28"/>
        </w:rPr>
      </w:pPr>
      <w:r w:rsidRPr="002543FF">
        <w:rPr>
          <w:rFonts w:ascii="Times New Roman" w:hAnsi="Times New Roman" w:cs="Times New Roman"/>
          <w:spacing w:val="2"/>
          <w:sz w:val="28"/>
          <w:szCs w:val="28"/>
        </w:rPr>
        <w:t xml:space="preserve"> - владение диалогической формой речи;</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b/>
          <w:sz w:val="28"/>
          <w:szCs w:val="28"/>
        </w:rPr>
        <w:t xml:space="preserve">- </w:t>
      </w:r>
      <w:r w:rsidRPr="002543FF">
        <w:rPr>
          <w:rFonts w:ascii="Times New Roman" w:hAnsi="Times New Roman" w:cs="Times New Roman"/>
          <w:i/>
          <w:iCs/>
          <w:sz w:val="28"/>
          <w:szCs w:val="28"/>
        </w:rPr>
        <w:t>умение адекватно использовать речевые средства для эффективного решения разнообразных коммуникативных задач.</w:t>
      </w:r>
    </w:p>
    <w:p w:rsidR="002543FF" w:rsidRPr="002543FF" w:rsidRDefault="002543FF" w:rsidP="002543FF">
      <w:pPr>
        <w:widowControl w:val="0"/>
        <w:rPr>
          <w:rFonts w:ascii="Times New Roman" w:hAnsi="Times New Roman" w:cs="Times New Roman"/>
          <w:b/>
          <w:iCs/>
          <w:sz w:val="28"/>
          <w:szCs w:val="28"/>
        </w:rPr>
      </w:pPr>
      <w:r w:rsidRPr="002543FF">
        <w:rPr>
          <w:rFonts w:ascii="Times New Roman" w:hAnsi="Times New Roman" w:cs="Times New Roman"/>
          <w:b/>
          <w:iCs/>
          <w:sz w:val="28"/>
          <w:szCs w:val="28"/>
        </w:rPr>
        <w:t>4. Чтение. Работа с текстом.</w:t>
      </w:r>
    </w:p>
    <w:p w:rsidR="002543FF" w:rsidRPr="002543FF" w:rsidRDefault="002543FF" w:rsidP="002543FF">
      <w:pPr>
        <w:widowControl w:val="0"/>
        <w:rPr>
          <w:rFonts w:ascii="Times New Roman" w:hAnsi="Times New Roman" w:cs="Times New Roman"/>
          <w:b/>
          <w:iCs/>
          <w:sz w:val="28"/>
          <w:szCs w:val="28"/>
        </w:rPr>
      </w:pPr>
      <w:r w:rsidRPr="002543FF">
        <w:rPr>
          <w:rFonts w:ascii="Times New Roman" w:hAnsi="Times New Roman" w:cs="Times New Roman"/>
          <w:b/>
          <w:iCs/>
          <w:sz w:val="28"/>
          <w:szCs w:val="28"/>
        </w:rPr>
        <w:t>4.1 Поиск информации.</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b/>
          <w:iCs/>
          <w:sz w:val="28"/>
          <w:szCs w:val="28"/>
        </w:rPr>
        <w:lastRenderedPageBreak/>
        <w:t xml:space="preserve">- </w:t>
      </w:r>
      <w:r w:rsidRPr="002543FF">
        <w:rPr>
          <w:rFonts w:ascii="Times New Roman" w:hAnsi="Times New Roman" w:cs="Times New Roman"/>
          <w:sz w:val="28"/>
          <w:szCs w:val="28"/>
        </w:rPr>
        <w:t>умение находить в тексте конкретные сведения, факты, заданные в явном виде;</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sz w:val="28"/>
          <w:szCs w:val="28"/>
        </w:rPr>
        <w:t>- умение определять тему и главную мысль текста;</w:t>
      </w:r>
    </w:p>
    <w:p w:rsidR="002543FF" w:rsidRPr="002543FF" w:rsidRDefault="002543FF" w:rsidP="002543FF">
      <w:pPr>
        <w:widowControl w:val="0"/>
        <w:rPr>
          <w:rFonts w:ascii="Times New Roman" w:hAnsi="Times New Roman" w:cs="Times New Roman"/>
          <w:sz w:val="28"/>
          <w:szCs w:val="28"/>
        </w:rPr>
      </w:pPr>
      <w:r w:rsidRPr="002543FF">
        <w:rPr>
          <w:rFonts w:ascii="Times New Roman" w:hAnsi="Times New Roman" w:cs="Times New Roman"/>
          <w:sz w:val="28"/>
          <w:szCs w:val="28"/>
        </w:rPr>
        <w:t>- умение ориентироваться в соответствующих возрасту словарях и справочниках;</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i/>
          <w:sz w:val="28"/>
          <w:szCs w:val="28"/>
        </w:rPr>
        <w:t xml:space="preserve">умение </w:t>
      </w:r>
      <w:r w:rsidRPr="002543FF">
        <w:rPr>
          <w:rFonts w:ascii="Times New Roman" w:hAnsi="Times New Roman" w:cs="Times New Roman"/>
          <w:i/>
          <w:iCs/>
          <w:sz w:val="28"/>
          <w:szCs w:val="28"/>
        </w:rPr>
        <w:t>работать с несколькими источниками информации;</w:t>
      </w:r>
    </w:p>
    <w:p w:rsidR="002543FF" w:rsidRPr="002543FF" w:rsidRDefault="002543FF" w:rsidP="002543FF">
      <w:pPr>
        <w:widowControl w:val="0"/>
        <w:rPr>
          <w:rFonts w:ascii="Times New Roman" w:hAnsi="Times New Roman" w:cs="Times New Roman"/>
          <w:i/>
          <w:iCs/>
          <w:sz w:val="28"/>
          <w:szCs w:val="28"/>
        </w:rPr>
      </w:pPr>
      <w:r w:rsidRPr="002543FF">
        <w:rPr>
          <w:rFonts w:ascii="Times New Roman" w:hAnsi="Times New Roman" w:cs="Times New Roman"/>
          <w:i/>
          <w:iCs/>
          <w:sz w:val="28"/>
          <w:szCs w:val="28"/>
        </w:rPr>
        <w:t xml:space="preserve">- </w:t>
      </w:r>
      <w:r w:rsidRPr="002543FF">
        <w:rPr>
          <w:rFonts w:ascii="Times New Roman" w:hAnsi="Times New Roman" w:cs="Times New Roman"/>
          <w:i/>
          <w:sz w:val="28"/>
          <w:szCs w:val="28"/>
        </w:rPr>
        <w:t>умение</w:t>
      </w:r>
      <w:r w:rsidRPr="002543FF">
        <w:rPr>
          <w:rFonts w:ascii="Times New Roman" w:hAnsi="Times New Roman" w:cs="Times New Roman"/>
          <w:i/>
          <w:iCs/>
          <w:sz w:val="28"/>
          <w:szCs w:val="28"/>
        </w:rPr>
        <w:t>сопоставлять информацию, полученную из нескольких источников.</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4.2. Преобразование и интерпретация информации.</w:t>
      </w:r>
    </w:p>
    <w:p w:rsidR="002543FF" w:rsidRPr="002543FF" w:rsidRDefault="002543FF" w:rsidP="002543FF">
      <w:pPr>
        <w:rPr>
          <w:rFonts w:ascii="Times New Roman" w:hAnsi="Times New Roman" w:cs="Times New Roman"/>
          <w:spacing w:val="-4"/>
          <w:sz w:val="28"/>
          <w:szCs w:val="28"/>
        </w:rPr>
      </w:pPr>
      <w:r w:rsidRPr="002543FF">
        <w:rPr>
          <w:rFonts w:ascii="Times New Roman" w:hAnsi="Times New Roman" w:cs="Times New Roman"/>
          <w:b/>
          <w:sz w:val="28"/>
          <w:szCs w:val="28"/>
        </w:rPr>
        <w:t xml:space="preserve">- </w:t>
      </w:r>
      <w:r w:rsidRPr="002543FF">
        <w:rPr>
          <w:rFonts w:ascii="Times New Roman" w:hAnsi="Times New Roman" w:cs="Times New Roman"/>
          <w:sz w:val="28"/>
          <w:szCs w:val="28"/>
        </w:rPr>
        <w:t xml:space="preserve">умение </w:t>
      </w:r>
      <w:r w:rsidRPr="002543FF">
        <w:rPr>
          <w:rFonts w:ascii="Times New Roman" w:hAnsi="Times New Roman" w:cs="Times New Roman"/>
          <w:spacing w:val="-4"/>
          <w:sz w:val="28"/>
          <w:szCs w:val="28"/>
        </w:rPr>
        <w:t>пересказывать текст подробно и сжато;</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pacing w:val="-4"/>
          <w:sz w:val="28"/>
          <w:szCs w:val="28"/>
        </w:rPr>
        <w:t xml:space="preserve">- </w:t>
      </w:r>
      <w:r w:rsidRPr="002543FF">
        <w:rPr>
          <w:rFonts w:ascii="Times New Roman" w:hAnsi="Times New Roman" w:cs="Times New Roman"/>
          <w:sz w:val="28"/>
          <w:szCs w:val="28"/>
        </w:rPr>
        <w:t>умение формулировать несложные выводы, основываясь на тексте; находить аргументы, подтверждающие вывод;</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z w:val="28"/>
          <w:szCs w:val="28"/>
        </w:rPr>
        <w:t>- умение сопоставлять и обобщать содержащуюся в разных частях текста информацию;</w:t>
      </w:r>
    </w:p>
    <w:p w:rsidR="002543FF" w:rsidRPr="002543FF" w:rsidRDefault="002543FF" w:rsidP="002543FF">
      <w:pPr>
        <w:rPr>
          <w:rFonts w:ascii="Times New Roman" w:hAnsi="Times New Roman" w:cs="Times New Roman"/>
          <w:iCs/>
          <w:spacing w:val="2"/>
          <w:sz w:val="28"/>
          <w:szCs w:val="28"/>
        </w:rPr>
      </w:pPr>
      <w:r w:rsidRPr="002543FF">
        <w:rPr>
          <w:rFonts w:ascii="Times New Roman" w:hAnsi="Times New Roman" w:cs="Times New Roman"/>
          <w:sz w:val="28"/>
          <w:szCs w:val="28"/>
        </w:rPr>
        <w:t xml:space="preserve"> - умение </w:t>
      </w:r>
      <w:r w:rsidRPr="002543FF">
        <w:rPr>
          <w:rFonts w:ascii="Times New Roman" w:hAnsi="Times New Roman" w:cs="Times New Roman"/>
          <w:iCs/>
          <w:spacing w:val="2"/>
          <w:sz w:val="28"/>
          <w:szCs w:val="28"/>
        </w:rPr>
        <w:t>составлять на основании текста небольшое монологическое высказывание, отвечая на поставленный вопрос.</w:t>
      </w:r>
    </w:p>
    <w:p w:rsidR="002543FF" w:rsidRPr="002543FF" w:rsidRDefault="002543FF" w:rsidP="002543FF">
      <w:pPr>
        <w:rPr>
          <w:rFonts w:ascii="Times New Roman" w:hAnsi="Times New Roman" w:cs="Times New Roman"/>
          <w:b/>
          <w:sz w:val="28"/>
          <w:szCs w:val="28"/>
        </w:rPr>
      </w:pPr>
      <w:r w:rsidRPr="002543FF">
        <w:rPr>
          <w:rFonts w:ascii="Times New Roman" w:hAnsi="Times New Roman" w:cs="Times New Roman"/>
          <w:b/>
          <w:sz w:val="28"/>
          <w:szCs w:val="28"/>
        </w:rPr>
        <w:t>4.3 Оценка информации.</w:t>
      </w:r>
    </w:p>
    <w:p w:rsidR="002543FF" w:rsidRPr="002543FF" w:rsidRDefault="002543FF" w:rsidP="002543FF">
      <w:pPr>
        <w:pStyle w:val="aff6"/>
        <w:spacing w:line="240" w:lineRule="auto"/>
        <w:ind w:firstLine="0"/>
        <w:jc w:val="left"/>
        <w:rPr>
          <w:rFonts w:ascii="Times New Roman" w:hAnsi="Times New Roman"/>
          <w:color w:val="auto"/>
          <w:sz w:val="28"/>
          <w:szCs w:val="28"/>
        </w:rPr>
      </w:pPr>
      <w:r w:rsidRPr="002543FF">
        <w:rPr>
          <w:rFonts w:ascii="Times New Roman" w:hAnsi="Times New Roman"/>
          <w:b/>
          <w:sz w:val="28"/>
          <w:szCs w:val="28"/>
        </w:rPr>
        <w:t xml:space="preserve">- </w:t>
      </w:r>
      <w:r w:rsidRPr="002543FF">
        <w:rPr>
          <w:rFonts w:ascii="Times New Roman" w:hAnsi="Times New Roman"/>
          <w:color w:val="auto"/>
          <w:sz w:val="28"/>
          <w:szCs w:val="28"/>
        </w:rPr>
        <w:t>умение высказывать оценочные суждения и свою точку зрения о прочитанном тексте;</w:t>
      </w:r>
    </w:p>
    <w:p w:rsidR="002543FF" w:rsidRPr="002543FF" w:rsidRDefault="002543FF" w:rsidP="002543FF">
      <w:pPr>
        <w:pStyle w:val="aff6"/>
        <w:spacing w:line="240" w:lineRule="auto"/>
        <w:ind w:firstLine="0"/>
        <w:jc w:val="left"/>
        <w:rPr>
          <w:rFonts w:ascii="Times New Roman" w:hAnsi="Times New Roman"/>
          <w:color w:val="auto"/>
          <w:sz w:val="28"/>
          <w:szCs w:val="28"/>
        </w:rPr>
      </w:pPr>
      <w:r w:rsidRPr="002543FF">
        <w:rPr>
          <w:rFonts w:ascii="Times New Roman" w:hAnsi="Times New Roman"/>
          <w:color w:val="auto"/>
          <w:sz w:val="28"/>
          <w:szCs w:val="28"/>
        </w:rPr>
        <w:t>- умение участвовать в учебном диалоге при обсуждении прочитанного или прослушанного текста.</w:t>
      </w:r>
    </w:p>
    <w:p w:rsidR="002543FF" w:rsidRPr="002543FF" w:rsidRDefault="002543FF" w:rsidP="002543FF">
      <w:pPr>
        <w:pStyle w:val="aff6"/>
        <w:spacing w:line="240" w:lineRule="auto"/>
        <w:ind w:firstLine="0"/>
        <w:jc w:val="left"/>
        <w:rPr>
          <w:rFonts w:ascii="Times New Roman" w:hAnsi="Times New Roman"/>
          <w:color w:val="auto"/>
          <w:sz w:val="28"/>
          <w:szCs w:val="28"/>
        </w:rPr>
      </w:pPr>
    </w:p>
    <w:p w:rsidR="002543FF" w:rsidRPr="002543FF" w:rsidRDefault="002543FF" w:rsidP="002543FF">
      <w:pPr>
        <w:pStyle w:val="aff6"/>
        <w:spacing w:line="240" w:lineRule="auto"/>
        <w:ind w:firstLine="0"/>
        <w:jc w:val="left"/>
        <w:rPr>
          <w:rFonts w:ascii="Times New Roman" w:hAnsi="Times New Roman"/>
          <w:b/>
          <w:color w:val="auto"/>
          <w:sz w:val="28"/>
          <w:szCs w:val="28"/>
        </w:rPr>
      </w:pPr>
      <w:r w:rsidRPr="002543FF">
        <w:rPr>
          <w:rFonts w:ascii="Times New Roman" w:hAnsi="Times New Roman"/>
          <w:b/>
          <w:color w:val="auto"/>
          <w:sz w:val="28"/>
          <w:szCs w:val="28"/>
        </w:rPr>
        <w:t>5. Формирование ИКТ- компетентности обучающегося.</w:t>
      </w:r>
    </w:p>
    <w:p w:rsidR="002543FF" w:rsidRPr="002543FF" w:rsidRDefault="002543FF" w:rsidP="002543FF">
      <w:pPr>
        <w:pStyle w:val="aff6"/>
        <w:spacing w:line="240" w:lineRule="auto"/>
        <w:ind w:firstLine="0"/>
        <w:jc w:val="left"/>
        <w:rPr>
          <w:rFonts w:ascii="Times New Roman" w:hAnsi="Times New Roman"/>
          <w:sz w:val="28"/>
          <w:szCs w:val="28"/>
        </w:rPr>
      </w:pPr>
      <w:r w:rsidRPr="002543FF">
        <w:rPr>
          <w:rFonts w:ascii="Times New Roman" w:hAnsi="Times New Roman"/>
          <w:b/>
          <w:color w:val="auto"/>
          <w:sz w:val="28"/>
          <w:szCs w:val="28"/>
        </w:rPr>
        <w:t xml:space="preserve">- </w:t>
      </w:r>
      <w:r w:rsidRPr="002543FF">
        <w:rPr>
          <w:rFonts w:ascii="Times New Roman" w:hAnsi="Times New Roman"/>
          <w:sz w:val="28"/>
          <w:szCs w:val="28"/>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p w:rsidR="002543FF" w:rsidRPr="002543FF" w:rsidRDefault="002543FF" w:rsidP="002543FF">
      <w:pPr>
        <w:rPr>
          <w:rFonts w:ascii="Times New Roman" w:hAnsi="Times New Roman" w:cs="Times New Roman"/>
          <w:sz w:val="28"/>
          <w:szCs w:val="28"/>
        </w:rPr>
      </w:pPr>
      <w:r w:rsidRPr="002543FF">
        <w:rPr>
          <w:rFonts w:ascii="Times New Roman" w:hAnsi="Times New Roman" w:cs="Times New Roman"/>
          <w:sz w:val="28"/>
          <w:szCs w:val="28"/>
        </w:rPr>
        <w:t>- умение искать информацию в соответствующих возрасту цифровых словарях и справочниках, базах данных, контролируемом Интернете.</w:t>
      </w:r>
    </w:p>
    <w:p w:rsidR="002543FF" w:rsidRPr="002543FF" w:rsidRDefault="002543FF" w:rsidP="002543FF">
      <w:pPr>
        <w:spacing w:after="0" w:line="240" w:lineRule="auto"/>
        <w:rPr>
          <w:rFonts w:ascii="Times New Roman" w:hAnsi="Times New Roman" w:cs="Times New Roman"/>
          <w:b/>
          <w:sz w:val="28"/>
          <w:szCs w:val="28"/>
        </w:rPr>
      </w:pPr>
      <w:r w:rsidRPr="002543FF">
        <w:rPr>
          <w:rFonts w:ascii="Times New Roman" w:hAnsi="Times New Roman" w:cs="Times New Roman"/>
          <w:b/>
          <w:sz w:val="28"/>
          <w:szCs w:val="28"/>
        </w:rPr>
        <w:t>Предметные результаты освоения курса внеурочной деятельности «Твой друг французский язык»  в 5-9 классах</w:t>
      </w:r>
    </w:p>
    <w:p w:rsidR="002543FF" w:rsidRPr="002543FF" w:rsidRDefault="002543FF" w:rsidP="002543FF">
      <w:pPr>
        <w:spacing w:after="0" w:line="240" w:lineRule="auto"/>
        <w:jc w:val="center"/>
        <w:rPr>
          <w:rFonts w:ascii="Times New Roman" w:hAnsi="Times New Roman" w:cs="Times New Roman"/>
          <w:b/>
          <w:sz w:val="28"/>
          <w:szCs w:val="28"/>
        </w:rPr>
      </w:pPr>
    </w:p>
    <w:p w:rsidR="002543FF" w:rsidRPr="002543FF" w:rsidRDefault="002543FF" w:rsidP="002543FF">
      <w:pPr>
        <w:spacing w:after="0" w:line="240" w:lineRule="auto"/>
        <w:ind w:firstLine="397"/>
        <w:jc w:val="both"/>
        <w:rPr>
          <w:rFonts w:ascii="Times New Roman" w:hAnsi="Times New Roman" w:cs="Times New Roman"/>
          <w:kern w:val="28"/>
          <w:sz w:val="28"/>
          <w:szCs w:val="28"/>
        </w:rPr>
      </w:pPr>
      <w:r w:rsidRPr="002543FF">
        <w:rPr>
          <w:rFonts w:ascii="Times New Roman" w:hAnsi="Times New Roman" w:cs="Times New Roman"/>
          <w:kern w:val="28"/>
          <w:sz w:val="28"/>
          <w:szCs w:val="28"/>
        </w:rPr>
        <w:t>В соответствии с требованиями федерального государственного образовательного стандарта основного общего образования предметные результаты освоения курса должны отражать:</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xml:space="preserve">1) формирование дружелюбного и толерантного отношения к ценностям иных культур (на примере культур народов франкоязычных стран), оптимизма и выраженной личностной позиции в восприятии мира, в развитии национального самосознания на основе знакомства с жизнью своих сверстников в странах </w:t>
      </w:r>
      <w:r w:rsidRPr="002543FF">
        <w:rPr>
          <w:rStyle w:val="c0"/>
          <w:rFonts w:ascii="Times New Roman" w:hAnsi="Times New Roman" w:cs="Times New Roman"/>
          <w:sz w:val="28"/>
          <w:szCs w:val="28"/>
        </w:rPr>
        <w:lastRenderedPageBreak/>
        <w:t>франкофонии, с образцами французской литературы разных жанров, с учётом достигнутого обучающимися уровня иноязычной компетентности в области французского языка;</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2) формирование и совершенствование иноязычной коммуникативной компетенции; расширение и систематизация знаний о французском языке, расширение лингвистического кругозора и лексического запаса, дальнейшее овладение общей речевой культурой, в том числе в условиях французско-русского языкового и культурного контраста;</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3) достижение уровня А1-А2 иноязычной коммуникативной компетенции;</w:t>
      </w:r>
    </w:p>
    <w:p w:rsidR="002543FF" w:rsidRPr="002543FF" w:rsidRDefault="002543FF" w:rsidP="002543FF">
      <w:pPr>
        <w:rPr>
          <w:rStyle w:val="c0"/>
          <w:rFonts w:ascii="Times New Roman" w:hAnsi="Times New Roman" w:cs="Times New Roman"/>
          <w:sz w:val="28"/>
          <w:szCs w:val="28"/>
        </w:rPr>
      </w:pPr>
      <w:r w:rsidRPr="002543FF">
        <w:rPr>
          <w:rStyle w:val="c0"/>
          <w:rFonts w:ascii="Times New Roman" w:hAnsi="Times New Roman" w:cs="Times New Roman"/>
          <w:sz w:val="28"/>
          <w:szCs w:val="28"/>
        </w:rPr>
        <w:t>4) создание основы для формирования интереса к совершенствованию достигнутого уровня владения французским языком, в том числе на основе самонаблюдения и самооценки, к изучению в будущем второго/третьего иностранного языка, к использованию французского языка как средства получения информации, позволяющей расширять свои знания в других предметных областях.</w:t>
      </w:r>
    </w:p>
    <w:p w:rsidR="002543FF" w:rsidRPr="002543FF" w:rsidRDefault="002543FF" w:rsidP="002543FF">
      <w:pPr>
        <w:jc w:val="center"/>
        <w:rPr>
          <w:rFonts w:ascii="Times New Roman" w:hAnsi="Times New Roman" w:cs="Times New Roman"/>
          <w:b/>
          <w:sz w:val="28"/>
          <w:szCs w:val="28"/>
        </w:rPr>
      </w:pPr>
      <w:r w:rsidRPr="002543FF">
        <w:rPr>
          <w:rStyle w:val="c0"/>
          <w:rFonts w:ascii="Times New Roman" w:hAnsi="Times New Roman" w:cs="Times New Roman"/>
          <w:b/>
          <w:sz w:val="28"/>
          <w:szCs w:val="28"/>
        </w:rPr>
        <w:t>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4"/>
        <w:gridCol w:w="7436"/>
      </w:tblGrid>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cs="Times New Roman"/>
                <w:b/>
                <w:sz w:val="28"/>
                <w:szCs w:val="28"/>
              </w:rPr>
            </w:pPr>
            <w:r w:rsidRPr="002543FF">
              <w:rPr>
                <w:rFonts w:ascii="Times New Roman" w:hAnsi="Times New Roman" w:cs="Times New Roman"/>
                <w:b/>
                <w:sz w:val="28"/>
                <w:szCs w:val="28"/>
              </w:rPr>
              <w:t>Раздел</w:t>
            </w:r>
          </w:p>
        </w:tc>
        <w:tc>
          <w:tcPr>
            <w:tcW w:w="7653" w:type="dxa"/>
            <w:shd w:val="clear" w:color="auto" w:fill="auto"/>
          </w:tcPr>
          <w:p w:rsidR="002543FF" w:rsidRPr="002543FF" w:rsidRDefault="002543FF" w:rsidP="002543FF">
            <w:pPr>
              <w:spacing w:after="0" w:line="240" w:lineRule="auto"/>
              <w:jc w:val="center"/>
              <w:rPr>
                <w:rFonts w:ascii="Times New Roman" w:hAnsi="Times New Roman" w:cs="Times New Roman"/>
                <w:b/>
                <w:sz w:val="28"/>
                <w:szCs w:val="28"/>
              </w:rPr>
            </w:pPr>
            <w:r w:rsidRPr="002543FF">
              <w:rPr>
                <w:rFonts w:ascii="Times New Roman" w:hAnsi="Times New Roman" w:cs="Times New Roman"/>
                <w:b/>
                <w:sz w:val="28"/>
                <w:szCs w:val="28"/>
              </w:rPr>
              <w:t>результаты</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cs="Times New Roman"/>
                <w:b/>
                <w:sz w:val="28"/>
                <w:szCs w:val="28"/>
              </w:rPr>
            </w:pPr>
            <w:r w:rsidRPr="002543FF">
              <w:rPr>
                <w:rFonts w:ascii="Times New Roman" w:hAnsi="Times New Roman" w:cs="Times New Roman"/>
                <w:b/>
                <w:sz w:val="28"/>
                <w:szCs w:val="28"/>
              </w:rPr>
              <w:t>Тема:  Здравствуй, французский!</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b/>
                <w:sz w:val="28"/>
                <w:szCs w:val="28"/>
              </w:rPr>
            </w:pPr>
            <w:r w:rsidRPr="002543FF">
              <w:rPr>
                <w:rFonts w:ascii="Times New Roman" w:hAnsi="Times New Roman" w:cs="Times New Roman"/>
                <w:b/>
                <w:sz w:val="28"/>
                <w:szCs w:val="28"/>
              </w:rPr>
              <w:t>Говорение</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Style w:val="c0"/>
                <w:rFonts w:ascii="Times New Roman" w:hAnsi="Times New Roman" w:cs="Times New Roman"/>
                <w:sz w:val="28"/>
                <w:szCs w:val="28"/>
              </w:rPr>
              <w:t xml:space="preserve">  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Style w:val="c0"/>
                <w:rFonts w:ascii="Times New Roman" w:hAnsi="Times New Roman" w:cs="Times New Roman"/>
                <w:sz w:val="28"/>
                <w:szCs w:val="28"/>
              </w:rPr>
              <w:t>Строить монологические высказывания, рассказывая о себе, своей семье, 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left="2832" w:right="113" w:hanging="2832"/>
              <w:rPr>
                <w:rFonts w:ascii="Times New Roman" w:hAnsi="Times New Roman" w:cs="Times New Roman"/>
                <w:b/>
                <w:i/>
                <w:sz w:val="28"/>
                <w:szCs w:val="28"/>
                <w:highlight w:val="lightGray"/>
              </w:rPr>
            </w:pPr>
            <w:r w:rsidRPr="002543FF">
              <w:rPr>
                <w:rFonts w:ascii="Times New Roman" w:hAnsi="Times New Roman" w:cs="Times New Roman"/>
                <w:b/>
                <w:i/>
                <w:sz w:val="28"/>
                <w:szCs w:val="28"/>
              </w:rPr>
              <w:t>рассказ «Школы Озерска»</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b/>
                <w:sz w:val="28"/>
                <w:szCs w:val="28"/>
              </w:rPr>
            </w:pPr>
            <w:r w:rsidRPr="002543FF">
              <w:rPr>
                <w:rFonts w:ascii="Times New Roman" w:hAnsi="Times New Roman" w:cs="Times New Roman"/>
                <w:b/>
                <w:sz w:val="28"/>
                <w:szCs w:val="28"/>
              </w:rPr>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речь учителя и одноклассников в процессе общения на уроке в пределах программы </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аутентичные аудио-и видеотексты </w:t>
            </w:r>
            <w:r w:rsidRPr="002543FF">
              <w:rPr>
                <w:rFonts w:ascii="Times New Roman" w:hAnsi="Times New Roman" w:cs="Times New Roman"/>
                <w:sz w:val="28"/>
                <w:szCs w:val="28"/>
                <w:lang w:val="en-US"/>
              </w:rPr>
              <w:t>c</w:t>
            </w:r>
            <w:r w:rsidRPr="002543FF">
              <w:rPr>
                <w:rFonts w:ascii="Times New Roman" w:hAnsi="Times New Roman" w:cs="Times New Roman"/>
                <w:sz w:val="28"/>
                <w:szCs w:val="28"/>
              </w:rPr>
              <w:t xml:space="preserve"> разной глубиной </w:t>
            </w:r>
            <w:r w:rsidRPr="002543FF">
              <w:rPr>
                <w:rFonts w:ascii="Times New Roman" w:hAnsi="Times New Roman" w:cs="Times New Roman"/>
                <w:sz w:val="28"/>
                <w:szCs w:val="28"/>
              </w:rPr>
              <w:lastRenderedPageBreak/>
              <w:t>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sz w:val="28"/>
                <w:szCs w:val="28"/>
              </w:rPr>
              <w:lastRenderedPageBreak/>
              <w:t>Чтение</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sz w:val="28"/>
                <w:szCs w:val="28"/>
              </w:rPr>
              <w:t>Письмо</w:t>
            </w: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rPr>
                <w:rStyle w:val="c0"/>
                <w:rFonts w:ascii="Times New Roman" w:hAnsi="Times New Roman" w:cs="Times New Roman"/>
                <w:sz w:val="28"/>
                <w:szCs w:val="28"/>
              </w:rPr>
            </w:pPr>
            <w:r w:rsidRPr="002543FF">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bCs/>
                <w:sz w:val="28"/>
                <w:szCs w:val="28"/>
              </w:rPr>
              <w:t>Лексика</w:t>
            </w: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
                <w:bCs/>
                <w:color w:val="365F91"/>
                <w:sz w:val="28"/>
                <w:szCs w:val="28"/>
              </w:rPr>
            </w:pPr>
            <w:r w:rsidRPr="002543FF">
              <w:rPr>
                <w:rFonts w:ascii="Times New Roman" w:hAnsi="Times New Roman" w:cs="Times New Roman"/>
                <w:bCs/>
                <w:sz w:val="28"/>
                <w:szCs w:val="28"/>
              </w:rPr>
              <w:t>ЛЕ в пределах темы «Здравствуй, французский!»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p w:rsidR="002543FF" w:rsidRPr="002543FF" w:rsidRDefault="002543FF" w:rsidP="002543FF">
            <w:pPr>
              <w:spacing w:after="0" w:line="240" w:lineRule="auto"/>
              <w:ind w:right="113"/>
              <w:rPr>
                <w:rFonts w:ascii="Times New Roman" w:hAnsi="Times New Roman" w:cs="Times New Roman"/>
                <w:b/>
                <w:bCs/>
                <w:sz w:val="28"/>
                <w:szCs w:val="28"/>
              </w:rPr>
            </w:pPr>
          </w:p>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bCs/>
                <w:sz w:val="28"/>
                <w:szCs w:val="28"/>
              </w:rPr>
              <w:t>Грамматика</w:t>
            </w: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Сложносочиненные и сложноподчиненные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Прямой и обратный порядок слов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-степени сравнения (образованные по 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lang w:val="en-US"/>
              </w:rPr>
            </w:pPr>
            <w:r w:rsidRPr="002543FF">
              <w:rPr>
                <w:rFonts w:ascii="Times New Roman" w:hAnsi="Times New Roman" w:cs="Times New Roman"/>
                <w:bCs/>
                <w:sz w:val="28"/>
                <w:szCs w:val="28"/>
              </w:rPr>
              <w:t>-</w:t>
            </w:r>
            <w:r w:rsidRPr="002543FF">
              <w:rPr>
                <w:rFonts w:ascii="Times New Roman" w:hAnsi="Times New Roman" w:cs="Times New Roman"/>
                <w:bCs/>
                <w:sz w:val="28"/>
                <w:szCs w:val="28"/>
                <w:lang w:val="en-US"/>
              </w:rPr>
              <w:t>futur immediat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lang w:val="en-US"/>
              </w:rPr>
            </w:pPr>
            <w:r w:rsidRPr="002543FF">
              <w:rPr>
                <w:rFonts w:ascii="Times New Roman" w:hAnsi="Times New Roman" w:cs="Times New Roman"/>
                <w:bCs/>
                <w:sz w:val="28"/>
                <w:szCs w:val="28"/>
                <w:lang w:val="en-US"/>
              </w:rPr>
              <w:t>-passe compose</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lang w:val="en-US"/>
              </w:rPr>
            </w:pPr>
            <w:r w:rsidRPr="002543FF">
              <w:rPr>
                <w:rFonts w:ascii="Times New Roman" w:hAnsi="Times New Roman" w:cs="Times New Roman"/>
                <w:bCs/>
                <w:sz w:val="28"/>
                <w:szCs w:val="28"/>
                <w:lang w:val="en-US"/>
              </w:rPr>
              <w:t>- passé recent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lang w:val="en-US"/>
              </w:rPr>
            </w:pPr>
            <w:r w:rsidRPr="002543FF">
              <w:rPr>
                <w:rFonts w:ascii="Times New Roman" w:hAnsi="Times New Roman" w:cs="Times New Roman"/>
                <w:bCs/>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lang w:val="en-US"/>
              </w:rPr>
            </w:pPr>
            <w:r w:rsidRPr="002543FF">
              <w:rPr>
                <w:rFonts w:ascii="Times New Roman" w:hAnsi="Times New Roman" w:cs="Times New Roman"/>
                <w:bCs/>
                <w:sz w:val="28"/>
                <w:szCs w:val="28"/>
                <w:lang w:val="en-US"/>
              </w:rPr>
              <w:t>-plus-que-parfait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Модальные глаголы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lang w:val="en-US"/>
              </w:rPr>
            </w:pPr>
            <w:r w:rsidRPr="002543FF">
              <w:rPr>
                <w:rFonts w:ascii="Times New Roman" w:hAnsi="Times New Roman" w:cs="Times New Roman"/>
                <w:bCs/>
                <w:sz w:val="28"/>
                <w:szCs w:val="28"/>
              </w:rPr>
              <w:t>Существительные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 в единственном и множественном числе (образованные по 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 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-неопределенные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rPr>
            </w:pPr>
            <w:r w:rsidRPr="002543FF">
              <w:rPr>
                <w:rFonts w:ascii="Times New Roman" w:hAnsi="Times New Roman" w:cs="Times New Roman"/>
                <w:bCs/>
                <w:sz w:val="28"/>
                <w:szCs w:val="28"/>
              </w:rPr>
              <w:t>предлоги:</w:t>
            </w:r>
          </w:p>
        </w:tc>
      </w:tr>
      <w:tr w:rsidR="002543FF" w:rsidRPr="00F65D40"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cs="Times New Roman"/>
                <w:bCs/>
                <w:sz w:val="28"/>
                <w:szCs w:val="28"/>
                <w:lang w:val="en-US"/>
              </w:rPr>
            </w:pPr>
            <w:r w:rsidRPr="002543FF">
              <w:rPr>
                <w:rFonts w:ascii="Times New Roman" w:hAnsi="Times New Roman" w:cs="Times New Roman"/>
                <w:bCs/>
                <w:sz w:val="28"/>
                <w:szCs w:val="28"/>
              </w:rPr>
              <w:t>Наиболее</w:t>
            </w:r>
            <w:r w:rsidRPr="002543FF">
              <w:rPr>
                <w:rFonts w:ascii="Times New Roman" w:hAnsi="Times New Roman" w:cs="Times New Roman"/>
                <w:bCs/>
                <w:sz w:val="28"/>
                <w:szCs w:val="28"/>
                <w:lang w:val="en-US"/>
              </w:rPr>
              <w:t xml:space="preserve"> </w:t>
            </w:r>
            <w:r w:rsidRPr="002543FF">
              <w:rPr>
                <w:rFonts w:ascii="Times New Roman" w:hAnsi="Times New Roman" w:cs="Times New Roman"/>
                <w:bCs/>
                <w:sz w:val="28"/>
                <w:szCs w:val="28"/>
              </w:rPr>
              <w:t>употребительные</w:t>
            </w:r>
            <w:r w:rsidRPr="002543FF">
              <w:rPr>
                <w:rFonts w:ascii="Times New Roman" w:hAnsi="Times New Roman" w:cs="Times New Roman"/>
                <w:bCs/>
                <w:sz w:val="28"/>
                <w:szCs w:val="28"/>
                <w:lang w:val="en-US"/>
              </w:rPr>
              <w:t xml:space="preserve"> </w:t>
            </w:r>
            <w:r w:rsidRPr="002543FF">
              <w:rPr>
                <w:rFonts w:ascii="Times New Roman" w:hAnsi="Times New Roman" w:cs="Times New Roman"/>
                <w:bCs/>
                <w:sz w:val="28"/>
                <w:szCs w:val="28"/>
              </w:rPr>
              <w:t>предлоги</w:t>
            </w:r>
            <w:r w:rsidRPr="002543FF">
              <w:rPr>
                <w:rFonts w:ascii="Times New Roman" w:hAnsi="Times New Roman" w:cs="Times New Roman"/>
                <w:bCs/>
                <w:sz w:val="28"/>
                <w:szCs w:val="28"/>
                <w:lang w:val="en-US"/>
              </w:rPr>
              <w:t>: de, dans, sur, sous, près de, devant,derriere,sans,a cote de</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t>Тема: Прощайте, каникулы! Да здравствует начало учебного года</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sz w:val="28"/>
                <w:szCs w:val="28"/>
              </w:rPr>
            </w:pPr>
            <w:r w:rsidRPr="002543FF">
              <w:rPr>
                <w:rFonts w:ascii="Times New Roman" w:hAnsi="Times New Roman" w:cs="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pacing w:val="2"/>
                <w:sz w:val="28"/>
                <w:szCs w:val="28"/>
              </w:rPr>
              <w:t xml:space="preserve"> </w:t>
            </w:r>
            <w:r w:rsidRPr="002543FF">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i/>
                <w:sz w:val="28"/>
                <w:szCs w:val="28"/>
              </w:rPr>
              <w:t>рассказ «Досуг и увлечения озерских школьников»</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b/>
                <w:sz w:val="28"/>
                <w:szCs w:val="28"/>
              </w:rPr>
            </w:pPr>
            <w:r w:rsidRPr="002543FF">
              <w:rPr>
                <w:rFonts w:ascii="Times New Roman" w:hAnsi="Times New Roman" w:cs="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речь учителя и одноклассников в процессе общения на </w:t>
            </w:r>
            <w:r w:rsidRPr="002543FF">
              <w:rPr>
                <w:rFonts w:ascii="Times New Roman" w:hAnsi="Times New Roman" w:cs="Times New Roman"/>
                <w:sz w:val="28"/>
                <w:szCs w:val="28"/>
              </w:rPr>
              <w:lastRenderedPageBreak/>
              <w:t>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аутентичные аудио-и видеотексты </w:t>
            </w:r>
            <w:r w:rsidRPr="002543FF">
              <w:rPr>
                <w:rFonts w:ascii="Times New Roman" w:hAnsi="Times New Roman" w:cs="Times New Roman"/>
                <w:sz w:val="28"/>
                <w:szCs w:val="28"/>
                <w:lang w:val="en-US"/>
              </w:rPr>
              <w:t>c</w:t>
            </w:r>
            <w:r w:rsidRPr="002543FF">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sz w:val="28"/>
                <w:szCs w:val="28"/>
              </w:rPr>
            </w:pPr>
            <w:r w:rsidRPr="002543FF">
              <w:rPr>
                <w:rFonts w:ascii="Times New Roman" w:hAnsi="Times New Roman" w:cs="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rPr>
                <w:rStyle w:val="c0"/>
                <w:rFonts w:ascii="Times New Roman" w:hAnsi="Times New Roman" w:cs="Times New Roman"/>
                <w:sz w:val="28"/>
                <w:szCs w:val="28"/>
              </w:rPr>
            </w:pPr>
            <w:r w:rsidRPr="002543FF">
              <w:rPr>
                <w:rFonts w:ascii="Times New Roman" w:hAnsi="Times New Roman" w:cs="Times New Roman"/>
                <w:sz w:val="28"/>
                <w:szCs w:val="28"/>
              </w:rPr>
              <w:t>-</w:t>
            </w:r>
            <w:r w:rsidRPr="002543FF">
              <w:rPr>
                <w:rStyle w:val="c0"/>
                <w:rFonts w:ascii="Times New Roman" w:hAnsi="Times New Roman" w:cs="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p w:rsidR="002543FF" w:rsidRPr="002543FF" w:rsidRDefault="002543FF" w:rsidP="002543FF">
            <w:pPr>
              <w:spacing w:after="0" w:line="240" w:lineRule="auto"/>
              <w:ind w:right="113"/>
              <w:rPr>
                <w:rFonts w:ascii="Times New Roman" w:hAnsi="Times New Roman" w:cs="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ЛЕ в пределах темы «</w:t>
            </w:r>
            <w:r w:rsidRPr="002543FF">
              <w:rPr>
                <w:rFonts w:ascii="Times New Roman" w:hAnsi="Times New Roman" w:cs="Times New Roman"/>
                <w:b/>
                <w:sz w:val="28"/>
                <w:szCs w:val="28"/>
              </w:rPr>
              <w:t xml:space="preserve"> </w:t>
            </w:r>
            <w:r w:rsidRPr="002543FF">
              <w:rPr>
                <w:rFonts w:ascii="Times New Roman" w:hAnsi="Times New Roman" w:cs="Times New Roman"/>
                <w:sz w:val="28"/>
                <w:szCs w:val="28"/>
              </w:rPr>
              <w:t>Прощайте, каникулы! Да здравствует начало учебного года</w:t>
            </w:r>
            <w:r w:rsidRPr="002543FF">
              <w:rPr>
                <w:rFonts w:ascii="Times New Roman" w:hAnsi="Times New Roman" w:cs="Times New Roman"/>
                <w:bCs/>
                <w:sz w:val="28"/>
                <w:szCs w:val="28"/>
              </w:rPr>
              <w: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
                <w:i/>
                <w:sz w:val="28"/>
                <w:szCs w:val="28"/>
              </w:rPr>
            </w:pPr>
            <w:r w:rsidRPr="002543FF">
              <w:rPr>
                <w:rFonts w:ascii="Times New Roman" w:hAnsi="Times New Roman" w:cs="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
                <w:i/>
                <w:sz w:val="28"/>
                <w:szCs w:val="28"/>
              </w:rPr>
            </w:pPr>
            <w:r w:rsidRPr="002543FF">
              <w:rPr>
                <w:rFonts w:ascii="Times New Roman" w:hAnsi="Times New Roman" w:cs="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lang w:val="en-US"/>
              </w:rPr>
            </w:pPr>
            <w:r w:rsidRPr="002543FF">
              <w:rPr>
                <w:rFonts w:ascii="Times New Roman" w:hAnsi="Times New Roman" w:cs="Times New Roman"/>
                <w:bCs/>
                <w:sz w:val="28"/>
                <w:szCs w:val="28"/>
              </w:rPr>
              <w:t>Сложносочиненные и сложноподчиненные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Прямой и обратный порядок слов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bCs/>
                <w:sz w:val="28"/>
                <w:szCs w:val="28"/>
              </w:rPr>
              <w:t xml:space="preserve">Глаголы в наиболее употребительных временных формах </w:t>
            </w:r>
            <w:r w:rsidRPr="002543FF">
              <w:rPr>
                <w:rFonts w:ascii="Times New Roman" w:hAnsi="Times New Roman" w:cs="Times New Roman"/>
                <w:bCs/>
                <w:sz w:val="28"/>
                <w:szCs w:val="28"/>
              </w:rPr>
              <w:lastRenderedPageBreak/>
              <w:t>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bCs/>
                <w:sz w:val="28"/>
                <w:szCs w:val="28"/>
                <w:lang w:val="en-US"/>
              </w:rPr>
              <w:t>futur immediat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bCs/>
                <w:sz w:val="28"/>
                <w:szCs w:val="28"/>
                <w:lang w:val="en-US"/>
              </w:rPr>
              <w:t>passe compose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Fonts w:ascii="Times New Roman" w:hAnsi="Times New Roman" w:cs="Times New Roman"/>
                <w:bCs/>
                <w:sz w:val="28"/>
                <w:szCs w:val="28"/>
                <w:lang w:val="en-US"/>
              </w:rPr>
              <w:t>passé recent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Предложения с однородными членами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Существительные женского и мужского рода в единственном и множественном числе (образованные по правилу</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наречия времени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наречия, образующие степени сравнения не по правилам</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Предлоги:</w:t>
            </w:r>
          </w:p>
        </w:tc>
      </w:tr>
      <w:tr w:rsidR="002543FF" w:rsidRPr="00F65D40"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lang w:val="en-US"/>
              </w:rPr>
            </w:pPr>
            <w:r w:rsidRPr="002543FF">
              <w:rPr>
                <w:rFonts w:ascii="Times New Roman" w:hAnsi="Times New Roman" w:cs="Times New Roman"/>
                <w:sz w:val="28"/>
                <w:szCs w:val="28"/>
                <w:lang w:val="en-US"/>
              </w:rPr>
              <w:t xml:space="preserve">- </w:t>
            </w:r>
            <w:r w:rsidRPr="002543FF">
              <w:rPr>
                <w:rFonts w:ascii="Times New Roman" w:hAnsi="Times New Roman" w:cs="Times New Roman"/>
                <w:bCs/>
                <w:sz w:val="28"/>
                <w:szCs w:val="28"/>
              </w:rPr>
              <w:t>Наиболее</w:t>
            </w:r>
            <w:r w:rsidRPr="002543FF">
              <w:rPr>
                <w:rFonts w:ascii="Times New Roman" w:hAnsi="Times New Roman" w:cs="Times New Roman"/>
                <w:bCs/>
                <w:sz w:val="28"/>
                <w:szCs w:val="28"/>
                <w:lang w:val="en-US"/>
              </w:rPr>
              <w:t xml:space="preserve"> </w:t>
            </w:r>
            <w:r w:rsidRPr="002543FF">
              <w:rPr>
                <w:rFonts w:ascii="Times New Roman" w:hAnsi="Times New Roman" w:cs="Times New Roman"/>
                <w:bCs/>
                <w:sz w:val="28"/>
                <w:szCs w:val="28"/>
              </w:rPr>
              <w:t>употребительные</w:t>
            </w:r>
            <w:r w:rsidRPr="002543FF">
              <w:rPr>
                <w:rFonts w:ascii="Times New Roman" w:hAnsi="Times New Roman" w:cs="Times New Roman"/>
                <w:bCs/>
                <w:sz w:val="28"/>
                <w:szCs w:val="28"/>
                <w:lang w:val="en-US"/>
              </w:rPr>
              <w:t xml:space="preserve"> </w:t>
            </w:r>
            <w:r w:rsidRPr="002543FF">
              <w:rPr>
                <w:rFonts w:ascii="Times New Roman" w:hAnsi="Times New Roman" w:cs="Times New Roman"/>
                <w:bCs/>
                <w:sz w:val="28"/>
                <w:szCs w:val="28"/>
              </w:rPr>
              <w:t>предлоги</w:t>
            </w:r>
            <w:r w:rsidRPr="002543FF">
              <w:rPr>
                <w:rFonts w:ascii="Times New Roman" w:hAnsi="Times New Roman" w:cs="Times New Roman"/>
                <w:bCs/>
                <w:sz w:val="28"/>
                <w:szCs w:val="28"/>
                <w:lang w:val="en-US"/>
              </w:rPr>
              <w:t>: de, dans, sur, sous, près de, devant,derriere,sans,a cote de</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t>Тема: Поговорим о семье</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sz w:val="28"/>
                <w:szCs w:val="28"/>
                <w:lang w:val="en-US"/>
              </w:rPr>
            </w:pPr>
            <w:r w:rsidRPr="002543FF">
              <w:rPr>
                <w:rFonts w:ascii="Times New Roman" w:hAnsi="Times New Roman" w:cs="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
                <w:i/>
                <w:sz w:val="28"/>
                <w:szCs w:val="28"/>
              </w:rPr>
            </w:pPr>
            <w:r w:rsidRPr="002543FF">
              <w:rPr>
                <w:rFonts w:ascii="Times New Roman" w:hAnsi="Times New Roman" w:cs="Times New Roman"/>
                <w:b/>
                <w:i/>
                <w:sz w:val="28"/>
                <w:szCs w:val="28"/>
              </w:rPr>
              <w:t xml:space="preserve"> рассказ  «</w:t>
            </w:r>
            <w:r w:rsidRPr="002543FF">
              <w:rPr>
                <w:rFonts w:ascii="Times New Roman" w:hAnsi="Times New Roman" w:cs="Times New Roman"/>
                <w:b/>
                <w:sz w:val="28"/>
                <w:szCs w:val="28"/>
              </w:rPr>
              <w:t>Отличительные особенности деревенского дома в России, дома в Озерске</w:t>
            </w:r>
            <w:r w:rsidRPr="002543FF">
              <w:rPr>
                <w:rFonts w:ascii="Times New Roman" w:hAnsi="Times New Roman" w:cs="Times New Roman"/>
                <w:b/>
                <w:i/>
                <w:sz w:val="28"/>
                <w:szCs w:val="28"/>
              </w:rPr>
              <w:t>» , «</w:t>
            </w:r>
            <w:r w:rsidRPr="002543FF">
              <w:rPr>
                <w:rFonts w:ascii="Times New Roman" w:hAnsi="Times New Roman" w:cs="Times New Roman"/>
                <w:b/>
                <w:sz w:val="28"/>
                <w:szCs w:val="28"/>
              </w:rPr>
              <w:t>Условия проживания в Челябинске и в больших городах области»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аутентичные аудио-и видеотексты </w:t>
            </w:r>
            <w:r w:rsidRPr="002543FF">
              <w:rPr>
                <w:rFonts w:ascii="Times New Roman" w:hAnsi="Times New Roman" w:cs="Times New Roman"/>
                <w:sz w:val="28"/>
                <w:szCs w:val="28"/>
                <w:lang w:val="en-US"/>
              </w:rPr>
              <w:t>c</w:t>
            </w:r>
            <w:r w:rsidRPr="002543FF">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w:t>
            </w:r>
            <w:r w:rsidRPr="002543FF">
              <w:rPr>
                <w:rFonts w:ascii="Times New Roman" w:hAnsi="Times New Roman" w:cs="Times New Roman"/>
                <w:sz w:val="28"/>
                <w:szCs w:val="28"/>
              </w:rPr>
              <w:lastRenderedPageBreak/>
              <w:t>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lastRenderedPageBreak/>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
                <w:i/>
                <w:sz w:val="28"/>
                <w:szCs w:val="28"/>
              </w:rPr>
            </w:pPr>
            <w:r w:rsidRPr="002543FF">
              <w:rPr>
                <w:rFonts w:ascii="Times New Roman" w:hAnsi="Times New Roman" w:cs="Times New Roman"/>
                <w:sz w:val="28"/>
                <w:szCs w:val="28"/>
              </w:rPr>
              <w:t xml:space="preserve">Читать: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Fonts w:ascii="Times New Roman" w:hAnsi="Times New Roman" w:cs="Times New Roman"/>
                <w:sz w:val="28"/>
                <w:szCs w:val="28"/>
              </w:rPr>
              <w:t>-</w:t>
            </w:r>
            <w:r w:rsidRPr="002543FF">
              <w:rPr>
                <w:rStyle w:val="c0"/>
                <w:rFonts w:ascii="Times New Roman" w:hAnsi="Times New Roman" w:cs="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p w:rsidR="002543FF" w:rsidRPr="002543FF" w:rsidRDefault="002543FF" w:rsidP="002543FF">
            <w:pPr>
              <w:spacing w:after="0" w:line="240" w:lineRule="auto"/>
              <w:ind w:right="113"/>
              <w:rPr>
                <w:rFonts w:ascii="Times New Roman" w:hAnsi="Times New Roman" w:cs="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lang w:val="en-US"/>
              </w:rPr>
            </w:pPr>
            <w:r w:rsidRPr="002543FF">
              <w:rPr>
                <w:rFonts w:ascii="Times New Roman" w:hAnsi="Times New Roman" w:cs="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 xml:space="preserve">ЛЕ в пределах темы </w:t>
            </w:r>
            <w:r w:rsidRPr="002543FF">
              <w:rPr>
                <w:rFonts w:ascii="Times New Roman" w:hAnsi="Times New Roman" w:cs="Times New Roman"/>
                <w:sz w:val="28"/>
                <w:szCs w:val="28"/>
              </w:rPr>
              <w:t>"Поговорим о семье»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lang w:val="en-US"/>
              </w:rPr>
            </w:pPr>
            <w:r w:rsidRPr="002543FF">
              <w:rPr>
                <w:rFonts w:ascii="Times New Roman" w:hAnsi="Times New Roman" w:cs="Times New Roman"/>
                <w:sz w:val="28"/>
                <w:szCs w:val="28"/>
                <w:lang w:val="en-US"/>
              </w:rPr>
              <w:t>-plus-que-parfait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lang w:val="en-US"/>
              </w:rPr>
            </w:pPr>
            <w:r w:rsidRPr="002543FF">
              <w:rPr>
                <w:rFonts w:ascii="Times New Roman" w:hAnsi="Times New Roman" w:cs="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lang w:val="en-US"/>
              </w:rPr>
            </w:pPr>
            <w:r w:rsidRPr="002543FF">
              <w:rPr>
                <w:rFonts w:ascii="Times New Roman" w:hAnsi="Times New Roman" w:cs="Times New Roman"/>
                <w:sz w:val="28"/>
                <w:szCs w:val="28"/>
                <w:lang w:val="en-US"/>
              </w:rPr>
              <w:t>-imparfait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lang w:val="en-US"/>
              </w:rPr>
              <w:t>-</w:t>
            </w:r>
            <w:r w:rsidRPr="002543FF">
              <w:rPr>
                <w:rFonts w:ascii="Times New Roman" w:hAnsi="Times New Roman" w:cs="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lang w:val="en-US"/>
              </w:rPr>
              <w:t>-</w:t>
            </w:r>
            <w:r w:rsidRPr="002543FF">
              <w:rPr>
                <w:rFonts w:ascii="Times New Roman" w:hAnsi="Times New Roman" w:cs="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lang w:val="en-US"/>
              </w:rPr>
              <w:t>-</w:t>
            </w:r>
            <w:r w:rsidRPr="002543FF">
              <w:rPr>
                <w:rFonts w:ascii="Times New Roman" w:hAnsi="Times New Roman" w:cs="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Вопросительные слова: comment, où, quand, pourquoi, qui, combien</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t>Тема: Праздники</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
                <w:i/>
                <w:sz w:val="28"/>
                <w:szCs w:val="28"/>
              </w:rPr>
            </w:pPr>
            <w:r w:rsidRPr="002543FF">
              <w:rPr>
                <w:rStyle w:val="c0"/>
                <w:rFonts w:ascii="Times New Roman" w:hAnsi="Times New Roman" w:cs="Times New Roman"/>
                <w:sz w:val="28"/>
                <w:szCs w:val="28"/>
              </w:rPr>
              <w:t xml:space="preserve">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w:t>
            </w:r>
            <w:r w:rsidRPr="002543FF">
              <w:rPr>
                <w:rStyle w:val="c0"/>
                <w:rFonts w:ascii="Times New Roman" w:hAnsi="Times New Roman" w:cs="Times New Roman"/>
                <w:sz w:val="28"/>
                <w:szCs w:val="28"/>
              </w:rPr>
              <w:lastRenderedPageBreak/>
              <w:t>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Style w:val="c0"/>
                <w:rFonts w:ascii="Times New Roman" w:hAnsi="Times New Roman" w:cs="Times New Roman"/>
                <w:b/>
                <w:sz w:val="28"/>
                <w:szCs w:val="28"/>
              </w:rPr>
              <w:t>Рассказ</w:t>
            </w:r>
            <w:r w:rsidRPr="002543FF">
              <w:rPr>
                <w:rStyle w:val="c0"/>
                <w:rFonts w:ascii="Times New Roman" w:hAnsi="Times New Roman" w:cs="Times New Roman"/>
                <w:sz w:val="28"/>
                <w:szCs w:val="28"/>
              </w:rPr>
              <w:t xml:space="preserve"> «</w:t>
            </w:r>
            <w:r w:rsidRPr="002543FF">
              <w:rPr>
                <w:rFonts w:ascii="Times New Roman" w:hAnsi="Times New Roman" w:cs="Times New Roman"/>
                <w:b/>
                <w:sz w:val="28"/>
                <w:szCs w:val="28"/>
              </w:rPr>
              <w:t xml:space="preserve">Праздники народностей, живущих на Урале»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аутентичные аудио-и видеотексты </w:t>
            </w:r>
            <w:r w:rsidRPr="002543FF">
              <w:rPr>
                <w:rFonts w:ascii="Times New Roman" w:hAnsi="Times New Roman" w:cs="Times New Roman"/>
                <w:sz w:val="28"/>
                <w:szCs w:val="28"/>
                <w:lang w:val="en-US"/>
              </w:rPr>
              <w:t>c</w:t>
            </w:r>
            <w:r w:rsidRPr="002543FF">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sz w:val="28"/>
                <w:szCs w:val="28"/>
              </w:rPr>
              <w:t>Чтение</w:t>
            </w:r>
          </w:p>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w:t>
            </w:r>
            <w:r w:rsidRPr="002543FF">
              <w:rPr>
                <w:rStyle w:val="c0"/>
                <w:rFonts w:ascii="Times New Roman" w:hAnsi="Times New Roman" w:cs="Times New Roman"/>
                <w:sz w:val="28"/>
                <w:szCs w:val="28"/>
              </w:rPr>
              <w:t xml:space="preserve">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Style w:val="c0"/>
                <w:rFonts w:ascii="Times New Roman" w:hAnsi="Times New Roman" w:cs="Times New Roman"/>
                <w:sz w:val="28"/>
                <w:szCs w:val="28"/>
              </w:rPr>
            </w:pPr>
          </w:p>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sz w:val="28"/>
                <w:szCs w:val="28"/>
              </w:rPr>
            </w:pPr>
            <w:r w:rsidRPr="002543FF">
              <w:rPr>
                <w:rFonts w:ascii="Times New Roman" w:hAnsi="Times New Roman" w:cs="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bCs/>
                <w:sz w:val="28"/>
                <w:szCs w:val="28"/>
              </w:rPr>
              <w:lastRenderedPageBreak/>
              <w:t>Лексика</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Cs/>
                <w:sz w:val="28"/>
                <w:szCs w:val="28"/>
              </w:rPr>
              <w:t>ЛЕ в пределах темы “Праздники ”</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cs="Times New Roman"/>
                <w:bCs/>
                <w:sz w:val="28"/>
                <w:szCs w:val="28"/>
              </w:rPr>
            </w:pPr>
            <w:r w:rsidRPr="002543FF">
              <w:rPr>
                <w:rFonts w:ascii="Times New Roman" w:hAnsi="Times New Roman" w:cs="Times New Roman"/>
                <w:bCs/>
                <w:sz w:val="28"/>
                <w:szCs w:val="28"/>
              </w:rPr>
              <w:t>Устойчивые словосочетания, оценочная лексика, реплики-клише речевого этикета</w:t>
            </w:r>
          </w:p>
          <w:p w:rsidR="002543FF" w:rsidRPr="002543FF" w:rsidRDefault="002543FF" w:rsidP="002543FF">
            <w:pPr>
              <w:spacing w:after="0" w:line="240" w:lineRule="auto"/>
              <w:rPr>
                <w:rFonts w:ascii="Times New Roman" w:hAnsi="Times New Roman" w:cs="Times New Roman"/>
                <w:bCs/>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cs="Times New Roman"/>
                <w:bCs/>
                <w:sz w:val="28"/>
                <w:szCs w:val="28"/>
              </w:rPr>
            </w:pPr>
            <w:r w:rsidRPr="002543FF">
              <w:rPr>
                <w:rFonts w:ascii="Times New Roman" w:hAnsi="Times New Roman" w:cs="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наречия времени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наречия, образующие степени сравнения не по правилам</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Прямой и обратный порядок слов</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Распространенные и нераспространенные простые предложения</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Модальные глаголы: vouloir, pouvoir</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Неопределенная форма глагола (Infinitiv)</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cs="Times New Roman"/>
                <w:b/>
                <w:sz w:val="28"/>
                <w:szCs w:val="28"/>
              </w:rPr>
            </w:pPr>
            <w:r w:rsidRPr="002543FF">
              <w:rPr>
                <w:rFonts w:ascii="Times New Roman" w:hAnsi="Times New Roman" w:cs="Times New Roman"/>
                <w:b/>
                <w:sz w:val="28"/>
                <w:szCs w:val="28"/>
              </w:rPr>
              <w:t>Тема:</w:t>
            </w:r>
            <w:r w:rsidRPr="002543FF">
              <w:rPr>
                <w:rFonts w:ascii="Times New Roman" w:hAnsi="Times New Roman" w:cs="Times New Roman"/>
                <w:b/>
                <w:sz w:val="28"/>
                <w:szCs w:val="28"/>
                <w:lang w:val="en-US"/>
              </w:rPr>
              <w:t xml:space="preserve"> </w:t>
            </w:r>
            <w:r w:rsidRPr="002543FF">
              <w:rPr>
                <w:rFonts w:ascii="Times New Roman" w:hAnsi="Times New Roman" w:cs="Times New Roman"/>
                <w:b/>
                <w:sz w:val="28"/>
                <w:szCs w:val="28"/>
              </w:rPr>
              <w:t>Друзья и подруги</w:t>
            </w:r>
          </w:p>
          <w:p w:rsidR="002543FF" w:rsidRPr="002543FF" w:rsidRDefault="002543FF" w:rsidP="002543FF">
            <w:pPr>
              <w:spacing w:after="0" w:line="240" w:lineRule="auto"/>
              <w:ind w:left="1416" w:hanging="1416"/>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аутентичные аудио-и видеотексты </w:t>
            </w:r>
            <w:r w:rsidRPr="002543FF">
              <w:rPr>
                <w:rFonts w:ascii="Times New Roman" w:hAnsi="Times New Roman" w:cs="Times New Roman"/>
                <w:sz w:val="28"/>
                <w:szCs w:val="28"/>
                <w:lang w:val="en-US"/>
              </w:rPr>
              <w:t>c</w:t>
            </w:r>
            <w:r w:rsidRPr="002543FF">
              <w:rPr>
                <w:rFonts w:ascii="Times New Roman" w:hAnsi="Times New Roman" w:cs="Times New Roman"/>
                <w:sz w:val="28"/>
                <w:szCs w:val="28"/>
              </w:rPr>
              <w:t xml:space="preserve"> разной глубиной проникновения в их содержание (с пониманием основного </w:t>
            </w:r>
            <w:r w:rsidRPr="002543FF">
              <w:rPr>
                <w:rFonts w:ascii="Times New Roman" w:hAnsi="Times New Roman" w:cs="Times New Roman"/>
                <w:sz w:val="28"/>
                <w:szCs w:val="28"/>
              </w:rPr>
              <w:lastRenderedPageBreak/>
              <w:t>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
                <w:sz w:val="28"/>
                <w:szCs w:val="28"/>
              </w:rPr>
              <w:lastRenderedPageBreak/>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lang w:val="en-US"/>
              </w:rPr>
            </w:pPr>
            <w:r w:rsidRPr="002543FF">
              <w:rPr>
                <w:rFonts w:ascii="Times New Roman" w:hAnsi="Times New Roman" w:cs="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Cs/>
                <w:sz w:val="28"/>
                <w:szCs w:val="28"/>
              </w:rPr>
              <w:t xml:space="preserve">ЛЕ в пределах темы </w:t>
            </w:r>
            <w:r w:rsidRPr="002543FF">
              <w:rPr>
                <w:rFonts w:ascii="Times New Roman" w:hAnsi="Times New Roman" w:cs="Times New Roman"/>
                <w:sz w:val="28"/>
                <w:szCs w:val="28"/>
              </w:rPr>
              <w:t>«Друзья и подруги»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cs="Times New Roman"/>
                <w:bCs/>
                <w:sz w:val="28"/>
                <w:szCs w:val="28"/>
              </w:rPr>
            </w:pPr>
            <w:r w:rsidRPr="002543FF">
              <w:rPr>
                <w:rFonts w:ascii="Times New Roman" w:hAnsi="Times New Roman" w:cs="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cs="Times New Roman"/>
                <w:bCs/>
                <w:sz w:val="28"/>
                <w:szCs w:val="28"/>
              </w:rPr>
            </w:pPr>
            <w:r w:rsidRPr="002543FF">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sz w:val="28"/>
                <w:szCs w:val="28"/>
              </w:rPr>
            </w:pPr>
            <w:r w:rsidRPr="002543FF">
              <w:rPr>
                <w:rFonts w:ascii="Times New Roman" w:hAnsi="Times New Roman" w:cs="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lang w:val="en-US"/>
              </w:rPr>
            </w:pPr>
            <w:r w:rsidRPr="002543FF">
              <w:rPr>
                <w:rFonts w:ascii="Times New Roman" w:hAnsi="Times New Roman" w:cs="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lang w:val="en-US"/>
              </w:rPr>
              <w:t>-imparfait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cs="Times New Roman"/>
                <w:sz w:val="28"/>
                <w:szCs w:val="28"/>
              </w:rPr>
              <w:t>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Cs/>
                <w:sz w:val="28"/>
                <w:szCs w:val="28"/>
              </w:rPr>
              <w:t>Безличные предложения</w:t>
            </w:r>
          </w:p>
        </w:tc>
      </w:tr>
      <w:tr w:rsidR="002543FF" w:rsidRPr="002543FF" w:rsidTr="002543FF">
        <w:tc>
          <w:tcPr>
            <w:tcW w:w="2144" w:type="dxa"/>
            <w:shd w:val="clear" w:color="auto" w:fill="auto"/>
          </w:tcPr>
          <w:p w:rsidR="002543FF" w:rsidRPr="002543FF" w:rsidRDefault="002543FF" w:rsidP="002543FF">
            <w:pPr>
              <w:spacing w:after="0" w:line="240" w:lineRule="auto"/>
              <w:ind w:left="708" w:hanging="708"/>
              <w:rPr>
                <w:rFonts w:ascii="Times New Roman" w:hAnsi="Times New Roman" w:cs="Times New Roman"/>
                <w:sz w:val="28"/>
                <w:szCs w:val="28"/>
              </w:rPr>
            </w:pPr>
            <w:r w:rsidRPr="002543FF">
              <w:rPr>
                <w:rFonts w:ascii="Times New Roman" w:hAnsi="Times New Roman" w:cs="Times New Roman"/>
                <w:b/>
                <w:sz w:val="28"/>
                <w:szCs w:val="28"/>
              </w:rPr>
              <w:t xml:space="preserve">Тема:Завтрашний </w:t>
            </w:r>
            <w:r w:rsidRPr="002543FF">
              <w:rPr>
                <w:rFonts w:ascii="Times New Roman" w:hAnsi="Times New Roman" w:cs="Times New Roman"/>
                <w:b/>
                <w:sz w:val="28"/>
                <w:szCs w:val="28"/>
              </w:rPr>
              <w:lastRenderedPageBreak/>
              <w:t>день</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lang w:val="en-US"/>
              </w:rPr>
            </w:pPr>
            <w:r w:rsidRPr="002543FF">
              <w:rPr>
                <w:rFonts w:ascii="Times New Roman" w:hAnsi="Times New Roman" w:cs="Times New Roman"/>
                <w:b/>
                <w:sz w:val="28"/>
                <w:szCs w:val="28"/>
              </w:rPr>
              <w:lastRenderedPageBreak/>
              <w:t>Говорение</w:t>
            </w:r>
          </w:p>
        </w:tc>
        <w:tc>
          <w:tcPr>
            <w:tcW w:w="7653" w:type="dxa"/>
            <w:shd w:val="clear" w:color="auto" w:fill="auto"/>
          </w:tcPr>
          <w:p w:rsidR="002543FF" w:rsidRPr="002543FF" w:rsidRDefault="002543FF" w:rsidP="002543FF">
            <w:pPr>
              <w:spacing w:after="0" w:line="240" w:lineRule="auto"/>
              <w:rPr>
                <w:rStyle w:val="c0"/>
                <w:rFonts w:ascii="Times New Roman" w:hAnsi="Times New Roman" w:cs="Times New Roman"/>
                <w:sz w:val="28"/>
                <w:szCs w:val="28"/>
              </w:rPr>
            </w:pPr>
          </w:p>
          <w:p w:rsidR="002543FF" w:rsidRPr="002543FF" w:rsidRDefault="002543FF" w:rsidP="002543FF">
            <w:pPr>
              <w:spacing w:after="0" w:line="240" w:lineRule="auto"/>
              <w:rPr>
                <w:rFonts w:ascii="Times New Roman" w:hAnsi="Times New Roman" w:cs="Times New Roman"/>
                <w:sz w:val="28"/>
                <w:szCs w:val="28"/>
              </w:rPr>
            </w:pPr>
            <w:r w:rsidRPr="002543FF">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p w:rsidR="002543FF" w:rsidRPr="002543FF" w:rsidRDefault="002543FF" w:rsidP="002543FF">
            <w:pPr>
              <w:spacing w:after="0" w:line="240" w:lineRule="auto"/>
              <w:ind w:right="113"/>
              <w:rPr>
                <w:rFonts w:ascii="Times New Roman" w:hAnsi="Times New Roman" w:cs="Times New Roman"/>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Строить монологическое высказывание с использованием 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
                <w:i/>
                <w:sz w:val="28"/>
                <w:szCs w:val="28"/>
              </w:rPr>
            </w:pPr>
            <w:r w:rsidRPr="002543FF">
              <w:rPr>
                <w:rFonts w:ascii="Times New Roman" w:hAnsi="Times New Roman" w:cs="Times New Roman"/>
                <w:b/>
                <w:i/>
                <w:sz w:val="28"/>
                <w:szCs w:val="28"/>
              </w:rPr>
              <w:t>рассказ «</w:t>
            </w:r>
            <w:r w:rsidRPr="002543FF">
              <w:rPr>
                <w:rFonts w:ascii="Times New Roman" w:hAnsi="Times New Roman" w:cs="Times New Roman"/>
                <w:b/>
                <w:sz w:val="28"/>
                <w:szCs w:val="28"/>
              </w:rPr>
              <w:t>Профессии, востребованные в Озерске</w:t>
            </w:r>
            <w:r w:rsidRPr="002543FF">
              <w:rPr>
                <w:rFonts w:ascii="Times New Roman" w:hAnsi="Times New Roman" w:cs="Times New Roman"/>
                <w:b/>
                <w:i/>
                <w:sz w:val="28"/>
                <w:szCs w:val="28"/>
              </w:rPr>
              <w:t xml:space="preserve">»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аутентичные аудио-и видеотексты </w:t>
            </w:r>
            <w:r w:rsidRPr="002543FF">
              <w:rPr>
                <w:rFonts w:ascii="Times New Roman" w:hAnsi="Times New Roman" w:cs="Times New Roman"/>
                <w:sz w:val="28"/>
                <w:szCs w:val="28"/>
                <w:lang w:val="en-US"/>
              </w:rPr>
              <w:t>c</w:t>
            </w:r>
            <w:r w:rsidRPr="002543FF">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sz w:val="28"/>
                <w:szCs w:val="28"/>
              </w:rPr>
            </w:pPr>
            <w:r w:rsidRPr="002543FF">
              <w:rPr>
                <w:rFonts w:ascii="Times New Roman" w:hAnsi="Times New Roman" w:cs="Times New Roman"/>
                <w:b/>
                <w:sz w:val="28"/>
                <w:szCs w:val="28"/>
              </w:rPr>
              <w:t>Чтение</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sz w:val="28"/>
                <w:szCs w:val="28"/>
              </w:rPr>
            </w:pPr>
            <w:r w:rsidRPr="002543FF">
              <w:rPr>
                <w:rFonts w:ascii="Times New Roman" w:hAnsi="Times New Roman" w:cs="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Style w:val="c0"/>
                <w:rFonts w:ascii="Times New Roman" w:hAnsi="Times New Roman" w:cs="Times New Roman"/>
                <w:sz w:val="28"/>
                <w:szCs w:val="28"/>
              </w:rPr>
              <w:t xml:space="preserve">Писать поздравления, личные письма с употреблением </w:t>
            </w:r>
            <w:r w:rsidRPr="002543FF">
              <w:rPr>
                <w:rStyle w:val="c0"/>
                <w:rFonts w:ascii="Times New Roman" w:hAnsi="Times New Roman" w:cs="Times New Roman"/>
                <w:sz w:val="28"/>
                <w:szCs w:val="28"/>
              </w:rPr>
              <w:lastRenderedPageBreak/>
              <w:t>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cs="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bCs/>
                <w:sz w:val="28"/>
                <w:szCs w:val="28"/>
              </w:rPr>
              <w:t>ЛЕ в пределах темы «Завтрашний день»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cs="Times New Roman"/>
                <w:bCs/>
                <w:sz w:val="28"/>
                <w:szCs w:val="28"/>
              </w:rPr>
            </w:pPr>
            <w:r w:rsidRPr="002543FF">
              <w:rPr>
                <w:rFonts w:ascii="Times New Roman" w:hAnsi="Times New Roman" w:cs="Times New Roman"/>
                <w:bCs/>
                <w:sz w:val="28"/>
                <w:szCs w:val="28"/>
              </w:rPr>
              <w:t>Устойчивые выражения</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cs="Times New Roman"/>
                <w:bCs/>
                <w:sz w:val="28"/>
                <w:szCs w:val="28"/>
              </w:rPr>
            </w:pPr>
            <w:r w:rsidRPr="002543FF">
              <w:rPr>
                <w:rFonts w:ascii="Times New Roman" w:hAnsi="Times New Roman" w:cs="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sz w:val="28"/>
                <w:szCs w:val="28"/>
                <w:lang w:val="en-US"/>
              </w:rPr>
            </w:pPr>
            <w:r w:rsidRPr="002543FF">
              <w:rPr>
                <w:rFonts w:ascii="Times New Roman" w:hAnsi="Times New Roman" w:cs="Times New Roman"/>
                <w:b/>
                <w:sz w:val="28"/>
                <w:szCs w:val="28"/>
              </w:rPr>
              <w:t>Грамматика</w:t>
            </w: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pacing w:val="2"/>
                <w:sz w:val="28"/>
                <w:szCs w:val="28"/>
              </w:rPr>
              <w:t>Глаголы в наиболее употребительных временных формах действительного и страдательного залогов, изъявительного, повелительного, условного и сослагательного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sz w:val="28"/>
                <w:szCs w:val="28"/>
              </w:rPr>
              <w:t>Модальные глаголы и их эквиваленты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cs="Times New Roman"/>
                <w:sz w:val="28"/>
                <w:szCs w:val="28"/>
              </w:rPr>
            </w:pPr>
            <w:r w:rsidRPr="002543FF">
              <w:rPr>
                <w:rFonts w:ascii="Times New Roman" w:hAnsi="Times New Roman" w:cs="Times New Roman"/>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-неопределенно-личные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-притяжательные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z w:val="28"/>
                <w:szCs w:val="28"/>
              </w:rPr>
            </w:pPr>
            <w:r w:rsidRPr="002543FF">
              <w:rPr>
                <w:rFonts w:ascii="Times New Roman" w:hAnsi="Times New Roman" w:cs="Times New Roman"/>
                <w:sz w:val="28"/>
                <w:szCs w:val="28"/>
              </w:rPr>
              <w:t>-указательные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cs="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pacing w:val="2"/>
                <w:sz w:val="28"/>
                <w:szCs w:val="28"/>
              </w:rPr>
              <w:t>Предлоги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pacing w:val="2"/>
                <w:sz w:val="28"/>
                <w:szCs w:val="28"/>
              </w:rPr>
              <w:t xml:space="preserve">Количественные и порядковые  числительные </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bCs/>
                <w:sz w:val="28"/>
                <w:szCs w:val="28"/>
              </w:rPr>
              <w:t xml:space="preserve">Тема: </w:t>
            </w:r>
            <w:r w:rsidRPr="002543FF">
              <w:rPr>
                <w:rFonts w:ascii="Times New Roman" w:hAnsi="Times New Roman" w:cs="Times New Roman"/>
                <w:b/>
                <w:sz w:val="28"/>
                <w:szCs w:val="28"/>
              </w:rPr>
              <w:t>Путешествие по Франции</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bCs/>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p w:rsidR="002543FF" w:rsidRPr="002543FF" w:rsidRDefault="002543FF" w:rsidP="002543FF">
            <w:pPr>
              <w:spacing w:after="0" w:line="240" w:lineRule="auto"/>
              <w:ind w:right="113"/>
              <w:rPr>
                <w:rFonts w:ascii="Times New Roman" w:hAnsi="Times New Roman" w:cs="Times New Roman"/>
                <w:spacing w:val="2"/>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 xml:space="preserve">Строить монологическое высказывание с использованием </w:t>
            </w:r>
            <w:r w:rsidRPr="002543FF">
              <w:rPr>
                <w:rFonts w:ascii="Times New Roman" w:hAnsi="Times New Roman" w:cs="Times New Roman"/>
                <w:sz w:val="28"/>
                <w:szCs w:val="28"/>
              </w:rPr>
              <w:lastRenderedPageBreak/>
              <w:t>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b/>
                <w:spacing w:val="2"/>
                <w:sz w:val="28"/>
                <w:szCs w:val="28"/>
              </w:rPr>
              <w:t>Рассказ</w:t>
            </w:r>
            <w:r w:rsidRPr="002543FF">
              <w:rPr>
                <w:rFonts w:ascii="Times New Roman" w:hAnsi="Times New Roman" w:cs="Times New Roman"/>
                <w:spacing w:val="2"/>
                <w:sz w:val="28"/>
                <w:szCs w:val="28"/>
              </w:rPr>
              <w:t xml:space="preserve"> «</w:t>
            </w:r>
            <w:r w:rsidRPr="002543FF">
              <w:rPr>
                <w:rFonts w:ascii="Times New Roman" w:hAnsi="Times New Roman" w:cs="Times New Roman"/>
                <w:b/>
                <w:sz w:val="28"/>
                <w:szCs w:val="28"/>
              </w:rPr>
              <w:t>Места отдыха в Челябинской области», «Аркаим»</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sz w:val="28"/>
                <w:szCs w:val="28"/>
              </w:rPr>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 xml:space="preserve">- аутентичные аудио-и видеотексты </w:t>
            </w:r>
            <w:r w:rsidRPr="002543FF">
              <w:rPr>
                <w:rFonts w:ascii="Times New Roman" w:hAnsi="Times New Roman" w:cs="Times New Roman"/>
                <w:sz w:val="28"/>
                <w:szCs w:val="28"/>
                <w:lang w:val="en-US"/>
              </w:rPr>
              <w:t>c</w:t>
            </w:r>
            <w:r w:rsidRPr="002543FF">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bCs/>
                <w:sz w:val="28"/>
                <w:szCs w:val="28"/>
              </w:rPr>
              <w:t>ЛЕ в пределах темы «Путешествие по Франции»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bCs/>
                <w:sz w:val="28"/>
                <w:szCs w:val="28"/>
              </w:rPr>
              <w:t>Устойчивые выражения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spacing w:val="2"/>
                <w:sz w:val="28"/>
                <w:szCs w:val="28"/>
              </w:rPr>
              <w:t>Глаголы в наиболее употребительных временных формах действительного залога, изъявительного, повелительного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sz w:val="28"/>
                <w:szCs w:val="28"/>
              </w:rPr>
              <w:t>Модальные глаголы и их эквиваленты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sz w:val="28"/>
                <w:szCs w:val="28"/>
              </w:rPr>
              <w:t>-личные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cs="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bCs/>
                <w:sz w:val="28"/>
                <w:szCs w:val="28"/>
              </w:rPr>
            </w:pPr>
            <w:r w:rsidRPr="002543FF">
              <w:rPr>
                <w:rFonts w:ascii="Times New Roman" w:hAnsi="Times New Roman" w:cs="Times New Roman"/>
                <w:spacing w:val="2"/>
                <w:sz w:val="28"/>
                <w:szCs w:val="28"/>
              </w:rPr>
              <w:t>Предлоги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pacing w:val="2"/>
                <w:sz w:val="28"/>
                <w:szCs w:val="28"/>
              </w:rPr>
              <w:t>Количественные и порядковые  числительные</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bCs/>
                <w:sz w:val="28"/>
                <w:szCs w:val="28"/>
              </w:rPr>
              <w:t xml:space="preserve">Тема: </w:t>
            </w:r>
            <w:r w:rsidRPr="002543FF">
              <w:rPr>
                <w:rFonts w:ascii="Times New Roman" w:hAnsi="Times New Roman" w:cs="Times New Roman"/>
                <w:b/>
                <w:sz w:val="28"/>
                <w:szCs w:val="28"/>
              </w:rPr>
              <w:t>Поговорим о хобби</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bCs/>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p w:rsidR="002543FF" w:rsidRPr="002543FF" w:rsidRDefault="002543FF" w:rsidP="002543FF">
            <w:pPr>
              <w:spacing w:after="0" w:line="240" w:lineRule="auto"/>
              <w:ind w:right="113"/>
              <w:rPr>
                <w:rFonts w:ascii="Times New Roman" w:hAnsi="Times New Roman" w:cs="Times New Roman"/>
                <w:spacing w:val="2"/>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Строить монологическое высказывание с использованием 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b/>
                <w:spacing w:val="2"/>
                <w:sz w:val="28"/>
                <w:szCs w:val="28"/>
              </w:rPr>
              <w:t>Рассказ</w:t>
            </w:r>
            <w:r w:rsidRPr="002543FF">
              <w:rPr>
                <w:rFonts w:ascii="Times New Roman" w:hAnsi="Times New Roman" w:cs="Times New Roman"/>
                <w:spacing w:val="2"/>
                <w:sz w:val="28"/>
                <w:szCs w:val="28"/>
              </w:rPr>
              <w:t xml:space="preserve"> «</w:t>
            </w:r>
            <w:r w:rsidRPr="002543FF">
              <w:rPr>
                <w:rFonts w:ascii="Times New Roman" w:hAnsi="Times New Roman" w:cs="Times New Roman"/>
                <w:b/>
                <w:sz w:val="28"/>
                <w:szCs w:val="28"/>
              </w:rPr>
              <w:t>Популярные увлечения детей и подростков Южного Урала», «Досуг школьников в Озерске»</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sz w:val="28"/>
                <w:szCs w:val="28"/>
              </w:rPr>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 xml:space="preserve">- аутентичные аудио-и видеотексты </w:t>
            </w:r>
            <w:r w:rsidRPr="002543FF">
              <w:rPr>
                <w:rFonts w:ascii="Times New Roman" w:hAnsi="Times New Roman" w:cs="Times New Roman"/>
                <w:sz w:val="28"/>
                <w:szCs w:val="28"/>
                <w:lang w:val="en-US"/>
              </w:rPr>
              <w:t>c</w:t>
            </w:r>
            <w:r w:rsidRPr="002543FF">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cs="Times New Roman"/>
                <w:sz w:val="28"/>
                <w:szCs w:val="28"/>
              </w:rPr>
            </w:pPr>
            <w:r w:rsidRPr="002543FF">
              <w:rPr>
                <w:rFonts w:ascii="Times New Roman" w:hAnsi="Times New Roman" w:cs="Times New Roman"/>
                <w:sz w:val="28"/>
                <w:szCs w:val="28"/>
              </w:rPr>
              <w:t xml:space="preserve">- </w:t>
            </w:r>
            <w:r w:rsidRPr="002543FF">
              <w:rPr>
                <w:rStyle w:val="c0"/>
                <w:rFonts w:ascii="Times New Roman" w:hAnsi="Times New Roman" w:cs="Times New Roman"/>
                <w:sz w:val="28"/>
                <w:szCs w:val="28"/>
              </w:rPr>
              <w:t xml:space="preserve">использовать различные приёмы смысловой переработки </w:t>
            </w:r>
            <w:r w:rsidRPr="002543FF">
              <w:rPr>
                <w:rStyle w:val="c0"/>
                <w:rFonts w:ascii="Times New Roman" w:hAnsi="Times New Roman" w:cs="Times New Roman"/>
                <w:sz w:val="28"/>
                <w:szCs w:val="28"/>
              </w:rPr>
              <w:lastRenderedPageBreak/>
              <w:t>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sz w:val="28"/>
                <w:szCs w:val="28"/>
              </w:rPr>
              <w:lastRenderedPageBreak/>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bCs/>
                <w:sz w:val="28"/>
                <w:szCs w:val="28"/>
              </w:rPr>
              <w:t>ЛЕ в пределах темы «Поговорим о хобби»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bCs/>
                <w:sz w:val="28"/>
                <w:szCs w:val="28"/>
              </w:rPr>
              <w:t>Устойчивые выражения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r w:rsidRPr="002543FF">
              <w:rPr>
                <w:rFonts w:ascii="Times New Roman" w:hAnsi="Times New Roman" w:cs="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pacing w:val="2"/>
                <w:sz w:val="28"/>
                <w:szCs w:val="28"/>
              </w:rPr>
              <w:t>Глаголы в наиболее употребительных временных формах действительного залога, изъявительного, повелительного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z w:val="28"/>
                <w:szCs w:val="28"/>
              </w:rPr>
              <w:t>Модальные глаголы и их эквиваленты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cs="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pacing w:val="2"/>
                <w:sz w:val="28"/>
                <w:szCs w:val="28"/>
              </w:rPr>
              <w:t>Предлоги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cs="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cs="Times New Roman"/>
                <w:spacing w:val="2"/>
                <w:sz w:val="28"/>
                <w:szCs w:val="28"/>
              </w:rPr>
            </w:pPr>
            <w:r w:rsidRPr="002543FF">
              <w:rPr>
                <w:rFonts w:ascii="Times New Roman" w:hAnsi="Times New Roman" w:cs="Times New Roman"/>
                <w:spacing w:val="2"/>
                <w:sz w:val="28"/>
                <w:szCs w:val="28"/>
              </w:rPr>
              <w:t>Количественные и порядковые  числительные</w:t>
            </w:r>
          </w:p>
        </w:tc>
      </w:tr>
    </w:tbl>
    <w:p w:rsidR="002543FF" w:rsidRDefault="002543FF" w:rsidP="002543FF">
      <w:pPr>
        <w:rPr>
          <w:rFonts w:ascii="Times New Roman" w:hAnsi="Times New Roman"/>
          <w:sz w:val="28"/>
          <w:szCs w:val="28"/>
        </w:rPr>
      </w:pPr>
    </w:p>
    <w:p w:rsidR="002543FF" w:rsidRPr="002543FF" w:rsidRDefault="002543FF" w:rsidP="002543FF">
      <w:pPr>
        <w:jc w:val="center"/>
        <w:rPr>
          <w:rFonts w:ascii="Times New Roman" w:hAnsi="Times New Roman"/>
          <w:b/>
          <w:sz w:val="28"/>
          <w:szCs w:val="28"/>
        </w:rPr>
      </w:pPr>
      <w:r w:rsidRPr="002543FF">
        <w:rPr>
          <w:rFonts w:ascii="Times New Roman" w:hAnsi="Times New Roman"/>
          <w:b/>
          <w:sz w:val="28"/>
          <w:szCs w:val="28"/>
        </w:rPr>
        <w:t>6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4"/>
        <w:gridCol w:w="7653"/>
      </w:tblGrid>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Раздел</w:t>
            </w:r>
          </w:p>
        </w:tc>
        <w:tc>
          <w:tcPr>
            <w:tcW w:w="7653" w:type="dxa"/>
            <w:shd w:val="clear" w:color="auto" w:fill="auto"/>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результаты</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Тема:  Школьная планета</w:t>
            </w:r>
          </w:p>
        </w:tc>
        <w:tc>
          <w:tcPr>
            <w:tcW w:w="7653" w:type="dxa"/>
            <w:shd w:val="clear" w:color="auto" w:fill="auto"/>
          </w:tcPr>
          <w:p w:rsidR="002543FF" w:rsidRPr="002543FF" w:rsidRDefault="002543FF" w:rsidP="002543FF">
            <w:pPr>
              <w:spacing w:after="0" w:line="240" w:lineRule="auto"/>
              <w:rPr>
                <w:rFonts w:ascii="Times New Roman" w:hAnsi="Times New Roman"/>
                <w:b/>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 xml:space="preserve">  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 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xml:space="preserve">Описывать  события/явления, передавая основную мысль прочитанного или прослушанного, выражая своё отношение к прочитанному/услышанному, давая краткую </w:t>
            </w:r>
            <w:r w:rsidRPr="002543FF">
              <w:rPr>
                <w:rStyle w:val="c0"/>
                <w:rFonts w:ascii="Times New Roman" w:hAnsi="Times New Roman"/>
                <w:sz w:val="28"/>
                <w:szCs w:val="28"/>
              </w:rPr>
              <w:lastRenderedPageBreak/>
              <w:t>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left="2832" w:right="113" w:hanging="2832"/>
              <w:rPr>
                <w:rFonts w:ascii="Times New Roman" w:hAnsi="Times New Roman"/>
                <w:b/>
                <w:i/>
                <w:sz w:val="28"/>
                <w:szCs w:val="28"/>
                <w:highlight w:val="lightGray"/>
              </w:rPr>
            </w:pPr>
            <w:r w:rsidRPr="002543FF">
              <w:rPr>
                <w:rFonts w:ascii="Times New Roman" w:hAnsi="Times New Roman"/>
                <w:b/>
                <w:i/>
                <w:sz w:val="28"/>
                <w:szCs w:val="28"/>
              </w:rPr>
              <w:t>рассказ «Школы Озерска»</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речь учителя и одноклассников в процессе общения на уроке в пределах программы </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Style w:val="c0"/>
                <w:rFonts w:ascii="Times New Roman" w:hAnsi="Times New Roman" w:cs="Times New Roman"/>
                <w:sz w:val="28"/>
                <w:szCs w:val="28"/>
              </w:rPr>
            </w:pPr>
            <w:r w:rsidRPr="002543FF">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
                <w:bCs/>
                <w:color w:val="365F91"/>
                <w:sz w:val="28"/>
                <w:szCs w:val="28"/>
              </w:rPr>
            </w:pPr>
            <w:r w:rsidRPr="002543FF">
              <w:rPr>
                <w:rFonts w:ascii="Times New Roman" w:hAnsi="Times New Roman"/>
                <w:bCs/>
                <w:sz w:val="28"/>
                <w:szCs w:val="28"/>
              </w:rPr>
              <w:t>ЛЕ в пределах темы «Школьная планета»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p>
          <w:p w:rsidR="002543FF" w:rsidRPr="002543FF" w:rsidRDefault="002543FF" w:rsidP="002543FF">
            <w:pPr>
              <w:spacing w:after="0" w:line="240" w:lineRule="auto"/>
              <w:ind w:right="113"/>
              <w:rPr>
                <w:rFonts w:ascii="Times New Roman" w:hAnsi="Times New Roman"/>
                <w:b/>
                <w:bCs/>
                <w:sz w:val="28"/>
                <w:szCs w:val="28"/>
              </w:rPr>
            </w:pPr>
          </w:p>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Грамматика</w:t>
            </w: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Сложносочиненные и сложноподчиненные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Прямой и обратный порядок слов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-степени сравнения (образованные по 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w:t>
            </w:r>
            <w:r w:rsidRPr="002543FF">
              <w:rPr>
                <w:rFonts w:ascii="Times New Roman" w:hAnsi="Times New Roman"/>
                <w:bCs/>
                <w:sz w:val="28"/>
                <w:szCs w:val="28"/>
                <w:lang w:val="en-US"/>
              </w:rPr>
              <w:t>futur immediat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-passe compose</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 passé recent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-plus-que-parfait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Модальные глаголы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Существительные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 в единственном и множественном числе (образованные по 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 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-неопределенные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предлоги:</w:t>
            </w:r>
          </w:p>
        </w:tc>
      </w:tr>
      <w:tr w:rsidR="002543FF" w:rsidRPr="00F65D40"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Наиболее</w:t>
            </w:r>
            <w:r w:rsidRPr="002543FF">
              <w:rPr>
                <w:rFonts w:ascii="Times New Roman" w:hAnsi="Times New Roman"/>
                <w:bCs/>
                <w:sz w:val="28"/>
                <w:szCs w:val="28"/>
                <w:lang w:val="en-US"/>
              </w:rPr>
              <w:t xml:space="preserve"> </w:t>
            </w:r>
            <w:r w:rsidRPr="002543FF">
              <w:rPr>
                <w:rFonts w:ascii="Times New Roman" w:hAnsi="Times New Roman"/>
                <w:bCs/>
                <w:sz w:val="28"/>
                <w:szCs w:val="28"/>
              </w:rPr>
              <w:t>употребительные</w:t>
            </w:r>
            <w:r w:rsidRPr="002543FF">
              <w:rPr>
                <w:rFonts w:ascii="Times New Roman" w:hAnsi="Times New Roman"/>
                <w:bCs/>
                <w:sz w:val="28"/>
                <w:szCs w:val="28"/>
                <w:lang w:val="en-US"/>
              </w:rPr>
              <w:t xml:space="preserve"> </w:t>
            </w:r>
            <w:r w:rsidRPr="002543FF">
              <w:rPr>
                <w:rFonts w:ascii="Times New Roman" w:hAnsi="Times New Roman"/>
                <w:bCs/>
                <w:sz w:val="28"/>
                <w:szCs w:val="28"/>
              </w:rPr>
              <w:t>предлоги</w:t>
            </w:r>
            <w:r w:rsidRPr="002543FF">
              <w:rPr>
                <w:rFonts w:ascii="Times New Roman" w:hAnsi="Times New Roman"/>
                <w:bCs/>
                <w:sz w:val="28"/>
                <w:szCs w:val="28"/>
                <w:lang w:val="en-US"/>
              </w:rPr>
              <w:t>: de, dans, sur, sous, près de, devant,derriere,sans,a cote de</w:t>
            </w:r>
          </w:p>
        </w:tc>
      </w:tr>
      <w:tr w:rsidR="002543FF" w:rsidRPr="002543FF" w:rsidTr="002543FF">
        <w:tc>
          <w:tcPr>
            <w:tcW w:w="2144" w:type="dxa"/>
            <w:shd w:val="clear" w:color="auto" w:fill="auto"/>
          </w:tcPr>
          <w:p w:rsidR="002543FF" w:rsidRPr="002543FF" w:rsidRDefault="002543FF" w:rsidP="002543FF">
            <w:pPr>
              <w:spacing w:after="0" w:line="240" w:lineRule="auto"/>
              <w:rPr>
                <w:sz w:val="28"/>
                <w:szCs w:val="28"/>
              </w:rPr>
            </w:pPr>
            <w:r w:rsidRPr="002543FF">
              <w:rPr>
                <w:rFonts w:ascii="Times New Roman" w:hAnsi="Times New Roman"/>
                <w:b/>
                <w:sz w:val="28"/>
                <w:szCs w:val="28"/>
              </w:rPr>
              <w:t>Тема: Свободное время</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 xml:space="preserve"> </w:t>
            </w: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i/>
                <w:sz w:val="28"/>
                <w:szCs w:val="28"/>
              </w:rPr>
              <w:t>рассказ «Досуг и увлечения озерских школьников»</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rPr>
                <w:rStyle w:val="c0"/>
                <w:rFonts w:ascii="Times New Roman" w:hAnsi="Times New Roman" w:cs="Times New Roman"/>
                <w:sz w:val="28"/>
                <w:szCs w:val="28"/>
              </w:rPr>
            </w:pPr>
            <w:r w:rsidRPr="002543FF">
              <w:rPr>
                <w:rFonts w:ascii="Times New Roman" w:hAnsi="Times New Roman" w:cs="Times New Roman"/>
                <w:sz w:val="28"/>
                <w:szCs w:val="28"/>
              </w:rPr>
              <w:t>-</w:t>
            </w:r>
            <w:r w:rsidRPr="002543FF">
              <w:rPr>
                <w:rStyle w:val="c0"/>
                <w:rFonts w:ascii="Times New Roman" w:hAnsi="Times New Roman" w:cs="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ЛЕ в пределах темы "Свободное время»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Cs/>
                <w:sz w:val="28"/>
                <w:szCs w:val="28"/>
              </w:rPr>
              <w:t>Сложносочиненные и сложноподчиненные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Прямой и обратный порядок слов</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futur immediat</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passe compose</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passé recent</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Предложения с однородными членами</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Существительные женского и мужского рода в единственном и множественном числе (образованные по правилу</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времени</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образующие степени сравнения не по правилам</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Предлоги:</w:t>
            </w:r>
          </w:p>
        </w:tc>
      </w:tr>
      <w:tr w:rsidR="002543FF" w:rsidRPr="00F65D40"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 xml:space="preserve">- </w:t>
            </w:r>
            <w:r w:rsidRPr="002543FF">
              <w:rPr>
                <w:rFonts w:ascii="Times New Roman" w:hAnsi="Times New Roman"/>
                <w:bCs/>
                <w:sz w:val="28"/>
                <w:szCs w:val="28"/>
              </w:rPr>
              <w:t>Наиболее</w:t>
            </w:r>
            <w:r w:rsidRPr="002543FF">
              <w:rPr>
                <w:rFonts w:ascii="Times New Roman" w:hAnsi="Times New Roman"/>
                <w:bCs/>
                <w:sz w:val="28"/>
                <w:szCs w:val="28"/>
                <w:lang w:val="en-US"/>
              </w:rPr>
              <w:t xml:space="preserve"> </w:t>
            </w:r>
            <w:r w:rsidRPr="002543FF">
              <w:rPr>
                <w:rFonts w:ascii="Times New Roman" w:hAnsi="Times New Roman"/>
                <w:bCs/>
                <w:sz w:val="28"/>
                <w:szCs w:val="28"/>
              </w:rPr>
              <w:t>употребительные</w:t>
            </w:r>
            <w:r w:rsidRPr="002543FF">
              <w:rPr>
                <w:rFonts w:ascii="Times New Roman" w:hAnsi="Times New Roman"/>
                <w:bCs/>
                <w:sz w:val="28"/>
                <w:szCs w:val="28"/>
                <w:lang w:val="en-US"/>
              </w:rPr>
              <w:t xml:space="preserve"> </w:t>
            </w:r>
            <w:r w:rsidRPr="002543FF">
              <w:rPr>
                <w:rFonts w:ascii="Times New Roman" w:hAnsi="Times New Roman"/>
                <w:bCs/>
                <w:sz w:val="28"/>
                <w:szCs w:val="28"/>
              </w:rPr>
              <w:t>предлоги</w:t>
            </w:r>
            <w:r w:rsidRPr="002543FF">
              <w:rPr>
                <w:rFonts w:ascii="Times New Roman" w:hAnsi="Times New Roman"/>
                <w:bCs/>
                <w:sz w:val="28"/>
                <w:szCs w:val="28"/>
                <w:lang w:val="en-US"/>
              </w:rPr>
              <w:t>: de, dans, sur, sous, près de, devant,derriere,sans,a cote de</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Семья</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lang w:val="en-US"/>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w:t>
            </w:r>
            <w:r w:rsidRPr="002543FF">
              <w:rPr>
                <w:rFonts w:ascii="Times New Roman" w:hAnsi="Times New Roman"/>
                <w:sz w:val="28"/>
                <w:szCs w:val="28"/>
              </w:rPr>
              <w:lastRenderedPageBreak/>
              <w:t>(прагматические аудио-и видеотексты )</w:t>
            </w:r>
          </w:p>
        </w:tc>
      </w:tr>
      <w:tr w:rsidR="002543FF" w:rsidRPr="002543FF" w:rsidTr="002543FF">
        <w:tc>
          <w:tcPr>
            <w:tcW w:w="2144" w:type="dxa"/>
            <w:shd w:val="clear" w:color="auto" w:fill="auto"/>
          </w:tcPr>
          <w:p w:rsidR="002543FF" w:rsidRPr="002543FF" w:rsidRDefault="002543FF" w:rsidP="002543FF">
            <w:pPr>
              <w:spacing w:after="0" w:line="240" w:lineRule="auto"/>
              <w:rPr>
                <w:sz w:val="28"/>
                <w:szCs w:val="28"/>
              </w:rPr>
            </w:pPr>
            <w:r w:rsidRPr="002543FF">
              <w:rPr>
                <w:rFonts w:ascii="Times New Roman" w:hAnsi="Times New Roman"/>
                <w:b/>
                <w:sz w:val="28"/>
                <w:szCs w:val="28"/>
              </w:rPr>
              <w:lastRenderedPageBreak/>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sz w:val="28"/>
                <w:szCs w:val="28"/>
              </w:rPr>
              <w:t xml:space="preserve">Читать: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w:t>
            </w:r>
            <w:r w:rsidRPr="002543FF">
              <w:rPr>
                <w:rStyle w:val="c0"/>
                <w:rFonts w:ascii="Times New Roman" w:hAnsi="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 xml:space="preserve">ЛЕ в пределах темы </w:t>
            </w:r>
            <w:r w:rsidRPr="002543FF">
              <w:rPr>
                <w:rFonts w:ascii="Times New Roman" w:hAnsi="Times New Roman"/>
                <w:sz w:val="28"/>
                <w:szCs w:val="28"/>
              </w:rPr>
              <w:t xml:space="preserve"> «Семья»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-plus-que-parfait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-imparfait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Вопросительные слова: comment, où, quand, pourquoi, qui, combien</w:t>
            </w:r>
          </w:p>
        </w:tc>
      </w:tr>
      <w:tr w:rsidR="002543FF" w:rsidRPr="002543FF" w:rsidTr="002543FF">
        <w:tc>
          <w:tcPr>
            <w:tcW w:w="2144" w:type="dxa"/>
            <w:shd w:val="clear" w:color="auto" w:fill="auto"/>
          </w:tcPr>
          <w:p w:rsidR="002543FF" w:rsidRPr="002543FF" w:rsidRDefault="002543FF" w:rsidP="002543FF">
            <w:pPr>
              <w:spacing w:after="0" w:line="240" w:lineRule="auto"/>
              <w:rPr>
                <w:sz w:val="28"/>
                <w:szCs w:val="28"/>
              </w:rPr>
            </w:pPr>
            <w:r w:rsidRPr="002543FF">
              <w:rPr>
                <w:rFonts w:ascii="Times New Roman" w:hAnsi="Times New Roman"/>
                <w:b/>
                <w:sz w:val="28"/>
                <w:szCs w:val="28"/>
              </w:rPr>
              <w:t>Тема: Зимние каникулы, я их обожаю!</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Style w:val="c0"/>
                <w:rFonts w:ascii="Times New Roman" w:hAnsi="Times New Roman"/>
                <w:sz w:val="28"/>
                <w:szCs w:val="28"/>
              </w:rPr>
              <w:t xml:space="preserve">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w:t>
            </w:r>
            <w:r w:rsidRPr="002543FF">
              <w:rPr>
                <w:rStyle w:val="c0"/>
                <w:rFonts w:ascii="Times New Roman" w:hAnsi="Times New Roman"/>
                <w:sz w:val="28"/>
                <w:szCs w:val="28"/>
              </w:rPr>
              <w:lastRenderedPageBreak/>
              <w:t>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b/>
                <w:sz w:val="28"/>
                <w:szCs w:val="28"/>
              </w:rPr>
              <w:t>Рассказ «</w:t>
            </w:r>
            <w:r w:rsidRPr="002543FF">
              <w:rPr>
                <w:rStyle w:val="c0"/>
                <w:rFonts w:ascii="Times New Roman" w:hAnsi="Times New Roman"/>
                <w:sz w:val="28"/>
                <w:szCs w:val="28"/>
              </w:rPr>
              <w:t xml:space="preserve"> </w:t>
            </w:r>
            <w:r w:rsidRPr="002543FF">
              <w:rPr>
                <w:rFonts w:ascii="Times New Roman" w:hAnsi="Times New Roman"/>
                <w:b/>
                <w:sz w:val="28"/>
                <w:szCs w:val="28"/>
              </w:rPr>
              <w:t>Зимние каникулы школьников в Озерске и Челябинске»  «Рождественские традиции в России» « Новогодние традиции в России»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Чтение</w:t>
            </w:r>
          </w:p>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w:t>
            </w:r>
            <w:r w:rsidRPr="002543FF">
              <w:rPr>
                <w:rStyle w:val="c0"/>
                <w:rFonts w:ascii="Times New Roman" w:hAnsi="Times New Roman"/>
                <w:sz w:val="28"/>
                <w:szCs w:val="28"/>
              </w:rPr>
              <w:t xml:space="preserve">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Style w:val="c0"/>
                <w:rFonts w:ascii="Times New Roman" w:hAnsi="Times New Roman"/>
                <w:sz w:val="28"/>
                <w:szCs w:val="28"/>
              </w:rPr>
            </w:pP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xml:space="preserve">Составлять план, тезисы устного или письменного сообщения, кратко излагать результаты проектной </w:t>
            </w:r>
            <w:r w:rsidRPr="002543FF">
              <w:rPr>
                <w:rStyle w:val="c0"/>
                <w:rFonts w:ascii="Times New Roman" w:hAnsi="Times New Roman"/>
                <w:sz w:val="28"/>
                <w:szCs w:val="28"/>
              </w:rPr>
              <w:lastRenderedPageBreak/>
              <w:t>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lastRenderedPageBreak/>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ЛЕ в пределах темы “Зимние каникулы, я их обожаю! ”</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p w:rsidR="002543FF" w:rsidRPr="002543FF" w:rsidRDefault="002543FF" w:rsidP="002543FF">
            <w:pPr>
              <w:spacing w:after="0" w:line="240" w:lineRule="auto"/>
              <w:rPr>
                <w:rFonts w:ascii="Times New Roman" w:hAnsi="Times New Roman"/>
                <w:bCs/>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времени</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образующие степени сравнения не по правилам</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Прямой и обратный порядок слов</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Модальные глаголы: vouloir, pouvoir</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Неопределенная форма глагола (Infinitiv)</w:t>
            </w:r>
          </w:p>
        </w:tc>
      </w:tr>
      <w:tr w:rsidR="002543FF" w:rsidRPr="002543FF" w:rsidTr="002543FF">
        <w:tc>
          <w:tcPr>
            <w:tcW w:w="2144" w:type="dxa"/>
            <w:shd w:val="clear" w:color="auto" w:fill="auto"/>
          </w:tcPr>
          <w:p w:rsidR="002543FF" w:rsidRPr="002543FF" w:rsidRDefault="002543FF" w:rsidP="002543FF">
            <w:pPr>
              <w:spacing w:after="0" w:line="240" w:lineRule="auto"/>
              <w:rPr>
                <w:sz w:val="28"/>
                <w:szCs w:val="28"/>
              </w:rPr>
            </w:pPr>
            <w:r w:rsidRPr="002543FF">
              <w:rPr>
                <w:rFonts w:ascii="Times New Roman" w:hAnsi="Times New Roman"/>
                <w:b/>
                <w:sz w:val="28"/>
                <w:szCs w:val="28"/>
              </w:rPr>
              <w:t>Тема:</w:t>
            </w:r>
            <w:r w:rsidRPr="002543FF">
              <w:rPr>
                <w:rFonts w:ascii="Times New Roman" w:hAnsi="Times New Roman"/>
                <w:sz w:val="28"/>
                <w:szCs w:val="28"/>
              </w:rPr>
              <w:t xml:space="preserve"> </w:t>
            </w:r>
            <w:r w:rsidRPr="002543FF">
              <w:rPr>
                <w:rFonts w:ascii="Times New Roman" w:hAnsi="Times New Roman"/>
                <w:b/>
                <w:sz w:val="28"/>
                <w:szCs w:val="28"/>
              </w:rPr>
              <w:t>Эй, подростки, как вы поживаете?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b/>
                <w:sz w:val="28"/>
                <w:szCs w:val="28"/>
              </w:rPr>
              <w:t>Рассказ «</w:t>
            </w:r>
            <w:r w:rsidRPr="002543FF">
              <w:rPr>
                <w:rFonts w:ascii="Times New Roman" w:hAnsi="Times New Roman"/>
                <w:b/>
                <w:sz w:val="28"/>
                <w:szCs w:val="28"/>
              </w:rPr>
              <w:t>Спорт в Озерске»</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w:t>
            </w:r>
            <w:r w:rsidRPr="002543FF">
              <w:rPr>
                <w:rFonts w:ascii="Times New Roman" w:hAnsi="Times New Roman"/>
                <w:sz w:val="28"/>
                <w:szCs w:val="28"/>
              </w:rPr>
              <w:lastRenderedPageBreak/>
              <w:t>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lastRenderedPageBreak/>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 xml:space="preserve">ЛЕ в пределах темы </w:t>
            </w:r>
            <w:r w:rsidRPr="002543FF">
              <w:rPr>
                <w:rFonts w:ascii="Times New Roman" w:hAnsi="Times New Roman"/>
                <w:sz w:val="28"/>
                <w:szCs w:val="28"/>
              </w:rPr>
              <w:t>«Эй, подростки, как вы поживаете?»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-imparfait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shd w:val="clear" w:color="auto" w:fill="auto"/>
          </w:tcPr>
          <w:p w:rsidR="002543FF" w:rsidRPr="002543FF" w:rsidRDefault="002543FF" w:rsidP="002543FF">
            <w:pPr>
              <w:spacing w:after="0" w:line="240" w:lineRule="auto"/>
              <w:ind w:left="708" w:hanging="708"/>
              <w:rPr>
                <w:rFonts w:ascii="Times New Roman" w:hAnsi="Times New Roman"/>
                <w:sz w:val="28"/>
                <w:szCs w:val="28"/>
              </w:rPr>
            </w:pPr>
            <w:r w:rsidRPr="002543FF">
              <w:rPr>
                <w:rFonts w:ascii="Times New Roman" w:hAnsi="Times New Roman"/>
                <w:b/>
                <w:sz w:val="28"/>
                <w:szCs w:val="28"/>
              </w:rPr>
              <w:lastRenderedPageBreak/>
              <w:t>Тема:</w:t>
            </w:r>
            <w:r w:rsidRPr="002543FF">
              <w:rPr>
                <w:rFonts w:ascii="Times New Roman" w:hAnsi="Times New Roman"/>
                <w:sz w:val="28"/>
                <w:szCs w:val="28"/>
              </w:rPr>
              <w:t xml:space="preserve"> </w:t>
            </w:r>
            <w:r w:rsidRPr="002543FF">
              <w:rPr>
                <w:rFonts w:ascii="Times New Roman" w:hAnsi="Times New Roman"/>
                <w:b/>
                <w:sz w:val="28"/>
                <w:szCs w:val="28"/>
              </w:rPr>
              <w:t>Мир чудес</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rPr>
                <w:rStyle w:val="c0"/>
                <w:rFonts w:ascii="Times New Roman" w:hAnsi="Times New Roman"/>
                <w:sz w:val="28"/>
                <w:szCs w:val="28"/>
              </w:rPr>
            </w:pPr>
          </w:p>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p w:rsidR="002543FF" w:rsidRPr="002543FF" w:rsidRDefault="002543FF" w:rsidP="002543FF">
            <w:pPr>
              <w:spacing w:after="0" w:line="240" w:lineRule="auto"/>
              <w:ind w:right="113"/>
              <w:rPr>
                <w:rFonts w:ascii="Times New Roman" w:hAnsi="Times New Roman"/>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Строить монологическое высказывание с использованием 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
                <w:i/>
                <w:sz w:val="28"/>
                <w:szCs w:val="28"/>
              </w:rPr>
              <w:t>рассказ «</w:t>
            </w:r>
            <w:r w:rsidRPr="002543FF">
              <w:rPr>
                <w:rFonts w:ascii="Times New Roman" w:hAnsi="Times New Roman"/>
                <w:b/>
                <w:sz w:val="28"/>
                <w:szCs w:val="28"/>
              </w:rPr>
              <w:t>Московский кинофестиваль</w:t>
            </w:r>
            <w:r w:rsidRPr="002543FF">
              <w:rPr>
                <w:rFonts w:ascii="Times New Roman" w:hAnsi="Times New Roman"/>
                <w:b/>
                <w:i/>
                <w:sz w:val="28"/>
                <w:szCs w:val="28"/>
              </w:rPr>
              <w:t xml:space="preserve">» « </w:t>
            </w:r>
            <w:r w:rsidRPr="002543FF">
              <w:rPr>
                <w:rFonts w:ascii="Times New Roman" w:hAnsi="Times New Roman"/>
                <w:b/>
                <w:sz w:val="28"/>
                <w:szCs w:val="28"/>
              </w:rPr>
              <w:t>Краеведческий музей в Озерске»</w:t>
            </w:r>
            <w:r w:rsidRPr="002543FF">
              <w:rPr>
                <w:rFonts w:ascii="Times New Roman" w:hAnsi="Times New Roman"/>
                <w:b/>
                <w:i/>
                <w:sz w:val="28"/>
                <w:szCs w:val="28"/>
              </w:rPr>
              <w:t xml:space="preserve">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lastRenderedPageBreak/>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ЛЕ в пределах темы «Мир чудес»</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выражения</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Глаголы в наиболее употребительных временных формах действительного и страдательного залогов, изъявительного, повелительного, условного и сослагательного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Модальные глаголы и их эквиваленты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-неопределенно-личные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-притяжательные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-указательные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Предлоги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 xml:space="preserve">Количественные и порядковые  числительные </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 xml:space="preserve">Тема: </w:t>
            </w:r>
            <w:r w:rsidRPr="002543FF">
              <w:rPr>
                <w:rFonts w:ascii="Times New Roman" w:hAnsi="Times New Roman"/>
                <w:b/>
                <w:sz w:val="28"/>
                <w:szCs w:val="28"/>
              </w:rPr>
              <w:t>Счастливого путешествия!</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p w:rsidR="002543FF" w:rsidRPr="002543FF" w:rsidRDefault="002543FF" w:rsidP="002543FF">
            <w:pPr>
              <w:spacing w:after="0" w:line="240" w:lineRule="auto"/>
              <w:ind w:right="113"/>
              <w:rPr>
                <w:rFonts w:ascii="Times New Roman" w:hAnsi="Times New Roman"/>
                <w:spacing w:val="2"/>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Строить монологическое высказывание с использованием 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b/>
                <w:spacing w:val="2"/>
                <w:sz w:val="28"/>
                <w:szCs w:val="28"/>
              </w:rPr>
              <w:t>Рассказ</w:t>
            </w:r>
            <w:r w:rsidRPr="002543FF">
              <w:rPr>
                <w:rFonts w:ascii="Times New Roman" w:hAnsi="Times New Roman"/>
                <w:spacing w:val="2"/>
                <w:sz w:val="28"/>
                <w:szCs w:val="28"/>
              </w:rPr>
              <w:t xml:space="preserve"> «</w:t>
            </w:r>
            <w:r w:rsidRPr="002543FF">
              <w:rPr>
                <w:rFonts w:ascii="Times New Roman" w:hAnsi="Times New Roman"/>
                <w:b/>
                <w:sz w:val="28"/>
                <w:szCs w:val="28"/>
              </w:rPr>
              <w:t>Что можно посетить на Урале»</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bCs/>
                <w:sz w:val="28"/>
                <w:szCs w:val="28"/>
              </w:rPr>
              <w:t>ЛЕ в пределах темы «Счастливого путешествия!»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bCs/>
                <w:sz w:val="28"/>
                <w:szCs w:val="28"/>
              </w:rPr>
              <w:t>Устойчивые выражения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Глаголы в наиболее употребительных временных формах действительного залога, изъявительного, повелительного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Модальные глаголы и их эквиваленты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Предлоги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Количественные и порядковые  числительные</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 xml:space="preserve">Тема: </w:t>
            </w:r>
            <w:r w:rsidRPr="002543FF">
              <w:rPr>
                <w:rFonts w:ascii="Times New Roman" w:hAnsi="Times New Roman"/>
                <w:b/>
                <w:sz w:val="28"/>
                <w:szCs w:val="28"/>
              </w:rPr>
              <w:t>Расширяя горизонты</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p w:rsidR="002543FF" w:rsidRPr="002543FF" w:rsidRDefault="002543FF" w:rsidP="002543FF">
            <w:pPr>
              <w:spacing w:after="0" w:line="240" w:lineRule="auto"/>
              <w:ind w:right="113"/>
              <w:rPr>
                <w:rFonts w:ascii="Times New Roman" w:hAnsi="Times New Roman"/>
                <w:spacing w:val="2"/>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Строить монологическое высказывание с использованием 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b/>
                <w:spacing w:val="2"/>
                <w:sz w:val="28"/>
                <w:szCs w:val="28"/>
              </w:rPr>
              <w:t>Рассказ</w:t>
            </w:r>
            <w:r w:rsidRPr="002543FF">
              <w:rPr>
                <w:rFonts w:ascii="Times New Roman" w:hAnsi="Times New Roman"/>
                <w:spacing w:val="2"/>
                <w:sz w:val="28"/>
                <w:szCs w:val="28"/>
              </w:rPr>
              <w:t xml:space="preserve"> «</w:t>
            </w:r>
            <w:r w:rsidRPr="002543FF">
              <w:rPr>
                <w:rFonts w:ascii="Times New Roman" w:hAnsi="Times New Roman"/>
                <w:b/>
                <w:sz w:val="28"/>
                <w:szCs w:val="28"/>
              </w:rPr>
              <w:t>Урал-мой край родной»</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 xml:space="preserve">использовать различные приёмы смысловой переработки текста (языковая догадка, контекстуальная догадка, </w:t>
            </w:r>
            <w:r w:rsidRPr="002543FF">
              <w:rPr>
                <w:rStyle w:val="c0"/>
                <w:rFonts w:ascii="Times New Roman" w:hAnsi="Times New Roman"/>
                <w:sz w:val="28"/>
                <w:szCs w:val="28"/>
              </w:rPr>
              <w:lastRenderedPageBreak/>
              <w:t>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lastRenderedPageBreak/>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bCs/>
                <w:sz w:val="28"/>
                <w:szCs w:val="28"/>
              </w:rPr>
              <w:t>ЛЕ в пределах темы «Расширяя горизонты»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bCs/>
                <w:sz w:val="28"/>
                <w:szCs w:val="28"/>
              </w:rPr>
              <w:t>Устойчивые выражения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Глаголы в наиболее употребительных временных формах действительного залога, изъявительного, повелительного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Модальные глаголы и их эквиваленты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Предлоги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Количественные и порядковые  числительные</w:t>
            </w:r>
          </w:p>
        </w:tc>
      </w:tr>
    </w:tbl>
    <w:p w:rsidR="002543FF" w:rsidRPr="00F9271A" w:rsidRDefault="002543FF" w:rsidP="002543FF">
      <w:pPr>
        <w:jc w:val="center"/>
        <w:rPr>
          <w:rFonts w:ascii="Times New Roman" w:hAnsi="Times New Roman"/>
          <w:b/>
          <w:sz w:val="24"/>
          <w:szCs w:val="24"/>
        </w:rPr>
      </w:pPr>
      <w:r w:rsidRPr="00F9271A">
        <w:rPr>
          <w:rFonts w:ascii="Times New Roman" w:hAnsi="Times New Roman"/>
          <w:b/>
          <w:sz w:val="24"/>
          <w:szCs w:val="24"/>
        </w:rPr>
        <w:t>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4"/>
        <w:gridCol w:w="7653"/>
      </w:tblGrid>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Раздел</w:t>
            </w:r>
          </w:p>
        </w:tc>
        <w:tc>
          <w:tcPr>
            <w:tcW w:w="7653" w:type="dxa"/>
            <w:shd w:val="clear" w:color="auto" w:fill="auto"/>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результаты</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Тема:  Расширяем круг знакомств</w:t>
            </w:r>
          </w:p>
        </w:tc>
        <w:tc>
          <w:tcPr>
            <w:tcW w:w="7653" w:type="dxa"/>
            <w:shd w:val="clear" w:color="auto" w:fill="auto"/>
          </w:tcPr>
          <w:p w:rsidR="002543FF" w:rsidRPr="002543FF" w:rsidRDefault="002543FF" w:rsidP="002543FF">
            <w:pPr>
              <w:spacing w:after="0" w:line="240" w:lineRule="auto"/>
              <w:rPr>
                <w:rFonts w:ascii="Times New Roman" w:hAnsi="Times New Roman"/>
                <w:b/>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 xml:space="preserve">  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 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left="2832" w:right="113" w:hanging="2832"/>
              <w:rPr>
                <w:rFonts w:ascii="Times New Roman" w:hAnsi="Times New Roman"/>
                <w:b/>
                <w:i/>
                <w:sz w:val="28"/>
                <w:szCs w:val="28"/>
                <w:highlight w:val="lightGray"/>
              </w:rPr>
            </w:pPr>
            <w:r w:rsidRPr="002543FF">
              <w:rPr>
                <w:rFonts w:ascii="Times New Roman" w:hAnsi="Times New Roman"/>
                <w:b/>
                <w:i/>
                <w:sz w:val="28"/>
                <w:szCs w:val="28"/>
              </w:rPr>
              <w:t>рассказ «</w:t>
            </w:r>
            <w:r w:rsidRPr="002543FF">
              <w:rPr>
                <w:rFonts w:ascii="Times New Roman" w:hAnsi="Times New Roman"/>
                <w:b/>
                <w:sz w:val="28"/>
                <w:szCs w:val="28"/>
              </w:rPr>
              <w:t>Фирма «Камелия» в Озерске</w:t>
            </w:r>
            <w:r w:rsidRPr="002543FF">
              <w:rPr>
                <w:rFonts w:ascii="Times New Roman" w:hAnsi="Times New Roman"/>
                <w:b/>
                <w:i/>
                <w:sz w:val="28"/>
                <w:szCs w:val="28"/>
              </w:rPr>
              <w:t>»</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lastRenderedPageBreak/>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речь учителя и одноклассников в процессе общения на уроке в пределах программы </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Style w:val="c0"/>
                <w:rFonts w:ascii="Times New Roman" w:hAnsi="Times New Roman" w:cs="Times New Roman"/>
                <w:sz w:val="28"/>
                <w:szCs w:val="28"/>
              </w:rPr>
            </w:pPr>
            <w:r w:rsidRPr="002543FF">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
                <w:bCs/>
                <w:color w:val="365F91"/>
                <w:sz w:val="28"/>
                <w:szCs w:val="28"/>
              </w:rPr>
            </w:pPr>
            <w:r w:rsidRPr="002543FF">
              <w:rPr>
                <w:rFonts w:ascii="Times New Roman" w:hAnsi="Times New Roman"/>
                <w:bCs/>
                <w:sz w:val="28"/>
                <w:szCs w:val="28"/>
              </w:rPr>
              <w:t>ЛЕ в пределах темы «Расширяем круг знакомств»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p>
          <w:p w:rsidR="002543FF" w:rsidRPr="002543FF" w:rsidRDefault="002543FF" w:rsidP="002543FF">
            <w:pPr>
              <w:spacing w:after="0" w:line="240" w:lineRule="auto"/>
              <w:ind w:right="113"/>
              <w:rPr>
                <w:rFonts w:ascii="Times New Roman" w:hAnsi="Times New Roman"/>
                <w:b/>
                <w:bCs/>
                <w:sz w:val="28"/>
                <w:szCs w:val="28"/>
              </w:rPr>
            </w:pPr>
          </w:p>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lastRenderedPageBreak/>
              <w:t>Грамматика</w:t>
            </w: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lastRenderedPageBreak/>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Сложносочиненные и сложноподчиненные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Прямой и обратный порядок слов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-степени сравнения (образованные по 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w:t>
            </w:r>
            <w:r w:rsidRPr="002543FF">
              <w:rPr>
                <w:rFonts w:ascii="Times New Roman" w:hAnsi="Times New Roman"/>
                <w:bCs/>
                <w:sz w:val="28"/>
                <w:szCs w:val="28"/>
                <w:lang w:val="en-US"/>
              </w:rPr>
              <w:t>futur immediat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-passe compose</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 passé recent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-plus-que-parfait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Модальные глаголы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Существительные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 в единственном и множественном числе (образованные по 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 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-неопределенные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предлоги:</w:t>
            </w:r>
          </w:p>
        </w:tc>
      </w:tr>
      <w:tr w:rsidR="002543FF" w:rsidRPr="00F65D40"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Наиболее</w:t>
            </w:r>
            <w:r w:rsidRPr="002543FF">
              <w:rPr>
                <w:rFonts w:ascii="Times New Roman" w:hAnsi="Times New Roman"/>
                <w:bCs/>
                <w:sz w:val="28"/>
                <w:szCs w:val="28"/>
                <w:lang w:val="en-US"/>
              </w:rPr>
              <w:t xml:space="preserve"> </w:t>
            </w:r>
            <w:r w:rsidRPr="002543FF">
              <w:rPr>
                <w:rFonts w:ascii="Times New Roman" w:hAnsi="Times New Roman"/>
                <w:bCs/>
                <w:sz w:val="28"/>
                <w:szCs w:val="28"/>
              </w:rPr>
              <w:t>употребительные</w:t>
            </w:r>
            <w:r w:rsidRPr="002543FF">
              <w:rPr>
                <w:rFonts w:ascii="Times New Roman" w:hAnsi="Times New Roman"/>
                <w:bCs/>
                <w:sz w:val="28"/>
                <w:szCs w:val="28"/>
                <w:lang w:val="en-US"/>
              </w:rPr>
              <w:t xml:space="preserve"> </w:t>
            </w:r>
            <w:r w:rsidRPr="002543FF">
              <w:rPr>
                <w:rFonts w:ascii="Times New Roman" w:hAnsi="Times New Roman"/>
                <w:bCs/>
                <w:sz w:val="28"/>
                <w:szCs w:val="28"/>
              </w:rPr>
              <w:t>предлоги</w:t>
            </w:r>
            <w:r w:rsidRPr="002543FF">
              <w:rPr>
                <w:rFonts w:ascii="Times New Roman" w:hAnsi="Times New Roman"/>
                <w:bCs/>
                <w:sz w:val="28"/>
                <w:szCs w:val="28"/>
                <w:lang w:val="en-US"/>
              </w:rPr>
              <w:t>: de, dans, sur, sous, près de, devant,derriere,sans,a cote de</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В деревне и в городе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 xml:space="preserve"> </w:t>
            </w: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i/>
                <w:sz w:val="28"/>
                <w:szCs w:val="28"/>
              </w:rPr>
              <w:t>рассказ «</w:t>
            </w:r>
            <w:r w:rsidRPr="002543FF">
              <w:rPr>
                <w:rFonts w:ascii="Times New Roman" w:hAnsi="Times New Roman"/>
                <w:b/>
                <w:sz w:val="28"/>
                <w:szCs w:val="28"/>
              </w:rPr>
              <w:t>Достопримечательности Озерска</w:t>
            </w:r>
            <w:r w:rsidRPr="002543FF">
              <w:rPr>
                <w:rFonts w:ascii="Times New Roman" w:hAnsi="Times New Roman"/>
                <w:b/>
                <w:i/>
                <w:sz w:val="28"/>
                <w:szCs w:val="28"/>
              </w:rPr>
              <w:t>»</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rPr>
                <w:rStyle w:val="c0"/>
                <w:rFonts w:ascii="Times New Roman" w:hAnsi="Times New Roman" w:cs="Times New Roman"/>
                <w:sz w:val="28"/>
                <w:szCs w:val="28"/>
              </w:rPr>
            </w:pPr>
            <w:r w:rsidRPr="002543FF">
              <w:rPr>
                <w:rFonts w:ascii="Times New Roman" w:hAnsi="Times New Roman" w:cs="Times New Roman"/>
                <w:sz w:val="28"/>
                <w:szCs w:val="28"/>
              </w:rPr>
              <w:t>-</w:t>
            </w:r>
            <w:r w:rsidRPr="002543FF">
              <w:rPr>
                <w:rStyle w:val="c0"/>
                <w:rFonts w:ascii="Times New Roman" w:hAnsi="Times New Roman" w:cs="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p w:rsidR="002543FF" w:rsidRPr="002543FF" w:rsidRDefault="002543FF" w:rsidP="002543FF">
            <w:pPr>
              <w:spacing w:after="0" w:line="240" w:lineRule="auto"/>
              <w:ind w:right="113"/>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ЛЕ в пределах темы "В деревне и в городе»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Cs/>
                <w:sz w:val="28"/>
                <w:szCs w:val="28"/>
              </w:rPr>
              <w:t>Сложносочиненные и сложноподчиненные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Прямой и обратный порядок слов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rPr>
              <w:t xml:space="preserve">Глаголы в наиболее употребительных временных формах </w:t>
            </w:r>
            <w:r w:rsidRPr="002543FF">
              <w:rPr>
                <w:rFonts w:ascii="Times New Roman" w:hAnsi="Times New Roman"/>
                <w:bCs/>
                <w:sz w:val="28"/>
                <w:szCs w:val="28"/>
              </w:rPr>
              <w:lastRenderedPageBreak/>
              <w:t>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futur immediat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passe compose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passé recent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Предложения с однородными членами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Существительные женского и мужского рода в единственном и множественном числе (образованные по правилу</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времени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образующие степени сравнения не по правилам</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Предлоги:</w:t>
            </w:r>
          </w:p>
        </w:tc>
      </w:tr>
      <w:tr w:rsidR="002543FF" w:rsidRPr="00F65D40"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 xml:space="preserve">- </w:t>
            </w:r>
            <w:r w:rsidRPr="002543FF">
              <w:rPr>
                <w:rFonts w:ascii="Times New Roman" w:hAnsi="Times New Roman"/>
                <w:bCs/>
                <w:sz w:val="28"/>
                <w:szCs w:val="28"/>
              </w:rPr>
              <w:t>Наиболее</w:t>
            </w:r>
            <w:r w:rsidRPr="002543FF">
              <w:rPr>
                <w:rFonts w:ascii="Times New Roman" w:hAnsi="Times New Roman"/>
                <w:bCs/>
                <w:sz w:val="28"/>
                <w:szCs w:val="28"/>
                <w:lang w:val="en-US"/>
              </w:rPr>
              <w:t xml:space="preserve"> </w:t>
            </w:r>
            <w:r w:rsidRPr="002543FF">
              <w:rPr>
                <w:rFonts w:ascii="Times New Roman" w:hAnsi="Times New Roman"/>
                <w:bCs/>
                <w:sz w:val="28"/>
                <w:szCs w:val="28"/>
              </w:rPr>
              <w:t>употребительные</w:t>
            </w:r>
            <w:r w:rsidRPr="002543FF">
              <w:rPr>
                <w:rFonts w:ascii="Times New Roman" w:hAnsi="Times New Roman"/>
                <w:bCs/>
                <w:sz w:val="28"/>
                <w:szCs w:val="28"/>
                <w:lang w:val="en-US"/>
              </w:rPr>
              <w:t xml:space="preserve"> </w:t>
            </w:r>
            <w:r w:rsidRPr="002543FF">
              <w:rPr>
                <w:rFonts w:ascii="Times New Roman" w:hAnsi="Times New Roman"/>
                <w:bCs/>
                <w:sz w:val="28"/>
                <w:szCs w:val="28"/>
              </w:rPr>
              <w:t>предлоги</w:t>
            </w:r>
            <w:r w:rsidRPr="002543FF">
              <w:rPr>
                <w:rFonts w:ascii="Times New Roman" w:hAnsi="Times New Roman"/>
                <w:bCs/>
                <w:sz w:val="28"/>
                <w:szCs w:val="28"/>
                <w:lang w:val="en-US"/>
              </w:rPr>
              <w:t>: de, dans, sur, sous, près de, devant,derriere,sans,a cote de</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Представляем искусство и театр</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lang w:val="en-US"/>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
                <w:i/>
                <w:sz w:val="28"/>
                <w:szCs w:val="28"/>
              </w:rPr>
              <w:t xml:space="preserve"> рассказ  «</w:t>
            </w:r>
            <w:r w:rsidRPr="002543FF">
              <w:rPr>
                <w:rFonts w:ascii="Times New Roman" w:hAnsi="Times New Roman"/>
                <w:b/>
                <w:sz w:val="28"/>
                <w:szCs w:val="28"/>
              </w:rPr>
              <w:t>Театр «Наш дом» в Озерске». «Музыкальные коллективы Озерска</w:t>
            </w:r>
            <w:r w:rsidRPr="002543FF">
              <w:rPr>
                <w:rFonts w:ascii="Times New Roman" w:hAnsi="Times New Roman"/>
                <w:b/>
                <w:i/>
                <w:sz w:val="28"/>
                <w:szCs w:val="28"/>
              </w:rPr>
              <w:t>» . «</w:t>
            </w:r>
            <w:r w:rsidRPr="002543FF">
              <w:rPr>
                <w:rFonts w:ascii="Times New Roman" w:hAnsi="Times New Roman"/>
                <w:b/>
                <w:sz w:val="28"/>
                <w:szCs w:val="28"/>
              </w:rPr>
              <w:t>Художники Озерска»</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w:t>
            </w:r>
            <w:r w:rsidRPr="002543FF">
              <w:rPr>
                <w:rFonts w:ascii="Times New Roman" w:hAnsi="Times New Roman"/>
                <w:sz w:val="28"/>
                <w:szCs w:val="28"/>
              </w:rPr>
              <w:lastRenderedPageBreak/>
              <w:t>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lastRenderedPageBreak/>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sz w:val="28"/>
                <w:szCs w:val="28"/>
              </w:rPr>
              <w:t xml:space="preserve">Читать: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w:t>
            </w:r>
            <w:r w:rsidRPr="002543FF">
              <w:rPr>
                <w:rStyle w:val="c0"/>
                <w:rFonts w:ascii="Times New Roman" w:hAnsi="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sz w:val="28"/>
                <w:szCs w:val="28"/>
              </w:rPr>
            </w:pPr>
            <w:r w:rsidRPr="002543FF">
              <w:rPr>
                <w:rStyle w:val="c0"/>
                <w:sz w:val="28"/>
                <w:szCs w:val="28"/>
              </w:rPr>
              <w:t>– творчески перерабатывать содержание прочитанного, оценивать и выражать своё мнение к прочитанному;</w:t>
            </w:r>
          </w:p>
          <w:p w:rsidR="002543FF" w:rsidRPr="002543FF" w:rsidRDefault="002543FF" w:rsidP="002543FF">
            <w:pPr>
              <w:spacing w:after="0" w:line="240" w:lineRule="auto"/>
              <w:ind w:right="113"/>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 xml:space="preserve">ЛЕ в пределах темы </w:t>
            </w:r>
            <w:r w:rsidRPr="002543FF">
              <w:rPr>
                <w:rFonts w:ascii="Times New Roman" w:hAnsi="Times New Roman"/>
                <w:sz w:val="28"/>
                <w:szCs w:val="28"/>
              </w:rPr>
              <w:t>"Представляем искусство и театр»</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-plus-que-parfait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-imparfait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Вопросительные слова: comment, où, quand, pourquoi, qui, combien</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Для чего каникулы?</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Style w:val="c0"/>
                <w:rFonts w:ascii="Times New Roman" w:hAnsi="Times New Roman"/>
                <w:sz w:val="28"/>
                <w:szCs w:val="28"/>
              </w:rPr>
              <w:t xml:space="preserve">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w:t>
            </w:r>
            <w:r w:rsidRPr="002543FF">
              <w:rPr>
                <w:rStyle w:val="c0"/>
                <w:rFonts w:ascii="Times New Roman" w:hAnsi="Times New Roman"/>
                <w:sz w:val="28"/>
                <w:szCs w:val="28"/>
              </w:rPr>
              <w:lastRenderedPageBreak/>
              <w:t>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b/>
                <w:sz w:val="28"/>
                <w:szCs w:val="28"/>
              </w:rPr>
              <w:t>Рассказ</w:t>
            </w:r>
            <w:r w:rsidRPr="002543FF">
              <w:rPr>
                <w:rStyle w:val="c0"/>
                <w:rFonts w:ascii="Times New Roman" w:hAnsi="Times New Roman"/>
                <w:sz w:val="28"/>
                <w:szCs w:val="28"/>
              </w:rPr>
              <w:t xml:space="preserve"> «</w:t>
            </w:r>
            <w:r w:rsidRPr="002543FF">
              <w:rPr>
                <w:rFonts w:ascii="Times New Roman" w:hAnsi="Times New Roman"/>
                <w:b/>
                <w:sz w:val="28"/>
                <w:szCs w:val="28"/>
              </w:rPr>
              <w:t xml:space="preserve">Зимние виды спорта на Урале»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Чтение</w:t>
            </w:r>
          </w:p>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w:t>
            </w:r>
            <w:r w:rsidRPr="002543FF">
              <w:rPr>
                <w:rStyle w:val="c0"/>
                <w:rFonts w:ascii="Times New Roman" w:hAnsi="Times New Roman"/>
                <w:sz w:val="28"/>
                <w:szCs w:val="28"/>
              </w:rPr>
              <w:t xml:space="preserve">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Style w:val="c0"/>
                <w:rFonts w:ascii="Times New Roman" w:hAnsi="Times New Roman"/>
                <w:sz w:val="28"/>
                <w:szCs w:val="28"/>
              </w:rPr>
            </w:pP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xml:space="preserve">Составлять план, тезисы устного или письменного </w:t>
            </w:r>
            <w:r w:rsidRPr="002543FF">
              <w:rPr>
                <w:rStyle w:val="c0"/>
                <w:rFonts w:ascii="Times New Roman" w:hAnsi="Times New Roman"/>
                <w:sz w:val="28"/>
                <w:szCs w:val="28"/>
              </w:rPr>
              <w:lastRenderedPageBreak/>
              <w:t>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lastRenderedPageBreak/>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ЛЕ в пределах темы “Для чего каникулы ”</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p w:rsidR="002543FF" w:rsidRPr="002543FF" w:rsidRDefault="002543FF" w:rsidP="002543FF">
            <w:pPr>
              <w:spacing w:after="0" w:line="240" w:lineRule="auto"/>
              <w:rPr>
                <w:rFonts w:ascii="Times New Roman" w:hAnsi="Times New Roman"/>
                <w:bCs/>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времени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образующие степени сравнения не по правилам</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Прямой и обратный порядок слов</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Модальные глаголы: vouloir, pouvoir</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Неопределенная форма глагола (Infinitiv)</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От древности до наших дней</w:t>
            </w:r>
          </w:p>
          <w:p w:rsidR="002543FF" w:rsidRPr="002543FF" w:rsidRDefault="002543FF" w:rsidP="002543FF">
            <w:pPr>
              <w:spacing w:after="0" w:line="240" w:lineRule="auto"/>
              <w:ind w:left="1416" w:hanging="1416"/>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left="1416" w:right="113" w:hanging="1416"/>
              <w:rPr>
                <w:rFonts w:ascii="Times New Roman" w:hAnsi="Times New Roman"/>
                <w:b/>
                <w:i/>
                <w:sz w:val="28"/>
                <w:szCs w:val="28"/>
              </w:rPr>
            </w:pPr>
            <w:r w:rsidRPr="002543FF">
              <w:rPr>
                <w:rFonts w:ascii="Times New Roman" w:hAnsi="Times New Roman"/>
                <w:b/>
                <w:i/>
                <w:sz w:val="28"/>
                <w:szCs w:val="28"/>
              </w:rPr>
              <w:t>Рассказ «</w:t>
            </w:r>
            <w:r w:rsidRPr="002543FF">
              <w:rPr>
                <w:rFonts w:ascii="Times New Roman" w:hAnsi="Times New Roman"/>
                <w:b/>
                <w:sz w:val="28"/>
                <w:szCs w:val="28"/>
              </w:rPr>
              <w:t>Челябинск в годы Великой отечественной войны». «Аркаим»</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 xml:space="preserve">ЛЕ в пределах темы </w:t>
            </w:r>
            <w:r w:rsidRPr="002543FF">
              <w:rPr>
                <w:rFonts w:ascii="Times New Roman" w:hAnsi="Times New Roman"/>
                <w:sz w:val="28"/>
                <w:szCs w:val="28"/>
              </w:rPr>
              <w:t>«От древности до наших дней»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-imparfait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shd w:val="clear" w:color="auto" w:fill="auto"/>
          </w:tcPr>
          <w:p w:rsidR="002543FF" w:rsidRPr="002543FF" w:rsidRDefault="002543FF" w:rsidP="002543FF">
            <w:pPr>
              <w:spacing w:after="0" w:line="240" w:lineRule="auto"/>
              <w:ind w:left="708" w:hanging="708"/>
              <w:rPr>
                <w:rFonts w:ascii="Times New Roman" w:hAnsi="Times New Roman"/>
                <w:sz w:val="28"/>
                <w:szCs w:val="28"/>
              </w:rPr>
            </w:pPr>
            <w:r w:rsidRPr="002543FF">
              <w:rPr>
                <w:rFonts w:ascii="Times New Roman" w:hAnsi="Times New Roman"/>
                <w:b/>
                <w:sz w:val="28"/>
                <w:szCs w:val="28"/>
              </w:rPr>
              <w:t>Тема:Вперед к открытиям!</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rPr>
                <w:rStyle w:val="c0"/>
                <w:rFonts w:ascii="Times New Roman" w:hAnsi="Times New Roman"/>
                <w:sz w:val="28"/>
                <w:szCs w:val="28"/>
              </w:rPr>
            </w:pPr>
          </w:p>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p w:rsidR="002543FF" w:rsidRPr="002543FF" w:rsidRDefault="002543FF" w:rsidP="002543FF">
            <w:pPr>
              <w:spacing w:after="0" w:line="240" w:lineRule="auto"/>
              <w:ind w:right="113"/>
              <w:rPr>
                <w:rFonts w:ascii="Times New Roman" w:hAnsi="Times New Roman"/>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Строить монологическое высказывание с использованием 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
                <w:i/>
                <w:sz w:val="28"/>
                <w:szCs w:val="28"/>
              </w:rPr>
              <w:t>рассказ «</w:t>
            </w:r>
            <w:r w:rsidRPr="002543FF">
              <w:rPr>
                <w:rFonts w:ascii="Times New Roman" w:hAnsi="Times New Roman"/>
                <w:b/>
                <w:sz w:val="28"/>
                <w:szCs w:val="28"/>
              </w:rPr>
              <w:t>Знаменитые люди моего города</w:t>
            </w:r>
            <w:r w:rsidRPr="002543FF">
              <w:rPr>
                <w:rFonts w:ascii="Times New Roman" w:hAnsi="Times New Roman"/>
                <w:b/>
                <w:i/>
                <w:sz w:val="28"/>
                <w:szCs w:val="28"/>
              </w:rPr>
              <w:t xml:space="preserve">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 xml:space="preserve">использовать различные приёмы смысловой переработки текста (языковая догадка, контекстуальная догадка, </w:t>
            </w:r>
            <w:r w:rsidRPr="002543FF">
              <w:rPr>
                <w:rStyle w:val="c0"/>
                <w:rFonts w:ascii="Times New Roman" w:hAnsi="Times New Roman"/>
                <w:sz w:val="28"/>
                <w:szCs w:val="28"/>
              </w:rPr>
              <w:lastRenderedPageBreak/>
              <w:t>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lastRenderedPageBreak/>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ЛЕ в пределах темы «Вперед к открытиям»</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выражения</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Глаголы в наиболее употребительных временных формах действительного и страдательного залогов, изъявительного, повелительного, условного и сослагательного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Модальные глаголы и их эквиваленты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-неопределенно-личные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-притяжательные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-указательные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Предлоги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 xml:space="preserve">Количественные и порядковые  числительные </w:t>
            </w:r>
          </w:p>
        </w:tc>
      </w:tr>
    </w:tbl>
    <w:p w:rsidR="002543FF" w:rsidRDefault="002543FF" w:rsidP="002543FF">
      <w:pPr>
        <w:rPr>
          <w:rFonts w:ascii="Times New Roman" w:hAnsi="Times New Roman"/>
          <w:sz w:val="24"/>
          <w:szCs w:val="24"/>
        </w:rPr>
      </w:pPr>
    </w:p>
    <w:p w:rsidR="002543FF" w:rsidRPr="002543FF" w:rsidRDefault="002543FF" w:rsidP="002543FF">
      <w:pPr>
        <w:jc w:val="center"/>
        <w:rPr>
          <w:rFonts w:ascii="Times New Roman" w:hAnsi="Times New Roman"/>
          <w:b/>
          <w:sz w:val="28"/>
          <w:szCs w:val="28"/>
        </w:rPr>
      </w:pPr>
      <w:r w:rsidRPr="002543FF">
        <w:rPr>
          <w:rFonts w:ascii="Times New Roman" w:hAnsi="Times New Roman"/>
          <w:b/>
          <w:sz w:val="28"/>
          <w:szCs w:val="28"/>
        </w:rPr>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5"/>
        <w:gridCol w:w="7515"/>
      </w:tblGrid>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Раздел</w:t>
            </w:r>
          </w:p>
        </w:tc>
        <w:tc>
          <w:tcPr>
            <w:tcW w:w="7653" w:type="dxa"/>
            <w:shd w:val="clear" w:color="auto" w:fill="auto"/>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результаты</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Тема:  Начало учебного года, что это для тебя</w:t>
            </w:r>
          </w:p>
        </w:tc>
        <w:tc>
          <w:tcPr>
            <w:tcW w:w="7653" w:type="dxa"/>
            <w:shd w:val="clear" w:color="auto" w:fill="auto"/>
          </w:tcPr>
          <w:p w:rsidR="002543FF" w:rsidRPr="002543FF" w:rsidRDefault="002543FF" w:rsidP="002543FF">
            <w:pPr>
              <w:spacing w:after="0" w:line="240" w:lineRule="auto"/>
              <w:rPr>
                <w:rFonts w:ascii="Times New Roman" w:hAnsi="Times New Roman"/>
                <w:b/>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 xml:space="preserve">  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w:t>
            </w:r>
            <w:r w:rsidRPr="002543FF">
              <w:rPr>
                <w:rStyle w:val="c0"/>
                <w:rFonts w:ascii="Times New Roman" w:hAnsi="Times New Roman"/>
                <w:sz w:val="28"/>
                <w:szCs w:val="28"/>
              </w:rPr>
              <w:lastRenderedPageBreak/>
              <w:t>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 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left="2832" w:right="113" w:hanging="2832"/>
              <w:rPr>
                <w:rFonts w:ascii="Times New Roman" w:hAnsi="Times New Roman"/>
                <w:b/>
                <w:i/>
                <w:sz w:val="28"/>
                <w:szCs w:val="28"/>
                <w:highlight w:val="lightGray"/>
              </w:rPr>
            </w:pPr>
            <w:r w:rsidRPr="002543FF">
              <w:rPr>
                <w:rFonts w:ascii="Times New Roman" w:hAnsi="Times New Roman"/>
                <w:b/>
                <w:i/>
                <w:sz w:val="28"/>
                <w:szCs w:val="28"/>
              </w:rPr>
              <w:t>рассказ «Школы Озерска и Челябинской области»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речь учителя и одноклассников в процессе общения на уроке в пределах программы </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xml:space="preserve">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w:t>
            </w:r>
            <w:r w:rsidRPr="002543FF">
              <w:rPr>
                <w:rStyle w:val="c0"/>
                <w:rFonts w:ascii="Times New Roman" w:hAnsi="Times New Roman" w:cs="Times New Roman"/>
                <w:sz w:val="28"/>
                <w:szCs w:val="28"/>
              </w:rPr>
              <w:lastRenderedPageBreak/>
              <w:t>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Style w:val="c0"/>
                <w:rFonts w:ascii="Times New Roman" w:hAnsi="Times New Roman" w:cs="Times New Roman"/>
                <w:sz w:val="28"/>
                <w:szCs w:val="28"/>
              </w:rPr>
            </w:pPr>
            <w:r w:rsidRPr="002543FF">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
                <w:bCs/>
                <w:color w:val="365F91"/>
                <w:sz w:val="28"/>
                <w:szCs w:val="28"/>
              </w:rPr>
            </w:pPr>
            <w:r w:rsidRPr="002543FF">
              <w:rPr>
                <w:rFonts w:ascii="Times New Roman" w:hAnsi="Times New Roman"/>
                <w:bCs/>
                <w:sz w:val="28"/>
                <w:szCs w:val="28"/>
              </w:rPr>
              <w:t>ЛЕ в пределах темы « Начало учебного года, что это для тебя»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p>
          <w:p w:rsidR="002543FF" w:rsidRPr="002543FF" w:rsidRDefault="002543FF" w:rsidP="002543FF">
            <w:pPr>
              <w:spacing w:after="0" w:line="240" w:lineRule="auto"/>
              <w:ind w:right="113"/>
              <w:rPr>
                <w:rFonts w:ascii="Times New Roman" w:hAnsi="Times New Roman"/>
                <w:b/>
                <w:bCs/>
                <w:sz w:val="28"/>
                <w:szCs w:val="28"/>
              </w:rPr>
            </w:pPr>
          </w:p>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Грамматика</w:t>
            </w: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Сложносочиненные и сложноподчиненные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Прямой и обратный порядок слов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-степени сравнения (образованные по 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w:t>
            </w:r>
            <w:r w:rsidRPr="002543FF">
              <w:rPr>
                <w:rFonts w:ascii="Times New Roman" w:hAnsi="Times New Roman"/>
                <w:bCs/>
                <w:sz w:val="28"/>
                <w:szCs w:val="28"/>
                <w:lang w:val="en-US"/>
              </w:rPr>
              <w:t>futur immediat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-plus-que-parfait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Модальные глаголы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Существительные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 в единственном и множественном числе (образованные по 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 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-неопределенные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предлоги:</w:t>
            </w:r>
          </w:p>
        </w:tc>
      </w:tr>
      <w:tr w:rsidR="002543FF" w:rsidRPr="00F65D40"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Наиболее</w:t>
            </w:r>
            <w:r w:rsidRPr="002543FF">
              <w:rPr>
                <w:rFonts w:ascii="Times New Roman" w:hAnsi="Times New Roman"/>
                <w:bCs/>
                <w:sz w:val="28"/>
                <w:szCs w:val="28"/>
                <w:lang w:val="en-US"/>
              </w:rPr>
              <w:t xml:space="preserve"> </w:t>
            </w:r>
            <w:r w:rsidRPr="002543FF">
              <w:rPr>
                <w:rFonts w:ascii="Times New Roman" w:hAnsi="Times New Roman"/>
                <w:bCs/>
                <w:sz w:val="28"/>
                <w:szCs w:val="28"/>
              </w:rPr>
              <w:t>употребительные</w:t>
            </w:r>
            <w:r w:rsidRPr="002543FF">
              <w:rPr>
                <w:rFonts w:ascii="Times New Roman" w:hAnsi="Times New Roman"/>
                <w:bCs/>
                <w:sz w:val="28"/>
                <w:szCs w:val="28"/>
                <w:lang w:val="en-US"/>
              </w:rPr>
              <w:t xml:space="preserve"> </w:t>
            </w:r>
            <w:r w:rsidRPr="002543FF">
              <w:rPr>
                <w:rFonts w:ascii="Times New Roman" w:hAnsi="Times New Roman"/>
                <w:bCs/>
                <w:sz w:val="28"/>
                <w:szCs w:val="28"/>
              </w:rPr>
              <w:t>предлоги</w:t>
            </w:r>
            <w:r w:rsidRPr="002543FF">
              <w:rPr>
                <w:rFonts w:ascii="Times New Roman" w:hAnsi="Times New Roman"/>
                <w:bCs/>
                <w:sz w:val="28"/>
                <w:szCs w:val="28"/>
                <w:lang w:val="en-US"/>
              </w:rPr>
              <w:t>: de, dans, sur, sous, près de, devant,derriere,sans,a cote de</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Отношения в семье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xml:space="preserve">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w:t>
            </w:r>
            <w:r w:rsidRPr="002543FF">
              <w:rPr>
                <w:rStyle w:val="c0"/>
                <w:rFonts w:ascii="Times New Roman" w:hAnsi="Times New Roman"/>
                <w:sz w:val="28"/>
                <w:szCs w:val="28"/>
              </w:rPr>
              <w:lastRenderedPageBreak/>
              <w:t>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 xml:space="preserve"> </w:t>
            </w: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i/>
                <w:sz w:val="28"/>
                <w:szCs w:val="28"/>
              </w:rPr>
              <w:t>рассказ ««Кинотеатры Озерска».  «Библиотеки в Озерске»</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rPr>
                <w:rStyle w:val="c0"/>
                <w:rFonts w:ascii="Times New Roman" w:hAnsi="Times New Roman" w:cs="Times New Roman"/>
                <w:sz w:val="28"/>
                <w:szCs w:val="28"/>
              </w:rPr>
            </w:pPr>
            <w:r w:rsidRPr="002543FF">
              <w:rPr>
                <w:rFonts w:ascii="Times New Roman" w:hAnsi="Times New Roman" w:cs="Times New Roman"/>
                <w:sz w:val="28"/>
                <w:szCs w:val="28"/>
              </w:rPr>
              <w:t>-</w:t>
            </w:r>
            <w:r w:rsidRPr="002543FF">
              <w:rPr>
                <w:rStyle w:val="c0"/>
                <w:rFonts w:ascii="Times New Roman" w:hAnsi="Times New Roman" w:cs="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lastRenderedPageBreak/>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ЛЕ в пределах темы "Отношения в семье»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Cs/>
                <w:sz w:val="28"/>
                <w:szCs w:val="28"/>
              </w:rPr>
              <w:t>Сложносочиненные и сложноподчиненные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Прямой и обратный порядок слов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futur immediat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passe compose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passé recent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Предложения с однородными членами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Существительные женского и мужского рода в единственном и множественном числе (образованные по правилу</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времени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образующие степени сравнения не по правилам</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Предлоги:</w:t>
            </w:r>
          </w:p>
        </w:tc>
      </w:tr>
      <w:tr w:rsidR="002543FF" w:rsidRPr="00F65D40"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 xml:space="preserve">- </w:t>
            </w:r>
            <w:r w:rsidRPr="002543FF">
              <w:rPr>
                <w:rFonts w:ascii="Times New Roman" w:hAnsi="Times New Roman"/>
                <w:bCs/>
                <w:sz w:val="28"/>
                <w:szCs w:val="28"/>
              </w:rPr>
              <w:t>Наиболее</w:t>
            </w:r>
            <w:r w:rsidRPr="002543FF">
              <w:rPr>
                <w:rFonts w:ascii="Times New Roman" w:hAnsi="Times New Roman"/>
                <w:bCs/>
                <w:sz w:val="28"/>
                <w:szCs w:val="28"/>
                <w:lang w:val="en-US"/>
              </w:rPr>
              <w:t xml:space="preserve"> </w:t>
            </w:r>
            <w:r w:rsidRPr="002543FF">
              <w:rPr>
                <w:rFonts w:ascii="Times New Roman" w:hAnsi="Times New Roman"/>
                <w:bCs/>
                <w:sz w:val="28"/>
                <w:szCs w:val="28"/>
              </w:rPr>
              <w:t>употребительные</w:t>
            </w:r>
            <w:r w:rsidRPr="002543FF">
              <w:rPr>
                <w:rFonts w:ascii="Times New Roman" w:hAnsi="Times New Roman"/>
                <w:bCs/>
                <w:sz w:val="28"/>
                <w:szCs w:val="28"/>
                <w:lang w:val="en-US"/>
              </w:rPr>
              <w:t xml:space="preserve"> </w:t>
            </w:r>
            <w:r w:rsidRPr="002543FF">
              <w:rPr>
                <w:rFonts w:ascii="Times New Roman" w:hAnsi="Times New Roman"/>
                <w:bCs/>
                <w:sz w:val="28"/>
                <w:szCs w:val="28"/>
              </w:rPr>
              <w:t>предлоги</w:t>
            </w:r>
            <w:r w:rsidRPr="002543FF">
              <w:rPr>
                <w:rFonts w:ascii="Times New Roman" w:hAnsi="Times New Roman"/>
                <w:bCs/>
                <w:sz w:val="28"/>
                <w:szCs w:val="28"/>
                <w:lang w:val="en-US"/>
              </w:rPr>
              <w:t>: de, dans, sur, sous, près de, devant,derriere,sans,a cote de</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У тебя дома все в порядке?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lang w:val="en-US"/>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
                <w:i/>
                <w:sz w:val="28"/>
                <w:szCs w:val="28"/>
              </w:rPr>
              <w:t xml:space="preserve"> рассказ  «</w:t>
            </w:r>
            <w:r w:rsidRPr="002543FF">
              <w:rPr>
                <w:rFonts w:ascii="Times New Roman" w:hAnsi="Times New Roman"/>
                <w:b/>
                <w:sz w:val="28"/>
                <w:szCs w:val="28"/>
              </w:rPr>
              <w:t xml:space="preserve">Челябинская область. Население. Язык. </w:t>
            </w:r>
            <w:r w:rsidRPr="002543FF">
              <w:rPr>
                <w:rFonts w:ascii="Times New Roman" w:hAnsi="Times New Roman"/>
                <w:b/>
                <w:sz w:val="28"/>
                <w:szCs w:val="28"/>
              </w:rPr>
              <w:lastRenderedPageBreak/>
              <w:t>Традиции.</w:t>
            </w:r>
            <w:r w:rsidRPr="002543FF">
              <w:rPr>
                <w:rFonts w:ascii="Times New Roman" w:hAnsi="Times New Roman"/>
                <w:b/>
                <w:i/>
                <w:sz w:val="28"/>
                <w:szCs w:val="28"/>
              </w:rPr>
              <w:t xml:space="preserve">»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lastRenderedPageBreak/>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sz w:val="28"/>
                <w:szCs w:val="28"/>
              </w:rPr>
              <w:t xml:space="preserve">Читать: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w:t>
            </w:r>
            <w:r w:rsidRPr="002543FF">
              <w:rPr>
                <w:rStyle w:val="c0"/>
                <w:rFonts w:ascii="Times New Roman" w:hAnsi="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 xml:space="preserve">ЛЕ в пределах темы </w:t>
            </w:r>
            <w:r w:rsidRPr="002543FF">
              <w:rPr>
                <w:rFonts w:ascii="Times New Roman" w:hAnsi="Times New Roman"/>
                <w:sz w:val="28"/>
                <w:szCs w:val="28"/>
              </w:rPr>
              <w:t>"У тебя дома все в порядке?»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-plus-que-parfait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-imparfait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Вопросительные слова: comment, où, quand, pourquoi, qui, combien</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Пресса рассказывает</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b/>
                <w:sz w:val="28"/>
                <w:szCs w:val="28"/>
              </w:rPr>
              <w:t>Рассказ</w:t>
            </w:r>
            <w:r w:rsidRPr="002543FF">
              <w:rPr>
                <w:rStyle w:val="c0"/>
                <w:rFonts w:ascii="Times New Roman" w:hAnsi="Times New Roman"/>
                <w:sz w:val="28"/>
                <w:szCs w:val="28"/>
              </w:rPr>
              <w:t xml:space="preserve"> «</w:t>
            </w:r>
            <w:r w:rsidRPr="002543FF">
              <w:rPr>
                <w:rFonts w:ascii="Times New Roman" w:hAnsi="Times New Roman"/>
                <w:b/>
                <w:sz w:val="28"/>
                <w:szCs w:val="28"/>
              </w:rPr>
              <w:t>СМИ в Озерске»,  «Языки народностей Урала», «Национальные костюмы народностей Урала», «Выставки озерских художников»</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Чтение</w:t>
            </w:r>
          </w:p>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w:t>
            </w:r>
            <w:r w:rsidRPr="002543FF">
              <w:rPr>
                <w:rStyle w:val="c0"/>
                <w:rFonts w:ascii="Times New Roman" w:hAnsi="Times New Roman"/>
                <w:sz w:val="28"/>
                <w:szCs w:val="28"/>
              </w:rPr>
              <w:t xml:space="preserve">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 xml:space="preserve">использовать различные приёмы смысловой переработки текста (языковая догадка, контекстуальная догадка, </w:t>
            </w:r>
            <w:r w:rsidRPr="002543FF">
              <w:rPr>
                <w:rStyle w:val="c0"/>
                <w:rFonts w:ascii="Times New Roman" w:hAnsi="Times New Roman"/>
                <w:sz w:val="28"/>
                <w:szCs w:val="28"/>
              </w:rPr>
              <w:lastRenderedPageBreak/>
              <w:t>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lastRenderedPageBreak/>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ЛЕ в пределах темы “Пресса рассказывает ”</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времени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образующие степени сравнения не по правилам</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Прямой и обратный порядок слов</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Модальные глаголы: vouloir, pouvoir</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Неопределенная форма глагола (Infinitiv)</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w:t>
            </w:r>
            <w:r w:rsidRPr="002543FF">
              <w:rPr>
                <w:rFonts w:ascii="Times New Roman" w:hAnsi="Times New Roman"/>
                <w:b/>
                <w:sz w:val="28"/>
                <w:szCs w:val="28"/>
                <w:lang w:val="en-US"/>
              </w:rPr>
              <w:t xml:space="preserve"> </w:t>
            </w:r>
            <w:r w:rsidRPr="002543FF">
              <w:rPr>
                <w:rFonts w:ascii="Times New Roman" w:hAnsi="Times New Roman"/>
                <w:b/>
                <w:sz w:val="28"/>
                <w:szCs w:val="28"/>
              </w:rPr>
              <w:t>Открывая планету Земля</w:t>
            </w:r>
          </w:p>
          <w:p w:rsidR="002543FF" w:rsidRPr="002543FF" w:rsidRDefault="002543FF" w:rsidP="002543FF">
            <w:pPr>
              <w:spacing w:after="0" w:line="240" w:lineRule="auto"/>
              <w:ind w:left="1416" w:hanging="1416"/>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xml:space="preserve">Строить монологические высказывания, рассказывая о себе, своей семье,школе, своих интересах и планах на будущее, сообщая краткие сведения о себе, своём </w:t>
            </w:r>
            <w:r w:rsidRPr="002543FF">
              <w:rPr>
                <w:rStyle w:val="c0"/>
                <w:rFonts w:ascii="Times New Roman" w:hAnsi="Times New Roman"/>
                <w:sz w:val="28"/>
                <w:szCs w:val="28"/>
              </w:rPr>
              <w:lastRenderedPageBreak/>
              <w:t>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left="1416" w:right="113" w:hanging="1416"/>
              <w:rPr>
                <w:rFonts w:ascii="Times New Roman" w:hAnsi="Times New Roman"/>
                <w:b/>
                <w:i/>
                <w:sz w:val="28"/>
                <w:szCs w:val="28"/>
              </w:rPr>
            </w:pPr>
            <w:r w:rsidRPr="002543FF">
              <w:rPr>
                <w:rFonts w:ascii="Times New Roman" w:hAnsi="Times New Roman"/>
                <w:b/>
                <w:i/>
                <w:sz w:val="28"/>
                <w:szCs w:val="28"/>
              </w:rPr>
              <w:t>Рассказ «</w:t>
            </w:r>
            <w:r w:rsidRPr="002543FF">
              <w:rPr>
                <w:rFonts w:ascii="Times New Roman" w:hAnsi="Times New Roman"/>
                <w:b/>
                <w:sz w:val="28"/>
                <w:szCs w:val="28"/>
              </w:rPr>
              <w:t>История народностей Урала», «Окрестности Озерска»</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 xml:space="preserve">ЛЕ в пределах темы </w:t>
            </w:r>
            <w:r w:rsidRPr="002543FF">
              <w:rPr>
                <w:rFonts w:ascii="Times New Roman" w:hAnsi="Times New Roman"/>
                <w:sz w:val="28"/>
                <w:szCs w:val="28"/>
              </w:rPr>
              <w:t>«Открывая планету Земля»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 xml:space="preserve">Глаголы в наиболее употребительных временных формах </w:t>
            </w:r>
            <w:r w:rsidRPr="002543FF">
              <w:rPr>
                <w:rFonts w:ascii="Times New Roman" w:hAnsi="Times New Roman"/>
                <w:bCs/>
                <w:sz w:val="28"/>
                <w:szCs w:val="28"/>
              </w:rPr>
              <w:lastRenderedPageBreak/>
              <w:t>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-imparfait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shd w:val="clear" w:color="auto" w:fill="auto"/>
          </w:tcPr>
          <w:p w:rsidR="002543FF" w:rsidRPr="002543FF" w:rsidRDefault="002543FF" w:rsidP="002543FF">
            <w:pPr>
              <w:spacing w:after="0" w:line="240" w:lineRule="auto"/>
              <w:ind w:left="708" w:hanging="708"/>
              <w:rPr>
                <w:rFonts w:ascii="Times New Roman" w:hAnsi="Times New Roman"/>
                <w:sz w:val="28"/>
                <w:szCs w:val="28"/>
              </w:rPr>
            </w:pPr>
            <w:r w:rsidRPr="002543FF">
              <w:rPr>
                <w:rFonts w:ascii="Times New Roman" w:hAnsi="Times New Roman"/>
                <w:b/>
                <w:sz w:val="28"/>
                <w:szCs w:val="28"/>
              </w:rPr>
              <w:t>Тема:Повторение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rPr>
                <w:rStyle w:val="c0"/>
                <w:rFonts w:ascii="Times New Roman" w:hAnsi="Times New Roman"/>
                <w:sz w:val="28"/>
                <w:szCs w:val="28"/>
              </w:rPr>
            </w:pPr>
          </w:p>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p w:rsidR="002543FF" w:rsidRPr="002543FF" w:rsidRDefault="002543FF" w:rsidP="002543FF">
            <w:pPr>
              <w:spacing w:after="0" w:line="240" w:lineRule="auto"/>
              <w:ind w:right="113"/>
              <w:rPr>
                <w:rFonts w:ascii="Times New Roman" w:hAnsi="Times New Roman"/>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Строить монологическое высказывание с использованием 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
                <w:i/>
                <w:sz w:val="28"/>
                <w:szCs w:val="28"/>
              </w:rPr>
              <w:t>рассказ «Окрестности Озерска”</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 xml:space="preserve">аутентичные тексты разных жанров и стилей, используя </w:t>
            </w:r>
            <w:r w:rsidRPr="002543FF">
              <w:rPr>
                <w:rStyle w:val="c0"/>
                <w:rFonts w:ascii="Times New Roman" w:hAnsi="Times New Roman"/>
                <w:sz w:val="28"/>
                <w:szCs w:val="28"/>
              </w:rPr>
              <w:lastRenderedPageBreak/>
              <w:t>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ЛЕ в пределах пройденных тем</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выражения</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Глаголы в наиболее употребительных временных формах действительного и страдательного залогов, изъявительного, повелительного, условного и сослагательного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Модальные глаголы и их эквиваленты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-неопределенно-личные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-притяжательные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-указательные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Предлоги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 xml:space="preserve">Количественные и порядковые  числительные </w:t>
            </w:r>
          </w:p>
        </w:tc>
      </w:tr>
    </w:tbl>
    <w:p w:rsidR="002543FF" w:rsidRPr="00F03FF0" w:rsidRDefault="002543FF" w:rsidP="002543FF">
      <w:pPr>
        <w:jc w:val="center"/>
        <w:rPr>
          <w:rFonts w:ascii="Times New Roman" w:hAnsi="Times New Roman"/>
          <w:b/>
          <w:sz w:val="24"/>
          <w:szCs w:val="24"/>
        </w:rPr>
      </w:pPr>
    </w:p>
    <w:p w:rsidR="002543FF" w:rsidRPr="002543FF" w:rsidRDefault="002543FF" w:rsidP="002543FF">
      <w:pPr>
        <w:jc w:val="center"/>
        <w:rPr>
          <w:rFonts w:ascii="Times New Roman" w:hAnsi="Times New Roman"/>
          <w:b/>
          <w:sz w:val="28"/>
          <w:szCs w:val="28"/>
        </w:rPr>
      </w:pPr>
      <w:r w:rsidRPr="002543FF">
        <w:rPr>
          <w:rFonts w:ascii="Times New Roman" w:hAnsi="Times New Roman"/>
          <w:b/>
          <w:sz w:val="28"/>
          <w:szCs w:val="28"/>
        </w:rPr>
        <w:t>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1"/>
        <w:gridCol w:w="7469"/>
      </w:tblGrid>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Раздел</w:t>
            </w:r>
          </w:p>
        </w:tc>
        <w:tc>
          <w:tcPr>
            <w:tcW w:w="7653" w:type="dxa"/>
            <w:shd w:val="clear" w:color="auto" w:fill="auto"/>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результаты</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 xml:space="preserve">Тема:  </w:t>
            </w:r>
            <w:r w:rsidRPr="002543FF">
              <w:rPr>
                <w:rFonts w:ascii="Times New Roman" w:hAnsi="Times New Roman"/>
                <w:b/>
                <w:sz w:val="28"/>
                <w:szCs w:val="28"/>
              </w:rPr>
              <w:lastRenderedPageBreak/>
              <w:t>Профориентация: когда и как?</w:t>
            </w:r>
          </w:p>
        </w:tc>
        <w:tc>
          <w:tcPr>
            <w:tcW w:w="7653" w:type="dxa"/>
            <w:shd w:val="clear" w:color="auto" w:fill="auto"/>
          </w:tcPr>
          <w:p w:rsidR="002543FF" w:rsidRPr="002543FF" w:rsidRDefault="002543FF" w:rsidP="002543FF">
            <w:pPr>
              <w:spacing w:after="0" w:line="240" w:lineRule="auto"/>
              <w:rPr>
                <w:rFonts w:ascii="Times New Roman" w:hAnsi="Times New Roman"/>
                <w:b/>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lastRenderedPageBreak/>
              <w:t>Говорение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 xml:space="preserve">  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 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left="2832" w:right="113" w:hanging="2832"/>
              <w:rPr>
                <w:rFonts w:ascii="Times New Roman" w:hAnsi="Times New Roman"/>
                <w:b/>
                <w:i/>
                <w:sz w:val="28"/>
                <w:szCs w:val="28"/>
                <w:highlight w:val="lightGray"/>
              </w:rPr>
            </w:pPr>
            <w:r w:rsidRPr="002543FF">
              <w:rPr>
                <w:rFonts w:ascii="Times New Roman" w:hAnsi="Times New Roman"/>
                <w:b/>
                <w:i/>
                <w:sz w:val="28"/>
                <w:szCs w:val="28"/>
              </w:rPr>
              <w:t>рассказ «</w:t>
            </w:r>
            <w:r w:rsidRPr="002543FF">
              <w:rPr>
                <w:rFonts w:ascii="Times New Roman" w:hAnsi="Times New Roman"/>
                <w:b/>
                <w:sz w:val="28"/>
                <w:szCs w:val="28"/>
              </w:rPr>
              <w:t>Профессии, востребованные в Озерске</w:t>
            </w:r>
            <w:r w:rsidRPr="002543FF">
              <w:rPr>
                <w:rFonts w:ascii="Times New Roman" w:hAnsi="Times New Roman"/>
                <w:b/>
                <w:i/>
                <w:sz w:val="28"/>
                <w:szCs w:val="28"/>
              </w:rPr>
              <w:t>»</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речь учителя и одноклассников в процессе общения на уроке в пределах программы </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lastRenderedPageBreak/>
              <w:t>Письмо</w:t>
            </w: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Fonts w:ascii="Times New Roman" w:hAnsi="Times New Roman" w:cs="Times New Roman"/>
                <w:sz w:val="28"/>
                <w:szCs w:val="28"/>
              </w:rPr>
            </w:pPr>
            <w:r w:rsidRPr="002543FF">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rPr>
                <w:rStyle w:val="c0"/>
                <w:rFonts w:ascii="Times New Roman" w:hAnsi="Times New Roman" w:cs="Times New Roman"/>
                <w:sz w:val="28"/>
                <w:szCs w:val="28"/>
              </w:rPr>
            </w:pPr>
            <w:r w:rsidRPr="002543FF">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
                <w:bCs/>
                <w:color w:val="365F91"/>
                <w:sz w:val="28"/>
                <w:szCs w:val="28"/>
              </w:rPr>
            </w:pPr>
            <w:r w:rsidRPr="002543FF">
              <w:rPr>
                <w:rFonts w:ascii="Times New Roman" w:hAnsi="Times New Roman"/>
                <w:bCs/>
                <w:sz w:val="28"/>
                <w:szCs w:val="28"/>
              </w:rPr>
              <w:t>ЛЕ в пределах темы «Профориентация: когда и как»</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p>
          <w:p w:rsidR="002543FF" w:rsidRPr="002543FF" w:rsidRDefault="002543FF" w:rsidP="002543FF">
            <w:pPr>
              <w:spacing w:after="0" w:line="240" w:lineRule="auto"/>
              <w:ind w:right="113"/>
              <w:rPr>
                <w:rFonts w:ascii="Times New Roman" w:hAnsi="Times New Roman"/>
                <w:b/>
                <w:bCs/>
                <w:sz w:val="28"/>
                <w:szCs w:val="28"/>
              </w:rPr>
            </w:pPr>
          </w:p>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Грамматика</w:t>
            </w: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Сложносочиненные и сложноподчиненные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Прямой и обратный порядок слов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-степени сравнения (образованные по 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w:t>
            </w:r>
            <w:r w:rsidRPr="002543FF">
              <w:rPr>
                <w:rFonts w:ascii="Times New Roman" w:hAnsi="Times New Roman"/>
                <w:bCs/>
                <w:sz w:val="28"/>
                <w:szCs w:val="28"/>
                <w:lang w:val="en-US"/>
              </w:rPr>
              <w:t>futur immediat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-passe compose</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 passé recent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lang w:val="en-US"/>
              </w:rPr>
              <w:t>-plus-que-parfait</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Модальные глаголы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Существительные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 в единственном и множественном числе (образованные по 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 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-неопределенные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rPr>
            </w:pPr>
            <w:r w:rsidRPr="002543FF">
              <w:rPr>
                <w:rFonts w:ascii="Times New Roman" w:hAnsi="Times New Roman"/>
                <w:bCs/>
                <w:sz w:val="28"/>
                <w:szCs w:val="28"/>
              </w:rPr>
              <w:t>предлоги:</w:t>
            </w:r>
          </w:p>
        </w:tc>
      </w:tr>
      <w:tr w:rsidR="002543FF" w:rsidRPr="00F65D40"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keepNext/>
              <w:keepLines/>
              <w:spacing w:after="0" w:line="240" w:lineRule="auto"/>
              <w:ind w:right="113"/>
              <w:outlineLvl w:val="0"/>
              <w:rPr>
                <w:rFonts w:ascii="Times New Roman" w:hAnsi="Times New Roman"/>
                <w:bCs/>
                <w:sz w:val="28"/>
                <w:szCs w:val="28"/>
                <w:lang w:val="en-US"/>
              </w:rPr>
            </w:pPr>
            <w:r w:rsidRPr="002543FF">
              <w:rPr>
                <w:rFonts w:ascii="Times New Roman" w:hAnsi="Times New Roman"/>
                <w:bCs/>
                <w:sz w:val="28"/>
                <w:szCs w:val="28"/>
              </w:rPr>
              <w:t>Наиболее</w:t>
            </w:r>
            <w:r w:rsidRPr="002543FF">
              <w:rPr>
                <w:rFonts w:ascii="Times New Roman" w:hAnsi="Times New Roman"/>
                <w:bCs/>
                <w:sz w:val="28"/>
                <w:szCs w:val="28"/>
                <w:lang w:val="en-US"/>
              </w:rPr>
              <w:t xml:space="preserve"> </w:t>
            </w:r>
            <w:r w:rsidRPr="002543FF">
              <w:rPr>
                <w:rFonts w:ascii="Times New Roman" w:hAnsi="Times New Roman"/>
                <w:bCs/>
                <w:sz w:val="28"/>
                <w:szCs w:val="28"/>
              </w:rPr>
              <w:t>употребительные</w:t>
            </w:r>
            <w:r w:rsidRPr="002543FF">
              <w:rPr>
                <w:rFonts w:ascii="Times New Roman" w:hAnsi="Times New Roman"/>
                <w:bCs/>
                <w:sz w:val="28"/>
                <w:szCs w:val="28"/>
                <w:lang w:val="en-US"/>
              </w:rPr>
              <w:t xml:space="preserve"> </w:t>
            </w:r>
            <w:r w:rsidRPr="002543FF">
              <w:rPr>
                <w:rFonts w:ascii="Times New Roman" w:hAnsi="Times New Roman"/>
                <w:bCs/>
                <w:sz w:val="28"/>
                <w:szCs w:val="28"/>
              </w:rPr>
              <w:t>предлоги</w:t>
            </w:r>
            <w:r w:rsidRPr="002543FF">
              <w:rPr>
                <w:rFonts w:ascii="Times New Roman" w:hAnsi="Times New Roman"/>
                <w:bCs/>
                <w:sz w:val="28"/>
                <w:szCs w:val="28"/>
                <w:lang w:val="en-US"/>
              </w:rPr>
              <w:t>: de, dans, sur, sous, près de, devant,derriere,sans,a cote de</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Семья</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lastRenderedPageBreak/>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 xml:space="preserve"> </w:t>
            </w: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i/>
                <w:sz w:val="28"/>
                <w:szCs w:val="28"/>
              </w:rPr>
              <w:t>рассказ «</w:t>
            </w:r>
            <w:r w:rsidRPr="002543FF">
              <w:rPr>
                <w:rFonts w:ascii="Times New Roman" w:hAnsi="Times New Roman"/>
                <w:b/>
                <w:sz w:val="28"/>
                <w:szCs w:val="28"/>
              </w:rPr>
              <w:t>Традиции и праздники народностей Урала</w:t>
            </w:r>
            <w:r w:rsidRPr="002543FF">
              <w:rPr>
                <w:rFonts w:ascii="Times New Roman" w:hAnsi="Times New Roman"/>
                <w:b/>
                <w:i/>
                <w:sz w:val="28"/>
                <w:szCs w:val="28"/>
              </w:rPr>
              <w:t>»</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rPr>
                <w:rStyle w:val="c0"/>
                <w:rFonts w:ascii="Times New Roman" w:hAnsi="Times New Roman" w:cs="Times New Roman"/>
                <w:sz w:val="28"/>
                <w:szCs w:val="28"/>
              </w:rPr>
            </w:pPr>
            <w:r w:rsidRPr="002543FF">
              <w:rPr>
                <w:rFonts w:ascii="Times New Roman" w:hAnsi="Times New Roman" w:cs="Times New Roman"/>
                <w:sz w:val="28"/>
                <w:szCs w:val="28"/>
              </w:rPr>
              <w:t>-</w:t>
            </w:r>
            <w:r w:rsidRPr="002543FF">
              <w:rPr>
                <w:rStyle w:val="c0"/>
                <w:rFonts w:ascii="Times New Roman" w:hAnsi="Times New Roman" w:cs="Times New Roman"/>
                <w:sz w:val="28"/>
                <w:szCs w:val="28"/>
              </w:rPr>
              <w:t xml:space="preserve"> использовать различные приёмы смысловой переработки </w:t>
            </w:r>
            <w:r w:rsidRPr="002543FF">
              <w:rPr>
                <w:rStyle w:val="c0"/>
                <w:rFonts w:ascii="Times New Roman" w:hAnsi="Times New Roman" w:cs="Times New Roman"/>
                <w:sz w:val="28"/>
                <w:szCs w:val="28"/>
              </w:rPr>
              <w:lastRenderedPageBreak/>
              <w:t>текста (языковая догадка, контекстуальная догадка, выборочный перевод), а также справочные материалы;</w:t>
            </w:r>
          </w:p>
          <w:p w:rsidR="002543FF" w:rsidRPr="002543FF" w:rsidRDefault="002543FF" w:rsidP="002543FF">
            <w:pPr>
              <w:rPr>
                <w:sz w:val="28"/>
                <w:szCs w:val="28"/>
              </w:rPr>
            </w:pPr>
            <w:r w:rsidRPr="002543FF">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r w:rsidRPr="002543FF">
              <w:rPr>
                <w:rStyle w:val="c0"/>
                <w:sz w:val="28"/>
                <w:szCs w:val="28"/>
              </w:rPr>
              <w:t>;</w:t>
            </w:r>
          </w:p>
          <w:p w:rsidR="002543FF" w:rsidRPr="002543FF" w:rsidRDefault="002543FF" w:rsidP="002543FF">
            <w:pPr>
              <w:spacing w:after="0" w:line="240" w:lineRule="auto"/>
              <w:ind w:right="113"/>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lastRenderedPageBreak/>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ЛЕ в пределах темы "Семья»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Cs/>
                <w:sz w:val="28"/>
                <w:szCs w:val="28"/>
              </w:rPr>
              <w:t>Сложносочиненные и сложноподчиненные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Прямой и обратный порядок слов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futur immediat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passe compose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Cs/>
                <w:sz w:val="28"/>
                <w:szCs w:val="28"/>
                <w:lang w:val="en-US"/>
              </w:rPr>
              <w:t>passé recent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Предложения с однородными членами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Существительные женского и мужского рода в единственном и множественном числе (образованные по правилу</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времени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образующие степени сравнения не по правилам</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Предлоги:</w:t>
            </w:r>
          </w:p>
        </w:tc>
      </w:tr>
      <w:tr w:rsidR="002543FF" w:rsidRPr="00F65D40"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 xml:space="preserve">- </w:t>
            </w:r>
            <w:r w:rsidRPr="002543FF">
              <w:rPr>
                <w:rFonts w:ascii="Times New Roman" w:hAnsi="Times New Roman"/>
                <w:bCs/>
                <w:sz w:val="28"/>
                <w:szCs w:val="28"/>
              </w:rPr>
              <w:t>Наиболее</w:t>
            </w:r>
            <w:r w:rsidRPr="002543FF">
              <w:rPr>
                <w:rFonts w:ascii="Times New Roman" w:hAnsi="Times New Roman"/>
                <w:bCs/>
                <w:sz w:val="28"/>
                <w:szCs w:val="28"/>
                <w:lang w:val="en-US"/>
              </w:rPr>
              <w:t xml:space="preserve"> </w:t>
            </w:r>
            <w:r w:rsidRPr="002543FF">
              <w:rPr>
                <w:rFonts w:ascii="Times New Roman" w:hAnsi="Times New Roman"/>
                <w:bCs/>
                <w:sz w:val="28"/>
                <w:szCs w:val="28"/>
              </w:rPr>
              <w:t>употребительные</w:t>
            </w:r>
            <w:r w:rsidRPr="002543FF">
              <w:rPr>
                <w:rFonts w:ascii="Times New Roman" w:hAnsi="Times New Roman"/>
                <w:bCs/>
                <w:sz w:val="28"/>
                <w:szCs w:val="28"/>
                <w:lang w:val="en-US"/>
              </w:rPr>
              <w:t xml:space="preserve"> </w:t>
            </w:r>
            <w:r w:rsidRPr="002543FF">
              <w:rPr>
                <w:rFonts w:ascii="Times New Roman" w:hAnsi="Times New Roman"/>
                <w:bCs/>
                <w:sz w:val="28"/>
                <w:szCs w:val="28"/>
              </w:rPr>
              <w:t>предлоги</w:t>
            </w:r>
            <w:r w:rsidRPr="002543FF">
              <w:rPr>
                <w:rFonts w:ascii="Times New Roman" w:hAnsi="Times New Roman"/>
                <w:bCs/>
                <w:sz w:val="28"/>
                <w:szCs w:val="28"/>
                <w:lang w:val="en-US"/>
              </w:rPr>
              <w:t>: de, dans, sur, sous, près de, devant,derriere,sans,a cote de</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Чтение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lang w:val="en-US"/>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
                <w:i/>
                <w:sz w:val="28"/>
                <w:szCs w:val="28"/>
              </w:rPr>
              <w:t xml:space="preserve"> рассказ  «</w:t>
            </w:r>
            <w:r w:rsidRPr="002543FF">
              <w:rPr>
                <w:rFonts w:ascii="Times New Roman" w:hAnsi="Times New Roman"/>
                <w:b/>
                <w:sz w:val="28"/>
                <w:szCs w:val="28"/>
              </w:rPr>
              <w:t>Писатели Южного Урала</w:t>
            </w:r>
            <w:r w:rsidRPr="002543FF">
              <w:rPr>
                <w:rFonts w:ascii="Times New Roman" w:hAnsi="Times New Roman"/>
                <w:b/>
                <w:i/>
                <w:sz w:val="28"/>
                <w:szCs w:val="28"/>
              </w:rPr>
              <w:t xml:space="preserve">»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sz w:val="28"/>
                <w:szCs w:val="28"/>
              </w:rPr>
              <w:t xml:space="preserve">Читать: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w:t>
            </w:r>
            <w:r w:rsidRPr="002543FF">
              <w:rPr>
                <w:rStyle w:val="c0"/>
                <w:rFonts w:ascii="Times New Roman" w:hAnsi="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rPr>
                <w:sz w:val="28"/>
                <w:szCs w:val="28"/>
              </w:rPr>
            </w:pPr>
            <w:r w:rsidRPr="002543FF">
              <w:rPr>
                <w:rStyle w:val="c0"/>
                <w:sz w:val="28"/>
                <w:szCs w:val="28"/>
              </w:rPr>
              <w:t>– творчески перерабатывать содержание прочитанного, оценивать и выражать своё мнение к прочитанному;</w:t>
            </w:r>
          </w:p>
          <w:p w:rsidR="002543FF" w:rsidRPr="002543FF" w:rsidRDefault="002543FF" w:rsidP="002543FF">
            <w:pPr>
              <w:spacing w:after="0" w:line="240" w:lineRule="auto"/>
              <w:ind w:right="113"/>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 xml:space="preserve">ЛЕ в пределах темы </w:t>
            </w:r>
            <w:r w:rsidRPr="002543FF">
              <w:rPr>
                <w:rFonts w:ascii="Times New Roman" w:hAnsi="Times New Roman"/>
                <w:sz w:val="28"/>
                <w:szCs w:val="28"/>
              </w:rPr>
              <w:t>"Чтение»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 xml:space="preserve">Глаголы в наиболее употребительных временных формах </w:t>
            </w:r>
            <w:r w:rsidRPr="002543FF">
              <w:rPr>
                <w:rFonts w:ascii="Times New Roman" w:hAnsi="Times New Roman"/>
                <w:bCs/>
                <w:sz w:val="28"/>
                <w:szCs w:val="28"/>
              </w:rPr>
              <w:lastRenderedPageBreak/>
              <w:t>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-plus-que-parfait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-imparfait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w:t>
            </w: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Вопросительные слова: comment, où, quand, pourquoi, qui, combien</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 Путешествия и поездки</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b/>
                <w:sz w:val="28"/>
                <w:szCs w:val="28"/>
              </w:rPr>
              <w:t>Рассказ</w:t>
            </w:r>
            <w:r w:rsidRPr="002543FF">
              <w:rPr>
                <w:rStyle w:val="c0"/>
                <w:rFonts w:ascii="Times New Roman" w:hAnsi="Times New Roman"/>
                <w:sz w:val="28"/>
                <w:szCs w:val="28"/>
              </w:rPr>
              <w:t xml:space="preserve"> «</w:t>
            </w:r>
            <w:r w:rsidRPr="002543FF">
              <w:rPr>
                <w:rFonts w:ascii="Times New Roman" w:hAnsi="Times New Roman"/>
                <w:b/>
                <w:sz w:val="28"/>
                <w:szCs w:val="28"/>
              </w:rPr>
              <w:t xml:space="preserve">Озера Урала»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Чтение</w:t>
            </w:r>
          </w:p>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w:t>
            </w:r>
            <w:r w:rsidRPr="002543FF">
              <w:rPr>
                <w:rStyle w:val="c0"/>
                <w:rFonts w:ascii="Times New Roman" w:hAnsi="Times New Roman"/>
                <w:sz w:val="28"/>
                <w:szCs w:val="28"/>
              </w:rPr>
              <w:t xml:space="preserve"> аутентичные тексты разных жанров и стилей, используя различные стратегии извлечения информации (с пониманием основного содержания, с полным и точным </w:t>
            </w:r>
            <w:r w:rsidRPr="002543FF">
              <w:rPr>
                <w:rStyle w:val="c0"/>
                <w:rFonts w:ascii="Times New Roman" w:hAnsi="Times New Roman"/>
                <w:sz w:val="28"/>
                <w:szCs w:val="28"/>
              </w:rPr>
              <w:lastRenderedPageBreak/>
              <w:t>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Style w:val="c0"/>
                <w:rFonts w:ascii="Times New Roman" w:hAnsi="Times New Roman"/>
                <w:sz w:val="28"/>
                <w:szCs w:val="28"/>
              </w:rPr>
            </w:pP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ЛЕ в пределах темы “Путешествия и поездки ”</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p w:rsidR="002543FF" w:rsidRPr="002543FF" w:rsidRDefault="002543FF" w:rsidP="002543FF">
            <w:pPr>
              <w:spacing w:after="0" w:line="240" w:lineRule="auto"/>
              <w:rPr>
                <w:rFonts w:ascii="Times New Roman" w:hAnsi="Times New Roman"/>
                <w:bCs/>
                <w:sz w:val="28"/>
                <w:szCs w:val="28"/>
              </w:rPr>
            </w:pP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Наречия: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времени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наречия, образующие степени сравнения не по правилам</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Прямой и обратный порядок слов</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Модальные глаголы: vouloir, pouvoir</w:t>
            </w:r>
          </w:p>
        </w:tc>
      </w:tr>
      <w:tr w:rsidR="002543FF" w:rsidRPr="002543FF" w:rsidTr="002543FF">
        <w:trPr>
          <w:trHeight w:val="396"/>
        </w:trPr>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Неопределенная форма глагола (Infinitiv)</w:t>
            </w:r>
          </w:p>
        </w:tc>
      </w:tr>
      <w:tr w:rsidR="002543FF" w:rsidRPr="002543FF" w:rsidTr="002543FF">
        <w:tc>
          <w:tcPr>
            <w:tcW w:w="2144"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Тема:</w:t>
            </w:r>
            <w:r w:rsidRPr="002543FF">
              <w:rPr>
                <w:rFonts w:ascii="Times New Roman" w:hAnsi="Times New Roman"/>
                <w:b/>
                <w:sz w:val="28"/>
                <w:szCs w:val="28"/>
                <w:lang w:val="en-US"/>
              </w:rPr>
              <w:t xml:space="preserve"> </w:t>
            </w:r>
          </w:p>
          <w:p w:rsidR="002543FF" w:rsidRPr="002543FF" w:rsidRDefault="002543FF" w:rsidP="002543FF">
            <w:pPr>
              <w:spacing w:after="0" w:line="240" w:lineRule="auto"/>
              <w:ind w:left="1416" w:hanging="1416"/>
              <w:rPr>
                <w:rFonts w:ascii="Times New Roman" w:hAnsi="Times New Roman"/>
                <w:sz w:val="28"/>
                <w:szCs w:val="28"/>
              </w:rPr>
            </w:pPr>
            <w:r w:rsidRPr="002543FF">
              <w:rPr>
                <w:rFonts w:ascii="Times New Roman" w:hAnsi="Times New Roman"/>
                <w:b/>
                <w:sz w:val="28"/>
                <w:szCs w:val="28"/>
              </w:rPr>
              <w:t>Наука и жизнь</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xml:space="preserve">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w:t>
            </w:r>
            <w:r w:rsidRPr="002543FF">
              <w:rPr>
                <w:rStyle w:val="c0"/>
                <w:rFonts w:ascii="Times New Roman" w:hAnsi="Times New Roman"/>
                <w:sz w:val="28"/>
                <w:szCs w:val="28"/>
              </w:rPr>
              <w:lastRenderedPageBreak/>
              <w:t>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left="1416" w:right="113" w:hanging="1416"/>
              <w:rPr>
                <w:rFonts w:ascii="Times New Roman" w:hAnsi="Times New Roman"/>
                <w:b/>
                <w:i/>
                <w:sz w:val="28"/>
                <w:szCs w:val="28"/>
              </w:rPr>
            </w:pPr>
            <w:r w:rsidRPr="002543FF">
              <w:rPr>
                <w:rFonts w:ascii="Times New Roman" w:hAnsi="Times New Roman"/>
                <w:b/>
                <w:i/>
                <w:sz w:val="28"/>
                <w:szCs w:val="28"/>
              </w:rPr>
              <w:t>Рассказ «</w:t>
            </w:r>
            <w:r w:rsidRPr="002543FF">
              <w:rPr>
                <w:rFonts w:ascii="Times New Roman" w:hAnsi="Times New Roman"/>
                <w:b/>
                <w:sz w:val="28"/>
                <w:szCs w:val="28"/>
              </w:rPr>
              <w:t>Проблемы здравоохранения в Озерске»</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 xml:space="preserve">ЛЕ в пределах темы </w:t>
            </w:r>
            <w:r w:rsidRPr="002543FF">
              <w:rPr>
                <w:rFonts w:ascii="Times New Roman" w:hAnsi="Times New Roman"/>
                <w:sz w:val="28"/>
                <w:szCs w:val="28"/>
              </w:rPr>
              <w:t>«Наука и жизнь»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 xml:space="preserve">Основные способы словообразования: аффиксация, </w:t>
            </w:r>
            <w:r w:rsidRPr="002543FF">
              <w:rPr>
                <w:rFonts w:ascii="Times New Roman" w:hAnsi="Times New Roman"/>
                <w:bCs/>
                <w:sz w:val="28"/>
                <w:szCs w:val="28"/>
              </w:rPr>
              <w:lastRenderedPageBreak/>
              <w:t>словосложение, конверсия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словосочетания, оценочная лексика, реплики-клише речевого этикета</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Глаголы в наиболее употребительных временных формах действительного и страдательного залогов</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-present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-futur immédiat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-passé composé</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sz w:val="28"/>
                <w:szCs w:val="28"/>
                <w:lang w:val="en-US"/>
              </w:rPr>
              <w:t>-futur simple</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lang w:val="en-US"/>
              </w:rPr>
              <w:t>-imparfait</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правилу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shd w:val="clear" w:color="auto" w:fill="auto"/>
          </w:tcPr>
          <w:p w:rsidR="002543FF" w:rsidRPr="002543FF" w:rsidRDefault="002543FF" w:rsidP="002543FF">
            <w:pPr>
              <w:spacing w:after="0" w:line="240" w:lineRule="auto"/>
              <w:ind w:left="708" w:hanging="708"/>
              <w:rPr>
                <w:rFonts w:ascii="Times New Roman" w:hAnsi="Times New Roman"/>
                <w:sz w:val="28"/>
                <w:szCs w:val="28"/>
              </w:rPr>
            </w:pPr>
            <w:r w:rsidRPr="002543FF">
              <w:rPr>
                <w:rFonts w:ascii="Times New Roman" w:hAnsi="Times New Roman"/>
                <w:b/>
                <w:sz w:val="28"/>
                <w:szCs w:val="28"/>
              </w:rPr>
              <w:t>Тема: Спорт</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Говорение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Строить монологическое высказывание с использованием 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i/>
                <w:sz w:val="28"/>
                <w:szCs w:val="28"/>
              </w:rPr>
            </w:pPr>
            <w:r w:rsidRPr="002543FF">
              <w:rPr>
                <w:rFonts w:ascii="Times New Roman" w:hAnsi="Times New Roman"/>
                <w:b/>
                <w:i/>
                <w:sz w:val="28"/>
                <w:szCs w:val="28"/>
              </w:rPr>
              <w:t>рассказ «</w:t>
            </w:r>
            <w:r w:rsidRPr="002543FF">
              <w:rPr>
                <w:rFonts w:ascii="Times New Roman" w:hAnsi="Times New Roman"/>
                <w:b/>
                <w:sz w:val="28"/>
                <w:szCs w:val="28"/>
              </w:rPr>
              <w:t>Виды спорта, популярные на Урале</w:t>
            </w:r>
            <w:r w:rsidRPr="002543FF">
              <w:rPr>
                <w:rFonts w:ascii="Times New Roman" w:hAnsi="Times New Roman"/>
                <w:b/>
                <w:i/>
                <w:sz w:val="28"/>
                <w:szCs w:val="28"/>
              </w:rPr>
              <w:t xml:space="preserve">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sz w:val="28"/>
                <w:szCs w:val="28"/>
              </w:rPr>
              <w:t>Аудирование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lastRenderedPageBreak/>
              <w:t>Чтение</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bCs/>
                <w:sz w:val="28"/>
                <w:szCs w:val="28"/>
              </w:rPr>
              <w:t>ЛЕ по теме «Спорт»</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Устойчивые выражения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sz w:val="28"/>
                <w:szCs w:val="28"/>
                <w:lang w:val="en-US"/>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pacing w:val="2"/>
                <w:sz w:val="28"/>
                <w:szCs w:val="28"/>
              </w:rPr>
              <w:t>Глаголы в наиболее употребительных временных формах действительного и страдательного залогов, изъявительного, повелительного, условного и сослагательного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Модальные глаголы и их эквиваленты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-неопределенно-личные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-притяжательные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z w:val="28"/>
                <w:szCs w:val="28"/>
              </w:rPr>
            </w:pPr>
            <w:r w:rsidRPr="002543FF">
              <w:rPr>
                <w:rFonts w:ascii="Times New Roman" w:hAnsi="Times New Roman"/>
                <w:sz w:val="28"/>
                <w:szCs w:val="28"/>
              </w:rPr>
              <w:t>-указательные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Предлоги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lang w:val="en-US"/>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pacing w:val="2"/>
                <w:sz w:val="28"/>
                <w:szCs w:val="28"/>
              </w:rPr>
              <w:t xml:space="preserve">Количественные и порядковые  числительные </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Тема: Экология</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 xml:space="preserve">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w:t>
            </w:r>
            <w:r w:rsidRPr="002543FF">
              <w:rPr>
                <w:rStyle w:val="c0"/>
                <w:rFonts w:ascii="Times New Roman" w:hAnsi="Times New Roman"/>
                <w:sz w:val="28"/>
                <w:szCs w:val="28"/>
              </w:rPr>
              <w:lastRenderedPageBreak/>
              <w:t>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Строить монологическое высказывание с использованием 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
                <w:spacing w:val="2"/>
                <w:sz w:val="28"/>
                <w:szCs w:val="28"/>
              </w:rPr>
            </w:pPr>
            <w:r w:rsidRPr="002543FF">
              <w:rPr>
                <w:rFonts w:ascii="Times New Roman" w:hAnsi="Times New Roman"/>
                <w:b/>
                <w:spacing w:val="2"/>
                <w:sz w:val="28"/>
                <w:szCs w:val="28"/>
              </w:rPr>
              <w:t>Рассказ «Экологические проблемы Озерска»</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Читать: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Style w:val="c0"/>
                <w:rFonts w:ascii="Times New Roman" w:hAnsi="Times New Roman"/>
                <w:sz w:val="28"/>
                <w:szCs w:val="28"/>
              </w:rPr>
              <w:t xml:space="preserve">Составлять план, тезисы устного или письменного сообщения, кратко излагать результаты проектной </w:t>
            </w:r>
            <w:r w:rsidRPr="002543FF">
              <w:rPr>
                <w:rStyle w:val="c0"/>
                <w:rFonts w:ascii="Times New Roman" w:hAnsi="Times New Roman"/>
                <w:sz w:val="28"/>
                <w:szCs w:val="28"/>
              </w:rPr>
              <w:lastRenderedPageBreak/>
              <w:t>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lastRenderedPageBreak/>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bCs/>
                <w:sz w:val="28"/>
                <w:szCs w:val="28"/>
              </w:rPr>
              <w:t xml:space="preserve">ЛЕ в пределах темы </w:t>
            </w:r>
            <w:r w:rsidRPr="002543FF">
              <w:rPr>
                <w:rFonts w:ascii="Times New Roman" w:hAnsi="Times New Roman"/>
                <w:sz w:val="28"/>
                <w:szCs w:val="28"/>
              </w:rPr>
              <w:t>«Экология»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bCs/>
                <w:sz w:val="28"/>
                <w:szCs w:val="28"/>
              </w:rPr>
              <w:t>Устойчивые выражения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spacing w:val="2"/>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left="-142" w:right="113" w:firstLine="142"/>
              <w:rPr>
                <w:rFonts w:ascii="Times New Roman" w:hAnsi="Times New Roman"/>
                <w:b/>
                <w:bCs/>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Глаголы в наиболее употребительных временных формах действительного и страдательного залогов, изъявительного, повелительного, условного и сослагательного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Местоимения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-относительные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-неопределенно-личные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-притяжательные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-указательные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Предлоги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Количественные и порядковые  числительные</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Тема:Будем толерантны</w:t>
            </w: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Говорение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Style w:val="c0"/>
                <w:rFonts w:ascii="Times New Roman" w:hAnsi="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Style w:val="c0"/>
                <w:rFonts w:ascii="Times New Roman" w:hAnsi="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Строить монологическое высказывание с использованием основных коммуникативных типов речи: описание, сообщение, рассказ, рассуждение с высказыванием своего мнения и краткой аргументацией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
                <w:bCs/>
                <w:sz w:val="28"/>
                <w:szCs w:val="28"/>
              </w:rPr>
              <w:t xml:space="preserve">Рассказ </w:t>
            </w:r>
            <w:r w:rsidRPr="002543FF">
              <w:rPr>
                <w:rFonts w:ascii="Times New Roman" w:hAnsi="Times New Roman"/>
                <w:bCs/>
                <w:sz w:val="28"/>
                <w:szCs w:val="28"/>
              </w:rPr>
              <w:t>«</w:t>
            </w:r>
            <w:r w:rsidRPr="002543FF">
              <w:rPr>
                <w:rFonts w:ascii="Times New Roman" w:hAnsi="Times New Roman"/>
                <w:b/>
                <w:sz w:val="28"/>
                <w:szCs w:val="28"/>
              </w:rPr>
              <w:t>Забота о пожилых людях в Озерске»</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Аудирование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Воспринимать на слух и понимать:</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 речь учителя и одноклассников в процессе общения на уроке в пределах программы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 xml:space="preserve">- аутентичные аудио-и видеотексты </w:t>
            </w:r>
            <w:r w:rsidRPr="002543FF">
              <w:rPr>
                <w:rFonts w:ascii="Times New Roman" w:hAnsi="Times New Roman"/>
                <w:sz w:val="28"/>
                <w:szCs w:val="28"/>
                <w:lang w:val="en-US"/>
              </w:rPr>
              <w:t>c</w:t>
            </w:r>
            <w:r w:rsidRPr="002543FF">
              <w:rPr>
                <w:rFonts w:ascii="Times New Roman" w:hAnsi="Times New Roman"/>
                <w:sz w:val="28"/>
                <w:szCs w:val="28"/>
              </w:rPr>
              <w:t xml:space="preserve"> разной глубиной проникновения в их содержание (с пониманием основного </w:t>
            </w:r>
            <w:r w:rsidRPr="002543FF">
              <w:rPr>
                <w:rFonts w:ascii="Times New Roman" w:hAnsi="Times New Roman"/>
                <w:sz w:val="28"/>
                <w:szCs w:val="28"/>
              </w:rPr>
              <w:lastRenderedPageBreak/>
              <w:t>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2543FF" w:rsidRPr="002543FF" w:rsidTr="002543FF">
        <w:tc>
          <w:tcPr>
            <w:tcW w:w="2144" w:type="dxa"/>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lastRenderedPageBreak/>
              <w:t>Чтение</w:t>
            </w: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Читать:</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Style w:val="c0"/>
                <w:rFonts w:ascii="Times New Roman" w:hAnsi="Times New Roman"/>
                <w:sz w:val="28"/>
                <w:szCs w:val="28"/>
              </w:rPr>
            </w:pPr>
            <w:r w:rsidRPr="002543FF">
              <w:rPr>
                <w:rFonts w:ascii="Times New Roman" w:hAnsi="Times New Roman"/>
                <w:sz w:val="28"/>
                <w:szCs w:val="28"/>
              </w:rPr>
              <w:t xml:space="preserve">- </w:t>
            </w:r>
            <w:r w:rsidRPr="002543FF">
              <w:rPr>
                <w:rStyle w:val="c0"/>
                <w:rFonts w:ascii="Times New Roman" w:hAnsi="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2543FF" w:rsidRPr="002543FF" w:rsidRDefault="002543FF" w:rsidP="002543FF">
            <w:pPr>
              <w:spacing w:after="0" w:line="240" w:lineRule="auto"/>
              <w:ind w:right="113"/>
              <w:rPr>
                <w:rFonts w:ascii="Times New Roman" w:hAnsi="Times New Roman"/>
                <w:bCs/>
                <w:sz w:val="28"/>
                <w:szCs w:val="28"/>
              </w:rPr>
            </w:pPr>
            <w:r w:rsidRPr="002543FF">
              <w:rPr>
                <w:rStyle w:val="c0"/>
                <w:rFonts w:ascii="Times New Roman" w:hAnsi="Times New Roman"/>
                <w:sz w:val="28"/>
                <w:szCs w:val="28"/>
              </w:rPr>
              <w:t>– творчески перерабатывать содержание прочитанного, оценивать и выражать своё мнение к прочитанному</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t>Письмо</w:t>
            </w: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Style w:val="c0"/>
                <w:rFonts w:ascii="Times New Roman" w:hAnsi="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Style w:val="c0"/>
                <w:rFonts w:ascii="Times New Roman" w:hAnsi="Times New Roman"/>
                <w:sz w:val="28"/>
                <w:szCs w:val="28"/>
              </w:rPr>
              <w:t>Заполнять анкеты и формуляры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Style w:val="c0"/>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bCs/>
                <w:sz w:val="28"/>
                <w:szCs w:val="28"/>
              </w:rPr>
              <w:t>Лексика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 xml:space="preserve">ЛЕ в пределах темы </w:t>
            </w:r>
            <w:r w:rsidRPr="002543FF">
              <w:rPr>
                <w:rFonts w:ascii="Times New Roman" w:hAnsi="Times New Roman"/>
                <w:sz w:val="28"/>
                <w:szCs w:val="28"/>
              </w:rPr>
              <w:t>«Будем толерантны»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Устойчивые выражения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bCs/>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Основные способы словообразования: аффиксация, словосложение, конверсия</w:t>
            </w:r>
          </w:p>
        </w:tc>
      </w:tr>
      <w:tr w:rsidR="002543FF" w:rsidRPr="002543FF" w:rsidTr="002543FF">
        <w:tc>
          <w:tcPr>
            <w:tcW w:w="2144" w:type="dxa"/>
            <w:vMerge w:val="restart"/>
            <w:shd w:val="clear" w:color="auto" w:fill="auto"/>
          </w:tcPr>
          <w:p w:rsidR="002543FF" w:rsidRPr="002543FF" w:rsidRDefault="002543FF" w:rsidP="002543FF">
            <w:pPr>
              <w:spacing w:after="0" w:line="240" w:lineRule="auto"/>
              <w:ind w:right="113"/>
              <w:rPr>
                <w:rFonts w:ascii="Times New Roman" w:hAnsi="Times New Roman"/>
                <w:b/>
                <w:bCs/>
                <w:sz w:val="28"/>
                <w:szCs w:val="28"/>
              </w:rPr>
            </w:pPr>
            <w:r w:rsidRPr="002543FF">
              <w:rPr>
                <w:rFonts w:ascii="Times New Roman" w:hAnsi="Times New Roman"/>
                <w:b/>
                <w:sz w:val="28"/>
                <w:szCs w:val="28"/>
              </w:rPr>
              <w:t>Грамматика</w:t>
            </w: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Основные коммуникативные типы предложений: повествовательное, вопросительное, побудительное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Общий и специальный вопросы</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Глаголы в наиболее употребительных временных формах действительного и страдательного залогов, изъявительного, повелительного, условного и сослагательного наклонений</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 xml:space="preserve">Существительные в единственном и множественном числе (образованные по </w:t>
            </w:r>
            <w:r w:rsidRPr="002543FF">
              <w:rPr>
                <w:rFonts w:ascii="Times New Roman" w:hAnsi="Times New Roman"/>
                <w:sz w:val="28"/>
                <w:szCs w:val="28"/>
              </w:rPr>
              <w:t>правил и исключения)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Безличные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bCs/>
                <w:sz w:val="28"/>
                <w:szCs w:val="28"/>
              </w:rPr>
              <w:t>Распространенные и нераспространенные простые предложения</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Модальные глаголы: vouloir, pouvoir</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z w:val="28"/>
                <w:szCs w:val="28"/>
              </w:rPr>
              <w:t>Неопределенная форма глагола (Infinitiv)</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Количественные и порядковые  числительные</w:t>
            </w:r>
          </w:p>
        </w:tc>
      </w:tr>
      <w:tr w:rsidR="002543FF" w:rsidRPr="002543FF" w:rsidTr="002543FF">
        <w:tc>
          <w:tcPr>
            <w:tcW w:w="2144" w:type="dxa"/>
            <w:vMerge/>
            <w:shd w:val="clear" w:color="auto" w:fill="auto"/>
          </w:tcPr>
          <w:p w:rsidR="002543FF" w:rsidRPr="002543FF" w:rsidRDefault="002543FF" w:rsidP="002543FF">
            <w:pPr>
              <w:spacing w:after="0" w:line="240" w:lineRule="auto"/>
              <w:ind w:right="113"/>
              <w:rPr>
                <w:rFonts w:ascii="Times New Roman" w:hAnsi="Times New Roman"/>
                <w:b/>
                <w:sz w:val="28"/>
                <w:szCs w:val="28"/>
              </w:rPr>
            </w:pPr>
          </w:p>
        </w:tc>
        <w:tc>
          <w:tcPr>
            <w:tcW w:w="7653" w:type="dxa"/>
            <w:shd w:val="clear" w:color="auto" w:fill="auto"/>
          </w:tcPr>
          <w:p w:rsidR="002543FF" w:rsidRPr="002543FF" w:rsidRDefault="002543FF" w:rsidP="002543FF">
            <w:pPr>
              <w:spacing w:after="0" w:line="240" w:lineRule="auto"/>
              <w:ind w:right="113"/>
              <w:rPr>
                <w:rFonts w:ascii="Times New Roman" w:hAnsi="Times New Roman"/>
                <w:bCs/>
                <w:sz w:val="28"/>
                <w:szCs w:val="28"/>
              </w:rPr>
            </w:pPr>
            <w:r w:rsidRPr="002543FF">
              <w:rPr>
                <w:rFonts w:ascii="Times New Roman" w:hAnsi="Times New Roman"/>
                <w:spacing w:val="2"/>
                <w:sz w:val="28"/>
                <w:szCs w:val="28"/>
              </w:rPr>
              <w:t>Предлоги</w:t>
            </w:r>
          </w:p>
        </w:tc>
      </w:tr>
    </w:tbl>
    <w:p w:rsidR="002543FF" w:rsidRDefault="002543FF" w:rsidP="002543FF">
      <w:pPr>
        <w:spacing w:after="0" w:line="240" w:lineRule="auto"/>
        <w:jc w:val="both"/>
        <w:rPr>
          <w:rFonts w:ascii="Times New Roman" w:hAnsi="Times New Roman"/>
          <w:sz w:val="24"/>
          <w:szCs w:val="24"/>
        </w:rPr>
      </w:pPr>
    </w:p>
    <w:p w:rsidR="002543FF" w:rsidRDefault="002543FF" w:rsidP="002543FF">
      <w:pPr>
        <w:spacing w:after="0" w:line="240" w:lineRule="auto"/>
        <w:jc w:val="both"/>
        <w:rPr>
          <w:rFonts w:ascii="Times New Roman" w:hAnsi="Times New Roman"/>
          <w:b/>
          <w:sz w:val="24"/>
          <w:szCs w:val="24"/>
        </w:rPr>
      </w:pP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sz w:val="28"/>
          <w:szCs w:val="28"/>
        </w:rPr>
        <w:t>Коммуникативные умения:</w:t>
      </w: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sz w:val="28"/>
          <w:szCs w:val="28"/>
        </w:rPr>
        <w:t>Говорение</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Обучающийся  научится:</w:t>
      </w:r>
    </w:p>
    <w:p w:rsidR="002543FF" w:rsidRPr="002543FF" w:rsidRDefault="002543FF" w:rsidP="002543FF">
      <w:pPr>
        <w:spacing w:after="0" w:line="240" w:lineRule="auto"/>
        <w:ind w:firstLine="397"/>
        <w:jc w:val="both"/>
        <w:rPr>
          <w:rFonts w:ascii="Times New Roman" w:hAnsi="Times New Roman"/>
          <w:sz w:val="28"/>
          <w:szCs w:val="28"/>
        </w:rPr>
      </w:pP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 вести диалог этикетного характера, диалог-расспрос, диалог-побуждение к действию, диалог-обмен мнениями и комбинированный диалог;</w:t>
      </w:r>
    </w:p>
    <w:p w:rsidR="002543FF" w:rsidRPr="002543FF" w:rsidRDefault="002543FF" w:rsidP="002543FF">
      <w:pPr>
        <w:spacing w:after="0" w:line="240" w:lineRule="auto"/>
        <w:ind w:firstLine="397"/>
        <w:jc w:val="both"/>
        <w:rPr>
          <w:rFonts w:ascii="Times New Roman" w:hAnsi="Times New Roman"/>
          <w:sz w:val="28"/>
          <w:szCs w:val="28"/>
        </w:rPr>
      </w:pP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 составлять связные высказывания с использованием основных коммуникативных типов речи: описание, сообщение, рассказ (включающий эмоционально-оценочное суждение), рассуждение (характеристика) с выражением своего мнения и краткой аргументацией с опорой и без опоры на прочитанный или услышанный текст или заданную коммуникативную ситуацию;</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Обучающийся получит возможность научиться:</w:t>
      </w:r>
    </w:p>
    <w:p w:rsidR="002543FF" w:rsidRPr="002543FF" w:rsidRDefault="002543FF" w:rsidP="002543FF">
      <w:pPr>
        <w:ind w:firstLine="454"/>
        <w:rPr>
          <w:rFonts w:ascii="Times New Roman" w:hAnsi="Times New Roman"/>
          <w:i/>
          <w:sz w:val="28"/>
          <w:szCs w:val="28"/>
        </w:rPr>
      </w:pPr>
      <w:r w:rsidRPr="002543FF">
        <w:rPr>
          <w:rFonts w:ascii="Times New Roman" w:hAnsi="Times New Roman"/>
          <w:i/>
          <w:sz w:val="28"/>
          <w:szCs w:val="28"/>
        </w:rPr>
        <w:t>-брать</w:t>
      </w:r>
      <w:r w:rsidRPr="002543FF">
        <w:rPr>
          <w:rStyle w:val="1458"/>
          <w:iCs w:val="0"/>
          <w:sz w:val="28"/>
          <w:szCs w:val="28"/>
        </w:rPr>
        <w:t xml:space="preserve"> </w:t>
      </w:r>
      <w:r w:rsidRPr="002543FF">
        <w:rPr>
          <w:rFonts w:ascii="Times New Roman" w:hAnsi="Times New Roman"/>
          <w:i/>
          <w:sz w:val="28"/>
          <w:szCs w:val="28"/>
        </w:rPr>
        <w:t>и давать интервью</w:t>
      </w:r>
    </w:p>
    <w:p w:rsidR="002543FF" w:rsidRPr="002543FF" w:rsidRDefault="002543FF" w:rsidP="002543FF">
      <w:pPr>
        <w:ind w:firstLine="454"/>
        <w:rPr>
          <w:rFonts w:ascii="Times New Roman" w:hAnsi="Times New Roman"/>
          <w:i/>
          <w:sz w:val="28"/>
          <w:szCs w:val="28"/>
        </w:rPr>
      </w:pPr>
      <w:r w:rsidRPr="002543FF">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2543FF" w:rsidRPr="002543FF" w:rsidRDefault="002543FF" w:rsidP="002543FF">
      <w:pPr>
        <w:pStyle w:val="141"/>
        <w:shd w:val="clear" w:color="auto" w:fill="auto"/>
        <w:tabs>
          <w:tab w:val="left" w:pos="683"/>
        </w:tabs>
        <w:spacing w:line="240" w:lineRule="auto"/>
        <w:ind w:firstLine="454"/>
        <w:rPr>
          <w:rFonts w:ascii="Times New Roman" w:hAnsi="Times New Roman"/>
          <w:sz w:val="28"/>
          <w:szCs w:val="28"/>
        </w:rPr>
      </w:pPr>
      <w:r w:rsidRPr="002543FF">
        <w:rPr>
          <w:rFonts w:ascii="Times New Roman" w:hAnsi="Times New Roman"/>
          <w:sz w:val="28"/>
          <w:szCs w:val="28"/>
        </w:rPr>
        <w:t>-кратко излагать результаты выполненной проектной</w:t>
      </w:r>
      <w:r w:rsidRPr="002543FF">
        <w:rPr>
          <w:rStyle w:val="1456"/>
          <w:i/>
          <w:iCs/>
          <w:sz w:val="28"/>
          <w:szCs w:val="28"/>
        </w:rPr>
        <w:t xml:space="preserve"> </w:t>
      </w:r>
      <w:r w:rsidRPr="002543FF">
        <w:rPr>
          <w:rFonts w:ascii="Times New Roman" w:hAnsi="Times New Roman"/>
          <w:sz w:val="28"/>
          <w:szCs w:val="28"/>
        </w:rPr>
        <w:t>работы.</w:t>
      </w:r>
    </w:p>
    <w:p w:rsidR="002543FF" w:rsidRPr="002543FF" w:rsidRDefault="002543FF" w:rsidP="002543FF">
      <w:pPr>
        <w:spacing w:after="0" w:line="240" w:lineRule="auto"/>
        <w:jc w:val="both"/>
        <w:rPr>
          <w:rFonts w:ascii="Times New Roman" w:hAnsi="Times New Roman"/>
          <w:i/>
          <w:sz w:val="28"/>
          <w:szCs w:val="28"/>
        </w:rPr>
      </w:pPr>
      <w:r w:rsidRPr="002543FF">
        <w:rPr>
          <w:rFonts w:ascii="Times New Roman" w:hAnsi="Times New Roman"/>
          <w:i/>
          <w:sz w:val="28"/>
          <w:szCs w:val="28"/>
        </w:rPr>
        <w:t xml:space="preserve">      -</w:t>
      </w:r>
      <w:r w:rsidRPr="002543FF">
        <w:rPr>
          <w:rFonts w:ascii="Times New Roman" w:hAnsi="Times New Roman"/>
          <w:i/>
          <w:sz w:val="28"/>
          <w:szCs w:val="28"/>
        </w:rPr>
        <w:tab/>
        <w:t>кратко излагать содержание прочитанного/услышанного текста;</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выражать отношение к прочитанному/услышанному.</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sz w:val="28"/>
          <w:szCs w:val="28"/>
        </w:rPr>
        <w:t>-</w:t>
      </w:r>
      <w:r w:rsidRPr="002543FF">
        <w:rPr>
          <w:rFonts w:ascii="Times New Roman" w:hAnsi="Times New Roman"/>
          <w:b/>
          <w:i/>
          <w:sz w:val="28"/>
          <w:szCs w:val="28"/>
        </w:rPr>
        <w:tab/>
        <w:t xml:space="preserve"> уметь строить высказывание (составлять рассказ) на тему: «Школы Озерска»</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«Досуг и увлечения озерских школьников»</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«Отличительные особенности деревенского дома в России, дома в Озерске» , «Условия проживания в Челябинске и в больших городах области».»;</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«Праздники народностей, живущих на Урале»</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«Профессии, востребованные в Озерске»</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 xml:space="preserve">уметь строить высказывание (составлять рассказ) на тему : </w:t>
      </w:r>
      <w:r w:rsidRPr="002543FF">
        <w:rPr>
          <w:rFonts w:ascii="Times New Roman" w:hAnsi="Times New Roman"/>
          <w:i/>
          <w:spacing w:val="2"/>
          <w:sz w:val="28"/>
          <w:szCs w:val="28"/>
        </w:rPr>
        <w:t>«</w:t>
      </w:r>
      <w:r w:rsidRPr="002543FF">
        <w:rPr>
          <w:rFonts w:ascii="Times New Roman" w:hAnsi="Times New Roman"/>
          <w:b/>
          <w:i/>
          <w:sz w:val="28"/>
          <w:szCs w:val="28"/>
        </w:rPr>
        <w:t xml:space="preserve">Места отдыха в Челябинской области», «Аркаим» </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 xml:space="preserve">уметь строить высказывание (составлять рассказ) на тему : </w:t>
      </w:r>
      <w:r w:rsidRPr="002543FF">
        <w:rPr>
          <w:rFonts w:ascii="Times New Roman" w:hAnsi="Times New Roman"/>
          <w:spacing w:val="2"/>
          <w:sz w:val="28"/>
          <w:szCs w:val="28"/>
        </w:rPr>
        <w:t>«</w:t>
      </w:r>
      <w:r w:rsidRPr="002543FF">
        <w:rPr>
          <w:rFonts w:ascii="Times New Roman" w:hAnsi="Times New Roman"/>
          <w:b/>
          <w:i/>
          <w:sz w:val="28"/>
          <w:szCs w:val="28"/>
        </w:rPr>
        <w:t>Популярные увлечения детей и подростков Южного Урала»,</w:t>
      </w:r>
      <w:r w:rsidRPr="002543FF">
        <w:rPr>
          <w:rFonts w:ascii="Times New Roman" w:hAnsi="Times New Roman"/>
          <w:b/>
          <w:sz w:val="28"/>
          <w:szCs w:val="28"/>
        </w:rPr>
        <w:t xml:space="preserve"> «</w:t>
      </w:r>
      <w:r w:rsidRPr="002543FF">
        <w:rPr>
          <w:rFonts w:ascii="Times New Roman" w:hAnsi="Times New Roman"/>
          <w:b/>
          <w:i/>
          <w:sz w:val="28"/>
          <w:szCs w:val="28"/>
        </w:rPr>
        <w:t>Досуг школьников в Озерске»</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 xml:space="preserve">- </w:t>
      </w:r>
      <w:r w:rsidRPr="002543FF">
        <w:rPr>
          <w:rFonts w:ascii="Times New Roman" w:hAnsi="Times New Roman"/>
          <w:b/>
          <w:i/>
          <w:sz w:val="28"/>
          <w:szCs w:val="28"/>
        </w:rPr>
        <w:tab/>
        <w:t>уметь строить высказывание (составлять рассказ) на тему: «</w:t>
      </w:r>
      <w:r w:rsidRPr="002543FF">
        <w:rPr>
          <w:rStyle w:val="c0"/>
          <w:rFonts w:ascii="Times New Roman" w:hAnsi="Times New Roman"/>
          <w:i/>
          <w:sz w:val="28"/>
          <w:szCs w:val="28"/>
        </w:rPr>
        <w:t xml:space="preserve"> </w:t>
      </w:r>
      <w:r w:rsidRPr="002543FF">
        <w:rPr>
          <w:rFonts w:ascii="Times New Roman" w:hAnsi="Times New Roman"/>
          <w:b/>
          <w:i/>
          <w:sz w:val="28"/>
          <w:szCs w:val="28"/>
        </w:rPr>
        <w:t>Зимние каникулы школьников в Озерске и Челябинске»  «Рождественские традиции в России» « Новогодние традиции в России»».</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«Спорт в Озерске»</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lastRenderedPageBreak/>
        <w:t>-</w:t>
      </w:r>
      <w:r w:rsidRPr="002543FF">
        <w:rPr>
          <w:rFonts w:ascii="Times New Roman" w:hAnsi="Times New Roman"/>
          <w:b/>
          <w:i/>
          <w:sz w:val="28"/>
          <w:szCs w:val="28"/>
        </w:rPr>
        <w:tab/>
        <w:t>уметь строить высказывание (составлять рассказ) на тему: «Урал –мой край родной»</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 xml:space="preserve">уметь строить высказывание (составлять рассказ) на тему : </w:t>
      </w:r>
      <w:r w:rsidRPr="002543FF">
        <w:rPr>
          <w:rFonts w:ascii="Times New Roman" w:hAnsi="Times New Roman"/>
          <w:i/>
          <w:spacing w:val="2"/>
          <w:sz w:val="28"/>
          <w:szCs w:val="28"/>
        </w:rPr>
        <w:t>«</w:t>
      </w:r>
      <w:r w:rsidRPr="002543FF">
        <w:rPr>
          <w:rFonts w:ascii="Times New Roman" w:hAnsi="Times New Roman"/>
          <w:b/>
          <w:i/>
          <w:sz w:val="28"/>
          <w:szCs w:val="28"/>
        </w:rPr>
        <w:t xml:space="preserve">Московский кинофестиваль » «Краеведческий музей в Озерске» </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 xml:space="preserve">уметь строить высказывание (составлять рассказ) на тему : </w:t>
      </w:r>
      <w:r w:rsidRPr="002543FF">
        <w:rPr>
          <w:rFonts w:ascii="Times New Roman" w:hAnsi="Times New Roman"/>
          <w:spacing w:val="2"/>
          <w:sz w:val="28"/>
          <w:szCs w:val="28"/>
        </w:rPr>
        <w:t>«</w:t>
      </w:r>
      <w:r w:rsidRPr="002543FF">
        <w:rPr>
          <w:rFonts w:ascii="Times New Roman" w:hAnsi="Times New Roman"/>
          <w:b/>
          <w:i/>
          <w:sz w:val="28"/>
          <w:szCs w:val="28"/>
        </w:rPr>
        <w:t>Что можно посетить на Урале».</w:t>
      </w:r>
    </w:p>
    <w:p w:rsidR="002543FF" w:rsidRPr="002543FF" w:rsidRDefault="002543FF" w:rsidP="002543FF">
      <w:pPr>
        <w:spacing w:after="0" w:line="240" w:lineRule="auto"/>
        <w:jc w:val="both"/>
        <w:rPr>
          <w:rFonts w:ascii="Times New Roman" w:hAnsi="Times New Roman"/>
          <w:b/>
          <w:i/>
          <w:sz w:val="28"/>
          <w:szCs w:val="28"/>
        </w:rPr>
      </w:pPr>
      <w:r w:rsidRPr="002543FF">
        <w:rPr>
          <w:rFonts w:ascii="Times New Roman" w:hAnsi="Times New Roman"/>
          <w:sz w:val="28"/>
          <w:szCs w:val="28"/>
        </w:rPr>
        <w:t xml:space="preserve">     -</w:t>
      </w:r>
      <w:r w:rsidRPr="002543FF">
        <w:rPr>
          <w:rFonts w:ascii="Times New Roman" w:hAnsi="Times New Roman"/>
          <w:b/>
          <w:i/>
          <w:sz w:val="28"/>
          <w:szCs w:val="28"/>
        </w:rPr>
        <w:tab/>
        <w:t xml:space="preserve"> уметь строить высказывание (составлять рассказ) на тему: «</w:t>
      </w:r>
      <w:r w:rsidRPr="002543FF">
        <w:rPr>
          <w:rFonts w:ascii="Times New Roman" w:hAnsi="Times New Roman"/>
          <w:b/>
          <w:sz w:val="28"/>
          <w:szCs w:val="28"/>
        </w:rPr>
        <w:t>Фирма «Камелия» в Озерске</w:t>
      </w:r>
      <w:r w:rsidRPr="002543FF">
        <w:rPr>
          <w:rFonts w:ascii="Times New Roman" w:hAnsi="Times New Roman"/>
          <w:b/>
          <w:i/>
          <w:sz w:val="28"/>
          <w:szCs w:val="28"/>
        </w:rPr>
        <w:t>»</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w:t>
      </w:r>
      <w:r w:rsidRPr="002543FF">
        <w:rPr>
          <w:rFonts w:ascii="Times New Roman" w:hAnsi="Times New Roman"/>
          <w:b/>
          <w:sz w:val="28"/>
          <w:szCs w:val="28"/>
        </w:rPr>
        <w:t>Достопримечательности Озерска</w:t>
      </w:r>
      <w:r w:rsidRPr="002543FF">
        <w:rPr>
          <w:rFonts w:ascii="Times New Roman" w:hAnsi="Times New Roman"/>
          <w:b/>
          <w:i/>
          <w:sz w:val="28"/>
          <w:szCs w:val="28"/>
        </w:rPr>
        <w:t>»</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w:t>
      </w:r>
      <w:r w:rsidRPr="002543FF">
        <w:rPr>
          <w:rFonts w:ascii="Times New Roman" w:hAnsi="Times New Roman"/>
          <w:b/>
          <w:sz w:val="28"/>
          <w:szCs w:val="28"/>
        </w:rPr>
        <w:t>Театр «Наш дом» в Озерске». «Музыкальные коллективы Озерска</w:t>
      </w:r>
      <w:r w:rsidRPr="002543FF">
        <w:rPr>
          <w:rFonts w:ascii="Times New Roman" w:hAnsi="Times New Roman"/>
          <w:b/>
          <w:i/>
          <w:sz w:val="28"/>
          <w:szCs w:val="28"/>
        </w:rPr>
        <w:t>» . «</w:t>
      </w:r>
      <w:r w:rsidRPr="002543FF">
        <w:rPr>
          <w:rFonts w:ascii="Times New Roman" w:hAnsi="Times New Roman"/>
          <w:b/>
          <w:sz w:val="28"/>
          <w:szCs w:val="28"/>
        </w:rPr>
        <w:t>Художники Озерска»</w:t>
      </w:r>
      <w:r w:rsidRPr="002543FF">
        <w:rPr>
          <w:rFonts w:ascii="Times New Roman" w:hAnsi="Times New Roman"/>
          <w:b/>
          <w:i/>
          <w:sz w:val="28"/>
          <w:szCs w:val="28"/>
        </w:rPr>
        <w:t>»;</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 xml:space="preserve">уметь строить высказывание (составлять рассказ) на тему: </w:t>
      </w:r>
      <w:r w:rsidRPr="002543FF">
        <w:rPr>
          <w:rStyle w:val="c0"/>
          <w:rFonts w:ascii="Times New Roman" w:hAnsi="Times New Roman"/>
          <w:sz w:val="28"/>
          <w:szCs w:val="28"/>
        </w:rPr>
        <w:t>«</w:t>
      </w:r>
      <w:r w:rsidRPr="002543FF">
        <w:rPr>
          <w:rFonts w:ascii="Times New Roman" w:hAnsi="Times New Roman"/>
          <w:b/>
          <w:sz w:val="28"/>
          <w:szCs w:val="28"/>
        </w:rPr>
        <w:t>Зимние виды спорта на Урале</w:t>
      </w:r>
      <w:r w:rsidRPr="002543FF">
        <w:rPr>
          <w:rFonts w:ascii="Times New Roman" w:hAnsi="Times New Roman"/>
          <w:b/>
          <w:i/>
          <w:sz w:val="28"/>
          <w:szCs w:val="28"/>
        </w:rPr>
        <w:t>»</w:t>
      </w: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i/>
          <w:sz w:val="28"/>
          <w:szCs w:val="28"/>
        </w:rPr>
        <w:t>-уметь строить высказывание (составлять рассказ) на тему: «</w:t>
      </w:r>
      <w:r w:rsidRPr="002543FF">
        <w:rPr>
          <w:rFonts w:ascii="Times New Roman" w:hAnsi="Times New Roman"/>
          <w:b/>
          <w:sz w:val="28"/>
          <w:szCs w:val="28"/>
        </w:rPr>
        <w:t>Челябинск в годы Великой отечественной войны». «Аркаим»</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 «</w:t>
      </w:r>
      <w:r w:rsidRPr="002543FF">
        <w:rPr>
          <w:rFonts w:ascii="Times New Roman" w:hAnsi="Times New Roman"/>
          <w:b/>
          <w:sz w:val="28"/>
          <w:szCs w:val="28"/>
        </w:rPr>
        <w:t>Знаменитые люди моего города</w:t>
      </w:r>
      <w:r w:rsidRPr="002543FF">
        <w:rPr>
          <w:rFonts w:ascii="Times New Roman" w:hAnsi="Times New Roman"/>
          <w:b/>
          <w:i/>
          <w:sz w:val="28"/>
          <w:szCs w:val="28"/>
        </w:rPr>
        <w:t xml:space="preserve"> ”</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sz w:val="28"/>
          <w:szCs w:val="28"/>
        </w:rPr>
        <w:t>-</w:t>
      </w:r>
      <w:r w:rsidRPr="002543FF">
        <w:rPr>
          <w:rFonts w:ascii="Times New Roman" w:hAnsi="Times New Roman"/>
          <w:b/>
          <w:i/>
          <w:sz w:val="28"/>
          <w:szCs w:val="28"/>
        </w:rPr>
        <w:tab/>
        <w:t xml:space="preserve"> уметь строить высказывание (составлять рассказ) на тему: «Профессии, востребованные в Озерске»;</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«Традиции и праздники народностей Урала»;</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«Писатели Южного Урала</w:t>
      </w:r>
      <w:r w:rsidRPr="002543FF">
        <w:rPr>
          <w:rFonts w:ascii="Times New Roman" w:hAnsi="Times New Roman"/>
          <w:b/>
          <w:sz w:val="28"/>
          <w:szCs w:val="28"/>
        </w:rPr>
        <w:t>»</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 xml:space="preserve">уметь строить высказывание (составлять рассказ) на тему: «Озера Урала»;  </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«Проблемы здравоохранения в Озерске»;</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 xml:space="preserve">уметь строить высказывание (составлять рассказ) на тему : «Виды спорта, популярные на Урале»; </w:t>
      </w:r>
    </w:p>
    <w:p w:rsidR="002543FF" w:rsidRPr="002543FF" w:rsidRDefault="002543FF" w:rsidP="002543FF">
      <w:pPr>
        <w:spacing w:after="0" w:line="240" w:lineRule="auto"/>
        <w:ind w:firstLine="397"/>
        <w:jc w:val="both"/>
        <w:rPr>
          <w:rFonts w:ascii="Times New Roman" w:hAnsi="Times New Roman"/>
          <w:b/>
          <w:i/>
          <w:sz w:val="28"/>
          <w:szCs w:val="28"/>
        </w:rPr>
      </w:pPr>
      <w:r w:rsidRPr="002543FF">
        <w:rPr>
          <w:rFonts w:ascii="Times New Roman" w:hAnsi="Times New Roman"/>
          <w:b/>
          <w:i/>
          <w:sz w:val="28"/>
          <w:szCs w:val="28"/>
        </w:rPr>
        <w:t>-</w:t>
      </w:r>
      <w:r w:rsidRPr="002543FF">
        <w:rPr>
          <w:rFonts w:ascii="Times New Roman" w:hAnsi="Times New Roman"/>
          <w:b/>
          <w:i/>
          <w:sz w:val="28"/>
          <w:szCs w:val="28"/>
        </w:rPr>
        <w:tab/>
        <w:t>уметь строить высказывание (составлять рассказ) на тему : «</w:t>
      </w:r>
      <w:r w:rsidRPr="002543FF">
        <w:rPr>
          <w:rFonts w:ascii="Times New Roman" w:hAnsi="Times New Roman"/>
          <w:b/>
          <w:i/>
          <w:spacing w:val="2"/>
          <w:sz w:val="28"/>
          <w:szCs w:val="28"/>
        </w:rPr>
        <w:t>Экологические проблемы Озерска</w:t>
      </w:r>
      <w:r w:rsidRPr="002543FF">
        <w:rPr>
          <w:rFonts w:ascii="Times New Roman" w:hAnsi="Times New Roman"/>
          <w:b/>
          <w:i/>
          <w:sz w:val="28"/>
          <w:szCs w:val="28"/>
        </w:rPr>
        <w:t xml:space="preserve">»; </w:t>
      </w:r>
    </w:p>
    <w:p w:rsidR="002543FF" w:rsidRPr="002543FF" w:rsidRDefault="002543FF" w:rsidP="002543FF">
      <w:pPr>
        <w:spacing w:after="0" w:line="240" w:lineRule="auto"/>
        <w:ind w:firstLine="397"/>
        <w:jc w:val="both"/>
        <w:rPr>
          <w:rFonts w:ascii="Times New Roman" w:hAnsi="Times New Roman"/>
          <w:b/>
          <w:i/>
          <w:sz w:val="28"/>
          <w:szCs w:val="28"/>
        </w:rPr>
      </w:pP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sz w:val="28"/>
          <w:szCs w:val="28"/>
        </w:rPr>
        <w:t>Аудирование</w:t>
      </w:r>
    </w:p>
    <w:p w:rsidR="002543FF" w:rsidRPr="002543FF" w:rsidRDefault="002543FF" w:rsidP="002543FF">
      <w:pPr>
        <w:spacing w:after="0" w:line="240" w:lineRule="auto"/>
        <w:ind w:firstLine="397"/>
        <w:jc w:val="both"/>
        <w:rPr>
          <w:rFonts w:ascii="Times New Roman" w:hAnsi="Times New Roman"/>
          <w:b/>
          <w:i/>
          <w:sz w:val="28"/>
          <w:szCs w:val="28"/>
        </w:rPr>
      </w:pP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sz w:val="28"/>
          <w:szCs w:val="28"/>
        </w:rPr>
        <w:t>Аудирование</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Обучающийся научится:</w:t>
      </w:r>
    </w:p>
    <w:p w:rsidR="002543FF" w:rsidRPr="002543FF" w:rsidRDefault="002543FF" w:rsidP="002543FF">
      <w:pPr>
        <w:pStyle w:val="aff"/>
        <w:shd w:val="clear" w:color="auto" w:fill="auto"/>
        <w:spacing w:line="240" w:lineRule="auto"/>
        <w:ind w:firstLine="454"/>
        <w:jc w:val="both"/>
      </w:pPr>
      <w:r w:rsidRPr="002543FF">
        <w:t>-использовать переспрос, просьбу повторить</w:t>
      </w:r>
    </w:p>
    <w:p w:rsidR="002543FF" w:rsidRPr="002543FF" w:rsidRDefault="002543FF" w:rsidP="002543FF">
      <w:pPr>
        <w:pStyle w:val="aff"/>
        <w:shd w:val="clear" w:color="auto" w:fill="auto"/>
        <w:tabs>
          <w:tab w:val="left" w:pos="659"/>
        </w:tabs>
        <w:spacing w:line="240" w:lineRule="auto"/>
        <w:ind w:firstLine="454"/>
        <w:jc w:val="both"/>
      </w:pPr>
      <w:r w:rsidRPr="002543FF">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543FF" w:rsidRPr="002543FF" w:rsidRDefault="002543FF" w:rsidP="002543FF">
      <w:pPr>
        <w:spacing w:after="0" w:line="240" w:lineRule="auto"/>
        <w:jc w:val="both"/>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sz w:val="28"/>
          <w:szCs w:val="28"/>
        </w:rPr>
        <w:tab/>
        <w:t>понимать на слух речь учителя и одноклассников при непосредственном общении и вербально/невербально реагировать на услышанное;</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lastRenderedPageBreak/>
        <w:t>Обучающийся получит возможность научиться:</w:t>
      </w:r>
    </w:p>
    <w:p w:rsidR="002543FF" w:rsidRPr="002543FF" w:rsidRDefault="002543FF" w:rsidP="002543FF">
      <w:pPr>
        <w:pStyle w:val="141"/>
        <w:shd w:val="clear" w:color="auto" w:fill="auto"/>
        <w:tabs>
          <w:tab w:val="left" w:pos="659"/>
        </w:tabs>
        <w:spacing w:line="240" w:lineRule="auto"/>
        <w:ind w:firstLine="454"/>
        <w:rPr>
          <w:rFonts w:ascii="Times New Roman" w:hAnsi="Times New Roman"/>
          <w:sz w:val="28"/>
          <w:szCs w:val="28"/>
        </w:rPr>
      </w:pPr>
      <w:r w:rsidRPr="002543FF">
        <w:rPr>
          <w:rFonts w:ascii="Times New Roman" w:hAnsi="Times New Roman"/>
          <w:sz w:val="28"/>
          <w:szCs w:val="28"/>
        </w:rPr>
        <w:t>-выделять основную мысль в воспринимаемом на слух</w:t>
      </w:r>
      <w:r w:rsidRPr="002543FF">
        <w:rPr>
          <w:rStyle w:val="1456"/>
          <w:i/>
          <w:iCs/>
          <w:sz w:val="28"/>
          <w:szCs w:val="28"/>
        </w:rPr>
        <w:t xml:space="preserve"> </w:t>
      </w:r>
      <w:r w:rsidRPr="002543FF">
        <w:rPr>
          <w:rFonts w:ascii="Times New Roman" w:hAnsi="Times New Roman"/>
          <w:sz w:val="28"/>
          <w:szCs w:val="28"/>
        </w:rPr>
        <w:t>тексте;</w:t>
      </w:r>
    </w:p>
    <w:p w:rsidR="002543FF" w:rsidRPr="002543FF" w:rsidRDefault="002543FF" w:rsidP="002543FF">
      <w:pPr>
        <w:pStyle w:val="141"/>
        <w:shd w:val="clear" w:color="auto" w:fill="auto"/>
        <w:tabs>
          <w:tab w:val="left" w:pos="659"/>
        </w:tabs>
        <w:spacing w:line="240" w:lineRule="auto"/>
        <w:ind w:firstLine="454"/>
        <w:rPr>
          <w:rFonts w:ascii="Times New Roman" w:hAnsi="Times New Roman"/>
          <w:sz w:val="28"/>
          <w:szCs w:val="28"/>
        </w:rPr>
      </w:pPr>
      <w:r w:rsidRPr="002543FF">
        <w:rPr>
          <w:rFonts w:ascii="Times New Roman" w:hAnsi="Times New Roman"/>
          <w:sz w:val="28"/>
          <w:szCs w:val="28"/>
        </w:rPr>
        <w:t>- отделять в тексте, воспринимаемом на слух, главные</w:t>
      </w:r>
      <w:r w:rsidRPr="002543FF">
        <w:rPr>
          <w:rStyle w:val="1456"/>
          <w:i/>
          <w:iCs/>
          <w:sz w:val="28"/>
          <w:szCs w:val="28"/>
        </w:rPr>
        <w:t xml:space="preserve"> </w:t>
      </w:r>
      <w:r w:rsidRPr="002543FF">
        <w:rPr>
          <w:rFonts w:ascii="Times New Roman" w:hAnsi="Times New Roman"/>
          <w:sz w:val="28"/>
          <w:szCs w:val="28"/>
        </w:rPr>
        <w:t>факты от второстепенных;</w:t>
      </w:r>
    </w:p>
    <w:p w:rsidR="002543FF" w:rsidRPr="002543FF" w:rsidRDefault="002543FF" w:rsidP="002543FF">
      <w:pPr>
        <w:spacing w:after="0" w:line="240" w:lineRule="auto"/>
        <w:jc w:val="both"/>
        <w:rPr>
          <w:rFonts w:ascii="Times New Roman" w:hAnsi="Times New Roman"/>
          <w:i/>
          <w:sz w:val="28"/>
          <w:szCs w:val="28"/>
        </w:rPr>
      </w:pPr>
      <w:r w:rsidRPr="002543FF">
        <w:rPr>
          <w:rFonts w:ascii="Times New Roman" w:hAnsi="Times New Roman"/>
          <w:i/>
          <w:sz w:val="28"/>
          <w:szCs w:val="28"/>
        </w:rPr>
        <w:t xml:space="preserve">     -</w:t>
      </w:r>
      <w:r w:rsidRPr="002543FF">
        <w:rPr>
          <w:rFonts w:ascii="Times New Roman" w:hAnsi="Times New Roman"/>
          <w:i/>
          <w:sz w:val="28"/>
          <w:szCs w:val="28"/>
        </w:rPr>
        <w:tab/>
        <w:t>воспринимать на слух аудиотекст и полностью понимать содержащуюся в нем информацию;</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использовать контекстуальную или языковую догадку при восприятии на слух текстов, содержащих некоторые незнакомые слова.</w:t>
      </w: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sz w:val="28"/>
          <w:szCs w:val="28"/>
        </w:rPr>
        <w:t>Чтение</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Обучающийся научится:</w:t>
      </w:r>
    </w:p>
    <w:p w:rsidR="002543FF" w:rsidRPr="002543FF" w:rsidRDefault="002543FF" w:rsidP="002543FF">
      <w:pPr>
        <w:spacing w:after="0" w:line="240" w:lineRule="auto"/>
        <w:ind w:firstLine="397"/>
        <w:jc w:val="both"/>
        <w:rPr>
          <w:rFonts w:ascii="Times New Roman" w:hAnsi="Times New Roman"/>
          <w:b/>
          <w:sz w:val="28"/>
          <w:szCs w:val="28"/>
        </w:rPr>
      </w:pPr>
    </w:p>
    <w:p w:rsidR="002543FF" w:rsidRPr="002543FF" w:rsidRDefault="002543FF" w:rsidP="002543FF">
      <w:pPr>
        <w:pStyle w:val="aff"/>
        <w:shd w:val="clear" w:color="auto" w:fill="auto"/>
        <w:tabs>
          <w:tab w:val="left" w:pos="650"/>
        </w:tabs>
        <w:spacing w:line="240" w:lineRule="auto"/>
        <w:ind w:firstLine="454"/>
        <w:jc w:val="both"/>
      </w:pPr>
      <w:r w:rsidRPr="002543FF">
        <w:t>- читать и понимать основное содержание несложных аутентичных текстов разных стилей, содержащих некоторое количество неизученных языковых явлений;</w:t>
      </w:r>
    </w:p>
    <w:p w:rsidR="002543FF" w:rsidRPr="002543FF" w:rsidRDefault="002543FF" w:rsidP="002543FF">
      <w:pPr>
        <w:pStyle w:val="aff"/>
        <w:shd w:val="clear" w:color="auto" w:fill="auto"/>
        <w:tabs>
          <w:tab w:val="left" w:pos="650"/>
        </w:tabs>
        <w:spacing w:line="240" w:lineRule="auto"/>
        <w:ind w:firstLine="454"/>
        <w:jc w:val="both"/>
      </w:pPr>
      <w:r w:rsidRPr="002543FF">
        <w:t>-использовать различные приемы переработки текста (языковую догадку, анализ, выборочные перевод)</w:t>
      </w:r>
    </w:p>
    <w:p w:rsidR="002543FF" w:rsidRPr="002543FF" w:rsidRDefault="002543FF" w:rsidP="002543FF">
      <w:pPr>
        <w:pStyle w:val="aff"/>
        <w:shd w:val="clear" w:color="auto" w:fill="auto"/>
        <w:tabs>
          <w:tab w:val="left" w:pos="1084"/>
        </w:tabs>
        <w:spacing w:line="240" w:lineRule="auto"/>
        <w:ind w:firstLine="454"/>
        <w:jc w:val="both"/>
      </w:pPr>
      <w:r w:rsidRPr="002543FF">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Обучающийся получит возможность научиться:</w:t>
      </w:r>
    </w:p>
    <w:p w:rsidR="002543FF" w:rsidRPr="002543FF" w:rsidRDefault="002543FF" w:rsidP="002543FF">
      <w:pPr>
        <w:pStyle w:val="141"/>
        <w:shd w:val="clear" w:color="auto" w:fill="auto"/>
        <w:tabs>
          <w:tab w:val="left" w:pos="1084"/>
        </w:tabs>
        <w:spacing w:line="240" w:lineRule="auto"/>
        <w:ind w:firstLine="454"/>
        <w:rPr>
          <w:rFonts w:ascii="Times New Roman" w:hAnsi="Times New Roman"/>
          <w:sz w:val="28"/>
          <w:szCs w:val="28"/>
        </w:rPr>
      </w:pPr>
      <w:r w:rsidRPr="002543FF">
        <w:rPr>
          <w:rFonts w:ascii="Times New Roman" w:hAnsi="Times New Roman"/>
          <w:sz w:val="28"/>
          <w:szCs w:val="28"/>
        </w:rPr>
        <w:t>- читать и полностью понимать несложные аутентичные тексты, построенные в основном на изученном языковом материале;</w:t>
      </w:r>
    </w:p>
    <w:p w:rsidR="002543FF" w:rsidRPr="002543FF" w:rsidRDefault="002543FF" w:rsidP="002543FF">
      <w:pPr>
        <w:pStyle w:val="141"/>
        <w:shd w:val="clear" w:color="auto" w:fill="auto"/>
        <w:tabs>
          <w:tab w:val="left" w:pos="1094"/>
        </w:tabs>
        <w:spacing w:line="240" w:lineRule="auto"/>
        <w:ind w:firstLine="454"/>
        <w:rPr>
          <w:rFonts w:ascii="Times New Roman" w:hAnsi="Times New Roman"/>
          <w:sz w:val="28"/>
          <w:szCs w:val="28"/>
        </w:rPr>
      </w:pPr>
      <w:r w:rsidRPr="002543FF">
        <w:rPr>
          <w:rFonts w:ascii="Times New Roman" w:hAnsi="Times New Roman"/>
          <w:sz w:val="28"/>
          <w:szCs w:val="28"/>
        </w:rPr>
        <w:t>- догадываться о значении незнакомых слов по сходству с рус-ским/родным языком, по словообразовательным элементам, по контексту;</w:t>
      </w:r>
    </w:p>
    <w:p w:rsidR="002543FF" w:rsidRPr="002543FF" w:rsidRDefault="002543FF" w:rsidP="002543FF">
      <w:pPr>
        <w:pStyle w:val="141"/>
        <w:shd w:val="clear" w:color="auto" w:fill="auto"/>
        <w:tabs>
          <w:tab w:val="left" w:pos="1084"/>
        </w:tabs>
        <w:spacing w:line="240" w:lineRule="auto"/>
        <w:ind w:firstLine="454"/>
        <w:rPr>
          <w:rFonts w:ascii="Times New Roman" w:hAnsi="Times New Roman"/>
          <w:sz w:val="28"/>
          <w:szCs w:val="28"/>
        </w:rPr>
      </w:pPr>
      <w:r w:rsidRPr="002543FF">
        <w:rPr>
          <w:rFonts w:ascii="Times New Roman" w:hAnsi="Times New Roman"/>
          <w:sz w:val="28"/>
          <w:szCs w:val="28"/>
        </w:rPr>
        <w:t>- игнорировать в процессе чтения незнакомые слова,</w:t>
      </w:r>
      <w:r w:rsidRPr="002543FF">
        <w:rPr>
          <w:rStyle w:val="1454"/>
          <w:iCs/>
          <w:sz w:val="28"/>
          <w:szCs w:val="28"/>
        </w:rPr>
        <w:t xml:space="preserve"> </w:t>
      </w:r>
      <w:r w:rsidRPr="002543FF">
        <w:rPr>
          <w:rFonts w:ascii="Times New Roman" w:hAnsi="Times New Roman"/>
          <w:sz w:val="28"/>
          <w:szCs w:val="28"/>
        </w:rPr>
        <w:t>не мешающие понимать основное содержание текста;</w:t>
      </w:r>
    </w:p>
    <w:p w:rsidR="002543FF" w:rsidRPr="002543FF" w:rsidRDefault="002543FF" w:rsidP="002543FF">
      <w:pPr>
        <w:pStyle w:val="141"/>
        <w:shd w:val="clear" w:color="auto" w:fill="auto"/>
        <w:tabs>
          <w:tab w:val="left" w:pos="1074"/>
        </w:tabs>
        <w:spacing w:line="240" w:lineRule="auto"/>
        <w:ind w:firstLine="454"/>
        <w:rPr>
          <w:rFonts w:ascii="Times New Roman" w:hAnsi="Times New Roman"/>
          <w:sz w:val="28"/>
          <w:szCs w:val="28"/>
        </w:rPr>
      </w:pPr>
      <w:r w:rsidRPr="002543FF">
        <w:rPr>
          <w:rFonts w:ascii="Times New Roman" w:hAnsi="Times New Roman"/>
          <w:sz w:val="28"/>
          <w:szCs w:val="28"/>
        </w:rPr>
        <w:t>- пользоваться сносками и лингвострановедческим справочником.</w:t>
      </w: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sz w:val="28"/>
          <w:szCs w:val="28"/>
        </w:rPr>
        <w:t>Письмо</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Обучающийся научится:</w:t>
      </w:r>
    </w:p>
    <w:p w:rsidR="002543FF" w:rsidRPr="002543FF" w:rsidRDefault="002543FF" w:rsidP="002543FF">
      <w:pPr>
        <w:spacing w:after="0" w:line="240" w:lineRule="auto"/>
        <w:ind w:firstLine="397"/>
        <w:jc w:val="both"/>
        <w:rPr>
          <w:rFonts w:ascii="Times New Roman" w:hAnsi="Times New Roman"/>
          <w:b/>
          <w:sz w:val="28"/>
          <w:szCs w:val="28"/>
        </w:rPr>
      </w:pPr>
    </w:p>
    <w:p w:rsidR="002543FF" w:rsidRPr="002543FF" w:rsidRDefault="002543FF" w:rsidP="002543FF">
      <w:pPr>
        <w:pStyle w:val="aff"/>
        <w:shd w:val="clear" w:color="auto" w:fill="auto"/>
        <w:tabs>
          <w:tab w:val="left" w:pos="1084"/>
        </w:tabs>
        <w:spacing w:line="240" w:lineRule="auto"/>
        <w:ind w:firstLine="454"/>
        <w:jc w:val="both"/>
      </w:pPr>
      <w:r w:rsidRPr="002543FF">
        <w:t>-заполнять анкеты и формуляры в соответствии с нормами, принятыми в стране изучаемого языка;</w:t>
      </w:r>
    </w:p>
    <w:p w:rsidR="002543FF" w:rsidRPr="002543FF" w:rsidRDefault="002543FF" w:rsidP="002543FF">
      <w:pPr>
        <w:pStyle w:val="aff"/>
        <w:shd w:val="clear" w:color="auto" w:fill="auto"/>
        <w:tabs>
          <w:tab w:val="left" w:pos="1084"/>
        </w:tabs>
        <w:spacing w:line="240" w:lineRule="auto"/>
        <w:ind w:firstLine="454"/>
        <w:jc w:val="both"/>
      </w:pPr>
      <w:r w:rsidRPr="002543FF">
        <w:t>- писать личное письмо в ответ на письмо-стимул с употреблением формул речевого этикета, принятых в стране изучаемого языка.</w:t>
      </w:r>
    </w:p>
    <w:p w:rsidR="002543FF" w:rsidRPr="002543FF" w:rsidRDefault="002543FF" w:rsidP="002543FF">
      <w:pPr>
        <w:pStyle w:val="aff"/>
        <w:shd w:val="clear" w:color="auto" w:fill="auto"/>
        <w:tabs>
          <w:tab w:val="left" w:pos="1084"/>
        </w:tabs>
        <w:spacing w:line="240" w:lineRule="auto"/>
        <w:ind w:firstLine="454"/>
        <w:jc w:val="both"/>
      </w:pPr>
      <w:r w:rsidRPr="002543FF">
        <w:t>-писать приглашение с опорой на образец</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Обучающийся получит возможность научиться:</w:t>
      </w:r>
    </w:p>
    <w:p w:rsidR="002543FF" w:rsidRPr="002543FF" w:rsidRDefault="002543FF" w:rsidP="002543FF">
      <w:pPr>
        <w:pStyle w:val="141"/>
        <w:shd w:val="clear" w:color="auto" w:fill="auto"/>
        <w:tabs>
          <w:tab w:val="left" w:pos="1084"/>
        </w:tabs>
        <w:spacing w:line="240" w:lineRule="auto"/>
        <w:ind w:firstLine="454"/>
        <w:rPr>
          <w:rFonts w:ascii="Times New Roman" w:hAnsi="Times New Roman"/>
          <w:sz w:val="28"/>
          <w:szCs w:val="28"/>
        </w:rPr>
      </w:pPr>
      <w:r w:rsidRPr="002543FF">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2543FF" w:rsidRPr="002543FF" w:rsidRDefault="002543FF" w:rsidP="002543FF">
      <w:pPr>
        <w:pStyle w:val="141"/>
        <w:shd w:val="clear" w:color="auto" w:fill="auto"/>
        <w:tabs>
          <w:tab w:val="left" w:pos="1074"/>
        </w:tabs>
        <w:spacing w:line="240" w:lineRule="auto"/>
        <w:ind w:firstLine="454"/>
        <w:rPr>
          <w:rFonts w:ascii="Times New Roman" w:hAnsi="Times New Roman"/>
          <w:sz w:val="28"/>
          <w:szCs w:val="28"/>
        </w:rPr>
      </w:pPr>
      <w:r w:rsidRPr="002543FF">
        <w:rPr>
          <w:rFonts w:ascii="Times New Roman" w:hAnsi="Times New Roman"/>
          <w:sz w:val="28"/>
          <w:szCs w:val="28"/>
        </w:rPr>
        <w:t>- составлять план/тезисы устного или письменного сообщения;</w:t>
      </w:r>
    </w:p>
    <w:p w:rsidR="002543FF" w:rsidRPr="002543FF" w:rsidRDefault="002543FF" w:rsidP="002543FF">
      <w:pPr>
        <w:pStyle w:val="141"/>
        <w:shd w:val="clear" w:color="auto" w:fill="auto"/>
        <w:tabs>
          <w:tab w:val="left" w:pos="1079"/>
        </w:tabs>
        <w:spacing w:line="240" w:lineRule="auto"/>
        <w:ind w:firstLine="0"/>
        <w:rPr>
          <w:rFonts w:ascii="Times New Roman" w:hAnsi="Times New Roman"/>
          <w:sz w:val="28"/>
          <w:szCs w:val="28"/>
        </w:rPr>
      </w:pPr>
      <w:r w:rsidRPr="002543FF">
        <w:rPr>
          <w:rFonts w:ascii="Times New Roman" w:hAnsi="Times New Roman"/>
          <w:sz w:val="28"/>
          <w:szCs w:val="28"/>
        </w:rPr>
        <w:t xml:space="preserve">      -кратко излагать в письменном виде результаты своей</w:t>
      </w:r>
      <w:r w:rsidRPr="002543FF">
        <w:rPr>
          <w:rStyle w:val="1454"/>
          <w:i/>
          <w:iCs/>
          <w:sz w:val="28"/>
          <w:szCs w:val="28"/>
        </w:rPr>
        <w:t xml:space="preserve"> </w:t>
      </w:r>
      <w:r w:rsidRPr="002543FF">
        <w:rPr>
          <w:rFonts w:ascii="Times New Roman" w:hAnsi="Times New Roman"/>
          <w:sz w:val="28"/>
          <w:szCs w:val="28"/>
        </w:rPr>
        <w:t>проектной деятельности;</w:t>
      </w:r>
    </w:p>
    <w:p w:rsidR="002543FF" w:rsidRPr="002543FF" w:rsidRDefault="002543FF" w:rsidP="002543FF">
      <w:pPr>
        <w:pStyle w:val="141"/>
        <w:shd w:val="clear" w:color="auto" w:fill="auto"/>
        <w:tabs>
          <w:tab w:val="left" w:pos="1079"/>
        </w:tabs>
        <w:spacing w:line="240" w:lineRule="auto"/>
        <w:ind w:firstLine="454"/>
        <w:rPr>
          <w:rFonts w:ascii="Times New Roman" w:hAnsi="Times New Roman"/>
          <w:sz w:val="28"/>
          <w:szCs w:val="28"/>
        </w:rPr>
      </w:pPr>
      <w:r w:rsidRPr="002543FF">
        <w:rPr>
          <w:rFonts w:ascii="Times New Roman" w:hAnsi="Times New Roman"/>
          <w:sz w:val="28"/>
          <w:szCs w:val="28"/>
        </w:rPr>
        <w:t>-писать небольшие письменные высказывания с опорой</w:t>
      </w:r>
      <w:r w:rsidRPr="002543FF">
        <w:rPr>
          <w:rStyle w:val="1454"/>
          <w:i/>
          <w:iCs/>
          <w:sz w:val="28"/>
          <w:szCs w:val="28"/>
        </w:rPr>
        <w:t xml:space="preserve"> </w:t>
      </w:r>
      <w:r w:rsidRPr="002543FF">
        <w:rPr>
          <w:rFonts w:ascii="Times New Roman" w:hAnsi="Times New Roman"/>
          <w:sz w:val="28"/>
          <w:szCs w:val="28"/>
        </w:rPr>
        <w:t>на образец.</w:t>
      </w:r>
    </w:p>
    <w:p w:rsidR="002543FF" w:rsidRPr="002543FF" w:rsidRDefault="002543FF" w:rsidP="002543FF">
      <w:pPr>
        <w:pStyle w:val="141"/>
        <w:shd w:val="clear" w:color="auto" w:fill="auto"/>
        <w:tabs>
          <w:tab w:val="left" w:pos="1074"/>
        </w:tabs>
        <w:spacing w:line="240" w:lineRule="auto"/>
        <w:ind w:firstLine="454"/>
        <w:rPr>
          <w:rFonts w:ascii="Times New Roman" w:hAnsi="Times New Roman"/>
          <w:sz w:val="28"/>
          <w:szCs w:val="28"/>
        </w:rPr>
      </w:pPr>
      <w:r w:rsidRPr="002543FF">
        <w:rPr>
          <w:rFonts w:ascii="Times New Roman" w:hAnsi="Times New Roman"/>
          <w:sz w:val="28"/>
          <w:szCs w:val="28"/>
        </w:rPr>
        <w:t>-использовать приобретенные знания и умения в практической деятельности и повседневной жизни</w:t>
      </w:r>
    </w:p>
    <w:p w:rsidR="002543FF" w:rsidRPr="002543FF" w:rsidRDefault="002543FF" w:rsidP="002543FF">
      <w:pPr>
        <w:spacing w:after="0" w:line="240" w:lineRule="auto"/>
        <w:ind w:firstLine="397"/>
        <w:jc w:val="both"/>
        <w:rPr>
          <w:rFonts w:ascii="Times New Roman" w:hAnsi="Times New Roman"/>
          <w:b/>
          <w:sz w:val="28"/>
          <w:szCs w:val="28"/>
        </w:rPr>
      </w:pP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sz w:val="28"/>
          <w:szCs w:val="28"/>
        </w:rPr>
        <w:t>Языковые средства и навыки оперирования ими</w:t>
      </w: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sz w:val="28"/>
          <w:szCs w:val="28"/>
        </w:rPr>
        <w:t>Графика, каллиграфия, орфография</w:t>
      </w:r>
    </w:p>
    <w:p w:rsidR="002543FF" w:rsidRPr="002543FF" w:rsidRDefault="002543FF" w:rsidP="002543FF">
      <w:pPr>
        <w:autoSpaceDE w:val="0"/>
        <w:autoSpaceDN w:val="0"/>
        <w:adjustRightInd w:val="0"/>
        <w:spacing w:after="0" w:line="240" w:lineRule="auto"/>
        <w:ind w:firstLine="397"/>
        <w:jc w:val="both"/>
        <w:rPr>
          <w:rFonts w:ascii="Times New Roman" w:hAnsi="Times New Roman"/>
          <w:sz w:val="28"/>
          <w:szCs w:val="28"/>
        </w:rPr>
      </w:pPr>
      <w:r w:rsidRPr="002543FF">
        <w:rPr>
          <w:rFonts w:ascii="Times New Roman" w:hAnsi="Times New Roman"/>
          <w:sz w:val="28"/>
          <w:szCs w:val="28"/>
        </w:rPr>
        <w:lastRenderedPageBreak/>
        <w:t>Обучающийся научится:</w:t>
      </w:r>
    </w:p>
    <w:p w:rsidR="002543FF" w:rsidRPr="002543FF" w:rsidRDefault="002543FF" w:rsidP="002543FF">
      <w:pPr>
        <w:autoSpaceDE w:val="0"/>
        <w:autoSpaceDN w:val="0"/>
        <w:adjustRightInd w:val="0"/>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воспроизводить графически и каллиграфически корректно все  буквы французского   алфавита </w:t>
      </w:r>
    </w:p>
    <w:p w:rsidR="002543FF" w:rsidRPr="002543FF" w:rsidRDefault="002543FF" w:rsidP="002543FF">
      <w:pPr>
        <w:autoSpaceDE w:val="0"/>
        <w:autoSpaceDN w:val="0"/>
        <w:adjustRightInd w:val="0"/>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пользоваться французским алфавитом, знать последовательность букв в нем; </w:t>
      </w:r>
    </w:p>
    <w:p w:rsidR="002543FF" w:rsidRPr="002543FF" w:rsidRDefault="002543FF" w:rsidP="002543FF">
      <w:pPr>
        <w:autoSpaceDE w:val="0"/>
        <w:autoSpaceDN w:val="0"/>
        <w:adjustRightInd w:val="0"/>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знать основные правила чтения и орфографии.</w:t>
      </w:r>
    </w:p>
    <w:p w:rsidR="002543FF" w:rsidRPr="002543FF" w:rsidRDefault="002543FF" w:rsidP="002543FF">
      <w:pPr>
        <w:autoSpaceDE w:val="0"/>
        <w:autoSpaceDN w:val="0"/>
        <w:adjustRightInd w:val="0"/>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знать  буквы с диакритическими знаками (accent aigu, accent grave, accent circonflexe, cédille, tréma). </w:t>
      </w:r>
    </w:p>
    <w:p w:rsidR="002543FF" w:rsidRPr="002543FF" w:rsidRDefault="002543FF" w:rsidP="002543FF">
      <w:pPr>
        <w:autoSpaceDE w:val="0"/>
        <w:autoSpaceDN w:val="0"/>
        <w:adjustRightInd w:val="0"/>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 Апостроф.</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Обучающийся получит возможность научиться:</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 xml:space="preserve">группировать слова в соответствии с изученными правилами чтения; </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 xml:space="preserve">уточнять написание слова по словарю; </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использовать экранный перевод отдельных слов (с русского языка на иностранный и обратно).</w:t>
      </w: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sz w:val="28"/>
          <w:szCs w:val="28"/>
        </w:rPr>
        <w:t>Фонетическая сторона речи</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Обучающийся научится:</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различать на слух и адекватно произносить все звуки французского языка, соблюдая нормы произношения звуков французского языка (отсутствие оглушения звонких согласных, отсутствие редукции неударных гласных, открытость и закрытость гласных, назализованность и неназализованность гласных)</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соблюдать правильное ударение; </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различать коммуникативные типы предложений по интонации; </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корректно произносить предложения с точки зрения их  ритмико</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интонационных особенностей;</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адекватно произносить дифтонги;</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членить предложения на смысловые группы.</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соблюдать ритмико интонационные особенности повествовательного, побудительного и вопросительного предложений</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соблюдать ударение в изолированном слове, ритмической группе, фразе и фонетическое сцепление (liaison) , связывание (enchaînement) слов внутри ритмических групп.</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Обучающийся получит возможность научиться:</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 xml:space="preserve">различать на слух и адекватно произносить все звуки французского языка, соблюдая нормы произношения звуков(долгота и краткость гласных, оглушение звонких согласных в конце слога или слова, отсутствие смягчения согласных перед гласными; </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 xml:space="preserve">соблюдать правильное ударение в изолированном слове, фразе; </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 xml:space="preserve">различать коммуникативные типы предложений по интонации; </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корректно произносить предложения с точки зрения их  ритмико интонационных особенностей;</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адекватно произносить дифтонги;</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не допускать ударения на служебных словах (артиклях, союзах, предлогах);</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членить предложения на смысловые группы;</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lastRenderedPageBreak/>
        <w:t>-</w:t>
      </w:r>
      <w:r w:rsidRPr="002543FF">
        <w:rPr>
          <w:rFonts w:ascii="Times New Roman" w:hAnsi="Times New Roman"/>
          <w:i/>
          <w:sz w:val="28"/>
          <w:szCs w:val="28"/>
        </w:rPr>
        <w:tab/>
        <w:t>соблюдать ритмико интонационные особенности повествовательного, побудительного и вопросительного (общий и специальный вопросы) предложений;</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использовать интонацию перечисления.</w:t>
      </w:r>
    </w:p>
    <w:p w:rsidR="002543FF" w:rsidRPr="002543FF" w:rsidRDefault="002543FF" w:rsidP="002543FF">
      <w:pPr>
        <w:spacing w:after="0" w:line="240" w:lineRule="auto"/>
        <w:ind w:firstLine="397"/>
        <w:jc w:val="both"/>
        <w:rPr>
          <w:rFonts w:ascii="Times New Roman" w:hAnsi="Times New Roman"/>
          <w:b/>
          <w:sz w:val="28"/>
          <w:szCs w:val="28"/>
        </w:rPr>
      </w:pPr>
      <w:r w:rsidRPr="002543FF">
        <w:rPr>
          <w:rFonts w:ascii="Times New Roman" w:hAnsi="Times New Roman"/>
          <w:b/>
          <w:sz w:val="28"/>
          <w:szCs w:val="28"/>
        </w:rPr>
        <w:t>Лексическая сторона речи</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Обучающийся научится:</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узнавать в письменном и устном тексте изученные лексические единицы, в том числе словосочетания, в пределах тематики  в объеме 600- 1200 лексических единиц  (включая500 усвоенных в начальной школе) для двустороннего (рецептивного и продуктивного) усвоения;</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оперировать в процессе общения активной лексикой в соответствии с коммуникативной задачей;</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использовать простейшие устойчивые словосочетания, оценочную лексику и речевые клише как элементы речевого этикета, отражающие культуру франко-говорящих стран.</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восстанавливать текст в соответствии с решаемой учебной задачей.</w:t>
      </w:r>
    </w:p>
    <w:p w:rsidR="002543FF" w:rsidRPr="002543FF" w:rsidRDefault="002543FF" w:rsidP="002543FF">
      <w:pPr>
        <w:autoSpaceDE w:val="0"/>
        <w:autoSpaceDN w:val="0"/>
        <w:adjustRightInd w:val="0"/>
        <w:spacing w:after="0" w:line="240" w:lineRule="auto"/>
        <w:ind w:firstLine="397"/>
        <w:jc w:val="both"/>
        <w:rPr>
          <w:rFonts w:ascii="Times New Roman" w:hAnsi="Times New Roman"/>
          <w:sz w:val="28"/>
          <w:szCs w:val="28"/>
        </w:rPr>
      </w:pPr>
      <w:r w:rsidRPr="002543FF">
        <w:rPr>
          <w:rFonts w:ascii="Times New Roman" w:hAnsi="Times New Roman"/>
          <w:iCs/>
          <w:sz w:val="28"/>
          <w:szCs w:val="28"/>
        </w:rPr>
        <w:t>–</w:t>
      </w:r>
      <w:r w:rsidRPr="002543FF">
        <w:rPr>
          <w:rFonts w:ascii="Times New Roman" w:hAnsi="Times New Roman"/>
          <w:sz w:val="28"/>
          <w:szCs w:val="28"/>
        </w:rPr>
        <w:t>узнавать в письменном и устном тексте изученные лексические единицы  в пределах тематики.</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Обучающийся получит возможность научиться:</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узнавать простые словообразовательные элементы (суффиксация (ier/ière, -tion,-</w:t>
      </w:r>
      <w:r w:rsidRPr="002543FF">
        <w:rPr>
          <w:rFonts w:ascii="Times New Roman" w:hAnsi="Times New Roman"/>
          <w:i/>
          <w:sz w:val="28"/>
          <w:szCs w:val="28"/>
          <w:lang w:val="en-US"/>
        </w:rPr>
        <w:t>sion</w:t>
      </w:r>
      <w:r w:rsidRPr="002543FF">
        <w:rPr>
          <w:rFonts w:ascii="Times New Roman" w:hAnsi="Times New Roman"/>
          <w:i/>
          <w:sz w:val="28"/>
          <w:szCs w:val="28"/>
        </w:rPr>
        <w:t xml:space="preserve"> -erie, -eur, -teur,-</w:t>
      </w:r>
      <w:r w:rsidRPr="002543FF">
        <w:rPr>
          <w:rFonts w:ascii="Times New Roman" w:hAnsi="Times New Roman"/>
          <w:i/>
          <w:sz w:val="28"/>
          <w:szCs w:val="28"/>
          <w:lang w:val="en-US"/>
        </w:rPr>
        <w:t>ement</w:t>
      </w:r>
      <w:r w:rsidRPr="002543FF">
        <w:rPr>
          <w:rFonts w:ascii="Times New Roman" w:hAnsi="Times New Roman"/>
          <w:i/>
          <w:sz w:val="28"/>
          <w:szCs w:val="28"/>
        </w:rPr>
        <w:t>,-</w:t>
      </w:r>
      <w:r w:rsidRPr="002543FF">
        <w:rPr>
          <w:rFonts w:ascii="Times New Roman" w:hAnsi="Times New Roman"/>
          <w:i/>
          <w:sz w:val="28"/>
          <w:szCs w:val="28"/>
          <w:lang w:val="en-US"/>
        </w:rPr>
        <w:t>ette</w:t>
      </w:r>
      <w:r w:rsidRPr="002543FF">
        <w:rPr>
          <w:rFonts w:ascii="Times New Roman" w:hAnsi="Times New Roman"/>
          <w:i/>
          <w:sz w:val="28"/>
          <w:szCs w:val="28"/>
        </w:rPr>
        <w:t>,-</w:t>
      </w:r>
      <w:r w:rsidRPr="002543FF">
        <w:rPr>
          <w:rFonts w:ascii="Times New Roman" w:hAnsi="Times New Roman"/>
          <w:i/>
          <w:sz w:val="28"/>
          <w:szCs w:val="28"/>
          <w:lang w:val="en-US"/>
        </w:rPr>
        <w:t>ique</w:t>
      </w:r>
      <w:r w:rsidRPr="002543FF">
        <w:rPr>
          <w:rFonts w:ascii="Times New Roman" w:hAnsi="Times New Roman"/>
          <w:i/>
          <w:sz w:val="28"/>
          <w:szCs w:val="28"/>
        </w:rPr>
        <w:t>,-</w:t>
      </w:r>
      <w:r w:rsidRPr="002543FF">
        <w:rPr>
          <w:rFonts w:ascii="Times New Roman" w:hAnsi="Times New Roman"/>
          <w:i/>
          <w:sz w:val="28"/>
          <w:szCs w:val="28"/>
          <w:lang w:val="en-US"/>
        </w:rPr>
        <w:t>iste</w:t>
      </w:r>
      <w:r w:rsidRPr="002543FF">
        <w:rPr>
          <w:rFonts w:ascii="Times New Roman" w:hAnsi="Times New Roman"/>
          <w:i/>
          <w:sz w:val="28"/>
          <w:szCs w:val="28"/>
        </w:rPr>
        <w:t>,-</w:t>
      </w:r>
      <w:r w:rsidRPr="002543FF">
        <w:rPr>
          <w:rFonts w:ascii="Times New Roman" w:hAnsi="Times New Roman"/>
          <w:i/>
          <w:sz w:val="28"/>
          <w:szCs w:val="28"/>
          <w:lang w:val="en-US"/>
        </w:rPr>
        <w:t>isme</w:t>
      </w:r>
      <w:r w:rsidRPr="002543FF">
        <w:rPr>
          <w:rFonts w:ascii="Times New Roman" w:hAnsi="Times New Roman"/>
          <w:i/>
          <w:sz w:val="28"/>
          <w:szCs w:val="28"/>
        </w:rPr>
        <w:t>,-</w:t>
      </w:r>
      <w:r w:rsidRPr="002543FF">
        <w:rPr>
          <w:rFonts w:ascii="Times New Roman" w:hAnsi="Times New Roman"/>
          <w:i/>
          <w:sz w:val="28"/>
          <w:szCs w:val="28"/>
          <w:lang w:val="en-US"/>
        </w:rPr>
        <w:t>ien</w:t>
      </w:r>
      <w:r w:rsidRPr="002543FF">
        <w:rPr>
          <w:rFonts w:ascii="Times New Roman" w:hAnsi="Times New Roman"/>
          <w:i/>
          <w:sz w:val="28"/>
          <w:szCs w:val="28"/>
        </w:rPr>
        <w:t>,-</w:t>
      </w:r>
      <w:r w:rsidRPr="002543FF">
        <w:rPr>
          <w:rFonts w:ascii="Times New Roman" w:hAnsi="Times New Roman"/>
          <w:i/>
          <w:sz w:val="28"/>
          <w:szCs w:val="28"/>
          <w:lang w:val="en-US"/>
        </w:rPr>
        <w:t>ence</w:t>
      </w:r>
      <w:r w:rsidRPr="002543FF">
        <w:rPr>
          <w:rFonts w:ascii="Times New Roman" w:hAnsi="Times New Roman"/>
          <w:i/>
          <w:sz w:val="28"/>
          <w:szCs w:val="28"/>
        </w:rPr>
        <w:t>,-</w:t>
      </w:r>
      <w:r w:rsidRPr="002543FF">
        <w:rPr>
          <w:rFonts w:ascii="Times New Roman" w:hAnsi="Times New Roman"/>
          <w:i/>
          <w:sz w:val="28"/>
          <w:szCs w:val="28"/>
          <w:lang w:val="en-US"/>
        </w:rPr>
        <w:t>aire</w:t>
      </w:r>
      <w:r w:rsidRPr="002543FF">
        <w:rPr>
          <w:rFonts w:ascii="Times New Roman" w:hAnsi="Times New Roman"/>
          <w:i/>
          <w:sz w:val="28"/>
          <w:szCs w:val="28"/>
        </w:rPr>
        <w:t>,-</w:t>
      </w:r>
      <w:r w:rsidRPr="002543FF">
        <w:rPr>
          <w:rFonts w:ascii="Times New Roman" w:hAnsi="Times New Roman"/>
          <w:i/>
          <w:sz w:val="28"/>
          <w:szCs w:val="28"/>
          <w:lang w:val="en-US"/>
        </w:rPr>
        <w:t>oir</w:t>
      </w:r>
      <w:r w:rsidRPr="002543FF">
        <w:rPr>
          <w:rFonts w:ascii="Times New Roman" w:hAnsi="Times New Roman"/>
          <w:i/>
          <w:sz w:val="28"/>
          <w:szCs w:val="28"/>
        </w:rPr>
        <w:t>,-</w:t>
      </w:r>
      <w:r w:rsidRPr="002543FF">
        <w:rPr>
          <w:rFonts w:ascii="Times New Roman" w:hAnsi="Times New Roman"/>
          <w:i/>
          <w:sz w:val="28"/>
          <w:szCs w:val="28"/>
          <w:lang w:val="en-US"/>
        </w:rPr>
        <w:t>age</w:t>
      </w:r>
      <w:r w:rsidRPr="002543FF">
        <w:rPr>
          <w:rFonts w:ascii="Times New Roman" w:hAnsi="Times New Roman"/>
          <w:i/>
          <w:sz w:val="28"/>
          <w:szCs w:val="28"/>
        </w:rPr>
        <w:t>,-</w:t>
      </w:r>
      <w:r w:rsidRPr="002543FF">
        <w:rPr>
          <w:rFonts w:ascii="Times New Roman" w:hAnsi="Times New Roman"/>
          <w:i/>
          <w:sz w:val="28"/>
          <w:szCs w:val="28"/>
          <w:lang w:val="en-US"/>
        </w:rPr>
        <w:t>te</w:t>
      </w:r>
      <w:r w:rsidRPr="002543FF">
        <w:rPr>
          <w:rFonts w:ascii="Times New Roman" w:hAnsi="Times New Roman"/>
          <w:i/>
          <w:sz w:val="28"/>
          <w:szCs w:val="28"/>
        </w:rPr>
        <w:t>,-</w:t>
      </w:r>
      <w:r w:rsidRPr="002543FF">
        <w:rPr>
          <w:rFonts w:ascii="Times New Roman" w:hAnsi="Times New Roman"/>
          <w:i/>
          <w:sz w:val="28"/>
          <w:szCs w:val="28"/>
          <w:lang w:val="en-US"/>
        </w:rPr>
        <w:t>ude</w:t>
      </w:r>
      <w:r w:rsidRPr="002543FF">
        <w:rPr>
          <w:rFonts w:ascii="Times New Roman" w:hAnsi="Times New Roman"/>
          <w:i/>
          <w:sz w:val="28"/>
          <w:szCs w:val="28"/>
        </w:rPr>
        <w:t>,-</w:t>
      </w:r>
      <w:r w:rsidRPr="002543FF">
        <w:rPr>
          <w:rFonts w:ascii="Times New Roman" w:hAnsi="Times New Roman"/>
          <w:i/>
          <w:sz w:val="28"/>
          <w:szCs w:val="28"/>
          <w:lang w:val="en-US"/>
        </w:rPr>
        <w:t>esse</w:t>
      </w:r>
      <w:r w:rsidRPr="002543FF">
        <w:rPr>
          <w:rFonts w:ascii="Times New Roman" w:hAnsi="Times New Roman"/>
          <w:i/>
          <w:sz w:val="28"/>
          <w:szCs w:val="28"/>
        </w:rPr>
        <w:t>,-</w:t>
      </w:r>
      <w:r w:rsidRPr="002543FF">
        <w:rPr>
          <w:rFonts w:ascii="Times New Roman" w:hAnsi="Times New Roman"/>
          <w:i/>
          <w:sz w:val="28"/>
          <w:szCs w:val="28"/>
          <w:lang w:val="en-US"/>
        </w:rPr>
        <w:t>ure</w:t>
      </w:r>
      <w:r w:rsidRPr="002543FF">
        <w:rPr>
          <w:rFonts w:ascii="Times New Roman" w:hAnsi="Times New Roman"/>
          <w:i/>
          <w:sz w:val="28"/>
          <w:szCs w:val="28"/>
        </w:rPr>
        <w:t>,-</w:t>
      </w:r>
      <w:r w:rsidRPr="002543FF">
        <w:rPr>
          <w:rFonts w:ascii="Times New Roman" w:hAnsi="Times New Roman"/>
          <w:i/>
          <w:sz w:val="28"/>
          <w:szCs w:val="28"/>
          <w:lang w:val="en-US"/>
        </w:rPr>
        <w:t>ise</w:t>
      </w:r>
      <w:r w:rsidRPr="002543FF">
        <w:rPr>
          <w:rFonts w:ascii="Times New Roman" w:hAnsi="Times New Roman"/>
          <w:i/>
          <w:sz w:val="28"/>
          <w:szCs w:val="28"/>
        </w:rPr>
        <w:t>); словосложение, конверсия (</w:t>
      </w:r>
      <w:r w:rsidRPr="002543FF">
        <w:rPr>
          <w:rFonts w:ascii="Times New Roman" w:hAnsi="Times New Roman"/>
          <w:i/>
          <w:sz w:val="28"/>
          <w:szCs w:val="28"/>
          <w:lang w:val="en-US"/>
        </w:rPr>
        <w:t>conseiller</w:t>
      </w:r>
      <w:r w:rsidRPr="002543FF">
        <w:rPr>
          <w:rFonts w:ascii="Times New Roman" w:hAnsi="Times New Roman"/>
          <w:i/>
          <w:sz w:val="28"/>
          <w:szCs w:val="28"/>
        </w:rPr>
        <w:t>-</w:t>
      </w:r>
      <w:r w:rsidRPr="002543FF">
        <w:rPr>
          <w:rFonts w:ascii="Times New Roman" w:hAnsi="Times New Roman"/>
          <w:i/>
          <w:sz w:val="28"/>
          <w:szCs w:val="28"/>
          <w:lang w:val="en-US"/>
        </w:rPr>
        <w:t>un</w:t>
      </w:r>
      <w:r w:rsidRPr="002543FF">
        <w:rPr>
          <w:rFonts w:ascii="Times New Roman" w:hAnsi="Times New Roman"/>
          <w:i/>
          <w:sz w:val="28"/>
          <w:szCs w:val="28"/>
        </w:rPr>
        <w:t xml:space="preserve"> </w:t>
      </w:r>
      <w:r w:rsidRPr="002543FF">
        <w:rPr>
          <w:rFonts w:ascii="Times New Roman" w:hAnsi="Times New Roman"/>
          <w:i/>
          <w:sz w:val="28"/>
          <w:szCs w:val="28"/>
          <w:lang w:val="en-US"/>
        </w:rPr>
        <w:t>conseil</w:t>
      </w:r>
      <w:r w:rsidRPr="002543FF">
        <w:rPr>
          <w:rFonts w:ascii="Times New Roman" w:hAnsi="Times New Roman"/>
          <w:i/>
          <w:sz w:val="28"/>
          <w:szCs w:val="28"/>
        </w:rPr>
        <w:t>)</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-наречий с суффиксом –</w:t>
      </w:r>
      <w:r w:rsidRPr="002543FF">
        <w:rPr>
          <w:rFonts w:ascii="Times New Roman" w:hAnsi="Times New Roman"/>
          <w:i/>
          <w:sz w:val="28"/>
          <w:szCs w:val="28"/>
          <w:lang w:val="en-US"/>
        </w:rPr>
        <w:t>ment</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-прилагательных с суффиками: -</w:t>
      </w:r>
      <w:r w:rsidRPr="002543FF">
        <w:rPr>
          <w:rFonts w:ascii="Times New Roman" w:hAnsi="Times New Roman"/>
          <w:i/>
          <w:sz w:val="28"/>
          <w:szCs w:val="28"/>
          <w:lang w:val="en-US"/>
        </w:rPr>
        <w:t>eur</w:t>
      </w:r>
      <w:r w:rsidRPr="002543FF">
        <w:rPr>
          <w:rFonts w:ascii="Times New Roman" w:hAnsi="Times New Roman"/>
          <w:i/>
          <w:sz w:val="28"/>
          <w:szCs w:val="28"/>
        </w:rPr>
        <w:t>/-</w:t>
      </w:r>
      <w:r w:rsidRPr="002543FF">
        <w:rPr>
          <w:rFonts w:ascii="Times New Roman" w:hAnsi="Times New Roman"/>
          <w:i/>
          <w:sz w:val="28"/>
          <w:szCs w:val="28"/>
          <w:lang w:val="en-US"/>
        </w:rPr>
        <w:t>euse</w:t>
      </w:r>
      <w:r w:rsidRPr="002543FF">
        <w:rPr>
          <w:rFonts w:ascii="Times New Roman" w:hAnsi="Times New Roman"/>
          <w:i/>
          <w:sz w:val="28"/>
          <w:szCs w:val="28"/>
        </w:rPr>
        <w:t>;-</w:t>
      </w:r>
      <w:r w:rsidRPr="002543FF">
        <w:rPr>
          <w:rFonts w:ascii="Times New Roman" w:hAnsi="Times New Roman"/>
          <w:i/>
          <w:sz w:val="28"/>
          <w:szCs w:val="28"/>
          <w:lang w:val="en-US"/>
        </w:rPr>
        <w:t>ique</w:t>
      </w:r>
      <w:r w:rsidRPr="002543FF">
        <w:rPr>
          <w:rFonts w:ascii="Times New Roman" w:hAnsi="Times New Roman"/>
          <w:i/>
          <w:sz w:val="28"/>
          <w:szCs w:val="28"/>
        </w:rPr>
        <w:t>; -</w:t>
      </w:r>
      <w:r w:rsidRPr="002543FF">
        <w:rPr>
          <w:rFonts w:ascii="Times New Roman" w:hAnsi="Times New Roman"/>
          <w:i/>
          <w:sz w:val="28"/>
          <w:szCs w:val="28"/>
          <w:lang w:val="en-US"/>
        </w:rPr>
        <w:t>ant</w:t>
      </w:r>
      <w:r w:rsidRPr="002543FF">
        <w:rPr>
          <w:rFonts w:ascii="Times New Roman" w:hAnsi="Times New Roman"/>
          <w:i/>
          <w:sz w:val="28"/>
          <w:szCs w:val="28"/>
        </w:rPr>
        <w:t>; -</w:t>
      </w:r>
      <w:r w:rsidRPr="002543FF">
        <w:rPr>
          <w:rFonts w:ascii="Times New Roman" w:hAnsi="Times New Roman"/>
          <w:i/>
          <w:sz w:val="28"/>
          <w:szCs w:val="28"/>
          <w:lang w:val="en-US"/>
        </w:rPr>
        <w:t>ain</w:t>
      </w:r>
      <w:r w:rsidRPr="002543FF">
        <w:rPr>
          <w:rFonts w:ascii="Times New Roman" w:hAnsi="Times New Roman"/>
          <w:i/>
          <w:sz w:val="28"/>
          <w:szCs w:val="28"/>
        </w:rPr>
        <w:t>;-</w:t>
      </w:r>
      <w:r w:rsidRPr="002543FF">
        <w:rPr>
          <w:rFonts w:ascii="Times New Roman" w:hAnsi="Times New Roman"/>
          <w:i/>
          <w:sz w:val="28"/>
          <w:szCs w:val="28"/>
          <w:lang w:val="en-US"/>
        </w:rPr>
        <w:t>ais</w:t>
      </w:r>
      <w:r w:rsidRPr="002543FF">
        <w:rPr>
          <w:rFonts w:ascii="Times New Roman" w:hAnsi="Times New Roman"/>
          <w:i/>
          <w:sz w:val="28"/>
          <w:szCs w:val="28"/>
        </w:rPr>
        <w:t>; -</w:t>
      </w:r>
      <w:r w:rsidRPr="002543FF">
        <w:rPr>
          <w:rFonts w:ascii="Times New Roman" w:hAnsi="Times New Roman"/>
          <w:i/>
          <w:sz w:val="28"/>
          <w:szCs w:val="28"/>
          <w:lang w:val="en-US"/>
        </w:rPr>
        <w:t>ois</w:t>
      </w:r>
      <w:r w:rsidRPr="002543FF">
        <w:rPr>
          <w:rFonts w:ascii="Times New Roman" w:hAnsi="Times New Roman"/>
          <w:i/>
          <w:sz w:val="28"/>
          <w:szCs w:val="28"/>
        </w:rPr>
        <w:t>; -</w:t>
      </w:r>
      <w:r w:rsidRPr="002543FF">
        <w:rPr>
          <w:rFonts w:ascii="Times New Roman" w:hAnsi="Times New Roman"/>
          <w:i/>
          <w:sz w:val="28"/>
          <w:szCs w:val="28"/>
          <w:lang w:val="en-US"/>
        </w:rPr>
        <w:t>ien</w:t>
      </w:r>
      <w:r w:rsidRPr="002543FF">
        <w:rPr>
          <w:rFonts w:ascii="Times New Roman" w:hAnsi="Times New Roman"/>
          <w:i/>
          <w:sz w:val="28"/>
          <w:szCs w:val="28"/>
        </w:rPr>
        <w:t>; -</w:t>
      </w:r>
      <w:r w:rsidRPr="002543FF">
        <w:rPr>
          <w:rFonts w:ascii="Times New Roman" w:hAnsi="Times New Roman"/>
          <w:i/>
          <w:sz w:val="28"/>
          <w:szCs w:val="28"/>
          <w:lang w:val="en-US"/>
        </w:rPr>
        <w:t>able</w:t>
      </w:r>
      <w:r w:rsidRPr="002543FF">
        <w:rPr>
          <w:rFonts w:ascii="Times New Roman" w:hAnsi="Times New Roman"/>
          <w:i/>
          <w:sz w:val="28"/>
          <w:szCs w:val="28"/>
        </w:rPr>
        <w:t>; -</w:t>
      </w:r>
      <w:r w:rsidRPr="002543FF">
        <w:rPr>
          <w:rFonts w:ascii="Times New Roman" w:hAnsi="Times New Roman"/>
          <w:i/>
          <w:sz w:val="28"/>
          <w:szCs w:val="28"/>
          <w:lang w:val="en-US"/>
        </w:rPr>
        <w:t>ible</w:t>
      </w:r>
      <w:r w:rsidRPr="002543FF">
        <w:rPr>
          <w:rFonts w:ascii="Times New Roman" w:hAnsi="Times New Roman"/>
          <w:i/>
          <w:sz w:val="28"/>
          <w:szCs w:val="28"/>
        </w:rPr>
        <w:t>; -</w:t>
      </w:r>
      <w:r w:rsidRPr="002543FF">
        <w:rPr>
          <w:rFonts w:ascii="Times New Roman" w:hAnsi="Times New Roman"/>
          <w:i/>
          <w:sz w:val="28"/>
          <w:szCs w:val="28"/>
          <w:lang w:val="en-US"/>
        </w:rPr>
        <w:t>el</w:t>
      </w:r>
      <w:r w:rsidRPr="002543FF">
        <w:rPr>
          <w:rFonts w:ascii="Times New Roman" w:hAnsi="Times New Roman"/>
          <w:i/>
          <w:sz w:val="28"/>
          <w:szCs w:val="28"/>
        </w:rPr>
        <w:t>/-</w:t>
      </w:r>
      <w:r w:rsidRPr="002543FF">
        <w:rPr>
          <w:rFonts w:ascii="Times New Roman" w:hAnsi="Times New Roman"/>
          <w:i/>
          <w:sz w:val="28"/>
          <w:szCs w:val="28"/>
          <w:lang w:val="en-US"/>
        </w:rPr>
        <w:t>elle</w:t>
      </w:r>
      <w:r w:rsidRPr="002543FF">
        <w:rPr>
          <w:rFonts w:ascii="Times New Roman" w:hAnsi="Times New Roman"/>
          <w:i/>
          <w:sz w:val="28"/>
          <w:szCs w:val="28"/>
        </w:rPr>
        <w:t>; -</w:t>
      </w:r>
      <w:r w:rsidRPr="002543FF">
        <w:rPr>
          <w:rFonts w:ascii="Times New Roman" w:hAnsi="Times New Roman"/>
          <w:i/>
          <w:sz w:val="28"/>
          <w:szCs w:val="28"/>
          <w:lang w:val="en-US"/>
        </w:rPr>
        <w:t>al</w:t>
      </w:r>
      <w:r w:rsidRPr="002543FF">
        <w:rPr>
          <w:rFonts w:ascii="Times New Roman" w:hAnsi="Times New Roman"/>
          <w:i/>
          <w:sz w:val="28"/>
          <w:szCs w:val="28"/>
        </w:rPr>
        <w:t>-/</w:t>
      </w:r>
      <w:r w:rsidRPr="002543FF">
        <w:rPr>
          <w:rFonts w:ascii="Times New Roman" w:hAnsi="Times New Roman"/>
          <w:i/>
          <w:sz w:val="28"/>
          <w:szCs w:val="28"/>
          <w:lang w:val="en-US"/>
        </w:rPr>
        <w:t>alle</w:t>
      </w:r>
      <w:r w:rsidRPr="002543FF">
        <w:rPr>
          <w:rFonts w:ascii="Times New Roman" w:hAnsi="Times New Roman"/>
          <w:i/>
          <w:sz w:val="28"/>
          <w:szCs w:val="28"/>
        </w:rPr>
        <w:t>; -</w:t>
      </w:r>
      <w:r w:rsidRPr="002543FF">
        <w:rPr>
          <w:rFonts w:ascii="Times New Roman" w:hAnsi="Times New Roman"/>
          <w:i/>
          <w:sz w:val="28"/>
          <w:szCs w:val="28"/>
          <w:lang w:val="en-US"/>
        </w:rPr>
        <w:t>ile</w:t>
      </w:r>
      <w:r w:rsidRPr="002543FF">
        <w:rPr>
          <w:rFonts w:ascii="Times New Roman" w:hAnsi="Times New Roman"/>
          <w:i/>
          <w:sz w:val="28"/>
          <w:szCs w:val="28"/>
        </w:rPr>
        <w:t>; -</w:t>
      </w:r>
      <w:r w:rsidRPr="002543FF">
        <w:rPr>
          <w:rFonts w:ascii="Times New Roman" w:hAnsi="Times New Roman"/>
          <w:i/>
          <w:sz w:val="28"/>
          <w:szCs w:val="28"/>
          <w:lang w:val="en-US"/>
        </w:rPr>
        <w:t>il</w:t>
      </w:r>
      <w:r w:rsidRPr="002543FF">
        <w:rPr>
          <w:rFonts w:ascii="Times New Roman" w:hAnsi="Times New Roman"/>
          <w:i/>
          <w:sz w:val="28"/>
          <w:szCs w:val="28"/>
        </w:rPr>
        <w:t>/-</w:t>
      </w:r>
      <w:r w:rsidRPr="002543FF">
        <w:rPr>
          <w:rFonts w:ascii="Times New Roman" w:hAnsi="Times New Roman"/>
          <w:i/>
          <w:sz w:val="28"/>
          <w:szCs w:val="28"/>
          <w:lang w:val="en-US"/>
        </w:rPr>
        <w:t>ille</w:t>
      </w:r>
      <w:r w:rsidRPr="002543FF">
        <w:rPr>
          <w:rFonts w:ascii="Times New Roman" w:hAnsi="Times New Roman"/>
          <w:i/>
          <w:sz w:val="28"/>
          <w:szCs w:val="28"/>
        </w:rPr>
        <w:t>; -</w:t>
      </w:r>
      <w:r w:rsidRPr="002543FF">
        <w:rPr>
          <w:rFonts w:ascii="Times New Roman" w:hAnsi="Times New Roman"/>
          <w:i/>
          <w:sz w:val="28"/>
          <w:szCs w:val="28"/>
          <w:lang w:val="en-US"/>
        </w:rPr>
        <w:t>eau</w:t>
      </w:r>
      <w:r w:rsidRPr="002543FF">
        <w:rPr>
          <w:rFonts w:ascii="Times New Roman" w:hAnsi="Times New Roman"/>
          <w:i/>
          <w:sz w:val="28"/>
          <w:szCs w:val="28"/>
        </w:rPr>
        <w:t>/-</w:t>
      </w:r>
      <w:r w:rsidRPr="002543FF">
        <w:rPr>
          <w:rFonts w:ascii="Times New Roman" w:hAnsi="Times New Roman"/>
          <w:i/>
          <w:sz w:val="28"/>
          <w:szCs w:val="28"/>
          <w:lang w:val="en-US"/>
        </w:rPr>
        <w:t>elle</w:t>
      </w:r>
      <w:r w:rsidRPr="002543FF">
        <w:rPr>
          <w:rFonts w:ascii="Times New Roman" w:hAnsi="Times New Roman"/>
          <w:i/>
          <w:sz w:val="28"/>
          <w:szCs w:val="28"/>
        </w:rPr>
        <w:t>; -</w:t>
      </w:r>
      <w:r w:rsidRPr="002543FF">
        <w:rPr>
          <w:rFonts w:ascii="Times New Roman" w:hAnsi="Times New Roman"/>
          <w:i/>
          <w:sz w:val="28"/>
          <w:szCs w:val="28"/>
          <w:lang w:val="en-US"/>
        </w:rPr>
        <w:t>aire</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 xml:space="preserve">-префиксация:существительных, прилагательных и глаголов: </w:t>
      </w:r>
      <w:r w:rsidRPr="002543FF">
        <w:rPr>
          <w:rFonts w:ascii="Times New Roman" w:hAnsi="Times New Roman"/>
          <w:i/>
          <w:sz w:val="28"/>
          <w:szCs w:val="28"/>
          <w:lang w:val="en-US"/>
        </w:rPr>
        <w:t>in</w:t>
      </w:r>
      <w:r w:rsidRPr="002543FF">
        <w:rPr>
          <w:rFonts w:ascii="Times New Roman" w:hAnsi="Times New Roman"/>
          <w:i/>
          <w:sz w:val="28"/>
          <w:szCs w:val="28"/>
        </w:rPr>
        <w:t>-,</w:t>
      </w:r>
      <w:r w:rsidRPr="002543FF">
        <w:rPr>
          <w:rFonts w:ascii="Times New Roman" w:hAnsi="Times New Roman"/>
          <w:i/>
          <w:sz w:val="28"/>
          <w:szCs w:val="28"/>
          <w:lang w:val="en-US"/>
        </w:rPr>
        <w:t>im</w:t>
      </w:r>
      <w:r w:rsidRPr="002543FF">
        <w:rPr>
          <w:rFonts w:ascii="Times New Roman" w:hAnsi="Times New Roman"/>
          <w:i/>
          <w:sz w:val="28"/>
          <w:szCs w:val="28"/>
        </w:rPr>
        <w:t>-,</w:t>
      </w:r>
      <w:r w:rsidRPr="002543FF">
        <w:rPr>
          <w:rFonts w:ascii="Times New Roman" w:hAnsi="Times New Roman"/>
          <w:i/>
          <w:sz w:val="28"/>
          <w:szCs w:val="28"/>
          <w:lang w:val="en-US"/>
        </w:rPr>
        <w:t>il</w:t>
      </w:r>
      <w:r w:rsidRPr="002543FF">
        <w:rPr>
          <w:rFonts w:ascii="Times New Roman" w:hAnsi="Times New Roman"/>
          <w:i/>
          <w:sz w:val="28"/>
          <w:szCs w:val="28"/>
        </w:rPr>
        <w:t>-,</w:t>
      </w:r>
      <w:r w:rsidRPr="002543FF">
        <w:rPr>
          <w:rFonts w:ascii="Times New Roman" w:hAnsi="Times New Roman"/>
          <w:i/>
          <w:sz w:val="28"/>
          <w:szCs w:val="28"/>
          <w:lang w:val="en-US"/>
        </w:rPr>
        <w:t>de</w:t>
      </w:r>
      <w:r w:rsidRPr="002543FF">
        <w:rPr>
          <w:rFonts w:ascii="Times New Roman" w:hAnsi="Times New Roman"/>
          <w:i/>
          <w:sz w:val="28"/>
          <w:szCs w:val="28"/>
        </w:rPr>
        <w:t>-,</w:t>
      </w:r>
      <w:r w:rsidRPr="002543FF">
        <w:rPr>
          <w:rFonts w:ascii="Times New Roman" w:hAnsi="Times New Roman"/>
          <w:i/>
          <w:sz w:val="28"/>
          <w:szCs w:val="28"/>
          <w:lang w:val="en-US"/>
        </w:rPr>
        <w:t>dis</w:t>
      </w:r>
      <w:r w:rsidRPr="002543FF">
        <w:rPr>
          <w:rFonts w:ascii="Times New Roman" w:hAnsi="Times New Roman"/>
          <w:i/>
          <w:sz w:val="28"/>
          <w:szCs w:val="28"/>
        </w:rPr>
        <w:t>-,</w:t>
      </w:r>
      <w:r w:rsidRPr="002543FF">
        <w:rPr>
          <w:rFonts w:ascii="Times New Roman" w:hAnsi="Times New Roman"/>
          <w:i/>
          <w:sz w:val="28"/>
          <w:szCs w:val="28"/>
          <w:lang w:val="en-US"/>
        </w:rPr>
        <w:t>re</w:t>
      </w:r>
      <w:r w:rsidRPr="002543FF">
        <w:rPr>
          <w:rFonts w:ascii="Times New Roman" w:hAnsi="Times New Roman"/>
          <w:i/>
          <w:sz w:val="28"/>
          <w:szCs w:val="28"/>
        </w:rPr>
        <w:t>-,</w:t>
      </w:r>
      <w:r w:rsidRPr="002543FF">
        <w:rPr>
          <w:rFonts w:ascii="Times New Roman" w:hAnsi="Times New Roman"/>
          <w:i/>
          <w:sz w:val="28"/>
          <w:szCs w:val="28"/>
          <w:lang w:val="en-US"/>
        </w:rPr>
        <w:t>pre</w:t>
      </w:r>
      <w:r w:rsidRPr="002543FF">
        <w:rPr>
          <w:rFonts w:ascii="Times New Roman" w:hAnsi="Times New Roman"/>
          <w:i/>
          <w:sz w:val="28"/>
          <w:szCs w:val="28"/>
        </w:rPr>
        <w:t>-,</w:t>
      </w:r>
      <w:r w:rsidRPr="002543FF">
        <w:rPr>
          <w:rFonts w:ascii="Times New Roman" w:hAnsi="Times New Roman"/>
          <w:i/>
          <w:sz w:val="28"/>
          <w:szCs w:val="28"/>
          <w:lang w:val="en-US"/>
        </w:rPr>
        <w:t>me</w:t>
      </w:r>
      <w:r w:rsidRPr="002543FF">
        <w:rPr>
          <w:rFonts w:ascii="Times New Roman" w:hAnsi="Times New Roman"/>
          <w:i/>
          <w:sz w:val="28"/>
          <w:szCs w:val="28"/>
        </w:rPr>
        <w:t>-,</w:t>
      </w:r>
      <w:r w:rsidRPr="002543FF">
        <w:rPr>
          <w:rFonts w:ascii="Times New Roman" w:hAnsi="Times New Roman"/>
          <w:i/>
          <w:sz w:val="28"/>
          <w:szCs w:val="28"/>
          <w:lang w:val="en-US"/>
        </w:rPr>
        <w:t>a</w:t>
      </w:r>
      <w:r w:rsidRPr="002543FF">
        <w:rPr>
          <w:rFonts w:ascii="Times New Roman" w:hAnsi="Times New Roman"/>
          <w:i/>
          <w:sz w:val="28"/>
          <w:szCs w:val="28"/>
        </w:rPr>
        <w:t>-,</w:t>
      </w:r>
      <w:r w:rsidRPr="002543FF">
        <w:rPr>
          <w:rFonts w:ascii="Times New Roman" w:hAnsi="Times New Roman"/>
          <w:i/>
          <w:sz w:val="28"/>
          <w:szCs w:val="28"/>
          <w:lang w:val="en-US"/>
        </w:rPr>
        <w:t>extra</w:t>
      </w:r>
      <w:r w:rsidRPr="002543FF">
        <w:rPr>
          <w:rFonts w:ascii="Times New Roman" w:hAnsi="Times New Roman"/>
          <w:i/>
          <w:sz w:val="28"/>
          <w:szCs w:val="28"/>
        </w:rPr>
        <w:t>-,</w:t>
      </w:r>
      <w:r w:rsidRPr="002543FF">
        <w:rPr>
          <w:rFonts w:ascii="Times New Roman" w:hAnsi="Times New Roman"/>
          <w:i/>
          <w:sz w:val="28"/>
          <w:szCs w:val="28"/>
          <w:lang w:val="en-US"/>
        </w:rPr>
        <w:t>anti</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-словосложение: существительное+существительное,существительное + предлог +существительное, прилагательное + существительное, глагол + местоимение, глагол + существительное, предлог + существительное</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 xml:space="preserve">-конверсия (образование существительных от неопределенной формы глаголов)  </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-использовать синонимию, антонимию, лексическую сочетаемость, многозначность.</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i/>
          <w:sz w:val="28"/>
          <w:szCs w:val="28"/>
        </w:rPr>
        <w:t>.</w:t>
      </w:r>
      <w:r w:rsidRPr="002543FF">
        <w:rPr>
          <w:rFonts w:ascii="Times New Roman" w:hAnsi="Times New Roman"/>
          <w:b/>
          <w:sz w:val="28"/>
          <w:szCs w:val="28"/>
        </w:rPr>
        <w:t xml:space="preserve"> Грамматическая сторона речи</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Обучающийся научится:</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 распознавать и употреблять в речи основные коммуникативные типы предложений (повествовательное, побудительное, вопросительное); </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 распознавать в речи общий и специальный вопрос, все типы вопросительных предложений;</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 xml:space="preserve">-распозновать в речи и употреблять вопросительное прилагательное </w:t>
      </w:r>
      <w:r w:rsidRPr="002543FF">
        <w:rPr>
          <w:rFonts w:ascii="Times New Roman" w:hAnsi="Times New Roman"/>
          <w:sz w:val="28"/>
          <w:szCs w:val="28"/>
          <w:lang w:val="en-US"/>
        </w:rPr>
        <w:t>quel</w:t>
      </w:r>
      <w:r w:rsidRPr="002543FF">
        <w:rPr>
          <w:rFonts w:ascii="Times New Roman" w:hAnsi="Times New Roman"/>
          <w:sz w:val="28"/>
          <w:szCs w:val="28"/>
        </w:rPr>
        <w:t xml:space="preserve">, вопросительные наречия  </w:t>
      </w:r>
      <w:r w:rsidRPr="002543FF">
        <w:rPr>
          <w:rFonts w:ascii="Times New Roman" w:hAnsi="Times New Roman"/>
          <w:sz w:val="28"/>
          <w:szCs w:val="28"/>
          <w:lang w:val="en-US"/>
        </w:rPr>
        <w:t>ou</w:t>
      </w:r>
      <w:r w:rsidRPr="002543FF">
        <w:rPr>
          <w:rFonts w:ascii="Times New Roman" w:hAnsi="Times New Roman"/>
          <w:sz w:val="28"/>
          <w:szCs w:val="28"/>
        </w:rPr>
        <w:t xml:space="preserve">, </w:t>
      </w:r>
      <w:r w:rsidRPr="002543FF">
        <w:rPr>
          <w:rFonts w:ascii="Times New Roman" w:hAnsi="Times New Roman"/>
          <w:sz w:val="28"/>
          <w:szCs w:val="28"/>
          <w:lang w:val="en-US"/>
        </w:rPr>
        <w:t>quand</w:t>
      </w:r>
      <w:r w:rsidRPr="002543FF">
        <w:rPr>
          <w:rFonts w:ascii="Times New Roman" w:hAnsi="Times New Roman"/>
          <w:sz w:val="28"/>
          <w:szCs w:val="28"/>
        </w:rPr>
        <w:t xml:space="preserve"> ,</w:t>
      </w:r>
      <w:r w:rsidRPr="002543FF">
        <w:rPr>
          <w:rFonts w:ascii="Times New Roman" w:hAnsi="Times New Roman"/>
          <w:sz w:val="28"/>
          <w:szCs w:val="28"/>
          <w:lang w:val="en-US"/>
        </w:rPr>
        <w:t>comment</w:t>
      </w:r>
      <w:r w:rsidRPr="002543FF">
        <w:rPr>
          <w:rFonts w:ascii="Times New Roman" w:hAnsi="Times New Roman"/>
          <w:sz w:val="28"/>
          <w:szCs w:val="28"/>
        </w:rPr>
        <w:t xml:space="preserve">, </w:t>
      </w:r>
      <w:r w:rsidRPr="002543FF">
        <w:rPr>
          <w:rFonts w:ascii="Times New Roman" w:hAnsi="Times New Roman"/>
          <w:sz w:val="28"/>
          <w:szCs w:val="28"/>
          <w:lang w:val="en-US"/>
        </w:rPr>
        <w:t>pourquoi</w:t>
      </w:r>
      <w:r w:rsidRPr="002543FF">
        <w:rPr>
          <w:rFonts w:ascii="Times New Roman" w:hAnsi="Times New Roman"/>
          <w:sz w:val="28"/>
          <w:szCs w:val="28"/>
        </w:rPr>
        <w:t xml:space="preserve">,  вопросительные местоимения </w:t>
      </w:r>
      <w:r w:rsidRPr="002543FF">
        <w:rPr>
          <w:rFonts w:ascii="Times New Roman" w:hAnsi="Times New Roman"/>
          <w:sz w:val="28"/>
          <w:szCs w:val="28"/>
          <w:lang w:val="en-US"/>
        </w:rPr>
        <w:t>qui</w:t>
      </w:r>
      <w:r w:rsidRPr="002543FF">
        <w:rPr>
          <w:rFonts w:ascii="Times New Roman" w:hAnsi="Times New Roman"/>
          <w:sz w:val="28"/>
          <w:szCs w:val="28"/>
        </w:rPr>
        <w:t xml:space="preserve">, </w:t>
      </w:r>
      <w:r w:rsidRPr="002543FF">
        <w:rPr>
          <w:rFonts w:ascii="Times New Roman" w:hAnsi="Times New Roman"/>
          <w:sz w:val="28"/>
          <w:szCs w:val="28"/>
          <w:lang w:val="en-US"/>
        </w:rPr>
        <w:t>que</w:t>
      </w:r>
      <w:r w:rsidRPr="002543FF">
        <w:rPr>
          <w:rFonts w:ascii="Times New Roman" w:hAnsi="Times New Roman"/>
          <w:sz w:val="28"/>
          <w:szCs w:val="28"/>
        </w:rPr>
        <w:t xml:space="preserve">, </w:t>
      </w:r>
      <w:r w:rsidRPr="002543FF">
        <w:rPr>
          <w:rFonts w:ascii="Times New Roman" w:hAnsi="Times New Roman"/>
          <w:sz w:val="28"/>
          <w:szCs w:val="28"/>
          <w:lang w:val="en-US"/>
        </w:rPr>
        <w:t>quoi</w:t>
      </w:r>
      <w:r w:rsidRPr="002543FF">
        <w:rPr>
          <w:rFonts w:ascii="Times New Roman" w:hAnsi="Times New Roman"/>
          <w:sz w:val="28"/>
          <w:szCs w:val="28"/>
        </w:rPr>
        <w:t xml:space="preserve">, </w:t>
      </w:r>
      <w:r w:rsidRPr="002543FF">
        <w:rPr>
          <w:rFonts w:ascii="Times New Roman" w:hAnsi="Times New Roman"/>
          <w:sz w:val="28"/>
          <w:szCs w:val="28"/>
          <w:lang w:val="en-US"/>
        </w:rPr>
        <w:t>lequel</w:t>
      </w:r>
      <w:r w:rsidRPr="002543FF">
        <w:rPr>
          <w:rFonts w:ascii="Times New Roman" w:hAnsi="Times New Roman"/>
          <w:sz w:val="28"/>
          <w:szCs w:val="28"/>
        </w:rPr>
        <w:t>;</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 xml:space="preserve">-распозновать в речи и употреблять ограничительный оборот </w:t>
      </w:r>
      <w:r w:rsidRPr="002543FF">
        <w:rPr>
          <w:rFonts w:ascii="Times New Roman" w:hAnsi="Times New Roman"/>
          <w:sz w:val="28"/>
          <w:szCs w:val="28"/>
          <w:lang w:val="en-US"/>
        </w:rPr>
        <w:t>ne</w:t>
      </w:r>
      <w:r w:rsidRPr="002543FF">
        <w:rPr>
          <w:rFonts w:ascii="Times New Roman" w:hAnsi="Times New Roman"/>
          <w:sz w:val="28"/>
          <w:szCs w:val="28"/>
        </w:rPr>
        <w:t>….</w:t>
      </w:r>
      <w:r w:rsidRPr="002543FF">
        <w:rPr>
          <w:rFonts w:ascii="Times New Roman" w:hAnsi="Times New Roman"/>
          <w:sz w:val="28"/>
          <w:szCs w:val="28"/>
          <w:lang w:val="en-US"/>
        </w:rPr>
        <w:t>que</w:t>
      </w:r>
      <w:r w:rsidRPr="002543FF">
        <w:rPr>
          <w:rFonts w:ascii="Times New Roman" w:hAnsi="Times New Roman"/>
          <w:sz w:val="28"/>
          <w:szCs w:val="28"/>
        </w:rPr>
        <w:t xml:space="preserve"> ;</w:t>
      </w:r>
    </w:p>
    <w:p w:rsidR="002543FF" w:rsidRPr="002543FF" w:rsidRDefault="002543FF" w:rsidP="002543FF">
      <w:pPr>
        <w:spacing w:after="0" w:line="240" w:lineRule="auto"/>
        <w:ind w:firstLine="397"/>
        <w:jc w:val="both"/>
        <w:rPr>
          <w:rFonts w:ascii="Times New Roman" w:hAnsi="Times New Roman"/>
          <w:sz w:val="28"/>
          <w:szCs w:val="28"/>
        </w:rPr>
      </w:pP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 использовать вопросительные слова  est-ce que, qu’est-ce que и вопросительные слова qui, quand, où, combien, pourquoi, quel/quelle;</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lastRenderedPageBreak/>
        <w:t>-</w:t>
      </w:r>
      <w:r w:rsidRPr="002543FF">
        <w:rPr>
          <w:rFonts w:ascii="Times New Roman" w:hAnsi="Times New Roman"/>
          <w:sz w:val="28"/>
          <w:szCs w:val="28"/>
        </w:rPr>
        <w:tab/>
        <w:t xml:space="preserve"> использовать правильный порядок слов в предложении (прямой порядок и инверсия;.</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использовать простые распространённые  и нераспространенные предложения, предложения с однородными членами, безличные предложения, предложения с неопределенно-личным местоимением </w:t>
      </w:r>
      <w:r w:rsidRPr="002543FF">
        <w:rPr>
          <w:rFonts w:ascii="Times New Roman" w:hAnsi="Times New Roman"/>
          <w:sz w:val="28"/>
          <w:szCs w:val="28"/>
          <w:lang w:val="en-US"/>
        </w:rPr>
        <w:t>on</w:t>
      </w:r>
      <w:r w:rsidRPr="002543FF">
        <w:rPr>
          <w:rFonts w:ascii="Times New Roman" w:hAnsi="Times New Roman"/>
          <w:sz w:val="28"/>
          <w:szCs w:val="28"/>
        </w:rPr>
        <w:t>;</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 использовать причастия настоящего и прошедшего времени, деепричастие, инфинитивные конструкции после глаголов восприятия, способы действия (</w:t>
      </w:r>
      <w:r w:rsidRPr="002543FF">
        <w:rPr>
          <w:rFonts w:ascii="Times New Roman" w:hAnsi="Times New Roman"/>
          <w:sz w:val="28"/>
          <w:szCs w:val="28"/>
          <w:lang w:val="en-US"/>
        </w:rPr>
        <w:t>venir</w:t>
      </w:r>
      <w:r w:rsidRPr="002543FF">
        <w:rPr>
          <w:rFonts w:ascii="Times New Roman" w:hAnsi="Times New Roman"/>
          <w:sz w:val="28"/>
          <w:szCs w:val="28"/>
        </w:rPr>
        <w:t xml:space="preserve"> </w:t>
      </w:r>
      <w:r w:rsidRPr="002543FF">
        <w:rPr>
          <w:rFonts w:ascii="Times New Roman" w:hAnsi="Times New Roman"/>
          <w:sz w:val="28"/>
          <w:szCs w:val="28"/>
          <w:lang w:val="en-US"/>
        </w:rPr>
        <w:t>de</w:t>
      </w:r>
      <w:r w:rsidRPr="002543FF">
        <w:rPr>
          <w:rFonts w:ascii="Times New Roman" w:hAnsi="Times New Roman"/>
          <w:sz w:val="28"/>
          <w:szCs w:val="28"/>
        </w:rPr>
        <w:t xml:space="preserve"> </w:t>
      </w:r>
      <w:r w:rsidRPr="002543FF">
        <w:rPr>
          <w:rFonts w:ascii="Times New Roman" w:hAnsi="Times New Roman"/>
          <w:sz w:val="28"/>
          <w:szCs w:val="28"/>
          <w:lang w:val="en-US"/>
        </w:rPr>
        <w:t>faire</w:t>
      </w:r>
      <w:r w:rsidRPr="002543FF">
        <w:rPr>
          <w:rFonts w:ascii="Times New Roman" w:hAnsi="Times New Roman"/>
          <w:sz w:val="28"/>
          <w:szCs w:val="28"/>
        </w:rPr>
        <w:t xml:space="preserve"> </w:t>
      </w:r>
      <w:r w:rsidRPr="002543FF">
        <w:rPr>
          <w:rFonts w:ascii="Times New Roman" w:hAnsi="Times New Roman"/>
          <w:sz w:val="28"/>
          <w:szCs w:val="28"/>
          <w:lang w:val="en-US"/>
        </w:rPr>
        <w:t>qch</w:t>
      </w:r>
      <w:r w:rsidRPr="002543FF">
        <w:rPr>
          <w:rFonts w:ascii="Times New Roman" w:hAnsi="Times New Roman"/>
          <w:sz w:val="28"/>
          <w:szCs w:val="28"/>
        </w:rPr>
        <w:t xml:space="preserve">, </w:t>
      </w:r>
      <w:r w:rsidRPr="002543FF">
        <w:rPr>
          <w:rFonts w:ascii="Times New Roman" w:hAnsi="Times New Roman"/>
          <w:sz w:val="28"/>
          <w:szCs w:val="28"/>
          <w:lang w:val="en-US"/>
        </w:rPr>
        <w:t>etre</w:t>
      </w:r>
      <w:r w:rsidRPr="002543FF">
        <w:rPr>
          <w:rFonts w:ascii="Times New Roman" w:hAnsi="Times New Roman"/>
          <w:sz w:val="28"/>
          <w:szCs w:val="28"/>
        </w:rPr>
        <w:t xml:space="preserve"> </w:t>
      </w:r>
      <w:r w:rsidRPr="002543FF">
        <w:rPr>
          <w:rFonts w:ascii="Times New Roman" w:hAnsi="Times New Roman"/>
          <w:sz w:val="28"/>
          <w:szCs w:val="28"/>
          <w:lang w:val="en-US"/>
        </w:rPr>
        <w:t>en</w:t>
      </w:r>
      <w:r w:rsidRPr="002543FF">
        <w:rPr>
          <w:rFonts w:ascii="Times New Roman" w:hAnsi="Times New Roman"/>
          <w:sz w:val="28"/>
          <w:szCs w:val="28"/>
        </w:rPr>
        <w:t xml:space="preserve"> </w:t>
      </w:r>
      <w:r w:rsidRPr="002543FF">
        <w:rPr>
          <w:rFonts w:ascii="Times New Roman" w:hAnsi="Times New Roman"/>
          <w:sz w:val="28"/>
          <w:szCs w:val="28"/>
          <w:lang w:val="en-US"/>
        </w:rPr>
        <w:t>train</w:t>
      </w:r>
      <w:r w:rsidRPr="002543FF">
        <w:rPr>
          <w:rFonts w:ascii="Times New Roman" w:hAnsi="Times New Roman"/>
          <w:sz w:val="28"/>
          <w:szCs w:val="28"/>
        </w:rPr>
        <w:t xml:space="preserve"> </w:t>
      </w:r>
      <w:r w:rsidRPr="002543FF">
        <w:rPr>
          <w:rFonts w:ascii="Times New Roman" w:hAnsi="Times New Roman"/>
          <w:sz w:val="28"/>
          <w:szCs w:val="28"/>
          <w:lang w:val="en-US"/>
        </w:rPr>
        <w:t>de</w:t>
      </w:r>
      <w:r w:rsidRPr="002543FF">
        <w:rPr>
          <w:rFonts w:ascii="Times New Roman" w:hAnsi="Times New Roman"/>
          <w:sz w:val="28"/>
          <w:szCs w:val="28"/>
        </w:rPr>
        <w:t xml:space="preserve"> </w:t>
      </w:r>
      <w:r w:rsidRPr="002543FF">
        <w:rPr>
          <w:rFonts w:ascii="Times New Roman" w:hAnsi="Times New Roman"/>
          <w:sz w:val="28"/>
          <w:szCs w:val="28"/>
          <w:lang w:val="en-US"/>
        </w:rPr>
        <w:t>faire</w:t>
      </w:r>
      <w:r w:rsidRPr="002543FF">
        <w:rPr>
          <w:rFonts w:ascii="Times New Roman" w:hAnsi="Times New Roman"/>
          <w:sz w:val="28"/>
          <w:szCs w:val="28"/>
        </w:rPr>
        <w:t xml:space="preserve"> </w:t>
      </w:r>
      <w:r w:rsidRPr="002543FF">
        <w:rPr>
          <w:rFonts w:ascii="Times New Roman" w:hAnsi="Times New Roman"/>
          <w:sz w:val="28"/>
          <w:szCs w:val="28"/>
          <w:lang w:val="en-US"/>
        </w:rPr>
        <w:t>qch</w:t>
      </w:r>
      <w:r w:rsidRPr="002543FF">
        <w:rPr>
          <w:rFonts w:ascii="Times New Roman" w:hAnsi="Times New Roman"/>
          <w:sz w:val="28"/>
          <w:szCs w:val="28"/>
        </w:rPr>
        <w:t>);</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особые формы существительных женского рода и множественного числа, особые формы прилагательных женского рода и множественного числа;</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частичный артикль с абстрактными и вещественными существительными, замена артикля предлогом  </w:t>
      </w:r>
      <w:r w:rsidRPr="002543FF">
        <w:rPr>
          <w:rFonts w:ascii="Times New Roman" w:hAnsi="Times New Roman"/>
          <w:sz w:val="28"/>
          <w:szCs w:val="28"/>
          <w:lang w:val="en-US"/>
        </w:rPr>
        <w:t>de</w:t>
      </w:r>
      <w:r w:rsidRPr="002543FF">
        <w:rPr>
          <w:rFonts w:ascii="Times New Roman" w:hAnsi="Times New Roman"/>
          <w:sz w:val="28"/>
          <w:szCs w:val="28"/>
        </w:rPr>
        <w:t xml:space="preserve"> ( в отрицательных конструкциях, после слов, выражающих количество, перед группой прилагательное + существительное)</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-предлоги и артикли перед географическими названиями;</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 xml:space="preserve">узнавать и употреблять временные формы изъявительного наклонения: </w:t>
      </w:r>
      <w:r w:rsidRPr="002543FF">
        <w:rPr>
          <w:rFonts w:ascii="Times New Roman" w:hAnsi="Times New Roman"/>
          <w:sz w:val="28"/>
          <w:szCs w:val="28"/>
          <w:lang w:val="en-US"/>
        </w:rPr>
        <w:t>present</w:t>
      </w:r>
      <w:r w:rsidRPr="002543FF">
        <w:rPr>
          <w:rFonts w:ascii="Times New Roman" w:hAnsi="Times New Roman"/>
          <w:sz w:val="28"/>
          <w:szCs w:val="28"/>
        </w:rPr>
        <w:t xml:space="preserve">, </w:t>
      </w:r>
      <w:r w:rsidRPr="002543FF">
        <w:rPr>
          <w:rFonts w:ascii="Times New Roman" w:hAnsi="Times New Roman"/>
          <w:sz w:val="28"/>
          <w:szCs w:val="28"/>
          <w:lang w:val="en-US"/>
        </w:rPr>
        <w:t>futur</w:t>
      </w:r>
      <w:r w:rsidRPr="002543FF">
        <w:rPr>
          <w:rFonts w:ascii="Times New Roman" w:hAnsi="Times New Roman"/>
          <w:sz w:val="28"/>
          <w:szCs w:val="28"/>
        </w:rPr>
        <w:t xml:space="preserve"> </w:t>
      </w:r>
      <w:r w:rsidRPr="002543FF">
        <w:rPr>
          <w:rFonts w:ascii="Times New Roman" w:hAnsi="Times New Roman"/>
          <w:sz w:val="28"/>
          <w:szCs w:val="28"/>
          <w:lang w:val="en-US"/>
        </w:rPr>
        <w:t>simple</w:t>
      </w:r>
      <w:r w:rsidRPr="002543FF">
        <w:rPr>
          <w:rFonts w:ascii="Times New Roman" w:hAnsi="Times New Roman"/>
          <w:sz w:val="28"/>
          <w:szCs w:val="28"/>
        </w:rPr>
        <w:t xml:space="preserve">, </w:t>
      </w:r>
      <w:r w:rsidRPr="002543FF">
        <w:rPr>
          <w:rFonts w:ascii="Times New Roman" w:hAnsi="Times New Roman"/>
          <w:sz w:val="28"/>
          <w:szCs w:val="28"/>
          <w:lang w:val="en-US"/>
        </w:rPr>
        <w:t>futur</w:t>
      </w:r>
      <w:r w:rsidRPr="002543FF">
        <w:rPr>
          <w:rFonts w:ascii="Times New Roman" w:hAnsi="Times New Roman"/>
          <w:sz w:val="28"/>
          <w:szCs w:val="28"/>
        </w:rPr>
        <w:t xml:space="preserve"> </w:t>
      </w:r>
      <w:r w:rsidRPr="002543FF">
        <w:rPr>
          <w:rFonts w:ascii="Times New Roman" w:hAnsi="Times New Roman"/>
          <w:sz w:val="28"/>
          <w:szCs w:val="28"/>
          <w:lang w:val="en-US"/>
        </w:rPr>
        <w:t>immediat</w:t>
      </w:r>
      <w:r w:rsidRPr="002543FF">
        <w:rPr>
          <w:rFonts w:ascii="Times New Roman" w:hAnsi="Times New Roman"/>
          <w:sz w:val="28"/>
          <w:szCs w:val="28"/>
        </w:rPr>
        <w:t xml:space="preserve">, </w:t>
      </w:r>
      <w:r w:rsidRPr="002543FF">
        <w:rPr>
          <w:rFonts w:ascii="Times New Roman" w:hAnsi="Times New Roman"/>
          <w:sz w:val="28"/>
          <w:szCs w:val="28"/>
          <w:lang w:val="en-US"/>
        </w:rPr>
        <w:t>pass</w:t>
      </w:r>
      <w:r w:rsidRPr="002543FF">
        <w:rPr>
          <w:rFonts w:ascii="Times New Roman" w:hAnsi="Times New Roman"/>
          <w:sz w:val="28"/>
          <w:szCs w:val="28"/>
        </w:rPr>
        <w:t xml:space="preserve">é </w:t>
      </w:r>
      <w:r w:rsidRPr="002543FF">
        <w:rPr>
          <w:rFonts w:ascii="Times New Roman" w:hAnsi="Times New Roman"/>
          <w:sz w:val="28"/>
          <w:szCs w:val="28"/>
          <w:lang w:val="en-US"/>
        </w:rPr>
        <w:t>compose</w:t>
      </w:r>
      <w:r w:rsidRPr="002543FF">
        <w:rPr>
          <w:rFonts w:ascii="Times New Roman" w:hAnsi="Times New Roman"/>
          <w:sz w:val="28"/>
          <w:szCs w:val="28"/>
        </w:rPr>
        <w:t xml:space="preserve">, </w:t>
      </w:r>
      <w:r w:rsidRPr="002543FF">
        <w:rPr>
          <w:rFonts w:ascii="Times New Roman" w:hAnsi="Times New Roman"/>
          <w:sz w:val="28"/>
          <w:szCs w:val="28"/>
          <w:lang w:val="en-US"/>
        </w:rPr>
        <w:t>imparfait</w:t>
      </w:r>
      <w:r w:rsidRPr="002543FF">
        <w:rPr>
          <w:rFonts w:ascii="Times New Roman" w:hAnsi="Times New Roman"/>
          <w:sz w:val="28"/>
          <w:szCs w:val="28"/>
        </w:rPr>
        <w:t xml:space="preserve">, </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узнавать и употреблять возвратные (местоименные) глаголы;</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-спряжение глаголов 1 и 2 групп, распространенных глаголов 3 группы в изъявительном наклонении;</w:t>
      </w:r>
    </w:p>
    <w:p w:rsidR="002543FF" w:rsidRPr="002543FF" w:rsidRDefault="002543FF" w:rsidP="002543FF">
      <w:pPr>
        <w:spacing w:after="0" w:line="240" w:lineRule="auto"/>
        <w:ind w:firstLine="397"/>
        <w:jc w:val="both"/>
        <w:rPr>
          <w:rFonts w:ascii="Times New Roman" w:hAnsi="Times New Roman"/>
          <w:sz w:val="28"/>
          <w:szCs w:val="28"/>
        </w:rPr>
      </w:pP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личные, притяжательные и указательные местоимения, личные местоимения в функции прямых и косвенных дополнений, ударные и безударные формы личных местоимений, место;</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sz w:val="28"/>
          <w:szCs w:val="28"/>
        </w:rPr>
        <w:tab/>
        <w:t>прилагательные в положительной, сравнительной и превосходной степени, образованные по правилам, и исключения;</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w:t>
      </w:r>
      <w:r w:rsidRPr="002543FF">
        <w:rPr>
          <w:rFonts w:ascii="Times New Roman" w:hAnsi="Times New Roman"/>
          <w:sz w:val="28"/>
          <w:szCs w:val="28"/>
        </w:rPr>
        <w:tab/>
        <w:t>количественные (свыше 100) и порядковые (свыше 10) числительные, социокультурные особенности употребления количественных и порядковых числительных;</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 наиболее употребительные предлоги для выражения временных и пространственных отношений:  à, de, dans, sur, sous, près de, devant, derrière, contre, chez, avec, entre;</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sz w:val="28"/>
          <w:szCs w:val="28"/>
        </w:rPr>
        <w:t xml:space="preserve">-распространенные коннекторы: </w:t>
      </w:r>
      <w:r w:rsidRPr="002543FF">
        <w:rPr>
          <w:rFonts w:ascii="Times New Roman" w:hAnsi="Times New Roman"/>
          <w:sz w:val="28"/>
          <w:szCs w:val="28"/>
          <w:lang w:val="en-US"/>
        </w:rPr>
        <w:t>pourtant</w:t>
      </w:r>
      <w:r w:rsidRPr="002543FF">
        <w:rPr>
          <w:rFonts w:ascii="Times New Roman" w:hAnsi="Times New Roman"/>
          <w:sz w:val="28"/>
          <w:szCs w:val="28"/>
        </w:rPr>
        <w:t xml:space="preserve">, </w:t>
      </w:r>
      <w:r w:rsidRPr="002543FF">
        <w:rPr>
          <w:rFonts w:ascii="Times New Roman" w:hAnsi="Times New Roman"/>
          <w:sz w:val="28"/>
          <w:szCs w:val="28"/>
          <w:lang w:val="en-US"/>
        </w:rPr>
        <w:t>enfin</w:t>
      </w:r>
      <w:r w:rsidRPr="002543FF">
        <w:rPr>
          <w:rFonts w:ascii="Times New Roman" w:hAnsi="Times New Roman"/>
          <w:sz w:val="28"/>
          <w:szCs w:val="28"/>
        </w:rPr>
        <w:t xml:space="preserve">, </w:t>
      </w:r>
      <w:r w:rsidRPr="002543FF">
        <w:rPr>
          <w:rFonts w:ascii="Times New Roman" w:hAnsi="Times New Roman"/>
          <w:sz w:val="28"/>
          <w:szCs w:val="28"/>
          <w:lang w:val="en-US"/>
        </w:rPr>
        <w:t>d</w:t>
      </w:r>
      <w:r w:rsidRPr="002543FF">
        <w:rPr>
          <w:rFonts w:ascii="Times New Roman" w:hAnsi="Times New Roman"/>
          <w:sz w:val="28"/>
          <w:szCs w:val="28"/>
        </w:rPr>
        <w:t>’</w:t>
      </w:r>
      <w:r w:rsidRPr="002543FF">
        <w:rPr>
          <w:rFonts w:ascii="Times New Roman" w:hAnsi="Times New Roman"/>
          <w:sz w:val="28"/>
          <w:szCs w:val="28"/>
          <w:lang w:val="en-US"/>
        </w:rPr>
        <w:t>abord</w:t>
      </w:r>
      <w:r w:rsidRPr="002543FF">
        <w:rPr>
          <w:rFonts w:ascii="Times New Roman" w:hAnsi="Times New Roman"/>
          <w:sz w:val="28"/>
          <w:szCs w:val="28"/>
        </w:rPr>
        <w:t xml:space="preserve">, </w:t>
      </w:r>
      <w:r w:rsidRPr="002543FF">
        <w:rPr>
          <w:rFonts w:ascii="Times New Roman" w:hAnsi="Times New Roman"/>
          <w:sz w:val="28"/>
          <w:szCs w:val="28"/>
          <w:lang w:val="en-US"/>
        </w:rPr>
        <w:t>ensuite</w:t>
      </w:r>
      <w:r w:rsidRPr="002543FF">
        <w:rPr>
          <w:rFonts w:ascii="Times New Roman" w:hAnsi="Times New Roman"/>
          <w:sz w:val="28"/>
          <w:szCs w:val="28"/>
        </w:rPr>
        <w:t xml:space="preserve"> и т. д.</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Обучающийся получит возможность научиться:</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w:t>
      </w:r>
      <w:r w:rsidRPr="002543FF">
        <w:rPr>
          <w:rFonts w:ascii="Times New Roman" w:hAnsi="Times New Roman"/>
          <w:i/>
          <w:sz w:val="28"/>
          <w:szCs w:val="28"/>
        </w:rPr>
        <w:tab/>
        <w:t xml:space="preserve">узнавать сложносочиненные предложения с союзами et, </w:t>
      </w:r>
      <w:r w:rsidRPr="002543FF">
        <w:rPr>
          <w:rFonts w:ascii="Times New Roman" w:hAnsi="Times New Roman"/>
          <w:i/>
          <w:sz w:val="28"/>
          <w:szCs w:val="28"/>
          <w:lang w:val="en-US"/>
        </w:rPr>
        <w:t>ou</w:t>
      </w:r>
      <w:r w:rsidRPr="002543FF">
        <w:rPr>
          <w:rFonts w:ascii="Times New Roman" w:hAnsi="Times New Roman"/>
          <w:i/>
          <w:sz w:val="28"/>
          <w:szCs w:val="28"/>
        </w:rPr>
        <w:t xml:space="preserve">, </w:t>
      </w:r>
      <w:r w:rsidRPr="002543FF">
        <w:rPr>
          <w:rFonts w:ascii="Times New Roman" w:hAnsi="Times New Roman"/>
          <w:i/>
          <w:sz w:val="28"/>
          <w:szCs w:val="28"/>
          <w:lang w:val="en-US"/>
        </w:rPr>
        <w:t>mais</w:t>
      </w:r>
      <w:r w:rsidRPr="002543FF">
        <w:rPr>
          <w:rFonts w:ascii="Times New Roman" w:hAnsi="Times New Roman"/>
          <w:i/>
          <w:sz w:val="28"/>
          <w:szCs w:val="28"/>
        </w:rPr>
        <w:t xml:space="preserve">, </w:t>
      </w:r>
      <w:r w:rsidRPr="002543FF">
        <w:rPr>
          <w:rFonts w:ascii="Times New Roman" w:hAnsi="Times New Roman"/>
          <w:i/>
          <w:sz w:val="28"/>
          <w:szCs w:val="28"/>
          <w:lang w:val="en-US"/>
        </w:rPr>
        <w:t>ni</w:t>
      </w:r>
      <w:r w:rsidRPr="002543FF">
        <w:rPr>
          <w:rFonts w:ascii="Times New Roman" w:hAnsi="Times New Roman"/>
          <w:i/>
          <w:sz w:val="28"/>
          <w:szCs w:val="28"/>
        </w:rPr>
        <w:t>….</w:t>
      </w:r>
      <w:r w:rsidRPr="002543FF">
        <w:rPr>
          <w:rFonts w:ascii="Times New Roman" w:hAnsi="Times New Roman"/>
          <w:i/>
          <w:sz w:val="28"/>
          <w:szCs w:val="28"/>
          <w:lang w:val="en-US"/>
        </w:rPr>
        <w:t>ni</w:t>
      </w:r>
      <w:r w:rsidRPr="002543FF">
        <w:rPr>
          <w:rFonts w:ascii="Times New Roman" w:hAnsi="Times New Roman"/>
          <w:i/>
          <w:sz w:val="28"/>
          <w:szCs w:val="28"/>
        </w:rPr>
        <w:t>;</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 xml:space="preserve">-сложноподчиненные предложения с придаточными дополнительными (союз </w:t>
      </w:r>
      <w:r w:rsidRPr="002543FF">
        <w:rPr>
          <w:rFonts w:ascii="Times New Roman" w:hAnsi="Times New Roman"/>
          <w:i/>
          <w:sz w:val="28"/>
          <w:szCs w:val="28"/>
          <w:lang w:val="en-US"/>
        </w:rPr>
        <w:t>que</w:t>
      </w:r>
      <w:r w:rsidRPr="002543FF">
        <w:rPr>
          <w:rFonts w:ascii="Times New Roman" w:hAnsi="Times New Roman"/>
          <w:i/>
          <w:sz w:val="28"/>
          <w:szCs w:val="28"/>
        </w:rPr>
        <w:t xml:space="preserve">),определительными (союзы </w:t>
      </w:r>
      <w:r w:rsidRPr="002543FF">
        <w:rPr>
          <w:rFonts w:ascii="Times New Roman" w:hAnsi="Times New Roman"/>
          <w:i/>
          <w:sz w:val="28"/>
          <w:szCs w:val="28"/>
          <w:lang w:val="en-US"/>
        </w:rPr>
        <w:t>qui</w:t>
      </w:r>
      <w:r w:rsidRPr="002543FF">
        <w:rPr>
          <w:rFonts w:ascii="Times New Roman" w:hAnsi="Times New Roman"/>
          <w:i/>
          <w:sz w:val="28"/>
          <w:szCs w:val="28"/>
        </w:rPr>
        <w:t xml:space="preserve">, </w:t>
      </w:r>
      <w:r w:rsidRPr="002543FF">
        <w:rPr>
          <w:rFonts w:ascii="Times New Roman" w:hAnsi="Times New Roman"/>
          <w:i/>
          <w:sz w:val="28"/>
          <w:szCs w:val="28"/>
          <w:lang w:val="en-US"/>
        </w:rPr>
        <w:t>que</w:t>
      </w:r>
      <w:r w:rsidRPr="002543FF">
        <w:rPr>
          <w:rFonts w:ascii="Times New Roman" w:hAnsi="Times New Roman"/>
          <w:i/>
          <w:sz w:val="28"/>
          <w:szCs w:val="28"/>
        </w:rPr>
        <w:t xml:space="preserve">, </w:t>
      </w:r>
      <w:r w:rsidRPr="002543FF">
        <w:rPr>
          <w:rFonts w:ascii="Times New Roman" w:hAnsi="Times New Roman"/>
          <w:i/>
          <w:sz w:val="28"/>
          <w:szCs w:val="28"/>
          <w:lang w:val="en-US"/>
        </w:rPr>
        <w:t>dont</w:t>
      </w:r>
      <w:r w:rsidRPr="002543FF">
        <w:rPr>
          <w:rFonts w:ascii="Times New Roman" w:hAnsi="Times New Roman"/>
          <w:i/>
          <w:sz w:val="28"/>
          <w:szCs w:val="28"/>
        </w:rPr>
        <w:t xml:space="preserve">, </w:t>
      </w:r>
      <w:r w:rsidRPr="002543FF">
        <w:rPr>
          <w:rFonts w:ascii="Times New Roman" w:hAnsi="Times New Roman"/>
          <w:i/>
          <w:sz w:val="28"/>
          <w:szCs w:val="28"/>
          <w:lang w:val="en-US"/>
        </w:rPr>
        <w:t>ou</w:t>
      </w:r>
      <w:r w:rsidRPr="002543FF">
        <w:rPr>
          <w:rFonts w:ascii="Times New Roman" w:hAnsi="Times New Roman"/>
          <w:i/>
          <w:sz w:val="28"/>
          <w:szCs w:val="28"/>
        </w:rPr>
        <w:t>), обстоятельственными (</w:t>
      </w:r>
      <w:r w:rsidRPr="002543FF">
        <w:rPr>
          <w:rFonts w:ascii="Times New Roman" w:hAnsi="Times New Roman"/>
          <w:i/>
          <w:sz w:val="28"/>
          <w:szCs w:val="28"/>
          <w:lang w:val="en-US"/>
        </w:rPr>
        <w:t>quand</w:t>
      </w:r>
      <w:r w:rsidRPr="002543FF">
        <w:rPr>
          <w:rFonts w:ascii="Times New Roman" w:hAnsi="Times New Roman"/>
          <w:i/>
          <w:sz w:val="28"/>
          <w:szCs w:val="28"/>
        </w:rPr>
        <w:t xml:space="preserve">, </w:t>
      </w:r>
      <w:r w:rsidRPr="002543FF">
        <w:rPr>
          <w:rFonts w:ascii="Times New Roman" w:hAnsi="Times New Roman"/>
          <w:i/>
          <w:sz w:val="28"/>
          <w:szCs w:val="28"/>
          <w:lang w:val="en-US"/>
        </w:rPr>
        <w:t>ou</w:t>
      </w:r>
      <w:r w:rsidRPr="002543FF">
        <w:rPr>
          <w:rFonts w:ascii="Times New Roman" w:hAnsi="Times New Roman"/>
          <w:i/>
          <w:sz w:val="28"/>
          <w:szCs w:val="28"/>
        </w:rPr>
        <w:t xml:space="preserve">, </w:t>
      </w:r>
      <w:r w:rsidRPr="002543FF">
        <w:rPr>
          <w:rFonts w:ascii="Times New Roman" w:hAnsi="Times New Roman"/>
          <w:i/>
          <w:sz w:val="28"/>
          <w:szCs w:val="28"/>
          <w:lang w:val="en-US"/>
        </w:rPr>
        <w:t>parce</w:t>
      </w:r>
      <w:r w:rsidRPr="002543FF">
        <w:rPr>
          <w:rFonts w:ascii="Times New Roman" w:hAnsi="Times New Roman"/>
          <w:i/>
          <w:sz w:val="28"/>
          <w:szCs w:val="28"/>
        </w:rPr>
        <w:t xml:space="preserve"> </w:t>
      </w:r>
      <w:r w:rsidRPr="002543FF">
        <w:rPr>
          <w:rFonts w:ascii="Times New Roman" w:hAnsi="Times New Roman"/>
          <w:i/>
          <w:sz w:val="28"/>
          <w:szCs w:val="28"/>
          <w:lang w:val="en-US"/>
        </w:rPr>
        <w:t>que</w:t>
      </w:r>
      <w:r w:rsidRPr="002543FF">
        <w:rPr>
          <w:rFonts w:ascii="Times New Roman" w:hAnsi="Times New Roman"/>
          <w:i/>
          <w:sz w:val="28"/>
          <w:szCs w:val="28"/>
        </w:rPr>
        <w:t xml:space="preserve">, </w:t>
      </w:r>
      <w:r w:rsidRPr="002543FF">
        <w:rPr>
          <w:rFonts w:ascii="Times New Roman" w:hAnsi="Times New Roman"/>
          <w:i/>
          <w:sz w:val="28"/>
          <w:szCs w:val="28"/>
          <w:lang w:val="en-US"/>
        </w:rPr>
        <w:t>ainsi</w:t>
      </w:r>
      <w:r w:rsidRPr="002543FF">
        <w:rPr>
          <w:rFonts w:ascii="Times New Roman" w:hAnsi="Times New Roman"/>
          <w:i/>
          <w:sz w:val="28"/>
          <w:szCs w:val="28"/>
        </w:rPr>
        <w:t xml:space="preserve">, </w:t>
      </w:r>
      <w:r w:rsidRPr="002543FF">
        <w:rPr>
          <w:rFonts w:ascii="Times New Roman" w:hAnsi="Times New Roman"/>
          <w:i/>
          <w:sz w:val="28"/>
          <w:szCs w:val="28"/>
          <w:lang w:val="en-US"/>
        </w:rPr>
        <w:t>pour</w:t>
      </w:r>
      <w:r w:rsidRPr="002543FF">
        <w:rPr>
          <w:rFonts w:ascii="Times New Roman" w:hAnsi="Times New Roman"/>
          <w:i/>
          <w:sz w:val="28"/>
          <w:szCs w:val="28"/>
        </w:rPr>
        <w:t xml:space="preserve"> </w:t>
      </w:r>
      <w:r w:rsidRPr="002543FF">
        <w:rPr>
          <w:rFonts w:ascii="Times New Roman" w:hAnsi="Times New Roman"/>
          <w:i/>
          <w:sz w:val="28"/>
          <w:szCs w:val="28"/>
          <w:lang w:val="en-US"/>
        </w:rPr>
        <w:t>que</w:t>
      </w:r>
      <w:r w:rsidRPr="002543FF">
        <w:rPr>
          <w:rFonts w:ascii="Times New Roman" w:hAnsi="Times New Roman"/>
          <w:i/>
          <w:sz w:val="28"/>
          <w:szCs w:val="28"/>
        </w:rPr>
        <w:t>) ;</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-оперировать в речи наречиями времени (aujourd hui, maintenant, aprés)</w:t>
      </w:r>
    </w:p>
    <w:p w:rsidR="002543FF" w:rsidRPr="002543FF" w:rsidRDefault="002543FF" w:rsidP="002543FF">
      <w:pPr>
        <w:spacing w:after="0" w:line="240" w:lineRule="auto"/>
        <w:ind w:firstLine="397"/>
        <w:jc w:val="both"/>
        <w:rPr>
          <w:rFonts w:ascii="Times New Roman" w:hAnsi="Times New Roman"/>
          <w:i/>
          <w:sz w:val="28"/>
          <w:szCs w:val="28"/>
        </w:rPr>
      </w:pP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-использовать повелительное наклонение регулярных и распространенных нерегулярных глаголов в утвердительной и отрицательной форме;</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-различать и использовать активный в настоящем времени изъявительного наклонения;</w:t>
      </w:r>
    </w:p>
    <w:p w:rsidR="002543FF" w:rsidRPr="002543FF" w:rsidRDefault="002543FF" w:rsidP="002543FF">
      <w:pPr>
        <w:spacing w:after="0" w:line="240" w:lineRule="auto"/>
        <w:ind w:firstLine="397"/>
        <w:jc w:val="both"/>
        <w:rPr>
          <w:rFonts w:ascii="Times New Roman" w:hAnsi="Times New Roman"/>
          <w:i/>
          <w:sz w:val="28"/>
          <w:szCs w:val="28"/>
        </w:rPr>
      </w:pPr>
      <w:r w:rsidRPr="002543FF">
        <w:rPr>
          <w:rFonts w:ascii="Times New Roman" w:hAnsi="Times New Roman"/>
          <w:i/>
          <w:sz w:val="28"/>
          <w:szCs w:val="28"/>
        </w:rPr>
        <w:t xml:space="preserve">-различать причинные отношения в простом и сложном предложении: </w:t>
      </w:r>
      <w:r w:rsidRPr="002543FF">
        <w:rPr>
          <w:rFonts w:ascii="Times New Roman" w:hAnsi="Times New Roman"/>
          <w:i/>
          <w:sz w:val="28"/>
          <w:szCs w:val="28"/>
          <w:lang w:val="en-US"/>
        </w:rPr>
        <w:t>parce</w:t>
      </w:r>
      <w:r w:rsidRPr="002543FF">
        <w:rPr>
          <w:rFonts w:ascii="Times New Roman" w:hAnsi="Times New Roman"/>
          <w:i/>
          <w:sz w:val="28"/>
          <w:szCs w:val="28"/>
        </w:rPr>
        <w:t xml:space="preserve"> </w:t>
      </w:r>
      <w:r w:rsidRPr="002543FF">
        <w:rPr>
          <w:rFonts w:ascii="Times New Roman" w:hAnsi="Times New Roman"/>
          <w:i/>
          <w:sz w:val="28"/>
          <w:szCs w:val="28"/>
          <w:lang w:val="en-US"/>
        </w:rPr>
        <w:t>que</w:t>
      </w:r>
      <w:r w:rsidRPr="002543FF">
        <w:rPr>
          <w:rFonts w:ascii="Times New Roman" w:hAnsi="Times New Roman"/>
          <w:i/>
          <w:sz w:val="28"/>
          <w:szCs w:val="28"/>
        </w:rPr>
        <w:t>;</w:t>
      </w:r>
    </w:p>
    <w:p w:rsidR="002543FF" w:rsidRPr="002543FF" w:rsidRDefault="002543FF" w:rsidP="002543FF">
      <w:pPr>
        <w:spacing w:after="0" w:line="240" w:lineRule="auto"/>
        <w:ind w:firstLine="397"/>
        <w:jc w:val="both"/>
        <w:rPr>
          <w:rFonts w:ascii="Times New Roman" w:hAnsi="Times New Roman"/>
          <w:b/>
          <w:sz w:val="28"/>
          <w:szCs w:val="28"/>
        </w:rPr>
      </w:pPr>
    </w:p>
    <w:p w:rsidR="002543FF" w:rsidRPr="002543FF" w:rsidRDefault="002543FF" w:rsidP="002543FF">
      <w:pPr>
        <w:spacing w:after="0" w:line="240" w:lineRule="auto"/>
        <w:ind w:firstLine="397"/>
        <w:jc w:val="both"/>
        <w:rPr>
          <w:rFonts w:ascii="Times New Roman" w:hAnsi="Times New Roman"/>
          <w:b/>
          <w:sz w:val="28"/>
          <w:szCs w:val="28"/>
        </w:rPr>
      </w:pPr>
    </w:p>
    <w:p w:rsidR="002543FF" w:rsidRPr="002543FF" w:rsidRDefault="002543FF" w:rsidP="002543FF">
      <w:pPr>
        <w:pStyle w:val="af6"/>
        <w:suppressAutoHyphens/>
        <w:ind w:left="0"/>
        <w:rPr>
          <w:b/>
          <w:bCs/>
          <w:iCs/>
          <w:color w:val="000000"/>
          <w:sz w:val="28"/>
          <w:szCs w:val="28"/>
        </w:rPr>
      </w:pPr>
      <w:r w:rsidRPr="002543FF">
        <w:rPr>
          <w:b/>
          <w:sz w:val="28"/>
          <w:szCs w:val="28"/>
        </w:rPr>
        <w:lastRenderedPageBreak/>
        <w:t>1.4.</w:t>
      </w:r>
      <w:r w:rsidRPr="002543FF">
        <w:rPr>
          <w:b/>
          <w:bCs/>
          <w:iCs/>
          <w:color w:val="000000"/>
          <w:sz w:val="28"/>
          <w:szCs w:val="28"/>
        </w:rPr>
        <w:t>Система оценки результатов  освоения курса внеурочной деятельности «Твой друг французский язык»</w:t>
      </w:r>
    </w:p>
    <w:p w:rsidR="002543FF" w:rsidRPr="002543FF" w:rsidRDefault="002543FF" w:rsidP="002543FF">
      <w:pPr>
        <w:pStyle w:val="af6"/>
        <w:suppressAutoHyphens/>
        <w:ind w:left="0"/>
        <w:rPr>
          <w:b/>
          <w:bCs/>
          <w:iCs/>
          <w:color w:val="000000"/>
          <w:sz w:val="28"/>
          <w:szCs w:val="28"/>
        </w:rPr>
      </w:pPr>
    </w:p>
    <w:p w:rsidR="002543FF" w:rsidRPr="002543FF" w:rsidRDefault="002543FF" w:rsidP="002543FF">
      <w:pPr>
        <w:pStyle w:val="af6"/>
        <w:suppressAutoHyphens/>
        <w:rPr>
          <w:bCs/>
          <w:iCs/>
          <w:color w:val="000000"/>
          <w:sz w:val="28"/>
          <w:szCs w:val="28"/>
        </w:rPr>
      </w:pPr>
      <w:r w:rsidRPr="002543FF">
        <w:rPr>
          <w:bCs/>
          <w:iCs/>
          <w:color w:val="000000"/>
          <w:sz w:val="28"/>
          <w:szCs w:val="28"/>
        </w:rPr>
        <w:t>Формы оценивания результатов освоения курса внеурочной деятельности:</w:t>
      </w:r>
    </w:p>
    <w:p w:rsidR="002543FF" w:rsidRPr="002543FF" w:rsidRDefault="002543FF" w:rsidP="002543FF">
      <w:pPr>
        <w:pStyle w:val="af6"/>
        <w:suppressAutoHyphens/>
        <w:rPr>
          <w:bCs/>
          <w:iCs/>
          <w:color w:val="000000"/>
          <w:sz w:val="28"/>
          <w:szCs w:val="28"/>
        </w:rPr>
      </w:pPr>
      <w:r w:rsidRPr="002543FF">
        <w:rPr>
          <w:bCs/>
          <w:iCs/>
          <w:color w:val="000000"/>
          <w:sz w:val="28"/>
          <w:szCs w:val="28"/>
        </w:rPr>
        <w:t>- коллективная</w:t>
      </w:r>
    </w:p>
    <w:p w:rsidR="002543FF" w:rsidRPr="002543FF" w:rsidRDefault="002543FF" w:rsidP="002543FF">
      <w:pPr>
        <w:pStyle w:val="af6"/>
        <w:suppressAutoHyphens/>
        <w:rPr>
          <w:bCs/>
          <w:iCs/>
          <w:color w:val="000000"/>
          <w:sz w:val="28"/>
          <w:szCs w:val="28"/>
        </w:rPr>
      </w:pPr>
      <w:r w:rsidRPr="002543FF">
        <w:rPr>
          <w:bCs/>
          <w:iCs/>
          <w:color w:val="000000"/>
          <w:sz w:val="28"/>
          <w:szCs w:val="28"/>
        </w:rPr>
        <w:t>-индивидуальная.</w:t>
      </w:r>
    </w:p>
    <w:p w:rsidR="002543FF" w:rsidRPr="002543FF" w:rsidRDefault="002543FF" w:rsidP="002543FF">
      <w:pPr>
        <w:pStyle w:val="af6"/>
        <w:suppressAutoHyphens/>
        <w:rPr>
          <w:bCs/>
          <w:iCs/>
          <w:color w:val="000000"/>
          <w:sz w:val="28"/>
          <w:szCs w:val="28"/>
        </w:rPr>
      </w:pPr>
      <w:r w:rsidRPr="002543FF">
        <w:rPr>
          <w:bCs/>
          <w:iCs/>
          <w:color w:val="000000"/>
          <w:sz w:val="28"/>
          <w:szCs w:val="28"/>
        </w:rPr>
        <w:t xml:space="preserve">Коллективная форма представлена выступлением группы детей на школьных мероприятиях.  Дети готовят инсценировки стихотворений, песни. Проводится выставка лучших творческих работ обучающихся. </w:t>
      </w:r>
    </w:p>
    <w:p w:rsidR="002543FF" w:rsidRPr="002543FF" w:rsidRDefault="002543FF" w:rsidP="002543FF">
      <w:pPr>
        <w:pStyle w:val="af6"/>
        <w:suppressAutoHyphens/>
        <w:ind w:left="454"/>
        <w:rPr>
          <w:bCs/>
          <w:iCs/>
          <w:color w:val="000000"/>
          <w:sz w:val="28"/>
          <w:szCs w:val="28"/>
        </w:rPr>
      </w:pPr>
      <w:r w:rsidRPr="002543FF">
        <w:rPr>
          <w:rStyle w:val="c16"/>
          <w:iCs/>
          <w:color w:val="000000"/>
          <w:sz w:val="28"/>
          <w:szCs w:val="28"/>
          <w:shd w:val="clear" w:color="auto" w:fill="FFFFFF"/>
        </w:rPr>
        <w:t>На последнем занятии проводится индивидуальная оценка</w:t>
      </w:r>
      <w:r w:rsidRPr="002543FF">
        <w:rPr>
          <w:rStyle w:val="c16"/>
          <w:color w:val="000000"/>
          <w:sz w:val="28"/>
          <w:szCs w:val="28"/>
          <w:shd w:val="clear" w:color="auto" w:fill="FFFFFF"/>
        </w:rPr>
        <w:t> результатов внеурочной деятельности каждого обучающегося.</w:t>
      </w:r>
    </w:p>
    <w:p w:rsidR="002543FF" w:rsidRPr="002543FF" w:rsidRDefault="002543FF" w:rsidP="002543FF">
      <w:pPr>
        <w:pStyle w:val="af6"/>
        <w:suppressAutoHyphens/>
        <w:ind w:left="454"/>
        <w:jc w:val="center"/>
        <w:rPr>
          <w:bCs/>
          <w:iCs/>
          <w:color w:val="000000"/>
          <w:sz w:val="28"/>
          <w:szCs w:val="28"/>
        </w:rPr>
      </w:pPr>
      <w:r w:rsidRPr="002543FF">
        <w:rPr>
          <w:bCs/>
          <w:iCs/>
          <w:color w:val="000000"/>
          <w:sz w:val="28"/>
          <w:szCs w:val="28"/>
        </w:rPr>
        <w:t>5 класс</w:t>
      </w:r>
    </w:p>
    <w:p w:rsidR="002543FF" w:rsidRPr="002543FF" w:rsidRDefault="002543FF" w:rsidP="002543FF">
      <w:pPr>
        <w:pStyle w:val="af6"/>
        <w:suppressAutoHyphens/>
        <w:ind w:left="454"/>
        <w:rPr>
          <w:bCs/>
          <w:iCs/>
          <w:color w:val="000000"/>
          <w:sz w:val="28"/>
          <w:szCs w:val="28"/>
        </w:rPr>
      </w:pPr>
      <w:r w:rsidRPr="002543FF">
        <w:rPr>
          <w:bCs/>
          <w:iCs/>
          <w:color w:val="000000"/>
          <w:sz w:val="28"/>
          <w:szCs w:val="28"/>
        </w:rPr>
        <w:t>Промежуточная аттестация обучающихся проводится в форме занятия –страноведческой игры «Что вы знаете о Франции и французах», которая состоит из 14 заданий (приложение 1).</w:t>
      </w:r>
    </w:p>
    <w:p w:rsidR="002543FF" w:rsidRPr="002543FF" w:rsidRDefault="002543FF" w:rsidP="002543FF">
      <w:pPr>
        <w:pStyle w:val="af6"/>
        <w:suppressAutoHyphens/>
        <w:ind w:left="454"/>
        <w:rPr>
          <w:b/>
          <w:bCs/>
          <w:iCs/>
          <w:color w:val="000000"/>
          <w:sz w:val="28"/>
          <w:szCs w:val="28"/>
        </w:rPr>
      </w:pPr>
    </w:p>
    <w:p w:rsidR="002543FF" w:rsidRPr="002543FF" w:rsidRDefault="002543FF" w:rsidP="002543FF">
      <w:pPr>
        <w:pStyle w:val="af6"/>
        <w:suppressAutoHyphens/>
        <w:ind w:left="454"/>
        <w:rPr>
          <w:b/>
          <w:bCs/>
          <w:iCs/>
          <w:color w:val="000000"/>
          <w:sz w:val="28"/>
          <w:szCs w:val="28"/>
        </w:rPr>
      </w:pPr>
      <w:r w:rsidRPr="002543FF">
        <w:rPr>
          <w:b/>
          <w:bCs/>
          <w:iCs/>
          <w:color w:val="000000"/>
          <w:sz w:val="28"/>
          <w:szCs w:val="28"/>
        </w:rPr>
        <w:t xml:space="preserve">Шкала оценивания: </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Высокий уровень</w:t>
      </w:r>
      <w:r w:rsidRPr="002543FF">
        <w:rPr>
          <w:bCs/>
          <w:iCs/>
          <w:color w:val="000000"/>
          <w:sz w:val="28"/>
          <w:szCs w:val="28"/>
        </w:rPr>
        <w:t xml:space="preserve"> – правильно выполнены 11-14 заданий из предложенных;</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средний уровень</w:t>
      </w:r>
      <w:r w:rsidRPr="002543FF">
        <w:rPr>
          <w:bCs/>
          <w:iCs/>
          <w:color w:val="000000"/>
          <w:sz w:val="28"/>
          <w:szCs w:val="28"/>
        </w:rPr>
        <w:t xml:space="preserve"> – правильно выполнены 7-10 заданий;</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низкий уровень</w:t>
      </w:r>
      <w:r w:rsidRPr="002543FF">
        <w:rPr>
          <w:bCs/>
          <w:iCs/>
          <w:color w:val="000000"/>
          <w:sz w:val="28"/>
          <w:szCs w:val="28"/>
        </w:rPr>
        <w:t xml:space="preserve"> – правильно выполнены 1-6 заданий.</w:t>
      </w:r>
    </w:p>
    <w:p w:rsidR="002543FF" w:rsidRPr="002543FF" w:rsidRDefault="002543FF" w:rsidP="002543FF">
      <w:pPr>
        <w:pStyle w:val="af6"/>
        <w:suppressAutoHyphens/>
        <w:ind w:left="454"/>
        <w:jc w:val="center"/>
        <w:rPr>
          <w:b/>
          <w:bCs/>
          <w:iCs/>
          <w:color w:val="000000"/>
          <w:sz w:val="28"/>
          <w:szCs w:val="28"/>
        </w:rPr>
      </w:pPr>
    </w:p>
    <w:p w:rsidR="002543FF" w:rsidRPr="002543FF" w:rsidRDefault="002543FF" w:rsidP="002543FF">
      <w:pPr>
        <w:pStyle w:val="af6"/>
        <w:suppressAutoHyphens/>
        <w:ind w:left="454"/>
        <w:jc w:val="center"/>
        <w:rPr>
          <w:b/>
          <w:bCs/>
          <w:iCs/>
          <w:color w:val="000000"/>
          <w:sz w:val="28"/>
          <w:szCs w:val="28"/>
        </w:rPr>
      </w:pPr>
    </w:p>
    <w:p w:rsidR="002543FF" w:rsidRPr="002543FF" w:rsidRDefault="002543FF" w:rsidP="002543FF">
      <w:pPr>
        <w:pStyle w:val="af6"/>
        <w:suppressAutoHyphens/>
        <w:ind w:left="454"/>
        <w:jc w:val="center"/>
        <w:rPr>
          <w:bCs/>
          <w:iCs/>
          <w:color w:val="000000"/>
          <w:sz w:val="28"/>
          <w:szCs w:val="28"/>
        </w:rPr>
      </w:pPr>
      <w:r w:rsidRPr="002543FF">
        <w:rPr>
          <w:bCs/>
          <w:iCs/>
          <w:color w:val="000000"/>
          <w:sz w:val="28"/>
          <w:szCs w:val="28"/>
        </w:rPr>
        <w:t>6 класс</w:t>
      </w:r>
    </w:p>
    <w:p w:rsidR="002543FF" w:rsidRPr="002543FF" w:rsidRDefault="002543FF" w:rsidP="002543FF">
      <w:pPr>
        <w:pStyle w:val="af6"/>
        <w:suppressAutoHyphens/>
        <w:ind w:left="454"/>
        <w:rPr>
          <w:bCs/>
          <w:iCs/>
          <w:color w:val="000000"/>
          <w:sz w:val="28"/>
          <w:szCs w:val="28"/>
        </w:rPr>
      </w:pPr>
      <w:r w:rsidRPr="002543FF">
        <w:rPr>
          <w:bCs/>
          <w:iCs/>
          <w:color w:val="000000"/>
          <w:sz w:val="28"/>
          <w:szCs w:val="28"/>
        </w:rPr>
        <w:t>Промежуточная аттестация обучающихся проводится в форме занятия –страноведческой викторины «Кухня» , которая состоит из  10 вопросов.(приложение 2)</w:t>
      </w:r>
    </w:p>
    <w:p w:rsidR="002543FF" w:rsidRPr="002543FF" w:rsidRDefault="002543FF" w:rsidP="002543FF">
      <w:pPr>
        <w:pStyle w:val="af6"/>
        <w:suppressAutoHyphens/>
        <w:ind w:left="454"/>
        <w:rPr>
          <w:bCs/>
          <w:iCs/>
          <w:color w:val="000000"/>
          <w:sz w:val="28"/>
          <w:szCs w:val="28"/>
        </w:rPr>
      </w:pPr>
    </w:p>
    <w:p w:rsidR="002543FF" w:rsidRPr="002543FF" w:rsidRDefault="002543FF" w:rsidP="002543FF">
      <w:pPr>
        <w:pStyle w:val="af6"/>
        <w:suppressAutoHyphens/>
        <w:ind w:left="454"/>
        <w:rPr>
          <w:b/>
          <w:bCs/>
          <w:iCs/>
          <w:color w:val="000000"/>
          <w:sz w:val="28"/>
          <w:szCs w:val="28"/>
        </w:rPr>
      </w:pPr>
      <w:r w:rsidRPr="002543FF">
        <w:rPr>
          <w:b/>
          <w:bCs/>
          <w:iCs/>
          <w:color w:val="000000"/>
          <w:sz w:val="28"/>
          <w:szCs w:val="28"/>
        </w:rPr>
        <w:t xml:space="preserve">Шкала оценивания: </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Высокий уровень</w:t>
      </w:r>
      <w:r w:rsidRPr="002543FF">
        <w:rPr>
          <w:bCs/>
          <w:iCs/>
          <w:color w:val="000000"/>
          <w:sz w:val="28"/>
          <w:szCs w:val="28"/>
        </w:rPr>
        <w:t xml:space="preserve"> – правильно выполнены 8-10 заданий из предложенных;</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средний уровень</w:t>
      </w:r>
      <w:r w:rsidRPr="002543FF">
        <w:rPr>
          <w:bCs/>
          <w:iCs/>
          <w:color w:val="000000"/>
          <w:sz w:val="28"/>
          <w:szCs w:val="28"/>
        </w:rPr>
        <w:t xml:space="preserve"> – правильно выполнены 6-7 заданий;</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низкий уровень</w:t>
      </w:r>
      <w:r w:rsidRPr="002543FF">
        <w:rPr>
          <w:bCs/>
          <w:iCs/>
          <w:color w:val="000000"/>
          <w:sz w:val="28"/>
          <w:szCs w:val="28"/>
        </w:rPr>
        <w:t xml:space="preserve"> – правильно выполнены 1-5 заданий.</w:t>
      </w:r>
    </w:p>
    <w:p w:rsidR="002543FF" w:rsidRPr="002543FF" w:rsidRDefault="002543FF" w:rsidP="002543FF">
      <w:pPr>
        <w:pStyle w:val="af6"/>
        <w:suppressAutoHyphens/>
        <w:ind w:left="454"/>
        <w:jc w:val="center"/>
        <w:rPr>
          <w:bCs/>
          <w:iCs/>
          <w:color w:val="000000"/>
          <w:sz w:val="28"/>
          <w:szCs w:val="28"/>
        </w:rPr>
      </w:pPr>
    </w:p>
    <w:p w:rsidR="002543FF" w:rsidRPr="002543FF" w:rsidRDefault="002543FF" w:rsidP="002543FF">
      <w:pPr>
        <w:pStyle w:val="af6"/>
        <w:suppressAutoHyphens/>
        <w:ind w:left="454"/>
        <w:jc w:val="center"/>
        <w:rPr>
          <w:bCs/>
          <w:iCs/>
          <w:color w:val="000000"/>
          <w:sz w:val="28"/>
          <w:szCs w:val="28"/>
        </w:rPr>
      </w:pPr>
      <w:r w:rsidRPr="002543FF">
        <w:rPr>
          <w:bCs/>
          <w:iCs/>
          <w:color w:val="000000"/>
          <w:sz w:val="28"/>
          <w:szCs w:val="28"/>
        </w:rPr>
        <w:t>7 класс</w:t>
      </w:r>
    </w:p>
    <w:p w:rsidR="002543FF" w:rsidRPr="002543FF" w:rsidRDefault="002543FF" w:rsidP="002543FF">
      <w:pPr>
        <w:pStyle w:val="af6"/>
        <w:suppressAutoHyphens/>
        <w:ind w:left="454"/>
        <w:jc w:val="center"/>
        <w:rPr>
          <w:bCs/>
          <w:iCs/>
          <w:color w:val="000000"/>
          <w:sz w:val="28"/>
          <w:szCs w:val="28"/>
        </w:rPr>
      </w:pPr>
    </w:p>
    <w:p w:rsidR="002543FF" w:rsidRPr="002543FF" w:rsidRDefault="002543FF" w:rsidP="002543FF">
      <w:pPr>
        <w:pStyle w:val="af6"/>
        <w:suppressAutoHyphens/>
        <w:ind w:left="454"/>
        <w:rPr>
          <w:bCs/>
          <w:iCs/>
          <w:color w:val="000000"/>
          <w:sz w:val="28"/>
          <w:szCs w:val="28"/>
        </w:rPr>
      </w:pPr>
      <w:r w:rsidRPr="002543FF">
        <w:rPr>
          <w:bCs/>
          <w:iCs/>
          <w:color w:val="000000"/>
          <w:sz w:val="28"/>
          <w:szCs w:val="28"/>
        </w:rPr>
        <w:t>Промежуточная аттестация обучающихся проводится в форме занятия –страноведческой викторины « Французские праздники», которая состоит из 15 вопросов (приложение 3)</w:t>
      </w:r>
    </w:p>
    <w:p w:rsidR="002543FF" w:rsidRPr="002543FF" w:rsidRDefault="002543FF" w:rsidP="002543FF">
      <w:pPr>
        <w:pStyle w:val="af6"/>
        <w:suppressAutoHyphens/>
        <w:ind w:left="0"/>
        <w:jc w:val="both"/>
        <w:rPr>
          <w:b/>
          <w:bCs/>
          <w:iCs/>
          <w:color w:val="000000"/>
          <w:sz w:val="28"/>
          <w:szCs w:val="28"/>
        </w:rPr>
      </w:pPr>
    </w:p>
    <w:p w:rsidR="002543FF" w:rsidRPr="002543FF" w:rsidRDefault="002543FF" w:rsidP="002543FF">
      <w:pPr>
        <w:pStyle w:val="af6"/>
        <w:suppressAutoHyphens/>
        <w:ind w:left="454"/>
        <w:rPr>
          <w:b/>
          <w:bCs/>
          <w:iCs/>
          <w:color w:val="000000"/>
          <w:sz w:val="28"/>
          <w:szCs w:val="28"/>
        </w:rPr>
      </w:pPr>
      <w:r w:rsidRPr="002543FF">
        <w:rPr>
          <w:b/>
          <w:bCs/>
          <w:iCs/>
          <w:color w:val="000000"/>
          <w:sz w:val="28"/>
          <w:szCs w:val="28"/>
        </w:rPr>
        <w:t xml:space="preserve">Шкала оценивания: </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Высокий уровень</w:t>
      </w:r>
      <w:r w:rsidRPr="002543FF">
        <w:rPr>
          <w:bCs/>
          <w:iCs/>
          <w:color w:val="000000"/>
          <w:sz w:val="28"/>
          <w:szCs w:val="28"/>
        </w:rPr>
        <w:t xml:space="preserve"> – правильно выполнены 12-15 заданий из предложенных;</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средний уровень</w:t>
      </w:r>
      <w:r w:rsidRPr="002543FF">
        <w:rPr>
          <w:bCs/>
          <w:iCs/>
          <w:color w:val="000000"/>
          <w:sz w:val="28"/>
          <w:szCs w:val="28"/>
        </w:rPr>
        <w:t xml:space="preserve"> – правильно выполнены 9-11 заданий;</w:t>
      </w:r>
    </w:p>
    <w:p w:rsidR="002543FF" w:rsidRPr="002543FF" w:rsidRDefault="002543FF" w:rsidP="002543FF">
      <w:pPr>
        <w:pStyle w:val="af6"/>
        <w:suppressAutoHyphens/>
        <w:ind w:left="454"/>
        <w:jc w:val="both"/>
        <w:rPr>
          <w:b/>
          <w:bCs/>
          <w:iCs/>
          <w:color w:val="000000"/>
          <w:sz w:val="28"/>
          <w:szCs w:val="28"/>
        </w:rPr>
      </w:pPr>
      <w:r w:rsidRPr="002543FF">
        <w:rPr>
          <w:b/>
          <w:bCs/>
          <w:iCs/>
          <w:color w:val="000000"/>
          <w:sz w:val="28"/>
          <w:szCs w:val="28"/>
        </w:rPr>
        <w:t>низкий уровень</w:t>
      </w:r>
      <w:r w:rsidRPr="002543FF">
        <w:rPr>
          <w:bCs/>
          <w:iCs/>
          <w:color w:val="000000"/>
          <w:sz w:val="28"/>
          <w:szCs w:val="28"/>
        </w:rPr>
        <w:t xml:space="preserve"> – правильно выполнены 1-8  заданий</w:t>
      </w:r>
    </w:p>
    <w:p w:rsidR="002543FF" w:rsidRPr="002543FF" w:rsidRDefault="002543FF" w:rsidP="002543FF">
      <w:pPr>
        <w:pStyle w:val="af6"/>
        <w:suppressAutoHyphens/>
        <w:ind w:left="454"/>
        <w:jc w:val="center"/>
        <w:rPr>
          <w:b/>
          <w:bCs/>
          <w:iCs/>
          <w:color w:val="000000"/>
          <w:sz w:val="28"/>
          <w:szCs w:val="28"/>
        </w:rPr>
      </w:pPr>
    </w:p>
    <w:p w:rsidR="002543FF" w:rsidRPr="002543FF" w:rsidRDefault="002543FF" w:rsidP="002543FF">
      <w:pPr>
        <w:pStyle w:val="af6"/>
        <w:suppressAutoHyphens/>
        <w:ind w:left="454"/>
        <w:jc w:val="center"/>
        <w:rPr>
          <w:bCs/>
          <w:iCs/>
          <w:color w:val="000000"/>
          <w:sz w:val="28"/>
          <w:szCs w:val="28"/>
        </w:rPr>
      </w:pPr>
      <w:r w:rsidRPr="002543FF">
        <w:rPr>
          <w:bCs/>
          <w:iCs/>
          <w:color w:val="000000"/>
          <w:sz w:val="28"/>
          <w:szCs w:val="28"/>
        </w:rPr>
        <w:t>8 класс</w:t>
      </w:r>
    </w:p>
    <w:p w:rsidR="002543FF" w:rsidRPr="002543FF" w:rsidRDefault="002543FF" w:rsidP="002543FF">
      <w:pPr>
        <w:pStyle w:val="af6"/>
        <w:suppressAutoHyphens/>
        <w:ind w:left="454"/>
        <w:rPr>
          <w:bCs/>
          <w:iCs/>
          <w:color w:val="000000"/>
          <w:sz w:val="28"/>
          <w:szCs w:val="28"/>
        </w:rPr>
      </w:pPr>
    </w:p>
    <w:p w:rsidR="002543FF" w:rsidRPr="002543FF" w:rsidRDefault="002543FF" w:rsidP="002543FF">
      <w:pPr>
        <w:pStyle w:val="af6"/>
        <w:suppressAutoHyphens/>
        <w:ind w:left="454"/>
        <w:rPr>
          <w:bCs/>
          <w:iCs/>
          <w:color w:val="000000"/>
          <w:sz w:val="28"/>
          <w:szCs w:val="28"/>
        </w:rPr>
      </w:pPr>
      <w:r w:rsidRPr="002543FF">
        <w:rPr>
          <w:bCs/>
          <w:iCs/>
          <w:color w:val="000000"/>
          <w:sz w:val="28"/>
          <w:szCs w:val="28"/>
        </w:rPr>
        <w:lastRenderedPageBreak/>
        <w:t>Промежуточная аттестация обучающихся проводится в форме занятия –страноведческой игры -викторины « Моя Франция», которая состоит из 8 конкуров и 31 задания (приложение 4)</w:t>
      </w:r>
    </w:p>
    <w:p w:rsidR="002543FF" w:rsidRPr="002543FF" w:rsidRDefault="002543FF" w:rsidP="002543FF">
      <w:pPr>
        <w:pStyle w:val="af6"/>
        <w:suppressAutoHyphens/>
        <w:ind w:left="0"/>
        <w:jc w:val="both"/>
        <w:rPr>
          <w:b/>
          <w:bCs/>
          <w:iCs/>
          <w:color w:val="000000"/>
          <w:sz w:val="28"/>
          <w:szCs w:val="28"/>
        </w:rPr>
      </w:pPr>
    </w:p>
    <w:p w:rsidR="002543FF" w:rsidRPr="002543FF" w:rsidRDefault="002543FF" w:rsidP="002543FF">
      <w:pPr>
        <w:pStyle w:val="af6"/>
        <w:suppressAutoHyphens/>
        <w:ind w:left="454"/>
        <w:rPr>
          <w:b/>
          <w:bCs/>
          <w:iCs/>
          <w:color w:val="000000"/>
          <w:sz w:val="28"/>
          <w:szCs w:val="28"/>
        </w:rPr>
      </w:pPr>
      <w:r w:rsidRPr="002543FF">
        <w:rPr>
          <w:b/>
          <w:bCs/>
          <w:iCs/>
          <w:color w:val="000000"/>
          <w:sz w:val="28"/>
          <w:szCs w:val="28"/>
        </w:rPr>
        <w:t xml:space="preserve">Шкала оценивания: </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Высокий уровень</w:t>
      </w:r>
      <w:r w:rsidRPr="002543FF">
        <w:rPr>
          <w:bCs/>
          <w:iCs/>
          <w:color w:val="000000"/>
          <w:sz w:val="28"/>
          <w:szCs w:val="28"/>
        </w:rPr>
        <w:t xml:space="preserve"> – правильно выполнены 25-31 заданий из предложенных;</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средний уровень</w:t>
      </w:r>
      <w:r w:rsidRPr="002543FF">
        <w:rPr>
          <w:bCs/>
          <w:iCs/>
          <w:color w:val="000000"/>
          <w:sz w:val="28"/>
          <w:szCs w:val="28"/>
        </w:rPr>
        <w:t xml:space="preserve"> – правильно выполнены 15-24   заданий;</w:t>
      </w:r>
    </w:p>
    <w:p w:rsidR="002543FF" w:rsidRPr="002543FF" w:rsidRDefault="002543FF" w:rsidP="002543FF">
      <w:pPr>
        <w:pStyle w:val="af6"/>
        <w:suppressAutoHyphens/>
        <w:ind w:left="454"/>
        <w:jc w:val="both"/>
        <w:rPr>
          <w:b/>
          <w:bCs/>
          <w:iCs/>
          <w:color w:val="000000"/>
          <w:sz w:val="28"/>
          <w:szCs w:val="28"/>
        </w:rPr>
      </w:pPr>
      <w:r w:rsidRPr="002543FF">
        <w:rPr>
          <w:b/>
          <w:bCs/>
          <w:iCs/>
          <w:color w:val="000000"/>
          <w:sz w:val="28"/>
          <w:szCs w:val="28"/>
        </w:rPr>
        <w:t>низкий уровень</w:t>
      </w:r>
      <w:r w:rsidRPr="002543FF">
        <w:rPr>
          <w:bCs/>
          <w:iCs/>
          <w:color w:val="000000"/>
          <w:sz w:val="28"/>
          <w:szCs w:val="28"/>
        </w:rPr>
        <w:t xml:space="preserve"> – правильно выполнены 1-14  заданий</w:t>
      </w:r>
    </w:p>
    <w:p w:rsidR="002543FF" w:rsidRPr="002543FF" w:rsidRDefault="002543FF" w:rsidP="002543FF">
      <w:pPr>
        <w:pStyle w:val="af6"/>
        <w:suppressAutoHyphens/>
        <w:ind w:left="454"/>
        <w:rPr>
          <w:b/>
          <w:bCs/>
          <w:iCs/>
          <w:color w:val="000000"/>
          <w:sz w:val="28"/>
          <w:szCs w:val="28"/>
        </w:rPr>
      </w:pPr>
    </w:p>
    <w:p w:rsidR="002543FF" w:rsidRPr="002543FF" w:rsidRDefault="002543FF" w:rsidP="002543FF">
      <w:pPr>
        <w:pStyle w:val="af6"/>
        <w:suppressAutoHyphens/>
        <w:ind w:left="454"/>
        <w:jc w:val="center"/>
        <w:rPr>
          <w:bCs/>
          <w:iCs/>
          <w:color w:val="000000"/>
          <w:sz w:val="28"/>
          <w:szCs w:val="28"/>
        </w:rPr>
      </w:pPr>
      <w:r w:rsidRPr="002543FF">
        <w:rPr>
          <w:bCs/>
          <w:iCs/>
          <w:color w:val="000000"/>
          <w:sz w:val="28"/>
          <w:szCs w:val="28"/>
        </w:rPr>
        <w:t>9 класс</w:t>
      </w:r>
    </w:p>
    <w:p w:rsidR="002543FF" w:rsidRPr="002543FF" w:rsidRDefault="002543FF" w:rsidP="002543FF">
      <w:pPr>
        <w:pStyle w:val="af6"/>
        <w:suppressAutoHyphens/>
        <w:ind w:left="454"/>
        <w:jc w:val="both"/>
        <w:rPr>
          <w:b/>
          <w:bCs/>
          <w:iCs/>
          <w:color w:val="000000"/>
          <w:sz w:val="28"/>
          <w:szCs w:val="28"/>
        </w:rPr>
      </w:pPr>
    </w:p>
    <w:p w:rsidR="002543FF" w:rsidRPr="002543FF" w:rsidRDefault="002543FF" w:rsidP="002543FF">
      <w:pPr>
        <w:pStyle w:val="af6"/>
        <w:suppressAutoHyphens/>
        <w:ind w:left="454"/>
        <w:rPr>
          <w:bCs/>
          <w:iCs/>
          <w:color w:val="000000"/>
          <w:sz w:val="28"/>
          <w:szCs w:val="28"/>
        </w:rPr>
      </w:pPr>
      <w:r w:rsidRPr="002543FF">
        <w:rPr>
          <w:bCs/>
          <w:iCs/>
          <w:color w:val="000000"/>
          <w:sz w:val="28"/>
          <w:szCs w:val="28"/>
        </w:rPr>
        <w:t>Промежуточная аттестация обучающихся проводится в форме занятия –викторины  «Далекая и близкая Франция», которая состоит из 53 заданий (приложение 5).</w:t>
      </w:r>
    </w:p>
    <w:p w:rsidR="002543FF" w:rsidRPr="002543FF" w:rsidRDefault="002543FF" w:rsidP="002543FF">
      <w:pPr>
        <w:pStyle w:val="af6"/>
        <w:suppressAutoHyphens/>
        <w:ind w:left="0"/>
        <w:jc w:val="both"/>
        <w:rPr>
          <w:b/>
          <w:bCs/>
          <w:iCs/>
          <w:color w:val="000000"/>
          <w:sz w:val="28"/>
          <w:szCs w:val="28"/>
        </w:rPr>
      </w:pPr>
    </w:p>
    <w:p w:rsidR="002543FF" w:rsidRPr="002543FF" w:rsidRDefault="002543FF" w:rsidP="002543FF">
      <w:pPr>
        <w:pStyle w:val="af6"/>
        <w:suppressAutoHyphens/>
        <w:ind w:left="454"/>
        <w:rPr>
          <w:b/>
          <w:bCs/>
          <w:iCs/>
          <w:color w:val="000000"/>
          <w:sz w:val="28"/>
          <w:szCs w:val="28"/>
        </w:rPr>
      </w:pPr>
      <w:r w:rsidRPr="002543FF">
        <w:rPr>
          <w:b/>
          <w:bCs/>
          <w:iCs/>
          <w:color w:val="000000"/>
          <w:sz w:val="28"/>
          <w:szCs w:val="28"/>
        </w:rPr>
        <w:t xml:space="preserve">Шкала оценивания: </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Высокий уровень</w:t>
      </w:r>
      <w:r w:rsidRPr="002543FF">
        <w:rPr>
          <w:bCs/>
          <w:iCs/>
          <w:color w:val="000000"/>
          <w:sz w:val="28"/>
          <w:szCs w:val="28"/>
        </w:rPr>
        <w:t xml:space="preserve"> – правильно выполнены 41-53 заданий из предложенных;</w:t>
      </w:r>
    </w:p>
    <w:p w:rsidR="002543FF" w:rsidRPr="002543FF" w:rsidRDefault="002543FF" w:rsidP="002543FF">
      <w:pPr>
        <w:pStyle w:val="af6"/>
        <w:suppressAutoHyphens/>
        <w:ind w:left="454"/>
        <w:rPr>
          <w:bCs/>
          <w:iCs/>
          <w:color w:val="000000"/>
          <w:sz w:val="28"/>
          <w:szCs w:val="28"/>
        </w:rPr>
      </w:pPr>
      <w:r w:rsidRPr="002543FF">
        <w:rPr>
          <w:b/>
          <w:bCs/>
          <w:iCs/>
          <w:color w:val="000000"/>
          <w:sz w:val="28"/>
          <w:szCs w:val="28"/>
        </w:rPr>
        <w:t>средний уровень</w:t>
      </w:r>
      <w:r w:rsidRPr="002543FF">
        <w:rPr>
          <w:bCs/>
          <w:iCs/>
          <w:color w:val="000000"/>
          <w:sz w:val="28"/>
          <w:szCs w:val="28"/>
        </w:rPr>
        <w:t xml:space="preserve"> – правильно выполнены 26-40 заданий;</w:t>
      </w:r>
    </w:p>
    <w:p w:rsidR="002543FF" w:rsidRPr="002543FF" w:rsidRDefault="002543FF" w:rsidP="002543FF">
      <w:pPr>
        <w:pStyle w:val="af6"/>
        <w:suppressAutoHyphens/>
        <w:ind w:left="454"/>
        <w:jc w:val="both"/>
        <w:rPr>
          <w:b/>
          <w:bCs/>
          <w:iCs/>
          <w:color w:val="000000"/>
          <w:sz w:val="28"/>
          <w:szCs w:val="28"/>
        </w:rPr>
      </w:pPr>
      <w:r w:rsidRPr="002543FF">
        <w:rPr>
          <w:b/>
          <w:bCs/>
          <w:iCs/>
          <w:color w:val="000000"/>
          <w:sz w:val="28"/>
          <w:szCs w:val="28"/>
        </w:rPr>
        <w:t>низкий уровень</w:t>
      </w:r>
      <w:r w:rsidRPr="002543FF">
        <w:rPr>
          <w:bCs/>
          <w:iCs/>
          <w:color w:val="000000"/>
          <w:sz w:val="28"/>
          <w:szCs w:val="28"/>
        </w:rPr>
        <w:t xml:space="preserve"> – правильно выполнены 1- 25  заданий</w:t>
      </w:r>
    </w:p>
    <w:p w:rsidR="002543FF" w:rsidRPr="00EF4B80" w:rsidRDefault="002543FF" w:rsidP="002543FF">
      <w:pPr>
        <w:pStyle w:val="af6"/>
        <w:suppressAutoHyphens/>
        <w:ind w:left="454"/>
        <w:jc w:val="center"/>
        <w:rPr>
          <w:b/>
          <w:bCs/>
          <w:iCs/>
          <w:color w:val="000000"/>
        </w:rPr>
      </w:pPr>
    </w:p>
    <w:p w:rsidR="002543FF" w:rsidRPr="002543FF" w:rsidRDefault="002543FF" w:rsidP="002543FF">
      <w:pPr>
        <w:pStyle w:val="af6"/>
        <w:numPr>
          <w:ilvl w:val="0"/>
          <w:numId w:val="126"/>
        </w:numPr>
        <w:suppressAutoHyphens/>
        <w:ind w:left="360"/>
        <w:jc w:val="center"/>
        <w:rPr>
          <w:b/>
          <w:bCs/>
          <w:iCs/>
          <w:color w:val="000000"/>
          <w:sz w:val="28"/>
          <w:szCs w:val="28"/>
        </w:rPr>
      </w:pPr>
      <w:r w:rsidRPr="002543FF">
        <w:rPr>
          <w:b/>
          <w:bCs/>
          <w:iCs/>
          <w:color w:val="000000"/>
          <w:sz w:val="28"/>
          <w:szCs w:val="28"/>
        </w:rPr>
        <w:t>Содержание курса внеурочной деятельности «Твой друг французский язык» с указанием форм и видов деятельности</w:t>
      </w:r>
    </w:p>
    <w:p w:rsidR="002543FF" w:rsidRPr="002543FF" w:rsidRDefault="002543FF" w:rsidP="002543FF">
      <w:pPr>
        <w:pStyle w:val="af6"/>
        <w:suppressAutoHyphens/>
        <w:jc w:val="center"/>
        <w:rPr>
          <w:b/>
          <w:bCs/>
          <w:iCs/>
          <w:color w:val="000000"/>
          <w:sz w:val="28"/>
          <w:szCs w:val="28"/>
        </w:rPr>
      </w:pPr>
      <w:r w:rsidRPr="002543FF">
        <w:rPr>
          <w:b/>
          <w:bCs/>
          <w:iCs/>
          <w:color w:val="000000"/>
          <w:sz w:val="28"/>
          <w:szCs w:val="28"/>
        </w:rPr>
        <w:t>5 класс</w:t>
      </w:r>
    </w:p>
    <w:p w:rsidR="002543FF" w:rsidRPr="002543FF" w:rsidRDefault="002543FF" w:rsidP="002543FF">
      <w:pPr>
        <w:pStyle w:val="af6"/>
        <w:suppressAutoHyphens/>
        <w:rPr>
          <w:b/>
          <w:bCs/>
          <w:iCs/>
          <w:color w:val="000000"/>
          <w:sz w:val="28"/>
          <w:szCs w:val="28"/>
        </w:rPr>
      </w:pP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 xml:space="preserve">Здравствуй, французский! </w:t>
      </w:r>
      <w:r w:rsidRPr="002543FF">
        <w:rPr>
          <w:rFonts w:ascii="Times New Roman" w:hAnsi="Times New Roman"/>
          <w:sz w:val="28"/>
          <w:szCs w:val="28"/>
        </w:rPr>
        <w:t xml:space="preserve">Переписка.  Внешность и характеристики человека. </w:t>
      </w:r>
      <w:r w:rsidRPr="002543FF">
        <w:rPr>
          <w:rFonts w:ascii="Times New Roman" w:hAnsi="Times New Roman"/>
          <w:b/>
          <w:sz w:val="28"/>
          <w:szCs w:val="28"/>
        </w:rPr>
        <w:t xml:space="preserve"> </w:t>
      </w:r>
      <w:r w:rsidRPr="002543FF">
        <w:rPr>
          <w:rFonts w:ascii="Times New Roman" w:hAnsi="Times New Roman"/>
          <w:sz w:val="28"/>
          <w:szCs w:val="28"/>
        </w:rPr>
        <w:t>Переписка с зарубежными сверстниками. Школа в России и во Франции. «Школы Озерска».</w:t>
      </w:r>
    </w:p>
    <w:p w:rsidR="002543FF" w:rsidRPr="002543FF" w:rsidRDefault="002543FF" w:rsidP="002543FF">
      <w:pPr>
        <w:spacing w:line="360" w:lineRule="auto"/>
        <w:rPr>
          <w:rFonts w:ascii="Times New Roman" w:hAnsi="Times New Roman"/>
          <w:b/>
          <w:sz w:val="28"/>
          <w:szCs w:val="28"/>
        </w:rPr>
      </w:pPr>
      <w:r w:rsidRPr="002543FF">
        <w:rPr>
          <w:rFonts w:ascii="Times New Roman" w:hAnsi="Times New Roman"/>
          <w:b/>
          <w:sz w:val="28"/>
          <w:szCs w:val="28"/>
        </w:rPr>
        <w:t>(</w:t>
      </w:r>
      <w:r w:rsidRPr="002543FF">
        <w:rPr>
          <w:rFonts w:ascii="Times New Roman" w:hAnsi="Times New Roman"/>
          <w:b/>
          <w:i/>
          <w:sz w:val="28"/>
          <w:szCs w:val="28"/>
        </w:rPr>
        <w:t>карта «Мир франкофонии»)</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sz w:val="28"/>
          <w:szCs w:val="28"/>
        </w:rPr>
        <w:t xml:space="preserve"> </w:t>
      </w:r>
      <w:r w:rsidRPr="002543FF">
        <w:rPr>
          <w:rFonts w:ascii="Times New Roman" w:hAnsi="Times New Roman"/>
          <w:b/>
          <w:sz w:val="28"/>
          <w:szCs w:val="28"/>
        </w:rPr>
        <w:t>Прощайте, каникулы! Да здравствует начало учебного года!</w:t>
      </w:r>
      <w:r w:rsidRPr="002543FF">
        <w:rPr>
          <w:rFonts w:ascii="Times New Roman" w:hAnsi="Times New Roman"/>
          <w:sz w:val="28"/>
          <w:szCs w:val="28"/>
        </w:rPr>
        <w:t xml:space="preserve"> Школьное образование. Школьная жизнь. Изучаемые предметы и отношение к ним.  Межличностные взаимоотношения со сверстниками.  Решение конфликтных ситуаций. Каникулы в различное время года. Школьные проблемы</w:t>
      </w:r>
      <w:r w:rsidRPr="002543FF">
        <w:rPr>
          <w:rFonts w:ascii="Times New Roman" w:hAnsi="Times New Roman"/>
          <w:b/>
          <w:sz w:val="28"/>
          <w:szCs w:val="28"/>
        </w:rPr>
        <w:t xml:space="preserve">. « </w:t>
      </w:r>
      <w:r w:rsidRPr="002543FF">
        <w:rPr>
          <w:rFonts w:ascii="Times New Roman" w:hAnsi="Times New Roman"/>
          <w:sz w:val="28"/>
          <w:szCs w:val="28"/>
        </w:rPr>
        <w:t xml:space="preserve">Досуг и увлечения озерских школьников». </w:t>
      </w:r>
      <w:r w:rsidRPr="002543FF">
        <w:rPr>
          <w:rFonts w:ascii="Times New Roman" w:hAnsi="Times New Roman"/>
          <w:b/>
          <w:i/>
          <w:sz w:val="28"/>
          <w:szCs w:val="28"/>
        </w:rPr>
        <w:t>(расписание уроков в российской и французской школе)</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b/>
          <w:sz w:val="28"/>
          <w:szCs w:val="28"/>
        </w:rPr>
        <w:t xml:space="preserve">Поговорим о семье. </w:t>
      </w:r>
      <w:r w:rsidRPr="002543FF">
        <w:rPr>
          <w:rFonts w:ascii="Times New Roman" w:hAnsi="Times New Roman"/>
          <w:sz w:val="28"/>
          <w:szCs w:val="28"/>
        </w:rPr>
        <w:t>Домашние обязанности</w:t>
      </w:r>
      <w:r w:rsidRPr="002543FF">
        <w:rPr>
          <w:rFonts w:ascii="Times New Roman" w:hAnsi="Times New Roman"/>
          <w:b/>
          <w:sz w:val="28"/>
          <w:szCs w:val="28"/>
        </w:rPr>
        <w:t>.</w:t>
      </w:r>
      <w:r w:rsidRPr="002543FF">
        <w:rPr>
          <w:rFonts w:ascii="Times New Roman" w:hAnsi="Times New Roman"/>
          <w:sz w:val="28"/>
          <w:szCs w:val="28"/>
        </w:rPr>
        <w:t xml:space="preserve"> Решение конфликтных ситуаций. Проблемы подросткового возраста. Межличностные взаимоотношения в семье. Члены семьи, их увлечения.</w:t>
      </w:r>
      <w:r w:rsidRPr="002543FF">
        <w:rPr>
          <w:rFonts w:ascii="Times New Roman" w:hAnsi="Times New Roman"/>
          <w:b/>
          <w:i/>
          <w:sz w:val="28"/>
          <w:szCs w:val="28"/>
        </w:rPr>
        <w:t xml:space="preserve"> </w:t>
      </w:r>
      <w:r w:rsidRPr="002543FF">
        <w:rPr>
          <w:rFonts w:ascii="Times New Roman" w:hAnsi="Times New Roman"/>
          <w:sz w:val="28"/>
          <w:szCs w:val="28"/>
        </w:rPr>
        <w:t>«Отличительные особенности деревенского дома в России, дома в Озерске» , «Условия проживания в Челябинске и в больших городах области».</w:t>
      </w:r>
    </w:p>
    <w:p w:rsidR="002543FF" w:rsidRPr="002543FF" w:rsidRDefault="002543FF" w:rsidP="002543FF">
      <w:pPr>
        <w:spacing w:after="0" w:line="240" w:lineRule="auto"/>
        <w:jc w:val="both"/>
        <w:rPr>
          <w:rFonts w:ascii="Times New Roman" w:hAnsi="Times New Roman"/>
          <w:b/>
          <w:i/>
          <w:sz w:val="28"/>
          <w:szCs w:val="28"/>
        </w:rPr>
      </w:pPr>
      <w:r w:rsidRPr="002543FF">
        <w:rPr>
          <w:rFonts w:ascii="Times New Roman" w:hAnsi="Times New Roman"/>
          <w:b/>
          <w:i/>
          <w:sz w:val="28"/>
          <w:szCs w:val="28"/>
        </w:rPr>
        <w:t>(генеалогическое древо моей семьи)</w:t>
      </w:r>
    </w:p>
    <w:p w:rsidR="002543FF" w:rsidRPr="002543FF" w:rsidRDefault="002543FF" w:rsidP="002543FF">
      <w:pPr>
        <w:spacing w:after="0" w:line="240" w:lineRule="auto"/>
        <w:ind w:firstLine="397"/>
        <w:jc w:val="both"/>
        <w:rPr>
          <w:rFonts w:ascii="Times New Roman" w:hAnsi="Times New Roman"/>
          <w:sz w:val="28"/>
          <w:szCs w:val="28"/>
        </w:rPr>
      </w:pPr>
      <w:r w:rsidRPr="002543FF">
        <w:rPr>
          <w:rFonts w:ascii="Times New Roman" w:hAnsi="Times New Roman"/>
          <w:b/>
          <w:sz w:val="28"/>
          <w:szCs w:val="28"/>
        </w:rPr>
        <w:lastRenderedPageBreak/>
        <w:t xml:space="preserve">Праздники. </w:t>
      </w:r>
      <w:r w:rsidRPr="002543FF">
        <w:rPr>
          <w:rFonts w:ascii="Times New Roman" w:hAnsi="Times New Roman"/>
          <w:sz w:val="28"/>
          <w:szCs w:val="28"/>
        </w:rPr>
        <w:t>Новый год  и Рождество в России и во Франции. Новогодние традиции. Подарки. День матери. День бабушек. Национальные праздники Франции. «Праздники народностей, живущих на Урале»</w:t>
      </w:r>
    </w:p>
    <w:p w:rsidR="002543FF" w:rsidRPr="002543FF" w:rsidRDefault="002543FF" w:rsidP="002543FF">
      <w:pPr>
        <w:spacing w:line="360" w:lineRule="auto"/>
        <w:rPr>
          <w:rFonts w:ascii="Times New Roman" w:hAnsi="Times New Roman"/>
          <w:b/>
          <w:i/>
          <w:sz w:val="28"/>
          <w:szCs w:val="28"/>
        </w:rPr>
      </w:pPr>
      <w:r w:rsidRPr="002543FF">
        <w:rPr>
          <w:rFonts w:ascii="Times New Roman" w:hAnsi="Times New Roman"/>
          <w:b/>
          <w:sz w:val="28"/>
          <w:szCs w:val="28"/>
        </w:rPr>
        <w:t xml:space="preserve"> </w:t>
      </w:r>
      <w:r w:rsidRPr="002543FF">
        <w:rPr>
          <w:rFonts w:ascii="Times New Roman" w:hAnsi="Times New Roman"/>
          <w:b/>
          <w:i/>
          <w:sz w:val="28"/>
          <w:szCs w:val="28"/>
        </w:rPr>
        <w:t>(презентация  «Французские праздники»)</w:t>
      </w:r>
    </w:p>
    <w:p w:rsidR="002543FF" w:rsidRPr="002543FF" w:rsidRDefault="002543FF" w:rsidP="002543FF">
      <w:pPr>
        <w:spacing w:line="360" w:lineRule="auto"/>
        <w:rPr>
          <w:rFonts w:ascii="Times New Roman" w:hAnsi="Times New Roman"/>
          <w:b/>
          <w:i/>
          <w:sz w:val="28"/>
          <w:szCs w:val="28"/>
        </w:rPr>
      </w:pPr>
      <w:r w:rsidRPr="002543FF">
        <w:rPr>
          <w:rFonts w:ascii="Times New Roman" w:hAnsi="Times New Roman"/>
          <w:b/>
          <w:sz w:val="28"/>
          <w:szCs w:val="28"/>
        </w:rPr>
        <w:t>Друзья и подруги.</w:t>
      </w:r>
      <w:r w:rsidRPr="002543FF">
        <w:rPr>
          <w:rFonts w:ascii="Times New Roman" w:hAnsi="Times New Roman"/>
          <w:sz w:val="28"/>
          <w:szCs w:val="28"/>
        </w:rPr>
        <w:t xml:space="preserve"> Межличностные взаимоотношения со сверстниками.  </w:t>
      </w:r>
      <w:r w:rsidRPr="002543FF">
        <w:rPr>
          <w:rFonts w:ascii="Times New Roman" w:hAnsi="Times New Roman"/>
          <w:b/>
          <w:sz w:val="28"/>
          <w:szCs w:val="28"/>
        </w:rPr>
        <w:t xml:space="preserve"> </w:t>
      </w:r>
      <w:r w:rsidRPr="002543FF">
        <w:rPr>
          <w:rFonts w:ascii="Times New Roman" w:hAnsi="Times New Roman"/>
          <w:sz w:val="28"/>
          <w:szCs w:val="28"/>
        </w:rPr>
        <w:t>Внешность и характеристики человека.  Мир увлечений моих друзей.Свободное время.</w:t>
      </w:r>
      <w:r w:rsidRPr="002543FF">
        <w:rPr>
          <w:rFonts w:ascii="Times New Roman" w:hAnsi="Times New Roman"/>
          <w:b/>
          <w:sz w:val="28"/>
          <w:szCs w:val="28"/>
        </w:rPr>
        <w:t xml:space="preserve"> (конкурс рисунков после знакомства с книгой «Маленький Николя» Ренэ Госсини и просмотра фильма)</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 xml:space="preserve">Завтрашний день. </w:t>
      </w:r>
      <w:r w:rsidRPr="002543FF">
        <w:rPr>
          <w:rFonts w:ascii="Times New Roman" w:hAnsi="Times New Roman"/>
          <w:sz w:val="28"/>
          <w:szCs w:val="28"/>
        </w:rPr>
        <w:t>Мой распорядок дня. Профессии. Занятия вне школы.</w:t>
      </w:r>
      <w:r w:rsidRPr="002543FF">
        <w:rPr>
          <w:rFonts w:ascii="Times New Roman" w:hAnsi="Times New Roman"/>
          <w:b/>
          <w:i/>
          <w:sz w:val="28"/>
          <w:szCs w:val="28"/>
        </w:rPr>
        <w:t xml:space="preserve"> </w:t>
      </w:r>
      <w:r w:rsidRPr="002543FF">
        <w:rPr>
          <w:rFonts w:ascii="Times New Roman" w:hAnsi="Times New Roman"/>
          <w:sz w:val="28"/>
          <w:szCs w:val="28"/>
        </w:rPr>
        <w:t>«Профессии, востребованные в Озерске»</w:t>
      </w:r>
    </w:p>
    <w:p w:rsidR="002543FF" w:rsidRPr="002543FF" w:rsidRDefault="002543FF" w:rsidP="002543FF">
      <w:pPr>
        <w:spacing w:line="360" w:lineRule="auto"/>
        <w:rPr>
          <w:rFonts w:ascii="Times New Roman" w:hAnsi="Times New Roman"/>
          <w:b/>
          <w:i/>
          <w:sz w:val="28"/>
          <w:szCs w:val="28"/>
        </w:rPr>
      </w:pPr>
      <w:r w:rsidRPr="002543FF">
        <w:rPr>
          <w:rFonts w:ascii="Times New Roman" w:hAnsi="Times New Roman"/>
          <w:b/>
          <w:i/>
          <w:sz w:val="28"/>
          <w:szCs w:val="28"/>
        </w:rPr>
        <w:t>(буклет «Мой распорядок дня»)</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 xml:space="preserve">Путешествие по Франции. </w:t>
      </w:r>
      <w:r w:rsidRPr="002543FF">
        <w:rPr>
          <w:rFonts w:ascii="Times New Roman" w:hAnsi="Times New Roman"/>
          <w:sz w:val="28"/>
          <w:szCs w:val="28"/>
        </w:rPr>
        <w:t>Туризм и путешествия. Виды туризма. Популярные туристические направления. Планировать путешествие. Ориентироваться в незнакомом городе.</w:t>
      </w:r>
      <w:r w:rsidRPr="002543FF">
        <w:rPr>
          <w:rFonts w:ascii="Times New Roman" w:hAnsi="Times New Roman"/>
          <w:spacing w:val="2"/>
          <w:sz w:val="28"/>
          <w:szCs w:val="28"/>
        </w:rPr>
        <w:t xml:space="preserve"> «</w:t>
      </w:r>
      <w:r w:rsidRPr="002543FF">
        <w:rPr>
          <w:rFonts w:ascii="Times New Roman" w:hAnsi="Times New Roman"/>
          <w:sz w:val="28"/>
          <w:szCs w:val="28"/>
        </w:rPr>
        <w:t>Места отдыха в Челябинской области», «Аркаим»</w:t>
      </w:r>
    </w:p>
    <w:p w:rsidR="002543FF" w:rsidRPr="002543FF" w:rsidRDefault="002543FF" w:rsidP="002543FF">
      <w:pPr>
        <w:spacing w:line="360" w:lineRule="auto"/>
        <w:rPr>
          <w:rFonts w:ascii="Times New Roman" w:hAnsi="Times New Roman"/>
          <w:b/>
          <w:i/>
          <w:sz w:val="28"/>
          <w:szCs w:val="28"/>
        </w:rPr>
      </w:pPr>
      <w:r w:rsidRPr="002543FF">
        <w:rPr>
          <w:rFonts w:ascii="Times New Roman" w:hAnsi="Times New Roman"/>
          <w:b/>
          <w:i/>
          <w:sz w:val="28"/>
          <w:szCs w:val="28"/>
        </w:rPr>
        <w:t>(Туристическая карта Франции )</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 xml:space="preserve">Поговорим о хобби. </w:t>
      </w:r>
      <w:r w:rsidRPr="002543FF">
        <w:rPr>
          <w:rFonts w:ascii="Times New Roman" w:hAnsi="Times New Roman"/>
          <w:sz w:val="28"/>
          <w:szCs w:val="28"/>
        </w:rPr>
        <w:t>Интернет. Коллекционирование. Внеклассные занятия в школе.</w:t>
      </w:r>
      <w:r w:rsidRPr="002543FF">
        <w:rPr>
          <w:rFonts w:ascii="Times New Roman" w:hAnsi="Times New Roman"/>
          <w:spacing w:val="2"/>
          <w:sz w:val="28"/>
          <w:szCs w:val="28"/>
        </w:rPr>
        <w:t xml:space="preserve"> «</w:t>
      </w:r>
      <w:r w:rsidRPr="002543FF">
        <w:rPr>
          <w:rFonts w:ascii="Times New Roman" w:hAnsi="Times New Roman"/>
          <w:sz w:val="28"/>
          <w:szCs w:val="28"/>
        </w:rPr>
        <w:t>Популярные увлечения детей и подростков Южного Урала», «Досуг школьников в Озерске»</w:t>
      </w:r>
    </w:p>
    <w:p w:rsidR="002543FF" w:rsidRPr="002543FF" w:rsidRDefault="002543FF" w:rsidP="002543FF">
      <w:pPr>
        <w:spacing w:line="360" w:lineRule="auto"/>
        <w:jc w:val="center"/>
        <w:rPr>
          <w:rFonts w:ascii="Times New Roman" w:hAnsi="Times New Roman"/>
          <w:b/>
          <w:sz w:val="28"/>
          <w:szCs w:val="28"/>
        </w:rPr>
      </w:pPr>
      <w:r w:rsidRPr="002543FF">
        <w:rPr>
          <w:rFonts w:ascii="Times New Roman" w:hAnsi="Times New Roman"/>
          <w:b/>
          <w:sz w:val="28"/>
          <w:szCs w:val="28"/>
        </w:rPr>
        <w:t>6 класс</w:t>
      </w:r>
    </w:p>
    <w:p w:rsidR="002543FF" w:rsidRPr="002543FF" w:rsidRDefault="002543FF" w:rsidP="002543FF">
      <w:pPr>
        <w:spacing w:line="360" w:lineRule="auto"/>
        <w:rPr>
          <w:rFonts w:ascii="Times New Roman" w:hAnsi="Times New Roman"/>
          <w:b/>
          <w:sz w:val="28"/>
          <w:szCs w:val="28"/>
        </w:rPr>
      </w:pPr>
      <w:r w:rsidRPr="002543FF">
        <w:rPr>
          <w:rFonts w:ascii="Times New Roman" w:hAnsi="Times New Roman"/>
          <w:b/>
          <w:sz w:val="28"/>
          <w:szCs w:val="28"/>
        </w:rPr>
        <w:t xml:space="preserve">Школьная планета. </w:t>
      </w:r>
      <w:r w:rsidRPr="002543FF">
        <w:rPr>
          <w:rFonts w:ascii="Times New Roman" w:hAnsi="Times New Roman"/>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 Предпрофильная подготовка. Школьные проблемы</w:t>
      </w:r>
      <w:r w:rsidRPr="002543FF">
        <w:rPr>
          <w:rFonts w:ascii="Times New Roman" w:hAnsi="Times New Roman"/>
          <w:b/>
          <w:sz w:val="28"/>
          <w:szCs w:val="28"/>
        </w:rPr>
        <w:t>.</w:t>
      </w:r>
    </w:p>
    <w:p w:rsidR="002543FF" w:rsidRPr="002543FF" w:rsidRDefault="002543FF" w:rsidP="002543FF">
      <w:pPr>
        <w:spacing w:line="360" w:lineRule="auto"/>
        <w:rPr>
          <w:rFonts w:ascii="Times New Roman" w:hAnsi="Times New Roman"/>
          <w:b/>
          <w:i/>
          <w:sz w:val="28"/>
          <w:szCs w:val="28"/>
        </w:rPr>
      </w:pPr>
      <w:r w:rsidRPr="002543FF">
        <w:rPr>
          <w:rFonts w:ascii="Times New Roman" w:hAnsi="Times New Roman"/>
          <w:b/>
          <w:sz w:val="28"/>
          <w:szCs w:val="28"/>
        </w:rPr>
        <w:t xml:space="preserve"> </w:t>
      </w:r>
      <w:r w:rsidRPr="002543FF">
        <w:rPr>
          <w:rFonts w:ascii="Times New Roman" w:hAnsi="Times New Roman"/>
          <w:b/>
          <w:i/>
          <w:sz w:val="28"/>
          <w:szCs w:val="28"/>
        </w:rPr>
        <w:t>(презентация «Система образования в России и во Франции»)</w:t>
      </w:r>
    </w:p>
    <w:p w:rsidR="002543FF" w:rsidRPr="002543FF" w:rsidRDefault="002543FF" w:rsidP="002543FF">
      <w:pPr>
        <w:spacing w:line="360" w:lineRule="auto"/>
        <w:rPr>
          <w:rFonts w:ascii="Times New Roman" w:hAnsi="Times New Roman"/>
          <w:color w:val="FF0000"/>
          <w:sz w:val="28"/>
          <w:szCs w:val="28"/>
        </w:rPr>
      </w:pPr>
      <w:r w:rsidRPr="002543FF">
        <w:rPr>
          <w:rFonts w:ascii="Times New Roman" w:hAnsi="Times New Roman"/>
          <w:b/>
          <w:sz w:val="28"/>
          <w:szCs w:val="28"/>
        </w:rPr>
        <w:t xml:space="preserve">Свободное время. </w:t>
      </w:r>
      <w:r w:rsidRPr="002543FF">
        <w:rPr>
          <w:rFonts w:ascii="Times New Roman" w:hAnsi="Times New Roman"/>
          <w:sz w:val="28"/>
          <w:szCs w:val="28"/>
        </w:rPr>
        <w:t>Интернет: плюсы и минусы. Киберкафе. Коллекционирование. Внеклассные занятия в школе. Досуг и увлечения. Межличностные взаимоотношения в семье, со сверстниками.  Решение конфликтных ситуаций.</w:t>
      </w:r>
      <w:r w:rsidRPr="002543FF">
        <w:rPr>
          <w:rFonts w:ascii="Times New Roman" w:hAnsi="Times New Roman"/>
          <w:color w:val="FF0000"/>
          <w:sz w:val="28"/>
          <w:szCs w:val="28"/>
        </w:rPr>
        <w:t xml:space="preserve"> </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color w:val="FF0000"/>
          <w:sz w:val="28"/>
          <w:szCs w:val="28"/>
        </w:rPr>
        <w:lastRenderedPageBreak/>
        <w:t xml:space="preserve"> </w:t>
      </w:r>
      <w:r w:rsidRPr="002543FF">
        <w:rPr>
          <w:rFonts w:ascii="Times New Roman" w:hAnsi="Times New Roman"/>
          <w:b/>
          <w:i/>
          <w:sz w:val="28"/>
          <w:szCs w:val="28"/>
        </w:rPr>
        <w:t>(буклет «Мое хобби»)</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 xml:space="preserve">В семье.  </w:t>
      </w:r>
      <w:r w:rsidRPr="002543FF">
        <w:rPr>
          <w:rFonts w:ascii="Times New Roman" w:hAnsi="Times New Roman"/>
          <w:sz w:val="28"/>
          <w:szCs w:val="28"/>
        </w:rPr>
        <w:t>Домашние обязанности</w:t>
      </w:r>
      <w:r w:rsidRPr="002543FF">
        <w:rPr>
          <w:rFonts w:ascii="Times New Roman" w:hAnsi="Times New Roman"/>
          <w:b/>
          <w:sz w:val="28"/>
          <w:szCs w:val="28"/>
        </w:rPr>
        <w:t>.</w:t>
      </w:r>
      <w:r w:rsidRPr="002543FF">
        <w:rPr>
          <w:rFonts w:ascii="Times New Roman" w:hAnsi="Times New Roman"/>
          <w:sz w:val="28"/>
          <w:szCs w:val="28"/>
        </w:rPr>
        <w:t xml:space="preserve"> Решение конфликтных ситуаций. Проблемы подросткового возраста. Увлечения членов семьи. Сбалансированное питание. Помощь по дому. Здоровый образ жизни.</w:t>
      </w:r>
    </w:p>
    <w:p w:rsidR="002543FF" w:rsidRPr="002543FF" w:rsidRDefault="002543FF" w:rsidP="002543FF">
      <w:pPr>
        <w:spacing w:line="360" w:lineRule="auto"/>
        <w:rPr>
          <w:rFonts w:ascii="Times New Roman" w:hAnsi="Times New Roman"/>
          <w:b/>
          <w:sz w:val="28"/>
          <w:szCs w:val="28"/>
        </w:rPr>
      </w:pPr>
      <w:r w:rsidRPr="002543FF">
        <w:rPr>
          <w:rFonts w:ascii="Times New Roman" w:hAnsi="Times New Roman"/>
          <w:b/>
          <w:sz w:val="28"/>
          <w:szCs w:val="28"/>
        </w:rPr>
        <w:t>(Меню школьной столовой )</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 xml:space="preserve">Зимние каникулы, я их обожаю!  </w:t>
      </w:r>
      <w:r w:rsidRPr="002543FF">
        <w:rPr>
          <w:rFonts w:ascii="Times New Roman" w:hAnsi="Times New Roman"/>
          <w:sz w:val="28"/>
          <w:szCs w:val="28"/>
        </w:rPr>
        <w:t>Рождественские и новогодние традиции во Франции и в России. Посещение музеев. Знаменитые музеи Франции. Зимние виды спорта.</w:t>
      </w:r>
    </w:p>
    <w:p w:rsidR="002543FF" w:rsidRPr="002543FF" w:rsidRDefault="002543FF" w:rsidP="002543FF">
      <w:pPr>
        <w:spacing w:line="360" w:lineRule="auto"/>
        <w:rPr>
          <w:rFonts w:ascii="Times New Roman" w:hAnsi="Times New Roman"/>
          <w:b/>
          <w:i/>
          <w:sz w:val="28"/>
          <w:szCs w:val="28"/>
        </w:rPr>
      </w:pPr>
      <w:r w:rsidRPr="002543FF">
        <w:rPr>
          <w:rFonts w:ascii="Times New Roman" w:hAnsi="Times New Roman"/>
          <w:b/>
          <w:i/>
          <w:sz w:val="28"/>
          <w:szCs w:val="28"/>
        </w:rPr>
        <w:t xml:space="preserve"> </w:t>
      </w:r>
      <w:r w:rsidRPr="002543FF">
        <w:rPr>
          <w:rStyle w:val="c0"/>
          <w:rFonts w:ascii="Times New Roman" w:hAnsi="Times New Roman"/>
          <w:b/>
          <w:i/>
          <w:sz w:val="28"/>
          <w:szCs w:val="28"/>
        </w:rPr>
        <w:t>(фильм «Экскурсия по Лувру»)</w:t>
      </w:r>
    </w:p>
    <w:p w:rsidR="002543FF" w:rsidRPr="002543FF" w:rsidRDefault="002543FF" w:rsidP="002543FF">
      <w:pPr>
        <w:spacing w:line="360" w:lineRule="auto"/>
        <w:rPr>
          <w:rFonts w:ascii="Times New Roman" w:hAnsi="Times New Roman"/>
          <w:b/>
          <w:color w:val="FF0000"/>
          <w:sz w:val="28"/>
          <w:szCs w:val="28"/>
        </w:rPr>
      </w:pPr>
      <w:r w:rsidRPr="002543FF">
        <w:rPr>
          <w:rFonts w:ascii="Times New Roman" w:hAnsi="Times New Roman"/>
          <w:b/>
          <w:sz w:val="28"/>
          <w:szCs w:val="28"/>
        </w:rPr>
        <w:t xml:space="preserve">Подростки, как дела? </w:t>
      </w:r>
      <w:r w:rsidRPr="002543FF">
        <w:rPr>
          <w:rFonts w:ascii="Times New Roman" w:hAnsi="Times New Roman"/>
          <w:sz w:val="28"/>
          <w:szCs w:val="28"/>
        </w:rPr>
        <w:t>Здоровый образ жизни. Режим труда и отдыха. Дружба. Что значит быть другом. Межличностные отношения со сверстниками. Спорт. Виды спорта.</w:t>
      </w:r>
    </w:p>
    <w:p w:rsidR="002543FF" w:rsidRPr="002543FF" w:rsidRDefault="002543FF" w:rsidP="002543FF">
      <w:pPr>
        <w:spacing w:line="360" w:lineRule="auto"/>
        <w:rPr>
          <w:rFonts w:ascii="Times New Roman" w:hAnsi="Times New Roman"/>
          <w:b/>
          <w:i/>
          <w:sz w:val="28"/>
          <w:szCs w:val="28"/>
        </w:rPr>
      </w:pPr>
      <w:r w:rsidRPr="002543FF">
        <w:rPr>
          <w:rFonts w:ascii="Times New Roman" w:hAnsi="Times New Roman"/>
          <w:b/>
          <w:i/>
          <w:sz w:val="28"/>
          <w:szCs w:val="28"/>
        </w:rPr>
        <w:t>(знакомство с произведениями детских писателей Франции: Ренэ Госсини, Даниэль Пеннак)</w:t>
      </w:r>
    </w:p>
    <w:p w:rsidR="002543FF" w:rsidRPr="002543FF" w:rsidRDefault="002543FF" w:rsidP="002543FF">
      <w:pPr>
        <w:spacing w:line="360" w:lineRule="auto"/>
        <w:rPr>
          <w:rStyle w:val="c0"/>
          <w:rFonts w:ascii="Times New Roman" w:hAnsi="Times New Roman"/>
          <w:sz w:val="28"/>
          <w:szCs w:val="28"/>
        </w:rPr>
      </w:pPr>
      <w:r w:rsidRPr="002543FF">
        <w:rPr>
          <w:rStyle w:val="c0"/>
          <w:rFonts w:ascii="Times New Roman" w:hAnsi="Times New Roman"/>
          <w:b/>
          <w:sz w:val="28"/>
          <w:szCs w:val="28"/>
        </w:rPr>
        <w:t xml:space="preserve">Мир чудес. </w:t>
      </w:r>
      <w:r w:rsidRPr="002543FF">
        <w:rPr>
          <w:rStyle w:val="c0"/>
          <w:rFonts w:ascii="Times New Roman" w:hAnsi="Times New Roman"/>
          <w:sz w:val="28"/>
          <w:szCs w:val="28"/>
        </w:rPr>
        <w:t>Досуг и увлечения. История кино. Фильмы, их жанры. Крупные города Франции. Знаменитые музеи мира. Технические новинки. Наука. Бытовые приборы.</w:t>
      </w:r>
    </w:p>
    <w:p w:rsidR="002543FF" w:rsidRPr="002543FF" w:rsidRDefault="002543FF" w:rsidP="002543FF">
      <w:pPr>
        <w:spacing w:line="360" w:lineRule="auto"/>
        <w:rPr>
          <w:rStyle w:val="c0"/>
          <w:rFonts w:ascii="Times New Roman" w:hAnsi="Times New Roman"/>
          <w:sz w:val="28"/>
          <w:szCs w:val="28"/>
        </w:rPr>
      </w:pPr>
      <w:r w:rsidRPr="002543FF">
        <w:rPr>
          <w:rStyle w:val="c0"/>
          <w:rFonts w:ascii="Times New Roman" w:hAnsi="Times New Roman"/>
          <w:b/>
          <w:sz w:val="28"/>
          <w:szCs w:val="28"/>
        </w:rPr>
        <w:t xml:space="preserve">Счастливого путешествия! </w:t>
      </w:r>
      <w:r w:rsidRPr="002543FF">
        <w:rPr>
          <w:rStyle w:val="c0"/>
          <w:rFonts w:ascii="Times New Roman" w:hAnsi="Times New Roman"/>
          <w:sz w:val="28"/>
          <w:szCs w:val="28"/>
        </w:rPr>
        <w:t>Туризм и путешествия. Виды туризма. Популярные маршруты. Путеводители. Планирование путешествия.</w:t>
      </w:r>
    </w:p>
    <w:p w:rsidR="002543FF" w:rsidRPr="002543FF" w:rsidRDefault="002543FF" w:rsidP="002543FF">
      <w:pPr>
        <w:spacing w:line="360" w:lineRule="auto"/>
        <w:rPr>
          <w:rStyle w:val="c0"/>
          <w:rFonts w:ascii="Times New Roman" w:hAnsi="Times New Roman"/>
          <w:b/>
          <w:i/>
          <w:sz w:val="28"/>
          <w:szCs w:val="28"/>
        </w:rPr>
      </w:pPr>
      <w:r w:rsidRPr="002543FF">
        <w:rPr>
          <w:rStyle w:val="c0"/>
          <w:rFonts w:ascii="Times New Roman" w:hAnsi="Times New Roman"/>
          <w:b/>
          <w:i/>
          <w:sz w:val="28"/>
          <w:szCs w:val="28"/>
        </w:rPr>
        <w:t>(Туристическая карта Франции)</w:t>
      </w:r>
    </w:p>
    <w:p w:rsidR="002543FF" w:rsidRPr="002543FF" w:rsidRDefault="002543FF" w:rsidP="002543FF">
      <w:pPr>
        <w:spacing w:line="360" w:lineRule="auto"/>
        <w:rPr>
          <w:rStyle w:val="c0"/>
          <w:rFonts w:ascii="Times New Roman" w:hAnsi="Times New Roman"/>
          <w:sz w:val="28"/>
          <w:szCs w:val="28"/>
        </w:rPr>
      </w:pPr>
      <w:r w:rsidRPr="002543FF">
        <w:rPr>
          <w:rStyle w:val="c0"/>
          <w:rFonts w:ascii="Times New Roman" w:hAnsi="Times New Roman"/>
          <w:b/>
          <w:sz w:val="28"/>
          <w:szCs w:val="28"/>
        </w:rPr>
        <w:t>Расширяем горизонты.</w:t>
      </w:r>
      <w:r w:rsidRPr="002543FF">
        <w:rPr>
          <w:rStyle w:val="c0"/>
          <w:rFonts w:ascii="Times New Roman" w:hAnsi="Times New Roman"/>
          <w:sz w:val="28"/>
          <w:szCs w:val="28"/>
        </w:rPr>
        <w:t xml:space="preserve"> Природа. Флора. Фауна. Климат. Погода. Географическое положение России и Франции. Французские регионы.</w:t>
      </w:r>
    </w:p>
    <w:p w:rsidR="002543FF" w:rsidRPr="002543FF" w:rsidRDefault="002543FF" w:rsidP="002543FF">
      <w:pPr>
        <w:spacing w:line="360" w:lineRule="auto"/>
        <w:jc w:val="center"/>
        <w:rPr>
          <w:rStyle w:val="c0"/>
          <w:rFonts w:ascii="Times New Roman" w:hAnsi="Times New Roman"/>
          <w:b/>
          <w:sz w:val="28"/>
          <w:szCs w:val="28"/>
        </w:rPr>
      </w:pPr>
      <w:r w:rsidRPr="002543FF">
        <w:rPr>
          <w:rStyle w:val="c0"/>
          <w:rFonts w:ascii="Times New Roman" w:hAnsi="Times New Roman"/>
          <w:b/>
          <w:sz w:val="28"/>
          <w:szCs w:val="28"/>
        </w:rPr>
        <w:t>7 класс</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 xml:space="preserve">Расширяем круг знакомств. </w:t>
      </w:r>
      <w:r w:rsidRPr="002543FF">
        <w:rPr>
          <w:rFonts w:ascii="Times New Roman" w:hAnsi="Times New Roman"/>
          <w:sz w:val="28"/>
          <w:szCs w:val="28"/>
        </w:rPr>
        <w:t>Бережное отношение к природе. Мода французская и российская. Покупки подростков. Природа и экология. (</w:t>
      </w:r>
      <w:r w:rsidRPr="002543FF">
        <w:rPr>
          <w:rFonts w:ascii="Times New Roman" w:hAnsi="Times New Roman"/>
          <w:b/>
          <w:i/>
          <w:sz w:val="28"/>
          <w:szCs w:val="28"/>
        </w:rPr>
        <w:t>проект «История моды</w:t>
      </w:r>
      <w:r w:rsidRPr="002543FF">
        <w:rPr>
          <w:rFonts w:ascii="Times New Roman" w:hAnsi="Times New Roman"/>
          <w:sz w:val="28"/>
          <w:szCs w:val="28"/>
        </w:rPr>
        <w:t>»)</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lastRenderedPageBreak/>
        <w:t xml:space="preserve"> Каникулы в деревне. </w:t>
      </w:r>
      <w:r w:rsidRPr="002543FF">
        <w:rPr>
          <w:rFonts w:ascii="Times New Roman" w:hAnsi="Times New Roman"/>
          <w:sz w:val="28"/>
          <w:szCs w:val="28"/>
        </w:rPr>
        <w:t>Самые крупные города в России и Франции. Земля-наш общий дом. Проблемы свободного времени. Культурная жизнь в городе и в деревне. Условия проживания в сельской и городской местности.</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Представляем искусство и театр</w:t>
      </w:r>
      <w:r w:rsidRPr="002543FF">
        <w:rPr>
          <w:rFonts w:ascii="Times New Roman" w:hAnsi="Times New Roman"/>
          <w:sz w:val="28"/>
          <w:szCs w:val="28"/>
        </w:rPr>
        <w:t>. В мире звуков. Театр. Живопись. (</w:t>
      </w:r>
      <w:r w:rsidRPr="002543FF">
        <w:rPr>
          <w:rFonts w:ascii="Times New Roman" w:hAnsi="Times New Roman"/>
          <w:b/>
          <w:i/>
          <w:sz w:val="28"/>
          <w:szCs w:val="28"/>
        </w:rPr>
        <w:t>презентация «Французские художники-импрессионисты»</w:t>
      </w:r>
      <w:r w:rsidRPr="002543FF">
        <w:rPr>
          <w:rFonts w:ascii="Times New Roman" w:hAnsi="Times New Roman"/>
          <w:sz w:val="28"/>
          <w:szCs w:val="28"/>
        </w:rPr>
        <w:t>)</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 xml:space="preserve">Для чего каникулы? </w:t>
      </w:r>
      <w:r w:rsidRPr="002543FF">
        <w:rPr>
          <w:rFonts w:ascii="Times New Roman" w:hAnsi="Times New Roman"/>
          <w:sz w:val="28"/>
          <w:szCs w:val="28"/>
        </w:rPr>
        <w:t>Рождество. Рождественские традиции во Франции и в России. Занятия во время каникул.</w:t>
      </w:r>
    </w:p>
    <w:p w:rsidR="002543FF" w:rsidRPr="002543FF" w:rsidRDefault="002543FF" w:rsidP="002543FF">
      <w:pPr>
        <w:spacing w:line="360" w:lineRule="auto"/>
        <w:rPr>
          <w:rFonts w:ascii="Times New Roman" w:hAnsi="Times New Roman"/>
          <w:b/>
          <w:i/>
          <w:sz w:val="28"/>
          <w:szCs w:val="28"/>
        </w:rPr>
      </w:pPr>
      <w:r w:rsidRPr="002543FF">
        <w:rPr>
          <w:rFonts w:ascii="Times New Roman" w:hAnsi="Times New Roman"/>
          <w:b/>
          <w:i/>
          <w:sz w:val="28"/>
          <w:szCs w:val="28"/>
        </w:rPr>
        <w:t>(проект «Французские праздники»)</w:t>
      </w:r>
    </w:p>
    <w:p w:rsidR="002543FF" w:rsidRPr="002543FF" w:rsidRDefault="002543FF" w:rsidP="002543FF">
      <w:pPr>
        <w:spacing w:line="360" w:lineRule="auto"/>
        <w:rPr>
          <w:rFonts w:ascii="Times New Roman" w:hAnsi="Times New Roman"/>
          <w:b/>
          <w:sz w:val="28"/>
          <w:szCs w:val="28"/>
        </w:rPr>
      </w:pPr>
      <w:r w:rsidRPr="002543FF">
        <w:rPr>
          <w:rFonts w:ascii="Times New Roman" w:hAnsi="Times New Roman"/>
          <w:sz w:val="28"/>
          <w:szCs w:val="28"/>
        </w:rPr>
        <w:t xml:space="preserve"> </w:t>
      </w:r>
      <w:r w:rsidRPr="002543FF">
        <w:rPr>
          <w:rFonts w:ascii="Times New Roman" w:hAnsi="Times New Roman"/>
          <w:b/>
          <w:sz w:val="28"/>
          <w:szCs w:val="28"/>
        </w:rPr>
        <w:t>От древности до наших дней</w:t>
      </w:r>
      <w:r w:rsidRPr="002543FF">
        <w:rPr>
          <w:rFonts w:ascii="Times New Roman" w:hAnsi="Times New Roman"/>
          <w:sz w:val="28"/>
          <w:szCs w:val="28"/>
        </w:rPr>
        <w:t>. История-любимый предмет в школе. Города с богатой историей. Песня во Франции.</w:t>
      </w:r>
      <w:r w:rsidRPr="002543FF">
        <w:rPr>
          <w:rFonts w:ascii="Times New Roman" w:hAnsi="Times New Roman"/>
          <w:b/>
          <w:sz w:val="28"/>
          <w:szCs w:val="28"/>
        </w:rPr>
        <w:t xml:space="preserve"> (викторина по истории Франции).</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 xml:space="preserve">Вперед к открытиям! </w:t>
      </w:r>
      <w:r w:rsidRPr="002543FF">
        <w:rPr>
          <w:rFonts w:ascii="Times New Roman" w:hAnsi="Times New Roman"/>
          <w:sz w:val="28"/>
          <w:szCs w:val="28"/>
        </w:rPr>
        <w:t>Чудеса науки. Великие люди мира. Они видели Землю из космоса. Деятели культуры, искусства и науки.</w:t>
      </w:r>
    </w:p>
    <w:p w:rsidR="002543FF" w:rsidRPr="002543FF" w:rsidRDefault="002543FF" w:rsidP="002543FF">
      <w:pPr>
        <w:spacing w:line="360" w:lineRule="auto"/>
        <w:jc w:val="center"/>
        <w:rPr>
          <w:rFonts w:ascii="Times New Roman" w:hAnsi="Times New Roman"/>
          <w:b/>
          <w:sz w:val="28"/>
          <w:szCs w:val="28"/>
        </w:rPr>
      </w:pPr>
      <w:r w:rsidRPr="002543FF">
        <w:rPr>
          <w:rFonts w:ascii="Times New Roman" w:hAnsi="Times New Roman"/>
          <w:b/>
          <w:sz w:val="28"/>
          <w:szCs w:val="28"/>
        </w:rPr>
        <w:t>8 класс</w:t>
      </w:r>
    </w:p>
    <w:p w:rsidR="002543FF" w:rsidRPr="002543FF" w:rsidRDefault="002543FF" w:rsidP="002543FF">
      <w:pPr>
        <w:spacing w:line="360" w:lineRule="auto"/>
        <w:rPr>
          <w:rFonts w:ascii="Times New Roman" w:hAnsi="Times New Roman"/>
          <w:b/>
          <w:sz w:val="28"/>
          <w:szCs w:val="28"/>
        </w:rPr>
      </w:pPr>
      <w:r w:rsidRPr="002543FF">
        <w:rPr>
          <w:rFonts w:ascii="Times New Roman" w:hAnsi="Times New Roman"/>
          <w:b/>
          <w:sz w:val="28"/>
          <w:szCs w:val="28"/>
        </w:rPr>
        <w:t xml:space="preserve">Начало учебного года, что это для тебя? </w:t>
      </w:r>
      <w:r w:rsidRPr="002543FF">
        <w:rPr>
          <w:rFonts w:ascii="Times New Roman" w:hAnsi="Times New Roman"/>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 Предпрофильная подготовка. Школьные проблемы</w:t>
      </w:r>
      <w:r w:rsidRPr="002543FF">
        <w:rPr>
          <w:rFonts w:ascii="Times New Roman" w:hAnsi="Times New Roman"/>
          <w:b/>
          <w:sz w:val="28"/>
          <w:szCs w:val="28"/>
        </w:rPr>
        <w:t xml:space="preserve">. </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Отношения в семье.</w:t>
      </w:r>
      <w:r w:rsidRPr="002543FF">
        <w:rPr>
          <w:rFonts w:ascii="Times New Roman" w:hAnsi="Times New Roman"/>
          <w:sz w:val="28"/>
          <w:szCs w:val="28"/>
        </w:rPr>
        <w:t xml:space="preserve"> Межличностные взаимоотношения в семье, со сверстниками.  Решение конфликтных ситуаций.  Семейные традиции.  Переписка.  Внешность и характеристики человека. «Герои французских и российских фильмов. Кинотеатры Озерска». «Библиотеки в Озерске» </w:t>
      </w:r>
      <w:r w:rsidRPr="002543FF">
        <w:rPr>
          <w:rFonts w:ascii="Times New Roman" w:hAnsi="Times New Roman"/>
          <w:b/>
          <w:i/>
          <w:sz w:val="28"/>
          <w:szCs w:val="28"/>
        </w:rPr>
        <w:t>(буклет «Моя любимая книга»)</w:t>
      </w:r>
    </w:p>
    <w:p w:rsidR="002543FF" w:rsidRPr="002543FF" w:rsidRDefault="002543FF" w:rsidP="002543FF">
      <w:pPr>
        <w:spacing w:line="360" w:lineRule="auto"/>
        <w:rPr>
          <w:rFonts w:ascii="Times New Roman" w:hAnsi="Times New Roman"/>
          <w:b/>
          <w:sz w:val="28"/>
          <w:szCs w:val="28"/>
        </w:rPr>
      </w:pPr>
      <w:r w:rsidRPr="002543FF">
        <w:rPr>
          <w:rFonts w:ascii="Times New Roman" w:hAnsi="Times New Roman"/>
          <w:b/>
          <w:sz w:val="28"/>
          <w:szCs w:val="28"/>
        </w:rPr>
        <w:t xml:space="preserve">У тебя дома все в порядке? </w:t>
      </w:r>
      <w:r w:rsidRPr="002543FF">
        <w:rPr>
          <w:rFonts w:ascii="Times New Roman" w:hAnsi="Times New Roman"/>
          <w:sz w:val="28"/>
          <w:szCs w:val="28"/>
        </w:rPr>
        <w:t>Домашние обязанности</w:t>
      </w:r>
      <w:r w:rsidRPr="002543FF">
        <w:rPr>
          <w:rFonts w:ascii="Times New Roman" w:hAnsi="Times New Roman"/>
          <w:b/>
          <w:sz w:val="28"/>
          <w:szCs w:val="28"/>
        </w:rPr>
        <w:t>.</w:t>
      </w:r>
      <w:r w:rsidRPr="002543FF">
        <w:rPr>
          <w:rFonts w:ascii="Times New Roman" w:hAnsi="Times New Roman"/>
          <w:sz w:val="28"/>
          <w:szCs w:val="28"/>
        </w:rPr>
        <w:t xml:space="preserve"> Решение конфликтных ситуаций. Проблемы подросткового возраста.</w:t>
      </w:r>
    </w:p>
    <w:p w:rsidR="002543FF" w:rsidRPr="002543FF" w:rsidRDefault="002543FF" w:rsidP="002543FF">
      <w:pPr>
        <w:spacing w:line="360" w:lineRule="auto"/>
        <w:rPr>
          <w:rFonts w:ascii="Times New Roman" w:hAnsi="Times New Roman"/>
          <w:b/>
          <w:i/>
          <w:sz w:val="28"/>
          <w:szCs w:val="28"/>
        </w:rPr>
      </w:pPr>
      <w:r w:rsidRPr="002543FF">
        <w:rPr>
          <w:rFonts w:ascii="Times New Roman" w:hAnsi="Times New Roman"/>
          <w:b/>
          <w:sz w:val="28"/>
          <w:szCs w:val="28"/>
        </w:rPr>
        <w:t xml:space="preserve">Пресса рассказывает. </w:t>
      </w:r>
      <w:r w:rsidRPr="002543FF">
        <w:rPr>
          <w:rFonts w:ascii="Times New Roman" w:hAnsi="Times New Roman"/>
          <w:sz w:val="28"/>
          <w:szCs w:val="28"/>
        </w:rPr>
        <w:t xml:space="preserve">Подростковые журналы. Многоязычие в современном мире.Роль иностранных языков в жизни современного человека. История возникновения французского языка. Культурное наследие Франции и России: </w:t>
      </w:r>
      <w:r w:rsidRPr="002543FF">
        <w:rPr>
          <w:rFonts w:ascii="Times New Roman" w:hAnsi="Times New Roman"/>
          <w:sz w:val="28"/>
          <w:szCs w:val="28"/>
        </w:rPr>
        <w:lastRenderedPageBreak/>
        <w:t xml:space="preserve">архитектурные памятники, музеи. Исторические парки Франции. «СМИ в Озерске». «Языки народностей Урала». «Национальные костюмы народностей Урала». «Выставки озерских художников» </w:t>
      </w:r>
      <w:r w:rsidRPr="002543FF">
        <w:rPr>
          <w:rFonts w:ascii="Times New Roman" w:hAnsi="Times New Roman"/>
          <w:b/>
          <w:i/>
          <w:sz w:val="28"/>
          <w:szCs w:val="28"/>
        </w:rPr>
        <w:t>(проект «Творчество французских писателей»)</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b/>
          <w:sz w:val="28"/>
          <w:szCs w:val="28"/>
        </w:rPr>
        <w:t xml:space="preserve">Открывая планету Земля. </w:t>
      </w:r>
      <w:r w:rsidRPr="002543FF">
        <w:rPr>
          <w:rFonts w:ascii="Times New Roman" w:hAnsi="Times New Roman"/>
          <w:sz w:val="28"/>
          <w:szCs w:val="28"/>
        </w:rPr>
        <w:t>Вселенная и человек. Природа: флора и фауна. Проблемы экологии. Защита окружающей среды. Климат. Погода. Условия проживания в сельской и городской местности. Транспорт. «История народностей Урала». «Окрестности Озерска»</w:t>
      </w:r>
      <w:r w:rsidRPr="002543FF">
        <w:rPr>
          <w:rFonts w:ascii="Times New Roman" w:hAnsi="Times New Roman"/>
          <w:b/>
          <w:sz w:val="28"/>
          <w:szCs w:val="28"/>
        </w:rPr>
        <w:t>(презентация «Экскурсия по Озерску»)</w:t>
      </w:r>
    </w:p>
    <w:p w:rsidR="002543FF" w:rsidRPr="002543FF" w:rsidRDefault="002543FF" w:rsidP="002543FF">
      <w:pPr>
        <w:spacing w:line="360" w:lineRule="auto"/>
        <w:jc w:val="center"/>
        <w:rPr>
          <w:rFonts w:ascii="Times New Roman" w:hAnsi="Times New Roman"/>
          <w:b/>
          <w:sz w:val="28"/>
          <w:szCs w:val="28"/>
        </w:rPr>
      </w:pPr>
      <w:r w:rsidRPr="002543FF">
        <w:rPr>
          <w:rFonts w:ascii="Times New Roman" w:hAnsi="Times New Roman"/>
          <w:b/>
          <w:sz w:val="28"/>
          <w:szCs w:val="28"/>
        </w:rPr>
        <w:t>9 класс</w:t>
      </w:r>
    </w:p>
    <w:p w:rsidR="002543FF" w:rsidRPr="002543FF" w:rsidRDefault="002543FF" w:rsidP="002543FF">
      <w:pPr>
        <w:rPr>
          <w:rFonts w:ascii="Times New Roman" w:hAnsi="Times New Roman"/>
          <w:b/>
          <w:sz w:val="28"/>
          <w:szCs w:val="28"/>
        </w:rPr>
      </w:pPr>
      <w:r w:rsidRPr="002543FF">
        <w:rPr>
          <w:rFonts w:ascii="Times New Roman" w:hAnsi="Times New Roman"/>
          <w:b/>
          <w:sz w:val="28"/>
          <w:szCs w:val="28"/>
        </w:rPr>
        <w:t>Профориентация: когда и как</w:t>
      </w:r>
    </w:p>
    <w:p w:rsidR="002543FF" w:rsidRPr="002543FF" w:rsidRDefault="002543FF" w:rsidP="002543FF">
      <w:pPr>
        <w:rPr>
          <w:rFonts w:ascii="Times New Roman" w:hAnsi="Times New Roman"/>
          <w:sz w:val="28"/>
          <w:szCs w:val="28"/>
        </w:rPr>
      </w:pPr>
      <w:r w:rsidRPr="002543FF">
        <w:rPr>
          <w:rFonts w:ascii="Times New Roman" w:hAnsi="Times New Roman"/>
          <w:sz w:val="28"/>
          <w:szCs w:val="28"/>
        </w:rPr>
        <w:t>Среднее образование во Франции и в России, предпрофильная подготовка во Франции и в России, мир профессий, проблемы выбора профессии, необходимое образование для получения профессии, качества личности, характер и профессия.</w:t>
      </w:r>
      <w:r w:rsidRPr="002543FF">
        <w:rPr>
          <w:rFonts w:ascii="Times New Roman" w:hAnsi="Times New Roman"/>
          <w:b/>
          <w:sz w:val="28"/>
          <w:szCs w:val="28"/>
        </w:rPr>
        <w:t xml:space="preserve"> (презентация « Система образования во Франции и в России»)</w:t>
      </w:r>
    </w:p>
    <w:p w:rsidR="002543FF" w:rsidRPr="002543FF" w:rsidRDefault="002543FF" w:rsidP="002543FF">
      <w:pPr>
        <w:rPr>
          <w:rFonts w:ascii="Times New Roman" w:hAnsi="Times New Roman"/>
          <w:b/>
          <w:sz w:val="28"/>
          <w:szCs w:val="28"/>
        </w:rPr>
      </w:pPr>
      <w:r w:rsidRPr="002543FF">
        <w:rPr>
          <w:rFonts w:ascii="Times New Roman" w:hAnsi="Times New Roman"/>
          <w:b/>
          <w:sz w:val="28"/>
          <w:szCs w:val="28"/>
        </w:rPr>
        <w:t xml:space="preserve"> Семья</w:t>
      </w:r>
    </w:p>
    <w:p w:rsidR="002543FF" w:rsidRPr="002543FF" w:rsidRDefault="002543FF" w:rsidP="002543FF">
      <w:pPr>
        <w:rPr>
          <w:rFonts w:ascii="Times New Roman" w:hAnsi="Times New Roman"/>
          <w:sz w:val="28"/>
          <w:szCs w:val="28"/>
        </w:rPr>
      </w:pPr>
      <w:r w:rsidRPr="002543FF">
        <w:rPr>
          <w:rFonts w:ascii="Times New Roman" w:hAnsi="Times New Roman"/>
          <w:sz w:val="28"/>
          <w:szCs w:val="28"/>
        </w:rPr>
        <w:t>Межличностные отношения в семье, семейные традиции, члены семьи, близкие и дальние родственники, имя человека, домашние питомцы.</w:t>
      </w:r>
      <w:r w:rsidRPr="002543FF">
        <w:rPr>
          <w:rFonts w:ascii="Times New Roman" w:hAnsi="Times New Roman"/>
          <w:b/>
          <w:i/>
          <w:sz w:val="28"/>
          <w:szCs w:val="28"/>
        </w:rPr>
        <w:t xml:space="preserve"> (буклет «Моя любимая книга» после знакомства с произведением «Маленький Николя» автора Рене Госсини  )</w:t>
      </w:r>
    </w:p>
    <w:p w:rsidR="002543FF" w:rsidRPr="002543FF" w:rsidRDefault="002543FF" w:rsidP="002543FF">
      <w:pPr>
        <w:rPr>
          <w:rFonts w:ascii="Times New Roman" w:hAnsi="Times New Roman"/>
          <w:b/>
          <w:sz w:val="28"/>
          <w:szCs w:val="28"/>
        </w:rPr>
      </w:pPr>
      <w:r w:rsidRPr="002543FF">
        <w:rPr>
          <w:rFonts w:ascii="Times New Roman" w:hAnsi="Times New Roman"/>
          <w:b/>
          <w:sz w:val="28"/>
          <w:szCs w:val="28"/>
        </w:rPr>
        <w:t xml:space="preserve"> Чтение</w:t>
      </w:r>
    </w:p>
    <w:p w:rsidR="002543FF" w:rsidRPr="002543FF" w:rsidRDefault="002543FF" w:rsidP="002543FF">
      <w:pPr>
        <w:spacing w:line="360" w:lineRule="auto"/>
        <w:rPr>
          <w:rFonts w:ascii="Times New Roman" w:hAnsi="Times New Roman"/>
          <w:sz w:val="28"/>
          <w:szCs w:val="28"/>
        </w:rPr>
      </w:pPr>
      <w:r w:rsidRPr="002543FF">
        <w:rPr>
          <w:rFonts w:ascii="Times New Roman" w:hAnsi="Times New Roman"/>
          <w:sz w:val="28"/>
          <w:szCs w:val="28"/>
        </w:rPr>
        <w:t>Досуг и увлечения, литературные жанры, любимые книги, выбор литературы, школьная программа по литературе, современная молодежь и книги, книга или электронная книга, известные французские и русские писатели.</w:t>
      </w:r>
    </w:p>
    <w:p w:rsidR="002543FF" w:rsidRPr="002543FF" w:rsidRDefault="002543FF" w:rsidP="002543FF">
      <w:pPr>
        <w:spacing w:line="360" w:lineRule="auto"/>
        <w:rPr>
          <w:rFonts w:ascii="Times New Roman" w:hAnsi="Times New Roman"/>
          <w:b/>
          <w:i/>
          <w:sz w:val="28"/>
          <w:szCs w:val="28"/>
        </w:rPr>
      </w:pPr>
      <w:r w:rsidRPr="002543FF">
        <w:rPr>
          <w:rFonts w:ascii="Times New Roman" w:hAnsi="Times New Roman"/>
          <w:b/>
          <w:i/>
          <w:sz w:val="28"/>
          <w:szCs w:val="28"/>
        </w:rPr>
        <w:t xml:space="preserve"> (проект «Творчество французских писателей»)</w:t>
      </w:r>
    </w:p>
    <w:p w:rsidR="002543FF" w:rsidRPr="002543FF" w:rsidRDefault="002543FF" w:rsidP="002543FF">
      <w:pPr>
        <w:rPr>
          <w:rFonts w:ascii="Times New Roman" w:hAnsi="Times New Roman"/>
          <w:b/>
          <w:sz w:val="28"/>
          <w:szCs w:val="28"/>
        </w:rPr>
      </w:pPr>
      <w:r w:rsidRPr="002543FF">
        <w:rPr>
          <w:rFonts w:ascii="Times New Roman" w:hAnsi="Times New Roman"/>
          <w:b/>
          <w:sz w:val="28"/>
          <w:szCs w:val="28"/>
        </w:rPr>
        <w:t xml:space="preserve"> Путешествия и поездки</w:t>
      </w:r>
    </w:p>
    <w:p w:rsidR="002543FF" w:rsidRPr="002543FF" w:rsidRDefault="002543FF" w:rsidP="002543FF">
      <w:pPr>
        <w:rPr>
          <w:rFonts w:ascii="Times New Roman" w:hAnsi="Times New Roman"/>
          <w:sz w:val="28"/>
          <w:szCs w:val="28"/>
        </w:rPr>
      </w:pPr>
      <w:r w:rsidRPr="002543FF">
        <w:rPr>
          <w:rFonts w:ascii="Times New Roman" w:hAnsi="Times New Roman"/>
          <w:sz w:val="28"/>
          <w:szCs w:val="28"/>
        </w:rPr>
        <w:t>Путешествия, направления, виды транспорта, туризм, виды туризма, Франция и Россия, регионы и крупные города, достопримечательности.</w:t>
      </w:r>
    </w:p>
    <w:p w:rsidR="002543FF" w:rsidRPr="002543FF" w:rsidRDefault="002543FF" w:rsidP="002543FF">
      <w:pPr>
        <w:rPr>
          <w:rFonts w:ascii="Times New Roman" w:hAnsi="Times New Roman"/>
          <w:b/>
          <w:i/>
          <w:sz w:val="28"/>
          <w:szCs w:val="28"/>
        </w:rPr>
      </w:pPr>
      <w:r w:rsidRPr="002543FF">
        <w:rPr>
          <w:rFonts w:ascii="Times New Roman" w:hAnsi="Times New Roman"/>
          <w:b/>
          <w:i/>
          <w:sz w:val="28"/>
          <w:szCs w:val="28"/>
        </w:rPr>
        <w:t>(Создание туристической карты Франции)</w:t>
      </w:r>
    </w:p>
    <w:p w:rsidR="002543FF" w:rsidRPr="002543FF" w:rsidRDefault="002543FF" w:rsidP="002543FF">
      <w:pPr>
        <w:rPr>
          <w:rFonts w:ascii="Times New Roman" w:hAnsi="Times New Roman"/>
          <w:b/>
          <w:sz w:val="28"/>
          <w:szCs w:val="28"/>
        </w:rPr>
      </w:pPr>
      <w:r w:rsidRPr="002543FF">
        <w:rPr>
          <w:rFonts w:ascii="Times New Roman" w:hAnsi="Times New Roman"/>
          <w:b/>
          <w:sz w:val="28"/>
          <w:szCs w:val="28"/>
        </w:rPr>
        <w:lastRenderedPageBreak/>
        <w:t xml:space="preserve"> Наука и жизнь</w:t>
      </w:r>
    </w:p>
    <w:p w:rsidR="002543FF" w:rsidRPr="002543FF" w:rsidRDefault="002543FF" w:rsidP="002543FF">
      <w:pPr>
        <w:rPr>
          <w:rFonts w:ascii="Times New Roman" w:hAnsi="Times New Roman"/>
          <w:sz w:val="28"/>
          <w:szCs w:val="28"/>
        </w:rPr>
      </w:pPr>
      <w:r w:rsidRPr="002543FF">
        <w:rPr>
          <w:rFonts w:ascii="Times New Roman" w:hAnsi="Times New Roman"/>
          <w:sz w:val="28"/>
          <w:szCs w:val="28"/>
        </w:rPr>
        <w:t>Научные открытия, технические достижения, Вселенная и человек, выдающиеся ученые, научно-технические музеи и выставки.</w:t>
      </w:r>
    </w:p>
    <w:p w:rsidR="002543FF" w:rsidRPr="002543FF" w:rsidRDefault="002543FF" w:rsidP="002543FF">
      <w:pPr>
        <w:rPr>
          <w:rFonts w:ascii="Times New Roman" w:hAnsi="Times New Roman"/>
          <w:b/>
          <w:i/>
          <w:sz w:val="28"/>
          <w:szCs w:val="28"/>
        </w:rPr>
      </w:pPr>
      <w:r w:rsidRPr="002543FF">
        <w:rPr>
          <w:rFonts w:ascii="Times New Roman" w:hAnsi="Times New Roman"/>
          <w:b/>
          <w:i/>
          <w:sz w:val="28"/>
          <w:szCs w:val="28"/>
        </w:rPr>
        <w:t>(презентация «Ими гордится мир»)</w:t>
      </w:r>
    </w:p>
    <w:p w:rsidR="002543FF" w:rsidRPr="002543FF" w:rsidRDefault="002543FF" w:rsidP="002543FF">
      <w:pPr>
        <w:rPr>
          <w:rFonts w:ascii="Times New Roman" w:hAnsi="Times New Roman"/>
          <w:b/>
          <w:sz w:val="28"/>
          <w:szCs w:val="28"/>
        </w:rPr>
      </w:pPr>
      <w:r w:rsidRPr="002543FF">
        <w:rPr>
          <w:rFonts w:ascii="Times New Roman" w:hAnsi="Times New Roman"/>
          <w:b/>
          <w:sz w:val="28"/>
          <w:szCs w:val="28"/>
        </w:rPr>
        <w:t xml:space="preserve"> Спорт</w:t>
      </w:r>
    </w:p>
    <w:p w:rsidR="002543FF" w:rsidRPr="002543FF" w:rsidRDefault="002543FF" w:rsidP="002543FF">
      <w:pPr>
        <w:rPr>
          <w:rFonts w:ascii="Times New Roman" w:hAnsi="Times New Roman"/>
          <w:sz w:val="28"/>
          <w:szCs w:val="28"/>
        </w:rPr>
      </w:pPr>
      <w:r w:rsidRPr="002543FF">
        <w:rPr>
          <w:rFonts w:ascii="Times New Roman" w:hAnsi="Times New Roman"/>
          <w:sz w:val="28"/>
          <w:szCs w:val="28"/>
        </w:rPr>
        <w:t>Зимние и летние виды спорта, популярные, модные, традиционные, медийные виды спорта во Франции и в России, любимые виды спорта, физкультура, фитнес, мотивация для занятий спортом и физкультурой, школьный спортивный зал, спортивный клуб, спортивные состязания, выдающиеся спортсмены, качества характера, свойственные настоящему спортсмену, зимние и летние Олимпиады, история Олимпийских игр.</w:t>
      </w:r>
    </w:p>
    <w:p w:rsidR="002543FF" w:rsidRPr="002543FF" w:rsidRDefault="002543FF" w:rsidP="002543FF">
      <w:pPr>
        <w:rPr>
          <w:rFonts w:ascii="Times New Roman" w:hAnsi="Times New Roman"/>
          <w:b/>
          <w:i/>
          <w:sz w:val="28"/>
          <w:szCs w:val="28"/>
        </w:rPr>
      </w:pPr>
      <w:r w:rsidRPr="002543FF">
        <w:rPr>
          <w:rFonts w:ascii="Times New Roman" w:hAnsi="Times New Roman"/>
          <w:b/>
          <w:i/>
          <w:sz w:val="28"/>
          <w:szCs w:val="28"/>
        </w:rPr>
        <w:t>(сочинение «Мой кумир в спорте»)</w:t>
      </w:r>
    </w:p>
    <w:p w:rsidR="002543FF" w:rsidRPr="002543FF" w:rsidRDefault="002543FF" w:rsidP="002543FF">
      <w:pPr>
        <w:rPr>
          <w:rFonts w:ascii="Times New Roman" w:hAnsi="Times New Roman"/>
          <w:b/>
          <w:sz w:val="28"/>
          <w:szCs w:val="28"/>
        </w:rPr>
      </w:pPr>
      <w:r w:rsidRPr="002543FF">
        <w:rPr>
          <w:rFonts w:ascii="Times New Roman" w:hAnsi="Times New Roman"/>
          <w:b/>
          <w:sz w:val="28"/>
          <w:szCs w:val="28"/>
        </w:rPr>
        <w:t xml:space="preserve"> Экология</w:t>
      </w:r>
    </w:p>
    <w:p w:rsidR="002543FF" w:rsidRPr="002543FF" w:rsidRDefault="002543FF" w:rsidP="002543FF">
      <w:pPr>
        <w:rPr>
          <w:rFonts w:ascii="Times New Roman" w:hAnsi="Times New Roman"/>
          <w:sz w:val="28"/>
          <w:szCs w:val="28"/>
        </w:rPr>
      </w:pPr>
      <w:r w:rsidRPr="002543FF">
        <w:rPr>
          <w:rFonts w:ascii="Times New Roman" w:hAnsi="Times New Roman"/>
          <w:sz w:val="28"/>
          <w:szCs w:val="28"/>
        </w:rPr>
        <w:t>Проблемы экологии, экологические катастрофы, защита окружающей среды, климат.</w:t>
      </w:r>
    </w:p>
    <w:p w:rsidR="002543FF" w:rsidRPr="002543FF" w:rsidRDefault="002543FF" w:rsidP="002543FF">
      <w:pPr>
        <w:rPr>
          <w:rFonts w:ascii="Times New Roman" w:hAnsi="Times New Roman"/>
          <w:b/>
          <w:sz w:val="28"/>
          <w:szCs w:val="28"/>
        </w:rPr>
      </w:pPr>
      <w:r w:rsidRPr="002543FF">
        <w:rPr>
          <w:rFonts w:ascii="Times New Roman" w:hAnsi="Times New Roman"/>
          <w:b/>
          <w:sz w:val="28"/>
          <w:szCs w:val="28"/>
        </w:rPr>
        <w:t xml:space="preserve"> Будем толерантны</w:t>
      </w:r>
    </w:p>
    <w:p w:rsidR="002543FF" w:rsidRPr="002543FF" w:rsidRDefault="002543FF" w:rsidP="002543FF">
      <w:pPr>
        <w:rPr>
          <w:sz w:val="28"/>
          <w:szCs w:val="28"/>
        </w:rPr>
      </w:pPr>
      <w:r w:rsidRPr="002543FF">
        <w:rPr>
          <w:rFonts w:ascii="Times New Roman" w:hAnsi="Times New Roman"/>
          <w:sz w:val="28"/>
          <w:szCs w:val="28"/>
        </w:rPr>
        <w:t>Проблемы толерантности в современном обществе, помощь престарелым, малоимущим, инвалидам, солидарность, социально</w:t>
      </w:r>
      <w:r w:rsidRPr="002543FF">
        <w:rPr>
          <w:sz w:val="28"/>
          <w:szCs w:val="28"/>
        </w:rPr>
        <w:t xml:space="preserve"> </w:t>
      </w:r>
      <w:r w:rsidRPr="002543FF">
        <w:rPr>
          <w:rFonts w:ascii="Times New Roman" w:hAnsi="Times New Roman"/>
          <w:sz w:val="28"/>
          <w:szCs w:val="28"/>
        </w:rPr>
        <w:t>активная позиция</w:t>
      </w:r>
      <w:r w:rsidRPr="002543FF">
        <w:rPr>
          <w:sz w:val="28"/>
          <w:szCs w:val="28"/>
        </w:rPr>
        <w:t>.</w:t>
      </w:r>
    </w:p>
    <w:p w:rsidR="002543FF" w:rsidRPr="002543FF" w:rsidRDefault="002543FF" w:rsidP="002543FF">
      <w:pPr>
        <w:pStyle w:val="af6"/>
        <w:suppressAutoHyphens/>
        <w:ind w:left="360"/>
        <w:jc w:val="center"/>
        <w:rPr>
          <w:b/>
          <w:sz w:val="28"/>
          <w:szCs w:val="28"/>
        </w:rPr>
      </w:pPr>
      <w:r w:rsidRPr="002543FF">
        <w:rPr>
          <w:b/>
          <w:sz w:val="28"/>
          <w:szCs w:val="28"/>
        </w:rPr>
        <w:t>3. Тематическое планирование</w:t>
      </w:r>
    </w:p>
    <w:p w:rsidR="002543FF" w:rsidRPr="002543FF" w:rsidRDefault="002543FF" w:rsidP="002543FF">
      <w:pPr>
        <w:pStyle w:val="af6"/>
        <w:suppressAutoHyphens/>
        <w:ind w:left="360"/>
        <w:jc w:val="center"/>
        <w:rPr>
          <w:b/>
          <w:sz w:val="28"/>
          <w:szCs w:val="28"/>
        </w:rPr>
      </w:pPr>
      <w:r w:rsidRPr="002543FF">
        <w:rPr>
          <w:b/>
          <w:sz w:val="28"/>
          <w:szCs w:val="28"/>
        </w:rPr>
        <w:t xml:space="preserve">с указанием количества часов, отводимых на освоение каждой темы, </w:t>
      </w:r>
    </w:p>
    <w:p w:rsidR="002543FF" w:rsidRPr="002543FF" w:rsidRDefault="002543FF" w:rsidP="002543FF">
      <w:pPr>
        <w:pStyle w:val="af6"/>
        <w:suppressAutoHyphens/>
        <w:ind w:left="360"/>
        <w:jc w:val="center"/>
        <w:rPr>
          <w:b/>
          <w:sz w:val="28"/>
          <w:szCs w:val="28"/>
        </w:rPr>
      </w:pPr>
      <w:r w:rsidRPr="002543FF">
        <w:rPr>
          <w:b/>
          <w:sz w:val="28"/>
          <w:szCs w:val="28"/>
        </w:rPr>
        <w:t>по курсу внеурочной деятельности «Твой друг французский язык»</w:t>
      </w:r>
    </w:p>
    <w:p w:rsidR="002543FF" w:rsidRPr="002543FF" w:rsidRDefault="002543FF" w:rsidP="002543FF">
      <w:pPr>
        <w:pStyle w:val="af6"/>
        <w:suppressAutoHyphens/>
        <w:ind w:left="360"/>
        <w:jc w:val="center"/>
        <w:rPr>
          <w:b/>
          <w:sz w:val="28"/>
          <w:szCs w:val="28"/>
        </w:rPr>
      </w:pPr>
      <w:r w:rsidRPr="002543FF">
        <w:rPr>
          <w:b/>
          <w:sz w:val="28"/>
          <w:szCs w:val="28"/>
        </w:rPr>
        <w:t>5 класс</w:t>
      </w:r>
    </w:p>
    <w:p w:rsidR="002543FF" w:rsidRPr="002543FF" w:rsidRDefault="002543FF" w:rsidP="002543FF">
      <w:pPr>
        <w:pStyle w:val="af6"/>
        <w:suppressAutoHyphens/>
        <w:ind w:left="360"/>
        <w:jc w:val="center"/>
        <w:rPr>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675"/>
        <w:gridCol w:w="1843"/>
        <w:gridCol w:w="1559"/>
        <w:gridCol w:w="5670"/>
      </w:tblGrid>
      <w:tr w:rsidR="002543FF" w:rsidRPr="002543FF" w:rsidTr="002543FF">
        <w:trPr>
          <w:trHeight w:val="937"/>
          <w:tblHeader/>
        </w:trPr>
        <w:tc>
          <w:tcPr>
            <w:tcW w:w="675" w:type="dxa"/>
            <w:shd w:val="clear" w:color="auto" w:fill="FFFFFF"/>
            <w:vAlign w:val="center"/>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 п/п</w:t>
            </w:r>
          </w:p>
        </w:tc>
        <w:tc>
          <w:tcPr>
            <w:tcW w:w="1843" w:type="dxa"/>
            <w:shd w:val="clear" w:color="auto" w:fill="FFFFFF"/>
            <w:vAlign w:val="center"/>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Наименование раздела</w:t>
            </w:r>
          </w:p>
        </w:tc>
        <w:tc>
          <w:tcPr>
            <w:tcW w:w="1559" w:type="dxa"/>
            <w:shd w:val="clear" w:color="auto" w:fill="FFFFFF"/>
            <w:vAlign w:val="center"/>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Количество часов</w:t>
            </w:r>
          </w:p>
          <w:p w:rsidR="002543FF" w:rsidRPr="002543FF" w:rsidRDefault="002543FF" w:rsidP="002543FF">
            <w:pPr>
              <w:spacing w:after="0" w:line="240" w:lineRule="auto"/>
              <w:jc w:val="center"/>
              <w:rPr>
                <w:rFonts w:ascii="Times New Roman" w:hAnsi="Times New Roman"/>
                <w:b/>
                <w:sz w:val="28"/>
                <w:szCs w:val="28"/>
              </w:rPr>
            </w:pPr>
          </w:p>
        </w:tc>
        <w:tc>
          <w:tcPr>
            <w:tcW w:w="5670" w:type="dxa"/>
            <w:shd w:val="clear" w:color="auto" w:fill="FFFFFF"/>
            <w:vAlign w:val="center"/>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Темы занятий</w:t>
            </w:r>
          </w:p>
        </w:tc>
      </w:tr>
      <w:tr w:rsidR="002543FF" w:rsidRPr="002543FF" w:rsidTr="002543FF">
        <w:tc>
          <w:tcPr>
            <w:tcW w:w="675" w:type="dxa"/>
            <w:vMerge w:val="restart"/>
            <w:shd w:val="clear" w:color="auto" w:fill="FFFFFF"/>
          </w:tcPr>
          <w:p w:rsidR="002543FF" w:rsidRPr="002543FF" w:rsidRDefault="002543FF" w:rsidP="002543FF">
            <w:pPr>
              <w:spacing w:after="0" w:line="240" w:lineRule="auto"/>
              <w:rPr>
                <w:rFonts w:ascii="Times New Roman" w:hAnsi="Times New Roman"/>
                <w:b/>
                <w:sz w:val="28"/>
                <w:szCs w:val="28"/>
              </w:rPr>
            </w:pPr>
            <w:r w:rsidRPr="002543FF">
              <w:rPr>
                <w:rFonts w:ascii="Times New Roman" w:hAnsi="Times New Roman"/>
                <w:b/>
                <w:sz w:val="28"/>
                <w:szCs w:val="28"/>
              </w:rPr>
              <w:t>1.</w:t>
            </w:r>
          </w:p>
        </w:tc>
        <w:tc>
          <w:tcPr>
            <w:tcW w:w="1843"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Здравствуй, французский!</w:t>
            </w:r>
          </w:p>
        </w:tc>
        <w:tc>
          <w:tcPr>
            <w:tcW w:w="1559" w:type="dxa"/>
            <w:shd w:val="clear" w:color="auto" w:fill="FFFFFF"/>
            <w:vAlign w:val="center"/>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4</w:t>
            </w:r>
          </w:p>
        </w:tc>
        <w:tc>
          <w:tcPr>
            <w:tcW w:w="5670" w:type="dxa"/>
            <w:shd w:val="clear" w:color="auto" w:fill="FFFFFF"/>
          </w:tcPr>
          <w:p w:rsidR="002543FF" w:rsidRPr="002543FF" w:rsidRDefault="002543FF" w:rsidP="002543FF">
            <w:pPr>
              <w:spacing w:after="0" w:line="240" w:lineRule="auto"/>
              <w:rPr>
                <w:rFonts w:ascii="Times New Roman" w:hAnsi="Times New Roman"/>
                <w:b/>
                <w:sz w:val="28"/>
                <w:szCs w:val="28"/>
              </w:rPr>
            </w:pPr>
          </w:p>
        </w:tc>
      </w:tr>
      <w:tr w:rsidR="002543FF" w:rsidRPr="002543FF" w:rsidTr="002543FF">
        <w:tc>
          <w:tcPr>
            <w:tcW w:w="675" w:type="dxa"/>
            <w:vMerge/>
            <w:shd w:val="clear" w:color="auto" w:fill="FFFFFF"/>
          </w:tcPr>
          <w:p w:rsidR="002543FF" w:rsidRPr="002543FF"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2543FF" w:rsidRDefault="002543FF" w:rsidP="002543FF">
            <w:pPr>
              <w:spacing w:after="0" w:line="240" w:lineRule="auto"/>
              <w:rPr>
                <w:rFonts w:ascii="Times New Roman" w:hAnsi="Times New Roman"/>
                <w:b/>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lang w:val="en-US"/>
              </w:rPr>
            </w:pPr>
            <w:r w:rsidRPr="002543FF">
              <w:rPr>
                <w:rFonts w:ascii="Times New Roman" w:hAnsi="Times New Roman"/>
                <w:sz w:val="28"/>
                <w:szCs w:val="28"/>
                <w:lang w:val="en-US"/>
              </w:rPr>
              <w:t>1(1)</w:t>
            </w:r>
          </w:p>
        </w:tc>
        <w:tc>
          <w:tcPr>
            <w:tcW w:w="5670" w:type="dxa"/>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Французский –это здорово.</w:t>
            </w:r>
          </w:p>
        </w:tc>
      </w:tr>
      <w:tr w:rsidR="002543FF" w:rsidRPr="002543FF" w:rsidTr="002543FF">
        <w:tc>
          <w:tcPr>
            <w:tcW w:w="675" w:type="dxa"/>
            <w:vMerge/>
            <w:shd w:val="clear" w:color="auto" w:fill="FFFFFF"/>
          </w:tcPr>
          <w:p w:rsidR="002543FF" w:rsidRPr="002543FF"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2543FF"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2543FF" w:rsidRDefault="002543FF" w:rsidP="002543FF">
            <w:pPr>
              <w:spacing w:before="240" w:after="0" w:line="240" w:lineRule="auto"/>
              <w:jc w:val="center"/>
              <w:rPr>
                <w:rFonts w:ascii="Times New Roman" w:hAnsi="Times New Roman"/>
                <w:sz w:val="28"/>
                <w:szCs w:val="28"/>
                <w:lang w:val="en-US"/>
              </w:rPr>
            </w:pPr>
            <w:r w:rsidRPr="002543FF">
              <w:rPr>
                <w:rFonts w:ascii="Times New Roman" w:hAnsi="Times New Roman"/>
                <w:sz w:val="28"/>
                <w:szCs w:val="28"/>
                <w:lang w:val="en-US"/>
              </w:rPr>
              <w:t>2(2)</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Я хочу посетить.</w:t>
            </w:r>
          </w:p>
        </w:tc>
      </w:tr>
      <w:tr w:rsidR="002543FF" w:rsidRPr="002543FF" w:rsidTr="002543FF">
        <w:tc>
          <w:tcPr>
            <w:tcW w:w="675" w:type="dxa"/>
            <w:vMerge/>
            <w:shd w:val="clear" w:color="auto" w:fill="FFFFFF"/>
          </w:tcPr>
          <w:p w:rsidR="002543FF" w:rsidRPr="002543FF"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2543FF"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3(3)</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Я представляю своих друзей.</w:t>
            </w:r>
          </w:p>
        </w:tc>
      </w:tr>
      <w:tr w:rsidR="002543FF" w:rsidRPr="002543FF" w:rsidTr="002543FF">
        <w:tc>
          <w:tcPr>
            <w:tcW w:w="675" w:type="dxa"/>
            <w:vMerge/>
            <w:shd w:val="clear" w:color="auto" w:fill="FFFFFF"/>
          </w:tcPr>
          <w:p w:rsidR="002543FF" w:rsidRPr="002543FF"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2543FF"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4(4)</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Грамматика –это легко</w:t>
            </w:r>
            <w:r w:rsidRPr="002543FF">
              <w:rPr>
                <w:rFonts w:ascii="Times New Roman" w:hAnsi="Times New Roman"/>
                <w:sz w:val="28"/>
                <w:szCs w:val="28"/>
                <w:lang w:val="en-US"/>
              </w:rPr>
              <w:t>!</w:t>
            </w:r>
          </w:p>
        </w:tc>
      </w:tr>
      <w:tr w:rsidR="002543FF" w:rsidRPr="002543FF" w:rsidTr="002543FF">
        <w:tc>
          <w:tcPr>
            <w:tcW w:w="675"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2.</w:t>
            </w:r>
          </w:p>
        </w:tc>
        <w:tc>
          <w:tcPr>
            <w:tcW w:w="1843"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 xml:space="preserve">Прощайте, каникулы! Да здравствует начало </w:t>
            </w:r>
            <w:r w:rsidRPr="002543FF">
              <w:rPr>
                <w:rFonts w:ascii="Times New Roman" w:hAnsi="Times New Roman"/>
                <w:b/>
                <w:sz w:val="28"/>
                <w:szCs w:val="28"/>
              </w:rPr>
              <w:lastRenderedPageBreak/>
              <w:t>учебного года!</w:t>
            </w: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lastRenderedPageBreak/>
              <w:t>10</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b/>
                <w:sz w:val="28"/>
                <w:szCs w:val="28"/>
              </w:rPr>
            </w:pP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5(1)</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Встреча с друзьями.</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before="240" w:after="0" w:line="240" w:lineRule="auto"/>
              <w:jc w:val="center"/>
              <w:rPr>
                <w:rFonts w:ascii="Times New Roman" w:hAnsi="Times New Roman"/>
                <w:sz w:val="28"/>
                <w:szCs w:val="28"/>
              </w:rPr>
            </w:pPr>
            <w:r w:rsidRPr="002543FF">
              <w:rPr>
                <w:rFonts w:ascii="Times New Roman" w:hAnsi="Times New Roman"/>
                <w:sz w:val="28"/>
                <w:szCs w:val="28"/>
              </w:rPr>
              <w:t>6(2)</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 xml:space="preserve"> Начало учебного года.</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7 (3)</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Грамматика –это легко.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8 (4)</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Моя школа</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9(5)</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На уроке французского.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10(6)</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Они хотели бы иметь.</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11(7)</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Чтение как праздник.</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12(8)</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Я умею это делать</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13(9)</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Это во Франции</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14(10)</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Читаем французскую литературу.</w:t>
            </w:r>
          </w:p>
        </w:tc>
      </w:tr>
      <w:tr w:rsidR="002543FF" w:rsidRPr="002543FF" w:rsidTr="002543FF">
        <w:tc>
          <w:tcPr>
            <w:tcW w:w="675"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3.</w:t>
            </w:r>
          </w:p>
        </w:tc>
        <w:tc>
          <w:tcPr>
            <w:tcW w:w="1843"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Поговорим о семье.</w:t>
            </w: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8</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15(1)</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Семейный альбом.</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16(2)</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Грамматика – это легко!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17(3)</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Новая квартира.</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18(4)</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Мы переезжаем.</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19(5)</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Накануне праздника.</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20(6)</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Страноведение: местечки в Париже</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lang w:val="en-US"/>
              </w:rPr>
            </w:pPr>
            <w:r w:rsidRPr="002543FF">
              <w:rPr>
                <w:rFonts w:ascii="Times New Roman" w:hAnsi="Times New Roman"/>
                <w:sz w:val="28"/>
                <w:szCs w:val="28"/>
              </w:rPr>
              <w:t>21(7)</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Чтение как праздник.</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 xml:space="preserve">       22(8)</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Повторение изученного материала по теме «Поговорим о семье».</w:t>
            </w:r>
          </w:p>
        </w:tc>
      </w:tr>
      <w:tr w:rsidR="002543FF" w:rsidRPr="002543FF" w:rsidTr="002543FF">
        <w:tc>
          <w:tcPr>
            <w:tcW w:w="675"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4.</w:t>
            </w:r>
          </w:p>
        </w:tc>
        <w:tc>
          <w:tcPr>
            <w:tcW w:w="1843"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Праздники.</w:t>
            </w: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9</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lang w:val="en-US"/>
              </w:rPr>
            </w:pPr>
            <w:r w:rsidRPr="002543FF">
              <w:rPr>
                <w:rFonts w:ascii="Times New Roman" w:hAnsi="Times New Roman"/>
                <w:sz w:val="28"/>
                <w:szCs w:val="28"/>
              </w:rPr>
              <w:t>23</w:t>
            </w:r>
            <w:r w:rsidRPr="002543FF">
              <w:rPr>
                <w:rFonts w:ascii="Times New Roman" w:hAnsi="Times New Roman"/>
                <w:sz w:val="28"/>
                <w:szCs w:val="28"/>
                <w:lang w:val="en-US"/>
              </w:rPr>
              <w:t>(1)</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Грамматика –это легко!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before="240" w:after="0" w:line="240" w:lineRule="auto"/>
              <w:jc w:val="center"/>
              <w:rPr>
                <w:rFonts w:ascii="Times New Roman" w:hAnsi="Times New Roman"/>
                <w:sz w:val="28"/>
                <w:szCs w:val="28"/>
              </w:rPr>
            </w:pPr>
            <w:r w:rsidRPr="002543FF">
              <w:rPr>
                <w:rFonts w:ascii="Times New Roman" w:hAnsi="Times New Roman"/>
                <w:sz w:val="28"/>
                <w:szCs w:val="28"/>
              </w:rPr>
              <w:t>24(2)</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Это праздник.</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25(3)</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 xml:space="preserve"> Есть много праздников.</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26(4)</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Любимые праздники детей.</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27(5)</w:t>
            </w:r>
          </w:p>
        </w:tc>
        <w:tc>
          <w:tcPr>
            <w:tcW w:w="5670" w:type="dxa"/>
            <w:tcBorders>
              <w:bottom w:val="single" w:sz="4" w:space="0" w:color="auto"/>
            </w:tcBorders>
            <w:shd w:val="clear" w:color="auto" w:fill="FFFFFF"/>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Ты знаешь праздники?</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28(6)</w:t>
            </w:r>
          </w:p>
        </w:tc>
        <w:tc>
          <w:tcPr>
            <w:tcW w:w="5670" w:type="dxa"/>
            <w:tcBorders>
              <w:bottom w:val="single" w:sz="4" w:space="0" w:color="auto"/>
            </w:tcBorders>
            <w:shd w:val="clear" w:color="auto" w:fill="FFFFFF"/>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Ты знаешь праздники?</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29(7)</w:t>
            </w:r>
          </w:p>
        </w:tc>
        <w:tc>
          <w:tcPr>
            <w:tcW w:w="5670" w:type="dxa"/>
            <w:tcBorders>
              <w:bottom w:val="single" w:sz="4" w:space="0" w:color="auto"/>
            </w:tcBorders>
            <w:shd w:val="clear" w:color="auto" w:fill="FFFFFF"/>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Чтение как праздник.</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30(8)</w:t>
            </w:r>
          </w:p>
        </w:tc>
        <w:tc>
          <w:tcPr>
            <w:tcW w:w="5670" w:type="dxa"/>
            <w:tcBorders>
              <w:bottom w:val="single" w:sz="4" w:space="0" w:color="auto"/>
            </w:tcBorders>
            <w:shd w:val="clear" w:color="auto" w:fill="FFFFFF"/>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 xml:space="preserve"> Страноведение. Это во Франции.</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31(9)</w:t>
            </w:r>
          </w:p>
        </w:tc>
        <w:tc>
          <w:tcPr>
            <w:tcW w:w="5670" w:type="dxa"/>
            <w:tcBorders>
              <w:bottom w:val="single" w:sz="4" w:space="0" w:color="auto"/>
            </w:tcBorders>
            <w:shd w:val="clear" w:color="auto" w:fill="FFFFFF"/>
          </w:tcPr>
          <w:p w:rsidR="002543FF" w:rsidRPr="002543FF" w:rsidRDefault="002543FF" w:rsidP="002543FF">
            <w:pPr>
              <w:spacing w:after="0" w:line="240" w:lineRule="auto"/>
              <w:rPr>
                <w:rFonts w:ascii="Times New Roman" w:hAnsi="Times New Roman"/>
                <w:sz w:val="28"/>
                <w:szCs w:val="28"/>
              </w:rPr>
            </w:pPr>
            <w:r w:rsidRPr="002543FF">
              <w:rPr>
                <w:rFonts w:ascii="Times New Roman" w:hAnsi="Times New Roman"/>
                <w:sz w:val="28"/>
                <w:szCs w:val="28"/>
              </w:rPr>
              <w:t>Повторение изученного материала  по разделу “Праздники”</w:t>
            </w:r>
          </w:p>
        </w:tc>
      </w:tr>
      <w:tr w:rsidR="002543FF" w:rsidRPr="002543FF" w:rsidTr="002543FF">
        <w:tc>
          <w:tcPr>
            <w:tcW w:w="675"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5.</w:t>
            </w:r>
          </w:p>
        </w:tc>
        <w:tc>
          <w:tcPr>
            <w:tcW w:w="1843"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p>
          <w:p w:rsidR="002543FF" w:rsidRPr="002543FF" w:rsidRDefault="002543FF" w:rsidP="002543FF">
            <w:pPr>
              <w:rPr>
                <w:rFonts w:ascii="Times New Roman" w:hAnsi="Times New Roman"/>
                <w:b/>
                <w:sz w:val="28"/>
                <w:szCs w:val="28"/>
              </w:rPr>
            </w:pPr>
            <w:r w:rsidRPr="002543FF">
              <w:rPr>
                <w:rFonts w:ascii="Times New Roman" w:hAnsi="Times New Roman"/>
                <w:b/>
                <w:sz w:val="28"/>
                <w:szCs w:val="28"/>
              </w:rPr>
              <w:t>Друзья и подруги.</w:t>
            </w:r>
          </w:p>
          <w:p w:rsidR="002543FF" w:rsidRPr="002543FF"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10</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b/>
                <w:sz w:val="28"/>
                <w:szCs w:val="28"/>
              </w:rPr>
            </w:pPr>
          </w:p>
        </w:tc>
      </w:tr>
      <w:tr w:rsidR="002543FF" w:rsidRPr="002543FF" w:rsidTr="002543FF">
        <w:tc>
          <w:tcPr>
            <w:tcW w:w="675" w:type="dxa"/>
            <w:vMerge/>
            <w:shd w:val="clear" w:color="auto" w:fill="FFFFFF"/>
          </w:tcPr>
          <w:p w:rsidR="002543FF" w:rsidRPr="002543FF" w:rsidRDefault="002543FF" w:rsidP="002543FF">
            <w:pPr>
              <w:spacing w:after="0" w:line="240" w:lineRule="auto"/>
              <w:ind w:firstLine="708"/>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ind w:firstLine="708"/>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32(1)</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Мы</w:t>
            </w:r>
            <w:r w:rsidRPr="002543FF">
              <w:rPr>
                <w:rFonts w:ascii="Times New Roman" w:hAnsi="Times New Roman"/>
                <w:sz w:val="28"/>
                <w:szCs w:val="28"/>
                <w:lang w:val="en-US"/>
              </w:rPr>
              <w:t xml:space="preserve"> </w:t>
            </w:r>
            <w:r w:rsidRPr="002543FF">
              <w:rPr>
                <w:rFonts w:ascii="Times New Roman" w:hAnsi="Times New Roman"/>
                <w:sz w:val="28"/>
                <w:szCs w:val="28"/>
              </w:rPr>
              <w:t>-</w:t>
            </w:r>
            <w:r w:rsidRPr="002543FF">
              <w:rPr>
                <w:rFonts w:ascii="Times New Roman" w:hAnsi="Times New Roman"/>
                <w:sz w:val="28"/>
                <w:szCs w:val="28"/>
                <w:lang w:val="en-US"/>
              </w:rPr>
              <w:t xml:space="preserve"> </w:t>
            </w:r>
            <w:r w:rsidRPr="002543FF">
              <w:rPr>
                <w:rFonts w:ascii="Times New Roman" w:hAnsi="Times New Roman"/>
                <w:sz w:val="28"/>
                <w:szCs w:val="28"/>
              </w:rPr>
              <w:t>друзья.</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33(2)</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Грамматика –</w:t>
            </w:r>
            <w:r w:rsidRPr="002543FF">
              <w:rPr>
                <w:rFonts w:ascii="Times New Roman" w:hAnsi="Times New Roman"/>
                <w:sz w:val="28"/>
                <w:szCs w:val="28"/>
                <w:lang w:val="en-US"/>
              </w:rPr>
              <w:t xml:space="preserve"> </w:t>
            </w:r>
            <w:r w:rsidRPr="002543FF">
              <w:rPr>
                <w:rFonts w:ascii="Times New Roman" w:hAnsi="Times New Roman"/>
                <w:sz w:val="28"/>
                <w:szCs w:val="28"/>
              </w:rPr>
              <w:t>это легко!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34(3)</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Мобильный телефон-это удобно.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35(4)</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Вчерашние занятия.</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36(5)</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Вчерашние занятия.</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37(6)</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Грамматика –это легко!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38(7)</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Походить на других-это хорошо!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39(8)</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Походить на других-это хорошо!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40(9)</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Чтение как праздник.</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41(10)</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Повторение изученного материала по теме «Друзья и подруги ».</w:t>
            </w:r>
          </w:p>
        </w:tc>
      </w:tr>
      <w:tr w:rsidR="002543FF" w:rsidRPr="002543FF" w:rsidTr="002543FF">
        <w:trPr>
          <w:gridAfter w:val="2"/>
          <w:wAfter w:w="7229" w:type="dxa"/>
          <w:trHeight w:val="322"/>
        </w:trPr>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r>
      <w:tr w:rsidR="002543FF" w:rsidRPr="002543FF" w:rsidTr="002543FF">
        <w:trPr>
          <w:gridAfter w:val="2"/>
          <w:wAfter w:w="7229" w:type="dxa"/>
          <w:trHeight w:val="322"/>
        </w:trPr>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r>
      <w:tr w:rsidR="002543FF" w:rsidRPr="002543FF" w:rsidTr="002543FF">
        <w:trPr>
          <w:gridAfter w:val="2"/>
          <w:wAfter w:w="7229" w:type="dxa"/>
          <w:trHeight w:val="322"/>
        </w:trPr>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r>
      <w:tr w:rsidR="002543FF" w:rsidRPr="002543FF" w:rsidTr="00C00F58">
        <w:trPr>
          <w:gridAfter w:val="2"/>
          <w:wAfter w:w="7229" w:type="dxa"/>
          <w:trHeight w:val="322"/>
        </w:trPr>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r>
      <w:tr w:rsidR="002543FF" w:rsidRPr="002543FF" w:rsidTr="002543FF">
        <w:tc>
          <w:tcPr>
            <w:tcW w:w="675"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6.</w:t>
            </w:r>
          </w:p>
        </w:tc>
        <w:tc>
          <w:tcPr>
            <w:tcW w:w="1843"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Завтрашний день.</w:t>
            </w: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8</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b/>
                <w:sz w:val="28"/>
                <w:szCs w:val="28"/>
              </w:rPr>
            </w:pP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lang w:val="en-US"/>
              </w:rPr>
            </w:pPr>
            <w:r w:rsidRPr="002543FF">
              <w:rPr>
                <w:rFonts w:ascii="Times New Roman" w:hAnsi="Times New Roman"/>
                <w:sz w:val="28"/>
                <w:szCs w:val="28"/>
              </w:rPr>
              <w:t>42</w:t>
            </w:r>
            <w:r w:rsidRPr="002543FF">
              <w:rPr>
                <w:rFonts w:ascii="Times New Roman" w:hAnsi="Times New Roman"/>
                <w:sz w:val="28"/>
                <w:szCs w:val="28"/>
                <w:lang w:val="en-US"/>
              </w:rPr>
              <w:t xml:space="preserve"> (1)</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Мой рабочий день.</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43 (2)</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Что делать после уроков.</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44 (3)</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Грамматика- это легко!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45 (4)</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Родители работают.</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46(5)</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Родители работают.</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47(6)</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Чтение как праздник</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48(7)</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Чтение как праздник</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49(8)</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r w:rsidRPr="002543FF">
              <w:rPr>
                <w:rFonts w:ascii="Times New Roman" w:hAnsi="Times New Roman"/>
                <w:sz w:val="28"/>
                <w:szCs w:val="28"/>
              </w:rPr>
              <w:t>Повторение изученного материала по теме «Завтрашний день ».</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50(9)</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sz w:val="28"/>
                <w:szCs w:val="28"/>
              </w:rPr>
            </w:pPr>
          </w:p>
        </w:tc>
      </w:tr>
      <w:tr w:rsidR="002543FF" w:rsidRPr="002543FF" w:rsidTr="002543FF">
        <w:tc>
          <w:tcPr>
            <w:tcW w:w="675"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7.</w:t>
            </w:r>
          </w:p>
        </w:tc>
        <w:tc>
          <w:tcPr>
            <w:tcW w:w="1843"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Путешествие по Франции.</w:t>
            </w:r>
          </w:p>
        </w:tc>
        <w:tc>
          <w:tcPr>
            <w:tcW w:w="1559" w:type="dxa"/>
            <w:shd w:val="clear" w:color="auto" w:fill="FFFFFF"/>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10</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50(1)</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Туристическое путешествие.</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51(2)</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Туристическое путешествие.</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52(3)</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Грамматика- это легко!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53(4)</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Грамматика- это легко!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54(5)</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Большой привет из моей страны.</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55(6)</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Большой привет из моей страны.</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56(7)</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Он собирается охотиться на львов.</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57(8)</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Он собирается охотиться на львов.</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58(9)</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Страноведение. Чтение как праздник</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59(10)</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Повторение изученного материала по теме «Путешествие по Франции».</w:t>
            </w:r>
          </w:p>
        </w:tc>
      </w:tr>
      <w:tr w:rsidR="002543FF" w:rsidRPr="002543FF" w:rsidTr="002543FF">
        <w:tc>
          <w:tcPr>
            <w:tcW w:w="675"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8.</w:t>
            </w:r>
          </w:p>
        </w:tc>
        <w:tc>
          <w:tcPr>
            <w:tcW w:w="1843" w:type="dxa"/>
            <w:vMerge w:val="restart"/>
            <w:shd w:val="clear" w:color="auto" w:fill="FFFFFF"/>
          </w:tcPr>
          <w:p w:rsidR="002543FF" w:rsidRPr="002543FF" w:rsidRDefault="002543FF" w:rsidP="002543FF">
            <w:pPr>
              <w:spacing w:after="0" w:line="240" w:lineRule="auto"/>
              <w:jc w:val="both"/>
              <w:rPr>
                <w:rFonts w:ascii="Times New Roman" w:hAnsi="Times New Roman"/>
                <w:b/>
                <w:sz w:val="28"/>
                <w:szCs w:val="28"/>
              </w:rPr>
            </w:pPr>
            <w:r w:rsidRPr="002543FF">
              <w:rPr>
                <w:rFonts w:ascii="Times New Roman" w:hAnsi="Times New Roman"/>
                <w:b/>
                <w:sz w:val="28"/>
                <w:szCs w:val="28"/>
              </w:rPr>
              <w:t>Поговорим о хобби.</w:t>
            </w:r>
          </w:p>
        </w:tc>
        <w:tc>
          <w:tcPr>
            <w:tcW w:w="1559" w:type="dxa"/>
            <w:shd w:val="clear" w:color="auto" w:fill="FFFFFF"/>
          </w:tcPr>
          <w:p w:rsidR="002543FF" w:rsidRPr="002543FF" w:rsidRDefault="002543FF" w:rsidP="002543FF">
            <w:pPr>
              <w:spacing w:after="0" w:line="240" w:lineRule="auto"/>
              <w:jc w:val="center"/>
              <w:rPr>
                <w:rFonts w:ascii="Times New Roman" w:hAnsi="Times New Roman"/>
                <w:b/>
                <w:sz w:val="28"/>
                <w:szCs w:val="28"/>
              </w:rPr>
            </w:pPr>
            <w:r w:rsidRPr="002543FF">
              <w:rPr>
                <w:rFonts w:ascii="Times New Roman" w:hAnsi="Times New Roman"/>
                <w:b/>
                <w:sz w:val="28"/>
                <w:szCs w:val="28"/>
              </w:rPr>
              <w:t>9</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60(1)</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У вас одинаковые интересы.</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61(2)</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У вас одинаковые интересы.</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62(3)</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Грамматика- это легко!</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63(4)</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Профессия-журналист.</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64(5)</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Встретиться с друзьями.</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65(6)</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Встретиться с друзьями.</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66(7)</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Страноведение. Чтение как праздник.</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67(8)</w:t>
            </w:r>
          </w:p>
        </w:tc>
        <w:tc>
          <w:tcPr>
            <w:tcW w:w="5670" w:type="dxa"/>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sz w:val="28"/>
                <w:szCs w:val="28"/>
              </w:rPr>
              <w:t>Я умею это делать.</w:t>
            </w:r>
          </w:p>
        </w:tc>
      </w:tr>
      <w:tr w:rsidR="002543FF" w:rsidRPr="002543FF" w:rsidTr="002543FF">
        <w:tc>
          <w:tcPr>
            <w:tcW w:w="675"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2543FF"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2543FF" w:rsidRDefault="002543FF" w:rsidP="002543FF">
            <w:pPr>
              <w:spacing w:after="0" w:line="240" w:lineRule="auto"/>
              <w:jc w:val="center"/>
              <w:rPr>
                <w:rFonts w:ascii="Times New Roman" w:hAnsi="Times New Roman"/>
                <w:sz w:val="28"/>
                <w:szCs w:val="28"/>
              </w:rPr>
            </w:pPr>
            <w:r w:rsidRPr="002543FF">
              <w:rPr>
                <w:rFonts w:ascii="Times New Roman" w:hAnsi="Times New Roman"/>
                <w:sz w:val="28"/>
                <w:szCs w:val="28"/>
              </w:rPr>
              <w:t>68(9)</w:t>
            </w:r>
          </w:p>
        </w:tc>
        <w:tc>
          <w:tcPr>
            <w:tcW w:w="5670" w:type="dxa"/>
            <w:tcBorders>
              <w:bottom w:val="single" w:sz="4" w:space="0" w:color="auto"/>
            </w:tcBorders>
            <w:shd w:val="clear" w:color="auto" w:fill="FFFFFF"/>
          </w:tcPr>
          <w:p w:rsidR="002543FF" w:rsidRPr="002543FF" w:rsidRDefault="002543FF" w:rsidP="002543FF">
            <w:pPr>
              <w:spacing w:after="0" w:line="240" w:lineRule="auto"/>
              <w:ind w:left="50"/>
              <w:rPr>
                <w:rFonts w:ascii="Times New Roman" w:hAnsi="Times New Roman"/>
                <w:b/>
                <w:sz w:val="28"/>
                <w:szCs w:val="28"/>
              </w:rPr>
            </w:pPr>
            <w:r w:rsidRPr="002543FF">
              <w:rPr>
                <w:rFonts w:ascii="Times New Roman" w:hAnsi="Times New Roman"/>
                <w:b/>
                <w:sz w:val="28"/>
                <w:szCs w:val="28"/>
              </w:rPr>
              <w:t>Заключительный урок. Страноведческая игра «Что вы знаете о Франции и французах?»</w:t>
            </w:r>
          </w:p>
        </w:tc>
      </w:tr>
    </w:tbl>
    <w:p w:rsidR="002543FF" w:rsidRPr="00B47644" w:rsidRDefault="002543FF" w:rsidP="002543FF">
      <w:pPr>
        <w:jc w:val="center"/>
        <w:rPr>
          <w:rFonts w:ascii="Times New Roman" w:hAnsi="Times New Roman"/>
          <w:sz w:val="24"/>
          <w:szCs w:val="24"/>
        </w:rPr>
      </w:pPr>
    </w:p>
    <w:p w:rsidR="002543FF" w:rsidRPr="00C00F58" w:rsidRDefault="002543FF" w:rsidP="002543FF">
      <w:pPr>
        <w:jc w:val="center"/>
        <w:rPr>
          <w:rFonts w:ascii="Times New Roman" w:hAnsi="Times New Roman"/>
          <w:b/>
          <w:sz w:val="28"/>
          <w:szCs w:val="28"/>
        </w:rPr>
      </w:pPr>
      <w:r w:rsidRPr="00C00F58">
        <w:rPr>
          <w:rFonts w:ascii="Times New Roman" w:hAnsi="Times New Roman"/>
          <w:b/>
          <w:sz w:val="28"/>
          <w:szCs w:val="28"/>
        </w:rPr>
        <w:t>6 класс</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675"/>
        <w:gridCol w:w="1843"/>
        <w:gridCol w:w="1559"/>
        <w:gridCol w:w="5670"/>
      </w:tblGrid>
      <w:tr w:rsidR="002543FF" w:rsidRPr="00C00F58" w:rsidTr="002543FF">
        <w:trPr>
          <w:trHeight w:val="937"/>
          <w:tblHeader/>
        </w:trPr>
        <w:tc>
          <w:tcPr>
            <w:tcW w:w="675"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 п/п</w:t>
            </w:r>
          </w:p>
        </w:tc>
        <w:tc>
          <w:tcPr>
            <w:tcW w:w="1843"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Наименование раздела</w:t>
            </w:r>
          </w:p>
        </w:tc>
        <w:tc>
          <w:tcPr>
            <w:tcW w:w="1559"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Количество часов</w:t>
            </w:r>
          </w:p>
          <w:p w:rsidR="002543FF" w:rsidRPr="00C00F58" w:rsidRDefault="002543FF" w:rsidP="002543FF">
            <w:pPr>
              <w:spacing w:after="0" w:line="240" w:lineRule="auto"/>
              <w:jc w:val="center"/>
              <w:rPr>
                <w:rFonts w:ascii="Times New Roman" w:hAnsi="Times New Roman"/>
                <w:b/>
                <w:sz w:val="28"/>
                <w:szCs w:val="28"/>
              </w:rPr>
            </w:pPr>
          </w:p>
        </w:tc>
        <w:tc>
          <w:tcPr>
            <w:tcW w:w="5670"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Темы занятий</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rPr>
                <w:rFonts w:ascii="Times New Roman" w:hAnsi="Times New Roman"/>
                <w:b/>
                <w:sz w:val="28"/>
                <w:szCs w:val="28"/>
              </w:rPr>
            </w:pPr>
            <w:r w:rsidRPr="00C00F58">
              <w:rPr>
                <w:rFonts w:ascii="Times New Roman" w:hAnsi="Times New Roman"/>
                <w:b/>
                <w:sz w:val="28"/>
                <w:szCs w:val="28"/>
              </w:rPr>
              <w:lastRenderedPageBreak/>
              <w:t>1.</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Школьная планета</w:t>
            </w:r>
          </w:p>
        </w:tc>
        <w:tc>
          <w:tcPr>
            <w:tcW w:w="1559"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9</w:t>
            </w:r>
          </w:p>
        </w:tc>
        <w:tc>
          <w:tcPr>
            <w:tcW w:w="5670" w:type="dxa"/>
            <w:shd w:val="clear" w:color="auto" w:fill="FFFFFF"/>
          </w:tcPr>
          <w:p w:rsidR="002543FF" w:rsidRPr="00C00F58" w:rsidRDefault="002543FF" w:rsidP="002543FF">
            <w:pPr>
              <w:spacing w:after="0" w:line="240" w:lineRule="auto"/>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lang w:val="en-US"/>
              </w:rPr>
              <w:t>1(1)</w:t>
            </w:r>
          </w:p>
        </w:tc>
        <w:tc>
          <w:tcPr>
            <w:tcW w:w="5670" w:type="dxa"/>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Привет из Франции.</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jc w:val="center"/>
              <w:rPr>
                <w:rFonts w:ascii="Times New Roman" w:hAnsi="Times New Roman"/>
                <w:sz w:val="28"/>
                <w:szCs w:val="28"/>
                <w:lang w:val="en-US"/>
              </w:rPr>
            </w:pPr>
            <w:r w:rsidRPr="00C00F58">
              <w:rPr>
                <w:rFonts w:ascii="Times New Roman" w:hAnsi="Times New Roman"/>
                <w:sz w:val="28"/>
                <w:szCs w:val="28"/>
                <w:lang w:val="en-US"/>
              </w:rPr>
              <w:t>2(2)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Школа во Франции.</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Школа в России.</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Я представляю друзей.</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Мой кабинет французского.</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lang w:val="en-US"/>
              </w:rPr>
              <w:t>6(6)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 xml:space="preserve"> Мы в 6 классе.</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7(7)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Новая школа.</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lang w:val="en-US"/>
              </w:rPr>
              <w:t>8(8)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Планета коллеж.</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9(9)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Новый класс.</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2.</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Свободное время</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10(1)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Интернет: за и против.</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jc w:val="center"/>
              <w:rPr>
                <w:rFonts w:ascii="Times New Roman" w:hAnsi="Times New Roman"/>
                <w:sz w:val="28"/>
                <w:szCs w:val="28"/>
              </w:rPr>
            </w:pPr>
            <w:r w:rsidRPr="00C00F58">
              <w:rPr>
                <w:rFonts w:ascii="Times New Roman" w:hAnsi="Times New Roman"/>
                <w:sz w:val="28"/>
                <w:szCs w:val="28"/>
              </w:rPr>
              <w:t>11(2)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 xml:space="preserve"> Киберкафе.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12 (3)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Это полезно знать.</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13 (4)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Мой новый компьютер.</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14(5)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Я хочу взять интервью.</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15(6)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Мой друг-фанат интернета.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16(7)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Досуг и увлечения.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17(8)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 поисках потерянного времени.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18(9)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Коллекционирование.</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3.</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В семье</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19(1)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Семья.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20(2)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Члены семьи, их увлечения.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21(3)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Межличностные отношения в семье. Семья, какой она была раньше?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22(4)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Я хочу взять интервью.</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23(5)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Приятного аппетита!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24(6)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Продукты.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25(7)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Сбалансированное питание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26(8)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Здоровый образ жизни.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27(9)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Мы занимаемся домашним хозяйством.</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4.</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Зимние каникулы, я их обожаю!</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28</w:t>
            </w:r>
            <w:r w:rsidRPr="00C00F58">
              <w:rPr>
                <w:rFonts w:ascii="Times New Roman" w:hAnsi="Times New Roman"/>
                <w:sz w:val="28"/>
                <w:szCs w:val="28"/>
                <w:lang w:val="en-US"/>
              </w:rPr>
              <w:t>(1)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Зимние каникулы.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jc w:val="center"/>
              <w:rPr>
                <w:rFonts w:ascii="Times New Roman" w:hAnsi="Times New Roman"/>
                <w:sz w:val="28"/>
                <w:szCs w:val="28"/>
              </w:rPr>
            </w:pPr>
            <w:r w:rsidRPr="00C00F58">
              <w:rPr>
                <w:rFonts w:ascii="Times New Roman" w:hAnsi="Times New Roman"/>
                <w:sz w:val="28"/>
                <w:szCs w:val="28"/>
              </w:rPr>
              <w:t>29(2)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Аудирование.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30(3)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Посещение музеев.</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31(4)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Рождество в России и во Франции.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32(5)</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Новый год в России и во Франции.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33(6)</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Новогодние традиции.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34(7)</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Повторение изученного материала по теме «Зимние каникулы, я их обожаю».</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lastRenderedPageBreak/>
              <w:t>5.</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p>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Подростки, как дела?</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10</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ind w:firstLine="708"/>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ind w:firstLine="708"/>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35(1)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 xml:space="preserve"> Подростки: способ быть и жить.</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36(2)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Здоровый образ жизни.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37(3)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Режим труда и отдыха.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38(4)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Друзья, будем активны!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39(5)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Спорт.</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40(6)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Друзья.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41(7)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Да здравствует дружба!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42(8)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Межличностные отношения со сверстниками.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43(9)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Мой лучший друг.</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44(10)</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Школьные проблемы. Мои личные проблемы.</w:t>
            </w: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6.</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Мир чудес</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45</w:t>
            </w:r>
            <w:r w:rsidRPr="00C00F58">
              <w:rPr>
                <w:rFonts w:ascii="Times New Roman" w:hAnsi="Times New Roman"/>
                <w:sz w:val="28"/>
                <w:szCs w:val="28"/>
                <w:lang w:val="en-US"/>
              </w:rPr>
              <w:t xml:space="preserve"> (1)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Досуг и увлечения.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46(2)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История возникновения кино</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47 (3)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Фильмы разных жанров.</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48 (4)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Мой любимый фильм.</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49(5)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Посещение кинотеатра.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50(6)</w:t>
            </w:r>
          </w:p>
        </w:tc>
        <w:tc>
          <w:tcPr>
            <w:tcW w:w="5670" w:type="dxa"/>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Россия и Франция.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51(7)</w:t>
            </w:r>
          </w:p>
        </w:tc>
        <w:tc>
          <w:tcPr>
            <w:tcW w:w="5670" w:type="dxa"/>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Крупные города.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52(8)</w:t>
            </w:r>
          </w:p>
        </w:tc>
        <w:tc>
          <w:tcPr>
            <w:tcW w:w="5670" w:type="dxa"/>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Художественные музеи.</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7.</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Счастливого путешествия!</w:t>
            </w:r>
          </w:p>
        </w:tc>
        <w:tc>
          <w:tcPr>
            <w:tcW w:w="1559" w:type="dxa"/>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8</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53(1)</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 xml:space="preserve"> Добро пожаловать во Францию!</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542)</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Франция –страна туризма.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55(3)</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Склонившись над картой.</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56(4)</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Туризм и путешествия.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57(5)</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Виды туризма.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58(6)</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Популярные туристические направления.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59(7)</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Путеводители.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60(8)</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Какую страну посетить?</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8.</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Расширяем горизонты</w:t>
            </w:r>
          </w:p>
        </w:tc>
        <w:tc>
          <w:tcPr>
            <w:tcW w:w="1559" w:type="dxa"/>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8</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61(1)</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Природа на голубой планете.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62(2)</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Флора.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63(3)</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Фауна.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64(4)</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Климат.</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65(5)</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Погода.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66(6)</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Европа, географическое положение.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67(7)</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rPr>
              <w:t>Россия и Франция: географическое положение.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68(8)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b/>
                <w:sz w:val="28"/>
                <w:szCs w:val="28"/>
              </w:rPr>
              <w:t>Заключительный урок. Страноведческая викторина «Кухня»</w:t>
            </w:r>
          </w:p>
        </w:tc>
      </w:tr>
    </w:tbl>
    <w:p w:rsidR="002543FF" w:rsidRPr="00430E93" w:rsidRDefault="002543FF" w:rsidP="002543FF">
      <w:pPr>
        <w:jc w:val="center"/>
        <w:rPr>
          <w:rFonts w:ascii="Times New Roman" w:hAnsi="Times New Roman"/>
          <w:sz w:val="32"/>
          <w:szCs w:val="32"/>
        </w:rPr>
      </w:pPr>
    </w:p>
    <w:p w:rsidR="002543FF" w:rsidRPr="00C00F58" w:rsidRDefault="002543FF" w:rsidP="002543FF">
      <w:pPr>
        <w:jc w:val="center"/>
        <w:rPr>
          <w:rFonts w:ascii="Times New Roman" w:hAnsi="Times New Roman"/>
          <w:b/>
          <w:sz w:val="28"/>
          <w:szCs w:val="28"/>
        </w:rPr>
      </w:pPr>
      <w:r w:rsidRPr="00C00F58">
        <w:rPr>
          <w:rFonts w:ascii="Times New Roman" w:hAnsi="Times New Roman"/>
          <w:b/>
          <w:sz w:val="28"/>
          <w:szCs w:val="28"/>
        </w:rPr>
        <w:t>7 класс</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675"/>
        <w:gridCol w:w="1843"/>
        <w:gridCol w:w="1559"/>
        <w:gridCol w:w="5670"/>
      </w:tblGrid>
      <w:tr w:rsidR="002543FF" w:rsidRPr="00C00F58" w:rsidTr="002543FF">
        <w:trPr>
          <w:trHeight w:val="937"/>
          <w:tblHeader/>
        </w:trPr>
        <w:tc>
          <w:tcPr>
            <w:tcW w:w="675"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 п/п</w:t>
            </w:r>
          </w:p>
        </w:tc>
        <w:tc>
          <w:tcPr>
            <w:tcW w:w="1843"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Наименование раздела</w:t>
            </w:r>
          </w:p>
        </w:tc>
        <w:tc>
          <w:tcPr>
            <w:tcW w:w="1559"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Количество часов</w:t>
            </w:r>
          </w:p>
          <w:p w:rsidR="002543FF" w:rsidRPr="00C00F58" w:rsidRDefault="002543FF" w:rsidP="002543FF">
            <w:pPr>
              <w:spacing w:after="0" w:line="240" w:lineRule="auto"/>
              <w:jc w:val="center"/>
              <w:rPr>
                <w:rFonts w:ascii="Times New Roman" w:hAnsi="Times New Roman"/>
                <w:b/>
                <w:sz w:val="28"/>
                <w:szCs w:val="28"/>
              </w:rPr>
            </w:pPr>
          </w:p>
        </w:tc>
        <w:tc>
          <w:tcPr>
            <w:tcW w:w="5670"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Темы занятий</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rPr>
                <w:rFonts w:ascii="Times New Roman" w:hAnsi="Times New Roman"/>
                <w:b/>
                <w:sz w:val="28"/>
                <w:szCs w:val="28"/>
              </w:rPr>
            </w:pPr>
            <w:r w:rsidRPr="00C00F58">
              <w:rPr>
                <w:rFonts w:ascii="Times New Roman" w:hAnsi="Times New Roman"/>
                <w:b/>
                <w:sz w:val="28"/>
                <w:szCs w:val="28"/>
              </w:rPr>
              <w:t>1.</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Расширяем круг знакомств</w:t>
            </w:r>
          </w:p>
        </w:tc>
        <w:tc>
          <w:tcPr>
            <w:tcW w:w="1559"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11</w:t>
            </w:r>
          </w:p>
        </w:tc>
        <w:tc>
          <w:tcPr>
            <w:tcW w:w="5670" w:type="dxa"/>
            <w:shd w:val="clear" w:color="auto" w:fill="FFFFFF"/>
          </w:tcPr>
          <w:p w:rsidR="002543FF" w:rsidRPr="00C00F58" w:rsidRDefault="002543FF" w:rsidP="002543FF">
            <w:pPr>
              <w:spacing w:after="0" w:line="240" w:lineRule="auto"/>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lang w:val="en-US"/>
              </w:rPr>
              <w:t>1(1)</w:t>
            </w:r>
          </w:p>
        </w:tc>
        <w:tc>
          <w:tcPr>
            <w:tcW w:w="5670" w:type="dxa"/>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Кристина и ее друзья.</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jc w:val="center"/>
              <w:rPr>
                <w:rFonts w:ascii="Times New Roman" w:hAnsi="Times New Roman"/>
                <w:sz w:val="28"/>
                <w:szCs w:val="28"/>
                <w:lang w:val="en-US"/>
              </w:rPr>
            </w:pPr>
            <w:r w:rsidRPr="00C00F58">
              <w:rPr>
                <w:rFonts w:ascii="Times New Roman" w:hAnsi="Times New Roman"/>
                <w:sz w:val="28"/>
                <w:szCs w:val="28"/>
                <w:lang w:val="en-US"/>
              </w:rPr>
              <w:t>2(2)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Звезды кино.</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О, зеркало!</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Внешность</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Париж и мода.</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lang w:val="en-US"/>
              </w:rPr>
              <w:t>6(6)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Шелковый путь</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7(7)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За покупками.</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lang w:val="en-US"/>
              </w:rPr>
              <w:t>8(8)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 магазине одежды.</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9(9)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Немного грамматики.</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10(10)</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Немного грамматики.</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11(11)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Повторение по теме «Расширяем круг знакомств»</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2.</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В деревне и в городе</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12(1)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Деревенская природа.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rPr>
                <w:rFonts w:ascii="Times New Roman" w:hAnsi="Times New Roman"/>
                <w:sz w:val="28"/>
                <w:szCs w:val="28"/>
              </w:rPr>
            </w:pPr>
            <w:r w:rsidRPr="00C00F58">
              <w:rPr>
                <w:rFonts w:ascii="Times New Roman" w:hAnsi="Times New Roman"/>
                <w:sz w:val="28"/>
                <w:szCs w:val="28"/>
              </w:rPr>
              <w:t xml:space="preserve">       13(2)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 xml:space="preserve"> Регионы Франции.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14 (3)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Жизнь в деревне.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15 (4)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По городам Франции.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16(5)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Санкт-Петербург.</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17(6)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художественную литературу.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18(7)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Мой любимый город.</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19(8)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Немного грамматики.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20(9)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Охрана природы.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21(10)</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Тропический лес.</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22(11)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Напишем письмо своим родным.</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3.</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Представляем искусство и театр</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23(1)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История развития театра.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24(2)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Французская комедия.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25(3)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про Мольера.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26(4)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Немного грамматики.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27(5)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Я люблю ходить в театр.</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28(6)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Домашнее задание и музыка, хорошо ли это?</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29(7)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Моя любимая группа.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30(8)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Людовик 14 и Парижская опера.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31(9)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Шедевры русской живописи.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32(10)</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Идем в музей.</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lang w:val="en-US"/>
              </w:rPr>
              <w:t xml:space="preserve">      </w:t>
            </w:r>
            <w:r w:rsidRPr="00C00F58">
              <w:rPr>
                <w:rFonts w:ascii="Times New Roman" w:hAnsi="Times New Roman"/>
                <w:sz w:val="28"/>
                <w:szCs w:val="28"/>
              </w:rPr>
              <w:t>33(11)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Импрессионизм.</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4.</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Для чего каникулы?</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34</w:t>
            </w:r>
            <w:r w:rsidRPr="00C00F58">
              <w:rPr>
                <w:rFonts w:ascii="Times New Roman" w:hAnsi="Times New Roman"/>
                <w:sz w:val="28"/>
                <w:szCs w:val="28"/>
                <w:lang w:val="en-US"/>
              </w:rPr>
              <w:t>(1)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Мои каникулы.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jc w:val="center"/>
              <w:rPr>
                <w:rFonts w:ascii="Times New Roman" w:hAnsi="Times New Roman"/>
                <w:sz w:val="28"/>
                <w:szCs w:val="28"/>
              </w:rPr>
            </w:pPr>
            <w:r w:rsidRPr="00C00F58">
              <w:rPr>
                <w:rFonts w:ascii="Times New Roman" w:hAnsi="Times New Roman"/>
                <w:sz w:val="28"/>
                <w:szCs w:val="28"/>
              </w:rPr>
              <w:t>35(2)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Зимние виды спорта.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36(3)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Пишем электронное письмо.</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37(4)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Снежные классы во Франции.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38(5)</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Читаем прессу.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39(6)</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Немного лексики.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40(7)</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Немного лексики.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41(8)</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Смотрим видео.</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42(9)</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Немного грамматики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43(10)</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Немного грамматики.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44(11)</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Повторение изученного материала по теме «Зимние каникулы».</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5.</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p>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От древности до наших дней</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ind w:firstLine="708"/>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ind w:firstLine="708"/>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45(1)</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История-мой любимый предмет.</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46(2)</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История-мой любимый предмет.</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47(3)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История Франции: Марианна.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48(4)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Немного грамматики.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49(5)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История Франции: Хлодвиг.</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50(6)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Немного лексики.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51(7)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Викторина по истории Франции.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52(8)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Экс-ан-Прованс.</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53(9)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Мой любимый город.</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54(10)</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Города древности.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55(11)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Прошлое и настоящее.</w:t>
            </w: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6.</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Вперед к открытиям!</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13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56</w:t>
            </w:r>
            <w:r w:rsidRPr="00C00F58">
              <w:rPr>
                <w:rFonts w:ascii="Times New Roman" w:hAnsi="Times New Roman"/>
                <w:sz w:val="28"/>
                <w:szCs w:val="28"/>
                <w:lang w:val="en-US"/>
              </w:rPr>
              <w:t xml:space="preserve"> (1)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Мы любим науку.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57 (2)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Архимед-великий ученый.</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58 (3)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Юный конструктор.</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59 (4)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Мой любимый ученый.</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60 (5)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Великие ученые Франции.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61 (6)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Чудеса науки.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62 (7</w:t>
            </w:r>
            <w:r w:rsidRPr="00C00F58">
              <w:rPr>
                <w:rFonts w:ascii="Times New Roman" w:hAnsi="Times New Roman"/>
                <w:sz w:val="28"/>
                <w:szCs w:val="28"/>
                <w:lang w:val="en-US"/>
              </w:rPr>
              <w:t>)</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про ученых.</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63</w:t>
            </w:r>
            <w:r w:rsidRPr="00C00F58">
              <w:rPr>
                <w:rFonts w:ascii="Times New Roman" w:hAnsi="Times New Roman"/>
                <w:sz w:val="28"/>
                <w:szCs w:val="28"/>
                <w:lang w:val="en-US"/>
              </w:rPr>
              <w:t xml:space="preserve"> (8)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Семья Кюри.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64</w:t>
            </w:r>
            <w:r w:rsidRPr="00C00F58">
              <w:rPr>
                <w:rFonts w:ascii="Times New Roman" w:hAnsi="Times New Roman"/>
                <w:sz w:val="28"/>
                <w:szCs w:val="28"/>
                <w:lang w:val="en-US"/>
              </w:rPr>
              <w:t xml:space="preserve"> (9)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Впервые в космосе.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65</w:t>
            </w:r>
            <w:r w:rsidRPr="00C00F58">
              <w:rPr>
                <w:rFonts w:ascii="Times New Roman" w:hAnsi="Times New Roman"/>
                <w:sz w:val="28"/>
                <w:szCs w:val="28"/>
                <w:lang w:val="en-US"/>
              </w:rPr>
              <w:t xml:space="preserve"> (10)</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Жюль Верн и его открытия.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66</w:t>
            </w:r>
            <w:r w:rsidRPr="00C00F58">
              <w:rPr>
                <w:rFonts w:ascii="Times New Roman" w:hAnsi="Times New Roman"/>
                <w:sz w:val="28"/>
                <w:szCs w:val="28"/>
                <w:lang w:val="en-US"/>
              </w:rPr>
              <w:t xml:space="preserve"> (11)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Космические аппараты.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67</w:t>
            </w:r>
            <w:r w:rsidRPr="00C00F58">
              <w:rPr>
                <w:rFonts w:ascii="Times New Roman" w:hAnsi="Times New Roman"/>
                <w:sz w:val="28"/>
                <w:szCs w:val="28"/>
                <w:lang w:val="en-US"/>
              </w:rPr>
              <w:t xml:space="preserve"> (12)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Российская и французская космонавтика.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68</w:t>
            </w:r>
            <w:r w:rsidRPr="00C00F58">
              <w:rPr>
                <w:rFonts w:ascii="Times New Roman" w:hAnsi="Times New Roman"/>
                <w:sz w:val="28"/>
                <w:szCs w:val="28"/>
                <w:lang w:val="en-US"/>
              </w:rPr>
              <w:t xml:space="preserve"> (13)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b/>
                <w:sz w:val="28"/>
                <w:szCs w:val="28"/>
              </w:rPr>
              <w:t>Заключительный урок. Страноведческая викторина « Французские праздники»</w:t>
            </w:r>
          </w:p>
        </w:tc>
      </w:tr>
    </w:tbl>
    <w:p w:rsidR="002543FF" w:rsidRPr="00820880" w:rsidRDefault="002543FF" w:rsidP="002543FF">
      <w:pPr>
        <w:jc w:val="center"/>
        <w:rPr>
          <w:rFonts w:ascii="Times New Roman" w:hAnsi="Times New Roman"/>
          <w:sz w:val="24"/>
          <w:szCs w:val="24"/>
        </w:rPr>
      </w:pPr>
    </w:p>
    <w:p w:rsidR="002543FF" w:rsidRPr="00C00F58" w:rsidRDefault="002543FF" w:rsidP="002543FF">
      <w:pPr>
        <w:jc w:val="center"/>
        <w:rPr>
          <w:rFonts w:ascii="Times New Roman" w:hAnsi="Times New Roman"/>
          <w:b/>
          <w:sz w:val="28"/>
          <w:szCs w:val="28"/>
        </w:rPr>
      </w:pPr>
      <w:r w:rsidRPr="00C00F58">
        <w:rPr>
          <w:rFonts w:ascii="Times New Roman" w:hAnsi="Times New Roman"/>
          <w:b/>
          <w:sz w:val="28"/>
          <w:szCs w:val="28"/>
        </w:rPr>
        <w:t>8 класс</w:t>
      </w:r>
    </w:p>
    <w:p w:rsidR="002543FF" w:rsidRPr="00430E93" w:rsidRDefault="002543FF" w:rsidP="002543FF">
      <w:pPr>
        <w:pStyle w:val="af6"/>
        <w:suppressAutoHyphens/>
        <w:ind w:left="0"/>
        <w:rPr>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675"/>
        <w:gridCol w:w="1843"/>
        <w:gridCol w:w="1559"/>
        <w:gridCol w:w="5670"/>
      </w:tblGrid>
      <w:tr w:rsidR="002543FF" w:rsidRPr="00C00F58" w:rsidTr="002543FF">
        <w:trPr>
          <w:trHeight w:val="937"/>
          <w:tblHeader/>
        </w:trPr>
        <w:tc>
          <w:tcPr>
            <w:tcW w:w="675"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 п/п</w:t>
            </w:r>
          </w:p>
        </w:tc>
        <w:tc>
          <w:tcPr>
            <w:tcW w:w="1843"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Наименование раздела</w:t>
            </w:r>
          </w:p>
        </w:tc>
        <w:tc>
          <w:tcPr>
            <w:tcW w:w="1559"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Количество часов</w:t>
            </w:r>
          </w:p>
          <w:p w:rsidR="002543FF" w:rsidRPr="00C00F58" w:rsidRDefault="002543FF" w:rsidP="002543FF">
            <w:pPr>
              <w:spacing w:after="0" w:line="240" w:lineRule="auto"/>
              <w:jc w:val="center"/>
              <w:rPr>
                <w:rFonts w:ascii="Times New Roman" w:hAnsi="Times New Roman"/>
                <w:b/>
                <w:sz w:val="28"/>
                <w:szCs w:val="28"/>
              </w:rPr>
            </w:pPr>
          </w:p>
        </w:tc>
        <w:tc>
          <w:tcPr>
            <w:tcW w:w="5670"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Темы занятий</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rPr>
                <w:rFonts w:ascii="Times New Roman" w:hAnsi="Times New Roman"/>
                <w:b/>
                <w:sz w:val="28"/>
                <w:szCs w:val="28"/>
              </w:rPr>
            </w:pPr>
            <w:r w:rsidRPr="00C00F58">
              <w:rPr>
                <w:rFonts w:ascii="Times New Roman" w:hAnsi="Times New Roman"/>
                <w:b/>
                <w:sz w:val="28"/>
                <w:szCs w:val="28"/>
              </w:rPr>
              <w:t>1.</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Начало учебного года, что это для тебя</w:t>
            </w:r>
          </w:p>
        </w:tc>
        <w:tc>
          <w:tcPr>
            <w:tcW w:w="1559"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8</w:t>
            </w:r>
          </w:p>
        </w:tc>
        <w:tc>
          <w:tcPr>
            <w:tcW w:w="5670" w:type="dxa"/>
            <w:shd w:val="clear" w:color="auto" w:fill="FFFFFF"/>
          </w:tcPr>
          <w:p w:rsidR="002543FF" w:rsidRPr="00C00F58" w:rsidRDefault="002543FF" w:rsidP="002543FF">
            <w:pPr>
              <w:spacing w:after="0" w:line="240" w:lineRule="auto"/>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lang w:val="en-US"/>
              </w:rPr>
              <w:t>1(1)</w:t>
            </w:r>
          </w:p>
        </w:tc>
        <w:tc>
          <w:tcPr>
            <w:tcW w:w="5670" w:type="dxa"/>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Добро пожаловать.</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jc w:val="center"/>
              <w:rPr>
                <w:rFonts w:ascii="Times New Roman" w:hAnsi="Times New Roman"/>
                <w:sz w:val="28"/>
                <w:szCs w:val="28"/>
                <w:lang w:val="en-US"/>
              </w:rPr>
            </w:pPr>
            <w:r w:rsidRPr="00C00F58">
              <w:rPr>
                <w:rFonts w:ascii="Times New Roman" w:hAnsi="Times New Roman"/>
                <w:sz w:val="28"/>
                <w:szCs w:val="28"/>
                <w:lang w:val="en-US"/>
              </w:rPr>
              <w:t>2(2)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Они говорят о себе.</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французских классиков.</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 коллеже Сент-Экзюпери.</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5(5)</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Школьные дисциплины.</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lang w:val="en-US"/>
              </w:rPr>
              <w:t>6(6)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Как реагировать на школьные прогулы.</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7(7)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Молодой Дон Жуан.</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lang w:val="en-US"/>
              </w:rPr>
              <w:t>8(8)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французских классиков.</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2.</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Отношения в семье</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12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9(1)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Семья Минин.</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jc w:val="center"/>
              <w:rPr>
                <w:rFonts w:ascii="Times New Roman" w:hAnsi="Times New Roman"/>
                <w:sz w:val="28"/>
                <w:szCs w:val="28"/>
              </w:rPr>
            </w:pPr>
            <w:r w:rsidRPr="00C00F58">
              <w:rPr>
                <w:rFonts w:ascii="Times New Roman" w:hAnsi="Times New Roman"/>
                <w:sz w:val="28"/>
                <w:szCs w:val="28"/>
              </w:rPr>
              <w:t>10(2)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 xml:space="preserve"> Герои французских и российских фильмов.</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11 (3)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Проблема «отцов и детей».</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12 (4)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Учимся писать дружеское письмо.</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13(5)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художественную литературу.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14(6)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художественную литературу.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15(7)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Учимся писать поздравительную открытку.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16(8)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Напишем письмо своим родным.</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17(9)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Семейные отношения.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18(10)</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Учимся давать советы.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19(11)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французскую литературу.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 xml:space="preserve"> 20(12)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Учим язык смс.</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3.</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 xml:space="preserve">У тебя дома все в </w:t>
            </w:r>
            <w:r w:rsidRPr="00C00F58">
              <w:rPr>
                <w:rFonts w:ascii="Times New Roman" w:hAnsi="Times New Roman"/>
                <w:b/>
                <w:sz w:val="28"/>
                <w:szCs w:val="28"/>
              </w:rPr>
              <w:lastRenderedPageBreak/>
              <w:t>порядке?</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lastRenderedPageBreak/>
              <w:t>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Правильные решения.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22(2)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А как там во Франции?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23(3)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Смотрим видео.</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24(4)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Анкетирование: какие проблемы самые серьезные?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25(5)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Иметь свою комнату-это мечта!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26(6)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Моя комната.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27(7)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Я не могу прекратить обманывать.</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28(8)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французских классиков.</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29(9)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Поговорим о моей квартире.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30(10)</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современную литературу.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lang w:val="en-US"/>
              </w:rPr>
              <w:t xml:space="preserve">      </w:t>
            </w:r>
            <w:r w:rsidRPr="00C00F58">
              <w:rPr>
                <w:rFonts w:ascii="Times New Roman" w:hAnsi="Times New Roman"/>
                <w:sz w:val="28"/>
                <w:szCs w:val="28"/>
              </w:rPr>
              <w:t>31(11)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Твои проблемы, какие они?</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4.</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Пресса рассказывает</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13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32</w:t>
            </w:r>
            <w:r w:rsidRPr="00C00F58">
              <w:rPr>
                <w:rFonts w:ascii="Times New Roman" w:hAnsi="Times New Roman"/>
                <w:sz w:val="28"/>
                <w:szCs w:val="28"/>
                <w:lang w:val="en-US"/>
              </w:rPr>
              <w:t>(1)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Многоязычие в современном мире.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jc w:val="center"/>
              <w:rPr>
                <w:rFonts w:ascii="Times New Roman" w:hAnsi="Times New Roman"/>
                <w:sz w:val="28"/>
                <w:szCs w:val="28"/>
              </w:rPr>
            </w:pPr>
            <w:r w:rsidRPr="00C00F58">
              <w:rPr>
                <w:rFonts w:ascii="Times New Roman" w:hAnsi="Times New Roman"/>
                <w:sz w:val="28"/>
                <w:szCs w:val="28"/>
              </w:rPr>
              <w:t>33(2)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Информация в прессе.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34(3)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Чтение статей о средствах массовой информации.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35(4)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История зарождения прессы.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36(5)</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Легко ли стать полиглотом?</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37(6)</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Какой язык выбрать?</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38(7)</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Учимся писать личное письмо.</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39(8)</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Учимся писать эссе.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40(9)</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Искусство Франции и России.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41(10)</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Национальные костюмы народностей Урала.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42(11)</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Виртуальное посещение Лувра.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43(12)</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Французская живопись.</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44(13)</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Выставки.</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5.</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p>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Открывая планету Земля</w:t>
            </w:r>
          </w:p>
          <w:p w:rsidR="002543FF" w:rsidRPr="00C00F58"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18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ind w:firstLine="708"/>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ind w:firstLine="708"/>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45(1)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Расширяем кругозор.</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46(2)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Разные лица нашей планеты.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47(3)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Описание достопримечательностей по плану.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48(4)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Природа планеты глазами писателей.</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49(5)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Французские писатели и поэты.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50(6)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Описание фото о природе.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51(7)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Описание фото о природе.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52(8)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 предместьях Москвы.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53(9)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 предместье Парижа.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54(10)</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французскую литературу.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55(11)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Экскурсия по Перпиньяну.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56(12)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Экскурсия по Перпиньяну.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57(13)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Чтение публицистического текста.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58(14)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Чтение публицистического текста.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59(15)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 предместье Санкт-Петербурга.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60(16)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В предместье Санкт-Петербурга.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61(17)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Смотрим видео.</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62(18)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Читаем французскую литературу.</w:t>
            </w: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6.</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Повторение</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63</w:t>
            </w:r>
            <w:r w:rsidRPr="00C00F58">
              <w:rPr>
                <w:rFonts w:ascii="Times New Roman" w:hAnsi="Times New Roman"/>
                <w:sz w:val="28"/>
                <w:szCs w:val="28"/>
                <w:lang w:val="en-US"/>
              </w:rPr>
              <w:t xml:space="preserve"> (1)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 xml:space="preserve">Повторение  по теме «Начало учебного года, что это для тебя». </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64(2)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 xml:space="preserve">Повторение  по теме «У тебя дома все в порядке?» </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65 (3)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Повторение  по теме «Открывая планету Земля»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66(4)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Повторение  по теме  «Семейные отношения»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67(5)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Повторение по теме «Пресса рассказывает».</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68(6)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b/>
                <w:sz w:val="28"/>
                <w:szCs w:val="28"/>
              </w:rPr>
              <w:t>Заключительный урок. Страноведческая игра-викторина «Моя Франция!»</w:t>
            </w:r>
          </w:p>
        </w:tc>
      </w:tr>
    </w:tbl>
    <w:p w:rsidR="002543FF" w:rsidRPr="008B639F" w:rsidRDefault="002543FF" w:rsidP="002543FF">
      <w:pPr>
        <w:jc w:val="center"/>
        <w:rPr>
          <w:rFonts w:ascii="Times New Roman" w:hAnsi="Times New Roman"/>
          <w:b/>
          <w:sz w:val="24"/>
          <w:szCs w:val="24"/>
        </w:rPr>
      </w:pPr>
    </w:p>
    <w:p w:rsidR="002543FF" w:rsidRPr="00C00F58" w:rsidRDefault="002543FF" w:rsidP="002543FF">
      <w:pPr>
        <w:jc w:val="center"/>
        <w:rPr>
          <w:rFonts w:ascii="Times New Roman" w:hAnsi="Times New Roman"/>
          <w:b/>
          <w:sz w:val="28"/>
          <w:szCs w:val="28"/>
        </w:rPr>
      </w:pPr>
      <w:r w:rsidRPr="00C00F58">
        <w:rPr>
          <w:rFonts w:ascii="Times New Roman" w:hAnsi="Times New Roman"/>
          <w:b/>
          <w:sz w:val="28"/>
          <w:szCs w:val="28"/>
        </w:rPr>
        <w:t>9 класс</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675"/>
        <w:gridCol w:w="1843"/>
        <w:gridCol w:w="1559"/>
        <w:gridCol w:w="5670"/>
      </w:tblGrid>
      <w:tr w:rsidR="002543FF" w:rsidRPr="00C00F58" w:rsidTr="002543FF">
        <w:trPr>
          <w:trHeight w:val="937"/>
          <w:tblHeader/>
        </w:trPr>
        <w:tc>
          <w:tcPr>
            <w:tcW w:w="675"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 п/п</w:t>
            </w:r>
          </w:p>
        </w:tc>
        <w:tc>
          <w:tcPr>
            <w:tcW w:w="1843"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Наименование раздела</w:t>
            </w:r>
          </w:p>
        </w:tc>
        <w:tc>
          <w:tcPr>
            <w:tcW w:w="1559"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Количество часов</w:t>
            </w:r>
          </w:p>
          <w:p w:rsidR="002543FF" w:rsidRPr="00C00F58" w:rsidRDefault="002543FF" w:rsidP="002543FF">
            <w:pPr>
              <w:spacing w:after="0" w:line="240" w:lineRule="auto"/>
              <w:jc w:val="center"/>
              <w:rPr>
                <w:rFonts w:ascii="Times New Roman" w:hAnsi="Times New Roman"/>
                <w:b/>
                <w:sz w:val="28"/>
                <w:szCs w:val="28"/>
              </w:rPr>
            </w:pPr>
          </w:p>
        </w:tc>
        <w:tc>
          <w:tcPr>
            <w:tcW w:w="5670"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Темы занятий</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rPr>
                <w:rFonts w:ascii="Times New Roman" w:hAnsi="Times New Roman"/>
                <w:b/>
                <w:sz w:val="28"/>
                <w:szCs w:val="28"/>
              </w:rPr>
            </w:pPr>
            <w:r w:rsidRPr="00C00F58">
              <w:rPr>
                <w:rFonts w:ascii="Times New Roman" w:hAnsi="Times New Roman"/>
                <w:b/>
                <w:sz w:val="28"/>
                <w:szCs w:val="28"/>
              </w:rPr>
              <w:t>1.</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Профориентация: когда и как?</w:t>
            </w:r>
            <w:r w:rsidRPr="00C00F58">
              <w:rPr>
                <w:rFonts w:ascii="Times New Roman" w:hAnsi="Times New Roman"/>
                <w:sz w:val="28"/>
                <w:szCs w:val="28"/>
              </w:rPr>
              <w:t xml:space="preserve"> </w:t>
            </w:r>
          </w:p>
        </w:tc>
        <w:tc>
          <w:tcPr>
            <w:tcW w:w="1559" w:type="dxa"/>
            <w:shd w:val="clear" w:color="auto" w:fill="FFFFFF"/>
            <w:vAlign w:val="center"/>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9</w:t>
            </w:r>
          </w:p>
        </w:tc>
        <w:tc>
          <w:tcPr>
            <w:tcW w:w="5670" w:type="dxa"/>
            <w:shd w:val="clear" w:color="auto" w:fill="FFFFFF"/>
          </w:tcPr>
          <w:p w:rsidR="002543FF" w:rsidRPr="00C00F58" w:rsidRDefault="002543FF" w:rsidP="002543FF">
            <w:pPr>
              <w:spacing w:after="0" w:line="240" w:lineRule="auto"/>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1(1)</w:t>
            </w:r>
          </w:p>
        </w:tc>
        <w:tc>
          <w:tcPr>
            <w:tcW w:w="5670" w:type="dxa"/>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Среднее образование во Франции и в России. Бакалавр</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jc w:val="center"/>
              <w:rPr>
                <w:rFonts w:ascii="Times New Roman" w:hAnsi="Times New Roman"/>
                <w:sz w:val="28"/>
                <w:szCs w:val="28"/>
              </w:rPr>
            </w:pPr>
            <w:r w:rsidRPr="00C00F58">
              <w:rPr>
                <w:rFonts w:ascii="Times New Roman" w:hAnsi="Times New Roman"/>
                <w:sz w:val="28"/>
                <w:szCs w:val="28"/>
              </w:rPr>
              <w:t>2(2)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Как выбрать профессию?</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3(3)</w:t>
            </w:r>
          </w:p>
        </w:tc>
        <w:tc>
          <w:tcPr>
            <w:tcW w:w="5670" w:type="dxa"/>
            <w:tcBorders>
              <w:bottom w:val="single" w:sz="4" w:space="0" w:color="auto"/>
            </w:tcBorders>
            <w:shd w:val="clear" w:color="auto" w:fill="FFFFFF"/>
          </w:tcPr>
          <w:p w:rsidR="002543FF" w:rsidRPr="00C00F58" w:rsidRDefault="002543FF" w:rsidP="002543FF">
            <w:pPr>
              <w:pStyle w:val="Default"/>
              <w:rPr>
                <w:b/>
                <w:sz w:val="28"/>
                <w:szCs w:val="28"/>
                <w:shd w:val="clear" w:color="auto" w:fill="FFFFFF"/>
              </w:rPr>
            </w:pPr>
            <w:r w:rsidRPr="00C00F58">
              <w:rPr>
                <w:sz w:val="28"/>
                <w:szCs w:val="28"/>
                <w:shd w:val="clear" w:color="auto" w:fill="FFFFFF"/>
              </w:rPr>
              <w:t xml:space="preserve">Разнообразие профессий.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«Профессии, востребованные в Озерске»</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sz w:val="28"/>
                <w:szCs w:val="28"/>
              </w:rPr>
              <w:t>Аудирование.</w:t>
            </w:r>
            <w:r w:rsidRPr="00C00F58">
              <w:rPr>
                <w:rFonts w:ascii="Times New Roman" w:hAnsi="Times New Roman"/>
                <w:color w:val="000000"/>
                <w:sz w:val="28"/>
                <w:szCs w:val="28"/>
              </w:rPr>
              <w:t xml:space="preserve"> </w:t>
            </w:r>
            <w:r w:rsidRPr="00C00F58">
              <w:rPr>
                <w:sz w:val="28"/>
                <w:szCs w:val="28"/>
              </w:rPr>
              <w:t>Работа с новой лексикой</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Диалоги на тему профессий</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Лексико-грамматические упражнения</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7(7)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Роль увлечений и талантов в выборе профессии</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8(8)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Употребление опред. и неопред.артиклей</w:t>
            </w:r>
          </w:p>
        </w:tc>
      </w:tr>
      <w:tr w:rsidR="002543FF" w:rsidRPr="00C00F58" w:rsidTr="002543FF">
        <w:tc>
          <w:tcPr>
            <w:tcW w:w="675"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9(9)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Знакомство с произведениями французских писателей</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2.</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Семья</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10(1)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Рассуждение о семье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rPr>
                <w:rFonts w:ascii="Times New Roman" w:hAnsi="Times New Roman"/>
                <w:sz w:val="28"/>
                <w:szCs w:val="28"/>
              </w:rPr>
            </w:pPr>
            <w:r w:rsidRPr="00C00F58">
              <w:rPr>
                <w:rFonts w:ascii="Times New Roman" w:hAnsi="Times New Roman"/>
                <w:sz w:val="28"/>
                <w:szCs w:val="28"/>
              </w:rPr>
              <w:t xml:space="preserve">      11(2)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shd w:val="clear" w:color="auto" w:fill="FFFFFF"/>
              </w:rPr>
            </w:pPr>
            <w:r w:rsidRPr="00C00F58">
              <w:rPr>
                <w:rFonts w:ascii="Times New Roman" w:hAnsi="Times New Roman"/>
                <w:sz w:val="28"/>
                <w:szCs w:val="28"/>
              </w:rPr>
              <w:t xml:space="preserve"> </w:t>
            </w:r>
            <w:r w:rsidRPr="00C00F58">
              <w:rPr>
                <w:rFonts w:ascii="Times New Roman" w:hAnsi="Times New Roman"/>
                <w:sz w:val="28"/>
                <w:szCs w:val="28"/>
                <w:shd w:val="clear" w:color="auto" w:fill="FFFFFF"/>
              </w:rPr>
              <w:t>Семейные проблемы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12(3)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Семейное генеалогическое дерево</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13 (4)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Домашние питомцы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14(5)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Аудирование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15(6)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Межличностные отношения в семье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16(7)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Дела домашние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17(8)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Я хочу взять интервью</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18 (9)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Моя помощь по дому</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3.</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Чтение</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19(1)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Дискуссии о чтении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20(2)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Аудирование «Учение через чтение»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21(3)</w:t>
            </w:r>
          </w:p>
        </w:tc>
        <w:tc>
          <w:tcPr>
            <w:tcW w:w="5670" w:type="dxa"/>
            <w:tcBorders>
              <w:bottom w:val="single" w:sz="4" w:space="0" w:color="auto"/>
            </w:tcBorders>
            <w:shd w:val="clear" w:color="auto" w:fill="FFFFFF"/>
          </w:tcPr>
          <w:p w:rsidR="002543FF" w:rsidRPr="00C00F58" w:rsidRDefault="002543FF" w:rsidP="002543FF">
            <w:pPr>
              <w:pStyle w:val="Default"/>
              <w:rPr>
                <w:sz w:val="28"/>
                <w:szCs w:val="28"/>
                <w:shd w:val="clear" w:color="auto" w:fill="FFFFFF"/>
              </w:rPr>
            </w:pPr>
            <w:r w:rsidRPr="00C00F58">
              <w:rPr>
                <w:sz w:val="28"/>
                <w:szCs w:val="28"/>
                <w:shd w:val="clear" w:color="auto" w:fill="FFFFFF"/>
              </w:rPr>
              <w:t>Французские писатели.</w:t>
            </w:r>
          </w:p>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rPr>
              <w:t>Писатели Южного Урала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22(4)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Моя любимая книга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23(5)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Лексико-грамматические задания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24(6)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Лексико-грамматические задания</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25(7)</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Творчество Марселя Эйме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26(8)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Аудирование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27(9)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Творчество Маргариты Юрсенар</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4.</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Путешествия и поездки</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28</w:t>
            </w:r>
            <w:r w:rsidRPr="00C00F58">
              <w:rPr>
                <w:rFonts w:ascii="Times New Roman" w:hAnsi="Times New Roman"/>
                <w:sz w:val="28"/>
                <w:szCs w:val="28"/>
                <w:lang w:val="en-US"/>
              </w:rPr>
              <w:t>(1)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Путешествие по замкам Луары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before="240" w:after="0" w:line="240" w:lineRule="auto"/>
              <w:jc w:val="center"/>
              <w:rPr>
                <w:rFonts w:ascii="Times New Roman" w:hAnsi="Times New Roman"/>
                <w:sz w:val="28"/>
                <w:szCs w:val="28"/>
              </w:rPr>
            </w:pPr>
            <w:r w:rsidRPr="00C00F58">
              <w:rPr>
                <w:rFonts w:ascii="Times New Roman" w:hAnsi="Times New Roman"/>
                <w:sz w:val="28"/>
                <w:szCs w:val="28"/>
              </w:rPr>
              <w:t>29(2)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Путешествие по городам «Золотого кольца»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30(3)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 xml:space="preserve">Прованс-жемчужина юга Франции. </w:t>
            </w:r>
            <w:r w:rsidRPr="00C00F58">
              <w:rPr>
                <w:rFonts w:ascii="Times New Roman" w:hAnsi="Times New Roman"/>
                <w:sz w:val="28"/>
                <w:szCs w:val="28"/>
              </w:rPr>
              <w:t>Озера Урала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31(4)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Письмо ,открытка другу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32(5)</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shd w:val="clear" w:color="auto" w:fill="FFFFFF"/>
              </w:rPr>
              <w:t>Что такое «сигл»?</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33(6)</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shd w:val="clear" w:color="auto" w:fill="FFFFFF"/>
              </w:rPr>
              <w:t>Корсика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34(7)</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shd w:val="clear" w:color="auto" w:fill="FFFFFF"/>
              </w:rPr>
              <w:t>Грамматика: условное предложение с союзом si</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35(8)</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shd w:val="clear" w:color="auto" w:fill="FFFFFF"/>
              </w:rPr>
              <w:t xml:space="preserve">Моё незабываемое путешествие </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36(9)</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shd w:val="clear" w:color="auto" w:fill="FFFFFF"/>
              </w:rPr>
              <w:t>Работа с аутентичными текстами</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5.</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p>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Наука и жизнь</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ind w:firstLine="708"/>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ind w:firstLine="708"/>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37(1)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Чтобы стать учёным…</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38(2)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Аудирование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39(3)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 xml:space="preserve">Больница будущего, проблемы со здоровьем. </w:t>
            </w:r>
            <w:r w:rsidRPr="00C00F58">
              <w:rPr>
                <w:rFonts w:ascii="Times New Roman" w:hAnsi="Times New Roman"/>
                <w:sz w:val="28"/>
                <w:szCs w:val="28"/>
              </w:rPr>
              <w:t>Проблемы здравоохранения в Озерске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40(4)</w:t>
            </w:r>
          </w:p>
        </w:tc>
        <w:tc>
          <w:tcPr>
            <w:tcW w:w="5670" w:type="dxa"/>
            <w:tcBorders>
              <w:bottom w:val="single" w:sz="4" w:space="0" w:color="auto"/>
            </w:tcBorders>
            <w:shd w:val="clear" w:color="auto" w:fill="FFFFFF"/>
          </w:tcPr>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shd w:val="clear" w:color="auto" w:fill="FFFFFF"/>
              </w:rPr>
              <w:t>Великие учёные: Циолковский</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41(5)</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Великие учёные: Жак-Ив Кусто</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42(6)</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Учёные на все времена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43(7)</w:t>
            </w:r>
          </w:p>
        </w:tc>
        <w:tc>
          <w:tcPr>
            <w:tcW w:w="5670" w:type="dxa"/>
            <w:tcBorders>
              <w:bottom w:val="single" w:sz="4" w:space="0" w:color="auto"/>
            </w:tcBorders>
            <w:shd w:val="clear" w:color="auto" w:fill="FFFFFF"/>
          </w:tcPr>
          <w:p w:rsidR="002543FF" w:rsidRPr="00C00F58" w:rsidRDefault="002543FF" w:rsidP="002543FF">
            <w:pPr>
              <w:shd w:val="clear" w:color="auto" w:fill="FFFFFF"/>
              <w:spacing w:after="0"/>
              <w:rPr>
                <w:color w:val="000000"/>
                <w:sz w:val="28"/>
                <w:szCs w:val="28"/>
                <w:lang w:val="en-US"/>
              </w:rPr>
            </w:pPr>
            <w:r w:rsidRPr="00C00F58">
              <w:rPr>
                <w:color w:val="000000"/>
                <w:sz w:val="28"/>
                <w:szCs w:val="28"/>
              </w:rPr>
              <w:t>Грамматика: conditionne</w:t>
            </w:r>
            <w:r w:rsidRPr="00C00F58">
              <w:rPr>
                <w:color w:val="000000"/>
                <w:sz w:val="28"/>
                <w:szCs w:val="28"/>
                <w:lang w:val="en-US"/>
              </w:rPr>
              <w:t>l</w:t>
            </w:r>
          </w:p>
          <w:p w:rsidR="002543FF" w:rsidRPr="00C00F58" w:rsidRDefault="002543FF" w:rsidP="002543FF">
            <w:pPr>
              <w:spacing w:after="0" w:line="240" w:lineRule="auto"/>
              <w:ind w:left="50"/>
              <w:rPr>
                <w:rFonts w:ascii="Times New Roman" w:hAnsi="Times New Roman"/>
                <w:sz w:val="28"/>
                <w:szCs w:val="28"/>
              </w:rPr>
            </w:pPr>
            <w:r w:rsidRPr="00C00F58">
              <w:rPr>
                <w:color w:val="000000"/>
                <w:sz w:val="28"/>
                <w:szCs w:val="28"/>
              </w:rPr>
              <w:t xml:space="preserve"> present</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44(8)</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Грамматика: conditionnel passe</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45(9)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Чтение аутентичных текстов</w:t>
            </w: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rPr>
          <w:gridAfter w:val="2"/>
          <w:wAfter w:w="7229" w:type="dxa"/>
          <w:trHeight w:val="322"/>
        </w:trPr>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6.</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rPr>
              <w:t>Спорт</w:t>
            </w: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9</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46</w:t>
            </w:r>
            <w:r w:rsidRPr="00C00F58">
              <w:rPr>
                <w:rFonts w:ascii="Times New Roman" w:hAnsi="Times New Roman"/>
                <w:sz w:val="28"/>
                <w:szCs w:val="28"/>
                <w:lang w:val="en-US"/>
              </w:rPr>
              <w:t xml:space="preserve"> (1)</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Европейские виды спорта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47(2)</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Экстремальные зимние виды спорта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48 (3)</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Конный спорт</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49 (4)</w:t>
            </w:r>
          </w:p>
        </w:tc>
        <w:tc>
          <w:tcPr>
            <w:tcW w:w="5670" w:type="dxa"/>
            <w:tcBorders>
              <w:bottom w:val="single" w:sz="4" w:space="0" w:color="auto"/>
            </w:tcBorders>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Мой любимый вид спорта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tcBorders>
              <w:bottom w:val="single" w:sz="4" w:space="0" w:color="auto"/>
            </w:tcBorders>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50</w:t>
            </w:r>
            <w:r w:rsidRPr="00C00F58">
              <w:rPr>
                <w:rFonts w:ascii="Times New Roman" w:hAnsi="Times New Roman"/>
                <w:sz w:val="28"/>
                <w:szCs w:val="28"/>
                <w:lang w:val="en-US"/>
              </w:rPr>
              <w:t>(5)</w:t>
            </w:r>
          </w:p>
        </w:tc>
        <w:tc>
          <w:tcPr>
            <w:tcW w:w="5670" w:type="dxa"/>
            <w:tcBorders>
              <w:bottom w:val="single" w:sz="4" w:space="0" w:color="auto"/>
            </w:tcBorders>
            <w:shd w:val="clear" w:color="auto" w:fill="FFFFFF"/>
          </w:tcPr>
          <w:p w:rsidR="002543FF" w:rsidRPr="00C00F58" w:rsidRDefault="002543FF" w:rsidP="002543FF">
            <w:pPr>
              <w:pStyle w:val="Default"/>
              <w:rPr>
                <w:sz w:val="28"/>
                <w:szCs w:val="28"/>
                <w:shd w:val="clear" w:color="auto" w:fill="FFFFFF"/>
              </w:rPr>
            </w:pPr>
            <w:r w:rsidRPr="00C00F58">
              <w:rPr>
                <w:sz w:val="28"/>
                <w:szCs w:val="28"/>
                <w:shd w:val="clear" w:color="auto" w:fill="FFFFFF"/>
              </w:rPr>
              <w:t>Выдающиеся спортсмены.</w:t>
            </w:r>
          </w:p>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 xml:space="preserve"> </w:t>
            </w:r>
            <w:r w:rsidRPr="00C00F58">
              <w:rPr>
                <w:rFonts w:ascii="Times New Roman" w:hAnsi="Times New Roman"/>
                <w:sz w:val="28"/>
                <w:szCs w:val="28"/>
              </w:rPr>
              <w:t>Виды спорта, популярные на Урале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51</w:t>
            </w:r>
            <w:r w:rsidRPr="00C00F58">
              <w:rPr>
                <w:rFonts w:ascii="Times New Roman" w:hAnsi="Times New Roman"/>
                <w:sz w:val="28"/>
                <w:szCs w:val="28"/>
                <w:lang w:val="en-US"/>
              </w:rPr>
              <w:t>(6)</w:t>
            </w:r>
          </w:p>
        </w:tc>
        <w:tc>
          <w:tcPr>
            <w:tcW w:w="5670" w:type="dxa"/>
            <w:shd w:val="clear" w:color="auto" w:fill="FFFFFF"/>
          </w:tcPr>
          <w:p w:rsidR="002543FF" w:rsidRPr="00C00F58" w:rsidRDefault="002543FF" w:rsidP="002543FF">
            <w:pPr>
              <w:spacing w:after="0" w:line="240" w:lineRule="auto"/>
              <w:ind w:left="50"/>
              <w:rPr>
                <w:rFonts w:ascii="Times New Roman" w:hAnsi="Times New Roman"/>
                <w:sz w:val="28"/>
                <w:szCs w:val="28"/>
              </w:rPr>
            </w:pPr>
            <w:r w:rsidRPr="00C00F58">
              <w:rPr>
                <w:rFonts w:ascii="Times New Roman" w:hAnsi="Times New Roman"/>
                <w:sz w:val="28"/>
                <w:szCs w:val="28"/>
                <w:shd w:val="clear" w:color="auto" w:fill="FFFFFF"/>
              </w:rPr>
              <w:t>Олимпийские игры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52</w:t>
            </w:r>
            <w:r w:rsidRPr="00C00F58">
              <w:rPr>
                <w:rFonts w:ascii="Times New Roman" w:hAnsi="Times New Roman"/>
                <w:sz w:val="28"/>
                <w:szCs w:val="28"/>
                <w:lang w:val="en-US"/>
              </w:rPr>
              <w:t>(7)</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Диалоги на тему спорта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53</w:t>
            </w:r>
            <w:r w:rsidRPr="00C00F58">
              <w:rPr>
                <w:rFonts w:ascii="Times New Roman" w:hAnsi="Times New Roman"/>
                <w:sz w:val="28"/>
                <w:szCs w:val="28"/>
                <w:lang w:val="en-US"/>
              </w:rPr>
              <w:t>(8)</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Тур де Франс</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54</w:t>
            </w:r>
            <w:r w:rsidRPr="00C00F58">
              <w:rPr>
                <w:rFonts w:ascii="Times New Roman" w:hAnsi="Times New Roman"/>
                <w:sz w:val="28"/>
                <w:szCs w:val="28"/>
                <w:lang w:val="en-US"/>
              </w:rPr>
              <w:t>(9)</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Грамматика: согласование времён</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lang w:val="en-US"/>
              </w:rPr>
              <w:t>7</w:t>
            </w:r>
            <w:r w:rsidRPr="00C00F58">
              <w:rPr>
                <w:rFonts w:ascii="Times New Roman" w:hAnsi="Times New Roman"/>
                <w:b/>
                <w:sz w:val="28"/>
                <w:szCs w:val="28"/>
              </w:rPr>
              <w:t>.</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sz w:val="28"/>
                <w:szCs w:val="28"/>
              </w:rPr>
            </w:pPr>
            <w:r w:rsidRPr="00C00F58">
              <w:rPr>
                <w:rFonts w:ascii="Times New Roman" w:hAnsi="Times New Roman"/>
                <w:b/>
                <w:sz w:val="28"/>
                <w:szCs w:val="28"/>
              </w:rPr>
              <w:t>Экология</w:t>
            </w:r>
          </w:p>
        </w:tc>
        <w:tc>
          <w:tcPr>
            <w:tcW w:w="1559" w:type="dxa"/>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7</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55(1)</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Защита окружающей среды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562)</w:t>
            </w:r>
          </w:p>
        </w:tc>
        <w:tc>
          <w:tcPr>
            <w:tcW w:w="5670" w:type="dxa"/>
            <w:shd w:val="clear" w:color="auto" w:fill="FFFFFF"/>
          </w:tcPr>
          <w:p w:rsidR="002543FF" w:rsidRPr="00C00F58" w:rsidRDefault="002543FF" w:rsidP="002543FF">
            <w:pPr>
              <w:pStyle w:val="Default"/>
              <w:rPr>
                <w:sz w:val="28"/>
                <w:szCs w:val="28"/>
                <w:shd w:val="clear" w:color="auto" w:fill="FFFFFF"/>
              </w:rPr>
            </w:pPr>
            <w:r w:rsidRPr="00C00F58">
              <w:rPr>
                <w:sz w:val="28"/>
                <w:szCs w:val="28"/>
                <w:shd w:val="clear" w:color="auto" w:fill="FFFFFF"/>
              </w:rPr>
              <w:t>Аудирование.</w:t>
            </w:r>
          </w:p>
          <w:p w:rsidR="002543FF" w:rsidRPr="00C00F58" w:rsidRDefault="002543FF" w:rsidP="002543FF">
            <w:pPr>
              <w:spacing w:after="0" w:line="240" w:lineRule="auto"/>
              <w:rPr>
                <w:rFonts w:ascii="Times New Roman" w:hAnsi="Times New Roman"/>
                <w:b/>
                <w:sz w:val="28"/>
                <w:szCs w:val="28"/>
              </w:rPr>
            </w:pPr>
            <w:r w:rsidRPr="00C00F58">
              <w:rPr>
                <w:rFonts w:ascii="Times New Roman" w:hAnsi="Times New Roman"/>
                <w:sz w:val="28"/>
                <w:szCs w:val="28"/>
                <w:shd w:val="clear" w:color="auto" w:fill="FFFFFF"/>
              </w:rPr>
              <w:t xml:space="preserve"> </w:t>
            </w:r>
            <w:r w:rsidRPr="00C00F58">
              <w:rPr>
                <w:rFonts w:ascii="Times New Roman" w:hAnsi="Times New Roman"/>
                <w:sz w:val="28"/>
                <w:szCs w:val="28"/>
              </w:rPr>
              <w:t>Экологические проблемы Озерска</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57(3)</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Роль леса в природе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58(4)</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Экономия ресурсов</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59</w:t>
            </w:r>
            <w:r w:rsidRPr="00C00F58">
              <w:rPr>
                <w:rFonts w:ascii="Times New Roman" w:hAnsi="Times New Roman"/>
                <w:sz w:val="28"/>
                <w:szCs w:val="28"/>
                <w:lang w:val="en-US"/>
              </w:rPr>
              <w:t>(5)</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Грамматика: «номинальные фразы»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60</w:t>
            </w:r>
            <w:r w:rsidRPr="00C00F58">
              <w:rPr>
                <w:rFonts w:ascii="Times New Roman" w:hAnsi="Times New Roman"/>
                <w:sz w:val="28"/>
                <w:szCs w:val="28"/>
                <w:lang w:val="en-US"/>
              </w:rPr>
              <w:t>(6)</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Читаем прессу</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61</w:t>
            </w:r>
            <w:r w:rsidRPr="00C00F58">
              <w:rPr>
                <w:rFonts w:ascii="Times New Roman" w:hAnsi="Times New Roman"/>
                <w:sz w:val="28"/>
                <w:szCs w:val="28"/>
                <w:lang w:val="en-US"/>
              </w:rPr>
              <w:t>(7)</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Грамматика: роль суффиксов</w:t>
            </w:r>
          </w:p>
        </w:tc>
      </w:tr>
      <w:tr w:rsidR="002543FF" w:rsidRPr="00C00F58" w:rsidTr="002543FF">
        <w:tc>
          <w:tcPr>
            <w:tcW w:w="675" w:type="dxa"/>
            <w:vMerge w:val="restart"/>
            <w:shd w:val="clear" w:color="auto" w:fill="FFFFFF"/>
          </w:tcPr>
          <w:p w:rsidR="002543FF" w:rsidRPr="00C00F58" w:rsidRDefault="002543FF" w:rsidP="002543FF">
            <w:pPr>
              <w:spacing w:after="0" w:line="240" w:lineRule="auto"/>
              <w:jc w:val="both"/>
              <w:rPr>
                <w:rFonts w:ascii="Times New Roman" w:hAnsi="Times New Roman"/>
                <w:b/>
                <w:sz w:val="28"/>
                <w:szCs w:val="28"/>
              </w:rPr>
            </w:pPr>
            <w:r w:rsidRPr="00C00F58">
              <w:rPr>
                <w:rFonts w:ascii="Times New Roman" w:hAnsi="Times New Roman"/>
                <w:b/>
                <w:sz w:val="28"/>
                <w:szCs w:val="28"/>
                <w:lang w:val="en-US"/>
              </w:rPr>
              <w:t>8</w:t>
            </w:r>
            <w:r w:rsidRPr="00C00F58">
              <w:rPr>
                <w:rFonts w:ascii="Times New Roman" w:hAnsi="Times New Roman"/>
                <w:b/>
                <w:sz w:val="28"/>
                <w:szCs w:val="28"/>
              </w:rPr>
              <w:t>.</w:t>
            </w:r>
          </w:p>
        </w:tc>
        <w:tc>
          <w:tcPr>
            <w:tcW w:w="1843" w:type="dxa"/>
            <w:vMerge w:val="restart"/>
            <w:shd w:val="clear" w:color="auto" w:fill="FFFFFF"/>
          </w:tcPr>
          <w:p w:rsidR="002543FF" w:rsidRPr="00C00F58" w:rsidRDefault="002543FF" w:rsidP="002543FF">
            <w:pPr>
              <w:spacing w:after="0" w:line="240" w:lineRule="auto"/>
              <w:jc w:val="both"/>
              <w:rPr>
                <w:rFonts w:ascii="Times New Roman" w:hAnsi="Times New Roman"/>
                <w:sz w:val="28"/>
                <w:szCs w:val="28"/>
              </w:rPr>
            </w:pPr>
            <w:r w:rsidRPr="00C00F58">
              <w:rPr>
                <w:rFonts w:ascii="Times New Roman" w:hAnsi="Times New Roman"/>
                <w:b/>
                <w:sz w:val="28"/>
                <w:szCs w:val="28"/>
              </w:rPr>
              <w:t>Будем толерантны</w:t>
            </w:r>
          </w:p>
        </w:tc>
        <w:tc>
          <w:tcPr>
            <w:tcW w:w="1559" w:type="dxa"/>
            <w:shd w:val="clear" w:color="auto" w:fill="FFFFFF"/>
          </w:tcPr>
          <w:p w:rsidR="002543FF" w:rsidRPr="00C00F58" w:rsidRDefault="002543FF" w:rsidP="002543FF">
            <w:pPr>
              <w:spacing w:after="0" w:line="240" w:lineRule="auto"/>
              <w:jc w:val="center"/>
              <w:rPr>
                <w:rFonts w:ascii="Times New Roman" w:hAnsi="Times New Roman"/>
                <w:b/>
                <w:sz w:val="28"/>
                <w:szCs w:val="28"/>
              </w:rPr>
            </w:pPr>
            <w:r w:rsidRPr="00C00F58">
              <w:rPr>
                <w:rFonts w:ascii="Times New Roman" w:hAnsi="Times New Roman"/>
                <w:b/>
                <w:sz w:val="28"/>
                <w:szCs w:val="28"/>
              </w:rPr>
              <w:t>7</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lang w:val="en-US"/>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62(1)</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Что значит «толерантность»</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lang w:val="en-US"/>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63(2)</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Проблемы пожилых людей</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lang w:val="en-US"/>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64(3)</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Религиозные войны</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lang w:val="en-US"/>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65(4)</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Расизм, ненависть, неприятие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lang w:val="en-US"/>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66(5)</w:t>
            </w:r>
          </w:p>
        </w:tc>
        <w:tc>
          <w:tcPr>
            <w:tcW w:w="5670" w:type="dxa"/>
            <w:shd w:val="clear" w:color="auto" w:fill="FFFFFF"/>
          </w:tcPr>
          <w:p w:rsidR="002543FF" w:rsidRPr="00C00F58" w:rsidRDefault="002543FF" w:rsidP="002543FF">
            <w:pPr>
              <w:pStyle w:val="Default"/>
              <w:rPr>
                <w:sz w:val="28"/>
                <w:szCs w:val="28"/>
                <w:shd w:val="clear" w:color="auto" w:fill="FFFFFF"/>
              </w:rPr>
            </w:pPr>
            <w:r w:rsidRPr="00C00F58">
              <w:rPr>
                <w:sz w:val="28"/>
                <w:szCs w:val="28"/>
                <w:shd w:val="clear" w:color="auto" w:fill="FFFFFF"/>
              </w:rPr>
              <w:t>Аудирование.</w:t>
            </w:r>
          </w:p>
          <w:p w:rsidR="002543FF" w:rsidRPr="00C00F58" w:rsidRDefault="002543FF" w:rsidP="002543FF">
            <w:pPr>
              <w:spacing w:after="0" w:line="240" w:lineRule="auto"/>
              <w:rPr>
                <w:rFonts w:ascii="Times New Roman" w:hAnsi="Times New Roman"/>
                <w:b/>
                <w:sz w:val="28"/>
                <w:szCs w:val="28"/>
              </w:rPr>
            </w:pPr>
            <w:r w:rsidRPr="00C00F58">
              <w:rPr>
                <w:rFonts w:ascii="Times New Roman" w:hAnsi="Times New Roman"/>
                <w:sz w:val="28"/>
                <w:szCs w:val="28"/>
                <w:shd w:val="clear" w:color="auto" w:fill="FFFFFF"/>
              </w:rPr>
              <w:t xml:space="preserve"> </w:t>
            </w:r>
            <w:r w:rsidRPr="00C00F58">
              <w:rPr>
                <w:rFonts w:ascii="Times New Roman" w:hAnsi="Times New Roman"/>
                <w:sz w:val="28"/>
                <w:szCs w:val="28"/>
              </w:rPr>
              <w:t>Забота о пожилых людях в Озерске</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67(6)</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sz w:val="28"/>
                <w:szCs w:val="28"/>
                <w:shd w:val="clear" w:color="auto" w:fill="FFFFFF"/>
              </w:rPr>
              <w:t>Авторитетные мнения о толерантности</w:t>
            </w:r>
          </w:p>
        </w:tc>
      </w:tr>
      <w:tr w:rsidR="002543FF" w:rsidRPr="00C00F58" w:rsidTr="002543FF">
        <w:tc>
          <w:tcPr>
            <w:tcW w:w="675" w:type="dxa"/>
            <w:vMerge/>
            <w:shd w:val="clear" w:color="auto" w:fill="FFFFFF"/>
          </w:tcPr>
          <w:p w:rsidR="002543FF" w:rsidRPr="00C00F58" w:rsidRDefault="002543FF" w:rsidP="002543FF">
            <w:pPr>
              <w:spacing w:after="0" w:line="240" w:lineRule="auto"/>
              <w:jc w:val="both"/>
              <w:rPr>
                <w:rFonts w:ascii="Times New Roman" w:hAnsi="Times New Roman"/>
                <w:b/>
                <w:sz w:val="28"/>
                <w:szCs w:val="28"/>
                <w:lang w:val="en-US"/>
              </w:rPr>
            </w:pPr>
          </w:p>
        </w:tc>
        <w:tc>
          <w:tcPr>
            <w:tcW w:w="1843" w:type="dxa"/>
            <w:vMerge/>
            <w:shd w:val="clear" w:color="auto" w:fill="FFFFFF"/>
          </w:tcPr>
          <w:p w:rsidR="002543FF" w:rsidRPr="00C00F58" w:rsidRDefault="002543FF" w:rsidP="002543FF">
            <w:pPr>
              <w:spacing w:after="0" w:line="240" w:lineRule="auto"/>
              <w:jc w:val="both"/>
              <w:rPr>
                <w:rFonts w:ascii="Times New Roman" w:hAnsi="Times New Roman"/>
                <w:b/>
                <w:sz w:val="28"/>
                <w:szCs w:val="28"/>
              </w:rPr>
            </w:pPr>
          </w:p>
        </w:tc>
        <w:tc>
          <w:tcPr>
            <w:tcW w:w="1559" w:type="dxa"/>
            <w:shd w:val="clear" w:color="auto" w:fill="FFFFFF"/>
          </w:tcPr>
          <w:p w:rsidR="002543FF" w:rsidRPr="00C00F58" w:rsidRDefault="002543FF" w:rsidP="002543FF">
            <w:pPr>
              <w:spacing w:after="0" w:line="240" w:lineRule="auto"/>
              <w:jc w:val="center"/>
              <w:rPr>
                <w:rFonts w:ascii="Times New Roman" w:hAnsi="Times New Roman"/>
                <w:sz w:val="28"/>
                <w:szCs w:val="28"/>
                <w:lang w:val="en-US"/>
              </w:rPr>
            </w:pPr>
            <w:r w:rsidRPr="00C00F58">
              <w:rPr>
                <w:rFonts w:ascii="Times New Roman" w:hAnsi="Times New Roman"/>
                <w:sz w:val="28"/>
                <w:szCs w:val="28"/>
              </w:rPr>
              <w:t>68</w:t>
            </w:r>
            <w:r w:rsidRPr="00C00F58">
              <w:rPr>
                <w:rFonts w:ascii="Times New Roman" w:hAnsi="Times New Roman"/>
                <w:sz w:val="28"/>
                <w:szCs w:val="28"/>
                <w:lang w:val="en-US"/>
              </w:rPr>
              <w:t>(</w:t>
            </w:r>
            <w:r w:rsidRPr="00C00F58">
              <w:rPr>
                <w:rFonts w:ascii="Times New Roman" w:hAnsi="Times New Roman"/>
                <w:sz w:val="28"/>
                <w:szCs w:val="28"/>
              </w:rPr>
              <w:t>7</w:t>
            </w:r>
            <w:r w:rsidRPr="00C00F58">
              <w:rPr>
                <w:rFonts w:ascii="Times New Roman" w:hAnsi="Times New Roman"/>
                <w:sz w:val="28"/>
                <w:szCs w:val="28"/>
                <w:lang w:val="en-US"/>
              </w:rPr>
              <w:t>)</w:t>
            </w:r>
          </w:p>
        </w:tc>
        <w:tc>
          <w:tcPr>
            <w:tcW w:w="5670" w:type="dxa"/>
            <w:shd w:val="clear" w:color="auto" w:fill="FFFFFF"/>
          </w:tcPr>
          <w:p w:rsidR="002543FF" w:rsidRPr="00C00F58" w:rsidRDefault="002543FF" w:rsidP="002543FF">
            <w:pPr>
              <w:spacing w:after="0" w:line="240" w:lineRule="auto"/>
              <w:ind w:left="50"/>
              <w:rPr>
                <w:rFonts w:ascii="Times New Roman" w:hAnsi="Times New Roman"/>
                <w:b/>
                <w:sz w:val="28"/>
                <w:szCs w:val="28"/>
              </w:rPr>
            </w:pPr>
            <w:r w:rsidRPr="00C00F58">
              <w:rPr>
                <w:rFonts w:ascii="Times New Roman" w:hAnsi="Times New Roman"/>
                <w:b/>
                <w:sz w:val="28"/>
                <w:szCs w:val="28"/>
                <w:shd w:val="clear" w:color="auto" w:fill="FFFFFF"/>
              </w:rPr>
              <w:t>Заключительный урок : викторина «Далекая и близкая Франция»</w:t>
            </w:r>
          </w:p>
        </w:tc>
      </w:tr>
    </w:tbl>
    <w:p w:rsidR="002543FF" w:rsidRDefault="002543FF" w:rsidP="002543FF">
      <w:pPr>
        <w:jc w:val="center"/>
        <w:rPr>
          <w:rFonts w:ascii="Times New Roman" w:hAnsi="Times New Roman"/>
          <w:sz w:val="24"/>
          <w:szCs w:val="24"/>
        </w:rPr>
      </w:pPr>
    </w:p>
    <w:p w:rsidR="002543FF" w:rsidRPr="00C00F58" w:rsidRDefault="002543FF" w:rsidP="00C00F58">
      <w:pPr>
        <w:jc w:val="right"/>
        <w:rPr>
          <w:rFonts w:ascii="Times New Roman" w:hAnsi="Times New Roman"/>
          <w:sz w:val="28"/>
          <w:szCs w:val="28"/>
        </w:rPr>
      </w:pPr>
      <w:r w:rsidRPr="00C00F58">
        <w:rPr>
          <w:rFonts w:ascii="Times New Roman" w:hAnsi="Times New Roman"/>
          <w:sz w:val="28"/>
          <w:szCs w:val="28"/>
        </w:rPr>
        <w:t>Приложение 1</w:t>
      </w:r>
    </w:p>
    <w:p w:rsidR="002543FF" w:rsidRPr="00C00F58" w:rsidRDefault="002543FF" w:rsidP="002543FF">
      <w:pPr>
        <w:jc w:val="center"/>
        <w:rPr>
          <w:rFonts w:ascii="Times New Roman" w:hAnsi="Times New Roman"/>
          <w:b/>
          <w:sz w:val="28"/>
          <w:szCs w:val="28"/>
        </w:rPr>
      </w:pPr>
      <w:r w:rsidRPr="00C00F58">
        <w:rPr>
          <w:rFonts w:ascii="Times New Roman" w:hAnsi="Times New Roman"/>
          <w:b/>
          <w:sz w:val="28"/>
          <w:szCs w:val="28"/>
        </w:rPr>
        <w:t>Контрольно-измерительные материалы</w:t>
      </w:r>
    </w:p>
    <w:p w:rsidR="002543FF" w:rsidRPr="00C00F58" w:rsidRDefault="002543FF" w:rsidP="002543FF">
      <w:pPr>
        <w:jc w:val="center"/>
        <w:rPr>
          <w:rFonts w:ascii="Times New Roman" w:hAnsi="Times New Roman"/>
          <w:b/>
          <w:sz w:val="28"/>
          <w:szCs w:val="28"/>
        </w:rPr>
      </w:pPr>
      <w:r w:rsidRPr="00C00F58">
        <w:rPr>
          <w:rFonts w:ascii="Times New Roman" w:hAnsi="Times New Roman"/>
          <w:b/>
          <w:sz w:val="28"/>
          <w:szCs w:val="28"/>
        </w:rPr>
        <w:lastRenderedPageBreak/>
        <w:t>5 класс</w:t>
      </w:r>
    </w:p>
    <w:p w:rsidR="002543FF" w:rsidRPr="00C00F58" w:rsidRDefault="002543FF" w:rsidP="002543FF">
      <w:pPr>
        <w:spacing w:after="0"/>
        <w:rPr>
          <w:rFonts w:ascii="Times New Roman" w:hAnsi="Times New Roman"/>
          <w:b/>
          <w:bCs/>
          <w:iCs/>
          <w:color w:val="000000"/>
          <w:sz w:val="28"/>
          <w:szCs w:val="28"/>
        </w:rPr>
      </w:pPr>
      <w:r w:rsidRPr="00C00F58">
        <w:rPr>
          <w:rFonts w:ascii="Times New Roman" w:hAnsi="Times New Roman"/>
          <w:b/>
          <w:bCs/>
          <w:iCs/>
          <w:color w:val="000000"/>
          <w:sz w:val="28"/>
          <w:szCs w:val="28"/>
        </w:rPr>
        <w:t>Страноведческая игра: «Что вы знаете о Франции и французах»</w:t>
      </w:r>
    </w:p>
    <w:p w:rsidR="002543FF" w:rsidRPr="00C00F58" w:rsidRDefault="002543FF" w:rsidP="002543FF">
      <w:pPr>
        <w:spacing w:after="0"/>
        <w:rPr>
          <w:rFonts w:ascii="Times New Roman" w:hAnsi="Times New Roman"/>
          <w:bCs/>
          <w:iCs/>
          <w:color w:val="000000"/>
          <w:sz w:val="28"/>
          <w:szCs w:val="28"/>
        </w:rPr>
      </w:pPr>
      <w:r w:rsidRPr="00C00F58">
        <w:rPr>
          <w:rFonts w:ascii="Times New Roman" w:hAnsi="Times New Roman"/>
          <w:bCs/>
          <w:iCs/>
          <w:color w:val="000000"/>
          <w:sz w:val="28"/>
          <w:szCs w:val="28"/>
        </w:rPr>
        <w:t>1.Какая рождественская традиция пришла к нам из Франции?</w:t>
      </w:r>
    </w:p>
    <w:p w:rsidR="002543FF" w:rsidRPr="00C00F58" w:rsidRDefault="002543FF" w:rsidP="002543FF">
      <w:pPr>
        <w:spacing w:after="0"/>
        <w:rPr>
          <w:rFonts w:ascii="Times New Roman" w:hAnsi="Times New Roman"/>
          <w:bCs/>
          <w:iCs/>
          <w:color w:val="000000"/>
          <w:sz w:val="28"/>
          <w:szCs w:val="28"/>
        </w:rPr>
      </w:pPr>
      <w:r w:rsidRPr="00C00F58">
        <w:rPr>
          <w:rFonts w:ascii="Times New Roman" w:hAnsi="Times New Roman"/>
          <w:bCs/>
          <w:iCs/>
          <w:color w:val="000000"/>
          <w:sz w:val="28"/>
          <w:szCs w:val="28"/>
        </w:rPr>
        <w:t>А) Украшать елку</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Дарить подарки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Угощать Санта Клауса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 Пить шампанское</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 Люди, говорящие на французском языке, называются……</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Франкоговорящими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Франкофонами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Франкоманами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 Франкозависимыми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 Самая высокая гора Франции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Монблан</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Гора Санси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Гора Сан-Мишель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4.Когда была построена Ейфелева башня?</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1801</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1937</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1889</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 1857</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5. Выберите флаг Франции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6. Сколько во Франции департаментов?</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100</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95</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90</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 85</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7. Кто в конце 19 века возродил Олимпийские игры?</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Пьер де Кубертен</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Александр Гумбольдт</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Альфред Нобель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 Жан Рогге</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8. Самый известный французский университет</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Оксфорд</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Гумбольдт</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Сорбонна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lastRenderedPageBreak/>
        <w:t>Д) Гарвард</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9. Кто является президентом Франции на данный момент?</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Франсуа Макрон</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Ангела Меркель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Барак Абама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 Гордон Браун</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10. Самое высокое здание Парижа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Башня Монпарнас</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Эйфелева башня</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Нотр Дам де Пари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Монмартр</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11. Девиз Французской республики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Один за всех, и все –за одного</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Свобода, равенство, братство</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Кто успел, тот и съел</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 Кто сильнее, тот и прав</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12. Символ Французской республики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Петух</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Лев</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Кошка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 Ворон</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13. Какой цветок являлся символом французских королей?</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Роза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Орхидея</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С) Лилия</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 Тюльпан</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14. Что изобрели братья Монгольфьер?</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А) Паровой двигатель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Б) Воздушный шар</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C) Телефон</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Д) Автомобиль</w:t>
      </w:r>
    </w:p>
    <w:p w:rsidR="002543FF" w:rsidRPr="00C00F58" w:rsidRDefault="002543FF" w:rsidP="002543FF">
      <w:pPr>
        <w:spacing w:after="0"/>
        <w:rPr>
          <w:rFonts w:ascii="Times New Roman" w:hAnsi="Times New Roman"/>
          <w:sz w:val="28"/>
          <w:szCs w:val="28"/>
        </w:rPr>
      </w:pPr>
    </w:p>
    <w:p w:rsidR="002543FF" w:rsidRPr="00C00F58" w:rsidRDefault="002543FF" w:rsidP="002543FF">
      <w:pPr>
        <w:rPr>
          <w:rFonts w:ascii="Times New Roman" w:hAnsi="Times New Roman"/>
          <w:sz w:val="28"/>
          <w:szCs w:val="28"/>
        </w:rPr>
      </w:pPr>
      <w:r w:rsidRPr="00C00F58">
        <w:rPr>
          <w:rFonts w:ascii="Times New Roman" w:hAnsi="Times New Roman"/>
          <w:sz w:val="28"/>
          <w:szCs w:val="28"/>
        </w:rPr>
        <w:t>Ключи ( 5 класс)</w:t>
      </w:r>
    </w:p>
    <w:p w:rsidR="002543FF" w:rsidRPr="00C00F58" w:rsidRDefault="002543FF" w:rsidP="000305FB">
      <w:pPr>
        <w:numPr>
          <w:ilvl w:val="0"/>
          <w:numId w:val="168"/>
        </w:numPr>
        <w:rPr>
          <w:rFonts w:ascii="Times New Roman" w:hAnsi="Times New Roman"/>
          <w:sz w:val="28"/>
          <w:szCs w:val="28"/>
        </w:rPr>
      </w:pPr>
      <w:r w:rsidRPr="00C00F58">
        <w:rPr>
          <w:rFonts w:ascii="Times New Roman" w:hAnsi="Times New Roman"/>
          <w:sz w:val="28"/>
          <w:szCs w:val="28"/>
        </w:rPr>
        <w:t>А) 2.Б) 3.А) 4.С) 5.Б) 6.Б) 7.А) 8.С) 9.А) 10.Б) 11.Б) 12.А) 13.С) 14.Б)</w:t>
      </w:r>
    </w:p>
    <w:p w:rsidR="002543FF" w:rsidRPr="00C00F58" w:rsidRDefault="002543FF" w:rsidP="002543FF">
      <w:pPr>
        <w:spacing w:after="0"/>
        <w:jc w:val="center"/>
        <w:rPr>
          <w:rFonts w:ascii="Times New Roman" w:hAnsi="Times New Roman"/>
          <w:b/>
          <w:sz w:val="28"/>
          <w:szCs w:val="28"/>
        </w:rPr>
      </w:pPr>
      <w:r w:rsidRPr="00C00F58">
        <w:rPr>
          <w:rFonts w:ascii="Times New Roman" w:hAnsi="Times New Roman"/>
          <w:b/>
          <w:sz w:val="28"/>
          <w:szCs w:val="28"/>
        </w:rPr>
        <w:t>6 класс</w:t>
      </w:r>
    </w:p>
    <w:p w:rsidR="002543FF" w:rsidRPr="00C00F58" w:rsidRDefault="002543FF" w:rsidP="002543FF">
      <w:pPr>
        <w:spacing w:after="0"/>
        <w:jc w:val="center"/>
        <w:rPr>
          <w:rFonts w:ascii="Times New Roman" w:hAnsi="Times New Roman"/>
          <w:b/>
          <w:sz w:val="28"/>
          <w:szCs w:val="28"/>
        </w:rPr>
      </w:pPr>
      <w:r w:rsidRPr="00C00F58">
        <w:rPr>
          <w:rFonts w:ascii="Times New Roman" w:hAnsi="Times New Roman"/>
          <w:b/>
          <w:bCs/>
          <w:iCs/>
          <w:color w:val="000000"/>
          <w:sz w:val="28"/>
          <w:szCs w:val="28"/>
        </w:rPr>
        <w:t>Страноведческая игра «Кухня»</w:t>
      </w:r>
    </w:p>
    <w:p w:rsidR="002543FF" w:rsidRPr="00C00F58" w:rsidRDefault="002543FF" w:rsidP="002543FF">
      <w:pPr>
        <w:shd w:val="clear" w:color="auto" w:fill="FFFFFF"/>
        <w:spacing w:after="0" w:line="240" w:lineRule="auto"/>
        <w:rPr>
          <w:rFonts w:ascii="Times New Roman" w:hAnsi="Times New Roman"/>
          <w:b/>
          <w:color w:val="000000"/>
          <w:sz w:val="28"/>
          <w:szCs w:val="28"/>
        </w:rPr>
      </w:pPr>
      <w:r w:rsidRPr="00C00F58">
        <w:rPr>
          <w:rFonts w:ascii="Times New Roman" w:hAnsi="Times New Roman"/>
          <w:b/>
          <w:color w:val="000000"/>
          <w:sz w:val="28"/>
          <w:szCs w:val="28"/>
        </w:rPr>
        <w:t xml:space="preserve">Викторина: </w:t>
      </w:r>
      <w:r w:rsidRPr="00C00F58">
        <w:rPr>
          <w:rFonts w:ascii="Times New Roman" w:hAnsi="Times New Roman"/>
          <w:b/>
          <w:color w:val="000000"/>
          <w:sz w:val="28"/>
          <w:szCs w:val="28"/>
          <w:lang w:val="en-US"/>
        </w:rPr>
        <w:t>Cuisine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Fruits et légumes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 xml:space="preserve">1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question</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lang w:val="en-US"/>
        </w:rPr>
        <w:lastRenderedPageBreak/>
        <w:t xml:space="preserve">Quel est l'autre nom de la pomme d'amour ? </w:t>
      </w:r>
      <w:r w:rsidRPr="00C00F58">
        <w:rPr>
          <w:rFonts w:ascii="Times New Roman" w:hAnsi="Times New Roman"/>
          <w:color w:val="000000"/>
          <w:sz w:val="28"/>
          <w:szCs w:val="28"/>
        </w:rPr>
        <w:t>Как по- другому называется яблоко любви?</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 tomate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 fraise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L'orange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 xml:space="preserve">2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question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On m'appelle mange-tout ou beurre. Je peux être vert, rouge, jaune ou blanc. Je peux avoir une forme</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lang w:val="en-US"/>
        </w:rPr>
        <w:t xml:space="preserve">longue et effilée ou au contraire petite et trapue. </w:t>
      </w:r>
      <w:r w:rsidRPr="00C00F58">
        <w:rPr>
          <w:rFonts w:ascii="Times New Roman" w:hAnsi="Times New Roman"/>
          <w:color w:val="000000"/>
          <w:sz w:val="28"/>
          <w:szCs w:val="28"/>
        </w:rPr>
        <w:t>Qui suis-je ? Я могу быть зеленым, красным, желтым</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rPr>
        <w:t>или белым. Я могу иметь удлиненную форму или круглую. Кто</w:t>
      </w:r>
      <w:r w:rsidRPr="00C00F58">
        <w:rPr>
          <w:rFonts w:ascii="Times New Roman" w:hAnsi="Times New Roman"/>
          <w:color w:val="000000"/>
          <w:sz w:val="28"/>
          <w:szCs w:val="28"/>
          <w:lang w:val="en-US"/>
        </w:rPr>
        <w:t xml:space="preserve"> </w:t>
      </w:r>
      <w:r w:rsidRPr="00C00F58">
        <w:rPr>
          <w:rFonts w:ascii="Times New Roman" w:hAnsi="Times New Roman"/>
          <w:color w:val="000000"/>
          <w:sz w:val="28"/>
          <w:szCs w:val="28"/>
        </w:rPr>
        <w:t>я</w:t>
      </w:r>
      <w:r w:rsidRPr="00C00F58">
        <w:rPr>
          <w:rFonts w:ascii="Times New Roman" w:hAnsi="Times New Roman"/>
          <w:color w:val="000000"/>
          <w:sz w:val="28"/>
          <w:szCs w:val="28"/>
          <w:lang w:val="en-US"/>
        </w:rPr>
        <w: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L'endive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L'épinard</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 haricot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3</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question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 xml:space="preserve">Le citron est un fruit d'origine : </w:t>
      </w:r>
      <w:r w:rsidRPr="00C00F58">
        <w:rPr>
          <w:rFonts w:ascii="Times New Roman" w:hAnsi="Times New Roman"/>
          <w:color w:val="000000"/>
          <w:sz w:val="28"/>
          <w:szCs w:val="28"/>
        </w:rPr>
        <w:t>Лимон</w:t>
      </w:r>
      <w:r w:rsidRPr="00C00F58">
        <w:rPr>
          <w:rFonts w:ascii="Times New Roman" w:hAnsi="Times New Roman"/>
          <w:color w:val="000000"/>
          <w:sz w:val="28"/>
          <w:szCs w:val="28"/>
          <w:lang w:val="en-US"/>
        </w:rPr>
        <w:t xml:space="preserve"> </w:t>
      </w:r>
      <w:r w:rsidRPr="00C00F58">
        <w:rPr>
          <w:rFonts w:ascii="Times New Roman" w:hAnsi="Times New Roman"/>
          <w:color w:val="000000"/>
          <w:sz w:val="28"/>
          <w:szCs w:val="28"/>
        </w:rPr>
        <w:t>родом</w:t>
      </w:r>
      <w:r w:rsidRPr="00C00F58">
        <w:rPr>
          <w:rFonts w:ascii="Times New Roman" w:hAnsi="Times New Roman"/>
          <w:color w:val="000000"/>
          <w:sz w:val="28"/>
          <w:szCs w:val="28"/>
          <w:lang w:val="en-US"/>
        </w:rPr>
        <w: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 xml:space="preserve">méditerranéenne </w:t>
      </w:r>
      <w:r w:rsidRPr="00C00F58">
        <w:rPr>
          <w:rFonts w:ascii="Times New Roman" w:hAnsi="Times New Roman"/>
          <w:color w:val="000000"/>
          <w:sz w:val="28"/>
          <w:szCs w:val="28"/>
        </w:rPr>
        <w:t>со</w:t>
      </w:r>
      <w:r w:rsidRPr="00C00F58">
        <w:rPr>
          <w:rFonts w:ascii="Times New Roman" w:hAnsi="Times New Roman"/>
          <w:color w:val="000000"/>
          <w:sz w:val="28"/>
          <w:szCs w:val="28"/>
          <w:lang w:val="en-US"/>
        </w:rPr>
        <w:t xml:space="preserve"> </w:t>
      </w:r>
      <w:r w:rsidRPr="00C00F58">
        <w:rPr>
          <w:rFonts w:ascii="Times New Roman" w:hAnsi="Times New Roman"/>
          <w:color w:val="000000"/>
          <w:sz w:val="28"/>
          <w:szCs w:val="28"/>
        </w:rPr>
        <w:t>средиземноморья</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 xml:space="preserve">sud-américaine </w:t>
      </w:r>
      <w:r w:rsidRPr="00C00F58">
        <w:rPr>
          <w:rFonts w:ascii="Times New Roman" w:hAnsi="Times New Roman"/>
          <w:color w:val="000000"/>
          <w:sz w:val="28"/>
          <w:szCs w:val="28"/>
        </w:rPr>
        <w:t>Южной</w:t>
      </w:r>
      <w:r w:rsidRPr="00C00F58">
        <w:rPr>
          <w:rFonts w:ascii="Times New Roman" w:hAnsi="Times New Roman"/>
          <w:color w:val="000000"/>
          <w:sz w:val="28"/>
          <w:szCs w:val="28"/>
          <w:lang w:val="en-US"/>
        </w:rPr>
        <w:t xml:space="preserve"> </w:t>
      </w:r>
      <w:r w:rsidRPr="00C00F58">
        <w:rPr>
          <w:rFonts w:ascii="Times New Roman" w:hAnsi="Times New Roman"/>
          <w:color w:val="000000"/>
          <w:sz w:val="28"/>
          <w:szCs w:val="28"/>
        </w:rPr>
        <w:t>Америки</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 xml:space="preserve">indienne </w:t>
      </w:r>
      <w:r w:rsidRPr="00C00F58">
        <w:rPr>
          <w:rFonts w:ascii="Times New Roman" w:hAnsi="Times New Roman"/>
          <w:color w:val="000000"/>
          <w:sz w:val="28"/>
          <w:szCs w:val="28"/>
        </w:rPr>
        <w:t>Индии</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4</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question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Dans le conte d'Andersen, quel est le légume glissé entre deux matelas qui empêche la princesse de</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dormir ? Какой овощ в сказке Андерсена мешает принцессе заснуть?</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Une noisette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Un petit pois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Un flageolet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5</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question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À mon arrivée en France, j'ai été considérée comme du poison. J'ai pourtant permis de sauver un grand</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lang w:val="en-US"/>
        </w:rPr>
        <w:t xml:space="preserve">nombre de personnes de la famine. Les Belges m'apprécient sous la forme de bâtonnets. </w:t>
      </w:r>
      <w:r w:rsidRPr="00C00F58">
        <w:rPr>
          <w:rFonts w:ascii="Times New Roman" w:hAnsi="Times New Roman"/>
          <w:color w:val="000000"/>
          <w:sz w:val="28"/>
          <w:szCs w:val="28"/>
        </w:rPr>
        <w:t>Je suis. Когда я</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появился во Франции, меня посчитали ядовитым. Однако я спас огромное количество людей от</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rPr>
        <w:t>голода</w:t>
      </w:r>
      <w:r w:rsidRPr="00C00F58">
        <w:rPr>
          <w:rFonts w:ascii="Times New Roman" w:hAnsi="Times New Roman"/>
          <w:color w:val="000000"/>
          <w:sz w:val="28"/>
          <w:szCs w:val="28"/>
          <w:lang w:val="en-US"/>
        </w:rPr>
        <w:t xml:space="preserve">. </w:t>
      </w:r>
      <w:r w:rsidRPr="00C00F58">
        <w:rPr>
          <w:rFonts w:ascii="Times New Roman" w:hAnsi="Times New Roman"/>
          <w:color w:val="000000"/>
          <w:sz w:val="28"/>
          <w:szCs w:val="28"/>
        </w:rPr>
        <w:t>Кто</w:t>
      </w:r>
      <w:r w:rsidRPr="00C00F58">
        <w:rPr>
          <w:rFonts w:ascii="Times New Roman" w:hAnsi="Times New Roman"/>
          <w:color w:val="000000"/>
          <w:sz w:val="28"/>
          <w:szCs w:val="28"/>
          <w:lang w:val="en-US"/>
        </w:rPr>
        <w:t xml:space="preserve"> </w:t>
      </w:r>
      <w:r w:rsidRPr="00C00F58">
        <w:rPr>
          <w:rFonts w:ascii="Times New Roman" w:hAnsi="Times New Roman"/>
          <w:color w:val="000000"/>
          <w:sz w:val="28"/>
          <w:szCs w:val="28"/>
        </w:rPr>
        <w:t>я</w:t>
      </w:r>
      <w:r w:rsidRPr="00C00F58">
        <w:rPr>
          <w:rFonts w:ascii="Times New Roman" w:hAnsi="Times New Roman"/>
          <w:color w:val="000000"/>
          <w:sz w:val="28"/>
          <w:szCs w:val="28"/>
          <w:lang w:val="en-US"/>
        </w:rPr>
        <w: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 banane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 pomme de terre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 carotte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6</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question</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lang w:val="en-US"/>
        </w:rPr>
        <w:t xml:space="preserve">La magie est mon univers. Je sers à la fois de bougeoir pour Halloween et de carrosse à Cendrillon. </w:t>
      </w:r>
      <w:r w:rsidRPr="00C00F58">
        <w:rPr>
          <w:rFonts w:ascii="Times New Roman" w:hAnsi="Times New Roman"/>
          <w:color w:val="000000"/>
          <w:sz w:val="28"/>
          <w:szCs w:val="28"/>
        </w:rPr>
        <w:t>Qui</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suis-je ? Магия это мое призвание. Меня используют во время Хэллоуина и как карету для</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rPr>
        <w:lastRenderedPageBreak/>
        <w:t>Золушки</w:t>
      </w:r>
      <w:r w:rsidRPr="00C00F58">
        <w:rPr>
          <w:rFonts w:ascii="Times New Roman" w:hAnsi="Times New Roman"/>
          <w:color w:val="000000"/>
          <w:sz w:val="28"/>
          <w:szCs w:val="28"/>
          <w:lang w:val="en-US"/>
        </w:rPr>
        <w: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Une orange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Un kaki</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Une citrouille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7</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question</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lang w:val="en-US"/>
        </w:rPr>
        <w:t xml:space="preserve">La banane peut se manger cuisinée ou crue, en accompagnement salé ou en dessert sucré. </w:t>
      </w:r>
      <w:r w:rsidRPr="00C00F58">
        <w:rPr>
          <w:rFonts w:ascii="Times New Roman" w:hAnsi="Times New Roman"/>
          <w:color w:val="000000"/>
          <w:sz w:val="28"/>
          <w:szCs w:val="28"/>
        </w:rPr>
        <w:t>Банан можно</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есть сырым или приготовленным, соленым или сладким.</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Vrai</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Faux</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8</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question</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lang w:val="en-US"/>
        </w:rPr>
        <w:t xml:space="preserve">Indispensable dans la cuisine méditerranéenne, ce légume fait pleurer celui qui le cuisine. </w:t>
      </w:r>
      <w:r w:rsidRPr="00C00F58">
        <w:rPr>
          <w:rFonts w:ascii="Times New Roman" w:hAnsi="Times New Roman"/>
          <w:color w:val="000000"/>
          <w:sz w:val="28"/>
          <w:szCs w:val="28"/>
        </w:rPr>
        <w:t>C'est...</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Без него не обходится средиземноморская кухня, он заставляет плакать всякого, кто его готовит.</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L'ail</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L'oignon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9</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question</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lang w:val="en-US"/>
        </w:rPr>
        <w:t xml:space="preserve">Quelle était la raison des tresses d'ail pendues aux portes des maisons ? </w:t>
      </w:r>
      <w:r w:rsidRPr="00C00F58">
        <w:rPr>
          <w:rFonts w:ascii="Times New Roman" w:hAnsi="Times New Roman"/>
          <w:color w:val="000000"/>
          <w:sz w:val="28"/>
          <w:szCs w:val="28"/>
        </w:rPr>
        <w:t>Для чего чеснок вешали у входа</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в дом?</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Conserver l'ail.</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Chasser les mouches et les moustiques.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Éloigner les mauvais esprits.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10 question</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lang w:val="en-US"/>
        </w:rPr>
        <w:t xml:space="preserve">Le kaki est un fruit de couleur verte. </w:t>
      </w:r>
      <w:r w:rsidRPr="00C00F58">
        <w:rPr>
          <w:rFonts w:ascii="Times New Roman" w:hAnsi="Times New Roman"/>
          <w:color w:val="000000"/>
          <w:sz w:val="28"/>
          <w:szCs w:val="28"/>
        </w:rPr>
        <w:t>Le kaki это фрукт зеленого цвета?</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Vrai</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Faux</w:t>
      </w:r>
    </w:p>
    <w:p w:rsidR="002543FF" w:rsidRPr="00C00F58" w:rsidRDefault="002543FF" w:rsidP="002543FF">
      <w:pPr>
        <w:jc w:val="center"/>
        <w:rPr>
          <w:rFonts w:ascii="Times New Roman" w:hAnsi="Times New Roman"/>
          <w:sz w:val="28"/>
          <w:szCs w:val="28"/>
          <w:lang w:val="en-US"/>
        </w:rPr>
      </w:pPr>
      <w:r w:rsidRPr="00C00F58">
        <w:rPr>
          <w:rFonts w:ascii="Times New Roman" w:hAnsi="Times New Roman"/>
          <w:sz w:val="28"/>
          <w:szCs w:val="28"/>
        </w:rPr>
        <w:t>Ключи</w:t>
      </w:r>
      <w:r w:rsidRPr="00C00F58">
        <w:rPr>
          <w:rFonts w:ascii="Times New Roman" w:hAnsi="Times New Roman"/>
          <w:sz w:val="28"/>
          <w:szCs w:val="28"/>
          <w:lang w:val="en-US"/>
        </w:rPr>
        <w:t xml:space="preserve"> (6 </w:t>
      </w:r>
      <w:r w:rsidRPr="00C00F58">
        <w:rPr>
          <w:rFonts w:ascii="Times New Roman" w:hAnsi="Times New Roman"/>
          <w:sz w:val="28"/>
          <w:szCs w:val="28"/>
        </w:rPr>
        <w:t>класс</w:t>
      </w:r>
      <w:r w:rsidRPr="00C00F58">
        <w:rPr>
          <w:rFonts w:ascii="Times New Roman" w:hAnsi="Times New Roman"/>
          <w:sz w:val="28"/>
          <w:szCs w:val="28"/>
          <w:lang w:val="en-US"/>
        </w:rPr>
        <w: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1 La bonne réponse est bien : La tomate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Il s'agit de la tomate. Originaire d'Amérique du sud, la tomate est arrivée en Europe au XVIe siècle. Les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Italiens l'ont surnommée Pomme d'Or tandis que les Provençaux lui ont donné le nom de Pomme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d'Amour.</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Mais la pomme d'amour est aussi une friandise que l'on peut déguster dans les fêtes foraines. Il s'agit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d'une pomme enrobée de caramel rouge et plantée sur un bâton de bois. Délicieux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2 La bonne réponse est bien : Le haricot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 haricot, qui regroupe deux espèces d'origines différentes, est le légume le plus répandu dans la cuisine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mondiale. Il apparaît dans la majorité des pays et est un ingrédient de nombreux plats traditionnels. Son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lastRenderedPageBreak/>
        <w:t>importance était telle que l'expression « c'est la fin des haricots » désignait une période de famine.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3 La bonne réponse est bien : indienne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 citron est en effet originaire d'Inde. Il a atteint l'Europe après un long voyage à travers la Chine, le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Moyen-Orient, la Grèce avant d'arriver en Italie et en Espagne au Xe siècle.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4 La bonne réponse est bien : Un petit pois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 noisette est un fruit.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A propos de petit pois, voici une devinette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Qu'est-ce qui est rond, vert et qui monte et qui descend ? Un petit pois dans un ascenseur...</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5 La bonne réponse est bien : La pomme de terre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 culture de la pomme de terre a été introduite en France grâce à Antoine Augustin Parmentier au</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XVIIIe siècle. Son nom est resté dans les recettes de cuisine avec le hachis parmentier, plat composé de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deux couches de purée de pommes de terre et d'une couche intermédiaire de viande hachée.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6 La bonne réponse est bien : Une citrouille La citrouille provient du continent américain et joue un rôle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important dans la mythologie amérindienne.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7 La bonne réponse est bien : VraiOriginaire d'Asie, la banane peut à la fois être cuisinée salée et sucrée.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Elle est un excellent apport énergétique pour les sportifs.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8 La bonne réponse est bien : L'oignon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Si l'ail est indispensable dans tout plat d'Europe du sud, c'est bien l'oignon qui fait pleurer la cuisinière ou</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 cuisinier.</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9 La bonne réponse est bien : Éloigner les mauvais esprits.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Dans beaucoup de traditions de sorcellerie, l'ail a des vertus pour conjurer le mauvais sort, éloigner les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mauvais esprits, protéger du mauvais oeil ou des vampires.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10 La bonne réponse est bien : Faux</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 kaki est un fruit orangé, originaire d'Asie, au nom japonais, et pousse aussi au Liban, en Italie et dans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tout le Sud de la France, de l'ouest à l'est.</w:t>
      </w:r>
    </w:p>
    <w:p w:rsidR="002543FF" w:rsidRPr="00C00F58" w:rsidRDefault="002543FF" w:rsidP="002543FF">
      <w:pPr>
        <w:rPr>
          <w:rFonts w:ascii="Times New Roman" w:hAnsi="Times New Roman"/>
          <w:sz w:val="28"/>
          <w:szCs w:val="28"/>
          <w:lang w:val="en-US"/>
        </w:rPr>
      </w:pPr>
      <w:r w:rsidRPr="00C00F58">
        <w:rPr>
          <w:rFonts w:ascii="Times New Roman" w:hAnsi="Times New Roman"/>
          <w:sz w:val="28"/>
          <w:szCs w:val="28"/>
          <w:lang w:val="en-US"/>
        </w:rPr>
        <w:t xml:space="preserve"> </w:t>
      </w:r>
    </w:p>
    <w:p w:rsidR="002543FF" w:rsidRPr="00C00F58" w:rsidRDefault="002543FF" w:rsidP="002543FF">
      <w:pPr>
        <w:spacing w:after="0"/>
        <w:jc w:val="center"/>
        <w:rPr>
          <w:rFonts w:ascii="Times New Roman" w:hAnsi="Times New Roman"/>
          <w:b/>
          <w:sz w:val="28"/>
          <w:szCs w:val="28"/>
        </w:rPr>
      </w:pPr>
      <w:r w:rsidRPr="00C00F58">
        <w:rPr>
          <w:rFonts w:ascii="Times New Roman" w:hAnsi="Times New Roman"/>
          <w:b/>
          <w:sz w:val="28"/>
          <w:szCs w:val="28"/>
        </w:rPr>
        <w:t>7 класс</w:t>
      </w:r>
    </w:p>
    <w:p w:rsidR="002543FF" w:rsidRPr="00C00F58" w:rsidRDefault="002543FF" w:rsidP="002543FF">
      <w:pPr>
        <w:spacing w:after="0"/>
        <w:jc w:val="center"/>
        <w:rPr>
          <w:rFonts w:ascii="Times New Roman" w:hAnsi="Times New Roman"/>
          <w:b/>
          <w:sz w:val="28"/>
          <w:szCs w:val="28"/>
        </w:rPr>
      </w:pPr>
      <w:r w:rsidRPr="00C00F58">
        <w:rPr>
          <w:rFonts w:ascii="Times New Roman" w:hAnsi="Times New Roman"/>
          <w:b/>
          <w:bCs/>
          <w:iCs/>
          <w:color w:val="000000"/>
          <w:sz w:val="28"/>
          <w:szCs w:val="28"/>
        </w:rPr>
        <w:t>Страноведческая викторина  «Французские праздники»</w:t>
      </w:r>
    </w:p>
    <w:p w:rsidR="002543FF" w:rsidRPr="00C00F58" w:rsidRDefault="002543FF" w:rsidP="002543FF">
      <w:pPr>
        <w:shd w:val="clear" w:color="auto" w:fill="FFFFFF"/>
        <w:spacing w:after="0"/>
        <w:ind w:firstLine="708"/>
        <w:jc w:val="center"/>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Quiz</w:t>
      </w:r>
    </w:p>
    <w:p w:rsidR="002543FF" w:rsidRPr="00C00F58" w:rsidRDefault="002543FF" w:rsidP="002543FF">
      <w:pPr>
        <w:shd w:val="clear" w:color="auto" w:fill="FFFFFF"/>
        <w:spacing w:after="0"/>
        <w:ind w:firstLine="708"/>
        <w:jc w:val="center"/>
        <w:rPr>
          <w:color w:val="666666"/>
          <w:sz w:val="28"/>
          <w:szCs w:val="28"/>
          <w:lang w:val="en-US"/>
        </w:rPr>
      </w:pPr>
      <w:r w:rsidRPr="00C00F58">
        <w:rPr>
          <w:rStyle w:val="c0"/>
          <w:b/>
          <w:bCs/>
          <w:color w:val="666666"/>
          <w:sz w:val="28"/>
          <w:szCs w:val="28"/>
          <w:lang w:val="en-US"/>
        </w:rPr>
        <w:t>Les fêtes françaises</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1. On organise le célèbre festival  théâtral à….</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 a) Avignon; b) Paris; c) Cannes;</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2. En France la fête la plus aimée est ….</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a) Noël; b) Nouvel An; c) la fête de Toussaint;</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lastRenderedPageBreak/>
        <w:t>3. Noël est une fête …. a) civile;  b) nationale;  c) religieuse;</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4. On célèbre Noël  le … décembre.  a) 25; b) 24; c) 22;</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5. Le réveillon c’est … a) le déjeuner;  b) le petit  déjeuner;  c) le dîner;</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6. Au menu du réveillon il y a toujours ….</w:t>
      </w:r>
    </w:p>
    <w:p w:rsidR="002543FF" w:rsidRPr="00C00F58" w:rsidRDefault="002543FF" w:rsidP="002543FF">
      <w:pPr>
        <w:shd w:val="clear" w:color="auto" w:fill="FFFFFF"/>
        <w:spacing w:after="0"/>
        <w:rPr>
          <w:color w:val="666666"/>
          <w:sz w:val="28"/>
          <w:szCs w:val="28"/>
          <w:lang w:val="en-US"/>
        </w:rPr>
      </w:pPr>
      <w:r w:rsidRPr="00C00F58">
        <w:rPr>
          <w:rStyle w:val="c0"/>
          <w:color w:val="666666"/>
          <w:sz w:val="28"/>
          <w:szCs w:val="28"/>
          <w:lang w:val="en-US"/>
        </w:rPr>
        <w:t>a) le poulet; b) la dinde aux marrons; c) la salade composée;</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7. Avant Noël  les enfants placent leurs souliers  ….</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a) près de la porte; b) dans le sac; c) près des cheminées;</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8. La fête du Cinéma a lieu au mois de …. a) juillet; b) juin; c) août;</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9. Le premier jour de l’été est la fête ….</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a) de la Musique; b) du Cinéma; c) du Théâtre;</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10. La fête de la plaisanterie et de la mystification s’appelle ….</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 a) le muguet;  b) Pâques; c) le poisson d’avril;</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11. On offre des muguets pendant la fête….</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a) de Toussaint; b) du travail; c) de Pâques;</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12. La France célèbre la fête de la Victoire sur l’Allemagne  ….</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a) le 9 mai; b) le 1 mai; c) le 8 mai;</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13. On célèbre la fête de Toussaint ….</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a) le 1 novembre; b) le 25 décembre; c) le 14 juillet;</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14. On célèbre la fête de la prise de la Bastille ….</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a) le 1 novembre; b) le 21 juin; c) le 14 juillet;</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15. En France on appelle  …  ”le Jour de l’An”.</w:t>
      </w:r>
    </w:p>
    <w:p w:rsidR="002543FF" w:rsidRPr="00C00F58" w:rsidRDefault="002543FF" w:rsidP="002543FF">
      <w:pPr>
        <w:shd w:val="clear" w:color="auto" w:fill="FFFFFF"/>
        <w:spacing w:after="0"/>
        <w:rPr>
          <w:rFonts w:ascii="Times New Roman" w:hAnsi="Times New Roman"/>
          <w:color w:val="666666"/>
          <w:sz w:val="28"/>
          <w:szCs w:val="28"/>
          <w:lang w:val="en-US"/>
        </w:rPr>
      </w:pPr>
      <w:r w:rsidRPr="00C00F58">
        <w:rPr>
          <w:rStyle w:val="c0"/>
          <w:rFonts w:ascii="Times New Roman" w:hAnsi="Times New Roman"/>
          <w:color w:val="666666"/>
          <w:sz w:val="28"/>
          <w:szCs w:val="28"/>
          <w:lang w:val="en-US"/>
        </w:rPr>
        <w:t>a) le Nouvel An; b) Noël; c) Pâques;</w:t>
      </w:r>
    </w:p>
    <w:p w:rsidR="002543FF" w:rsidRPr="00C00F58" w:rsidRDefault="002543FF" w:rsidP="002543FF">
      <w:pPr>
        <w:rPr>
          <w:rFonts w:ascii="Times New Roman" w:hAnsi="Times New Roman"/>
          <w:sz w:val="28"/>
          <w:szCs w:val="28"/>
          <w:lang w:val="en-US"/>
        </w:rPr>
      </w:pPr>
    </w:p>
    <w:p w:rsidR="002543FF" w:rsidRPr="00C00F58" w:rsidRDefault="002543FF" w:rsidP="002543FF">
      <w:pPr>
        <w:rPr>
          <w:rFonts w:ascii="Times New Roman" w:hAnsi="Times New Roman"/>
          <w:sz w:val="28"/>
          <w:szCs w:val="28"/>
        </w:rPr>
      </w:pPr>
      <w:r w:rsidRPr="00C00F58">
        <w:rPr>
          <w:rFonts w:ascii="Times New Roman" w:hAnsi="Times New Roman"/>
          <w:sz w:val="28"/>
          <w:szCs w:val="28"/>
        </w:rPr>
        <w:t>Ключи (7 класс)</w:t>
      </w:r>
    </w:p>
    <w:p w:rsidR="002543FF" w:rsidRPr="00C00F58" w:rsidRDefault="002543FF" w:rsidP="002543FF">
      <w:pPr>
        <w:rPr>
          <w:rFonts w:ascii="Times New Roman" w:hAnsi="Times New Roman"/>
          <w:sz w:val="28"/>
          <w:szCs w:val="28"/>
        </w:rPr>
      </w:pPr>
      <w:r w:rsidRPr="00C00F58">
        <w:rPr>
          <w:rFonts w:ascii="Times New Roman" w:hAnsi="Times New Roman"/>
          <w:sz w:val="28"/>
          <w:szCs w:val="28"/>
        </w:rPr>
        <w:t>1А, 2А, 3С, 4А, 5С, 6В,  7С, 8В, 9А, 10С, 11В, 12С, 13А, 14С, 15А</w:t>
      </w:r>
    </w:p>
    <w:p w:rsidR="002543FF" w:rsidRPr="00C00F58" w:rsidRDefault="002543FF" w:rsidP="002543FF">
      <w:pPr>
        <w:spacing w:after="0"/>
        <w:jc w:val="center"/>
        <w:rPr>
          <w:rFonts w:ascii="Times New Roman" w:hAnsi="Times New Roman"/>
          <w:b/>
          <w:sz w:val="28"/>
          <w:szCs w:val="28"/>
        </w:rPr>
      </w:pPr>
      <w:r w:rsidRPr="00C00F58">
        <w:rPr>
          <w:rFonts w:ascii="Times New Roman" w:hAnsi="Times New Roman"/>
          <w:b/>
          <w:sz w:val="28"/>
          <w:szCs w:val="28"/>
        </w:rPr>
        <w:t>8 класс</w:t>
      </w:r>
    </w:p>
    <w:p w:rsidR="002543FF" w:rsidRPr="00C00F58" w:rsidRDefault="002543FF" w:rsidP="002543FF">
      <w:pPr>
        <w:spacing w:after="0"/>
        <w:jc w:val="center"/>
        <w:rPr>
          <w:rFonts w:ascii="Times New Roman" w:hAnsi="Times New Roman"/>
          <w:b/>
          <w:sz w:val="28"/>
          <w:szCs w:val="28"/>
        </w:rPr>
      </w:pPr>
      <w:r w:rsidRPr="00C00F58">
        <w:rPr>
          <w:rFonts w:ascii="Times New Roman" w:hAnsi="Times New Roman"/>
          <w:b/>
          <w:bCs/>
          <w:iCs/>
          <w:color w:val="000000"/>
          <w:sz w:val="28"/>
          <w:szCs w:val="28"/>
        </w:rPr>
        <w:t>Страноведческая игра - викторина  «Моя Франция!»</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1 Concours historique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Terminez les phrases.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1 On appelle « le Roi- Soleil» le roi.....( Louis XIV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2 Le drapeau tricolore francais a ete decrete par ... (Napoleon I)</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3 Anne, fille de Iaroslav le Sage, etait.. ( la reine de France)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4 Le berceau de Paris, c’etait ..... ( l’ile de la Cite)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5 L’hymne nationale francais a ete ecrit par jeune officier .... (Rouget de Lisle)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6 Le symbole de la France est .... ( le coq galois)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2 Concours « Les hommes illustres de la France.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1.Henri Matisse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a) Un célèbre ingenieur</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2.Victor Hugo</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b) Un navigateur courageux</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lastRenderedPageBreak/>
        <w:t>3.George Bizet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c) Un poète connu</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4.Edith Piaf</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d) Un peintre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5 Jacques –Yves Cousteau</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e) Un physicien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6.Jules Verne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f) Un écrivain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7.Gustave Eiffel</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g) Un explorateur</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8.La Pérouse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h)Un écrivain de grand talent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9.Jacque Prévert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i) Un célèbre compositeur</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10.Pierre Curie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j) Une grande chanteuse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3 Concours geographique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Mettez les mots qui manquent: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 est la plus grande ville de la France.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 France est le plus grand pays de ..... occidentale.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 … est la plus haute montagne des Alpes.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 … est le plus célèbre musée français.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 … est le plus long fleuve de la France.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Les ancetres des Francais sont les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 territoire de la France a la forme d'un.... Le plus long fleuve de la France est...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p>
    <w:p w:rsidR="002543FF" w:rsidRPr="00C00F58" w:rsidRDefault="002543FF" w:rsidP="002543FF">
      <w:pPr>
        <w:shd w:val="clear" w:color="auto" w:fill="FFFFFF"/>
        <w:spacing w:after="0" w:line="240" w:lineRule="auto"/>
        <w:rPr>
          <w:rFonts w:ascii="Times New Roman" w:hAnsi="Times New Roman"/>
          <w:b/>
          <w:color w:val="000000"/>
          <w:sz w:val="28"/>
          <w:szCs w:val="28"/>
          <w:lang w:val="en-US"/>
        </w:rPr>
      </w:pPr>
      <w:r w:rsidRPr="00C00F58">
        <w:rPr>
          <w:rFonts w:ascii="Times New Roman" w:hAnsi="Times New Roman"/>
          <w:b/>
          <w:color w:val="000000"/>
          <w:sz w:val="28"/>
          <w:szCs w:val="28"/>
          <w:lang w:val="en-US"/>
        </w:rPr>
        <w:t>4 Concours sportif.</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Repondez aux questions.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1) Quels sont les sports preferes des Francais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2) Comment s ‘appelle la competition de cyclisme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3) etNommez les villes olympiques francaises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4) Qui est Michel Platini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5) Pourquoi les Francais ne pratiquent-ils presque pas les skis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6) Qui etait l’initiateur et l’organisateur des Jeux Olympiques modernes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p>
    <w:p w:rsidR="002543FF" w:rsidRPr="00C00F58" w:rsidRDefault="002543FF" w:rsidP="002543FF">
      <w:pPr>
        <w:shd w:val="clear" w:color="auto" w:fill="FFFFFF"/>
        <w:spacing w:after="0" w:line="240" w:lineRule="auto"/>
        <w:rPr>
          <w:rFonts w:ascii="Times New Roman" w:hAnsi="Times New Roman"/>
          <w:b/>
          <w:color w:val="000000"/>
          <w:sz w:val="28"/>
          <w:szCs w:val="28"/>
          <w:lang w:val="en-US"/>
        </w:rPr>
      </w:pPr>
      <w:r w:rsidRPr="00C00F58">
        <w:rPr>
          <w:rFonts w:ascii="Times New Roman" w:hAnsi="Times New Roman"/>
          <w:b/>
          <w:color w:val="000000"/>
          <w:sz w:val="28"/>
          <w:szCs w:val="28"/>
          <w:lang w:val="en-US"/>
        </w:rPr>
        <w:t>5 Concours « Les villes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Nommez les villes qui ne sont pas françaises: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Nice, Brest, Monaco, le Havre, Bruxelles, Strasbourg, Lille,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Libreville, Rouen, Caen, Luxembourg, Grenoble.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b/>
          <w:color w:val="000000"/>
          <w:sz w:val="28"/>
          <w:szCs w:val="28"/>
        </w:rPr>
        <w:t>6 Concours musica</w:t>
      </w:r>
      <w:r w:rsidRPr="00C00F58">
        <w:rPr>
          <w:rFonts w:ascii="Times New Roman" w:hAnsi="Times New Roman"/>
          <w:color w:val="000000"/>
          <w:sz w:val="28"/>
          <w:szCs w:val="28"/>
        </w:rPr>
        <w:t xml:space="preserve"> l</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Bедущий, используя магнитофон и записи, предоставляет игрокам возможность послушать</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голоса известных певцов французской эстрады. Задача участников угадать, чей голос звучал</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(за каждый правильный ответ — балл + дополнительный балл, если участники смогли указать</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rPr>
        <w:lastRenderedPageBreak/>
        <w:t>название</w:t>
      </w:r>
      <w:r w:rsidRPr="00C00F58">
        <w:rPr>
          <w:rFonts w:ascii="Times New Roman" w:hAnsi="Times New Roman"/>
          <w:color w:val="000000"/>
          <w:sz w:val="28"/>
          <w:szCs w:val="28"/>
          <w:lang w:val="en-US"/>
        </w:rPr>
        <w:t xml:space="preserve"> </w:t>
      </w:r>
      <w:r w:rsidRPr="00C00F58">
        <w:rPr>
          <w:rFonts w:ascii="Times New Roman" w:hAnsi="Times New Roman"/>
          <w:color w:val="000000"/>
          <w:sz w:val="28"/>
          <w:szCs w:val="28"/>
        </w:rPr>
        <w:t>песни</w:t>
      </w:r>
      <w:r w:rsidRPr="00C00F58">
        <w:rPr>
          <w:rFonts w:ascii="Times New Roman" w:hAnsi="Times New Roman"/>
          <w:color w:val="000000"/>
          <w:sz w:val="28"/>
          <w:szCs w:val="28"/>
          <w:lang w:val="en-US"/>
        </w:rPr>
        <w: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M. Mathieu</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«Pardonne-moi ce caprice d'enfant»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S. Adamo</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«Tombe la neige»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J. Dassin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«Et si tu n'existais pas»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E. Piaf</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«Non, je ne regrette rien»</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V. Paradis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«Joe le taxi»</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Yves Montand</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«Les feuilles mortes»</w:t>
      </w:r>
    </w:p>
    <w:p w:rsidR="002543FF" w:rsidRPr="00C00F58" w:rsidRDefault="002543FF" w:rsidP="002543FF">
      <w:pPr>
        <w:shd w:val="clear" w:color="auto" w:fill="FFFFFF"/>
        <w:spacing w:after="0" w:line="240" w:lineRule="auto"/>
        <w:rPr>
          <w:rFonts w:ascii="Times New Roman" w:hAnsi="Times New Roman"/>
          <w:b/>
          <w:color w:val="000000"/>
          <w:sz w:val="28"/>
          <w:szCs w:val="28"/>
          <w:lang w:val="en-US"/>
        </w:rPr>
      </w:pPr>
    </w:p>
    <w:p w:rsidR="002543FF" w:rsidRPr="00C00F58" w:rsidRDefault="002543FF" w:rsidP="002543FF">
      <w:pPr>
        <w:shd w:val="clear" w:color="auto" w:fill="FFFFFF"/>
        <w:spacing w:after="0" w:line="240" w:lineRule="auto"/>
        <w:rPr>
          <w:rFonts w:ascii="Times New Roman" w:hAnsi="Times New Roman"/>
          <w:b/>
          <w:color w:val="000000"/>
          <w:sz w:val="28"/>
          <w:szCs w:val="28"/>
        </w:rPr>
      </w:pPr>
      <w:r w:rsidRPr="00C00F58">
        <w:rPr>
          <w:rFonts w:ascii="Times New Roman" w:hAnsi="Times New Roman"/>
          <w:b/>
          <w:color w:val="000000"/>
          <w:sz w:val="28"/>
          <w:szCs w:val="28"/>
        </w:rPr>
        <w:t>7 Concours “ Regardez et devinez”</w:t>
      </w:r>
    </w:p>
    <w:p w:rsidR="002543FF" w:rsidRPr="00C00F58" w:rsidRDefault="002543FF" w:rsidP="002543FF">
      <w:pPr>
        <w:shd w:val="clear" w:color="auto" w:fill="FFFFFF"/>
        <w:spacing w:after="0" w:line="240" w:lineRule="auto"/>
        <w:rPr>
          <w:rFonts w:ascii="Times New Roman" w:hAnsi="Times New Roman"/>
          <w:color w:val="000000"/>
          <w:sz w:val="28"/>
          <w:szCs w:val="28"/>
        </w:rPr>
      </w:pPr>
      <w:r w:rsidRPr="00C00F58">
        <w:rPr>
          <w:rFonts w:ascii="Times New Roman" w:hAnsi="Times New Roman"/>
          <w:color w:val="000000"/>
          <w:sz w:val="28"/>
          <w:szCs w:val="28"/>
        </w:rPr>
        <w:t>Вместо вопросов участникам викторины показывают слайды с изображением</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rPr>
        <w:t>достопримечательностей</w:t>
      </w:r>
      <w:r w:rsidRPr="00C00F58">
        <w:rPr>
          <w:rFonts w:ascii="Times New Roman" w:hAnsi="Times New Roman"/>
          <w:color w:val="000000"/>
          <w:sz w:val="28"/>
          <w:szCs w:val="28"/>
          <w:lang w:val="en-US"/>
        </w:rPr>
        <w:t xml:space="preserve"> </w:t>
      </w:r>
      <w:r w:rsidRPr="00C00F58">
        <w:rPr>
          <w:rFonts w:ascii="Times New Roman" w:hAnsi="Times New Roman"/>
          <w:color w:val="000000"/>
          <w:sz w:val="28"/>
          <w:szCs w:val="28"/>
        </w:rPr>
        <w:t>Парижа</w:t>
      </w:r>
      <w:r w:rsidRPr="00C00F58">
        <w:rPr>
          <w:rFonts w:ascii="Times New Roman" w:hAnsi="Times New Roman"/>
          <w:color w:val="000000"/>
          <w:sz w:val="28"/>
          <w:szCs w:val="28"/>
          <w:lang w:val="en-US"/>
        </w:rPr>
        <w: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La Sorbonne, les Champs-Elysees, le Pantheoh, la Place de la Bastille, le Sacre-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Coeur,</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L’obelisque, l’Opera, la Tour Eiffel, le quartier Latin, Notre-Dame, le louvre, l’arc de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Triomphe.</w:t>
      </w:r>
    </w:p>
    <w:p w:rsidR="002543FF" w:rsidRPr="00C00F58" w:rsidRDefault="002543FF" w:rsidP="002543FF">
      <w:pPr>
        <w:shd w:val="clear" w:color="auto" w:fill="FFFFFF"/>
        <w:spacing w:after="0" w:line="240" w:lineRule="auto"/>
        <w:rPr>
          <w:rFonts w:ascii="Times New Roman" w:hAnsi="Times New Roman"/>
          <w:b/>
          <w:color w:val="000000"/>
          <w:sz w:val="28"/>
          <w:szCs w:val="28"/>
          <w:lang w:val="en-US"/>
        </w:rPr>
      </w:pPr>
      <w:r w:rsidRPr="00C00F58">
        <w:rPr>
          <w:rFonts w:ascii="Times New Roman" w:hAnsi="Times New Roman"/>
          <w:b/>
          <w:color w:val="000000"/>
          <w:sz w:val="28"/>
          <w:szCs w:val="28"/>
          <w:lang w:val="en-US"/>
        </w:rPr>
        <w:t>8 Concours des gourments.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1). Nommez les plats traditionnels de Noel.</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2). Traduisez en russe « foi gras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3). Combiens d’espeses de fromages y a-t-il en France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4). Quels sont les plats traditionnels de la Normandie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9 Concours des abreviations.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Dechiffrez ce que signifient ces groupes des lettres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TGV SVP Mm M PTT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Pr ONU CEE BD les USA</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Professeur ; l’organisation des nations unies ; la Comunaute economique europeenne ;</w:t>
      </w:r>
    </w:p>
    <w:p w:rsidR="002543FF" w:rsidRPr="00C00F58" w:rsidRDefault="002543FF" w:rsidP="002543FF">
      <w:pPr>
        <w:rPr>
          <w:rFonts w:ascii="Times New Roman" w:hAnsi="Times New Roman"/>
          <w:sz w:val="28"/>
          <w:szCs w:val="28"/>
          <w:lang w:val="en-US"/>
        </w:rPr>
      </w:pPr>
    </w:p>
    <w:p w:rsidR="002543FF" w:rsidRPr="00C00F58" w:rsidRDefault="002543FF" w:rsidP="002543FF">
      <w:pPr>
        <w:jc w:val="center"/>
        <w:rPr>
          <w:rFonts w:ascii="Times New Roman" w:hAnsi="Times New Roman"/>
          <w:sz w:val="28"/>
          <w:szCs w:val="28"/>
          <w:lang w:val="en-US"/>
        </w:rPr>
      </w:pPr>
      <w:r w:rsidRPr="00C00F58">
        <w:rPr>
          <w:rFonts w:ascii="Times New Roman" w:hAnsi="Times New Roman"/>
          <w:sz w:val="28"/>
          <w:szCs w:val="28"/>
        </w:rPr>
        <w:t>Ключи</w:t>
      </w:r>
      <w:r w:rsidRPr="00C00F58">
        <w:rPr>
          <w:rFonts w:ascii="Times New Roman" w:hAnsi="Times New Roman"/>
          <w:sz w:val="28"/>
          <w:szCs w:val="28"/>
          <w:lang w:val="en-US"/>
        </w:rPr>
        <w:t xml:space="preserve"> (8 </w:t>
      </w:r>
      <w:r w:rsidRPr="00C00F58">
        <w:rPr>
          <w:rFonts w:ascii="Times New Roman" w:hAnsi="Times New Roman"/>
          <w:sz w:val="28"/>
          <w:szCs w:val="28"/>
        </w:rPr>
        <w:t>класс</w:t>
      </w:r>
      <w:r w:rsidRPr="00C00F58">
        <w:rPr>
          <w:rFonts w:ascii="Times New Roman" w:hAnsi="Times New Roman"/>
          <w:sz w:val="28"/>
          <w:szCs w:val="28"/>
          <w:lang w:val="en-US"/>
        </w:rPr>
        <w:t>)</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sz w:val="28"/>
          <w:szCs w:val="28"/>
          <w:lang w:val="en-US"/>
        </w:rPr>
        <w:t>1)</w:t>
      </w:r>
      <w:r w:rsidRPr="00C00F58">
        <w:rPr>
          <w:rFonts w:ascii="Times New Roman" w:hAnsi="Times New Roman"/>
          <w:color w:val="000000"/>
          <w:sz w:val="28"/>
          <w:szCs w:val="28"/>
          <w:lang w:val="en-US"/>
        </w:rPr>
        <w:t xml:space="preserve">  Louis XIV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2) Napoleon I</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3) la reine de France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4) l’ile de la Cite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5) Rouget de Lisle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6 ) le coq galois</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b/>
          <w:color w:val="000000"/>
          <w:sz w:val="28"/>
          <w:szCs w:val="28"/>
          <w:lang w:val="en-US"/>
        </w:rPr>
        <w:t>Cles:</w:t>
      </w:r>
      <w:r w:rsidRPr="00C00F58">
        <w:rPr>
          <w:rFonts w:ascii="Times New Roman" w:hAnsi="Times New Roman"/>
          <w:color w:val="000000"/>
          <w:sz w:val="28"/>
          <w:szCs w:val="28"/>
          <w:lang w:val="en-US"/>
        </w:rPr>
        <w:t xml:space="preserve"> 1d, 2f, 3i, 4j, 5g, 6h, 7a, 8b, 9c, 10e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b/>
          <w:color w:val="000000"/>
          <w:sz w:val="28"/>
          <w:szCs w:val="28"/>
          <w:lang w:val="en-US"/>
        </w:rPr>
        <w:t>Cles :</w:t>
      </w:r>
      <w:r w:rsidRPr="00C00F58">
        <w:rPr>
          <w:rFonts w:ascii="Times New Roman" w:hAnsi="Times New Roman"/>
          <w:color w:val="000000"/>
          <w:sz w:val="28"/>
          <w:szCs w:val="28"/>
          <w:lang w:val="en-US"/>
        </w:rPr>
        <w:t xml:space="preserve"> Paris, l’Europe, Mont Blanc, Louvre, Loire, Gaulois, hexagone.</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b/>
          <w:color w:val="000000"/>
          <w:sz w:val="28"/>
          <w:szCs w:val="28"/>
          <w:lang w:val="en-US"/>
        </w:rPr>
        <w:t xml:space="preserve">Cles </w:t>
      </w:r>
      <w:r w:rsidRPr="00C00F58">
        <w:rPr>
          <w:rFonts w:ascii="Times New Roman" w:hAnsi="Times New Roman"/>
          <w:color w:val="000000"/>
          <w:sz w:val="28"/>
          <w:szCs w:val="28"/>
          <w:lang w:val="en-US"/>
        </w:rPr>
        <w:t>: Train a grand vitesse ; s’il vous plait ; madame ; poste,telegraphe, telephone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r w:rsidRPr="00C00F58">
        <w:rPr>
          <w:rFonts w:ascii="Times New Roman" w:hAnsi="Times New Roman"/>
          <w:color w:val="000000"/>
          <w:sz w:val="28"/>
          <w:szCs w:val="28"/>
          <w:lang w:val="en-US"/>
        </w:rPr>
        <w:t>Professeur ; l’organisation des nations unies ; la Comunaute economique europeenne ;</w:t>
      </w:r>
    </w:p>
    <w:p w:rsidR="002543FF" w:rsidRPr="00C00F58" w:rsidRDefault="002543FF" w:rsidP="002543FF">
      <w:pPr>
        <w:shd w:val="clear" w:color="auto" w:fill="FFFFFF"/>
        <w:spacing w:after="0" w:line="240" w:lineRule="auto"/>
        <w:rPr>
          <w:rFonts w:ascii="Times New Roman" w:hAnsi="Times New Roman"/>
          <w:color w:val="000000"/>
          <w:sz w:val="28"/>
          <w:szCs w:val="28"/>
          <w:lang w:val="en-US"/>
        </w:rPr>
      </w:pPr>
    </w:p>
    <w:p w:rsidR="002543FF" w:rsidRPr="00C00F58" w:rsidRDefault="002543FF" w:rsidP="002543FF">
      <w:pPr>
        <w:shd w:val="clear" w:color="auto" w:fill="FFFFFF"/>
        <w:spacing w:after="0" w:line="240" w:lineRule="auto"/>
        <w:jc w:val="center"/>
        <w:rPr>
          <w:rFonts w:ascii="Times New Roman" w:hAnsi="Times New Roman"/>
          <w:b/>
          <w:color w:val="000000"/>
          <w:sz w:val="28"/>
          <w:szCs w:val="28"/>
        </w:rPr>
      </w:pPr>
      <w:r w:rsidRPr="00C00F58">
        <w:rPr>
          <w:rFonts w:ascii="Times New Roman" w:hAnsi="Times New Roman"/>
          <w:b/>
          <w:color w:val="000000"/>
          <w:sz w:val="28"/>
          <w:szCs w:val="28"/>
        </w:rPr>
        <w:t>9 класс</w:t>
      </w:r>
    </w:p>
    <w:p w:rsidR="002543FF" w:rsidRPr="00C00F58" w:rsidRDefault="002543FF" w:rsidP="002543FF">
      <w:pPr>
        <w:shd w:val="clear" w:color="auto" w:fill="FFFFFF"/>
        <w:spacing w:after="0" w:line="240" w:lineRule="auto"/>
        <w:jc w:val="center"/>
        <w:rPr>
          <w:rFonts w:ascii="Times New Roman" w:hAnsi="Times New Roman"/>
          <w:b/>
          <w:color w:val="000000"/>
          <w:sz w:val="28"/>
          <w:szCs w:val="28"/>
        </w:rPr>
      </w:pPr>
    </w:p>
    <w:p w:rsidR="002543FF" w:rsidRPr="00C00F58" w:rsidRDefault="002543FF" w:rsidP="002543FF">
      <w:pPr>
        <w:jc w:val="center"/>
        <w:rPr>
          <w:rFonts w:ascii="Times New Roman" w:hAnsi="Times New Roman"/>
          <w:b/>
          <w:bCs/>
          <w:iCs/>
          <w:color w:val="000000"/>
          <w:sz w:val="28"/>
          <w:szCs w:val="28"/>
        </w:rPr>
      </w:pPr>
      <w:r w:rsidRPr="00C00F58">
        <w:rPr>
          <w:rFonts w:ascii="Times New Roman" w:hAnsi="Times New Roman"/>
          <w:b/>
          <w:bCs/>
          <w:iCs/>
          <w:color w:val="000000"/>
          <w:sz w:val="28"/>
          <w:szCs w:val="28"/>
        </w:rPr>
        <w:t>Страноведческая викторина  «Далекая и близкая Франция»</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1. Столица Франции?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2. По форме карта Франции напоминает?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3. Назовите крупнейшие реки Франции?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4. Назовите количество департаментов Франции?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5. Какой регион Франции является основным источником сырья для парфюмерии и других косметических продуктов?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6. Какие города считаются колыбелью французских духов?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 7. Французская провинция - родина знаменитого во всем мире вина?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8. Перечислите цвета государственного флага Франции?</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9. Символ французской нации?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10. Город-порт на Средиземном море?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11. Главная улица Парижа?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12. Главный католический храм Парижа?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13. Какие долины славятся своими виноградниками?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14. Какие французские товары завоевали всемирное признание?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15. Какую продукцию выпускают заводы фирмы «Рено»?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16. Опера «Кармен» была написана на сюжет новеллы какого писателя ?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17. Назовите год и место рождения французской героини Жанны д'Арк?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18. Какое прозвище дал народ своей героине Жанне?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19. Кто из французских писателей создал образ маленького парижанина-революционера Гавроша?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20. Каково настоящее имя великого французского писателя-комедиографа XVII в. Мольера? Назовите несколько его произведений.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21. Парижский Университет называется.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22. Наполеон Бонапарт был родом с острова?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23.  Какая певица, прозванная «воробушком?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24. Кличка собаки, персонажа французских комиксов?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25. «Сэ ля ви» - по-французски означает?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26. Высота Эйфелевой башни?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27. Название старинной французской золотой монеты?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28. Кто автор стихов «Интернационала»?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29. Назовите автора слов «Марсельезы»?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30. Какое явление природы открыли французские ученые Пьер и Мария Кюри?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31. Чему посвятил свою жизнь французский профессор Луи Пастер?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32. Какие национальные блюда Франции?</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33. Какой остров в Средиземном море входит в состав Франции?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34. Какая главная зерновая культура Франции?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35. Какое место занимает Франция среди мировых экспортеров легковых автомобилей в мире?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36. Когда французские дети возвращаются из школы?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37. В котором часу начинается и заканчивается учебный день?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38. Сколько продолжаются летние каникулы во Франции?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lastRenderedPageBreak/>
        <w:t xml:space="preserve">39. По какой системе оцениваются знания во Франции?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40. Когда проходит знаменитый «Тур-де-Франс»?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41. Какая река пересекает Париж?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42. Какая самая красивая улица Парижа?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43. Как называется крупнейший художественный музей мир в Париже?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44. Какая самая длинная река во Франции?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45. Какой самый крупный замок из всех замков Луары?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46. Кто глава французского государства?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47. Что экспортирует Россия во Францию?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48. В каких штатах в США говорят на французском?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49. Самый «молодой» пробег автомобильный, созданный в 1978г.?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50. В каком квартале находится Сорбонна?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51. Кто сконструировал Эйфелеву башню?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52. Личная эмблема Наполеона?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xml:space="preserve">53. Что гласит надпись на государственной эмблеме Франции? </w:t>
      </w:r>
    </w:p>
    <w:p w:rsidR="002543FF" w:rsidRPr="00C00F58" w:rsidRDefault="002543FF" w:rsidP="002543FF">
      <w:pPr>
        <w:spacing w:after="0" w:line="240" w:lineRule="auto"/>
        <w:rPr>
          <w:rFonts w:ascii="Times New Roman" w:hAnsi="Times New Roman"/>
          <w:sz w:val="28"/>
          <w:szCs w:val="28"/>
        </w:rPr>
      </w:pPr>
      <w:r w:rsidRPr="00C00F58">
        <w:rPr>
          <w:rFonts w:ascii="Times New Roman" w:hAnsi="Times New Roman"/>
          <w:sz w:val="28"/>
          <w:szCs w:val="28"/>
        </w:rPr>
        <w:t> </w:t>
      </w:r>
    </w:p>
    <w:p w:rsidR="002543FF" w:rsidRPr="00C00F58" w:rsidRDefault="002543FF" w:rsidP="002543FF">
      <w:pPr>
        <w:spacing w:after="0" w:line="240" w:lineRule="auto"/>
        <w:jc w:val="center"/>
        <w:rPr>
          <w:rFonts w:ascii="Times New Roman" w:hAnsi="Times New Roman"/>
          <w:sz w:val="28"/>
          <w:szCs w:val="28"/>
        </w:rPr>
      </w:pPr>
      <w:r w:rsidRPr="00C00F58">
        <w:rPr>
          <w:rFonts w:ascii="Times New Roman" w:hAnsi="Times New Roman"/>
          <w:sz w:val="28"/>
          <w:szCs w:val="28"/>
        </w:rPr>
        <w:t>Ключи ( 9класс)</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 Париж</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 Шестиугольник</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 Лaypa, Рона, Сена, Гаронна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4.96</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5. Прованс</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6. Грасс, Сент-Реми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7.Шампань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8. Синий, белый, красный</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9.Петух</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10.Марсель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11. Елисейские Поля</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12. Нотр-Дам де Пари, или собор Парижской Богоматери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13. Луары, Бургундии, Шампань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14. Вина и косметика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15. Автомобили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16.Мериме</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17. Около 1412 г., местечко Домреми в провинции Шампань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18. Орлеанская дева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19.Виктор Гюго</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20. Жан Батист Поклен. «Тартюф», «Дон Жуан», «Мизантроп», «Мнимый больной», «Мещанин во дворянстве» и др</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21. Сорбонна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22.Корсика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23. Эдит Пиаф</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24.Пиф</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25. Такова жизнь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lastRenderedPageBreak/>
        <w:t>26.324</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27. ЭКЮ</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28. Эжен Потье</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29. Руже де Лиль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30. Радиоактивность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31. Изучению микроорганизмов</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32. а) Устрицы. б) Багет.  в) Ассорти из морепродуктов. г) Фуа-гра –паштет из гусиной печени</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33. Корсика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34.Пшеница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35.4</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36. Только  к вечеру</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37. с 8:00 до 16-17 часов</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38. 2 месяца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39. по 20-ти бальной системе, включая 0</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40.Каждый год в начале июля</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41.Сена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42. Елисейские поля</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43.Лувр</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44.Луара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45. Замок Шамбор</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46. Президент</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47.Газ</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48. Луизиана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49. Париж-Дакар</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50. В Латинском квартале</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51. Инженер Эйфель</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52.Пчела</w:t>
      </w:r>
    </w:p>
    <w:p w:rsidR="002543FF" w:rsidRPr="00C00F58" w:rsidRDefault="002543FF" w:rsidP="002543FF">
      <w:pPr>
        <w:spacing w:after="0"/>
        <w:rPr>
          <w:rFonts w:ascii="Times New Roman" w:hAnsi="Times New Roman"/>
          <w:sz w:val="28"/>
          <w:szCs w:val="28"/>
        </w:rPr>
      </w:pPr>
      <w:r w:rsidRPr="00C00F58">
        <w:rPr>
          <w:rFonts w:ascii="Times New Roman" w:hAnsi="Times New Roman"/>
          <w:sz w:val="28"/>
          <w:szCs w:val="28"/>
        </w:rPr>
        <w:t>53.Свобода. Равенство. Братство</w:t>
      </w:r>
    </w:p>
    <w:p w:rsidR="002543FF" w:rsidRPr="00C00F58" w:rsidRDefault="002543FF" w:rsidP="002543FF">
      <w:pPr>
        <w:spacing w:after="0"/>
        <w:rPr>
          <w:rFonts w:ascii="Times New Roman" w:hAnsi="Times New Roman"/>
          <w:sz w:val="28"/>
          <w:szCs w:val="28"/>
        </w:rPr>
      </w:pPr>
    </w:p>
    <w:p w:rsidR="00D326E7" w:rsidRPr="00C00F58" w:rsidRDefault="00D326E7" w:rsidP="00D326E7">
      <w:pPr>
        <w:pStyle w:val="a3"/>
        <w:spacing w:before="0" w:beforeAutospacing="0" w:after="0" w:afterAutospacing="0"/>
        <w:jc w:val="both"/>
        <w:rPr>
          <w:sz w:val="28"/>
          <w:szCs w:val="28"/>
        </w:rPr>
      </w:pPr>
    </w:p>
    <w:p w:rsidR="00C00F58" w:rsidRDefault="00C00F58" w:rsidP="00C00F58">
      <w:pPr>
        <w:suppressAutoHyphens/>
        <w:spacing w:before="240" w:after="240" w:line="240" w:lineRule="auto"/>
        <w:jc w:val="center"/>
        <w:rPr>
          <w:rFonts w:ascii="Times New Roman" w:hAnsi="Times New Roman"/>
          <w:sz w:val="28"/>
          <w:szCs w:val="28"/>
          <w:lang w:eastAsia="ar-SA"/>
        </w:rPr>
      </w:pPr>
      <w:r>
        <w:rPr>
          <w:rFonts w:ascii="Times New Roman" w:hAnsi="Times New Roman"/>
          <w:sz w:val="28"/>
          <w:szCs w:val="28"/>
          <w:lang w:eastAsia="ar-SA"/>
        </w:rPr>
        <w:t xml:space="preserve">Рабочая программа курса </w:t>
      </w:r>
    </w:p>
    <w:p w:rsidR="00C00F58" w:rsidRDefault="00C00F58" w:rsidP="00C00F58">
      <w:pPr>
        <w:suppressAutoHyphens/>
        <w:spacing w:before="240" w:after="240" w:line="240" w:lineRule="auto"/>
        <w:jc w:val="center"/>
        <w:rPr>
          <w:rFonts w:ascii="Times New Roman" w:hAnsi="Times New Roman"/>
          <w:sz w:val="28"/>
          <w:szCs w:val="28"/>
          <w:lang w:eastAsia="ar-SA"/>
        </w:rPr>
      </w:pPr>
      <w:r>
        <w:rPr>
          <w:rFonts w:ascii="Times New Roman" w:hAnsi="Times New Roman"/>
          <w:sz w:val="28"/>
          <w:szCs w:val="28"/>
          <w:lang w:eastAsia="ar-SA"/>
        </w:rPr>
        <w:t>внеурочной деятельности</w:t>
      </w:r>
    </w:p>
    <w:p w:rsidR="00C00F58" w:rsidRPr="00AE6027" w:rsidRDefault="00C00F58" w:rsidP="00C00F58">
      <w:pPr>
        <w:spacing w:line="240" w:lineRule="auto"/>
        <w:jc w:val="center"/>
        <w:rPr>
          <w:rFonts w:ascii="Times New Roman" w:hAnsi="Times New Roman"/>
          <w:sz w:val="28"/>
          <w:szCs w:val="28"/>
        </w:rPr>
      </w:pPr>
      <w:r w:rsidRPr="00AE6027">
        <w:rPr>
          <w:rFonts w:ascii="Times New Roman" w:hAnsi="Times New Roman"/>
          <w:sz w:val="28"/>
          <w:szCs w:val="28"/>
        </w:rPr>
        <w:t>общеинтеллектуально</w:t>
      </w:r>
      <w:r w:rsidRPr="00AE6027">
        <w:rPr>
          <w:rFonts w:ascii="Times New Roman" w:hAnsi="Times New Roman"/>
          <w:sz w:val="28"/>
          <w:szCs w:val="28"/>
          <w:lang w:eastAsia="hi-IN" w:bidi="hi-IN"/>
        </w:rPr>
        <w:t>го</w:t>
      </w:r>
      <w:r w:rsidRPr="00AE6027">
        <w:rPr>
          <w:rFonts w:ascii="Times New Roman" w:hAnsi="Times New Roman"/>
          <w:sz w:val="28"/>
          <w:szCs w:val="28"/>
        </w:rPr>
        <w:t xml:space="preserve"> направления</w:t>
      </w:r>
    </w:p>
    <w:p w:rsidR="00C00F58" w:rsidRDefault="00C00F58" w:rsidP="00C00F58">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 xml:space="preserve"> «</w:t>
      </w:r>
      <w:r>
        <w:rPr>
          <w:rFonts w:ascii="Times New Roman" w:hAnsi="Times New Roman"/>
          <w:sz w:val="28"/>
          <w:szCs w:val="28"/>
        </w:rPr>
        <w:t>Фейерверк опытов</w:t>
      </w:r>
      <w:r>
        <w:rPr>
          <w:rFonts w:ascii="Times New Roman" w:hAnsi="Times New Roman"/>
          <w:sz w:val="28"/>
          <w:szCs w:val="28"/>
          <w:lang w:eastAsia="ar-SA"/>
        </w:rPr>
        <w:t>»</w:t>
      </w:r>
    </w:p>
    <w:p w:rsidR="00C00F58" w:rsidRDefault="00C00F58" w:rsidP="00C00F58">
      <w:pPr>
        <w:suppressAutoHyphens/>
        <w:spacing w:after="0" w:line="240" w:lineRule="auto"/>
        <w:jc w:val="center"/>
        <w:rPr>
          <w:rFonts w:ascii="Times New Roman" w:hAnsi="Times New Roman"/>
          <w:sz w:val="16"/>
          <w:szCs w:val="16"/>
          <w:lang w:eastAsia="ar-SA"/>
        </w:rPr>
      </w:pPr>
      <w:r>
        <w:rPr>
          <w:rFonts w:ascii="Times New Roman" w:hAnsi="Times New Roman"/>
          <w:sz w:val="16"/>
          <w:szCs w:val="16"/>
          <w:lang w:eastAsia="ar-SA"/>
        </w:rPr>
        <w:t>название курса</w:t>
      </w:r>
    </w:p>
    <w:p w:rsidR="00C00F58" w:rsidRDefault="00C00F58" w:rsidP="00C00F58">
      <w:pPr>
        <w:suppressAutoHyphens/>
        <w:spacing w:after="0" w:line="240" w:lineRule="auto"/>
        <w:jc w:val="center"/>
        <w:rPr>
          <w:rFonts w:ascii="Times New Roman" w:hAnsi="Times New Roman"/>
          <w:sz w:val="28"/>
          <w:szCs w:val="28"/>
          <w:lang w:eastAsia="ar-SA"/>
        </w:rPr>
      </w:pPr>
    </w:p>
    <w:p w:rsidR="00C00F58" w:rsidRPr="00AE6027" w:rsidRDefault="00C00F58" w:rsidP="00C00F5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А.В. Лукьянова</w:t>
      </w:r>
    </w:p>
    <w:p w:rsidR="00C00F58" w:rsidRDefault="00C00F58" w:rsidP="00C00F58">
      <w:pPr>
        <w:suppressAutoHyphens/>
        <w:spacing w:after="0" w:line="240" w:lineRule="auto"/>
        <w:jc w:val="center"/>
        <w:rPr>
          <w:rFonts w:ascii="Times New Roman" w:hAnsi="Times New Roman"/>
          <w:sz w:val="16"/>
          <w:szCs w:val="16"/>
          <w:lang w:eastAsia="ar-SA"/>
        </w:rPr>
      </w:pPr>
      <w:r>
        <w:rPr>
          <w:rFonts w:ascii="Times New Roman" w:hAnsi="Times New Roman"/>
          <w:sz w:val="16"/>
          <w:szCs w:val="16"/>
          <w:lang w:eastAsia="ar-SA"/>
        </w:rPr>
        <w:t>Автор программы</w:t>
      </w:r>
    </w:p>
    <w:p w:rsidR="00C00F58" w:rsidRDefault="00C00F58" w:rsidP="00C00F58">
      <w:pPr>
        <w:suppressAutoHyphens/>
        <w:spacing w:after="0" w:line="240" w:lineRule="auto"/>
        <w:jc w:val="center"/>
        <w:rPr>
          <w:rFonts w:ascii="Times New Roman" w:hAnsi="Times New Roman"/>
          <w:sz w:val="28"/>
          <w:szCs w:val="28"/>
          <w:u w:val="single"/>
          <w:lang w:eastAsia="ar-SA"/>
        </w:rPr>
      </w:pPr>
    </w:p>
    <w:p w:rsidR="00C00F58" w:rsidRDefault="00C00F58" w:rsidP="00C00F58">
      <w:pPr>
        <w:suppressAutoHyphens/>
        <w:spacing w:after="0" w:line="240" w:lineRule="auto"/>
        <w:rPr>
          <w:rFonts w:ascii="Times New Roman" w:hAnsi="Times New Roman"/>
          <w:sz w:val="28"/>
          <w:szCs w:val="28"/>
          <w:lang w:eastAsia="ar-SA"/>
        </w:rPr>
      </w:pPr>
      <w:r>
        <w:rPr>
          <w:rFonts w:ascii="Times New Roman" w:hAnsi="Times New Roman"/>
          <w:sz w:val="28"/>
          <w:szCs w:val="28"/>
          <w:lang w:eastAsia="ar-SA"/>
        </w:rPr>
        <w:lastRenderedPageBreak/>
        <w:t xml:space="preserve">                                                             7 класс</w:t>
      </w:r>
    </w:p>
    <w:p w:rsidR="00C00F58" w:rsidRDefault="00C00F58" w:rsidP="00C00F58">
      <w:pPr>
        <w:suppressAutoHyphens/>
        <w:spacing w:after="0" w:line="240" w:lineRule="auto"/>
        <w:jc w:val="center"/>
        <w:rPr>
          <w:rFonts w:ascii="Times New Roman" w:hAnsi="Times New Roman"/>
          <w:sz w:val="28"/>
          <w:szCs w:val="28"/>
          <w:lang w:eastAsia="ar-SA"/>
        </w:rPr>
      </w:pPr>
    </w:p>
    <w:p w:rsidR="00C00F58" w:rsidRDefault="00C00F58" w:rsidP="00C00F58">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Срок реализации: 1  год</w:t>
      </w:r>
    </w:p>
    <w:p w:rsidR="00C00F58" w:rsidRDefault="00C00F58" w:rsidP="00C00F58">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68  часов</w:t>
      </w:r>
    </w:p>
    <w:p w:rsidR="00C00F58" w:rsidRDefault="00C00F58" w:rsidP="00C00F58">
      <w:pPr>
        <w:suppressAutoHyphens/>
        <w:spacing w:after="0" w:line="240" w:lineRule="auto"/>
        <w:ind w:left="3540" w:firstLine="708"/>
        <w:rPr>
          <w:rFonts w:ascii="Times New Roman" w:hAnsi="Times New Roman"/>
          <w:sz w:val="16"/>
          <w:szCs w:val="16"/>
          <w:lang w:eastAsia="ar-SA"/>
        </w:rPr>
      </w:pPr>
      <w:r>
        <w:rPr>
          <w:rFonts w:ascii="Times New Roman" w:hAnsi="Times New Roman"/>
          <w:sz w:val="16"/>
          <w:szCs w:val="16"/>
          <w:lang w:eastAsia="ar-SA"/>
        </w:rPr>
        <w:t xml:space="preserve"> всего часов</w:t>
      </w:r>
    </w:p>
    <w:p w:rsidR="00C00F58" w:rsidRDefault="00C00F58" w:rsidP="00C00F58">
      <w:pPr>
        <w:suppressAutoHyphens/>
        <w:spacing w:after="0" w:line="240" w:lineRule="auto"/>
        <w:jc w:val="center"/>
        <w:rPr>
          <w:rFonts w:ascii="Times New Roman" w:hAnsi="Times New Roman"/>
          <w:sz w:val="24"/>
          <w:szCs w:val="24"/>
          <w:lang w:eastAsia="ar-SA"/>
        </w:rPr>
      </w:pPr>
    </w:p>
    <w:p w:rsidR="00C00F58" w:rsidRDefault="00C00F58" w:rsidP="00C00F58">
      <w:pPr>
        <w:suppressAutoHyphens/>
        <w:spacing w:after="0" w:line="240" w:lineRule="auto"/>
        <w:rPr>
          <w:rFonts w:ascii="Times New Roman" w:hAnsi="Times New Roman"/>
          <w:sz w:val="28"/>
          <w:szCs w:val="28"/>
          <w:lang w:eastAsia="ar-SA"/>
        </w:rPr>
      </w:pPr>
    </w:p>
    <w:p w:rsidR="00C00F58" w:rsidRDefault="00C00F58" w:rsidP="00C00F58">
      <w:pPr>
        <w:suppressAutoHyphens/>
        <w:spacing w:after="0" w:line="240" w:lineRule="auto"/>
        <w:rPr>
          <w:rFonts w:ascii="Times New Roman" w:hAnsi="Times New Roman"/>
          <w:sz w:val="28"/>
          <w:szCs w:val="28"/>
          <w:lang w:eastAsia="ar-SA"/>
        </w:rPr>
      </w:pPr>
    </w:p>
    <w:p w:rsidR="00C00F58" w:rsidRDefault="00C00F58" w:rsidP="00C00F58">
      <w:pPr>
        <w:suppressAutoHyphens/>
        <w:spacing w:after="0" w:line="240" w:lineRule="auto"/>
        <w:rPr>
          <w:rFonts w:ascii="Times New Roman" w:hAnsi="Times New Roman"/>
          <w:sz w:val="28"/>
          <w:szCs w:val="28"/>
          <w:lang w:eastAsia="ar-SA"/>
        </w:rPr>
      </w:pPr>
    </w:p>
    <w:p w:rsidR="00C00F58" w:rsidRDefault="00C00F58" w:rsidP="00C00F58">
      <w:pPr>
        <w:suppressAutoHyphens/>
        <w:spacing w:after="0" w:line="240" w:lineRule="auto"/>
        <w:rPr>
          <w:rFonts w:ascii="Times New Roman" w:hAnsi="Times New Roman"/>
          <w:sz w:val="28"/>
          <w:szCs w:val="28"/>
          <w:lang w:eastAsia="ar-SA"/>
        </w:rPr>
      </w:pPr>
    </w:p>
    <w:p w:rsidR="00C00F58" w:rsidRDefault="00C00F58" w:rsidP="00C00F58">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Учитель:</w:t>
      </w:r>
    </w:p>
    <w:p w:rsidR="00C00F58" w:rsidRDefault="00C00F58" w:rsidP="00C00F58">
      <w:pPr>
        <w:spacing w:after="0" w:line="240" w:lineRule="auto"/>
        <w:jc w:val="right"/>
        <w:rPr>
          <w:rFonts w:ascii="Times New Roman" w:eastAsia="Times New Roman" w:hAnsi="Times New Roman"/>
          <w:sz w:val="28"/>
          <w:szCs w:val="28"/>
        </w:rPr>
      </w:pPr>
      <w:r>
        <w:rPr>
          <w:rFonts w:ascii="Times New Roman" w:hAnsi="Times New Roman"/>
          <w:sz w:val="24"/>
          <w:szCs w:val="24"/>
        </w:rPr>
        <w:t>Филиппова Елена Валерьевна</w:t>
      </w:r>
    </w:p>
    <w:p w:rsidR="00C00F58" w:rsidRDefault="00C00F58" w:rsidP="00C00F58">
      <w:pPr>
        <w:suppressAutoHyphens/>
        <w:spacing w:after="0" w:line="240" w:lineRule="auto"/>
        <w:ind w:left="6804"/>
        <w:rPr>
          <w:rFonts w:ascii="Times New Roman" w:hAnsi="Times New Roman"/>
          <w:sz w:val="28"/>
          <w:szCs w:val="28"/>
          <w:lang w:eastAsia="ar-SA"/>
        </w:rPr>
      </w:pPr>
    </w:p>
    <w:p w:rsidR="00C00F58" w:rsidRDefault="00C00F58" w:rsidP="00C00F58">
      <w:pPr>
        <w:suppressAutoHyphens/>
        <w:spacing w:after="0" w:line="240" w:lineRule="auto"/>
        <w:ind w:left="7080" w:firstLine="8"/>
        <w:rPr>
          <w:rFonts w:ascii="Times New Roman" w:hAnsi="Times New Roman"/>
          <w:sz w:val="16"/>
          <w:szCs w:val="16"/>
          <w:lang w:eastAsia="ar-SA"/>
        </w:rPr>
      </w:pPr>
      <w:r>
        <w:rPr>
          <w:rFonts w:ascii="Times New Roman" w:hAnsi="Times New Roman"/>
          <w:sz w:val="16"/>
          <w:szCs w:val="16"/>
          <w:lang w:eastAsia="ar-SA"/>
        </w:rPr>
        <w:t>Фамилия, Имя, Отчество</w:t>
      </w:r>
    </w:p>
    <w:p w:rsidR="00C00F58" w:rsidRDefault="00C00F58" w:rsidP="00C00F58">
      <w:pPr>
        <w:suppressAutoHyphens/>
        <w:spacing w:after="0" w:line="240" w:lineRule="auto"/>
        <w:rPr>
          <w:rFonts w:ascii="Times New Roman" w:hAnsi="Times New Roman"/>
          <w:sz w:val="28"/>
          <w:szCs w:val="28"/>
          <w:lang w:eastAsia="ar-SA"/>
        </w:rPr>
      </w:pPr>
    </w:p>
    <w:p w:rsidR="00C00F58" w:rsidRPr="00C00F58" w:rsidRDefault="00C00F58" w:rsidP="00C00F58">
      <w:pPr>
        <w:jc w:val="center"/>
        <w:rPr>
          <w:rFonts w:ascii="Times New Roman" w:hAnsi="Times New Roman"/>
          <w:b/>
          <w:sz w:val="28"/>
          <w:szCs w:val="28"/>
        </w:rPr>
      </w:pPr>
      <w:r>
        <w:rPr>
          <w:rFonts w:ascii="Times New Roman" w:hAnsi="Times New Roman"/>
          <w:b/>
          <w:sz w:val="28"/>
          <w:szCs w:val="28"/>
        </w:rPr>
        <w:t>Содержание</w:t>
      </w:r>
    </w:p>
    <w:p w:rsidR="00C00F58" w:rsidRPr="008067F4" w:rsidRDefault="00C00F58" w:rsidP="00C00F58">
      <w:pPr>
        <w:numPr>
          <w:ilvl w:val="0"/>
          <w:numId w:val="31"/>
        </w:numPr>
        <w:tabs>
          <w:tab w:val="num" w:pos="0"/>
        </w:tabs>
        <w:spacing w:after="0" w:line="360" w:lineRule="auto"/>
        <w:rPr>
          <w:rFonts w:ascii="Times New Roman" w:hAnsi="Times New Roman"/>
          <w:sz w:val="28"/>
          <w:szCs w:val="28"/>
        </w:rPr>
      </w:pPr>
      <w:r w:rsidRPr="008067F4">
        <w:rPr>
          <w:rFonts w:ascii="Times New Roman" w:hAnsi="Times New Roman"/>
          <w:sz w:val="28"/>
          <w:szCs w:val="28"/>
        </w:rPr>
        <w:t>Результаты освоения курса внеурочной деятельности …………</w:t>
      </w:r>
      <w:r>
        <w:rPr>
          <w:rFonts w:ascii="Times New Roman" w:hAnsi="Times New Roman"/>
          <w:sz w:val="28"/>
          <w:szCs w:val="28"/>
        </w:rPr>
        <w:t xml:space="preserve">… </w:t>
      </w:r>
      <w:r w:rsidRPr="008067F4">
        <w:rPr>
          <w:rFonts w:ascii="Times New Roman" w:hAnsi="Times New Roman"/>
          <w:sz w:val="28"/>
          <w:szCs w:val="28"/>
        </w:rPr>
        <w:t xml:space="preserve"> стр.4</w:t>
      </w:r>
    </w:p>
    <w:p w:rsidR="00C00F58" w:rsidRPr="008067F4" w:rsidRDefault="00C00F58" w:rsidP="00C00F58">
      <w:pPr>
        <w:numPr>
          <w:ilvl w:val="0"/>
          <w:numId w:val="31"/>
        </w:numPr>
        <w:spacing w:after="0" w:line="360" w:lineRule="auto"/>
        <w:rPr>
          <w:rFonts w:ascii="Times New Roman" w:hAnsi="Times New Roman"/>
          <w:sz w:val="28"/>
          <w:szCs w:val="28"/>
        </w:rPr>
      </w:pPr>
      <w:r w:rsidRPr="008067F4">
        <w:rPr>
          <w:rFonts w:ascii="Times New Roman" w:hAnsi="Times New Roman"/>
          <w:sz w:val="28"/>
          <w:szCs w:val="28"/>
        </w:rPr>
        <w:t>Содержание курса внеурочной деятельности с указанием  форм</w:t>
      </w:r>
    </w:p>
    <w:p w:rsidR="00C00F58" w:rsidRPr="008067F4" w:rsidRDefault="00C00F58" w:rsidP="00C00F58">
      <w:pPr>
        <w:spacing w:after="0" w:line="360" w:lineRule="auto"/>
        <w:ind w:left="322"/>
        <w:rPr>
          <w:rFonts w:ascii="Times New Roman" w:hAnsi="Times New Roman"/>
          <w:sz w:val="28"/>
          <w:szCs w:val="28"/>
        </w:rPr>
      </w:pPr>
      <w:r w:rsidRPr="008067F4">
        <w:rPr>
          <w:rFonts w:ascii="Times New Roman" w:hAnsi="Times New Roman"/>
          <w:sz w:val="28"/>
          <w:szCs w:val="28"/>
        </w:rPr>
        <w:t>организации и видов деятельности…………………………………   стр.7</w:t>
      </w:r>
    </w:p>
    <w:p w:rsidR="00C00F58" w:rsidRPr="008067F4" w:rsidRDefault="00C00F58" w:rsidP="00C00F58">
      <w:pPr>
        <w:numPr>
          <w:ilvl w:val="0"/>
          <w:numId w:val="31"/>
        </w:numPr>
        <w:spacing w:after="0" w:line="360" w:lineRule="auto"/>
        <w:rPr>
          <w:rFonts w:ascii="Times New Roman" w:hAnsi="Times New Roman"/>
          <w:sz w:val="28"/>
          <w:szCs w:val="28"/>
        </w:rPr>
      </w:pPr>
      <w:r w:rsidRPr="008067F4">
        <w:rPr>
          <w:rFonts w:ascii="Times New Roman" w:hAnsi="Times New Roman"/>
          <w:sz w:val="28"/>
          <w:szCs w:val="28"/>
        </w:rPr>
        <w:t>Тематическое планирова</w:t>
      </w:r>
      <w:r>
        <w:rPr>
          <w:rFonts w:ascii="Times New Roman" w:hAnsi="Times New Roman"/>
          <w:sz w:val="28"/>
          <w:szCs w:val="28"/>
        </w:rPr>
        <w:t xml:space="preserve">ние…………………………………… …...  </w:t>
      </w:r>
      <w:r w:rsidRPr="008067F4">
        <w:rPr>
          <w:rFonts w:ascii="Times New Roman" w:hAnsi="Times New Roman"/>
          <w:sz w:val="28"/>
          <w:szCs w:val="28"/>
        </w:rPr>
        <w:t>стр.11</w:t>
      </w:r>
    </w:p>
    <w:p w:rsidR="00C00F58" w:rsidRPr="008067F4" w:rsidRDefault="00C00F58" w:rsidP="00C00F58">
      <w:pPr>
        <w:numPr>
          <w:ilvl w:val="0"/>
          <w:numId w:val="31"/>
        </w:numPr>
        <w:spacing w:after="0" w:line="240" w:lineRule="auto"/>
        <w:rPr>
          <w:rFonts w:ascii="Times New Roman" w:hAnsi="Times New Roman"/>
          <w:sz w:val="28"/>
          <w:szCs w:val="28"/>
        </w:rPr>
      </w:pPr>
      <w:r>
        <w:rPr>
          <w:rFonts w:ascii="Times New Roman" w:hAnsi="Times New Roman"/>
          <w:sz w:val="28"/>
          <w:szCs w:val="28"/>
        </w:rPr>
        <w:t xml:space="preserve">Приложение…………………………………………………………..   </w:t>
      </w:r>
      <w:r w:rsidRPr="008067F4">
        <w:rPr>
          <w:rFonts w:ascii="Times New Roman" w:hAnsi="Times New Roman"/>
          <w:sz w:val="28"/>
          <w:szCs w:val="28"/>
        </w:rPr>
        <w:t>стр.16</w:t>
      </w:r>
    </w:p>
    <w:p w:rsidR="00C00F58" w:rsidRPr="008067F4" w:rsidRDefault="00C00F58" w:rsidP="00C00F58">
      <w:pPr>
        <w:rPr>
          <w:rFonts w:ascii="Times New Roman" w:hAnsi="Times New Roman"/>
          <w:sz w:val="28"/>
          <w:szCs w:val="28"/>
        </w:rPr>
      </w:pPr>
    </w:p>
    <w:p w:rsidR="00C00F58" w:rsidRDefault="00C00F58" w:rsidP="00C00F58">
      <w:pPr>
        <w:jc w:val="center"/>
        <w:rPr>
          <w:rFonts w:ascii="Calibri" w:hAnsi="Calibri"/>
          <w:b/>
          <w:sz w:val="28"/>
          <w:szCs w:val="28"/>
        </w:rPr>
      </w:pPr>
    </w:p>
    <w:p w:rsidR="00C00F58" w:rsidRDefault="00C00F58" w:rsidP="00C00F58">
      <w:pPr>
        <w:jc w:val="center"/>
        <w:rPr>
          <w:rFonts w:ascii="Calibri" w:hAnsi="Calibri"/>
          <w:b/>
          <w:sz w:val="28"/>
          <w:szCs w:val="28"/>
        </w:rPr>
      </w:pPr>
    </w:p>
    <w:p w:rsidR="00C00F58" w:rsidRPr="00E30839" w:rsidRDefault="00C00F58" w:rsidP="00C00F58">
      <w:pPr>
        <w:pStyle w:val="af8"/>
        <w:spacing w:line="360" w:lineRule="auto"/>
        <w:ind w:firstLine="142"/>
        <w:rPr>
          <w:sz w:val="28"/>
          <w:szCs w:val="28"/>
        </w:rPr>
      </w:pPr>
      <w:r w:rsidRPr="005605BF">
        <w:rPr>
          <w:sz w:val="28"/>
          <w:szCs w:val="28"/>
        </w:rPr>
        <w:t xml:space="preserve">Программа внеурочной деятельности  «Фейерверк опытов»  для обучающихся 7  классов разработанная в соответствии с ФГОС ООО, а также на основе авторской программы   А.В. Лукьяновой из сборника «Физика. 7 класс. Программа внеурочной деятельности «Фейерверк опытов». Формирование экспериментальных умений обучающихся/ авт.-сост. А.В. Лукьянова. – Волгоград: Учитель, 2018 </w:t>
      </w:r>
    </w:p>
    <w:p w:rsidR="00C00F58" w:rsidRPr="00E30839" w:rsidRDefault="00C00F58" w:rsidP="00C00F58">
      <w:pPr>
        <w:pStyle w:val="af8"/>
        <w:spacing w:line="360" w:lineRule="auto"/>
        <w:ind w:firstLine="708"/>
        <w:rPr>
          <w:sz w:val="28"/>
          <w:szCs w:val="28"/>
        </w:rPr>
      </w:pPr>
      <w:r w:rsidRPr="00E30839">
        <w:rPr>
          <w:b/>
          <w:bCs/>
          <w:i/>
          <w:iCs/>
          <w:sz w:val="28"/>
          <w:szCs w:val="28"/>
        </w:rPr>
        <w:t xml:space="preserve">Цель </w:t>
      </w:r>
      <w:r w:rsidRPr="00E30839">
        <w:rPr>
          <w:sz w:val="28"/>
          <w:szCs w:val="28"/>
        </w:rPr>
        <w:t xml:space="preserve">программы: формирование компетентной и инициативной личности, владеющей системой физических знаний и умений, навыков интеллектуальной деятельности, идейно-нравственных, культурных и этических принципов, норм поведения, которые складываются в ходе образовательного процесса и готовят ее к активной деятельности и непрерывному образованию в современном обществе. </w:t>
      </w:r>
    </w:p>
    <w:p w:rsidR="00C00F58" w:rsidRPr="00E30839" w:rsidRDefault="00C00F58" w:rsidP="00C00F58">
      <w:pPr>
        <w:pStyle w:val="af8"/>
        <w:spacing w:line="360" w:lineRule="auto"/>
        <w:ind w:firstLine="708"/>
        <w:rPr>
          <w:sz w:val="28"/>
          <w:szCs w:val="28"/>
        </w:rPr>
      </w:pPr>
      <w:r w:rsidRPr="00E30839">
        <w:rPr>
          <w:b/>
          <w:bCs/>
          <w:i/>
          <w:iCs/>
          <w:sz w:val="28"/>
          <w:szCs w:val="28"/>
        </w:rPr>
        <w:lastRenderedPageBreak/>
        <w:t xml:space="preserve">Задачи: </w:t>
      </w:r>
    </w:p>
    <w:p w:rsidR="00C00F58" w:rsidRPr="00E30839" w:rsidRDefault="00C00F58" w:rsidP="00C00F58">
      <w:pPr>
        <w:pStyle w:val="af8"/>
        <w:spacing w:line="360" w:lineRule="auto"/>
        <w:rPr>
          <w:sz w:val="28"/>
          <w:szCs w:val="28"/>
        </w:rPr>
      </w:pPr>
      <w:r w:rsidRPr="00E30839">
        <w:rPr>
          <w:sz w:val="28"/>
          <w:szCs w:val="28"/>
        </w:rPr>
        <w:t xml:space="preserve">1) формирование базовых компетенций по планированию, проведению и анализу физического эксперимента; </w:t>
      </w:r>
    </w:p>
    <w:p w:rsidR="00C00F58" w:rsidRPr="00E30839" w:rsidRDefault="00C00F58" w:rsidP="00C00F58">
      <w:pPr>
        <w:pStyle w:val="af8"/>
        <w:spacing w:line="360" w:lineRule="auto"/>
        <w:rPr>
          <w:sz w:val="28"/>
          <w:szCs w:val="28"/>
        </w:rPr>
      </w:pPr>
      <w:r w:rsidRPr="00E30839">
        <w:rPr>
          <w:sz w:val="28"/>
          <w:szCs w:val="28"/>
        </w:rPr>
        <w:t xml:space="preserve">2) закрепление </w:t>
      </w:r>
      <w:r>
        <w:rPr>
          <w:sz w:val="28"/>
          <w:szCs w:val="28"/>
        </w:rPr>
        <w:t xml:space="preserve"> </w:t>
      </w:r>
      <w:r w:rsidRPr="00E30839">
        <w:rPr>
          <w:sz w:val="28"/>
          <w:szCs w:val="28"/>
        </w:rPr>
        <w:t xml:space="preserve">метапредметных знаний в областях: физика – математика, физика – география, </w:t>
      </w:r>
      <w:r>
        <w:rPr>
          <w:sz w:val="28"/>
          <w:szCs w:val="28"/>
        </w:rPr>
        <w:t xml:space="preserve"> </w:t>
      </w:r>
      <w:r w:rsidRPr="00E30839">
        <w:rPr>
          <w:sz w:val="28"/>
          <w:szCs w:val="28"/>
        </w:rPr>
        <w:t xml:space="preserve">физика – астрономия, </w:t>
      </w:r>
      <w:r>
        <w:rPr>
          <w:sz w:val="28"/>
          <w:szCs w:val="28"/>
        </w:rPr>
        <w:t xml:space="preserve"> </w:t>
      </w:r>
      <w:r w:rsidRPr="00E30839">
        <w:rPr>
          <w:sz w:val="28"/>
          <w:szCs w:val="28"/>
        </w:rPr>
        <w:t xml:space="preserve">физика – информатика – в рамках программы 7 класса общеобразовательной школы; </w:t>
      </w:r>
    </w:p>
    <w:p w:rsidR="00C00F58" w:rsidRPr="00E30839" w:rsidRDefault="00C00F58" w:rsidP="00C00F58">
      <w:pPr>
        <w:pStyle w:val="af8"/>
        <w:spacing w:line="360" w:lineRule="auto"/>
        <w:rPr>
          <w:sz w:val="28"/>
          <w:szCs w:val="28"/>
        </w:rPr>
      </w:pPr>
      <w:r w:rsidRPr="00E30839">
        <w:rPr>
          <w:sz w:val="28"/>
          <w:szCs w:val="28"/>
        </w:rPr>
        <w:t>3) формирование регулятивных и познавате</w:t>
      </w:r>
      <w:r>
        <w:rPr>
          <w:sz w:val="28"/>
          <w:szCs w:val="28"/>
        </w:rPr>
        <w:t>льных универсальных учебных дей</w:t>
      </w:r>
      <w:r w:rsidRPr="00E30839">
        <w:rPr>
          <w:sz w:val="28"/>
          <w:szCs w:val="28"/>
        </w:rPr>
        <w:t xml:space="preserve">ствий, навыков умственной деятельности; </w:t>
      </w:r>
    </w:p>
    <w:p w:rsidR="00C00F58" w:rsidRPr="00E30839" w:rsidRDefault="00C00F58" w:rsidP="00C00F58">
      <w:pPr>
        <w:pStyle w:val="af8"/>
        <w:spacing w:line="360" w:lineRule="auto"/>
        <w:rPr>
          <w:sz w:val="28"/>
          <w:szCs w:val="28"/>
        </w:rPr>
      </w:pPr>
      <w:r w:rsidRPr="00E30839">
        <w:rPr>
          <w:sz w:val="28"/>
          <w:szCs w:val="28"/>
        </w:rPr>
        <w:t xml:space="preserve">4) развитие творческих способностей обучающихся: оригинальности мышления; умений найти нестандартное решение, отойти от шаблона, необычно выразить свои мысли и идеи, видеть необычное в привычном; </w:t>
      </w:r>
    </w:p>
    <w:p w:rsidR="00C00F58" w:rsidRPr="00E30839" w:rsidRDefault="00C00F58" w:rsidP="00C00F58">
      <w:pPr>
        <w:pStyle w:val="af8"/>
        <w:spacing w:line="360" w:lineRule="auto"/>
        <w:rPr>
          <w:sz w:val="28"/>
          <w:szCs w:val="28"/>
        </w:rPr>
      </w:pPr>
      <w:r w:rsidRPr="00E30839">
        <w:rPr>
          <w:sz w:val="28"/>
          <w:szCs w:val="28"/>
        </w:rPr>
        <w:t>5) развитие личностных качеств, таких как: вн</w:t>
      </w:r>
      <w:r>
        <w:rPr>
          <w:sz w:val="28"/>
          <w:szCs w:val="28"/>
        </w:rPr>
        <w:t>имание, воля, дисциплина и само</w:t>
      </w:r>
      <w:r w:rsidRPr="00E30839">
        <w:rPr>
          <w:sz w:val="28"/>
          <w:szCs w:val="28"/>
        </w:rPr>
        <w:t xml:space="preserve">дисциплина, ответственность за результаты своего труда, способность к рефлексии. </w:t>
      </w:r>
    </w:p>
    <w:p w:rsidR="00C00F58" w:rsidRDefault="00C00F58" w:rsidP="00C00F58">
      <w:pPr>
        <w:pStyle w:val="af8"/>
        <w:spacing w:line="360" w:lineRule="auto"/>
        <w:ind w:firstLine="708"/>
        <w:rPr>
          <w:sz w:val="28"/>
          <w:szCs w:val="28"/>
        </w:rPr>
      </w:pPr>
      <w:r w:rsidRPr="00E30839">
        <w:rPr>
          <w:sz w:val="28"/>
          <w:szCs w:val="28"/>
        </w:rPr>
        <w:t>Программа может быть реализована в форме внеклассных занятий из расчета 68 часов (2 часа в неделю). Срок реализации – 1 год.</w:t>
      </w:r>
    </w:p>
    <w:p w:rsidR="00C00F58" w:rsidRPr="00F01B50" w:rsidRDefault="00C00F58" w:rsidP="000305FB">
      <w:pPr>
        <w:pStyle w:val="af6"/>
        <w:numPr>
          <w:ilvl w:val="0"/>
          <w:numId w:val="169"/>
        </w:numPr>
        <w:spacing w:after="200" w:line="360" w:lineRule="auto"/>
        <w:rPr>
          <w:sz w:val="28"/>
          <w:szCs w:val="28"/>
        </w:rPr>
      </w:pPr>
      <w:r w:rsidRPr="008F7481">
        <w:rPr>
          <w:b/>
          <w:sz w:val="28"/>
          <w:szCs w:val="28"/>
        </w:rPr>
        <w:t>Результаты освоения курса внеурочной деятельности</w:t>
      </w:r>
      <w:r w:rsidRPr="00F01B50">
        <w:rPr>
          <w:b/>
          <w:bCs/>
          <w:sz w:val="23"/>
          <w:szCs w:val="23"/>
        </w:rPr>
        <w:t xml:space="preserve"> </w:t>
      </w:r>
    </w:p>
    <w:p w:rsidR="00C00F58" w:rsidRPr="00F01B50" w:rsidRDefault="00C00F58" w:rsidP="00C00F58">
      <w:pPr>
        <w:pStyle w:val="Default"/>
        <w:spacing w:line="360" w:lineRule="auto"/>
        <w:ind w:firstLine="360"/>
        <w:rPr>
          <w:sz w:val="28"/>
          <w:szCs w:val="28"/>
        </w:rPr>
      </w:pPr>
      <w:r w:rsidRPr="00F01B50">
        <w:rPr>
          <w:sz w:val="28"/>
          <w:szCs w:val="28"/>
        </w:rPr>
        <w:t>В качестве результатов освоения программы планируется формирование универсальных учебных действий (личностных, регулятивных, познавательных, коммуникативных), получение опыта экспериментальной деятельности, формирование навыков работы с физико-технической и математической информацией, развитие компетентности обучающихся в сфере ИКТ. Программа позволяет добиться следующих результатов освоения образовательной программы основного общего образования.</w:t>
      </w:r>
    </w:p>
    <w:p w:rsidR="00C00F58" w:rsidRPr="00F01B50" w:rsidRDefault="00C00F58" w:rsidP="00C00F58">
      <w:pPr>
        <w:pStyle w:val="Default"/>
        <w:spacing w:line="360" w:lineRule="auto"/>
        <w:ind w:left="720"/>
        <w:rPr>
          <w:b/>
          <w:bCs/>
          <w:i/>
          <w:iCs/>
          <w:sz w:val="28"/>
          <w:szCs w:val="28"/>
        </w:rPr>
      </w:pPr>
      <w:r w:rsidRPr="00F01B50">
        <w:rPr>
          <w:sz w:val="28"/>
          <w:szCs w:val="28"/>
        </w:rPr>
        <w:t xml:space="preserve">1.  </w:t>
      </w:r>
      <w:r w:rsidRPr="00F01B50">
        <w:rPr>
          <w:b/>
          <w:bCs/>
          <w:i/>
          <w:iCs/>
          <w:sz w:val="28"/>
          <w:szCs w:val="28"/>
        </w:rPr>
        <w:t xml:space="preserve">Личностные. </w:t>
      </w:r>
    </w:p>
    <w:p w:rsidR="00C00F58" w:rsidRPr="00F01B50" w:rsidRDefault="00C00F58" w:rsidP="00C00F58">
      <w:pPr>
        <w:pStyle w:val="Default"/>
        <w:spacing w:line="360" w:lineRule="auto"/>
        <w:rPr>
          <w:sz w:val="28"/>
          <w:szCs w:val="28"/>
        </w:rPr>
      </w:pPr>
      <w:r w:rsidRPr="00F01B50">
        <w:rPr>
          <w:bCs/>
          <w:i/>
          <w:iCs/>
          <w:sz w:val="28"/>
          <w:szCs w:val="28"/>
        </w:rPr>
        <w:t xml:space="preserve">У обучающихся будут сформированы: </w:t>
      </w:r>
    </w:p>
    <w:p w:rsidR="00C00F58" w:rsidRPr="00F01B50" w:rsidRDefault="00C00F58" w:rsidP="000305FB">
      <w:pPr>
        <w:pStyle w:val="Default"/>
        <w:numPr>
          <w:ilvl w:val="0"/>
          <w:numId w:val="214"/>
        </w:numPr>
        <w:spacing w:after="9" w:line="360" w:lineRule="auto"/>
        <w:rPr>
          <w:sz w:val="28"/>
          <w:szCs w:val="28"/>
        </w:rPr>
      </w:pPr>
      <w:r w:rsidRPr="00F01B50">
        <w:rPr>
          <w:sz w:val="28"/>
          <w:szCs w:val="28"/>
        </w:rPr>
        <w:t xml:space="preserve">ответственное отношение к учению; </w:t>
      </w:r>
    </w:p>
    <w:p w:rsidR="00C00F58" w:rsidRPr="00F01B50" w:rsidRDefault="00C00F58" w:rsidP="000305FB">
      <w:pPr>
        <w:pStyle w:val="Default"/>
        <w:numPr>
          <w:ilvl w:val="0"/>
          <w:numId w:val="214"/>
        </w:numPr>
        <w:spacing w:after="9" w:line="360" w:lineRule="auto"/>
        <w:rPr>
          <w:sz w:val="28"/>
          <w:szCs w:val="28"/>
        </w:rPr>
      </w:pPr>
      <w:r w:rsidRPr="00F01B50">
        <w:rPr>
          <w:sz w:val="28"/>
          <w:szCs w:val="28"/>
        </w:rPr>
        <w:t xml:space="preserve">готовность и способность учащихся к саморазвитию и самообразованию; </w:t>
      </w:r>
    </w:p>
    <w:p w:rsidR="00C00F58" w:rsidRPr="00F01B50" w:rsidRDefault="00C00F58" w:rsidP="000305FB">
      <w:pPr>
        <w:pStyle w:val="Default"/>
        <w:numPr>
          <w:ilvl w:val="0"/>
          <w:numId w:val="214"/>
        </w:numPr>
        <w:spacing w:after="9" w:line="360" w:lineRule="auto"/>
        <w:rPr>
          <w:sz w:val="28"/>
          <w:szCs w:val="28"/>
        </w:rPr>
      </w:pPr>
      <w:r w:rsidRPr="00F01B50">
        <w:rPr>
          <w:sz w:val="28"/>
          <w:szCs w:val="28"/>
        </w:rPr>
        <w:t>умение ясно, точно, грамотно излагать свои</w:t>
      </w:r>
      <w:r>
        <w:rPr>
          <w:sz w:val="28"/>
          <w:szCs w:val="28"/>
        </w:rPr>
        <w:t xml:space="preserve"> мысли в устной и письменной ре</w:t>
      </w:r>
      <w:r w:rsidRPr="00F01B50">
        <w:rPr>
          <w:sz w:val="28"/>
          <w:szCs w:val="28"/>
        </w:rPr>
        <w:t xml:space="preserve">чи; понимать смысл поставленной задачи; </w:t>
      </w:r>
    </w:p>
    <w:p w:rsidR="00C00F58" w:rsidRPr="00F01B50" w:rsidRDefault="00C00F58" w:rsidP="000305FB">
      <w:pPr>
        <w:pStyle w:val="Default"/>
        <w:numPr>
          <w:ilvl w:val="0"/>
          <w:numId w:val="214"/>
        </w:numPr>
        <w:spacing w:after="9" w:line="360" w:lineRule="auto"/>
        <w:rPr>
          <w:sz w:val="28"/>
          <w:szCs w:val="28"/>
        </w:rPr>
      </w:pPr>
      <w:r w:rsidRPr="00F01B50">
        <w:rPr>
          <w:sz w:val="28"/>
          <w:szCs w:val="28"/>
        </w:rPr>
        <w:lastRenderedPageBreak/>
        <w:t>способствовать к эмоциональному воспри</w:t>
      </w:r>
      <w:r>
        <w:rPr>
          <w:sz w:val="28"/>
          <w:szCs w:val="28"/>
        </w:rPr>
        <w:t>ятию языковых объектов, лингвис</w:t>
      </w:r>
      <w:r w:rsidRPr="00F01B50">
        <w:rPr>
          <w:sz w:val="28"/>
          <w:szCs w:val="28"/>
        </w:rPr>
        <w:t xml:space="preserve">тических задач, их решений, рассуждений; </w:t>
      </w:r>
    </w:p>
    <w:p w:rsidR="00C00F58" w:rsidRPr="00C00F58" w:rsidRDefault="00C00F58" w:rsidP="000305FB">
      <w:pPr>
        <w:pStyle w:val="Default"/>
        <w:numPr>
          <w:ilvl w:val="0"/>
          <w:numId w:val="214"/>
        </w:numPr>
        <w:spacing w:line="360" w:lineRule="auto"/>
        <w:rPr>
          <w:sz w:val="28"/>
          <w:szCs w:val="28"/>
        </w:rPr>
      </w:pPr>
      <w:r w:rsidRPr="00F01B50">
        <w:rPr>
          <w:sz w:val="28"/>
          <w:szCs w:val="28"/>
        </w:rPr>
        <w:t xml:space="preserve">умение контролировать процесс и результат учебной деятельности. </w:t>
      </w:r>
    </w:p>
    <w:p w:rsidR="00C00F58" w:rsidRPr="00F01B50" w:rsidRDefault="00C00F58" w:rsidP="00C00F58">
      <w:pPr>
        <w:pStyle w:val="Default"/>
        <w:spacing w:line="360" w:lineRule="auto"/>
        <w:rPr>
          <w:sz w:val="28"/>
          <w:szCs w:val="28"/>
        </w:rPr>
      </w:pPr>
      <w:r w:rsidRPr="00F01B50">
        <w:rPr>
          <w:bCs/>
          <w:i/>
          <w:iCs/>
          <w:sz w:val="28"/>
          <w:szCs w:val="28"/>
        </w:rPr>
        <w:t xml:space="preserve">У обучающихся могут быть сформированы: </w:t>
      </w:r>
    </w:p>
    <w:p w:rsidR="00C00F58" w:rsidRPr="00F01B50" w:rsidRDefault="00C00F58" w:rsidP="000305FB">
      <w:pPr>
        <w:pStyle w:val="Default"/>
        <w:numPr>
          <w:ilvl w:val="0"/>
          <w:numId w:val="215"/>
        </w:numPr>
        <w:spacing w:after="9" w:line="360" w:lineRule="auto"/>
        <w:rPr>
          <w:sz w:val="28"/>
          <w:szCs w:val="28"/>
        </w:rPr>
      </w:pPr>
      <w:r w:rsidRPr="00F01B50">
        <w:rPr>
          <w:sz w:val="28"/>
          <w:szCs w:val="28"/>
        </w:rPr>
        <w:t>коммуникативная компетентность в общении</w:t>
      </w:r>
      <w:r>
        <w:rPr>
          <w:sz w:val="28"/>
          <w:szCs w:val="28"/>
        </w:rPr>
        <w:t xml:space="preserve"> и сотрудничестве со сверстника</w:t>
      </w:r>
      <w:r w:rsidRPr="00F01B50">
        <w:rPr>
          <w:sz w:val="28"/>
          <w:szCs w:val="28"/>
        </w:rPr>
        <w:t xml:space="preserve">ми в творческой, экспериментальной и других видах деятельности; </w:t>
      </w:r>
    </w:p>
    <w:p w:rsidR="00C00F58" w:rsidRPr="00F01B50" w:rsidRDefault="00C00F58" w:rsidP="000305FB">
      <w:pPr>
        <w:pStyle w:val="Default"/>
        <w:numPr>
          <w:ilvl w:val="0"/>
          <w:numId w:val="215"/>
        </w:numPr>
        <w:spacing w:after="9" w:line="360" w:lineRule="auto"/>
        <w:rPr>
          <w:sz w:val="28"/>
          <w:szCs w:val="28"/>
        </w:rPr>
      </w:pPr>
      <w:r w:rsidRPr="00F01B50">
        <w:rPr>
          <w:sz w:val="28"/>
          <w:szCs w:val="28"/>
        </w:rPr>
        <w:t xml:space="preserve">критичность мышления; </w:t>
      </w:r>
    </w:p>
    <w:p w:rsidR="00C00F58" w:rsidRPr="00F01B50" w:rsidRDefault="00C00F58" w:rsidP="000305FB">
      <w:pPr>
        <w:pStyle w:val="Default"/>
        <w:numPr>
          <w:ilvl w:val="0"/>
          <w:numId w:val="215"/>
        </w:numPr>
        <w:spacing w:line="360" w:lineRule="auto"/>
        <w:rPr>
          <w:sz w:val="28"/>
          <w:szCs w:val="28"/>
        </w:rPr>
      </w:pPr>
      <w:r w:rsidRPr="00F01B50">
        <w:rPr>
          <w:sz w:val="28"/>
          <w:szCs w:val="28"/>
        </w:rPr>
        <w:t xml:space="preserve">креативность мышления, инициативность, находчивость, активность при вы-полнении опытных работ. </w:t>
      </w:r>
    </w:p>
    <w:p w:rsidR="00C00F58" w:rsidRPr="00F01B50" w:rsidRDefault="00C00F58" w:rsidP="00C00F58">
      <w:pPr>
        <w:pStyle w:val="Default"/>
        <w:spacing w:line="360" w:lineRule="auto"/>
        <w:rPr>
          <w:sz w:val="28"/>
          <w:szCs w:val="28"/>
        </w:rPr>
      </w:pPr>
    </w:p>
    <w:p w:rsidR="00C00F58" w:rsidRPr="00F01B50" w:rsidRDefault="00C00F58" w:rsidP="00C00F58">
      <w:pPr>
        <w:pStyle w:val="Default"/>
        <w:spacing w:line="360" w:lineRule="auto"/>
        <w:ind w:left="720"/>
        <w:rPr>
          <w:b/>
          <w:bCs/>
          <w:i/>
          <w:iCs/>
          <w:sz w:val="28"/>
          <w:szCs w:val="28"/>
        </w:rPr>
      </w:pPr>
      <w:r w:rsidRPr="00F01B50">
        <w:rPr>
          <w:b/>
          <w:bCs/>
          <w:i/>
          <w:iCs/>
          <w:sz w:val="28"/>
          <w:szCs w:val="28"/>
        </w:rPr>
        <w:t xml:space="preserve">2. Метапредметные. </w:t>
      </w:r>
    </w:p>
    <w:p w:rsidR="00C00F58" w:rsidRPr="00F01B50" w:rsidRDefault="00C00F58" w:rsidP="00C00F58">
      <w:pPr>
        <w:pStyle w:val="Default"/>
        <w:spacing w:line="360" w:lineRule="auto"/>
        <w:rPr>
          <w:bCs/>
          <w:i/>
          <w:iCs/>
          <w:sz w:val="28"/>
          <w:szCs w:val="28"/>
        </w:rPr>
      </w:pPr>
      <w:r w:rsidRPr="00F01B50">
        <w:rPr>
          <w:bCs/>
          <w:i/>
          <w:iCs/>
          <w:sz w:val="28"/>
          <w:szCs w:val="28"/>
        </w:rPr>
        <w:t xml:space="preserve">а) Регулятивные </w:t>
      </w:r>
    </w:p>
    <w:p w:rsidR="00C00F58" w:rsidRPr="00F01B50" w:rsidRDefault="00C00F58" w:rsidP="00C00F58">
      <w:pPr>
        <w:pStyle w:val="Default"/>
        <w:spacing w:line="360" w:lineRule="auto"/>
        <w:rPr>
          <w:sz w:val="28"/>
          <w:szCs w:val="28"/>
        </w:rPr>
      </w:pPr>
      <w:r w:rsidRPr="00F01B50">
        <w:rPr>
          <w:bCs/>
          <w:iCs/>
          <w:sz w:val="28"/>
          <w:szCs w:val="28"/>
        </w:rPr>
        <w:t>Обучающиеся</w:t>
      </w:r>
      <w:r w:rsidRPr="00F01B50">
        <w:rPr>
          <w:bCs/>
          <w:i/>
          <w:iCs/>
          <w:sz w:val="28"/>
          <w:szCs w:val="28"/>
        </w:rPr>
        <w:t xml:space="preserve"> научатся: </w:t>
      </w:r>
    </w:p>
    <w:p w:rsidR="00C00F58" w:rsidRPr="00F01B50" w:rsidRDefault="00C00F58" w:rsidP="000305FB">
      <w:pPr>
        <w:pStyle w:val="Default"/>
        <w:numPr>
          <w:ilvl w:val="0"/>
          <w:numId w:val="216"/>
        </w:numPr>
        <w:spacing w:after="9" w:line="360" w:lineRule="auto"/>
        <w:rPr>
          <w:sz w:val="28"/>
          <w:szCs w:val="28"/>
        </w:rPr>
      </w:pPr>
      <w:r w:rsidRPr="00F01B50">
        <w:rPr>
          <w:sz w:val="28"/>
          <w:szCs w:val="28"/>
        </w:rPr>
        <w:t xml:space="preserve">формировать учебную задачу; </w:t>
      </w:r>
    </w:p>
    <w:p w:rsidR="00C00F58" w:rsidRPr="00F01B50" w:rsidRDefault="00C00F58" w:rsidP="000305FB">
      <w:pPr>
        <w:pStyle w:val="Default"/>
        <w:numPr>
          <w:ilvl w:val="0"/>
          <w:numId w:val="216"/>
        </w:numPr>
        <w:spacing w:after="9" w:line="360" w:lineRule="auto"/>
        <w:rPr>
          <w:sz w:val="28"/>
          <w:szCs w:val="28"/>
        </w:rPr>
      </w:pPr>
      <w:r w:rsidRPr="00F01B50">
        <w:rPr>
          <w:sz w:val="28"/>
          <w:szCs w:val="28"/>
        </w:rPr>
        <w:t>выбирать ресурсы и действия в соответстви</w:t>
      </w:r>
      <w:r>
        <w:rPr>
          <w:sz w:val="28"/>
          <w:szCs w:val="28"/>
        </w:rPr>
        <w:t>и с поставленной задачей и усло</w:t>
      </w:r>
      <w:r w:rsidRPr="00F01B50">
        <w:rPr>
          <w:sz w:val="28"/>
          <w:szCs w:val="28"/>
        </w:rPr>
        <w:t xml:space="preserve">виями ее реализации; </w:t>
      </w:r>
    </w:p>
    <w:p w:rsidR="00C00F58" w:rsidRPr="00F01B50" w:rsidRDefault="00C00F58" w:rsidP="000305FB">
      <w:pPr>
        <w:pStyle w:val="Default"/>
        <w:numPr>
          <w:ilvl w:val="0"/>
          <w:numId w:val="216"/>
        </w:numPr>
        <w:spacing w:after="9" w:line="360" w:lineRule="auto"/>
        <w:rPr>
          <w:sz w:val="28"/>
          <w:szCs w:val="28"/>
        </w:rPr>
      </w:pPr>
      <w:r w:rsidRPr="00F01B50">
        <w:rPr>
          <w:sz w:val="28"/>
          <w:szCs w:val="28"/>
        </w:rPr>
        <w:t>планировать пути достижения целей, осознанно выбирать наибол</w:t>
      </w:r>
      <w:r>
        <w:rPr>
          <w:sz w:val="28"/>
          <w:szCs w:val="28"/>
        </w:rPr>
        <w:t>ее эффектив</w:t>
      </w:r>
      <w:r w:rsidRPr="00F01B50">
        <w:rPr>
          <w:sz w:val="28"/>
          <w:szCs w:val="28"/>
        </w:rPr>
        <w:t xml:space="preserve">ные способы решения задач; </w:t>
      </w:r>
    </w:p>
    <w:p w:rsidR="00C00F58" w:rsidRPr="00F01B50" w:rsidRDefault="00C00F58" w:rsidP="000305FB">
      <w:pPr>
        <w:pStyle w:val="Default"/>
        <w:numPr>
          <w:ilvl w:val="0"/>
          <w:numId w:val="216"/>
        </w:numPr>
        <w:spacing w:after="9" w:line="360" w:lineRule="auto"/>
        <w:rPr>
          <w:sz w:val="28"/>
          <w:szCs w:val="28"/>
        </w:rPr>
      </w:pPr>
      <w:r w:rsidRPr="00F01B50">
        <w:rPr>
          <w:sz w:val="28"/>
          <w:szCs w:val="28"/>
        </w:rPr>
        <w:t xml:space="preserve">составлять план и последовательность действий; </w:t>
      </w:r>
    </w:p>
    <w:p w:rsidR="00C00F58" w:rsidRPr="00F01B50" w:rsidRDefault="00C00F58" w:rsidP="000305FB">
      <w:pPr>
        <w:pStyle w:val="Default"/>
        <w:numPr>
          <w:ilvl w:val="0"/>
          <w:numId w:val="216"/>
        </w:numPr>
        <w:spacing w:line="360" w:lineRule="auto"/>
        <w:rPr>
          <w:sz w:val="28"/>
          <w:szCs w:val="28"/>
        </w:rPr>
      </w:pPr>
      <w:r w:rsidRPr="00F01B50">
        <w:rPr>
          <w:sz w:val="28"/>
          <w:szCs w:val="28"/>
        </w:rPr>
        <w:t>адекватно оценивать правильность или ош</w:t>
      </w:r>
      <w:r>
        <w:rPr>
          <w:sz w:val="28"/>
          <w:szCs w:val="28"/>
        </w:rPr>
        <w:t>ибочность выполнения эксперимен</w:t>
      </w:r>
      <w:r w:rsidRPr="00F01B50">
        <w:rPr>
          <w:sz w:val="28"/>
          <w:szCs w:val="28"/>
        </w:rPr>
        <w:t xml:space="preserve">та, его объективную трудность и собственные возможности выполнения. </w:t>
      </w:r>
    </w:p>
    <w:p w:rsidR="00C00F58" w:rsidRPr="00F01B50" w:rsidRDefault="00C00F58" w:rsidP="00C00F58">
      <w:pPr>
        <w:pStyle w:val="Default"/>
        <w:spacing w:line="360" w:lineRule="auto"/>
        <w:rPr>
          <w:sz w:val="28"/>
          <w:szCs w:val="28"/>
        </w:rPr>
      </w:pPr>
    </w:p>
    <w:p w:rsidR="00C00F58" w:rsidRPr="00F01B50" w:rsidRDefault="00C00F58" w:rsidP="00C00F58">
      <w:pPr>
        <w:pStyle w:val="Default"/>
        <w:spacing w:line="360" w:lineRule="auto"/>
        <w:rPr>
          <w:sz w:val="28"/>
          <w:szCs w:val="28"/>
        </w:rPr>
      </w:pPr>
      <w:r w:rsidRPr="00F01B50">
        <w:rPr>
          <w:bCs/>
          <w:iCs/>
          <w:sz w:val="28"/>
          <w:szCs w:val="28"/>
        </w:rPr>
        <w:t>Обучающиеся</w:t>
      </w:r>
      <w:r w:rsidRPr="00F01B50">
        <w:rPr>
          <w:bCs/>
          <w:i/>
          <w:iCs/>
          <w:sz w:val="28"/>
          <w:szCs w:val="28"/>
        </w:rPr>
        <w:t xml:space="preserve"> получат возможность научиться: </w:t>
      </w:r>
    </w:p>
    <w:p w:rsidR="00C00F58" w:rsidRPr="00F01B50" w:rsidRDefault="00C00F58" w:rsidP="000305FB">
      <w:pPr>
        <w:pStyle w:val="Default"/>
        <w:numPr>
          <w:ilvl w:val="0"/>
          <w:numId w:val="217"/>
        </w:numPr>
        <w:spacing w:after="9" w:line="360" w:lineRule="auto"/>
        <w:rPr>
          <w:sz w:val="28"/>
          <w:szCs w:val="28"/>
        </w:rPr>
      </w:pPr>
      <w:r w:rsidRPr="00F01B50">
        <w:rPr>
          <w:sz w:val="28"/>
          <w:szCs w:val="28"/>
        </w:rPr>
        <w:t xml:space="preserve">определять последовательность промежуточных целей и соответствующих им действий с учетом конечного результата; </w:t>
      </w:r>
    </w:p>
    <w:p w:rsidR="00C00F58" w:rsidRPr="00F01B50" w:rsidRDefault="00C00F58" w:rsidP="000305FB">
      <w:pPr>
        <w:pStyle w:val="Default"/>
        <w:numPr>
          <w:ilvl w:val="0"/>
          <w:numId w:val="217"/>
        </w:numPr>
        <w:spacing w:after="9" w:line="360" w:lineRule="auto"/>
        <w:rPr>
          <w:sz w:val="28"/>
          <w:szCs w:val="28"/>
        </w:rPr>
      </w:pPr>
      <w:r w:rsidRPr="00F01B50">
        <w:rPr>
          <w:sz w:val="28"/>
          <w:szCs w:val="28"/>
        </w:rPr>
        <w:t xml:space="preserve">предвидеть возможности получения конкретного результата при выполнении эксперимента; </w:t>
      </w:r>
    </w:p>
    <w:p w:rsidR="00C00F58" w:rsidRPr="00F01B50" w:rsidRDefault="00C00F58" w:rsidP="000305FB">
      <w:pPr>
        <w:pStyle w:val="Default"/>
        <w:numPr>
          <w:ilvl w:val="0"/>
          <w:numId w:val="217"/>
        </w:numPr>
        <w:spacing w:line="360" w:lineRule="auto"/>
        <w:rPr>
          <w:sz w:val="28"/>
          <w:szCs w:val="28"/>
        </w:rPr>
      </w:pPr>
      <w:r w:rsidRPr="00F01B50">
        <w:rPr>
          <w:sz w:val="28"/>
          <w:szCs w:val="28"/>
        </w:rPr>
        <w:lastRenderedPageBreak/>
        <w:t xml:space="preserve">осуществлять констатирующий и прогнозирующий контроль по результату и по способу действия. </w:t>
      </w:r>
    </w:p>
    <w:p w:rsidR="00C00F58" w:rsidRPr="00F01B50" w:rsidRDefault="00C00F58" w:rsidP="00C00F58">
      <w:pPr>
        <w:pStyle w:val="Default"/>
        <w:spacing w:line="360" w:lineRule="auto"/>
        <w:rPr>
          <w:bCs/>
          <w:i/>
          <w:iCs/>
          <w:sz w:val="28"/>
          <w:szCs w:val="28"/>
        </w:rPr>
      </w:pPr>
      <w:r w:rsidRPr="00F01B50">
        <w:rPr>
          <w:bCs/>
          <w:i/>
          <w:iCs/>
          <w:sz w:val="28"/>
          <w:szCs w:val="28"/>
        </w:rPr>
        <w:t xml:space="preserve">б) Познавательные. </w:t>
      </w:r>
    </w:p>
    <w:p w:rsidR="00C00F58" w:rsidRPr="00F01B50" w:rsidRDefault="00C00F58" w:rsidP="00C00F58">
      <w:pPr>
        <w:pStyle w:val="Default"/>
        <w:spacing w:line="360" w:lineRule="auto"/>
        <w:rPr>
          <w:sz w:val="28"/>
          <w:szCs w:val="28"/>
        </w:rPr>
      </w:pPr>
      <w:r w:rsidRPr="00F01B50">
        <w:rPr>
          <w:bCs/>
          <w:iCs/>
          <w:sz w:val="28"/>
          <w:szCs w:val="28"/>
        </w:rPr>
        <w:t>Обучающиес</w:t>
      </w:r>
      <w:r w:rsidRPr="00F01B50">
        <w:rPr>
          <w:bCs/>
          <w:i/>
          <w:iCs/>
          <w:sz w:val="28"/>
          <w:szCs w:val="28"/>
        </w:rPr>
        <w:t xml:space="preserve">я научатся: </w:t>
      </w:r>
    </w:p>
    <w:p w:rsidR="00C00F58" w:rsidRPr="00F01B50" w:rsidRDefault="00C00F58" w:rsidP="000305FB">
      <w:pPr>
        <w:pStyle w:val="Default"/>
        <w:numPr>
          <w:ilvl w:val="0"/>
          <w:numId w:val="218"/>
        </w:numPr>
        <w:spacing w:after="9" w:line="360" w:lineRule="auto"/>
        <w:rPr>
          <w:sz w:val="28"/>
          <w:szCs w:val="28"/>
        </w:rPr>
      </w:pPr>
      <w:r w:rsidRPr="00F01B50">
        <w:rPr>
          <w:sz w:val="28"/>
          <w:szCs w:val="28"/>
        </w:rPr>
        <w:t xml:space="preserve">самостоятельно выделять и формулировать познавательную цель; </w:t>
      </w:r>
    </w:p>
    <w:p w:rsidR="00C00F58" w:rsidRPr="00F01B50" w:rsidRDefault="00C00F58" w:rsidP="000305FB">
      <w:pPr>
        <w:pStyle w:val="Default"/>
        <w:numPr>
          <w:ilvl w:val="0"/>
          <w:numId w:val="218"/>
        </w:numPr>
        <w:spacing w:after="9" w:line="360" w:lineRule="auto"/>
        <w:rPr>
          <w:sz w:val="28"/>
          <w:szCs w:val="28"/>
        </w:rPr>
      </w:pPr>
      <w:r w:rsidRPr="00F01B50">
        <w:rPr>
          <w:sz w:val="28"/>
          <w:szCs w:val="28"/>
        </w:rPr>
        <w:t xml:space="preserve">использовать общие приемы решения задач; </w:t>
      </w:r>
    </w:p>
    <w:p w:rsidR="00C00F58" w:rsidRPr="00F01B50" w:rsidRDefault="00C00F58" w:rsidP="000305FB">
      <w:pPr>
        <w:pStyle w:val="Default"/>
        <w:numPr>
          <w:ilvl w:val="0"/>
          <w:numId w:val="218"/>
        </w:numPr>
        <w:spacing w:after="9" w:line="360" w:lineRule="auto"/>
        <w:rPr>
          <w:sz w:val="28"/>
          <w:szCs w:val="28"/>
        </w:rPr>
      </w:pPr>
      <w:r w:rsidRPr="00F01B50">
        <w:rPr>
          <w:sz w:val="28"/>
          <w:szCs w:val="28"/>
        </w:rPr>
        <w:t xml:space="preserve">применять правила, пользоваться инструкциями; </w:t>
      </w:r>
    </w:p>
    <w:p w:rsidR="00C00F58" w:rsidRPr="00F01B50" w:rsidRDefault="00C00F58" w:rsidP="000305FB">
      <w:pPr>
        <w:pStyle w:val="Default"/>
        <w:numPr>
          <w:ilvl w:val="0"/>
          <w:numId w:val="218"/>
        </w:numPr>
        <w:spacing w:after="9" w:line="360" w:lineRule="auto"/>
        <w:rPr>
          <w:sz w:val="28"/>
          <w:szCs w:val="28"/>
        </w:rPr>
      </w:pPr>
      <w:r w:rsidRPr="00F01B50">
        <w:rPr>
          <w:sz w:val="28"/>
          <w:szCs w:val="28"/>
        </w:rPr>
        <w:t xml:space="preserve">осуществлять смысловое чтение; </w:t>
      </w:r>
    </w:p>
    <w:p w:rsidR="00C00F58" w:rsidRPr="00F01B50" w:rsidRDefault="00C00F58" w:rsidP="000305FB">
      <w:pPr>
        <w:pStyle w:val="Default"/>
        <w:numPr>
          <w:ilvl w:val="0"/>
          <w:numId w:val="218"/>
        </w:numPr>
        <w:spacing w:after="9" w:line="360" w:lineRule="auto"/>
        <w:rPr>
          <w:sz w:val="28"/>
          <w:szCs w:val="28"/>
        </w:rPr>
      </w:pPr>
      <w:r w:rsidRPr="00F01B50">
        <w:rPr>
          <w:sz w:val="28"/>
          <w:szCs w:val="28"/>
        </w:rPr>
        <w:t xml:space="preserve">самостоятельно ставить цели, выбирать и создавать алгоритмы для физических заданий; </w:t>
      </w:r>
    </w:p>
    <w:p w:rsidR="00C00F58" w:rsidRPr="00F01B50" w:rsidRDefault="00C00F58" w:rsidP="000305FB">
      <w:pPr>
        <w:pStyle w:val="Default"/>
        <w:numPr>
          <w:ilvl w:val="0"/>
          <w:numId w:val="218"/>
        </w:numPr>
        <w:spacing w:after="9" w:line="360" w:lineRule="auto"/>
        <w:rPr>
          <w:sz w:val="28"/>
          <w:szCs w:val="28"/>
        </w:rPr>
      </w:pPr>
      <w:r w:rsidRPr="00F01B50">
        <w:rPr>
          <w:sz w:val="28"/>
          <w:szCs w:val="28"/>
        </w:rPr>
        <w:t>понимать сущность алгоритмических предпи</w:t>
      </w:r>
      <w:r>
        <w:rPr>
          <w:sz w:val="28"/>
          <w:szCs w:val="28"/>
        </w:rPr>
        <w:t>саний и действовать в соответст</w:t>
      </w:r>
      <w:r w:rsidRPr="00F01B50">
        <w:rPr>
          <w:sz w:val="28"/>
          <w:szCs w:val="28"/>
        </w:rPr>
        <w:t xml:space="preserve">вии с предложенным алгоритмом; </w:t>
      </w:r>
    </w:p>
    <w:p w:rsidR="00C00F58" w:rsidRPr="00F01B50" w:rsidRDefault="00C00F58" w:rsidP="000305FB">
      <w:pPr>
        <w:pStyle w:val="Default"/>
        <w:numPr>
          <w:ilvl w:val="0"/>
          <w:numId w:val="218"/>
        </w:numPr>
        <w:spacing w:after="9" w:line="360" w:lineRule="auto"/>
        <w:rPr>
          <w:sz w:val="28"/>
          <w:szCs w:val="28"/>
        </w:rPr>
      </w:pPr>
      <w:r w:rsidRPr="00F01B50">
        <w:rPr>
          <w:sz w:val="28"/>
          <w:szCs w:val="28"/>
        </w:rPr>
        <w:t xml:space="preserve">понимать и использовать некоторые средства наглядности (рисунки, схемы и т.п.) для иллюстрации, интерпретации, аргументации; </w:t>
      </w:r>
    </w:p>
    <w:p w:rsidR="00C00F58" w:rsidRPr="00F01B50" w:rsidRDefault="00C00F58" w:rsidP="000305FB">
      <w:pPr>
        <w:pStyle w:val="Default"/>
        <w:numPr>
          <w:ilvl w:val="0"/>
          <w:numId w:val="218"/>
        </w:numPr>
        <w:spacing w:line="360" w:lineRule="auto"/>
        <w:rPr>
          <w:sz w:val="28"/>
          <w:szCs w:val="28"/>
        </w:rPr>
      </w:pPr>
      <w:r w:rsidRPr="00F01B50">
        <w:rPr>
          <w:sz w:val="28"/>
          <w:szCs w:val="28"/>
        </w:rPr>
        <w:t xml:space="preserve">находить в различных источниках информацию, необходимую для решения физических задач. </w:t>
      </w:r>
    </w:p>
    <w:p w:rsidR="00C00F58" w:rsidRPr="00F01B50" w:rsidRDefault="00C00F58" w:rsidP="00C00F58">
      <w:pPr>
        <w:pStyle w:val="Default"/>
        <w:spacing w:line="360" w:lineRule="auto"/>
        <w:rPr>
          <w:sz w:val="28"/>
          <w:szCs w:val="28"/>
        </w:rPr>
      </w:pPr>
    </w:p>
    <w:p w:rsidR="00C00F58" w:rsidRPr="00F01B50" w:rsidRDefault="00C00F58" w:rsidP="00C00F58">
      <w:pPr>
        <w:pStyle w:val="Default"/>
        <w:spacing w:line="360" w:lineRule="auto"/>
        <w:rPr>
          <w:sz w:val="28"/>
          <w:szCs w:val="28"/>
        </w:rPr>
      </w:pPr>
      <w:r w:rsidRPr="00F01B50">
        <w:rPr>
          <w:bCs/>
          <w:iCs/>
          <w:sz w:val="28"/>
          <w:szCs w:val="28"/>
        </w:rPr>
        <w:t>Обучающиеся</w:t>
      </w:r>
      <w:r w:rsidRPr="00F01B50">
        <w:rPr>
          <w:b/>
          <w:bCs/>
          <w:i/>
          <w:iCs/>
          <w:sz w:val="28"/>
          <w:szCs w:val="28"/>
        </w:rPr>
        <w:t xml:space="preserve"> </w:t>
      </w:r>
      <w:r w:rsidRPr="00F01B50">
        <w:rPr>
          <w:bCs/>
          <w:i/>
          <w:iCs/>
          <w:sz w:val="28"/>
          <w:szCs w:val="28"/>
        </w:rPr>
        <w:t>получат возможность научиться:</w:t>
      </w:r>
      <w:r w:rsidRPr="00F01B50">
        <w:rPr>
          <w:b/>
          <w:bCs/>
          <w:i/>
          <w:iCs/>
          <w:sz w:val="28"/>
          <w:szCs w:val="28"/>
        </w:rPr>
        <w:t xml:space="preserve"> </w:t>
      </w:r>
    </w:p>
    <w:p w:rsidR="00C00F58" w:rsidRPr="00F01B50" w:rsidRDefault="00C00F58" w:rsidP="000305FB">
      <w:pPr>
        <w:pStyle w:val="Default"/>
        <w:numPr>
          <w:ilvl w:val="0"/>
          <w:numId w:val="219"/>
        </w:numPr>
        <w:spacing w:after="9" w:line="360" w:lineRule="auto"/>
        <w:rPr>
          <w:sz w:val="28"/>
          <w:szCs w:val="28"/>
        </w:rPr>
      </w:pPr>
      <w:r w:rsidRPr="00F01B50">
        <w:rPr>
          <w:sz w:val="28"/>
          <w:szCs w:val="28"/>
        </w:rPr>
        <w:t>устанавливать причинно-следственные связи; стро</w:t>
      </w:r>
      <w:r>
        <w:rPr>
          <w:sz w:val="28"/>
          <w:szCs w:val="28"/>
        </w:rPr>
        <w:t>ить логические рассуждения и де</w:t>
      </w:r>
      <w:r w:rsidRPr="00F01B50">
        <w:rPr>
          <w:sz w:val="28"/>
          <w:szCs w:val="28"/>
        </w:rPr>
        <w:t xml:space="preserve">лать выводы; </w:t>
      </w:r>
    </w:p>
    <w:p w:rsidR="00C00F58" w:rsidRPr="00F01B50" w:rsidRDefault="00C00F58" w:rsidP="000305FB">
      <w:pPr>
        <w:pStyle w:val="Default"/>
        <w:numPr>
          <w:ilvl w:val="0"/>
          <w:numId w:val="219"/>
        </w:numPr>
        <w:spacing w:after="9" w:line="360" w:lineRule="auto"/>
        <w:rPr>
          <w:sz w:val="28"/>
          <w:szCs w:val="28"/>
        </w:rPr>
      </w:pPr>
      <w:r w:rsidRPr="00F01B50">
        <w:rPr>
          <w:sz w:val="28"/>
          <w:szCs w:val="28"/>
        </w:rPr>
        <w:t xml:space="preserve">формировать учебную и общепользовательскую компетентности в области применения информационно-коммуникационных технологий; </w:t>
      </w:r>
    </w:p>
    <w:p w:rsidR="00C00F58" w:rsidRPr="00F01B50" w:rsidRDefault="00C00F58" w:rsidP="000305FB">
      <w:pPr>
        <w:pStyle w:val="Default"/>
        <w:numPr>
          <w:ilvl w:val="0"/>
          <w:numId w:val="219"/>
        </w:numPr>
        <w:spacing w:after="9" w:line="360" w:lineRule="auto"/>
        <w:rPr>
          <w:sz w:val="28"/>
          <w:szCs w:val="28"/>
        </w:rPr>
      </w:pPr>
      <w:r w:rsidRPr="00F01B50">
        <w:rPr>
          <w:sz w:val="28"/>
          <w:szCs w:val="28"/>
        </w:rPr>
        <w:t xml:space="preserve">видеть физическую задачу в других дисциплинах, окружающей жизни; </w:t>
      </w:r>
    </w:p>
    <w:p w:rsidR="00C00F58" w:rsidRPr="00F01B50" w:rsidRDefault="00C00F58" w:rsidP="000305FB">
      <w:pPr>
        <w:pStyle w:val="Default"/>
        <w:numPr>
          <w:ilvl w:val="0"/>
          <w:numId w:val="219"/>
        </w:numPr>
        <w:spacing w:after="9" w:line="360" w:lineRule="auto"/>
        <w:rPr>
          <w:sz w:val="28"/>
          <w:szCs w:val="28"/>
        </w:rPr>
      </w:pPr>
      <w:r w:rsidRPr="00F01B50">
        <w:rPr>
          <w:sz w:val="28"/>
          <w:szCs w:val="28"/>
        </w:rPr>
        <w:t xml:space="preserve">выдвигать гипотезы при осуществлении опытов и понимать необходимость их проверки; </w:t>
      </w:r>
    </w:p>
    <w:p w:rsidR="00C00F58" w:rsidRPr="00F01B50" w:rsidRDefault="00C00F58" w:rsidP="000305FB">
      <w:pPr>
        <w:pStyle w:val="Default"/>
        <w:numPr>
          <w:ilvl w:val="0"/>
          <w:numId w:val="219"/>
        </w:numPr>
        <w:spacing w:after="9" w:line="360" w:lineRule="auto"/>
        <w:rPr>
          <w:sz w:val="28"/>
          <w:szCs w:val="28"/>
        </w:rPr>
      </w:pPr>
      <w:r w:rsidRPr="00F01B50">
        <w:rPr>
          <w:sz w:val="28"/>
          <w:szCs w:val="28"/>
        </w:rPr>
        <w:t xml:space="preserve">выбирать наиболее рациональные и эффективные способы решения; </w:t>
      </w:r>
    </w:p>
    <w:p w:rsidR="00C00F58" w:rsidRPr="00F01B50" w:rsidRDefault="00C00F58" w:rsidP="000305FB">
      <w:pPr>
        <w:pStyle w:val="Default"/>
        <w:numPr>
          <w:ilvl w:val="0"/>
          <w:numId w:val="219"/>
        </w:numPr>
        <w:spacing w:line="360" w:lineRule="auto"/>
        <w:rPr>
          <w:sz w:val="28"/>
          <w:szCs w:val="28"/>
        </w:rPr>
      </w:pPr>
      <w:r w:rsidRPr="00F01B50">
        <w:rPr>
          <w:sz w:val="28"/>
          <w:szCs w:val="28"/>
        </w:rPr>
        <w:t xml:space="preserve">оценивать информацию (критическая оценка, оценка достоверности). </w:t>
      </w:r>
    </w:p>
    <w:p w:rsidR="00C00F58" w:rsidRPr="00F01B50" w:rsidRDefault="00C00F58" w:rsidP="00C00F58">
      <w:pPr>
        <w:pStyle w:val="Default"/>
        <w:spacing w:line="360" w:lineRule="auto"/>
        <w:rPr>
          <w:sz w:val="28"/>
          <w:szCs w:val="28"/>
        </w:rPr>
      </w:pPr>
    </w:p>
    <w:p w:rsidR="00C00F58" w:rsidRPr="00F01B50" w:rsidRDefault="00C00F58" w:rsidP="00C00F58">
      <w:pPr>
        <w:pStyle w:val="Default"/>
        <w:spacing w:line="360" w:lineRule="auto"/>
        <w:rPr>
          <w:bCs/>
          <w:i/>
          <w:iCs/>
          <w:sz w:val="28"/>
          <w:szCs w:val="28"/>
        </w:rPr>
      </w:pPr>
      <w:r w:rsidRPr="00F01B50">
        <w:rPr>
          <w:bCs/>
          <w:i/>
          <w:iCs/>
          <w:sz w:val="28"/>
          <w:szCs w:val="28"/>
        </w:rPr>
        <w:t xml:space="preserve">в) Коммуникативные. </w:t>
      </w:r>
    </w:p>
    <w:p w:rsidR="00C00F58" w:rsidRPr="00F01B50" w:rsidRDefault="00C00F58" w:rsidP="00C00F58">
      <w:pPr>
        <w:pStyle w:val="Default"/>
        <w:spacing w:line="360" w:lineRule="auto"/>
        <w:rPr>
          <w:sz w:val="28"/>
          <w:szCs w:val="28"/>
        </w:rPr>
      </w:pPr>
      <w:r w:rsidRPr="00F01B50">
        <w:rPr>
          <w:bCs/>
          <w:iCs/>
          <w:sz w:val="28"/>
          <w:szCs w:val="28"/>
        </w:rPr>
        <w:t>Обучающиеся</w:t>
      </w:r>
      <w:r w:rsidRPr="00F01B50">
        <w:rPr>
          <w:b/>
          <w:bCs/>
          <w:i/>
          <w:iCs/>
          <w:sz w:val="28"/>
          <w:szCs w:val="28"/>
        </w:rPr>
        <w:t xml:space="preserve"> </w:t>
      </w:r>
      <w:r w:rsidRPr="00F01B50">
        <w:rPr>
          <w:bCs/>
          <w:i/>
          <w:iCs/>
          <w:sz w:val="28"/>
          <w:szCs w:val="28"/>
        </w:rPr>
        <w:t>научатся:</w:t>
      </w:r>
      <w:r w:rsidRPr="00F01B50">
        <w:rPr>
          <w:b/>
          <w:bCs/>
          <w:i/>
          <w:iCs/>
          <w:sz w:val="28"/>
          <w:szCs w:val="28"/>
        </w:rPr>
        <w:t xml:space="preserve"> </w:t>
      </w:r>
    </w:p>
    <w:p w:rsidR="00C00F58" w:rsidRPr="00F01B50" w:rsidRDefault="00C00F58" w:rsidP="000305FB">
      <w:pPr>
        <w:pStyle w:val="Default"/>
        <w:numPr>
          <w:ilvl w:val="0"/>
          <w:numId w:val="220"/>
        </w:numPr>
        <w:spacing w:after="9" w:line="360" w:lineRule="auto"/>
        <w:rPr>
          <w:sz w:val="28"/>
          <w:szCs w:val="28"/>
        </w:rPr>
      </w:pPr>
      <w:r w:rsidRPr="00F01B50">
        <w:rPr>
          <w:sz w:val="28"/>
          <w:szCs w:val="28"/>
        </w:rPr>
        <w:lastRenderedPageBreak/>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C00F58" w:rsidRPr="00F01B50" w:rsidRDefault="00C00F58" w:rsidP="000305FB">
      <w:pPr>
        <w:pStyle w:val="Default"/>
        <w:numPr>
          <w:ilvl w:val="0"/>
          <w:numId w:val="220"/>
        </w:numPr>
        <w:spacing w:after="9" w:line="360" w:lineRule="auto"/>
        <w:rPr>
          <w:sz w:val="28"/>
          <w:szCs w:val="28"/>
        </w:rPr>
      </w:pPr>
      <w:r w:rsidRPr="00F01B50">
        <w:rPr>
          <w:sz w:val="28"/>
          <w:szCs w:val="28"/>
        </w:rPr>
        <w:t>взаимодействовать и находить общие способ</w:t>
      </w:r>
      <w:r>
        <w:rPr>
          <w:sz w:val="28"/>
          <w:szCs w:val="28"/>
        </w:rPr>
        <w:t>ы работы; работать в группе (на</w:t>
      </w:r>
      <w:r w:rsidRPr="00F01B50">
        <w:rPr>
          <w:sz w:val="28"/>
          <w:szCs w:val="28"/>
        </w:rPr>
        <w:t xml:space="preserve">ходить общее решение и разрешать конфликты на основе согласования позиций и учета ин-тересов; слушать партнера; формировать, аргументировать и отстаивать свое мнение); </w:t>
      </w:r>
    </w:p>
    <w:p w:rsidR="00C00F58" w:rsidRPr="00F01B50" w:rsidRDefault="00C00F58" w:rsidP="000305FB">
      <w:pPr>
        <w:pStyle w:val="Default"/>
        <w:numPr>
          <w:ilvl w:val="0"/>
          <w:numId w:val="220"/>
        </w:numPr>
        <w:spacing w:after="9" w:line="360" w:lineRule="auto"/>
        <w:rPr>
          <w:sz w:val="28"/>
          <w:szCs w:val="28"/>
        </w:rPr>
      </w:pPr>
      <w:r w:rsidRPr="00F01B50">
        <w:rPr>
          <w:sz w:val="28"/>
          <w:szCs w:val="28"/>
        </w:rPr>
        <w:t xml:space="preserve">прогнозировать возникновение конфликтов при наличии разных точек зрен6ия; </w:t>
      </w:r>
    </w:p>
    <w:p w:rsidR="00C00F58" w:rsidRPr="00F01B50" w:rsidRDefault="00C00F58" w:rsidP="000305FB">
      <w:pPr>
        <w:pStyle w:val="Default"/>
        <w:numPr>
          <w:ilvl w:val="0"/>
          <w:numId w:val="220"/>
        </w:numPr>
        <w:spacing w:line="360" w:lineRule="auto"/>
        <w:rPr>
          <w:sz w:val="28"/>
          <w:szCs w:val="28"/>
        </w:rPr>
      </w:pPr>
      <w:r w:rsidRPr="00F01B50">
        <w:rPr>
          <w:sz w:val="28"/>
          <w:szCs w:val="28"/>
        </w:rPr>
        <w:t xml:space="preserve">разрешать конфликты на основе учета интересов и позиций всех участников. </w:t>
      </w:r>
    </w:p>
    <w:p w:rsidR="00C00F58" w:rsidRPr="00F01B50" w:rsidRDefault="00C00F58" w:rsidP="00C00F58">
      <w:pPr>
        <w:pStyle w:val="Default"/>
        <w:spacing w:line="360" w:lineRule="auto"/>
        <w:rPr>
          <w:sz w:val="28"/>
          <w:szCs w:val="28"/>
        </w:rPr>
      </w:pPr>
    </w:p>
    <w:p w:rsidR="00C00F58" w:rsidRPr="00F01B50" w:rsidRDefault="00C00F58" w:rsidP="00C00F58">
      <w:pPr>
        <w:pStyle w:val="Default"/>
        <w:spacing w:line="360" w:lineRule="auto"/>
        <w:ind w:left="720"/>
        <w:rPr>
          <w:b/>
          <w:bCs/>
          <w:i/>
          <w:iCs/>
          <w:sz w:val="28"/>
          <w:szCs w:val="28"/>
        </w:rPr>
      </w:pPr>
      <w:r w:rsidRPr="00F01B50">
        <w:rPr>
          <w:b/>
          <w:bCs/>
          <w:i/>
          <w:iCs/>
          <w:sz w:val="28"/>
          <w:szCs w:val="28"/>
        </w:rPr>
        <w:t xml:space="preserve">3. Предметные. </w:t>
      </w:r>
    </w:p>
    <w:p w:rsidR="00C00F58" w:rsidRPr="00F01B50" w:rsidRDefault="00C00F58" w:rsidP="00C00F58">
      <w:pPr>
        <w:pStyle w:val="Default"/>
        <w:spacing w:line="360" w:lineRule="auto"/>
        <w:ind w:left="720"/>
        <w:rPr>
          <w:sz w:val="28"/>
          <w:szCs w:val="28"/>
        </w:rPr>
      </w:pPr>
      <w:r w:rsidRPr="00F01B50">
        <w:rPr>
          <w:bCs/>
          <w:i/>
          <w:iCs/>
          <w:sz w:val="28"/>
          <w:szCs w:val="28"/>
        </w:rPr>
        <w:t xml:space="preserve">В результате </w:t>
      </w:r>
      <w:r w:rsidRPr="00F01B50">
        <w:rPr>
          <w:bCs/>
          <w:iCs/>
          <w:sz w:val="28"/>
          <w:szCs w:val="28"/>
        </w:rPr>
        <w:t xml:space="preserve">обучающиеся </w:t>
      </w:r>
      <w:r w:rsidRPr="00F01B50">
        <w:rPr>
          <w:bCs/>
          <w:i/>
          <w:iCs/>
          <w:sz w:val="28"/>
          <w:szCs w:val="28"/>
        </w:rPr>
        <w:t xml:space="preserve">научатся: </w:t>
      </w:r>
    </w:p>
    <w:p w:rsidR="00C00F58" w:rsidRPr="00F01B50" w:rsidRDefault="00C00F58" w:rsidP="000305FB">
      <w:pPr>
        <w:pStyle w:val="Default"/>
        <w:numPr>
          <w:ilvl w:val="0"/>
          <w:numId w:val="221"/>
        </w:numPr>
        <w:spacing w:after="9" w:line="360" w:lineRule="auto"/>
        <w:rPr>
          <w:sz w:val="28"/>
          <w:szCs w:val="28"/>
        </w:rPr>
      </w:pPr>
      <w:r w:rsidRPr="00F01B50">
        <w:rPr>
          <w:sz w:val="28"/>
          <w:szCs w:val="28"/>
        </w:rPr>
        <w:t>соблюдать правила техники безопасности и</w:t>
      </w:r>
      <w:r>
        <w:rPr>
          <w:sz w:val="28"/>
          <w:szCs w:val="28"/>
        </w:rPr>
        <w:t xml:space="preserve"> охраны труда при работе с учеб</w:t>
      </w:r>
      <w:r w:rsidRPr="00F01B50">
        <w:rPr>
          <w:sz w:val="28"/>
          <w:szCs w:val="28"/>
        </w:rPr>
        <w:t xml:space="preserve">ным и лабораторным оборудованием; </w:t>
      </w:r>
    </w:p>
    <w:p w:rsidR="00C00F58" w:rsidRPr="00F01B50" w:rsidRDefault="00C00F58" w:rsidP="000305FB">
      <w:pPr>
        <w:pStyle w:val="Default"/>
        <w:numPr>
          <w:ilvl w:val="0"/>
          <w:numId w:val="221"/>
        </w:numPr>
        <w:spacing w:after="9" w:line="360" w:lineRule="auto"/>
        <w:rPr>
          <w:sz w:val="28"/>
          <w:szCs w:val="28"/>
        </w:rPr>
      </w:pPr>
      <w:r w:rsidRPr="00F01B50">
        <w:rPr>
          <w:sz w:val="28"/>
          <w:szCs w:val="28"/>
        </w:rPr>
        <w:t>ставить опыты по исследованию физических явлений или физических свойств тел без использования прямых измерений; при этом фор</w:t>
      </w:r>
      <w:r>
        <w:rPr>
          <w:sz w:val="28"/>
          <w:szCs w:val="28"/>
        </w:rPr>
        <w:t>мулировать проблему/задачу учеб</w:t>
      </w:r>
      <w:r w:rsidRPr="00F01B50">
        <w:rPr>
          <w:sz w:val="28"/>
          <w:szCs w:val="28"/>
        </w:rPr>
        <w:t xml:space="preserve">ного эксперимента; собирать установку из предложенного оборудования; проводить опыт и формулировать выводы; </w:t>
      </w:r>
    </w:p>
    <w:p w:rsidR="00C00F58" w:rsidRPr="00F01B50" w:rsidRDefault="00C00F58" w:rsidP="000305FB">
      <w:pPr>
        <w:pStyle w:val="Default"/>
        <w:numPr>
          <w:ilvl w:val="0"/>
          <w:numId w:val="221"/>
        </w:numPr>
        <w:spacing w:after="9" w:line="360" w:lineRule="auto"/>
        <w:rPr>
          <w:sz w:val="28"/>
          <w:szCs w:val="28"/>
        </w:rPr>
      </w:pPr>
      <w:r w:rsidRPr="00F01B50">
        <w:rPr>
          <w:sz w:val="28"/>
          <w:szCs w:val="28"/>
        </w:rPr>
        <w:t xml:space="preserve">понимать роль эксперимента в получении научной информации; </w:t>
      </w:r>
    </w:p>
    <w:p w:rsidR="00C00F58" w:rsidRPr="00F01B50" w:rsidRDefault="00C00F58" w:rsidP="000305FB">
      <w:pPr>
        <w:pStyle w:val="Default"/>
        <w:numPr>
          <w:ilvl w:val="0"/>
          <w:numId w:val="221"/>
        </w:numPr>
        <w:spacing w:after="9" w:line="360" w:lineRule="auto"/>
        <w:rPr>
          <w:sz w:val="28"/>
          <w:szCs w:val="28"/>
        </w:rPr>
      </w:pPr>
      <w:r w:rsidRPr="00F01B50">
        <w:rPr>
          <w:sz w:val="28"/>
          <w:szCs w:val="28"/>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C00F58" w:rsidRPr="00C00F58" w:rsidRDefault="00C00F58" w:rsidP="000305FB">
      <w:pPr>
        <w:pStyle w:val="Default"/>
        <w:numPr>
          <w:ilvl w:val="0"/>
          <w:numId w:val="221"/>
        </w:numPr>
        <w:spacing w:line="360" w:lineRule="auto"/>
        <w:rPr>
          <w:sz w:val="28"/>
          <w:szCs w:val="28"/>
        </w:rPr>
      </w:pPr>
      <w:r w:rsidRPr="00F01B50">
        <w:rPr>
          <w:sz w:val="28"/>
          <w:szCs w:val="28"/>
        </w:rPr>
        <w:t>понимать принципы действия машин, прибо</w:t>
      </w:r>
      <w:r>
        <w:rPr>
          <w:sz w:val="28"/>
          <w:szCs w:val="28"/>
        </w:rPr>
        <w:t>ров и технических устройств, ус</w:t>
      </w:r>
      <w:r w:rsidRPr="00F01B50">
        <w:rPr>
          <w:sz w:val="28"/>
          <w:szCs w:val="28"/>
        </w:rPr>
        <w:t xml:space="preserve">ловия их безопасного использования в повседневной жизни. </w:t>
      </w:r>
    </w:p>
    <w:p w:rsidR="00C00F58" w:rsidRDefault="00C00F58" w:rsidP="00C00F58">
      <w:pPr>
        <w:spacing w:line="360" w:lineRule="auto"/>
        <w:ind w:left="360"/>
        <w:jc w:val="center"/>
        <w:rPr>
          <w:rFonts w:ascii="Times New Roman" w:hAnsi="Times New Roman"/>
          <w:b/>
          <w:sz w:val="28"/>
          <w:szCs w:val="28"/>
        </w:rPr>
      </w:pPr>
      <w:r>
        <w:rPr>
          <w:rFonts w:ascii="Times New Roman" w:hAnsi="Times New Roman"/>
          <w:b/>
          <w:sz w:val="28"/>
          <w:szCs w:val="28"/>
        </w:rPr>
        <w:t>Система оценки результатов освоения курса внеурочной деятельности</w:t>
      </w:r>
      <w:r w:rsidRPr="005066A6">
        <w:rPr>
          <w:rFonts w:ascii="Times New Roman" w:hAnsi="Times New Roman"/>
          <w:b/>
          <w:sz w:val="28"/>
          <w:szCs w:val="28"/>
        </w:rPr>
        <w:t xml:space="preserve"> «Фейерверк опытов »  </w:t>
      </w:r>
    </w:p>
    <w:p w:rsidR="00C00F58" w:rsidRDefault="00C00F58" w:rsidP="00C00F58">
      <w:pPr>
        <w:spacing w:line="360" w:lineRule="auto"/>
        <w:ind w:left="720"/>
        <w:rPr>
          <w:rFonts w:ascii="Times New Roman" w:hAnsi="Times New Roman"/>
          <w:i/>
          <w:sz w:val="28"/>
          <w:szCs w:val="28"/>
        </w:rPr>
      </w:pPr>
      <w:r>
        <w:rPr>
          <w:rFonts w:ascii="Times New Roman" w:hAnsi="Times New Roman"/>
          <w:i/>
          <w:sz w:val="28"/>
          <w:szCs w:val="28"/>
        </w:rPr>
        <w:t>Промежуточная аттестация обучающихся проводится в форме:</w:t>
      </w:r>
    </w:p>
    <w:p w:rsidR="00C00F58" w:rsidRPr="00C00F58" w:rsidRDefault="00C00F58" w:rsidP="000305FB">
      <w:pPr>
        <w:numPr>
          <w:ilvl w:val="0"/>
          <w:numId w:val="170"/>
        </w:numPr>
        <w:spacing w:line="360" w:lineRule="auto"/>
        <w:contextualSpacing/>
        <w:rPr>
          <w:rFonts w:ascii="Times New Roman" w:hAnsi="Times New Roman"/>
          <w:color w:val="00000A"/>
          <w:sz w:val="28"/>
          <w:szCs w:val="28"/>
        </w:rPr>
      </w:pPr>
      <w:r>
        <w:rPr>
          <w:rFonts w:ascii="Times New Roman" w:hAnsi="Times New Roman"/>
          <w:sz w:val="28"/>
          <w:szCs w:val="28"/>
        </w:rPr>
        <w:lastRenderedPageBreak/>
        <w:t xml:space="preserve">Тестирование </w:t>
      </w:r>
      <w:r>
        <w:rPr>
          <w:rFonts w:ascii="Times New Roman" w:hAnsi="Times New Roman"/>
          <w:color w:val="00000A"/>
          <w:sz w:val="28"/>
          <w:szCs w:val="28"/>
        </w:rPr>
        <w:t>(приложение №1)</w:t>
      </w:r>
    </w:p>
    <w:p w:rsidR="00C00F58" w:rsidRDefault="00C00F58" w:rsidP="00C00F58">
      <w:pPr>
        <w:spacing w:line="360" w:lineRule="auto"/>
        <w:ind w:left="708"/>
        <w:contextualSpacing/>
        <w:rPr>
          <w:rFonts w:ascii="Times New Roman" w:hAnsi="Times New Roman"/>
          <w:color w:val="00000A"/>
          <w:sz w:val="28"/>
          <w:szCs w:val="28"/>
        </w:rPr>
      </w:pPr>
      <w:r>
        <w:rPr>
          <w:rFonts w:ascii="Times New Roman" w:hAnsi="Times New Roman"/>
          <w:color w:val="00000A"/>
          <w:sz w:val="28"/>
          <w:szCs w:val="28"/>
        </w:rPr>
        <w:t>При оценивании результатов используется уровневый подход.</w:t>
      </w:r>
    </w:p>
    <w:p w:rsidR="00C00F58" w:rsidRDefault="00C00F58" w:rsidP="00C00F58">
      <w:pPr>
        <w:spacing w:line="360" w:lineRule="auto"/>
        <w:ind w:left="708"/>
        <w:contextualSpacing/>
        <w:rPr>
          <w:rFonts w:ascii="Times New Roman" w:hAnsi="Times New Roman"/>
          <w:color w:val="00000A"/>
          <w:sz w:val="28"/>
          <w:szCs w:val="28"/>
        </w:rPr>
      </w:pPr>
      <w:r>
        <w:rPr>
          <w:rFonts w:ascii="Times New Roman" w:hAnsi="Times New Roman"/>
          <w:color w:val="00000A"/>
          <w:sz w:val="28"/>
          <w:szCs w:val="28"/>
        </w:rPr>
        <w:t>Шкала оценивания:</w:t>
      </w:r>
    </w:p>
    <w:p w:rsidR="00C00F58" w:rsidRDefault="00C00F58" w:rsidP="00C00F58">
      <w:pPr>
        <w:spacing w:line="360" w:lineRule="auto"/>
        <w:ind w:left="708"/>
        <w:contextualSpacing/>
        <w:rPr>
          <w:rFonts w:ascii="Times New Roman" w:hAnsi="Times New Roman"/>
          <w:color w:val="00000A"/>
          <w:sz w:val="28"/>
          <w:szCs w:val="28"/>
        </w:rPr>
      </w:pPr>
      <w:r>
        <w:rPr>
          <w:rFonts w:ascii="Times New Roman" w:hAnsi="Times New Roman"/>
          <w:color w:val="00000A"/>
          <w:sz w:val="28"/>
          <w:szCs w:val="28"/>
        </w:rPr>
        <w:t>низкий уровень – решено менее 35% от количества заданий;</w:t>
      </w:r>
    </w:p>
    <w:p w:rsidR="00C00F58" w:rsidRDefault="00C00F58" w:rsidP="00C00F58">
      <w:pPr>
        <w:spacing w:line="360" w:lineRule="auto"/>
        <w:ind w:left="708"/>
        <w:contextualSpacing/>
        <w:rPr>
          <w:rFonts w:ascii="Times New Roman" w:hAnsi="Times New Roman"/>
          <w:color w:val="00000A"/>
          <w:sz w:val="28"/>
          <w:szCs w:val="28"/>
        </w:rPr>
      </w:pPr>
      <w:r>
        <w:rPr>
          <w:rFonts w:ascii="Times New Roman" w:hAnsi="Times New Roman"/>
          <w:color w:val="00000A"/>
          <w:sz w:val="28"/>
          <w:szCs w:val="28"/>
        </w:rPr>
        <w:t>средний уровень – решено до 75% от количества заданий;</w:t>
      </w:r>
    </w:p>
    <w:p w:rsidR="00C00F58" w:rsidRDefault="00C00F58" w:rsidP="00C00F58">
      <w:pPr>
        <w:spacing w:line="360" w:lineRule="auto"/>
        <w:ind w:left="708"/>
        <w:contextualSpacing/>
        <w:rPr>
          <w:rFonts w:ascii="Times New Roman" w:hAnsi="Times New Roman"/>
          <w:color w:val="FF0000"/>
          <w:sz w:val="28"/>
          <w:szCs w:val="28"/>
        </w:rPr>
      </w:pPr>
      <w:r>
        <w:rPr>
          <w:rFonts w:ascii="Times New Roman" w:hAnsi="Times New Roman"/>
          <w:color w:val="00000A"/>
          <w:sz w:val="28"/>
          <w:szCs w:val="28"/>
        </w:rPr>
        <w:t>высокий уровень – решено от 75% до 100% от количества заданий.</w:t>
      </w:r>
    </w:p>
    <w:p w:rsidR="00C00F58" w:rsidRDefault="00C00F58" w:rsidP="00C00F58">
      <w:pPr>
        <w:rPr>
          <w:rFonts w:ascii="Times New Roman" w:hAnsi="Times New Roman"/>
          <w:sz w:val="28"/>
          <w:szCs w:val="28"/>
        </w:rPr>
      </w:pPr>
    </w:p>
    <w:p w:rsidR="00C00F58" w:rsidRPr="00644144" w:rsidRDefault="00C00F58" w:rsidP="000305FB">
      <w:pPr>
        <w:pStyle w:val="af6"/>
        <w:numPr>
          <w:ilvl w:val="0"/>
          <w:numId w:val="169"/>
        </w:numPr>
        <w:spacing w:line="360" w:lineRule="auto"/>
        <w:rPr>
          <w:b/>
          <w:sz w:val="28"/>
          <w:szCs w:val="28"/>
        </w:rPr>
      </w:pPr>
      <w:r w:rsidRPr="00644144">
        <w:rPr>
          <w:b/>
          <w:sz w:val="28"/>
          <w:szCs w:val="28"/>
        </w:rPr>
        <w:t>Содержание курса внеурочной деятельности с указанием  форм</w:t>
      </w:r>
    </w:p>
    <w:p w:rsidR="00C00F58" w:rsidRPr="00644144" w:rsidRDefault="00C00F58" w:rsidP="00C00F58">
      <w:pPr>
        <w:spacing w:line="360" w:lineRule="auto"/>
        <w:rPr>
          <w:rFonts w:ascii="Times New Roman" w:hAnsi="Times New Roman" w:cs="Times New Roman"/>
          <w:b/>
          <w:sz w:val="28"/>
          <w:szCs w:val="28"/>
        </w:rPr>
      </w:pPr>
      <w:r w:rsidRPr="00644144">
        <w:rPr>
          <w:rFonts w:ascii="Times New Roman" w:hAnsi="Times New Roman" w:cs="Times New Roman"/>
          <w:b/>
          <w:sz w:val="28"/>
          <w:szCs w:val="28"/>
        </w:rPr>
        <w:t>организации и видов деятельности</w:t>
      </w:r>
    </w:p>
    <w:p w:rsidR="00C00F58" w:rsidRPr="00644144" w:rsidRDefault="00C00F58" w:rsidP="000305FB">
      <w:pPr>
        <w:pStyle w:val="af6"/>
        <w:numPr>
          <w:ilvl w:val="0"/>
          <w:numId w:val="171"/>
        </w:numPr>
        <w:spacing w:line="360" w:lineRule="auto"/>
        <w:jc w:val="center"/>
        <w:rPr>
          <w:b/>
          <w:sz w:val="28"/>
          <w:szCs w:val="28"/>
        </w:rPr>
      </w:pPr>
      <w:r>
        <w:rPr>
          <w:b/>
          <w:sz w:val="28"/>
          <w:szCs w:val="28"/>
        </w:rPr>
        <w:t>Физические величины</w:t>
      </w:r>
      <w:r w:rsidRPr="00644144">
        <w:rPr>
          <w:b/>
          <w:sz w:val="28"/>
          <w:szCs w:val="28"/>
        </w:rPr>
        <w:t xml:space="preserve"> (10часов)</w:t>
      </w:r>
    </w:p>
    <w:p w:rsidR="00C00F58" w:rsidRPr="00644144" w:rsidRDefault="00C00F58" w:rsidP="00C00F58">
      <w:pPr>
        <w:pStyle w:val="af6"/>
        <w:spacing w:line="360" w:lineRule="auto"/>
        <w:ind w:left="0"/>
        <w:jc w:val="both"/>
        <w:rPr>
          <w:sz w:val="28"/>
          <w:szCs w:val="28"/>
        </w:rPr>
      </w:pPr>
      <w:r w:rsidRPr="00644144">
        <w:rPr>
          <w:sz w:val="28"/>
          <w:szCs w:val="28"/>
        </w:rPr>
        <w:t>Цена деления измерительного прибора. Определение цены деления измерительного цилиндра. Определение геометрических размеров тела. Изготовление измерительного цилиндра. Измерение температуры тела. Измерение размеров малых тел. Измерение толщины листа бумаги.</w:t>
      </w:r>
    </w:p>
    <w:p w:rsidR="00C00F58" w:rsidRPr="005066A6" w:rsidRDefault="00C00F58" w:rsidP="00C00F58">
      <w:pPr>
        <w:spacing w:after="0" w:line="360" w:lineRule="auto"/>
        <w:rPr>
          <w:rFonts w:ascii="Times New Roman" w:hAnsi="Times New Roman" w:cs="Times New Roman"/>
          <w:i/>
          <w:sz w:val="28"/>
          <w:szCs w:val="28"/>
        </w:rPr>
      </w:pPr>
      <w:r>
        <w:rPr>
          <w:rFonts w:ascii="Times New Roman" w:hAnsi="Times New Roman" w:cs="Times New Roman"/>
          <w:i/>
          <w:sz w:val="28"/>
          <w:szCs w:val="28"/>
        </w:rPr>
        <w:t>Практические  работы.</w:t>
      </w:r>
    </w:p>
    <w:p w:rsidR="00C00F58" w:rsidRPr="00644144" w:rsidRDefault="00C00F58" w:rsidP="000305FB">
      <w:pPr>
        <w:pStyle w:val="af6"/>
        <w:numPr>
          <w:ilvl w:val="0"/>
          <w:numId w:val="172"/>
        </w:numPr>
        <w:spacing w:line="360" w:lineRule="auto"/>
        <w:jc w:val="center"/>
        <w:rPr>
          <w:b/>
          <w:sz w:val="28"/>
          <w:szCs w:val="28"/>
        </w:rPr>
      </w:pPr>
      <w:r>
        <w:rPr>
          <w:b/>
          <w:sz w:val="28"/>
          <w:szCs w:val="28"/>
        </w:rPr>
        <w:t>Взаимодействие тел (23часа</w:t>
      </w:r>
      <w:r w:rsidRPr="00644144">
        <w:rPr>
          <w:b/>
          <w:sz w:val="28"/>
          <w:szCs w:val="28"/>
        </w:rPr>
        <w:t>)</w:t>
      </w:r>
    </w:p>
    <w:p w:rsidR="00C00F58" w:rsidRPr="00644144" w:rsidRDefault="00C00F58" w:rsidP="00C00F58">
      <w:pPr>
        <w:spacing w:after="0" w:line="360" w:lineRule="auto"/>
        <w:jc w:val="both"/>
        <w:rPr>
          <w:rFonts w:ascii="Times New Roman" w:hAnsi="Times New Roman" w:cs="Times New Roman"/>
          <w:sz w:val="28"/>
          <w:szCs w:val="28"/>
        </w:rPr>
      </w:pPr>
      <w:r w:rsidRPr="00644144">
        <w:rPr>
          <w:rFonts w:ascii="Times New Roman" w:hAnsi="Times New Roman" w:cs="Times New Roman"/>
          <w:sz w:val="28"/>
          <w:szCs w:val="28"/>
        </w:rPr>
        <w:t>Измерение скорости движения тела. Измерение массы тела неправильной формы. Измерение плотности твердого тела. Измерение объема пустоты. Исследование зависимости силы тяжести от массы тела. Определение массы и веса воздуха. Сложение сил, направленных по одной прямой. Измерение жесткости пружины. Измерение коэффициента силы трения скольжения</w:t>
      </w:r>
    </w:p>
    <w:p w:rsidR="00C00F58" w:rsidRPr="00644144" w:rsidRDefault="00C00F58" w:rsidP="00C00F58">
      <w:pPr>
        <w:spacing w:after="0" w:line="360" w:lineRule="auto"/>
        <w:rPr>
          <w:rFonts w:ascii="Times New Roman" w:hAnsi="Times New Roman" w:cs="Times New Roman"/>
          <w:i/>
          <w:sz w:val="28"/>
          <w:szCs w:val="28"/>
        </w:rPr>
      </w:pPr>
      <w:r>
        <w:rPr>
          <w:rFonts w:ascii="Times New Roman" w:hAnsi="Times New Roman" w:cs="Times New Roman"/>
          <w:i/>
          <w:sz w:val="28"/>
          <w:szCs w:val="28"/>
        </w:rPr>
        <w:t>Практические  работы.</w:t>
      </w:r>
      <w:r w:rsidRPr="00644144">
        <w:rPr>
          <w:rFonts w:ascii="Times New Roman" w:hAnsi="Times New Roman" w:cs="Times New Roman"/>
          <w:i/>
          <w:sz w:val="28"/>
          <w:szCs w:val="28"/>
        </w:rPr>
        <w:t xml:space="preserve">. Анализ условия и обсуждение решения задач по алгоритму.  </w:t>
      </w:r>
    </w:p>
    <w:p w:rsidR="00C00F58" w:rsidRPr="00644144" w:rsidRDefault="00C00F58" w:rsidP="000305FB">
      <w:pPr>
        <w:pStyle w:val="af6"/>
        <w:numPr>
          <w:ilvl w:val="0"/>
          <w:numId w:val="173"/>
        </w:numPr>
        <w:spacing w:line="360" w:lineRule="auto"/>
        <w:jc w:val="center"/>
        <w:rPr>
          <w:sz w:val="28"/>
          <w:szCs w:val="28"/>
        </w:rPr>
      </w:pPr>
      <w:r w:rsidRPr="00644144">
        <w:rPr>
          <w:b/>
          <w:sz w:val="28"/>
          <w:szCs w:val="28"/>
        </w:rPr>
        <w:t>Давле</w:t>
      </w:r>
      <w:r>
        <w:rPr>
          <w:b/>
          <w:sz w:val="28"/>
          <w:szCs w:val="28"/>
        </w:rPr>
        <w:t>ние твердых тел. Давление жидкостей и газов (20</w:t>
      </w:r>
      <w:r w:rsidRPr="00644144">
        <w:rPr>
          <w:b/>
          <w:sz w:val="28"/>
          <w:szCs w:val="28"/>
        </w:rPr>
        <w:t>часов)</w:t>
      </w:r>
    </w:p>
    <w:p w:rsidR="00C00F58" w:rsidRPr="00644144" w:rsidRDefault="00C00F58" w:rsidP="00C00F58">
      <w:pPr>
        <w:spacing w:after="0" w:line="360" w:lineRule="auto"/>
        <w:jc w:val="both"/>
        <w:rPr>
          <w:rFonts w:ascii="Times New Roman" w:hAnsi="Times New Roman" w:cs="Times New Roman"/>
          <w:sz w:val="28"/>
          <w:szCs w:val="28"/>
        </w:rPr>
      </w:pPr>
      <w:r w:rsidRPr="00644144">
        <w:rPr>
          <w:rFonts w:ascii="Times New Roman" w:hAnsi="Times New Roman" w:cs="Times New Roman"/>
          <w:sz w:val="28"/>
          <w:szCs w:val="28"/>
        </w:rPr>
        <w:t>Исследование зависимости давления от площади поверхности. Определение давления твердого тела. Вычисление силы, с которой атмосфера давит на поверхность стола. Определение массы тела, плавающего в воде. Определение плотности твердого тела. Определение объема куска льда. Изучение условия плавания тел.</w:t>
      </w:r>
    </w:p>
    <w:p w:rsidR="00C00F58" w:rsidRPr="00644144" w:rsidRDefault="00C00F58" w:rsidP="00C00F58">
      <w:pPr>
        <w:spacing w:after="0" w:line="360" w:lineRule="auto"/>
        <w:rPr>
          <w:rFonts w:ascii="Times New Roman" w:hAnsi="Times New Roman" w:cs="Times New Roman"/>
          <w:i/>
          <w:sz w:val="28"/>
          <w:szCs w:val="28"/>
        </w:rPr>
      </w:pPr>
      <w:r>
        <w:rPr>
          <w:rFonts w:ascii="Times New Roman" w:hAnsi="Times New Roman" w:cs="Times New Roman"/>
          <w:i/>
          <w:sz w:val="28"/>
          <w:szCs w:val="28"/>
        </w:rPr>
        <w:t>Практические  работы.</w:t>
      </w:r>
      <w:r w:rsidRPr="00644144">
        <w:rPr>
          <w:rFonts w:ascii="Times New Roman" w:hAnsi="Times New Roman" w:cs="Times New Roman"/>
          <w:i/>
          <w:sz w:val="28"/>
          <w:szCs w:val="28"/>
        </w:rPr>
        <w:t xml:space="preserve"> Практикум по решению задач</w:t>
      </w:r>
    </w:p>
    <w:p w:rsidR="00C00F58" w:rsidRPr="00644144" w:rsidRDefault="00C00F58" w:rsidP="000305FB">
      <w:pPr>
        <w:pStyle w:val="af6"/>
        <w:numPr>
          <w:ilvl w:val="0"/>
          <w:numId w:val="174"/>
        </w:numPr>
        <w:spacing w:line="360" w:lineRule="auto"/>
        <w:jc w:val="center"/>
        <w:rPr>
          <w:i/>
          <w:sz w:val="28"/>
          <w:szCs w:val="28"/>
        </w:rPr>
      </w:pPr>
      <w:r>
        <w:rPr>
          <w:b/>
          <w:sz w:val="28"/>
          <w:szCs w:val="28"/>
        </w:rPr>
        <w:t>Работа и мощность. Энергия (15</w:t>
      </w:r>
      <w:r w:rsidRPr="00644144">
        <w:rPr>
          <w:b/>
          <w:sz w:val="28"/>
          <w:szCs w:val="28"/>
        </w:rPr>
        <w:t>часов)</w:t>
      </w:r>
    </w:p>
    <w:p w:rsidR="00C00F58" w:rsidRDefault="00C00F58" w:rsidP="00C00F58">
      <w:pPr>
        <w:spacing w:after="0" w:line="360" w:lineRule="auto"/>
        <w:jc w:val="both"/>
        <w:rPr>
          <w:rFonts w:ascii="Times New Roman" w:hAnsi="Times New Roman" w:cs="Times New Roman"/>
          <w:sz w:val="28"/>
          <w:szCs w:val="28"/>
        </w:rPr>
      </w:pPr>
      <w:r w:rsidRPr="00644144">
        <w:rPr>
          <w:rFonts w:ascii="Times New Roman" w:hAnsi="Times New Roman" w:cs="Times New Roman"/>
          <w:sz w:val="28"/>
          <w:szCs w:val="28"/>
        </w:rPr>
        <w:lastRenderedPageBreak/>
        <w:t>Вычисление работы и мощности, развиваемой учеником при подъеме с 1 на 3 этаж. Определение выигрыша в силе. Нахождение центра тяжести плоской фигуры. Вычисление КПД наклонной плоскости. Измерение кинетической энергии. Измерение потенциальной энергии</w:t>
      </w:r>
      <w:r>
        <w:rPr>
          <w:rFonts w:ascii="Times New Roman" w:hAnsi="Times New Roman" w:cs="Times New Roman"/>
          <w:sz w:val="28"/>
          <w:szCs w:val="28"/>
        </w:rPr>
        <w:t>.</w:t>
      </w:r>
    </w:p>
    <w:p w:rsidR="00C00F58" w:rsidRPr="005066A6" w:rsidRDefault="00C00F58" w:rsidP="00C00F58">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Практические  работы.</w:t>
      </w:r>
      <w:r>
        <w:rPr>
          <w:rFonts w:ascii="Times New Roman" w:hAnsi="Times New Roman" w:cs="Times New Roman"/>
          <w:sz w:val="28"/>
          <w:szCs w:val="28"/>
        </w:rPr>
        <w:t xml:space="preserve"> </w:t>
      </w:r>
      <w:r w:rsidRPr="00644144">
        <w:rPr>
          <w:rFonts w:ascii="Times New Roman" w:hAnsi="Times New Roman" w:cs="Times New Roman"/>
          <w:i/>
          <w:sz w:val="28"/>
          <w:szCs w:val="28"/>
        </w:rPr>
        <w:t>Анализ условия и обсуждение решения задач, подготовка тестированию, тестирование по темам: «Работа и мощность. Энергия»; «КПД наклонной плоскости»</w:t>
      </w:r>
      <w:r>
        <w:rPr>
          <w:rFonts w:ascii="Times New Roman" w:hAnsi="Times New Roman" w:cs="Times New Roman"/>
          <w:i/>
          <w:sz w:val="28"/>
          <w:szCs w:val="28"/>
        </w:rPr>
        <w:t xml:space="preserve">. </w:t>
      </w:r>
      <w:r w:rsidRPr="008142E8">
        <w:rPr>
          <w:rFonts w:ascii="Times New Roman" w:hAnsi="Times New Roman" w:cs="Times New Roman"/>
          <w:i/>
          <w:sz w:val="28"/>
          <w:szCs w:val="28"/>
        </w:rPr>
        <w:t>Мозговой штурм. Решение творческих задач.</w:t>
      </w:r>
    </w:p>
    <w:p w:rsidR="00C00F58" w:rsidRPr="005066A6" w:rsidRDefault="00C00F58" w:rsidP="000305FB">
      <w:pPr>
        <w:pStyle w:val="af6"/>
        <w:numPr>
          <w:ilvl w:val="0"/>
          <w:numId w:val="174"/>
        </w:numPr>
        <w:spacing w:line="360" w:lineRule="auto"/>
        <w:jc w:val="center"/>
        <w:rPr>
          <w:i/>
          <w:sz w:val="28"/>
          <w:szCs w:val="28"/>
        </w:rPr>
      </w:pPr>
      <w:r>
        <w:rPr>
          <w:b/>
          <w:sz w:val="28"/>
          <w:szCs w:val="28"/>
        </w:rPr>
        <w:t>Физическое явление-звук (</w:t>
      </w:r>
      <w:r w:rsidRPr="00644144">
        <w:rPr>
          <w:b/>
          <w:sz w:val="28"/>
          <w:szCs w:val="28"/>
        </w:rPr>
        <w:t>часов)</w:t>
      </w:r>
    </w:p>
    <w:p w:rsidR="00C00F58" w:rsidRDefault="00C00F58" w:rsidP="00C00F58">
      <w:pPr>
        <w:spacing w:after="0" w:line="360" w:lineRule="auto"/>
        <w:rPr>
          <w:rFonts w:ascii="Times New Roman" w:hAnsi="Times New Roman" w:cs="Times New Roman"/>
          <w:sz w:val="28"/>
          <w:szCs w:val="28"/>
        </w:rPr>
      </w:pPr>
      <w:r>
        <w:rPr>
          <w:rFonts w:ascii="Times New Roman" w:hAnsi="Times New Roman" w:cs="Times New Roman"/>
          <w:sz w:val="28"/>
          <w:szCs w:val="28"/>
        </w:rPr>
        <w:t>Понятие о звуковой волне. Источники звука. Свойства звука.</w:t>
      </w:r>
    </w:p>
    <w:p w:rsidR="00C00F58" w:rsidRPr="005066A6" w:rsidRDefault="00C00F58" w:rsidP="00C00F58">
      <w:pPr>
        <w:spacing w:after="0" w:line="360" w:lineRule="auto"/>
        <w:rPr>
          <w:rFonts w:ascii="Times New Roman" w:hAnsi="Times New Roman" w:cs="Times New Roman"/>
          <w:i/>
          <w:sz w:val="28"/>
          <w:szCs w:val="28"/>
        </w:rPr>
      </w:pPr>
      <w:r w:rsidRPr="005066A6">
        <w:rPr>
          <w:rFonts w:ascii="Times New Roman" w:hAnsi="Times New Roman" w:cs="Times New Roman"/>
          <w:i/>
          <w:sz w:val="28"/>
          <w:szCs w:val="28"/>
        </w:rPr>
        <w:t>Практическая работа</w:t>
      </w:r>
      <w:r>
        <w:rPr>
          <w:rFonts w:ascii="Times New Roman" w:hAnsi="Times New Roman" w:cs="Times New Roman"/>
          <w:i/>
          <w:sz w:val="28"/>
          <w:szCs w:val="28"/>
        </w:rPr>
        <w:t>.</w:t>
      </w:r>
    </w:p>
    <w:p w:rsidR="00C00F58" w:rsidRPr="00722DD5" w:rsidRDefault="00C00F58" w:rsidP="000305FB">
      <w:pPr>
        <w:pStyle w:val="af6"/>
        <w:numPr>
          <w:ilvl w:val="0"/>
          <w:numId w:val="174"/>
        </w:numPr>
        <w:spacing w:line="360" w:lineRule="auto"/>
        <w:jc w:val="center"/>
        <w:rPr>
          <w:i/>
          <w:sz w:val="28"/>
          <w:szCs w:val="28"/>
        </w:rPr>
      </w:pPr>
      <w:r>
        <w:rPr>
          <w:b/>
          <w:sz w:val="28"/>
          <w:szCs w:val="28"/>
        </w:rPr>
        <w:t>Оптические явления (часов)</w:t>
      </w:r>
    </w:p>
    <w:p w:rsidR="00C00F58" w:rsidRPr="00722DD5" w:rsidRDefault="00C00F58" w:rsidP="00C00F58">
      <w:pPr>
        <w:pStyle w:val="af8"/>
        <w:spacing w:line="360" w:lineRule="auto"/>
        <w:rPr>
          <w:sz w:val="28"/>
          <w:szCs w:val="28"/>
        </w:rPr>
      </w:pPr>
      <w:r w:rsidRPr="00722DD5">
        <w:rPr>
          <w:sz w:val="28"/>
          <w:szCs w:val="28"/>
        </w:rPr>
        <w:t>Свет. Прямолинейное распространение света. Явление отражения,</w:t>
      </w:r>
      <w:r>
        <w:rPr>
          <w:sz w:val="28"/>
          <w:szCs w:val="28"/>
        </w:rPr>
        <w:t xml:space="preserve"> </w:t>
      </w:r>
      <w:r w:rsidRPr="00722DD5">
        <w:rPr>
          <w:sz w:val="28"/>
          <w:szCs w:val="28"/>
        </w:rPr>
        <w:t>преломления и дисперсии света.</w:t>
      </w:r>
    </w:p>
    <w:p w:rsidR="00C00F58" w:rsidRPr="005066A6" w:rsidRDefault="00C00F58" w:rsidP="00C00F58">
      <w:pPr>
        <w:pStyle w:val="af6"/>
        <w:spacing w:line="360" w:lineRule="auto"/>
        <w:ind w:left="708" w:hanging="566"/>
        <w:rPr>
          <w:sz w:val="28"/>
          <w:szCs w:val="28"/>
        </w:rPr>
      </w:pPr>
      <w:r>
        <w:rPr>
          <w:i/>
          <w:sz w:val="28"/>
          <w:szCs w:val="28"/>
        </w:rPr>
        <w:t>Практические  работы.</w:t>
      </w:r>
    </w:p>
    <w:tbl>
      <w:tblPr>
        <w:tblpPr w:leftFromText="180" w:rightFromText="180" w:vertAnchor="text" w:horzAnchor="margin" w:tblpXSpec="center" w:tblpY="362"/>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858"/>
      </w:tblGrid>
      <w:tr w:rsidR="00C00F58" w:rsidTr="00C00F58">
        <w:trPr>
          <w:trHeight w:val="147"/>
        </w:trPr>
        <w:tc>
          <w:tcPr>
            <w:tcW w:w="3708" w:type="dxa"/>
            <w:tcBorders>
              <w:top w:val="single" w:sz="4" w:space="0" w:color="auto"/>
              <w:left w:val="single" w:sz="4" w:space="0" w:color="auto"/>
              <w:bottom w:val="single" w:sz="4" w:space="0" w:color="auto"/>
              <w:right w:val="single" w:sz="4" w:space="0" w:color="auto"/>
            </w:tcBorders>
            <w:hideMark/>
          </w:tcPr>
          <w:p w:rsidR="00C00F58" w:rsidRPr="00183BB0" w:rsidRDefault="00C00F58" w:rsidP="00C00F58">
            <w:pPr>
              <w:pStyle w:val="af6"/>
              <w:suppressAutoHyphens/>
              <w:ind w:left="0"/>
              <w:jc w:val="center"/>
              <w:rPr>
                <w:b/>
                <w:sz w:val="28"/>
                <w:szCs w:val="28"/>
              </w:rPr>
            </w:pPr>
            <w:r w:rsidRPr="00183BB0">
              <w:rPr>
                <w:b/>
                <w:i/>
                <w:sz w:val="28"/>
                <w:szCs w:val="28"/>
              </w:rPr>
              <w:t>Раздел</w:t>
            </w:r>
          </w:p>
        </w:tc>
        <w:tc>
          <w:tcPr>
            <w:tcW w:w="6858" w:type="dxa"/>
            <w:tcBorders>
              <w:top w:val="single" w:sz="4" w:space="0" w:color="auto"/>
              <w:left w:val="single" w:sz="4" w:space="0" w:color="auto"/>
              <w:bottom w:val="single" w:sz="4" w:space="0" w:color="auto"/>
              <w:right w:val="single" w:sz="4" w:space="0" w:color="auto"/>
            </w:tcBorders>
            <w:hideMark/>
          </w:tcPr>
          <w:p w:rsidR="00C00F58" w:rsidRPr="00183BB0" w:rsidRDefault="00C00F58" w:rsidP="00C00F58">
            <w:pPr>
              <w:pStyle w:val="af6"/>
              <w:suppressAutoHyphens/>
              <w:ind w:left="0"/>
              <w:jc w:val="center"/>
              <w:rPr>
                <w:b/>
                <w:sz w:val="28"/>
                <w:szCs w:val="28"/>
              </w:rPr>
            </w:pPr>
            <w:r w:rsidRPr="00183BB0">
              <w:rPr>
                <w:b/>
                <w:i/>
                <w:sz w:val="28"/>
                <w:szCs w:val="28"/>
              </w:rPr>
              <w:t>Основные виды внеурочной деятельности</w:t>
            </w:r>
          </w:p>
        </w:tc>
      </w:tr>
      <w:tr w:rsidR="00C00F58" w:rsidTr="00C00F58">
        <w:trPr>
          <w:trHeight w:val="642"/>
        </w:trPr>
        <w:tc>
          <w:tcPr>
            <w:tcW w:w="3708" w:type="dxa"/>
            <w:tcBorders>
              <w:top w:val="single" w:sz="4" w:space="0" w:color="auto"/>
              <w:left w:val="single" w:sz="4" w:space="0" w:color="auto"/>
              <w:bottom w:val="single" w:sz="4" w:space="0" w:color="auto"/>
              <w:right w:val="single" w:sz="4" w:space="0" w:color="auto"/>
            </w:tcBorders>
            <w:hideMark/>
          </w:tcPr>
          <w:p w:rsidR="00C00F58" w:rsidRPr="00183BB0" w:rsidRDefault="00C00F58" w:rsidP="00C00F58">
            <w:pPr>
              <w:pStyle w:val="af6"/>
              <w:suppressAutoHyphens/>
              <w:ind w:left="0"/>
              <w:rPr>
                <w:b/>
              </w:rPr>
            </w:pPr>
            <w:r>
              <w:rPr>
                <w:b/>
                <w:sz w:val="28"/>
                <w:szCs w:val="28"/>
              </w:rPr>
              <w:t>Физические величины</w:t>
            </w:r>
          </w:p>
        </w:tc>
        <w:tc>
          <w:tcPr>
            <w:tcW w:w="6858" w:type="dxa"/>
            <w:tcBorders>
              <w:top w:val="single" w:sz="4" w:space="0" w:color="auto"/>
              <w:left w:val="single" w:sz="4" w:space="0" w:color="auto"/>
              <w:bottom w:val="single" w:sz="4" w:space="0" w:color="auto"/>
              <w:right w:val="single" w:sz="4" w:space="0" w:color="auto"/>
            </w:tcBorders>
            <w:hideMark/>
          </w:tcPr>
          <w:p w:rsidR="00C00F58" w:rsidRDefault="00C00F58" w:rsidP="00C00F58">
            <w:pPr>
              <w:pStyle w:val="Default"/>
              <w:spacing w:line="276" w:lineRule="auto"/>
              <w:rPr>
                <w:sz w:val="23"/>
                <w:szCs w:val="23"/>
              </w:rPr>
            </w:pPr>
          </w:p>
          <w:tbl>
            <w:tblPr>
              <w:tblW w:w="0" w:type="auto"/>
              <w:tblLook w:val="04A0"/>
            </w:tblPr>
            <w:tblGrid>
              <w:gridCol w:w="6642"/>
            </w:tblGrid>
            <w:tr w:rsidR="00C00F58" w:rsidRPr="0040451E" w:rsidTr="00C00F58">
              <w:trPr>
                <w:trHeight w:val="5904"/>
              </w:trPr>
              <w:tc>
                <w:tcPr>
                  <w:tcW w:w="8613" w:type="dxa"/>
                </w:tcPr>
                <w:p w:rsidR="00C00F58" w:rsidRPr="0040451E" w:rsidRDefault="00C00F58" w:rsidP="003069FE">
                  <w:pPr>
                    <w:pStyle w:val="af8"/>
                    <w:framePr w:hSpace="180" w:wrap="around" w:vAnchor="text" w:hAnchor="margin" w:xAlign="center" w:y="362"/>
                  </w:pPr>
                  <w:r w:rsidRPr="0040451E">
                    <w:rPr>
                      <w:b/>
                      <w:bCs/>
                    </w:rPr>
                    <w:t xml:space="preserve">Личностные. </w:t>
                  </w:r>
                  <w:r w:rsidRPr="0040451E">
                    <w:rPr>
                      <w:i/>
                    </w:rPr>
                    <w:t>У обучающихся будут сформированы:</w:t>
                  </w:r>
                  <w:r w:rsidRPr="0040451E">
                    <w:t xml:space="preserve"> </w:t>
                  </w:r>
                </w:p>
                <w:p w:rsidR="00C00F58" w:rsidRPr="0040451E" w:rsidRDefault="00C00F58" w:rsidP="003069FE">
                  <w:pPr>
                    <w:pStyle w:val="af8"/>
                    <w:framePr w:hSpace="180" w:wrap="around" w:vAnchor="text" w:hAnchor="margin" w:xAlign="center" w:y="362"/>
                    <w:numPr>
                      <w:ilvl w:val="0"/>
                      <w:numId w:val="222"/>
                    </w:numPr>
                  </w:pPr>
                  <w:r w:rsidRPr="0040451E">
                    <w:t xml:space="preserve">готовность и способность учащихся к саморазвитию и самообразованию; </w:t>
                  </w:r>
                </w:p>
                <w:p w:rsidR="00C00F58" w:rsidRPr="0040451E" w:rsidRDefault="00C00F58" w:rsidP="003069FE">
                  <w:pPr>
                    <w:pStyle w:val="af8"/>
                    <w:framePr w:hSpace="180" w:wrap="around" w:vAnchor="text" w:hAnchor="margin" w:xAlign="center" w:y="362"/>
                    <w:numPr>
                      <w:ilvl w:val="0"/>
                      <w:numId w:val="222"/>
                    </w:numPr>
                  </w:pPr>
                  <w:r w:rsidRPr="0040451E">
                    <w:t xml:space="preserve">умение ясно, точно, грамотно излагать свои мысли в устной и письменной речи; понимать смысл поставленной задачи; </w:t>
                  </w:r>
                </w:p>
                <w:p w:rsidR="00C00F58" w:rsidRPr="0040451E" w:rsidRDefault="00C00F58" w:rsidP="003069FE">
                  <w:pPr>
                    <w:pStyle w:val="af8"/>
                    <w:framePr w:hSpace="180" w:wrap="around" w:vAnchor="text" w:hAnchor="margin" w:xAlign="center" w:y="362"/>
                    <w:numPr>
                      <w:ilvl w:val="0"/>
                      <w:numId w:val="222"/>
                    </w:numPr>
                  </w:pPr>
                  <w:r w:rsidRPr="0040451E">
                    <w:t xml:space="preserve">способствовать к эмоциональному восприятию языковых объектов, лингвистических задач, их решений, рассуждений; </w:t>
                  </w:r>
                </w:p>
                <w:p w:rsidR="00C00F58" w:rsidRPr="0040451E" w:rsidRDefault="00C00F58" w:rsidP="003069FE">
                  <w:pPr>
                    <w:pStyle w:val="af8"/>
                    <w:framePr w:hSpace="180" w:wrap="around" w:vAnchor="text" w:hAnchor="margin" w:xAlign="center" w:y="362"/>
                    <w:numPr>
                      <w:ilvl w:val="0"/>
                      <w:numId w:val="222"/>
                    </w:numPr>
                  </w:pPr>
                  <w:r w:rsidRPr="0040451E">
                    <w:t xml:space="preserve">умение контролировать процесс и результат учебной деятельности. </w:t>
                  </w:r>
                </w:p>
                <w:p w:rsidR="00C00F58" w:rsidRPr="0040451E" w:rsidRDefault="00C00F58" w:rsidP="003069FE">
                  <w:pPr>
                    <w:pStyle w:val="af8"/>
                    <w:framePr w:hSpace="180" w:wrap="around" w:vAnchor="text" w:hAnchor="margin" w:xAlign="center" w:y="362"/>
                    <w:rPr>
                      <w:i/>
                    </w:rPr>
                  </w:pPr>
                  <w:r w:rsidRPr="0040451E">
                    <w:rPr>
                      <w:i/>
                    </w:rPr>
                    <w:t xml:space="preserve">У обучающихся могут быть сформированы: </w:t>
                  </w:r>
                </w:p>
                <w:p w:rsidR="00C00F58" w:rsidRPr="0040451E" w:rsidRDefault="00C00F58" w:rsidP="003069FE">
                  <w:pPr>
                    <w:pStyle w:val="af8"/>
                    <w:framePr w:hSpace="180" w:wrap="around" w:vAnchor="text" w:hAnchor="margin" w:xAlign="center" w:y="362"/>
                    <w:numPr>
                      <w:ilvl w:val="0"/>
                      <w:numId w:val="223"/>
                    </w:numPr>
                  </w:pPr>
                  <w:r w:rsidRPr="0040451E">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C00F58" w:rsidRPr="0040451E" w:rsidRDefault="00C00F58" w:rsidP="003069FE">
                  <w:pPr>
                    <w:pStyle w:val="af8"/>
                    <w:framePr w:hSpace="180" w:wrap="around" w:vAnchor="text" w:hAnchor="margin" w:xAlign="center" w:y="362"/>
                    <w:numPr>
                      <w:ilvl w:val="0"/>
                      <w:numId w:val="223"/>
                    </w:numPr>
                  </w:pPr>
                  <w:r w:rsidRPr="0040451E">
                    <w:t xml:space="preserve">креативность мышления, инициативность, находчивость, активность при выполнении опытных работ. </w:t>
                  </w:r>
                </w:p>
                <w:p w:rsidR="00C00F58" w:rsidRPr="0040451E" w:rsidRDefault="00C00F58" w:rsidP="003069FE">
                  <w:pPr>
                    <w:pStyle w:val="af8"/>
                    <w:framePr w:hSpace="180" w:wrap="around" w:vAnchor="text" w:hAnchor="margin" w:xAlign="center" w:y="362"/>
                    <w:rPr>
                      <w:b/>
                      <w:bCs/>
                    </w:rPr>
                  </w:pPr>
                  <w:r w:rsidRPr="0040451E">
                    <w:rPr>
                      <w:b/>
                      <w:bCs/>
                    </w:rPr>
                    <w:t>Метапредметные.</w:t>
                  </w:r>
                </w:p>
                <w:p w:rsidR="00C00F58" w:rsidRPr="0040451E" w:rsidRDefault="00C00F58" w:rsidP="003069FE">
                  <w:pPr>
                    <w:pStyle w:val="af8"/>
                    <w:framePr w:hSpace="180" w:wrap="around" w:vAnchor="text" w:hAnchor="margin" w:xAlign="center" w:y="362"/>
                    <w:rPr>
                      <w:i/>
                    </w:rPr>
                  </w:pPr>
                  <w:r w:rsidRPr="0040451E">
                    <w:rPr>
                      <w:i/>
                    </w:rPr>
                    <w:t xml:space="preserve">Регулятивные. Обучающиеся научатся: </w:t>
                  </w:r>
                </w:p>
                <w:p w:rsidR="00C00F58" w:rsidRPr="0040451E" w:rsidRDefault="00C00F58" w:rsidP="003069FE">
                  <w:pPr>
                    <w:pStyle w:val="af8"/>
                    <w:framePr w:hSpace="180" w:wrap="around" w:vAnchor="text" w:hAnchor="margin" w:xAlign="center" w:y="362"/>
                    <w:numPr>
                      <w:ilvl w:val="0"/>
                      <w:numId w:val="224"/>
                    </w:numPr>
                  </w:pPr>
                  <w:r w:rsidRPr="0040451E">
                    <w:t xml:space="preserve">выбирать ресурсы и действия в соответствии с поставленной задачей и условиями ее реализации; </w:t>
                  </w:r>
                </w:p>
                <w:p w:rsidR="00C00F58" w:rsidRPr="0040451E" w:rsidRDefault="00C00F58" w:rsidP="003069FE">
                  <w:pPr>
                    <w:pStyle w:val="af8"/>
                    <w:framePr w:hSpace="180" w:wrap="around" w:vAnchor="text" w:hAnchor="margin" w:xAlign="center" w:y="362"/>
                    <w:numPr>
                      <w:ilvl w:val="0"/>
                      <w:numId w:val="224"/>
                    </w:numPr>
                  </w:pPr>
                  <w:r w:rsidRPr="0040451E">
                    <w:t xml:space="preserve">планировать пути достижения целей, осознанно выбирать наиболее эффективные способы решения </w:t>
                  </w:r>
                  <w:r w:rsidRPr="0040451E">
                    <w:lastRenderedPageBreak/>
                    <w:t xml:space="preserve">задач; </w:t>
                  </w:r>
                </w:p>
                <w:p w:rsidR="00C00F58" w:rsidRPr="0040451E" w:rsidRDefault="00C00F58" w:rsidP="003069FE">
                  <w:pPr>
                    <w:pStyle w:val="af8"/>
                    <w:framePr w:hSpace="180" w:wrap="around" w:vAnchor="text" w:hAnchor="margin" w:xAlign="center" w:y="362"/>
                    <w:numPr>
                      <w:ilvl w:val="0"/>
                      <w:numId w:val="224"/>
                    </w:numPr>
                  </w:pPr>
                  <w:r w:rsidRPr="0040451E">
                    <w:t xml:space="preserve">составлять план и последовательность действий; </w:t>
                  </w:r>
                </w:p>
                <w:p w:rsidR="00C00F58" w:rsidRPr="0040451E" w:rsidRDefault="00C00F58" w:rsidP="003069FE">
                  <w:pPr>
                    <w:pStyle w:val="af8"/>
                    <w:framePr w:hSpace="180" w:wrap="around" w:vAnchor="text" w:hAnchor="margin" w:xAlign="center" w:y="362"/>
                    <w:numPr>
                      <w:ilvl w:val="0"/>
                      <w:numId w:val="224"/>
                    </w:numPr>
                  </w:pPr>
                  <w:r w:rsidRPr="0040451E">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C00F58" w:rsidRPr="0040451E" w:rsidRDefault="00C00F58" w:rsidP="003069FE">
                  <w:pPr>
                    <w:pStyle w:val="af8"/>
                    <w:framePr w:hSpace="180" w:wrap="around" w:vAnchor="text" w:hAnchor="margin" w:xAlign="center" w:y="362"/>
                    <w:rPr>
                      <w:i/>
                    </w:rPr>
                  </w:pPr>
                  <w:r w:rsidRPr="0040451E">
                    <w:rPr>
                      <w:i/>
                    </w:rPr>
                    <w:t xml:space="preserve">Обучающиеся получат возможность научиться: </w:t>
                  </w:r>
                </w:p>
                <w:p w:rsidR="00C00F58" w:rsidRPr="00D257B3" w:rsidRDefault="00C00F58" w:rsidP="003069FE">
                  <w:pPr>
                    <w:pStyle w:val="af8"/>
                    <w:framePr w:hSpace="180" w:wrap="around" w:vAnchor="text" w:hAnchor="margin" w:xAlign="center" w:y="362"/>
                    <w:numPr>
                      <w:ilvl w:val="0"/>
                      <w:numId w:val="225"/>
                    </w:numPr>
                  </w:pPr>
                  <w:r w:rsidRPr="0040451E">
                    <w:t xml:space="preserve">определять последовательность промежуточных целей и соответствующих им действий с учетом конечного результата; </w:t>
                  </w:r>
                </w:p>
              </w:tc>
            </w:tr>
          </w:tbl>
          <w:p w:rsidR="00C00F58" w:rsidRPr="0040451E" w:rsidRDefault="00C00F58" w:rsidP="000305FB">
            <w:pPr>
              <w:pStyle w:val="af8"/>
              <w:numPr>
                <w:ilvl w:val="0"/>
                <w:numId w:val="225"/>
              </w:numPr>
              <w:rPr>
                <w:color w:val="000000"/>
              </w:rPr>
            </w:pPr>
            <w:r w:rsidRPr="0040451E">
              <w:rPr>
                <w:color w:val="000000"/>
              </w:rPr>
              <w:lastRenderedPageBreak/>
              <w:t xml:space="preserve">предвидеть возможности получения конкретного результата при выполнении эксперимента; </w:t>
            </w:r>
          </w:p>
          <w:p w:rsidR="00C00F58" w:rsidRPr="0040451E" w:rsidRDefault="00C00F58" w:rsidP="000305FB">
            <w:pPr>
              <w:pStyle w:val="af8"/>
              <w:numPr>
                <w:ilvl w:val="0"/>
                <w:numId w:val="225"/>
              </w:numPr>
              <w:rPr>
                <w:color w:val="000000"/>
              </w:rPr>
            </w:pPr>
            <w:r w:rsidRPr="0040451E">
              <w:rPr>
                <w:color w:val="000000"/>
              </w:rPr>
              <w:t xml:space="preserve">осуществлять констатирующий и прогнозирующий контроль по результату и по способу действия. </w:t>
            </w:r>
          </w:p>
          <w:p w:rsidR="00C00F58" w:rsidRPr="0040451E" w:rsidRDefault="00C00F58" w:rsidP="00C00F58">
            <w:pPr>
              <w:pStyle w:val="af8"/>
              <w:rPr>
                <w:color w:val="000000"/>
              </w:rPr>
            </w:pPr>
          </w:p>
          <w:p w:rsidR="00C00F58" w:rsidRPr="0040451E" w:rsidRDefault="00C00F58" w:rsidP="00C00F58">
            <w:pPr>
              <w:pStyle w:val="af8"/>
              <w:rPr>
                <w:i/>
                <w:color w:val="000000"/>
              </w:rPr>
            </w:pPr>
            <w:r w:rsidRPr="0040451E">
              <w:rPr>
                <w:i/>
                <w:color w:val="000000"/>
              </w:rPr>
              <w:t xml:space="preserve">Познавательные. Обучающиеся научатся: </w:t>
            </w:r>
          </w:p>
          <w:p w:rsidR="00C00F58" w:rsidRPr="0040451E" w:rsidRDefault="00C00F58" w:rsidP="000305FB">
            <w:pPr>
              <w:pStyle w:val="af8"/>
              <w:numPr>
                <w:ilvl w:val="0"/>
                <w:numId w:val="226"/>
              </w:numPr>
              <w:rPr>
                <w:color w:val="000000"/>
              </w:rPr>
            </w:pPr>
            <w:r w:rsidRPr="0040451E">
              <w:rPr>
                <w:color w:val="000000"/>
              </w:rPr>
              <w:t>са</w:t>
            </w:r>
            <w:r>
              <w:rPr>
                <w:color w:val="000000"/>
              </w:rPr>
              <w:t>мостоятельно выделять и формули</w:t>
            </w:r>
            <w:r w:rsidRPr="0040451E">
              <w:rPr>
                <w:color w:val="000000"/>
              </w:rPr>
              <w:t xml:space="preserve">овать познавательную цель; </w:t>
            </w:r>
          </w:p>
          <w:p w:rsidR="00C00F58" w:rsidRPr="0040451E" w:rsidRDefault="00C00F58" w:rsidP="000305FB">
            <w:pPr>
              <w:pStyle w:val="af8"/>
              <w:numPr>
                <w:ilvl w:val="0"/>
                <w:numId w:val="226"/>
              </w:numPr>
              <w:rPr>
                <w:color w:val="000000"/>
              </w:rPr>
            </w:pPr>
            <w:r w:rsidRPr="0040451E">
              <w:rPr>
                <w:color w:val="000000"/>
              </w:rPr>
              <w:t xml:space="preserve">использовать общие приемы решения задач; </w:t>
            </w:r>
          </w:p>
          <w:p w:rsidR="00C00F58" w:rsidRPr="0040451E" w:rsidRDefault="00C00F58" w:rsidP="000305FB">
            <w:pPr>
              <w:pStyle w:val="af8"/>
              <w:numPr>
                <w:ilvl w:val="0"/>
                <w:numId w:val="226"/>
              </w:numPr>
              <w:rPr>
                <w:color w:val="000000"/>
              </w:rPr>
            </w:pPr>
            <w:r w:rsidRPr="0040451E">
              <w:rPr>
                <w:color w:val="000000"/>
              </w:rPr>
              <w:t xml:space="preserve">применять правила, пользоваться инструкциями; </w:t>
            </w:r>
          </w:p>
          <w:p w:rsidR="00C00F58" w:rsidRPr="0040451E" w:rsidRDefault="00C00F58" w:rsidP="000305FB">
            <w:pPr>
              <w:pStyle w:val="af8"/>
              <w:numPr>
                <w:ilvl w:val="0"/>
                <w:numId w:val="226"/>
              </w:numPr>
              <w:rPr>
                <w:color w:val="000000"/>
              </w:rPr>
            </w:pPr>
            <w:r w:rsidRPr="0040451E">
              <w:rPr>
                <w:color w:val="000000"/>
              </w:rPr>
              <w:t xml:space="preserve">самостоятельно ставить цели, выбирать и создавать алгоритмы для физических заданий; </w:t>
            </w:r>
          </w:p>
          <w:p w:rsidR="00C00F58" w:rsidRPr="0040451E" w:rsidRDefault="00C00F58" w:rsidP="000305FB">
            <w:pPr>
              <w:pStyle w:val="af8"/>
              <w:numPr>
                <w:ilvl w:val="0"/>
                <w:numId w:val="226"/>
              </w:numPr>
              <w:rPr>
                <w:color w:val="000000"/>
              </w:rPr>
            </w:pPr>
            <w:r w:rsidRPr="0040451E">
              <w:rPr>
                <w:color w:val="000000"/>
              </w:rPr>
              <w:t xml:space="preserve">понимать сущность алгоритмических предписаний и действовать в соответствии с предложенным алгоритмом; </w:t>
            </w:r>
          </w:p>
          <w:p w:rsidR="00C00F58" w:rsidRPr="0040451E" w:rsidRDefault="00C00F58" w:rsidP="000305FB">
            <w:pPr>
              <w:pStyle w:val="af8"/>
              <w:numPr>
                <w:ilvl w:val="0"/>
                <w:numId w:val="226"/>
              </w:numPr>
              <w:rPr>
                <w:color w:val="000000"/>
              </w:rPr>
            </w:pPr>
            <w:r w:rsidRPr="0040451E">
              <w:rPr>
                <w:color w:val="000000"/>
              </w:rPr>
              <w:t xml:space="preserve">понимать и использовать некоторые средства наглядности (рисунки, схемы и т.п.) для иллюстрации, интерпретации, аргументации; </w:t>
            </w:r>
          </w:p>
          <w:p w:rsidR="00C00F58" w:rsidRPr="0040451E" w:rsidRDefault="00C00F58" w:rsidP="000305FB">
            <w:pPr>
              <w:pStyle w:val="af8"/>
              <w:numPr>
                <w:ilvl w:val="0"/>
                <w:numId w:val="226"/>
              </w:numPr>
              <w:rPr>
                <w:color w:val="000000"/>
              </w:rPr>
            </w:pPr>
            <w:r w:rsidRPr="0040451E">
              <w:rPr>
                <w:color w:val="000000"/>
              </w:rPr>
              <w:t xml:space="preserve">ü находить в различных источниках информацию, необходимую для решения физических задач. </w:t>
            </w:r>
          </w:p>
          <w:p w:rsidR="00C00F58" w:rsidRPr="0040451E" w:rsidRDefault="00C00F58" w:rsidP="00C00F58">
            <w:pPr>
              <w:pStyle w:val="af8"/>
              <w:rPr>
                <w:color w:val="000000"/>
              </w:rPr>
            </w:pPr>
            <w:r w:rsidRPr="0040451E">
              <w:rPr>
                <w:i/>
                <w:iCs/>
                <w:color w:val="000000"/>
              </w:rPr>
              <w:t xml:space="preserve">Обучающиеся получат возможность научиться: </w:t>
            </w:r>
          </w:p>
          <w:p w:rsidR="00C00F58" w:rsidRPr="005F7D6B" w:rsidRDefault="00C00F58" w:rsidP="000305FB">
            <w:pPr>
              <w:pStyle w:val="af8"/>
              <w:numPr>
                <w:ilvl w:val="0"/>
                <w:numId w:val="227"/>
              </w:numPr>
              <w:rPr>
                <w:color w:val="000000"/>
              </w:rPr>
            </w:pPr>
            <w:r w:rsidRPr="005F7D6B">
              <w:rPr>
                <w:color w:val="000000"/>
              </w:rPr>
              <w:t xml:space="preserve">устанавливать причинно-следственные связи; строить логические рассуждения и делать выводы; </w:t>
            </w:r>
          </w:p>
          <w:p w:rsidR="00C00F58" w:rsidRPr="005F7D6B" w:rsidRDefault="00C00F58" w:rsidP="000305FB">
            <w:pPr>
              <w:pStyle w:val="af8"/>
              <w:numPr>
                <w:ilvl w:val="0"/>
                <w:numId w:val="227"/>
              </w:numPr>
              <w:rPr>
                <w:color w:val="000000"/>
              </w:rPr>
            </w:pPr>
            <w:r w:rsidRPr="005F7D6B">
              <w:rPr>
                <w:color w:val="000000"/>
              </w:rPr>
              <w:t xml:space="preserve">формировать учебную и общепользовательскую компетентности в области применения информационно-коммуникационных технологий; </w:t>
            </w:r>
          </w:p>
          <w:p w:rsidR="00C00F58" w:rsidRPr="005F7D6B" w:rsidRDefault="00C00F58" w:rsidP="000305FB">
            <w:pPr>
              <w:pStyle w:val="af8"/>
              <w:numPr>
                <w:ilvl w:val="0"/>
                <w:numId w:val="227"/>
              </w:numPr>
              <w:rPr>
                <w:color w:val="000000"/>
              </w:rPr>
            </w:pPr>
            <w:r w:rsidRPr="005F7D6B">
              <w:rPr>
                <w:color w:val="000000"/>
              </w:rPr>
              <w:t xml:space="preserve">видеть физическую задачу в других дисциплинах, окружающей жизни; </w:t>
            </w:r>
          </w:p>
          <w:p w:rsidR="00C00F58" w:rsidRPr="005F7D6B" w:rsidRDefault="00C00F58" w:rsidP="000305FB">
            <w:pPr>
              <w:pStyle w:val="af8"/>
              <w:numPr>
                <w:ilvl w:val="0"/>
                <w:numId w:val="227"/>
              </w:numPr>
              <w:rPr>
                <w:color w:val="000000"/>
              </w:rPr>
            </w:pPr>
            <w:r w:rsidRPr="005F7D6B">
              <w:rPr>
                <w:color w:val="000000"/>
              </w:rPr>
              <w:t xml:space="preserve">выдвигать гипотезы при осуществлении опытов и понимать необходимость их проверки; </w:t>
            </w:r>
          </w:p>
          <w:p w:rsidR="00C00F58" w:rsidRPr="005F7D6B" w:rsidRDefault="00C00F58" w:rsidP="000305FB">
            <w:pPr>
              <w:pStyle w:val="af8"/>
              <w:numPr>
                <w:ilvl w:val="0"/>
                <w:numId w:val="227"/>
              </w:numPr>
              <w:rPr>
                <w:color w:val="000000"/>
              </w:rPr>
            </w:pPr>
            <w:r w:rsidRPr="005F7D6B">
              <w:rPr>
                <w:color w:val="000000"/>
              </w:rPr>
              <w:t xml:space="preserve">выбирать наиболее рациональные и эффективные способы решения; </w:t>
            </w:r>
          </w:p>
          <w:p w:rsidR="00C00F58" w:rsidRPr="005F7D6B" w:rsidRDefault="00C00F58" w:rsidP="000305FB">
            <w:pPr>
              <w:pStyle w:val="af8"/>
              <w:numPr>
                <w:ilvl w:val="0"/>
                <w:numId w:val="227"/>
              </w:numPr>
              <w:rPr>
                <w:color w:val="000000"/>
              </w:rPr>
            </w:pPr>
            <w:r w:rsidRPr="005F7D6B">
              <w:rPr>
                <w:color w:val="000000"/>
              </w:rPr>
              <w:t xml:space="preserve">оценивать информацию (критическая оценка, оценка </w:t>
            </w:r>
            <w:r w:rsidRPr="005F7D6B">
              <w:rPr>
                <w:color w:val="000000"/>
              </w:rPr>
              <w:lastRenderedPageBreak/>
              <w:t xml:space="preserve">достоверности). </w:t>
            </w:r>
          </w:p>
          <w:p w:rsidR="00C00F58" w:rsidRPr="0040451E" w:rsidRDefault="00C00F58" w:rsidP="00C00F58">
            <w:pPr>
              <w:pStyle w:val="af8"/>
              <w:rPr>
                <w:color w:val="000000"/>
              </w:rPr>
            </w:pPr>
            <w:r w:rsidRPr="0040451E">
              <w:rPr>
                <w:i/>
                <w:iCs/>
                <w:color w:val="000000"/>
              </w:rPr>
              <w:t xml:space="preserve">Коммуникативные. Обучающиеся научатся: </w:t>
            </w:r>
          </w:p>
          <w:p w:rsidR="00C00F58" w:rsidRPr="005F7D6B" w:rsidRDefault="00C00F58" w:rsidP="000305FB">
            <w:pPr>
              <w:pStyle w:val="af8"/>
              <w:numPr>
                <w:ilvl w:val="0"/>
                <w:numId w:val="228"/>
              </w:numPr>
              <w:rPr>
                <w:color w:val="000000"/>
              </w:rPr>
            </w:pPr>
            <w:r w:rsidRPr="005F7D6B">
              <w:rPr>
                <w:color w:val="000000"/>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C00F58" w:rsidRPr="005F7D6B" w:rsidRDefault="00C00F58" w:rsidP="000305FB">
            <w:pPr>
              <w:pStyle w:val="af8"/>
              <w:numPr>
                <w:ilvl w:val="0"/>
                <w:numId w:val="228"/>
              </w:numPr>
              <w:rPr>
                <w:color w:val="000000"/>
              </w:rPr>
            </w:pPr>
            <w:r w:rsidRPr="005F7D6B">
              <w:t xml:space="preserve">прогнозировать возникновение конфликтов при наличии разных точек зрен6ия; </w:t>
            </w:r>
          </w:p>
          <w:p w:rsidR="00C00F58" w:rsidRPr="005F7D6B" w:rsidRDefault="00C00F58" w:rsidP="000305FB">
            <w:pPr>
              <w:pStyle w:val="af8"/>
              <w:numPr>
                <w:ilvl w:val="0"/>
                <w:numId w:val="228"/>
              </w:numPr>
            </w:pPr>
            <w:r w:rsidRPr="005F7D6B">
              <w:t xml:space="preserve">разрешать конфликты на основе учета интересов и позиций всех участников. </w:t>
            </w:r>
          </w:p>
          <w:p w:rsidR="00C00F58" w:rsidRDefault="00C00F58" w:rsidP="00C00F58">
            <w:pPr>
              <w:pStyle w:val="af8"/>
              <w:rPr>
                <w:b/>
                <w:bCs/>
                <w:i/>
                <w:iCs/>
              </w:rPr>
            </w:pPr>
            <w:r w:rsidRPr="0040451E">
              <w:rPr>
                <w:b/>
                <w:bCs/>
                <w:i/>
                <w:iCs/>
              </w:rPr>
              <w:t>Предметные.</w:t>
            </w:r>
          </w:p>
          <w:p w:rsidR="00C00F58" w:rsidRPr="0040451E" w:rsidRDefault="00C00F58" w:rsidP="00C00F58">
            <w:pPr>
              <w:pStyle w:val="af8"/>
            </w:pPr>
            <w:r w:rsidRPr="0040451E">
              <w:rPr>
                <w:b/>
                <w:bCs/>
                <w:i/>
                <w:iCs/>
              </w:rPr>
              <w:t xml:space="preserve"> </w:t>
            </w:r>
            <w:r w:rsidRPr="0040451E">
              <w:rPr>
                <w:i/>
                <w:iCs/>
              </w:rPr>
              <w:t xml:space="preserve">В результате обучающиеся научатся: </w:t>
            </w:r>
          </w:p>
          <w:p w:rsidR="00C00F58" w:rsidRPr="000A6E10" w:rsidRDefault="00C00F58" w:rsidP="000305FB">
            <w:pPr>
              <w:pStyle w:val="af8"/>
              <w:numPr>
                <w:ilvl w:val="0"/>
                <w:numId w:val="229"/>
              </w:numPr>
            </w:pPr>
            <w:r w:rsidRPr="000A6E10">
              <w:t xml:space="preserve">соблюдать правила техники безопасности и охраны труда при работе с учебным и лабораторным оборудованием; </w:t>
            </w:r>
          </w:p>
          <w:p w:rsidR="00C00F58" w:rsidRPr="000A6E10" w:rsidRDefault="00C00F58" w:rsidP="000305FB">
            <w:pPr>
              <w:pStyle w:val="af8"/>
              <w:numPr>
                <w:ilvl w:val="0"/>
                <w:numId w:val="229"/>
              </w:numPr>
            </w:pPr>
            <w:r w:rsidRPr="000A6E10">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C00F58" w:rsidRPr="000A6E10" w:rsidRDefault="00C00F58" w:rsidP="000305FB">
            <w:pPr>
              <w:pStyle w:val="af8"/>
              <w:numPr>
                <w:ilvl w:val="0"/>
                <w:numId w:val="229"/>
              </w:numPr>
            </w:pPr>
            <w:r w:rsidRPr="000A6E10">
              <w:t xml:space="preserve">понимать роль эксперимента в получении научной информации; </w:t>
            </w:r>
          </w:p>
          <w:p w:rsidR="00C00F58" w:rsidRPr="000A6E10" w:rsidRDefault="00C00F58" w:rsidP="000305FB">
            <w:pPr>
              <w:pStyle w:val="af8"/>
              <w:numPr>
                <w:ilvl w:val="0"/>
                <w:numId w:val="229"/>
              </w:numPr>
            </w:pPr>
            <w:r w:rsidRPr="000A6E10">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C00F58" w:rsidRPr="000A6E10" w:rsidRDefault="00C00F58" w:rsidP="000305FB">
            <w:pPr>
              <w:pStyle w:val="af8"/>
              <w:numPr>
                <w:ilvl w:val="0"/>
                <w:numId w:val="229"/>
              </w:numPr>
            </w:pPr>
            <w:r w:rsidRPr="000A6E10">
              <w:t xml:space="preserve">понимать принципы действия машин, приборов и технических устройств, условия их безопасного использования в повседневной жизни. </w:t>
            </w:r>
          </w:p>
          <w:p w:rsidR="00C00F58" w:rsidRPr="0040451E" w:rsidRDefault="00C00F58" w:rsidP="00C00F58">
            <w:pPr>
              <w:pStyle w:val="af8"/>
              <w:rPr>
                <w:color w:val="000000"/>
              </w:rPr>
            </w:pPr>
            <w:r w:rsidRPr="0040451E">
              <w:rPr>
                <w:color w:val="000000"/>
              </w:rPr>
              <w:t xml:space="preserve"> </w:t>
            </w:r>
          </w:p>
          <w:p w:rsidR="00C00F58" w:rsidRPr="00183BB0" w:rsidRDefault="00C00F58" w:rsidP="00C00F58">
            <w:pPr>
              <w:autoSpaceDE w:val="0"/>
              <w:autoSpaceDN w:val="0"/>
              <w:adjustRightInd w:val="0"/>
              <w:spacing w:after="0" w:line="240" w:lineRule="auto"/>
              <w:rPr>
                <w:rFonts w:ascii="Times New Roman" w:hAnsi="Times New Roman"/>
                <w:sz w:val="28"/>
                <w:szCs w:val="28"/>
              </w:rPr>
            </w:pPr>
            <w:r>
              <w:rPr>
                <w:rFonts w:ascii="Wingdings" w:hAnsi="Wingdings" w:cs="Wingdings"/>
                <w:color w:val="000000"/>
                <w:sz w:val="23"/>
                <w:szCs w:val="23"/>
              </w:rPr>
              <w:t></w:t>
            </w:r>
            <w:r w:rsidRPr="00183BB0">
              <w:rPr>
                <w:sz w:val="28"/>
                <w:szCs w:val="28"/>
              </w:rPr>
              <w:t xml:space="preserve"> </w:t>
            </w:r>
          </w:p>
        </w:tc>
      </w:tr>
      <w:tr w:rsidR="00C00F58" w:rsidTr="00C00F58">
        <w:trPr>
          <w:trHeight w:val="321"/>
        </w:trPr>
        <w:tc>
          <w:tcPr>
            <w:tcW w:w="3708" w:type="dxa"/>
            <w:tcBorders>
              <w:top w:val="single" w:sz="4" w:space="0" w:color="auto"/>
              <w:left w:val="single" w:sz="4" w:space="0" w:color="auto"/>
              <w:bottom w:val="single" w:sz="4" w:space="0" w:color="auto"/>
              <w:right w:val="single" w:sz="4" w:space="0" w:color="auto"/>
            </w:tcBorders>
            <w:hideMark/>
          </w:tcPr>
          <w:p w:rsidR="00C00F58" w:rsidRPr="008C1F47" w:rsidRDefault="00C00F58" w:rsidP="00C00F58">
            <w:pPr>
              <w:pStyle w:val="af6"/>
              <w:suppressAutoHyphens/>
              <w:ind w:left="0"/>
            </w:pPr>
            <w:r w:rsidRPr="00644144">
              <w:rPr>
                <w:b/>
                <w:sz w:val="28"/>
                <w:szCs w:val="28"/>
              </w:rPr>
              <w:lastRenderedPageBreak/>
              <w:t>Взаимодействие тел</w:t>
            </w:r>
          </w:p>
        </w:tc>
        <w:tc>
          <w:tcPr>
            <w:tcW w:w="6858" w:type="dxa"/>
            <w:tcBorders>
              <w:top w:val="single" w:sz="4" w:space="0" w:color="auto"/>
              <w:left w:val="single" w:sz="4" w:space="0" w:color="auto"/>
              <w:bottom w:val="single" w:sz="4" w:space="0" w:color="auto"/>
              <w:right w:val="single" w:sz="4" w:space="0" w:color="auto"/>
            </w:tcBorders>
            <w:hideMark/>
          </w:tcPr>
          <w:p w:rsidR="00C00F58" w:rsidRDefault="00C00F58" w:rsidP="00C00F58">
            <w:pPr>
              <w:pStyle w:val="Default"/>
              <w:rPr>
                <w:sz w:val="22"/>
                <w:szCs w:val="22"/>
              </w:rPr>
            </w:pPr>
            <w:r>
              <w:rPr>
                <w:b/>
                <w:bCs/>
                <w:i/>
                <w:iCs/>
                <w:sz w:val="22"/>
                <w:szCs w:val="22"/>
              </w:rPr>
              <w:t xml:space="preserve">Личностные. </w:t>
            </w:r>
            <w:r>
              <w:rPr>
                <w:i/>
                <w:iCs/>
                <w:sz w:val="22"/>
                <w:szCs w:val="22"/>
              </w:rPr>
              <w:t xml:space="preserve">У обучающихся будут сформированы: </w:t>
            </w:r>
          </w:p>
          <w:p w:rsidR="00C00F58" w:rsidRDefault="00C00F58" w:rsidP="00C00F58">
            <w:pPr>
              <w:pStyle w:val="Default"/>
              <w:numPr>
                <w:ilvl w:val="0"/>
                <w:numId w:val="46"/>
              </w:numPr>
              <w:rPr>
                <w:sz w:val="22"/>
                <w:szCs w:val="22"/>
              </w:rPr>
            </w:pPr>
            <w:r>
              <w:rPr>
                <w:sz w:val="22"/>
                <w:szCs w:val="22"/>
              </w:rPr>
              <w:t xml:space="preserve">готовность и способность учащихся к саморазвитию и самообразованию; </w:t>
            </w:r>
          </w:p>
          <w:p w:rsidR="00C00F58" w:rsidRDefault="00C00F58" w:rsidP="00C00F58">
            <w:pPr>
              <w:pStyle w:val="Default"/>
              <w:numPr>
                <w:ilvl w:val="0"/>
                <w:numId w:val="46"/>
              </w:numPr>
              <w:rPr>
                <w:sz w:val="22"/>
                <w:szCs w:val="22"/>
              </w:rPr>
            </w:pPr>
            <w:r>
              <w:rPr>
                <w:sz w:val="22"/>
                <w:szCs w:val="22"/>
              </w:rPr>
              <w:t xml:space="preserve">умение ясно, точно, грамотно излагать свои мысли в устной и письменной речи; понимать смысл поставленной задачи; </w:t>
            </w:r>
          </w:p>
          <w:p w:rsidR="00C00F58" w:rsidRDefault="00C00F58" w:rsidP="00C00F58">
            <w:pPr>
              <w:pStyle w:val="Default"/>
              <w:numPr>
                <w:ilvl w:val="0"/>
                <w:numId w:val="46"/>
              </w:numPr>
              <w:rPr>
                <w:sz w:val="22"/>
                <w:szCs w:val="22"/>
              </w:rPr>
            </w:pPr>
            <w:r>
              <w:rPr>
                <w:sz w:val="22"/>
                <w:szCs w:val="22"/>
              </w:rPr>
              <w:t xml:space="preserve">способствовать к эмоциональному восприятию языковых объектов, лингвистических задач, их решений, рассуждений; </w:t>
            </w:r>
          </w:p>
          <w:p w:rsidR="00C00F58" w:rsidRDefault="00C00F58" w:rsidP="00C00F58">
            <w:pPr>
              <w:pStyle w:val="Default"/>
              <w:numPr>
                <w:ilvl w:val="0"/>
                <w:numId w:val="46"/>
              </w:numPr>
              <w:rPr>
                <w:sz w:val="22"/>
                <w:szCs w:val="22"/>
              </w:rPr>
            </w:pPr>
            <w:r>
              <w:rPr>
                <w:sz w:val="22"/>
                <w:szCs w:val="22"/>
              </w:rPr>
              <w:t xml:space="preserve">умение контролировать процесс и результат учебной деятельности. </w:t>
            </w:r>
          </w:p>
          <w:p w:rsidR="00C00F58" w:rsidRDefault="00C00F58" w:rsidP="00C00F58">
            <w:pPr>
              <w:pStyle w:val="Default"/>
              <w:rPr>
                <w:sz w:val="22"/>
                <w:szCs w:val="22"/>
              </w:rPr>
            </w:pPr>
          </w:p>
          <w:p w:rsidR="00C00F58" w:rsidRDefault="00C00F58" w:rsidP="00C00F58">
            <w:pPr>
              <w:pStyle w:val="Default"/>
              <w:rPr>
                <w:sz w:val="22"/>
                <w:szCs w:val="22"/>
              </w:rPr>
            </w:pPr>
            <w:r>
              <w:rPr>
                <w:i/>
                <w:iCs/>
                <w:sz w:val="22"/>
                <w:szCs w:val="22"/>
              </w:rPr>
              <w:t xml:space="preserve">У обучающихся могут быть сформированы: </w:t>
            </w:r>
          </w:p>
          <w:p w:rsidR="00C00F58" w:rsidRDefault="00C00F58" w:rsidP="00C00F58">
            <w:pPr>
              <w:pStyle w:val="Default"/>
              <w:numPr>
                <w:ilvl w:val="0"/>
                <w:numId w:val="47"/>
              </w:numPr>
              <w:rPr>
                <w:sz w:val="22"/>
                <w:szCs w:val="22"/>
              </w:rPr>
            </w:pPr>
            <w:r>
              <w:rPr>
                <w:sz w:val="22"/>
                <w:szCs w:val="22"/>
              </w:rPr>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C00F58" w:rsidRDefault="00C00F58" w:rsidP="00C00F58">
            <w:pPr>
              <w:pStyle w:val="Default"/>
              <w:numPr>
                <w:ilvl w:val="0"/>
                <w:numId w:val="47"/>
              </w:numPr>
              <w:rPr>
                <w:sz w:val="22"/>
                <w:szCs w:val="22"/>
              </w:rPr>
            </w:pPr>
            <w:r>
              <w:rPr>
                <w:sz w:val="22"/>
                <w:szCs w:val="22"/>
              </w:rPr>
              <w:t xml:space="preserve">находчивость, активность при выполнении опытных работ. </w:t>
            </w:r>
          </w:p>
          <w:p w:rsidR="00C00F58" w:rsidRDefault="00C00F58" w:rsidP="00C00F58">
            <w:pPr>
              <w:pStyle w:val="Default"/>
              <w:rPr>
                <w:sz w:val="22"/>
                <w:szCs w:val="22"/>
              </w:rPr>
            </w:pPr>
          </w:p>
          <w:p w:rsidR="00C00F58" w:rsidRDefault="00C00F58" w:rsidP="00C00F58">
            <w:pPr>
              <w:pStyle w:val="Default"/>
              <w:rPr>
                <w:sz w:val="22"/>
                <w:szCs w:val="22"/>
              </w:rPr>
            </w:pPr>
            <w:r>
              <w:rPr>
                <w:b/>
                <w:bCs/>
                <w:i/>
                <w:iCs/>
                <w:sz w:val="22"/>
                <w:szCs w:val="22"/>
              </w:rPr>
              <w:t xml:space="preserve">Метапредметные. </w:t>
            </w:r>
            <w:r>
              <w:rPr>
                <w:i/>
                <w:iCs/>
                <w:sz w:val="22"/>
                <w:szCs w:val="22"/>
              </w:rPr>
              <w:t xml:space="preserve">Регулятивные Обучающиеся научатся: </w:t>
            </w:r>
          </w:p>
          <w:p w:rsidR="00C00F58" w:rsidRDefault="00C00F58" w:rsidP="00C00F58">
            <w:pPr>
              <w:pStyle w:val="Default"/>
              <w:numPr>
                <w:ilvl w:val="0"/>
                <w:numId w:val="48"/>
              </w:numPr>
              <w:rPr>
                <w:sz w:val="22"/>
                <w:szCs w:val="22"/>
              </w:rPr>
            </w:pPr>
            <w:r>
              <w:rPr>
                <w:sz w:val="22"/>
                <w:szCs w:val="22"/>
              </w:rPr>
              <w:t xml:space="preserve">формировать учебную задачу; </w:t>
            </w:r>
          </w:p>
          <w:p w:rsidR="00C00F58" w:rsidRDefault="00C00F58" w:rsidP="00C00F58">
            <w:pPr>
              <w:pStyle w:val="Default"/>
              <w:numPr>
                <w:ilvl w:val="0"/>
                <w:numId w:val="48"/>
              </w:numPr>
              <w:rPr>
                <w:sz w:val="22"/>
                <w:szCs w:val="22"/>
              </w:rPr>
            </w:pPr>
            <w:r>
              <w:rPr>
                <w:sz w:val="22"/>
                <w:szCs w:val="22"/>
              </w:rPr>
              <w:t xml:space="preserve">выбирать ресурсы и действия в соответствии с поставленной задачей и условиями ее реализации; </w:t>
            </w:r>
          </w:p>
          <w:p w:rsidR="00C00F58" w:rsidRDefault="00C00F58" w:rsidP="00C00F58">
            <w:pPr>
              <w:pStyle w:val="Default"/>
              <w:numPr>
                <w:ilvl w:val="0"/>
                <w:numId w:val="48"/>
              </w:numPr>
              <w:rPr>
                <w:sz w:val="22"/>
                <w:szCs w:val="22"/>
              </w:rPr>
            </w:pPr>
            <w:r>
              <w:rPr>
                <w:sz w:val="22"/>
                <w:szCs w:val="22"/>
              </w:rPr>
              <w:t xml:space="preserve">планировать пути достижения целей, осознанно выбирать наиболее эффективные способы решения задач; </w:t>
            </w:r>
          </w:p>
          <w:p w:rsidR="00C00F58" w:rsidRDefault="00C00F58" w:rsidP="00C00F58">
            <w:pPr>
              <w:pStyle w:val="Default"/>
              <w:numPr>
                <w:ilvl w:val="0"/>
                <w:numId w:val="48"/>
              </w:numPr>
              <w:rPr>
                <w:sz w:val="22"/>
                <w:szCs w:val="22"/>
              </w:rPr>
            </w:pPr>
            <w:r>
              <w:rPr>
                <w:sz w:val="22"/>
                <w:szCs w:val="22"/>
              </w:rPr>
              <w:t xml:space="preserve">составлять план и последовательность действий; </w:t>
            </w:r>
          </w:p>
          <w:p w:rsidR="00C00F58" w:rsidRDefault="00C00F58" w:rsidP="00C00F58">
            <w:pPr>
              <w:pStyle w:val="Default"/>
              <w:numPr>
                <w:ilvl w:val="0"/>
                <w:numId w:val="48"/>
              </w:numPr>
              <w:rPr>
                <w:sz w:val="22"/>
                <w:szCs w:val="22"/>
              </w:rPr>
            </w:pPr>
            <w:r>
              <w:rPr>
                <w:sz w:val="22"/>
                <w:szCs w:val="22"/>
              </w:rPr>
              <w:t xml:space="preserve">адекватно оценивать правильность или ошибочность выполнения эксперимента, его объективную трудность и </w:t>
            </w:r>
            <w:r>
              <w:rPr>
                <w:sz w:val="22"/>
                <w:szCs w:val="22"/>
              </w:rPr>
              <w:lastRenderedPageBreak/>
              <w:t xml:space="preserve">собственные возможности выполнения. </w:t>
            </w:r>
          </w:p>
          <w:p w:rsidR="00C00F58" w:rsidRDefault="00C00F58" w:rsidP="00C00F58">
            <w:pPr>
              <w:pStyle w:val="Default"/>
              <w:rPr>
                <w:sz w:val="22"/>
                <w:szCs w:val="22"/>
              </w:rPr>
            </w:pPr>
          </w:p>
          <w:p w:rsidR="00C00F58" w:rsidRDefault="00C00F58" w:rsidP="00C00F58">
            <w:pPr>
              <w:pStyle w:val="Default"/>
              <w:rPr>
                <w:sz w:val="22"/>
                <w:szCs w:val="22"/>
              </w:rPr>
            </w:pPr>
            <w:r>
              <w:rPr>
                <w:i/>
                <w:iCs/>
                <w:sz w:val="22"/>
                <w:szCs w:val="22"/>
              </w:rPr>
              <w:t xml:space="preserve">Обучающиеся получат возможность научиться: </w:t>
            </w:r>
          </w:p>
          <w:p w:rsidR="00C00F58" w:rsidRDefault="00C00F58" w:rsidP="00C00F58">
            <w:pPr>
              <w:pStyle w:val="Default"/>
              <w:numPr>
                <w:ilvl w:val="0"/>
                <w:numId w:val="49"/>
              </w:numPr>
              <w:rPr>
                <w:sz w:val="22"/>
                <w:szCs w:val="22"/>
              </w:rPr>
            </w:pPr>
            <w:r>
              <w:rPr>
                <w:sz w:val="22"/>
                <w:szCs w:val="22"/>
              </w:rPr>
              <w:t xml:space="preserve">определять последовательность промежуточных целей и соответствующих им действий с учетом конечного результата; </w:t>
            </w:r>
          </w:p>
          <w:p w:rsidR="00C00F58" w:rsidRDefault="00C00F58" w:rsidP="00C00F58">
            <w:pPr>
              <w:pStyle w:val="Default"/>
              <w:numPr>
                <w:ilvl w:val="0"/>
                <w:numId w:val="49"/>
              </w:numPr>
              <w:rPr>
                <w:sz w:val="22"/>
                <w:szCs w:val="22"/>
              </w:rPr>
            </w:pPr>
            <w:r>
              <w:rPr>
                <w:sz w:val="22"/>
                <w:szCs w:val="22"/>
              </w:rPr>
              <w:t xml:space="preserve">предвидеть возможности получения конкретного результата при выполнении эксперимента; </w:t>
            </w:r>
          </w:p>
          <w:p w:rsidR="00C00F58" w:rsidRDefault="00C00F58" w:rsidP="00C00F58">
            <w:pPr>
              <w:pStyle w:val="Default"/>
              <w:numPr>
                <w:ilvl w:val="0"/>
                <w:numId w:val="49"/>
              </w:numPr>
              <w:rPr>
                <w:sz w:val="22"/>
                <w:szCs w:val="22"/>
              </w:rPr>
            </w:pPr>
            <w:r>
              <w:rPr>
                <w:sz w:val="22"/>
                <w:szCs w:val="22"/>
              </w:rPr>
              <w:t xml:space="preserve">осуществлять констатирующий и прогнозирующий контроль по результату и по способу действия. </w:t>
            </w:r>
          </w:p>
          <w:p w:rsidR="00C00F58" w:rsidRDefault="00C00F58" w:rsidP="00C00F58">
            <w:pPr>
              <w:pStyle w:val="Default"/>
              <w:rPr>
                <w:sz w:val="22"/>
                <w:szCs w:val="22"/>
              </w:rPr>
            </w:pPr>
          </w:p>
          <w:p w:rsidR="00C00F58" w:rsidRDefault="00C00F58" w:rsidP="00C00F58">
            <w:pPr>
              <w:pStyle w:val="Default"/>
              <w:rPr>
                <w:sz w:val="22"/>
                <w:szCs w:val="22"/>
              </w:rPr>
            </w:pPr>
            <w:r>
              <w:rPr>
                <w:i/>
                <w:iCs/>
                <w:sz w:val="22"/>
                <w:szCs w:val="22"/>
              </w:rPr>
              <w:t xml:space="preserve">Познавательные. Обучающиеся научатся: </w:t>
            </w:r>
          </w:p>
          <w:p w:rsidR="00C00F58" w:rsidRDefault="00C00F58" w:rsidP="00C00F58">
            <w:pPr>
              <w:pStyle w:val="Default"/>
              <w:numPr>
                <w:ilvl w:val="0"/>
                <w:numId w:val="50"/>
              </w:numPr>
              <w:rPr>
                <w:sz w:val="22"/>
                <w:szCs w:val="22"/>
              </w:rPr>
            </w:pPr>
            <w:r>
              <w:rPr>
                <w:sz w:val="22"/>
                <w:szCs w:val="22"/>
              </w:rPr>
              <w:t xml:space="preserve">самостоятельно выделять и формулировать познавательную цель; </w:t>
            </w:r>
          </w:p>
          <w:p w:rsidR="00C00F58" w:rsidRDefault="00C00F58" w:rsidP="00C00F58">
            <w:pPr>
              <w:pStyle w:val="Default"/>
              <w:numPr>
                <w:ilvl w:val="0"/>
                <w:numId w:val="50"/>
              </w:numPr>
              <w:rPr>
                <w:sz w:val="22"/>
                <w:szCs w:val="22"/>
              </w:rPr>
            </w:pPr>
            <w:r>
              <w:rPr>
                <w:sz w:val="22"/>
                <w:szCs w:val="22"/>
              </w:rPr>
              <w:t xml:space="preserve">использовать общие приемы решения задач; </w:t>
            </w:r>
          </w:p>
          <w:p w:rsidR="00C00F58" w:rsidRDefault="00C00F58" w:rsidP="00C00F58">
            <w:pPr>
              <w:pStyle w:val="Default"/>
              <w:numPr>
                <w:ilvl w:val="0"/>
                <w:numId w:val="50"/>
              </w:numPr>
              <w:rPr>
                <w:sz w:val="22"/>
                <w:szCs w:val="22"/>
              </w:rPr>
            </w:pPr>
            <w:r>
              <w:rPr>
                <w:sz w:val="22"/>
                <w:szCs w:val="22"/>
              </w:rPr>
              <w:sym w:font="Times New Roman" w:char="F020"/>
            </w:r>
            <w:r>
              <w:rPr>
                <w:sz w:val="22"/>
                <w:szCs w:val="22"/>
              </w:rPr>
              <w:t xml:space="preserve">применять правила, пользоваться инструкциями; </w:t>
            </w:r>
          </w:p>
          <w:p w:rsidR="00C00F58" w:rsidRDefault="00C00F58" w:rsidP="00C00F58">
            <w:pPr>
              <w:pStyle w:val="Default"/>
              <w:numPr>
                <w:ilvl w:val="0"/>
                <w:numId w:val="50"/>
              </w:numPr>
              <w:rPr>
                <w:sz w:val="22"/>
                <w:szCs w:val="22"/>
              </w:rPr>
            </w:pPr>
            <w:r>
              <w:rPr>
                <w:sz w:val="22"/>
                <w:szCs w:val="22"/>
              </w:rPr>
              <w:t xml:space="preserve">самостоятельно ставить цели, выбирать и создавать алгоритмы для физических заданий; </w:t>
            </w:r>
          </w:p>
          <w:p w:rsidR="00C00F58" w:rsidRDefault="00C00F58" w:rsidP="00C00F58">
            <w:pPr>
              <w:pStyle w:val="Default"/>
              <w:numPr>
                <w:ilvl w:val="0"/>
                <w:numId w:val="50"/>
              </w:numPr>
              <w:rPr>
                <w:sz w:val="22"/>
                <w:szCs w:val="22"/>
              </w:rPr>
            </w:pPr>
            <w:r>
              <w:rPr>
                <w:sz w:val="22"/>
                <w:szCs w:val="22"/>
              </w:rPr>
              <w:t xml:space="preserve">понимать сущность алгоритмических предписаний и действовать в соответствии с предложенным алгоритмом; </w:t>
            </w:r>
          </w:p>
          <w:p w:rsidR="00C00F58" w:rsidRDefault="00C00F58" w:rsidP="00C00F58">
            <w:pPr>
              <w:pStyle w:val="Default"/>
              <w:numPr>
                <w:ilvl w:val="0"/>
                <w:numId w:val="50"/>
              </w:numPr>
              <w:rPr>
                <w:sz w:val="22"/>
                <w:szCs w:val="22"/>
              </w:rPr>
            </w:pPr>
            <w:r>
              <w:rPr>
                <w:sz w:val="22"/>
                <w:szCs w:val="22"/>
              </w:rPr>
              <w:t xml:space="preserve">понимать и использовать некоторые средстванаглядности (рисунки, схемы и т.п.) для иллюстрации, интерпретации, аргументации; </w:t>
            </w:r>
          </w:p>
          <w:p w:rsidR="00C00F58" w:rsidRDefault="00C00F58" w:rsidP="00C00F58">
            <w:pPr>
              <w:pStyle w:val="Default"/>
              <w:numPr>
                <w:ilvl w:val="0"/>
                <w:numId w:val="50"/>
              </w:numPr>
              <w:rPr>
                <w:sz w:val="22"/>
                <w:szCs w:val="22"/>
              </w:rPr>
            </w:pPr>
            <w:r>
              <w:rPr>
                <w:sz w:val="22"/>
                <w:szCs w:val="22"/>
              </w:rPr>
              <w:t xml:space="preserve">находить в различных источниках информацию, необходимую для решения физических задач. </w:t>
            </w:r>
          </w:p>
          <w:p w:rsidR="00C00F58" w:rsidRDefault="00C00F58" w:rsidP="00C00F58">
            <w:pPr>
              <w:pStyle w:val="Default"/>
              <w:rPr>
                <w:sz w:val="22"/>
                <w:szCs w:val="22"/>
              </w:rPr>
            </w:pPr>
          </w:p>
          <w:p w:rsidR="00C00F58" w:rsidRDefault="00C00F58" w:rsidP="00C00F58">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Обучающиеся получат возможность научиться</w:t>
            </w:r>
          </w:p>
          <w:p w:rsidR="00C00F58" w:rsidRDefault="00C00F58" w:rsidP="00C00F58">
            <w:pPr>
              <w:pStyle w:val="af6"/>
              <w:numPr>
                <w:ilvl w:val="0"/>
                <w:numId w:val="51"/>
              </w:numPr>
              <w:autoSpaceDE w:val="0"/>
              <w:autoSpaceDN w:val="0"/>
              <w:adjustRightInd w:val="0"/>
              <w:rPr>
                <w:color w:val="000000"/>
              </w:rPr>
            </w:pPr>
            <w:r>
              <w:rPr>
                <w:color w:val="000000"/>
              </w:rPr>
              <w:t xml:space="preserve">устанавливать причинно-следственные связи; строить логические рассуждения и делать выводы; </w:t>
            </w:r>
          </w:p>
          <w:p w:rsidR="00C00F58" w:rsidRDefault="00C00F58" w:rsidP="00C00F58">
            <w:pPr>
              <w:pStyle w:val="af6"/>
              <w:numPr>
                <w:ilvl w:val="0"/>
                <w:numId w:val="51"/>
              </w:numPr>
              <w:autoSpaceDE w:val="0"/>
              <w:autoSpaceDN w:val="0"/>
              <w:adjustRightInd w:val="0"/>
              <w:rPr>
                <w:color w:val="000000"/>
              </w:rPr>
            </w:pPr>
            <w:r>
              <w:rPr>
                <w:color w:val="000000"/>
              </w:rPr>
              <w:t xml:space="preserve">формировать учебную и общепользовательскую компетентности в области применения информационно-коммуникационных технологий; </w:t>
            </w:r>
          </w:p>
          <w:p w:rsidR="00C00F58" w:rsidRDefault="00C00F58" w:rsidP="00C00F58">
            <w:pPr>
              <w:pStyle w:val="af6"/>
              <w:numPr>
                <w:ilvl w:val="0"/>
                <w:numId w:val="51"/>
              </w:numPr>
              <w:autoSpaceDE w:val="0"/>
              <w:autoSpaceDN w:val="0"/>
              <w:adjustRightInd w:val="0"/>
              <w:rPr>
                <w:color w:val="000000"/>
              </w:rPr>
            </w:pPr>
            <w:r>
              <w:rPr>
                <w:color w:val="000000"/>
              </w:rPr>
              <w:t xml:space="preserve">видеть физическую задачу в других дисциплинах, окружающей жизни; </w:t>
            </w:r>
          </w:p>
          <w:p w:rsidR="00C00F58" w:rsidRDefault="00C00F58" w:rsidP="00C00F58">
            <w:pPr>
              <w:pStyle w:val="af6"/>
              <w:numPr>
                <w:ilvl w:val="0"/>
                <w:numId w:val="51"/>
              </w:numPr>
              <w:autoSpaceDE w:val="0"/>
              <w:autoSpaceDN w:val="0"/>
              <w:adjustRightInd w:val="0"/>
              <w:rPr>
                <w:color w:val="000000"/>
              </w:rPr>
            </w:pPr>
            <w:r>
              <w:rPr>
                <w:color w:val="000000"/>
              </w:rPr>
              <w:t xml:space="preserve">выдвигать гипотезы при осуществлении опытов и понимать необходимость их проверки; </w:t>
            </w:r>
          </w:p>
          <w:p w:rsidR="00C00F58" w:rsidRDefault="00C00F58" w:rsidP="00C00F58">
            <w:pPr>
              <w:pStyle w:val="af6"/>
              <w:numPr>
                <w:ilvl w:val="0"/>
                <w:numId w:val="51"/>
              </w:numPr>
              <w:autoSpaceDE w:val="0"/>
              <w:autoSpaceDN w:val="0"/>
              <w:adjustRightInd w:val="0"/>
              <w:rPr>
                <w:color w:val="000000"/>
              </w:rPr>
            </w:pPr>
            <w:r>
              <w:rPr>
                <w:color w:val="000000"/>
              </w:rPr>
              <w:t xml:space="preserve">выбирать наиболее рациональные и эффективные способы решения; </w:t>
            </w:r>
          </w:p>
          <w:p w:rsidR="00C00F58" w:rsidRDefault="00C00F58" w:rsidP="00C00F58">
            <w:pPr>
              <w:pStyle w:val="af6"/>
              <w:numPr>
                <w:ilvl w:val="0"/>
                <w:numId w:val="51"/>
              </w:numPr>
              <w:autoSpaceDE w:val="0"/>
              <w:autoSpaceDN w:val="0"/>
              <w:adjustRightInd w:val="0"/>
              <w:rPr>
                <w:color w:val="000000"/>
              </w:rPr>
            </w:pPr>
            <w:r>
              <w:rPr>
                <w:color w:val="000000"/>
              </w:rPr>
              <w:t xml:space="preserve">оценивать информацию (критическая оценка, оценка достоверности). </w:t>
            </w:r>
          </w:p>
          <w:p w:rsidR="00C00F58" w:rsidRDefault="00C00F58" w:rsidP="00C00F58">
            <w:pPr>
              <w:autoSpaceDE w:val="0"/>
              <w:autoSpaceDN w:val="0"/>
              <w:adjustRightInd w:val="0"/>
              <w:spacing w:after="0" w:line="240" w:lineRule="auto"/>
              <w:rPr>
                <w:rFonts w:ascii="Times New Roman" w:hAnsi="Times New Roman" w:cs="Times New Roman"/>
                <w:color w:val="000000"/>
              </w:rPr>
            </w:pPr>
          </w:p>
          <w:p w:rsidR="00C00F58" w:rsidRDefault="00C00F58" w:rsidP="00C00F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Коммуникативные. Обучающиеся научатся: </w:t>
            </w:r>
          </w:p>
          <w:p w:rsidR="00C00F58" w:rsidRDefault="00C00F58" w:rsidP="00C00F58">
            <w:pPr>
              <w:pStyle w:val="af6"/>
              <w:numPr>
                <w:ilvl w:val="0"/>
                <w:numId w:val="52"/>
              </w:numPr>
              <w:autoSpaceDE w:val="0"/>
              <w:autoSpaceDN w:val="0"/>
              <w:adjustRightInd w:val="0"/>
              <w:rPr>
                <w:color w:val="000000"/>
              </w:rPr>
            </w:pPr>
            <w:r>
              <w:rPr>
                <w:color w:val="000000"/>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C00F58" w:rsidRDefault="00C00F58" w:rsidP="00C00F58">
            <w:pPr>
              <w:pStyle w:val="af6"/>
              <w:numPr>
                <w:ilvl w:val="0"/>
                <w:numId w:val="52"/>
              </w:numPr>
              <w:autoSpaceDE w:val="0"/>
              <w:autoSpaceDN w:val="0"/>
              <w:adjustRightInd w:val="0"/>
              <w:rPr>
                <w:color w:val="000000"/>
              </w:rPr>
            </w:pPr>
            <w:r>
              <w:rPr>
                <w:color w:val="000000"/>
              </w:rPr>
              <w:t xml:space="preserve">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формировать, аргументировать и отстаивать свое мнение); </w:t>
            </w:r>
          </w:p>
          <w:p w:rsidR="00C00F58" w:rsidRDefault="00C00F58" w:rsidP="00C00F58">
            <w:pPr>
              <w:pStyle w:val="af6"/>
              <w:numPr>
                <w:ilvl w:val="0"/>
                <w:numId w:val="52"/>
              </w:numPr>
              <w:autoSpaceDE w:val="0"/>
              <w:autoSpaceDN w:val="0"/>
              <w:adjustRightInd w:val="0"/>
              <w:rPr>
                <w:color w:val="000000"/>
              </w:rPr>
            </w:pPr>
            <w:r>
              <w:rPr>
                <w:color w:val="000000"/>
              </w:rPr>
              <w:t xml:space="preserve">прогнозировать возникновение конфликтов при наличии разных точек зрен6ия; </w:t>
            </w:r>
          </w:p>
          <w:p w:rsidR="00C00F58" w:rsidRDefault="00C00F58" w:rsidP="00C00F58">
            <w:pPr>
              <w:pStyle w:val="af6"/>
              <w:numPr>
                <w:ilvl w:val="0"/>
                <w:numId w:val="52"/>
              </w:numPr>
              <w:autoSpaceDE w:val="0"/>
              <w:autoSpaceDN w:val="0"/>
              <w:adjustRightInd w:val="0"/>
              <w:rPr>
                <w:color w:val="000000"/>
              </w:rPr>
            </w:pPr>
            <w:r>
              <w:rPr>
                <w:color w:val="000000"/>
              </w:rPr>
              <w:t xml:space="preserve">разрешать конфликты на основе учета интересов и позиций всех участников. </w:t>
            </w:r>
          </w:p>
          <w:p w:rsidR="00C00F58" w:rsidRDefault="00C00F58" w:rsidP="00C00F58">
            <w:pPr>
              <w:autoSpaceDE w:val="0"/>
              <w:autoSpaceDN w:val="0"/>
              <w:adjustRightInd w:val="0"/>
              <w:spacing w:after="0" w:line="240" w:lineRule="auto"/>
              <w:rPr>
                <w:rFonts w:ascii="Times New Roman" w:hAnsi="Times New Roman" w:cs="Times New Roman"/>
                <w:color w:val="000000"/>
              </w:rPr>
            </w:pPr>
          </w:p>
          <w:p w:rsidR="00C00F58" w:rsidRDefault="00C00F58" w:rsidP="00C00F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i/>
                <w:iCs/>
                <w:color w:val="000000"/>
              </w:rPr>
              <w:t xml:space="preserve">Предметные. </w:t>
            </w:r>
            <w:r>
              <w:rPr>
                <w:rFonts w:ascii="Times New Roman" w:hAnsi="Times New Roman" w:cs="Times New Roman"/>
                <w:i/>
                <w:iCs/>
                <w:color w:val="000000"/>
              </w:rPr>
              <w:t xml:space="preserve">В результате обучающиеся научатся: </w:t>
            </w:r>
          </w:p>
          <w:p w:rsidR="00C00F58" w:rsidRDefault="00C00F58" w:rsidP="00C00F58">
            <w:pPr>
              <w:pStyle w:val="af6"/>
              <w:numPr>
                <w:ilvl w:val="0"/>
                <w:numId w:val="53"/>
              </w:numPr>
              <w:autoSpaceDE w:val="0"/>
              <w:autoSpaceDN w:val="0"/>
              <w:adjustRightInd w:val="0"/>
              <w:rPr>
                <w:color w:val="000000"/>
              </w:rPr>
            </w:pPr>
            <w:r>
              <w:rPr>
                <w:color w:val="000000"/>
              </w:rPr>
              <w:t xml:space="preserve">соблюдать правила техники безопасности и охраны </w:t>
            </w:r>
            <w:r>
              <w:rPr>
                <w:color w:val="000000"/>
              </w:rPr>
              <w:lastRenderedPageBreak/>
              <w:t xml:space="preserve">труда при работе с учебным и лабораторным оборудованием; </w:t>
            </w:r>
          </w:p>
          <w:p w:rsidR="00C00F58" w:rsidRDefault="00C00F58" w:rsidP="00C00F58">
            <w:pPr>
              <w:pStyle w:val="af6"/>
              <w:numPr>
                <w:ilvl w:val="0"/>
                <w:numId w:val="53"/>
              </w:numPr>
              <w:autoSpaceDE w:val="0"/>
              <w:autoSpaceDN w:val="0"/>
              <w:adjustRightInd w:val="0"/>
              <w:rPr>
                <w:color w:val="000000"/>
              </w:rPr>
            </w:pPr>
            <w:r>
              <w:rPr>
                <w:color w:val="000000"/>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C00F58" w:rsidRDefault="00C00F58" w:rsidP="00C00F58">
            <w:pPr>
              <w:pStyle w:val="af6"/>
              <w:numPr>
                <w:ilvl w:val="0"/>
                <w:numId w:val="53"/>
              </w:numPr>
              <w:autoSpaceDE w:val="0"/>
              <w:autoSpaceDN w:val="0"/>
              <w:adjustRightInd w:val="0"/>
              <w:rPr>
                <w:color w:val="000000"/>
              </w:rPr>
            </w:pPr>
            <w:r>
              <w:rPr>
                <w:color w:val="000000"/>
              </w:rPr>
              <w:t xml:space="preserve">понимать роль эксперимента в получении научной информации; </w:t>
            </w:r>
          </w:p>
          <w:p w:rsidR="00C00F58" w:rsidRDefault="00C00F58" w:rsidP="00C00F58">
            <w:pPr>
              <w:pStyle w:val="af6"/>
              <w:numPr>
                <w:ilvl w:val="0"/>
                <w:numId w:val="53"/>
              </w:numPr>
              <w:autoSpaceDE w:val="0"/>
              <w:autoSpaceDN w:val="0"/>
              <w:adjustRightInd w:val="0"/>
              <w:rPr>
                <w:color w:val="000000"/>
              </w:rPr>
            </w:pPr>
            <w:r>
              <w:rPr>
                <w:color w:val="000000"/>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C00F58" w:rsidRDefault="00C00F58" w:rsidP="00C00F58">
            <w:pPr>
              <w:pStyle w:val="Default"/>
              <w:numPr>
                <w:ilvl w:val="0"/>
                <w:numId w:val="53"/>
              </w:numPr>
              <w:rPr>
                <w:color w:val="auto"/>
                <w:sz w:val="22"/>
                <w:szCs w:val="22"/>
              </w:rPr>
            </w:pPr>
            <w:r>
              <w:rPr>
                <w:sz w:val="22"/>
                <w:szCs w:val="22"/>
              </w:rPr>
              <w:t xml:space="preserve">понимать принципы действия машин, приборов и технических устройств, </w:t>
            </w:r>
          </w:p>
          <w:p w:rsidR="00C00F58" w:rsidRDefault="00C00F58" w:rsidP="00C00F58">
            <w:pPr>
              <w:pStyle w:val="Default"/>
              <w:numPr>
                <w:ilvl w:val="0"/>
                <w:numId w:val="53"/>
              </w:numPr>
              <w:rPr>
                <w:sz w:val="22"/>
                <w:szCs w:val="22"/>
              </w:rPr>
            </w:pPr>
            <w:r>
              <w:rPr>
                <w:sz w:val="22"/>
                <w:szCs w:val="22"/>
              </w:rPr>
              <w:t xml:space="preserve">их безопасного использования в повседневной жизни. </w:t>
            </w:r>
          </w:p>
          <w:p w:rsidR="00C00F58" w:rsidRDefault="00C00F58" w:rsidP="00C00F58">
            <w:pPr>
              <w:rPr>
                <w:rFonts w:ascii="Times New Roman" w:hAnsi="Times New Roman" w:cs="Times New Roman"/>
              </w:rPr>
            </w:pPr>
          </w:p>
          <w:p w:rsidR="00C00F58" w:rsidRPr="001E1FC3" w:rsidRDefault="00C00F58" w:rsidP="00C00F58">
            <w:pPr>
              <w:pStyle w:val="Default"/>
              <w:rPr>
                <w:sz w:val="23"/>
                <w:szCs w:val="23"/>
              </w:rPr>
            </w:pPr>
            <w:r>
              <w:rPr>
                <w:sz w:val="23"/>
                <w:szCs w:val="23"/>
              </w:rPr>
              <w:t xml:space="preserve"> </w:t>
            </w:r>
          </w:p>
        </w:tc>
      </w:tr>
      <w:tr w:rsidR="00C00F58" w:rsidTr="00C00F58">
        <w:trPr>
          <w:trHeight w:val="657"/>
        </w:trPr>
        <w:tc>
          <w:tcPr>
            <w:tcW w:w="3708" w:type="dxa"/>
            <w:tcBorders>
              <w:top w:val="single" w:sz="4" w:space="0" w:color="auto"/>
              <w:left w:val="single" w:sz="4" w:space="0" w:color="auto"/>
              <w:bottom w:val="single" w:sz="4" w:space="0" w:color="auto"/>
              <w:right w:val="single" w:sz="4" w:space="0" w:color="auto"/>
            </w:tcBorders>
            <w:hideMark/>
          </w:tcPr>
          <w:p w:rsidR="00C00F58" w:rsidRPr="008C1F47" w:rsidRDefault="00C00F58" w:rsidP="00C00F58">
            <w:pPr>
              <w:pStyle w:val="af6"/>
              <w:suppressAutoHyphens/>
              <w:ind w:left="0"/>
            </w:pPr>
            <w:r w:rsidRPr="00644144">
              <w:rPr>
                <w:b/>
                <w:sz w:val="28"/>
                <w:szCs w:val="28"/>
              </w:rPr>
              <w:lastRenderedPageBreak/>
              <w:t>Давле</w:t>
            </w:r>
            <w:r>
              <w:rPr>
                <w:b/>
                <w:sz w:val="28"/>
                <w:szCs w:val="28"/>
              </w:rPr>
              <w:t>ние твердых тел. Давление жидкостей и газов</w:t>
            </w:r>
          </w:p>
        </w:tc>
        <w:tc>
          <w:tcPr>
            <w:tcW w:w="6858" w:type="dxa"/>
            <w:tcBorders>
              <w:top w:val="single" w:sz="4" w:space="0" w:color="auto"/>
              <w:left w:val="single" w:sz="4" w:space="0" w:color="auto"/>
              <w:bottom w:val="single" w:sz="4" w:space="0" w:color="auto"/>
              <w:right w:val="single" w:sz="4" w:space="0" w:color="auto"/>
            </w:tcBorders>
            <w:hideMark/>
          </w:tcPr>
          <w:p w:rsidR="00C00F58" w:rsidRDefault="00C00F58" w:rsidP="00C00F58">
            <w:pPr>
              <w:pStyle w:val="Default"/>
              <w:rPr>
                <w:sz w:val="22"/>
                <w:szCs w:val="22"/>
              </w:rPr>
            </w:pPr>
            <w:r>
              <w:rPr>
                <w:b/>
                <w:bCs/>
                <w:i/>
                <w:iCs/>
                <w:sz w:val="22"/>
                <w:szCs w:val="22"/>
              </w:rPr>
              <w:t xml:space="preserve">Личностные. </w:t>
            </w:r>
            <w:r>
              <w:rPr>
                <w:i/>
                <w:iCs/>
                <w:sz w:val="22"/>
                <w:szCs w:val="22"/>
              </w:rPr>
              <w:t xml:space="preserve">У обучающихся будут сформированы: </w:t>
            </w:r>
          </w:p>
          <w:p w:rsidR="00C00F58" w:rsidRDefault="00C00F58" w:rsidP="00C00F58">
            <w:pPr>
              <w:pStyle w:val="Default"/>
              <w:numPr>
                <w:ilvl w:val="0"/>
                <w:numId w:val="54"/>
              </w:numPr>
              <w:rPr>
                <w:sz w:val="22"/>
                <w:szCs w:val="22"/>
              </w:rPr>
            </w:pPr>
            <w:r>
              <w:rPr>
                <w:sz w:val="22"/>
                <w:szCs w:val="22"/>
              </w:rPr>
              <w:t xml:space="preserve">готовность и способность учащихся к саморазвитию и самообразованию; </w:t>
            </w:r>
          </w:p>
          <w:p w:rsidR="00C00F58" w:rsidRDefault="00C00F58" w:rsidP="00C00F58">
            <w:pPr>
              <w:pStyle w:val="Default"/>
              <w:numPr>
                <w:ilvl w:val="0"/>
                <w:numId w:val="54"/>
              </w:numPr>
              <w:rPr>
                <w:sz w:val="22"/>
                <w:szCs w:val="22"/>
              </w:rPr>
            </w:pPr>
            <w:r>
              <w:rPr>
                <w:sz w:val="22"/>
                <w:szCs w:val="22"/>
              </w:rPr>
              <w:t xml:space="preserve">умение ясно, точно, грамотно излагать свои мысли в устной и письменной речи; понимать смысл поставленной задачи; </w:t>
            </w:r>
          </w:p>
          <w:p w:rsidR="00C00F58" w:rsidRDefault="00C00F58" w:rsidP="00C00F58">
            <w:pPr>
              <w:pStyle w:val="Default"/>
              <w:numPr>
                <w:ilvl w:val="0"/>
                <w:numId w:val="54"/>
              </w:numPr>
              <w:rPr>
                <w:sz w:val="22"/>
                <w:szCs w:val="22"/>
              </w:rPr>
            </w:pPr>
            <w:r>
              <w:rPr>
                <w:sz w:val="22"/>
                <w:szCs w:val="22"/>
              </w:rPr>
              <w:t xml:space="preserve">способствовать к эмоциональному восприятию языковых объектов, лингвистических задач, их решений, рассуждений; </w:t>
            </w:r>
          </w:p>
          <w:p w:rsidR="00C00F58" w:rsidRDefault="00C00F58" w:rsidP="00C00F58">
            <w:pPr>
              <w:pStyle w:val="Default"/>
              <w:numPr>
                <w:ilvl w:val="0"/>
                <w:numId w:val="54"/>
              </w:numPr>
              <w:rPr>
                <w:sz w:val="22"/>
                <w:szCs w:val="22"/>
              </w:rPr>
            </w:pPr>
            <w:r>
              <w:rPr>
                <w:sz w:val="22"/>
                <w:szCs w:val="22"/>
              </w:rPr>
              <w:t xml:space="preserve">умение контролировать процесс и результат учебной деятельности. </w:t>
            </w:r>
          </w:p>
          <w:p w:rsidR="00C00F58" w:rsidRDefault="00C00F58" w:rsidP="00C00F58">
            <w:pPr>
              <w:pStyle w:val="Default"/>
              <w:rPr>
                <w:sz w:val="22"/>
                <w:szCs w:val="22"/>
              </w:rPr>
            </w:pPr>
          </w:p>
          <w:p w:rsidR="00C00F58" w:rsidRDefault="00C00F58" w:rsidP="00C00F58">
            <w:pPr>
              <w:pStyle w:val="Default"/>
              <w:rPr>
                <w:sz w:val="22"/>
                <w:szCs w:val="22"/>
              </w:rPr>
            </w:pPr>
            <w:r>
              <w:rPr>
                <w:i/>
                <w:iCs/>
                <w:sz w:val="22"/>
                <w:szCs w:val="22"/>
              </w:rPr>
              <w:t xml:space="preserve">У обучающихся могут быть сформированы: </w:t>
            </w:r>
          </w:p>
          <w:p w:rsidR="00C00F58" w:rsidRDefault="00C00F58" w:rsidP="00C00F58">
            <w:pPr>
              <w:pStyle w:val="Default"/>
              <w:numPr>
                <w:ilvl w:val="0"/>
                <w:numId w:val="55"/>
              </w:numPr>
              <w:rPr>
                <w:sz w:val="22"/>
                <w:szCs w:val="22"/>
              </w:rPr>
            </w:pPr>
            <w:r>
              <w:rPr>
                <w:sz w:val="22"/>
                <w:szCs w:val="22"/>
              </w:rPr>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C00F58" w:rsidRDefault="00C00F58" w:rsidP="00C00F58">
            <w:pPr>
              <w:pStyle w:val="Default"/>
              <w:numPr>
                <w:ilvl w:val="0"/>
                <w:numId w:val="55"/>
              </w:numPr>
              <w:rPr>
                <w:sz w:val="22"/>
                <w:szCs w:val="22"/>
              </w:rPr>
            </w:pPr>
            <w:r>
              <w:rPr>
                <w:sz w:val="22"/>
                <w:szCs w:val="22"/>
              </w:rPr>
              <w:t xml:space="preserve">креативность мышления, инициативность, находчивость, активность при выполнении опытных работ. </w:t>
            </w:r>
          </w:p>
          <w:p w:rsidR="00C00F58" w:rsidRDefault="00C00F58" w:rsidP="00C00F58">
            <w:pPr>
              <w:pStyle w:val="Default"/>
              <w:rPr>
                <w:sz w:val="22"/>
                <w:szCs w:val="22"/>
              </w:rPr>
            </w:pPr>
          </w:p>
          <w:p w:rsidR="00C00F58" w:rsidRDefault="00C00F58" w:rsidP="00C00F58">
            <w:pPr>
              <w:pStyle w:val="Default"/>
              <w:rPr>
                <w:sz w:val="22"/>
                <w:szCs w:val="22"/>
              </w:rPr>
            </w:pPr>
            <w:r>
              <w:rPr>
                <w:b/>
                <w:bCs/>
                <w:i/>
                <w:iCs/>
                <w:sz w:val="22"/>
                <w:szCs w:val="22"/>
              </w:rPr>
              <w:t xml:space="preserve">Метапредметные. </w:t>
            </w:r>
            <w:r>
              <w:rPr>
                <w:i/>
                <w:iCs/>
                <w:sz w:val="22"/>
                <w:szCs w:val="22"/>
              </w:rPr>
              <w:t xml:space="preserve">Регулятивные Обучающиеся научатся: </w:t>
            </w:r>
          </w:p>
          <w:p w:rsidR="00C00F58" w:rsidRDefault="00C00F58" w:rsidP="000305FB">
            <w:pPr>
              <w:pStyle w:val="Default"/>
              <w:numPr>
                <w:ilvl w:val="0"/>
                <w:numId w:val="230"/>
              </w:numPr>
              <w:rPr>
                <w:sz w:val="22"/>
                <w:szCs w:val="22"/>
              </w:rPr>
            </w:pPr>
            <w:r>
              <w:rPr>
                <w:sz w:val="22"/>
                <w:szCs w:val="22"/>
              </w:rPr>
              <w:t xml:space="preserve">выбирать ресурсы и действия в соответствии с поставленной задачей и условиями ее реализации; планировать пути достижения целей, осознанно выбирать наиболее эффективные способы решения задач; </w:t>
            </w:r>
          </w:p>
          <w:p w:rsidR="00C00F58" w:rsidRDefault="00C00F58" w:rsidP="000305FB">
            <w:pPr>
              <w:pStyle w:val="Default"/>
              <w:numPr>
                <w:ilvl w:val="0"/>
                <w:numId w:val="230"/>
              </w:numPr>
              <w:rPr>
                <w:sz w:val="22"/>
                <w:szCs w:val="22"/>
              </w:rPr>
            </w:pPr>
            <w:r>
              <w:rPr>
                <w:sz w:val="22"/>
                <w:szCs w:val="22"/>
              </w:rPr>
              <w:t xml:space="preserve">составлять план и последовательность действий; </w:t>
            </w:r>
          </w:p>
          <w:p w:rsidR="00C00F58" w:rsidRDefault="00C00F58" w:rsidP="000305FB">
            <w:pPr>
              <w:pStyle w:val="af6"/>
              <w:numPr>
                <w:ilvl w:val="0"/>
                <w:numId w:val="230"/>
              </w:numPr>
              <w:spacing w:after="200" w:line="276" w:lineRule="auto"/>
            </w:pPr>
            <w:r>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C00F58" w:rsidRDefault="00C00F58" w:rsidP="00C00F58">
            <w:pPr>
              <w:pStyle w:val="Default"/>
              <w:rPr>
                <w:sz w:val="22"/>
                <w:szCs w:val="22"/>
              </w:rPr>
            </w:pPr>
          </w:p>
          <w:p w:rsidR="00C00F58" w:rsidRDefault="00C00F58" w:rsidP="00C00F58">
            <w:pPr>
              <w:pStyle w:val="Default"/>
              <w:numPr>
                <w:ilvl w:val="0"/>
                <w:numId w:val="56"/>
              </w:numPr>
              <w:rPr>
                <w:sz w:val="22"/>
                <w:szCs w:val="22"/>
              </w:rPr>
            </w:pPr>
            <w:r>
              <w:rPr>
                <w:i/>
                <w:iCs/>
                <w:sz w:val="22"/>
                <w:szCs w:val="22"/>
              </w:rPr>
              <w:t xml:space="preserve">Обучающиеся получат возможность научиться: </w:t>
            </w:r>
          </w:p>
          <w:p w:rsidR="00C00F58" w:rsidRDefault="00C00F58" w:rsidP="00C00F58">
            <w:pPr>
              <w:pStyle w:val="Default"/>
              <w:numPr>
                <w:ilvl w:val="0"/>
                <w:numId w:val="56"/>
              </w:numPr>
              <w:rPr>
                <w:sz w:val="22"/>
                <w:szCs w:val="22"/>
              </w:rPr>
            </w:pPr>
            <w:r>
              <w:rPr>
                <w:sz w:val="22"/>
                <w:szCs w:val="22"/>
              </w:rPr>
              <w:t>определять последовательность промежуточных целей и</w:t>
            </w:r>
            <w:r>
              <w:rPr>
                <w:sz w:val="22"/>
                <w:szCs w:val="22"/>
              </w:rPr>
              <w:sym w:font="Times New Roman" w:char="F020"/>
            </w:r>
            <w:r>
              <w:rPr>
                <w:sz w:val="22"/>
                <w:szCs w:val="22"/>
              </w:rPr>
              <w:t xml:space="preserve"> соответствующих им действий с учетом конечного результата; </w:t>
            </w:r>
          </w:p>
          <w:p w:rsidR="00C00F58" w:rsidRDefault="00C00F58" w:rsidP="00C00F58">
            <w:pPr>
              <w:pStyle w:val="Default"/>
              <w:numPr>
                <w:ilvl w:val="0"/>
                <w:numId w:val="56"/>
              </w:numPr>
              <w:rPr>
                <w:sz w:val="22"/>
                <w:szCs w:val="22"/>
              </w:rPr>
            </w:pPr>
            <w:r>
              <w:rPr>
                <w:sz w:val="22"/>
                <w:szCs w:val="22"/>
              </w:rPr>
              <w:t xml:space="preserve">предвидеть возможности получения конкретного результата при выполнении эксперимента; </w:t>
            </w:r>
          </w:p>
          <w:p w:rsidR="00C00F58" w:rsidRDefault="00C00F58" w:rsidP="00C00F58">
            <w:pPr>
              <w:pStyle w:val="Default"/>
              <w:numPr>
                <w:ilvl w:val="0"/>
                <w:numId w:val="56"/>
              </w:numPr>
              <w:rPr>
                <w:sz w:val="22"/>
                <w:szCs w:val="22"/>
              </w:rPr>
            </w:pPr>
            <w:r>
              <w:rPr>
                <w:sz w:val="22"/>
                <w:szCs w:val="22"/>
              </w:rPr>
              <w:t>осуществлять констатирующий и прогнозирующий контроль</w:t>
            </w:r>
            <w:r>
              <w:rPr>
                <w:sz w:val="22"/>
                <w:szCs w:val="22"/>
              </w:rPr>
              <w:sym w:font="Times New Roman" w:char="F020"/>
            </w:r>
            <w:r>
              <w:rPr>
                <w:sz w:val="22"/>
                <w:szCs w:val="22"/>
              </w:rPr>
              <w:t xml:space="preserve"> по результату и по способу действия. </w:t>
            </w:r>
          </w:p>
          <w:p w:rsidR="00C00F58" w:rsidRDefault="00C00F58" w:rsidP="00C00F58">
            <w:pPr>
              <w:pStyle w:val="Default"/>
              <w:numPr>
                <w:ilvl w:val="0"/>
                <w:numId w:val="56"/>
              </w:numPr>
              <w:rPr>
                <w:sz w:val="22"/>
                <w:szCs w:val="22"/>
              </w:rPr>
            </w:pPr>
            <w:r>
              <w:rPr>
                <w:i/>
                <w:iCs/>
                <w:sz w:val="22"/>
                <w:szCs w:val="22"/>
              </w:rPr>
              <w:t xml:space="preserve">Обучающиеся научатся: </w:t>
            </w:r>
          </w:p>
          <w:p w:rsidR="00C00F58" w:rsidRDefault="00C00F58" w:rsidP="00C00F58">
            <w:pPr>
              <w:pStyle w:val="Default"/>
              <w:numPr>
                <w:ilvl w:val="0"/>
                <w:numId w:val="56"/>
              </w:numPr>
              <w:rPr>
                <w:sz w:val="22"/>
                <w:szCs w:val="22"/>
              </w:rPr>
            </w:pPr>
            <w:r>
              <w:rPr>
                <w:sz w:val="22"/>
                <w:szCs w:val="22"/>
              </w:rPr>
              <w:lastRenderedPageBreak/>
              <w:t xml:space="preserve">самостоятельно выделять и формулировать познавательную цель; </w:t>
            </w:r>
          </w:p>
          <w:p w:rsidR="00C00F58" w:rsidRDefault="00C00F58" w:rsidP="00C00F58">
            <w:pPr>
              <w:pStyle w:val="Default"/>
              <w:numPr>
                <w:ilvl w:val="0"/>
                <w:numId w:val="56"/>
              </w:numPr>
              <w:rPr>
                <w:sz w:val="22"/>
                <w:szCs w:val="22"/>
              </w:rPr>
            </w:pPr>
            <w:r>
              <w:rPr>
                <w:sz w:val="22"/>
                <w:szCs w:val="22"/>
              </w:rPr>
              <w:t xml:space="preserve">использовать общие приемы решения задач; </w:t>
            </w:r>
          </w:p>
          <w:p w:rsidR="00C00F58" w:rsidRDefault="00C00F58" w:rsidP="00C00F58">
            <w:pPr>
              <w:pStyle w:val="Default"/>
              <w:numPr>
                <w:ilvl w:val="0"/>
                <w:numId w:val="56"/>
              </w:numPr>
              <w:rPr>
                <w:sz w:val="22"/>
                <w:szCs w:val="22"/>
              </w:rPr>
            </w:pPr>
            <w:r>
              <w:rPr>
                <w:sz w:val="22"/>
                <w:szCs w:val="22"/>
              </w:rPr>
              <w:t xml:space="preserve">применять правила, пользоваться инструкциями; </w:t>
            </w:r>
          </w:p>
          <w:p w:rsidR="00C00F58" w:rsidRDefault="00C00F58" w:rsidP="00C00F58">
            <w:pPr>
              <w:pStyle w:val="Default"/>
              <w:numPr>
                <w:ilvl w:val="0"/>
                <w:numId w:val="56"/>
              </w:numPr>
              <w:rPr>
                <w:sz w:val="22"/>
                <w:szCs w:val="22"/>
              </w:rPr>
            </w:pPr>
            <w:r>
              <w:rPr>
                <w:sz w:val="22"/>
                <w:szCs w:val="22"/>
              </w:rPr>
              <w:t xml:space="preserve">самостоятельно ставить цели, выбирать и создавать алгоритмы для физических заданий; </w:t>
            </w:r>
          </w:p>
          <w:p w:rsidR="00C00F58" w:rsidRDefault="00C00F58" w:rsidP="00C00F58">
            <w:pPr>
              <w:pStyle w:val="Default"/>
              <w:numPr>
                <w:ilvl w:val="0"/>
                <w:numId w:val="56"/>
              </w:numPr>
              <w:rPr>
                <w:sz w:val="22"/>
                <w:szCs w:val="22"/>
              </w:rPr>
            </w:pPr>
            <w:r>
              <w:rPr>
                <w:sz w:val="22"/>
                <w:szCs w:val="22"/>
              </w:rPr>
              <w:t xml:space="preserve">понимать сущность алгоритмических предписаний и действовать в соответствии с предложенным алгоритмом; </w:t>
            </w:r>
          </w:p>
          <w:p w:rsidR="00C00F58" w:rsidRDefault="00C00F58" w:rsidP="00C00F58">
            <w:pPr>
              <w:pStyle w:val="Default"/>
              <w:numPr>
                <w:ilvl w:val="0"/>
                <w:numId w:val="56"/>
              </w:numPr>
              <w:rPr>
                <w:sz w:val="22"/>
                <w:szCs w:val="22"/>
              </w:rPr>
            </w:pPr>
            <w:r>
              <w:rPr>
                <w:sz w:val="22"/>
                <w:szCs w:val="22"/>
              </w:rPr>
              <w:t xml:space="preserve">понимать и использовать некоторые средства наглядности (рисунки, схемы и т.п.) для иллюстрации, интерпретации, аргументации; </w:t>
            </w:r>
          </w:p>
          <w:p w:rsidR="00C00F58" w:rsidRDefault="00C00F58" w:rsidP="00C00F58">
            <w:pPr>
              <w:pStyle w:val="Default"/>
              <w:numPr>
                <w:ilvl w:val="0"/>
                <w:numId w:val="56"/>
              </w:numPr>
              <w:rPr>
                <w:sz w:val="22"/>
                <w:szCs w:val="22"/>
              </w:rPr>
            </w:pPr>
            <w:r>
              <w:rPr>
                <w:sz w:val="22"/>
                <w:szCs w:val="22"/>
              </w:rPr>
              <w:t xml:space="preserve">находить в различных источниках информацию, необходимую для решения физических задач. </w:t>
            </w:r>
          </w:p>
          <w:p w:rsidR="00C00F58" w:rsidRDefault="00C00F58" w:rsidP="00C00F58">
            <w:pPr>
              <w:pStyle w:val="Default"/>
              <w:rPr>
                <w:sz w:val="22"/>
                <w:szCs w:val="22"/>
              </w:rPr>
            </w:pPr>
          </w:p>
          <w:p w:rsidR="00C00F58" w:rsidRDefault="00C00F58" w:rsidP="00C00F58">
            <w:pPr>
              <w:pStyle w:val="Default"/>
              <w:rPr>
                <w:sz w:val="22"/>
                <w:szCs w:val="22"/>
              </w:rPr>
            </w:pPr>
            <w:r>
              <w:rPr>
                <w:i/>
                <w:iCs/>
                <w:sz w:val="22"/>
                <w:szCs w:val="22"/>
              </w:rPr>
              <w:t xml:space="preserve">Обучающиеся получат возможность научиться: </w:t>
            </w:r>
          </w:p>
          <w:p w:rsidR="00C00F58" w:rsidRDefault="00C00F58" w:rsidP="00C00F58">
            <w:pPr>
              <w:pStyle w:val="Default"/>
              <w:numPr>
                <w:ilvl w:val="0"/>
                <w:numId w:val="57"/>
              </w:numPr>
              <w:rPr>
                <w:sz w:val="22"/>
                <w:szCs w:val="22"/>
              </w:rPr>
            </w:pPr>
            <w:r>
              <w:rPr>
                <w:sz w:val="22"/>
                <w:szCs w:val="22"/>
              </w:rPr>
              <w:t xml:space="preserve">устанавливать причинно-следственные связи; строить логические рассуждения и делать выводы; </w:t>
            </w:r>
          </w:p>
          <w:p w:rsidR="00C00F58" w:rsidRDefault="00C00F58" w:rsidP="00C00F58">
            <w:pPr>
              <w:pStyle w:val="Default"/>
              <w:numPr>
                <w:ilvl w:val="0"/>
                <w:numId w:val="57"/>
              </w:numPr>
              <w:rPr>
                <w:sz w:val="22"/>
                <w:szCs w:val="22"/>
              </w:rPr>
            </w:pPr>
            <w:r>
              <w:rPr>
                <w:sz w:val="22"/>
                <w:szCs w:val="22"/>
              </w:rPr>
              <w:t xml:space="preserve">формировать учебную и общепользовательскую компетентности в области применения информационно-коммуникационных технологий; </w:t>
            </w:r>
          </w:p>
          <w:p w:rsidR="00C00F58" w:rsidRDefault="00C00F58" w:rsidP="00C00F58">
            <w:pPr>
              <w:pStyle w:val="Default"/>
              <w:numPr>
                <w:ilvl w:val="0"/>
                <w:numId w:val="57"/>
              </w:numPr>
              <w:rPr>
                <w:sz w:val="22"/>
                <w:szCs w:val="22"/>
              </w:rPr>
            </w:pPr>
            <w:r>
              <w:rPr>
                <w:sz w:val="22"/>
                <w:szCs w:val="22"/>
              </w:rPr>
              <w:t xml:space="preserve">видеть физическую задачу в других дисциплинах, окружающей жизни; </w:t>
            </w:r>
          </w:p>
          <w:p w:rsidR="00C00F58" w:rsidRDefault="00C00F58" w:rsidP="00C00F58">
            <w:pPr>
              <w:pStyle w:val="Default"/>
              <w:numPr>
                <w:ilvl w:val="0"/>
                <w:numId w:val="57"/>
              </w:numPr>
              <w:rPr>
                <w:sz w:val="22"/>
                <w:szCs w:val="22"/>
              </w:rPr>
            </w:pPr>
            <w:r>
              <w:rPr>
                <w:sz w:val="22"/>
                <w:szCs w:val="22"/>
              </w:rPr>
              <w:t xml:space="preserve">выдвигать гипотезы при осуществлении опытов и понимать необходимость их проверки; </w:t>
            </w:r>
          </w:p>
          <w:p w:rsidR="00C00F58" w:rsidRDefault="00C00F58" w:rsidP="00C00F58">
            <w:pPr>
              <w:pStyle w:val="Default"/>
              <w:numPr>
                <w:ilvl w:val="0"/>
                <w:numId w:val="57"/>
              </w:numPr>
              <w:rPr>
                <w:sz w:val="22"/>
                <w:szCs w:val="22"/>
              </w:rPr>
            </w:pPr>
            <w:r>
              <w:rPr>
                <w:sz w:val="22"/>
                <w:szCs w:val="22"/>
              </w:rPr>
              <w:t xml:space="preserve">выбирать наиболее рациональные и эффективные способы решения; </w:t>
            </w:r>
          </w:p>
          <w:p w:rsidR="00C00F58" w:rsidRDefault="00C00F58" w:rsidP="00C00F58">
            <w:pPr>
              <w:pStyle w:val="Default"/>
              <w:numPr>
                <w:ilvl w:val="0"/>
                <w:numId w:val="57"/>
              </w:numPr>
              <w:rPr>
                <w:sz w:val="22"/>
                <w:szCs w:val="22"/>
              </w:rPr>
            </w:pPr>
            <w:r>
              <w:rPr>
                <w:sz w:val="22"/>
                <w:szCs w:val="22"/>
              </w:rPr>
              <w:t xml:space="preserve">оценивать информацию (критическая оценка, оценка достоверности). </w:t>
            </w:r>
          </w:p>
          <w:p w:rsidR="00C00F58" w:rsidRDefault="00C00F58" w:rsidP="00C00F58">
            <w:pPr>
              <w:pStyle w:val="Default"/>
              <w:rPr>
                <w:sz w:val="22"/>
                <w:szCs w:val="22"/>
              </w:rPr>
            </w:pPr>
          </w:p>
          <w:p w:rsidR="00C00F58" w:rsidRDefault="00C00F58" w:rsidP="00C00F58">
            <w:pPr>
              <w:pStyle w:val="Default"/>
              <w:rPr>
                <w:sz w:val="22"/>
                <w:szCs w:val="22"/>
              </w:rPr>
            </w:pPr>
            <w:r>
              <w:rPr>
                <w:i/>
                <w:iCs/>
                <w:sz w:val="22"/>
                <w:szCs w:val="22"/>
              </w:rPr>
              <w:t xml:space="preserve">Коммуникативные. Обучающиеся научатся: </w:t>
            </w:r>
          </w:p>
          <w:p w:rsidR="00C00F58" w:rsidRDefault="00C00F58" w:rsidP="00C00F58">
            <w:pPr>
              <w:pStyle w:val="Default"/>
              <w:numPr>
                <w:ilvl w:val="0"/>
                <w:numId w:val="58"/>
              </w:numPr>
              <w:rPr>
                <w:sz w:val="22"/>
                <w:szCs w:val="22"/>
              </w:rPr>
            </w:pPr>
            <w:r>
              <w:rPr>
                <w:sz w:val="22"/>
                <w:szCs w:val="22"/>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C00F58" w:rsidRDefault="00C00F58" w:rsidP="00C00F58">
            <w:pPr>
              <w:pStyle w:val="Default"/>
              <w:numPr>
                <w:ilvl w:val="0"/>
                <w:numId w:val="58"/>
              </w:numPr>
              <w:rPr>
                <w:sz w:val="22"/>
                <w:szCs w:val="22"/>
              </w:rPr>
            </w:pPr>
            <w:r>
              <w:rPr>
                <w:sz w:val="22"/>
                <w:szCs w:val="22"/>
              </w:rPr>
              <w:t xml:space="preserve">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формировать, аргументировать и отстаивать свое мнение); </w:t>
            </w:r>
          </w:p>
          <w:p w:rsidR="00C00F58" w:rsidRDefault="00C00F58" w:rsidP="00C00F58">
            <w:pPr>
              <w:pStyle w:val="Default"/>
              <w:numPr>
                <w:ilvl w:val="0"/>
                <w:numId w:val="58"/>
              </w:numPr>
              <w:rPr>
                <w:sz w:val="22"/>
                <w:szCs w:val="22"/>
              </w:rPr>
            </w:pPr>
            <w:r>
              <w:rPr>
                <w:sz w:val="22"/>
                <w:szCs w:val="22"/>
              </w:rPr>
              <w:t xml:space="preserve">прогнозировать возникновение конфликтов при наличии разных точек зрен6ия; </w:t>
            </w:r>
          </w:p>
          <w:p w:rsidR="00C00F58" w:rsidRDefault="00C00F58" w:rsidP="00C00F58">
            <w:pPr>
              <w:autoSpaceDE w:val="0"/>
              <w:autoSpaceDN w:val="0"/>
              <w:adjustRightInd w:val="0"/>
              <w:spacing w:after="0" w:line="240" w:lineRule="auto"/>
              <w:rPr>
                <w:rFonts w:ascii="Times New Roman" w:hAnsi="Times New Roman" w:cs="Times New Roman"/>
              </w:rPr>
            </w:pPr>
          </w:p>
          <w:p w:rsidR="00C00F58" w:rsidRDefault="00C00F58" w:rsidP="00C00F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разрешать конфликты на основе учета интересов и позиций всех участников. </w:t>
            </w:r>
          </w:p>
          <w:p w:rsidR="00C00F58" w:rsidRDefault="00C00F58" w:rsidP="00C00F58">
            <w:pPr>
              <w:autoSpaceDE w:val="0"/>
              <w:autoSpaceDN w:val="0"/>
              <w:adjustRightInd w:val="0"/>
              <w:spacing w:after="0" w:line="240" w:lineRule="auto"/>
              <w:rPr>
                <w:rFonts w:ascii="Times New Roman" w:hAnsi="Times New Roman" w:cs="Times New Roman"/>
                <w:color w:val="000000"/>
              </w:rPr>
            </w:pPr>
          </w:p>
          <w:p w:rsidR="00C00F58" w:rsidRDefault="00C00F58" w:rsidP="00C00F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i/>
                <w:iCs/>
                <w:color w:val="000000"/>
              </w:rPr>
              <w:t xml:space="preserve">Предметные. </w:t>
            </w:r>
            <w:r>
              <w:rPr>
                <w:rFonts w:ascii="Times New Roman" w:hAnsi="Times New Roman" w:cs="Times New Roman"/>
                <w:i/>
                <w:iCs/>
                <w:color w:val="000000"/>
              </w:rPr>
              <w:t xml:space="preserve">В результате обучающиеся научатся: </w:t>
            </w:r>
          </w:p>
          <w:p w:rsidR="00C00F58" w:rsidRDefault="00C00F58" w:rsidP="00C00F58">
            <w:pPr>
              <w:pStyle w:val="af6"/>
              <w:numPr>
                <w:ilvl w:val="0"/>
                <w:numId w:val="59"/>
              </w:numPr>
              <w:autoSpaceDE w:val="0"/>
              <w:autoSpaceDN w:val="0"/>
              <w:adjustRightInd w:val="0"/>
              <w:rPr>
                <w:color w:val="000000"/>
              </w:rPr>
            </w:pPr>
            <w:r>
              <w:rPr>
                <w:color w:val="000000"/>
              </w:rPr>
              <w:t xml:space="preserve">соблюдать правила техники безопасности и охраны труда при работе с учебным и лабораторным оборудованием; </w:t>
            </w:r>
          </w:p>
          <w:p w:rsidR="00C00F58" w:rsidRDefault="00C00F58" w:rsidP="00C00F58">
            <w:pPr>
              <w:pStyle w:val="af6"/>
              <w:numPr>
                <w:ilvl w:val="0"/>
                <w:numId w:val="59"/>
              </w:numPr>
              <w:autoSpaceDE w:val="0"/>
              <w:autoSpaceDN w:val="0"/>
              <w:adjustRightInd w:val="0"/>
              <w:rPr>
                <w:color w:val="000000"/>
              </w:rPr>
            </w:pPr>
            <w:r>
              <w:rPr>
                <w:color w:val="000000"/>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C00F58" w:rsidRDefault="00C00F58" w:rsidP="00C00F58">
            <w:pPr>
              <w:pStyle w:val="af6"/>
              <w:numPr>
                <w:ilvl w:val="0"/>
                <w:numId w:val="59"/>
              </w:numPr>
              <w:autoSpaceDE w:val="0"/>
              <w:autoSpaceDN w:val="0"/>
              <w:adjustRightInd w:val="0"/>
              <w:rPr>
                <w:color w:val="000000"/>
              </w:rPr>
            </w:pPr>
            <w:r>
              <w:rPr>
                <w:color w:val="000000"/>
              </w:rPr>
              <w:t xml:space="preserve">понимать роль эксперимента в получении научной информации; </w:t>
            </w:r>
          </w:p>
          <w:p w:rsidR="00C00F58" w:rsidRDefault="00C00F58" w:rsidP="00C00F58">
            <w:pPr>
              <w:pStyle w:val="af6"/>
              <w:numPr>
                <w:ilvl w:val="0"/>
                <w:numId w:val="59"/>
              </w:numPr>
              <w:autoSpaceDE w:val="0"/>
              <w:autoSpaceDN w:val="0"/>
              <w:adjustRightInd w:val="0"/>
              <w:rPr>
                <w:color w:val="000000"/>
              </w:rPr>
            </w:pPr>
            <w:r>
              <w:rPr>
                <w:color w:val="000000"/>
              </w:rPr>
              <w:t xml:space="preserve">анализировать ситуации практико-ориентированного характера, узнавать в них проявление изученных </w:t>
            </w:r>
            <w:r>
              <w:rPr>
                <w:color w:val="000000"/>
              </w:rPr>
              <w:lastRenderedPageBreak/>
              <w:t xml:space="preserve">физических явлений или закономерностей и применять имеющиеся знания для их объяснения; </w:t>
            </w:r>
          </w:p>
          <w:p w:rsidR="00C00F58" w:rsidRDefault="00C00F58" w:rsidP="00C00F58">
            <w:pPr>
              <w:pStyle w:val="af6"/>
              <w:numPr>
                <w:ilvl w:val="0"/>
                <w:numId w:val="59"/>
              </w:numPr>
              <w:autoSpaceDE w:val="0"/>
              <w:autoSpaceDN w:val="0"/>
              <w:adjustRightInd w:val="0"/>
              <w:rPr>
                <w:color w:val="000000"/>
              </w:rPr>
            </w:pPr>
            <w:r>
              <w:rPr>
                <w:color w:val="000000"/>
              </w:rPr>
              <w:t xml:space="preserve">понимать принципы действия машин, приборов и технических устройств, условия их безопасного использования в повседневной жизни. </w:t>
            </w:r>
          </w:p>
          <w:p w:rsidR="00C00F58" w:rsidRPr="00183BB0" w:rsidRDefault="00C00F58" w:rsidP="00C00F58">
            <w:pPr>
              <w:pStyle w:val="af8"/>
              <w:spacing w:line="360" w:lineRule="auto"/>
              <w:rPr>
                <w:sz w:val="28"/>
                <w:szCs w:val="28"/>
              </w:rPr>
            </w:pPr>
          </w:p>
        </w:tc>
      </w:tr>
      <w:tr w:rsidR="00C00F58" w:rsidTr="00C00F58">
        <w:trPr>
          <w:trHeight w:val="657"/>
        </w:trPr>
        <w:tc>
          <w:tcPr>
            <w:tcW w:w="3708" w:type="dxa"/>
            <w:tcBorders>
              <w:top w:val="single" w:sz="4" w:space="0" w:color="auto"/>
              <w:left w:val="single" w:sz="4" w:space="0" w:color="auto"/>
              <w:bottom w:val="single" w:sz="4" w:space="0" w:color="auto"/>
              <w:right w:val="single" w:sz="4" w:space="0" w:color="auto"/>
            </w:tcBorders>
            <w:hideMark/>
          </w:tcPr>
          <w:p w:rsidR="00C00F58" w:rsidRPr="00644144" w:rsidRDefault="00C00F58" w:rsidP="00C00F58">
            <w:pPr>
              <w:pStyle w:val="af6"/>
              <w:suppressAutoHyphens/>
              <w:ind w:left="0"/>
              <w:rPr>
                <w:b/>
                <w:sz w:val="28"/>
                <w:szCs w:val="28"/>
              </w:rPr>
            </w:pPr>
            <w:r>
              <w:rPr>
                <w:b/>
                <w:sz w:val="28"/>
                <w:szCs w:val="28"/>
              </w:rPr>
              <w:lastRenderedPageBreak/>
              <w:t>Физическое явление-звук</w:t>
            </w:r>
          </w:p>
        </w:tc>
        <w:tc>
          <w:tcPr>
            <w:tcW w:w="6858" w:type="dxa"/>
            <w:tcBorders>
              <w:top w:val="single" w:sz="4" w:space="0" w:color="auto"/>
              <w:left w:val="single" w:sz="4" w:space="0" w:color="auto"/>
              <w:bottom w:val="single" w:sz="4" w:space="0" w:color="auto"/>
              <w:right w:val="single" w:sz="4" w:space="0" w:color="auto"/>
            </w:tcBorders>
            <w:hideMark/>
          </w:tcPr>
          <w:p w:rsidR="00C00F58" w:rsidRDefault="00C00F58" w:rsidP="00C00F58">
            <w:pPr>
              <w:pStyle w:val="Default"/>
              <w:rPr>
                <w:sz w:val="22"/>
                <w:szCs w:val="22"/>
              </w:rPr>
            </w:pPr>
            <w:r>
              <w:rPr>
                <w:b/>
                <w:bCs/>
                <w:i/>
                <w:iCs/>
                <w:sz w:val="22"/>
                <w:szCs w:val="22"/>
              </w:rPr>
              <w:t xml:space="preserve">Личностные. </w:t>
            </w:r>
            <w:r>
              <w:rPr>
                <w:i/>
                <w:iCs/>
                <w:sz w:val="22"/>
                <w:szCs w:val="22"/>
              </w:rPr>
              <w:t xml:space="preserve">У обучающихся будут сформированы: </w:t>
            </w:r>
          </w:p>
          <w:p w:rsidR="00C00F58" w:rsidRDefault="00C00F58" w:rsidP="00C00F58">
            <w:pPr>
              <w:pStyle w:val="Default"/>
              <w:numPr>
                <w:ilvl w:val="0"/>
                <w:numId w:val="60"/>
              </w:numPr>
              <w:rPr>
                <w:sz w:val="22"/>
                <w:szCs w:val="22"/>
              </w:rPr>
            </w:pPr>
            <w:r>
              <w:rPr>
                <w:sz w:val="22"/>
                <w:szCs w:val="22"/>
              </w:rPr>
              <w:t xml:space="preserve">умение ясно, точно, грамотно излагать свои мысли в устной и письменной речи; понимать смысл поставленной задачи; </w:t>
            </w:r>
          </w:p>
          <w:p w:rsidR="00C00F58" w:rsidRDefault="00C00F58" w:rsidP="00C00F58">
            <w:pPr>
              <w:pStyle w:val="Default"/>
              <w:numPr>
                <w:ilvl w:val="0"/>
                <w:numId w:val="60"/>
              </w:numPr>
              <w:rPr>
                <w:sz w:val="22"/>
                <w:szCs w:val="22"/>
              </w:rPr>
            </w:pPr>
            <w:r>
              <w:rPr>
                <w:sz w:val="22"/>
                <w:szCs w:val="22"/>
              </w:rPr>
              <w:t xml:space="preserve">способствовать к эмоциональному восприятию языковых объектов, лингвисти-ческих задач, их решений, рассуждений; </w:t>
            </w:r>
          </w:p>
          <w:p w:rsidR="00C00F58" w:rsidRDefault="00C00F58" w:rsidP="00C00F58">
            <w:pPr>
              <w:pStyle w:val="Default"/>
              <w:numPr>
                <w:ilvl w:val="0"/>
                <w:numId w:val="60"/>
              </w:numPr>
              <w:rPr>
                <w:sz w:val="22"/>
                <w:szCs w:val="22"/>
              </w:rPr>
            </w:pPr>
            <w:r>
              <w:rPr>
                <w:sz w:val="22"/>
                <w:szCs w:val="22"/>
              </w:rPr>
              <w:t xml:space="preserve">умение контролировать процесс и результат учебной деятельности. </w:t>
            </w:r>
          </w:p>
          <w:p w:rsidR="00C00F58" w:rsidRDefault="00C00F58" w:rsidP="00C00F58">
            <w:pPr>
              <w:pStyle w:val="Default"/>
              <w:rPr>
                <w:sz w:val="22"/>
                <w:szCs w:val="22"/>
              </w:rPr>
            </w:pPr>
          </w:p>
          <w:p w:rsidR="00C00F58" w:rsidRDefault="00C00F58" w:rsidP="00C00F58">
            <w:pPr>
              <w:pStyle w:val="Default"/>
              <w:numPr>
                <w:ilvl w:val="0"/>
                <w:numId w:val="60"/>
              </w:numPr>
              <w:rPr>
                <w:sz w:val="22"/>
                <w:szCs w:val="22"/>
              </w:rPr>
            </w:pPr>
            <w:r>
              <w:rPr>
                <w:i/>
                <w:iCs/>
                <w:sz w:val="22"/>
                <w:szCs w:val="22"/>
              </w:rPr>
              <w:t xml:space="preserve">У обучающихся могут быть сформированы: </w:t>
            </w:r>
          </w:p>
          <w:p w:rsidR="00C00F58" w:rsidRDefault="00C00F58" w:rsidP="00C00F58">
            <w:pPr>
              <w:pStyle w:val="Default"/>
              <w:numPr>
                <w:ilvl w:val="0"/>
                <w:numId w:val="60"/>
              </w:numPr>
              <w:rPr>
                <w:sz w:val="22"/>
                <w:szCs w:val="22"/>
              </w:rPr>
            </w:pPr>
            <w:r>
              <w:rPr>
                <w:sz w:val="22"/>
                <w:szCs w:val="22"/>
              </w:rPr>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C00F58" w:rsidRDefault="00C00F58" w:rsidP="00C00F58">
            <w:pPr>
              <w:pStyle w:val="Default"/>
              <w:numPr>
                <w:ilvl w:val="0"/>
                <w:numId w:val="60"/>
              </w:numPr>
              <w:rPr>
                <w:sz w:val="22"/>
                <w:szCs w:val="22"/>
              </w:rPr>
            </w:pPr>
            <w:r>
              <w:rPr>
                <w:sz w:val="22"/>
                <w:szCs w:val="22"/>
              </w:rPr>
              <w:t xml:space="preserve">креативность мышления, инициативность, находчивость, активность при выполнении опытных работ. </w:t>
            </w:r>
          </w:p>
          <w:p w:rsidR="00C00F58" w:rsidRDefault="00C00F58" w:rsidP="00C00F58">
            <w:pPr>
              <w:pStyle w:val="Default"/>
              <w:rPr>
                <w:sz w:val="22"/>
                <w:szCs w:val="22"/>
              </w:rPr>
            </w:pPr>
          </w:p>
          <w:p w:rsidR="00C00F58" w:rsidRDefault="00C00F58" w:rsidP="00C00F58">
            <w:pPr>
              <w:pStyle w:val="Default"/>
              <w:rPr>
                <w:sz w:val="22"/>
                <w:szCs w:val="22"/>
              </w:rPr>
            </w:pPr>
            <w:r>
              <w:rPr>
                <w:b/>
                <w:bCs/>
                <w:i/>
                <w:iCs/>
                <w:sz w:val="22"/>
                <w:szCs w:val="22"/>
              </w:rPr>
              <w:t xml:space="preserve">Метапредметные. </w:t>
            </w:r>
            <w:r>
              <w:rPr>
                <w:i/>
                <w:iCs/>
                <w:sz w:val="22"/>
                <w:szCs w:val="22"/>
              </w:rPr>
              <w:t xml:space="preserve">Регулятивные Обучающиеся научатся: </w:t>
            </w:r>
          </w:p>
          <w:p w:rsidR="00C00F58" w:rsidRDefault="00C00F58" w:rsidP="00C00F58">
            <w:pPr>
              <w:pStyle w:val="Default"/>
              <w:numPr>
                <w:ilvl w:val="0"/>
                <w:numId w:val="61"/>
              </w:numPr>
              <w:rPr>
                <w:sz w:val="22"/>
                <w:szCs w:val="22"/>
              </w:rPr>
            </w:pPr>
            <w:r>
              <w:rPr>
                <w:sz w:val="22"/>
                <w:szCs w:val="22"/>
              </w:rPr>
              <w:t xml:space="preserve">выбирать ресурсы и действия в соот-ветствии с поставленной задачей и условия-ми ее реализации; </w:t>
            </w:r>
          </w:p>
          <w:p w:rsidR="00C00F58" w:rsidRDefault="00C00F58" w:rsidP="00C00F58">
            <w:pPr>
              <w:pStyle w:val="Default"/>
              <w:numPr>
                <w:ilvl w:val="0"/>
                <w:numId w:val="61"/>
              </w:numPr>
              <w:rPr>
                <w:sz w:val="22"/>
                <w:szCs w:val="22"/>
              </w:rPr>
            </w:pPr>
            <w:r>
              <w:rPr>
                <w:sz w:val="22"/>
                <w:szCs w:val="22"/>
              </w:rPr>
              <w:t xml:space="preserve">планировать пути достижения целей, осознанно выбирать наиболее эффективные способы решения задач; </w:t>
            </w:r>
          </w:p>
          <w:p w:rsidR="00C00F58" w:rsidRDefault="00C00F58" w:rsidP="00C00F58">
            <w:pPr>
              <w:pStyle w:val="Default"/>
              <w:numPr>
                <w:ilvl w:val="0"/>
                <w:numId w:val="61"/>
              </w:numPr>
              <w:rPr>
                <w:sz w:val="22"/>
                <w:szCs w:val="22"/>
              </w:rPr>
            </w:pPr>
            <w:r>
              <w:rPr>
                <w:sz w:val="22"/>
                <w:szCs w:val="22"/>
              </w:rPr>
              <w:t xml:space="preserve">составлять план и последовательность действий; </w:t>
            </w:r>
          </w:p>
          <w:p w:rsidR="00C00F58" w:rsidRDefault="00C00F58" w:rsidP="00C00F58">
            <w:pPr>
              <w:pStyle w:val="Default"/>
              <w:rPr>
                <w:color w:val="auto"/>
                <w:sz w:val="22"/>
                <w:szCs w:val="22"/>
              </w:rPr>
            </w:pPr>
          </w:p>
          <w:p w:rsidR="00C00F58" w:rsidRDefault="00C00F58" w:rsidP="00C00F58">
            <w:pPr>
              <w:pStyle w:val="Default"/>
              <w:numPr>
                <w:ilvl w:val="0"/>
                <w:numId w:val="61"/>
              </w:numPr>
              <w:rPr>
                <w:sz w:val="22"/>
                <w:szCs w:val="22"/>
              </w:rPr>
            </w:pPr>
            <w:r>
              <w:rPr>
                <w:sz w:val="22"/>
                <w:szCs w:val="22"/>
              </w:rPr>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C00F58" w:rsidRDefault="00C00F58" w:rsidP="00C00F58">
            <w:pPr>
              <w:pStyle w:val="Default"/>
              <w:rPr>
                <w:sz w:val="22"/>
                <w:szCs w:val="22"/>
              </w:rPr>
            </w:pPr>
          </w:p>
          <w:p w:rsidR="00C00F58" w:rsidRDefault="00C00F58" w:rsidP="00C00F58">
            <w:pPr>
              <w:pStyle w:val="Default"/>
              <w:rPr>
                <w:sz w:val="22"/>
                <w:szCs w:val="22"/>
              </w:rPr>
            </w:pPr>
            <w:r>
              <w:rPr>
                <w:i/>
                <w:iCs/>
                <w:sz w:val="22"/>
                <w:szCs w:val="22"/>
              </w:rPr>
              <w:t xml:space="preserve">Обучающиеся получат возможность научиться: </w:t>
            </w:r>
          </w:p>
          <w:p w:rsidR="00C00F58" w:rsidRDefault="00C00F58" w:rsidP="00C00F58">
            <w:pPr>
              <w:pStyle w:val="Default"/>
              <w:numPr>
                <w:ilvl w:val="0"/>
                <w:numId w:val="62"/>
              </w:numPr>
              <w:rPr>
                <w:sz w:val="22"/>
                <w:szCs w:val="22"/>
              </w:rPr>
            </w:pPr>
            <w:r>
              <w:rPr>
                <w:sz w:val="22"/>
                <w:szCs w:val="22"/>
              </w:rPr>
              <w:t xml:space="preserve">определять последовательность промежуточных целей и соответствующих им действий с учетом конечного результата; </w:t>
            </w:r>
          </w:p>
          <w:p w:rsidR="00C00F58" w:rsidRDefault="00C00F58" w:rsidP="00C00F58">
            <w:pPr>
              <w:pStyle w:val="Default"/>
              <w:numPr>
                <w:ilvl w:val="0"/>
                <w:numId w:val="62"/>
              </w:numPr>
              <w:rPr>
                <w:sz w:val="22"/>
                <w:szCs w:val="22"/>
              </w:rPr>
            </w:pPr>
            <w:r>
              <w:rPr>
                <w:sz w:val="22"/>
                <w:szCs w:val="22"/>
              </w:rPr>
              <w:t xml:space="preserve">предвидеть возможности получения конкретного результата при выполнении эксперимента; </w:t>
            </w:r>
          </w:p>
          <w:p w:rsidR="00C00F58" w:rsidRDefault="00C00F58" w:rsidP="00C00F58">
            <w:pPr>
              <w:pStyle w:val="Default"/>
              <w:numPr>
                <w:ilvl w:val="0"/>
                <w:numId w:val="62"/>
              </w:numPr>
              <w:rPr>
                <w:sz w:val="22"/>
                <w:szCs w:val="22"/>
              </w:rPr>
            </w:pPr>
            <w:r>
              <w:rPr>
                <w:sz w:val="22"/>
                <w:szCs w:val="22"/>
              </w:rPr>
              <w:t xml:space="preserve">осуществлять констатирующий и прогнозирующий контроль по результату и по способу действия. </w:t>
            </w:r>
          </w:p>
          <w:p w:rsidR="00C00F58" w:rsidRDefault="00C00F58" w:rsidP="00C00F58">
            <w:pPr>
              <w:pStyle w:val="Default"/>
              <w:rPr>
                <w:sz w:val="22"/>
                <w:szCs w:val="22"/>
              </w:rPr>
            </w:pPr>
          </w:p>
          <w:p w:rsidR="00C00F58" w:rsidRDefault="00C00F58" w:rsidP="00C00F58">
            <w:pPr>
              <w:pStyle w:val="Default"/>
              <w:rPr>
                <w:sz w:val="22"/>
                <w:szCs w:val="22"/>
              </w:rPr>
            </w:pPr>
            <w:r>
              <w:rPr>
                <w:i/>
                <w:iCs/>
                <w:sz w:val="22"/>
                <w:szCs w:val="22"/>
              </w:rPr>
              <w:t xml:space="preserve">Познавательные. Обучающиеся научатся: </w:t>
            </w:r>
          </w:p>
          <w:p w:rsidR="00C00F58" w:rsidRDefault="00C00F58" w:rsidP="00C00F58">
            <w:pPr>
              <w:pStyle w:val="Default"/>
              <w:numPr>
                <w:ilvl w:val="0"/>
                <w:numId w:val="63"/>
              </w:numPr>
              <w:rPr>
                <w:sz w:val="22"/>
                <w:szCs w:val="22"/>
              </w:rPr>
            </w:pPr>
            <w:r>
              <w:rPr>
                <w:sz w:val="22"/>
                <w:szCs w:val="22"/>
              </w:rPr>
              <w:t xml:space="preserve">самостоятельно выделять и формулировать познавательную цель; </w:t>
            </w:r>
          </w:p>
          <w:p w:rsidR="00C00F58" w:rsidRDefault="00C00F58" w:rsidP="00C00F58">
            <w:pPr>
              <w:pStyle w:val="Default"/>
              <w:numPr>
                <w:ilvl w:val="0"/>
                <w:numId w:val="63"/>
              </w:numPr>
              <w:rPr>
                <w:sz w:val="22"/>
                <w:szCs w:val="22"/>
              </w:rPr>
            </w:pPr>
            <w:r>
              <w:rPr>
                <w:sz w:val="22"/>
                <w:szCs w:val="22"/>
              </w:rPr>
              <w:t xml:space="preserve">использовать общие приемы решения задач; </w:t>
            </w:r>
          </w:p>
          <w:p w:rsidR="00C00F58" w:rsidRDefault="00C00F58" w:rsidP="00C00F58">
            <w:pPr>
              <w:pStyle w:val="Default"/>
              <w:numPr>
                <w:ilvl w:val="0"/>
                <w:numId w:val="63"/>
              </w:numPr>
              <w:rPr>
                <w:sz w:val="22"/>
                <w:szCs w:val="22"/>
              </w:rPr>
            </w:pPr>
            <w:r>
              <w:rPr>
                <w:sz w:val="22"/>
                <w:szCs w:val="22"/>
              </w:rPr>
              <w:t xml:space="preserve">применять правила, пользоваться инструкциями; </w:t>
            </w:r>
          </w:p>
          <w:p w:rsidR="00C00F58" w:rsidRDefault="00C00F58" w:rsidP="00C00F58">
            <w:pPr>
              <w:pStyle w:val="af6"/>
              <w:numPr>
                <w:ilvl w:val="0"/>
                <w:numId w:val="63"/>
              </w:numPr>
              <w:autoSpaceDE w:val="0"/>
              <w:autoSpaceDN w:val="0"/>
              <w:adjustRightInd w:val="0"/>
              <w:rPr>
                <w:color w:val="000000"/>
              </w:rPr>
            </w:pPr>
            <w:r>
              <w:rPr>
                <w:color w:val="000000"/>
              </w:rPr>
              <w:t xml:space="preserve">самостоятельно ставить цели, выбирать и создавать алгоритмы для физических заданий; </w:t>
            </w:r>
          </w:p>
          <w:p w:rsidR="00C00F58" w:rsidRDefault="00C00F58" w:rsidP="00C00F58">
            <w:pPr>
              <w:pStyle w:val="af6"/>
              <w:numPr>
                <w:ilvl w:val="0"/>
                <w:numId w:val="63"/>
              </w:numPr>
              <w:autoSpaceDE w:val="0"/>
              <w:autoSpaceDN w:val="0"/>
              <w:adjustRightInd w:val="0"/>
              <w:rPr>
                <w:color w:val="000000"/>
              </w:rPr>
            </w:pPr>
            <w:r>
              <w:rPr>
                <w:color w:val="000000"/>
              </w:rPr>
              <w:t xml:space="preserve">понимать сущность алгоритмических предписаний и действовать в соответствии с предложенным алгоритмом; </w:t>
            </w:r>
          </w:p>
          <w:p w:rsidR="00C00F58" w:rsidRDefault="00C00F58" w:rsidP="00C00F58">
            <w:pPr>
              <w:pStyle w:val="af6"/>
              <w:numPr>
                <w:ilvl w:val="0"/>
                <w:numId w:val="63"/>
              </w:numPr>
              <w:autoSpaceDE w:val="0"/>
              <w:autoSpaceDN w:val="0"/>
              <w:adjustRightInd w:val="0"/>
              <w:rPr>
                <w:color w:val="000000"/>
              </w:rPr>
            </w:pPr>
            <w:r>
              <w:rPr>
                <w:color w:val="000000"/>
              </w:rPr>
              <w:t xml:space="preserve">понимать и использовать некоторые средства наглядности (рисунки, схемы и т.п.) для иллюстрации, интерпретации, аргументации; </w:t>
            </w:r>
          </w:p>
          <w:p w:rsidR="00C00F58" w:rsidRDefault="00C00F58" w:rsidP="00C00F58">
            <w:pPr>
              <w:pStyle w:val="af6"/>
              <w:numPr>
                <w:ilvl w:val="0"/>
                <w:numId w:val="63"/>
              </w:numPr>
              <w:autoSpaceDE w:val="0"/>
              <w:autoSpaceDN w:val="0"/>
              <w:adjustRightInd w:val="0"/>
              <w:rPr>
                <w:color w:val="000000"/>
              </w:rPr>
            </w:pPr>
            <w:r>
              <w:rPr>
                <w:color w:val="000000"/>
              </w:rPr>
              <w:t xml:space="preserve">находить в различных источниках информацию, необходимую для решения физических задач. </w:t>
            </w:r>
          </w:p>
          <w:p w:rsidR="00C00F58" w:rsidRDefault="00C00F58" w:rsidP="00C00F58">
            <w:pPr>
              <w:autoSpaceDE w:val="0"/>
              <w:autoSpaceDN w:val="0"/>
              <w:adjustRightInd w:val="0"/>
              <w:spacing w:after="0" w:line="240" w:lineRule="auto"/>
              <w:rPr>
                <w:rFonts w:ascii="Times New Roman" w:hAnsi="Times New Roman" w:cs="Times New Roman"/>
                <w:color w:val="000000"/>
              </w:rPr>
            </w:pPr>
          </w:p>
          <w:p w:rsidR="00C00F58" w:rsidRDefault="00C00F58" w:rsidP="00C00F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lastRenderedPageBreak/>
              <w:t xml:space="preserve">Обучающиеся получат возможность нау-читься: </w:t>
            </w:r>
          </w:p>
          <w:p w:rsidR="00C00F58" w:rsidRDefault="00C00F58" w:rsidP="00C00F58">
            <w:pPr>
              <w:pStyle w:val="af6"/>
              <w:numPr>
                <w:ilvl w:val="0"/>
                <w:numId w:val="64"/>
              </w:numPr>
              <w:autoSpaceDE w:val="0"/>
              <w:autoSpaceDN w:val="0"/>
              <w:adjustRightInd w:val="0"/>
              <w:rPr>
                <w:color w:val="000000"/>
              </w:rPr>
            </w:pPr>
            <w:r>
              <w:rPr>
                <w:color w:val="000000"/>
              </w:rPr>
              <w:t xml:space="preserve">устанавливать причинно-следственные связи; строить логические рас-суждения и делать выводы; </w:t>
            </w:r>
          </w:p>
          <w:p w:rsidR="00C00F58" w:rsidRDefault="00C00F58" w:rsidP="00C00F58">
            <w:pPr>
              <w:pStyle w:val="af6"/>
              <w:numPr>
                <w:ilvl w:val="0"/>
                <w:numId w:val="64"/>
              </w:numPr>
              <w:autoSpaceDE w:val="0"/>
              <w:autoSpaceDN w:val="0"/>
              <w:adjustRightInd w:val="0"/>
              <w:rPr>
                <w:color w:val="000000"/>
              </w:rPr>
            </w:pPr>
            <w:r>
              <w:rPr>
                <w:color w:val="000000"/>
              </w:rPr>
              <w:t xml:space="preserve">формировать учебную и общепользовательскую компетентности в области применения информационно-коммуникационных технологий; </w:t>
            </w:r>
          </w:p>
          <w:p w:rsidR="00C00F58" w:rsidRDefault="00C00F58" w:rsidP="00C00F58">
            <w:pPr>
              <w:pStyle w:val="af6"/>
              <w:numPr>
                <w:ilvl w:val="0"/>
                <w:numId w:val="64"/>
              </w:numPr>
              <w:autoSpaceDE w:val="0"/>
              <w:autoSpaceDN w:val="0"/>
              <w:adjustRightInd w:val="0"/>
              <w:rPr>
                <w:color w:val="000000"/>
              </w:rPr>
            </w:pPr>
            <w:r>
              <w:rPr>
                <w:color w:val="000000"/>
              </w:rPr>
              <w:t xml:space="preserve">видеть физическую задачу в других дисциплинах, окружающей жизни; </w:t>
            </w:r>
          </w:p>
          <w:p w:rsidR="00C00F58" w:rsidRDefault="00C00F58" w:rsidP="00C00F58">
            <w:pPr>
              <w:pStyle w:val="af6"/>
              <w:numPr>
                <w:ilvl w:val="0"/>
                <w:numId w:val="64"/>
              </w:numPr>
              <w:autoSpaceDE w:val="0"/>
              <w:autoSpaceDN w:val="0"/>
              <w:adjustRightInd w:val="0"/>
              <w:rPr>
                <w:color w:val="000000"/>
              </w:rPr>
            </w:pPr>
            <w:r>
              <w:rPr>
                <w:color w:val="000000"/>
              </w:rPr>
              <w:t xml:space="preserve">выдвигать гипотезы при осуществлении опытов и понимать необходимость их проверки; </w:t>
            </w:r>
          </w:p>
          <w:p w:rsidR="00C00F58" w:rsidRDefault="00C00F58" w:rsidP="00C00F58">
            <w:pPr>
              <w:pStyle w:val="af6"/>
              <w:numPr>
                <w:ilvl w:val="0"/>
                <w:numId w:val="64"/>
              </w:numPr>
              <w:autoSpaceDE w:val="0"/>
              <w:autoSpaceDN w:val="0"/>
              <w:adjustRightInd w:val="0"/>
              <w:rPr>
                <w:color w:val="000000"/>
              </w:rPr>
            </w:pPr>
            <w:r>
              <w:rPr>
                <w:color w:val="000000"/>
              </w:rPr>
              <w:t xml:space="preserve">выбирать наиболее рациональные и эффективные способы решения; </w:t>
            </w:r>
          </w:p>
          <w:p w:rsidR="00C00F58" w:rsidRDefault="00C00F58" w:rsidP="00C00F58">
            <w:pPr>
              <w:pStyle w:val="af6"/>
              <w:numPr>
                <w:ilvl w:val="0"/>
                <w:numId w:val="64"/>
              </w:numPr>
              <w:autoSpaceDE w:val="0"/>
              <w:autoSpaceDN w:val="0"/>
              <w:adjustRightInd w:val="0"/>
              <w:rPr>
                <w:color w:val="000000"/>
              </w:rPr>
            </w:pPr>
            <w:r>
              <w:rPr>
                <w:color w:val="000000"/>
              </w:rPr>
              <w:t xml:space="preserve">оценивать информацию (критическая оценка, оценка достоверности). </w:t>
            </w:r>
          </w:p>
          <w:p w:rsidR="00C00F58" w:rsidRDefault="00C00F58" w:rsidP="00C00F58">
            <w:pPr>
              <w:autoSpaceDE w:val="0"/>
              <w:autoSpaceDN w:val="0"/>
              <w:adjustRightInd w:val="0"/>
              <w:spacing w:after="0" w:line="240" w:lineRule="auto"/>
              <w:rPr>
                <w:rFonts w:ascii="Times New Roman" w:hAnsi="Times New Roman" w:cs="Times New Roman"/>
                <w:color w:val="000000"/>
              </w:rPr>
            </w:pPr>
          </w:p>
          <w:p w:rsidR="00C00F58" w:rsidRDefault="00C00F58" w:rsidP="00C00F5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Коммуникативные. Обучающиеся научатся: </w:t>
            </w:r>
          </w:p>
          <w:p w:rsidR="00C00F58" w:rsidRDefault="00C00F58" w:rsidP="00C00F58">
            <w:pPr>
              <w:pStyle w:val="af6"/>
              <w:numPr>
                <w:ilvl w:val="0"/>
                <w:numId w:val="65"/>
              </w:numPr>
              <w:autoSpaceDE w:val="0"/>
              <w:autoSpaceDN w:val="0"/>
              <w:adjustRightInd w:val="0"/>
              <w:rPr>
                <w:color w:val="000000"/>
              </w:rPr>
            </w:pPr>
            <w:r>
              <w:rPr>
                <w:color w:val="000000"/>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C00F58" w:rsidRDefault="00C00F58" w:rsidP="00C00F58">
            <w:pPr>
              <w:pStyle w:val="af6"/>
              <w:numPr>
                <w:ilvl w:val="0"/>
                <w:numId w:val="65"/>
              </w:numPr>
              <w:autoSpaceDE w:val="0"/>
              <w:autoSpaceDN w:val="0"/>
              <w:adjustRightInd w:val="0"/>
              <w:rPr>
                <w:color w:val="000000"/>
              </w:rPr>
            </w:pPr>
            <w:r>
              <w:rPr>
                <w:color w:val="000000"/>
              </w:rPr>
              <w:t xml:space="preserve">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формировать, аргументировать и отстаивать свое мнение); </w:t>
            </w:r>
          </w:p>
          <w:p w:rsidR="00C00F58" w:rsidRDefault="00C00F58" w:rsidP="00C00F58">
            <w:pPr>
              <w:pStyle w:val="af6"/>
              <w:numPr>
                <w:ilvl w:val="0"/>
                <w:numId w:val="65"/>
              </w:numPr>
              <w:autoSpaceDE w:val="0"/>
              <w:autoSpaceDN w:val="0"/>
              <w:adjustRightInd w:val="0"/>
              <w:rPr>
                <w:color w:val="000000"/>
              </w:rPr>
            </w:pPr>
            <w:r>
              <w:rPr>
                <w:color w:val="000000"/>
              </w:rPr>
              <w:t xml:space="preserve">прогнозировать возникновение конфликтов при наличии разных точек зрен6ия; </w:t>
            </w:r>
          </w:p>
          <w:p w:rsidR="00C00F58" w:rsidRDefault="00C00F58" w:rsidP="00C00F58">
            <w:pPr>
              <w:pStyle w:val="af6"/>
              <w:numPr>
                <w:ilvl w:val="0"/>
                <w:numId w:val="65"/>
              </w:numPr>
              <w:autoSpaceDE w:val="0"/>
              <w:autoSpaceDN w:val="0"/>
              <w:adjustRightInd w:val="0"/>
              <w:rPr>
                <w:color w:val="000000"/>
              </w:rPr>
            </w:pPr>
            <w:r>
              <w:rPr>
                <w:color w:val="000000"/>
              </w:rPr>
              <w:t xml:space="preserve">разрешать конфликты на основе учета интересов и позиций всех участников. </w:t>
            </w:r>
          </w:p>
          <w:p w:rsidR="00C00F58" w:rsidRPr="00183BB0" w:rsidRDefault="00C00F58" w:rsidP="00C00F58">
            <w:pPr>
              <w:pStyle w:val="af8"/>
              <w:spacing w:line="360" w:lineRule="auto"/>
              <w:rPr>
                <w:b/>
                <w:sz w:val="28"/>
                <w:szCs w:val="28"/>
              </w:rPr>
            </w:pPr>
          </w:p>
        </w:tc>
      </w:tr>
      <w:tr w:rsidR="00C00F58" w:rsidTr="00C00F58">
        <w:trPr>
          <w:trHeight w:val="657"/>
        </w:trPr>
        <w:tc>
          <w:tcPr>
            <w:tcW w:w="3708" w:type="dxa"/>
            <w:tcBorders>
              <w:top w:val="single" w:sz="4" w:space="0" w:color="auto"/>
              <w:left w:val="single" w:sz="4" w:space="0" w:color="auto"/>
              <w:bottom w:val="single" w:sz="4" w:space="0" w:color="auto"/>
              <w:right w:val="single" w:sz="4" w:space="0" w:color="auto"/>
            </w:tcBorders>
            <w:hideMark/>
          </w:tcPr>
          <w:p w:rsidR="00C00F58" w:rsidRDefault="00C00F58" w:rsidP="00C00F58">
            <w:pPr>
              <w:pStyle w:val="af6"/>
              <w:suppressAutoHyphens/>
              <w:ind w:left="0"/>
              <w:rPr>
                <w:b/>
                <w:sz w:val="28"/>
                <w:szCs w:val="28"/>
              </w:rPr>
            </w:pPr>
            <w:r>
              <w:rPr>
                <w:b/>
                <w:sz w:val="28"/>
                <w:szCs w:val="28"/>
              </w:rPr>
              <w:lastRenderedPageBreak/>
              <w:t>Оптические явления</w:t>
            </w:r>
          </w:p>
        </w:tc>
        <w:tc>
          <w:tcPr>
            <w:tcW w:w="6858" w:type="dxa"/>
            <w:tcBorders>
              <w:top w:val="single" w:sz="4" w:space="0" w:color="auto"/>
              <w:left w:val="single" w:sz="4" w:space="0" w:color="auto"/>
              <w:bottom w:val="single" w:sz="4" w:space="0" w:color="auto"/>
              <w:right w:val="single" w:sz="4" w:space="0" w:color="auto"/>
            </w:tcBorders>
            <w:hideMark/>
          </w:tcPr>
          <w:p w:rsidR="00C00F58" w:rsidRPr="003234CE" w:rsidRDefault="00C00F58" w:rsidP="00C00F58">
            <w:pPr>
              <w:pStyle w:val="Default"/>
              <w:rPr>
                <w:sz w:val="23"/>
                <w:szCs w:val="23"/>
              </w:rPr>
            </w:pPr>
            <w:r w:rsidRPr="003234CE">
              <w:rPr>
                <w:b/>
                <w:bCs/>
                <w:i/>
                <w:iCs/>
                <w:sz w:val="23"/>
                <w:szCs w:val="23"/>
              </w:rPr>
              <w:t xml:space="preserve">Личностные. </w:t>
            </w:r>
            <w:r w:rsidRPr="003234CE">
              <w:rPr>
                <w:i/>
                <w:iCs/>
                <w:sz w:val="23"/>
                <w:szCs w:val="23"/>
              </w:rPr>
              <w:t xml:space="preserve">У обучающихся будут сформированы: </w:t>
            </w:r>
          </w:p>
          <w:p w:rsidR="00C00F58" w:rsidRPr="003234CE" w:rsidRDefault="00C00F58" w:rsidP="000305FB">
            <w:pPr>
              <w:pStyle w:val="Default"/>
              <w:numPr>
                <w:ilvl w:val="0"/>
                <w:numId w:val="231"/>
              </w:numPr>
              <w:rPr>
                <w:sz w:val="23"/>
                <w:szCs w:val="23"/>
              </w:rPr>
            </w:pPr>
            <w:r w:rsidRPr="003234CE">
              <w:rPr>
                <w:sz w:val="23"/>
                <w:szCs w:val="23"/>
              </w:rPr>
              <w:t xml:space="preserve">готовность и способность учащихся к саморазвитию и самообразованию; </w:t>
            </w:r>
          </w:p>
          <w:p w:rsidR="00C00F58" w:rsidRPr="003234CE" w:rsidRDefault="00C00F58" w:rsidP="000305FB">
            <w:pPr>
              <w:pStyle w:val="Default"/>
              <w:numPr>
                <w:ilvl w:val="0"/>
                <w:numId w:val="231"/>
              </w:numPr>
              <w:rPr>
                <w:sz w:val="23"/>
                <w:szCs w:val="23"/>
              </w:rPr>
            </w:pPr>
            <w:r w:rsidRPr="003234CE">
              <w:rPr>
                <w:sz w:val="23"/>
                <w:szCs w:val="23"/>
              </w:rPr>
              <w:t xml:space="preserve">умение ясно, точно, грамотно излагать свои мысли в устной и письменной речи; понимать смысл поставленной задачи; </w:t>
            </w:r>
          </w:p>
          <w:p w:rsidR="00C00F58" w:rsidRPr="003234CE" w:rsidRDefault="00C00F58" w:rsidP="000305FB">
            <w:pPr>
              <w:pStyle w:val="Default"/>
              <w:numPr>
                <w:ilvl w:val="0"/>
                <w:numId w:val="231"/>
              </w:numPr>
              <w:rPr>
                <w:sz w:val="23"/>
                <w:szCs w:val="23"/>
              </w:rPr>
            </w:pPr>
            <w:r w:rsidRPr="003234CE">
              <w:rPr>
                <w:sz w:val="23"/>
                <w:szCs w:val="23"/>
              </w:rPr>
              <w:t xml:space="preserve">способствовать к эмоциональному восприятию языковых объектов, лингвистических задач, их решений, рассуждений; </w:t>
            </w:r>
          </w:p>
          <w:p w:rsidR="00C00F58" w:rsidRPr="003234CE" w:rsidRDefault="00C00F58" w:rsidP="000305FB">
            <w:pPr>
              <w:pStyle w:val="Default"/>
              <w:numPr>
                <w:ilvl w:val="0"/>
                <w:numId w:val="231"/>
              </w:numPr>
              <w:rPr>
                <w:sz w:val="23"/>
                <w:szCs w:val="23"/>
              </w:rPr>
            </w:pPr>
            <w:r w:rsidRPr="003234CE">
              <w:rPr>
                <w:sz w:val="23"/>
                <w:szCs w:val="23"/>
              </w:rPr>
              <w:t>уме</w:t>
            </w:r>
            <w:r>
              <w:rPr>
                <w:sz w:val="23"/>
                <w:szCs w:val="23"/>
              </w:rPr>
              <w:t>ние контролировать процесс и ре</w:t>
            </w:r>
            <w:r w:rsidRPr="003234CE">
              <w:rPr>
                <w:sz w:val="23"/>
                <w:szCs w:val="23"/>
              </w:rPr>
              <w:t xml:space="preserve">зультат учебной деятельности. </w:t>
            </w:r>
          </w:p>
          <w:p w:rsidR="00C00F58" w:rsidRPr="003234CE" w:rsidRDefault="00C00F58" w:rsidP="00C00F58">
            <w:pPr>
              <w:pStyle w:val="Default"/>
              <w:rPr>
                <w:sz w:val="23"/>
                <w:szCs w:val="23"/>
              </w:rPr>
            </w:pPr>
          </w:p>
          <w:p w:rsidR="00C00F58" w:rsidRPr="003234CE" w:rsidRDefault="00C00F58" w:rsidP="00C00F58">
            <w:pPr>
              <w:pStyle w:val="Default"/>
              <w:rPr>
                <w:sz w:val="23"/>
                <w:szCs w:val="23"/>
              </w:rPr>
            </w:pPr>
            <w:r w:rsidRPr="003234CE">
              <w:rPr>
                <w:i/>
                <w:iCs/>
                <w:sz w:val="23"/>
                <w:szCs w:val="23"/>
              </w:rPr>
              <w:t xml:space="preserve">У обучающихся могут быть сформированы: </w:t>
            </w:r>
          </w:p>
          <w:p w:rsidR="00C00F58" w:rsidRDefault="00C00F58" w:rsidP="000305FB">
            <w:pPr>
              <w:pStyle w:val="Default"/>
              <w:numPr>
                <w:ilvl w:val="0"/>
                <w:numId w:val="232"/>
              </w:numPr>
              <w:rPr>
                <w:sz w:val="23"/>
                <w:szCs w:val="23"/>
              </w:rPr>
            </w:pPr>
            <w:r w:rsidRPr="003234CE">
              <w:rPr>
                <w:sz w:val="23"/>
                <w:szCs w:val="23"/>
              </w:rPr>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C00F58" w:rsidRPr="003234CE" w:rsidRDefault="00C00F58" w:rsidP="000305FB">
            <w:pPr>
              <w:pStyle w:val="Default"/>
              <w:numPr>
                <w:ilvl w:val="0"/>
                <w:numId w:val="232"/>
              </w:numPr>
              <w:rPr>
                <w:sz w:val="23"/>
                <w:szCs w:val="23"/>
              </w:rPr>
            </w:pPr>
            <w:r w:rsidRPr="003234CE">
              <w:rPr>
                <w:sz w:val="23"/>
                <w:szCs w:val="23"/>
              </w:rPr>
              <w:t xml:space="preserve">креативность мышления, инициативность, находчивость, активность при выполнении опытных работ. </w:t>
            </w:r>
          </w:p>
          <w:p w:rsidR="00C00F58" w:rsidRPr="003234CE" w:rsidRDefault="00C00F58" w:rsidP="00C00F58">
            <w:pPr>
              <w:pStyle w:val="Default"/>
              <w:rPr>
                <w:sz w:val="23"/>
                <w:szCs w:val="23"/>
              </w:rPr>
            </w:pPr>
          </w:p>
          <w:p w:rsidR="00C00F58" w:rsidRPr="003234CE" w:rsidRDefault="00C00F58" w:rsidP="00C00F58">
            <w:pPr>
              <w:pStyle w:val="Default"/>
              <w:rPr>
                <w:sz w:val="23"/>
                <w:szCs w:val="23"/>
              </w:rPr>
            </w:pPr>
            <w:r w:rsidRPr="003234CE">
              <w:rPr>
                <w:b/>
                <w:bCs/>
                <w:i/>
                <w:iCs/>
                <w:sz w:val="23"/>
                <w:szCs w:val="23"/>
              </w:rPr>
              <w:t xml:space="preserve">Метапредметные. </w:t>
            </w:r>
            <w:r w:rsidRPr="003234CE">
              <w:rPr>
                <w:i/>
                <w:iCs/>
                <w:sz w:val="23"/>
                <w:szCs w:val="23"/>
              </w:rPr>
              <w:t xml:space="preserve">Регулятивные Обучающиеся научатся: </w:t>
            </w:r>
          </w:p>
          <w:p w:rsidR="00C00F58" w:rsidRPr="003234CE" w:rsidRDefault="00C00F58" w:rsidP="000305FB">
            <w:pPr>
              <w:pStyle w:val="Default"/>
              <w:numPr>
                <w:ilvl w:val="0"/>
                <w:numId w:val="233"/>
              </w:numPr>
              <w:rPr>
                <w:sz w:val="23"/>
                <w:szCs w:val="23"/>
              </w:rPr>
            </w:pPr>
            <w:r w:rsidRPr="003234CE">
              <w:rPr>
                <w:sz w:val="23"/>
                <w:szCs w:val="23"/>
              </w:rPr>
              <w:t>выб</w:t>
            </w:r>
            <w:r>
              <w:rPr>
                <w:sz w:val="23"/>
                <w:szCs w:val="23"/>
              </w:rPr>
              <w:t>ирать ресурсы и действия в соот</w:t>
            </w:r>
            <w:r w:rsidRPr="003234CE">
              <w:rPr>
                <w:sz w:val="23"/>
                <w:szCs w:val="23"/>
              </w:rPr>
              <w:t>ветствии с</w:t>
            </w:r>
            <w:r>
              <w:rPr>
                <w:sz w:val="23"/>
                <w:szCs w:val="23"/>
              </w:rPr>
              <w:t xml:space="preserve"> поставленной задачей и условия</w:t>
            </w:r>
            <w:r w:rsidRPr="003234CE">
              <w:rPr>
                <w:sz w:val="23"/>
                <w:szCs w:val="23"/>
              </w:rPr>
              <w:t xml:space="preserve">ми ее реализации; </w:t>
            </w:r>
          </w:p>
          <w:p w:rsidR="00C00F58" w:rsidRPr="003234CE" w:rsidRDefault="00C00F58" w:rsidP="000305FB">
            <w:pPr>
              <w:pStyle w:val="Default"/>
              <w:numPr>
                <w:ilvl w:val="0"/>
                <w:numId w:val="233"/>
              </w:numPr>
              <w:rPr>
                <w:sz w:val="23"/>
                <w:szCs w:val="23"/>
              </w:rPr>
            </w:pPr>
            <w:r w:rsidRPr="003234CE">
              <w:rPr>
                <w:sz w:val="23"/>
                <w:szCs w:val="23"/>
              </w:rPr>
              <w:t xml:space="preserve">планировать пути достижения целей, осознанно выбирать наиболее эффективные способы решения задач; </w:t>
            </w:r>
          </w:p>
          <w:p w:rsidR="00C00F58" w:rsidRPr="00866003" w:rsidRDefault="00C00F58" w:rsidP="000305FB">
            <w:pPr>
              <w:pStyle w:val="Default"/>
              <w:numPr>
                <w:ilvl w:val="0"/>
                <w:numId w:val="233"/>
              </w:numPr>
              <w:rPr>
                <w:sz w:val="23"/>
                <w:szCs w:val="23"/>
              </w:rPr>
            </w:pPr>
            <w:r w:rsidRPr="003234CE">
              <w:rPr>
                <w:sz w:val="23"/>
                <w:szCs w:val="23"/>
              </w:rPr>
              <w:t xml:space="preserve">составлять план и последовательность действий; </w:t>
            </w:r>
          </w:p>
          <w:p w:rsidR="00C00F58" w:rsidRPr="00866003" w:rsidRDefault="00C00F58" w:rsidP="000305FB">
            <w:pPr>
              <w:pStyle w:val="af6"/>
              <w:numPr>
                <w:ilvl w:val="0"/>
                <w:numId w:val="233"/>
              </w:numPr>
              <w:autoSpaceDE w:val="0"/>
              <w:autoSpaceDN w:val="0"/>
              <w:adjustRightInd w:val="0"/>
              <w:rPr>
                <w:color w:val="000000"/>
                <w:sz w:val="23"/>
                <w:szCs w:val="23"/>
              </w:rPr>
            </w:pPr>
            <w:r w:rsidRPr="00866003">
              <w:rPr>
                <w:color w:val="000000"/>
                <w:sz w:val="23"/>
                <w:szCs w:val="23"/>
              </w:rPr>
              <w:t xml:space="preserve">адекватно оценивать правильность или ошибочность выполнения эксперимента, его объективную трудность и </w:t>
            </w:r>
            <w:r w:rsidRPr="00866003">
              <w:rPr>
                <w:color w:val="000000"/>
                <w:sz w:val="23"/>
                <w:szCs w:val="23"/>
              </w:rPr>
              <w:lastRenderedPageBreak/>
              <w:t xml:space="preserve">собственные возможности выполнения.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i/>
                <w:iCs/>
                <w:color w:val="000000"/>
                <w:sz w:val="23"/>
                <w:szCs w:val="23"/>
              </w:rPr>
              <w:t>Обуч</w:t>
            </w:r>
            <w:r>
              <w:rPr>
                <w:rFonts w:ascii="Times New Roman" w:hAnsi="Times New Roman" w:cs="Times New Roman"/>
                <w:i/>
                <w:iCs/>
                <w:color w:val="000000"/>
                <w:sz w:val="23"/>
                <w:szCs w:val="23"/>
              </w:rPr>
              <w:t>ающиеся получат возможность нау</w:t>
            </w:r>
            <w:r w:rsidRPr="00866003">
              <w:rPr>
                <w:rFonts w:ascii="Times New Roman" w:hAnsi="Times New Roman" w:cs="Times New Roman"/>
                <w:i/>
                <w:iCs/>
                <w:color w:val="000000"/>
                <w:sz w:val="23"/>
                <w:szCs w:val="23"/>
              </w:rPr>
              <w:t xml:space="preserve">читься: </w:t>
            </w:r>
          </w:p>
          <w:p w:rsidR="00C00F58" w:rsidRPr="00866003" w:rsidRDefault="00C00F58" w:rsidP="000305FB">
            <w:pPr>
              <w:pStyle w:val="af6"/>
              <w:numPr>
                <w:ilvl w:val="0"/>
                <w:numId w:val="237"/>
              </w:numPr>
              <w:autoSpaceDE w:val="0"/>
              <w:autoSpaceDN w:val="0"/>
              <w:adjustRightInd w:val="0"/>
              <w:rPr>
                <w:color w:val="000000"/>
                <w:sz w:val="23"/>
                <w:szCs w:val="23"/>
              </w:rPr>
            </w:pPr>
            <w:r w:rsidRPr="00866003">
              <w:rPr>
                <w:color w:val="000000"/>
                <w:sz w:val="23"/>
                <w:szCs w:val="23"/>
              </w:rPr>
              <w:t>оп</w:t>
            </w:r>
            <w:r>
              <w:rPr>
                <w:color w:val="000000"/>
                <w:sz w:val="23"/>
                <w:szCs w:val="23"/>
              </w:rPr>
              <w:t>ределять последовательность про</w:t>
            </w:r>
            <w:r w:rsidRPr="00866003">
              <w:rPr>
                <w:color w:val="000000"/>
                <w:sz w:val="23"/>
                <w:szCs w:val="23"/>
              </w:rPr>
              <w:t xml:space="preserve">межуточных целей и соответствующих им действий с учетом конечного результата; </w:t>
            </w:r>
          </w:p>
          <w:p w:rsidR="00C00F58" w:rsidRPr="00866003" w:rsidRDefault="00C00F58" w:rsidP="000305FB">
            <w:pPr>
              <w:pStyle w:val="af6"/>
              <w:numPr>
                <w:ilvl w:val="0"/>
                <w:numId w:val="237"/>
              </w:numPr>
              <w:autoSpaceDE w:val="0"/>
              <w:autoSpaceDN w:val="0"/>
              <w:adjustRightInd w:val="0"/>
              <w:rPr>
                <w:color w:val="000000"/>
                <w:sz w:val="23"/>
                <w:szCs w:val="23"/>
              </w:rPr>
            </w:pPr>
            <w:r w:rsidRPr="00866003">
              <w:rPr>
                <w:color w:val="000000"/>
                <w:sz w:val="23"/>
                <w:szCs w:val="23"/>
              </w:rPr>
              <w:t xml:space="preserve">предвидеть возможности получения конкретного результата при выполнении эксперимента; </w:t>
            </w:r>
          </w:p>
          <w:p w:rsidR="00C00F58" w:rsidRPr="00866003" w:rsidRDefault="00C00F58" w:rsidP="000305FB">
            <w:pPr>
              <w:pStyle w:val="af6"/>
              <w:numPr>
                <w:ilvl w:val="0"/>
                <w:numId w:val="237"/>
              </w:numPr>
              <w:autoSpaceDE w:val="0"/>
              <w:autoSpaceDN w:val="0"/>
              <w:adjustRightInd w:val="0"/>
              <w:rPr>
                <w:color w:val="000000"/>
                <w:sz w:val="23"/>
                <w:szCs w:val="23"/>
              </w:rPr>
            </w:pPr>
            <w:r w:rsidRPr="00866003">
              <w:rPr>
                <w:color w:val="000000"/>
                <w:sz w:val="23"/>
                <w:szCs w:val="23"/>
              </w:rPr>
              <w:t>ос</w:t>
            </w:r>
            <w:r>
              <w:rPr>
                <w:color w:val="000000"/>
                <w:sz w:val="23"/>
                <w:szCs w:val="23"/>
              </w:rPr>
              <w:t>уществлять констатирующий и про</w:t>
            </w:r>
            <w:r w:rsidRPr="00866003">
              <w:rPr>
                <w:color w:val="000000"/>
                <w:sz w:val="23"/>
                <w:szCs w:val="23"/>
              </w:rPr>
              <w:t xml:space="preserve">гнозирующий контроль по результату и по способу действия.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i/>
                <w:iCs/>
                <w:color w:val="000000"/>
                <w:sz w:val="23"/>
                <w:szCs w:val="23"/>
              </w:rPr>
              <w:t xml:space="preserve">Познавательные. Обучающиеся научатся: </w:t>
            </w:r>
          </w:p>
          <w:p w:rsidR="00C00F58" w:rsidRPr="00866003" w:rsidRDefault="00C00F58" w:rsidP="000305FB">
            <w:pPr>
              <w:pStyle w:val="af6"/>
              <w:numPr>
                <w:ilvl w:val="0"/>
                <w:numId w:val="236"/>
              </w:numPr>
              <w:autoSpaceDE w:val="0"/>
              <w:autoSpaceDN w:val="0"/>
              <w:adjustRightInd w:val="0"/>
              <w:rPr>
                <w:color w:val="000000"/>
                <w:sz w:val="23"/>
                <w:szCs w:val="23"/>
              </w:rPr>
            </w:pPr>
            <w:r w:rsidRPr="00866003">
              <w:rPr>
                <w:color w:val="000000"/>
                <w:sz w:val="23"/>
                <w:szCs w:val="23"/>
              </w:rPr>
              <w:t>са</w:t>
            </w:r>
            <w:r>
              <w:rPr>
                <w:color w:val="000000"/>
                <w:sz w:val="23"/>
                <w:szCs w:val="23"/>
              </w:rPr>
              <w:t>мостоятельно выделять и формули</w:t>
            </w:r>
            <w:r w:rsidRPr="00866003">
              <w:rPr>
                <w:color w:val="000000"/>
                <w:sz w:val="23"/>
                <w:szCs w:val="23"/>
              </w:rPr>
              <w:t xml:space="preserve">ровать познавательную цель; </w:t>
            </w:r>
          </w:p>
          <w:p w:rsidR="00C00F58" w:rsidRPr="00866003" w:rsidRDefault="00C00F58" w:rsidP="000305FB">
            <w:pPr>
              <w:pStyle w:val="af6"/>
              <w:numPr>
                <w:ilvl w:val="0"/>
                <w:numId w:val="236"/>
              </w:numPr>
              <w:autoSpaceDE w:val="0"/>
              <w:autoSpaceDN w:val="0"/>
              <w:adjustRightInd w:val="0"/>
              <w:rPr>
                <w:color w:val="000000"/>
                <w:sz w:val="23"/>
                <w:szCs w:val="23"/>
              </w:rPr>
            </w:pPr>
            <w:r w:rsidRPr="00866003">
              <w:rPr>
                <w:color w:val="000000"/>
                <w:sz w:val="23"/>
                <w:szCs w:val="23"/>
              </w:rPr>
              <w:t xml:space="preserve">использовать общие приемы решения задач; </w:t>
            </w:r>
          </w:p>
          <w:p w:rsidR="00C00F58" w:rsidRPr="00866003" w:rsidRDefault="00C00F58" w:rsidP="000305FB">
            <w:pPr>
              <w:pStyle w:val="af6"/>
              <w:numPr>
                <w:ilvl w:val="0"/>
                <w:numId w:val="236"/>
              </w:numPr>
              <w:autoSpaceDE w:val="0"/>
              <w:autoSpaceDN w:val="0"/>
              <w:adjustRightInd w:val="0"/>
              <w:rPr>
                <w:color w:val="000000"/>
                <w:sz w:val="23"/>
                <w:szCs w:val="23"/>
              </w:rPr>
            </w:pPr>
            <w:r w:rsidRPr="00866003">
              <w:rPr>
                <w:color w:val="000000"/>
                <w:sz w:val="23"/>
                <w:szCs w:val="23"/>
              </w:rPr>
              <w:t>при</w:t>
            </w:r>
            <w:r>
              <w:rPr>
                <w:color w:val="000000"/>
                <w:sz w:val="23"/>
                <w:szCs w:val="23"/>
              </w:rPr>
              <w:t>менять правила, пользоваться ин</w:t>
            </w:r>
            <w:r w:rsidRPr="00866003">
              <w:rPr>
                <w:color w:val="000000"/>
                <w:sz w:val="23"/>
                <w:szCs w:val="23"/>
              </w:rPr>
              <w:t xml:space="preserve">струкциями; </w:t>
            </w:r>
          </w:p>
          <w:p w:rsidR="00C00F58" w:rsidRPr="00866003" w:rsidRDefault="00C00F58" w:rsidP="000305FB">
            <w:pPr>
              <w:pStyle w:val="af6"/>
              <w:numPr>
                <w:ilvl w:val="0"/>
                <w:numId w:val="236"/>
              </w:numPr>
              <w:autoSpaceDE w:val="0"/>
              <w:autoSpaceDN w:val="0"/>
              <w:adjustRightInd w:val="0"/>
              <w:rPr>
                <w:color w:val="000000"/>
                <w:sz w:val="23"/>
                <w:szCs w:val="23"/>
              </w:rPr>
            </w:pPr>
            <w:r w:rsidRPr="00866003">
              <w:rPr>
                <w:color w:val="000000"/>
                <w:sz w:val="23"/>
                <w:szCs w:val="23"/>
              </w:rPr>
              <w:t>са</w:t>
            </w:r>
            <w:r>
              <w:rPr>
                <w:color w:val="000000"/>
                <w:sz w:val="23"/>
                <w:szCs w:val="23"/>
              </w:rPr>
              <w:t>мостоятельно ставить цели, выби</w:t>
            </w:r>
            <w:r w:rsidRPr="00866003">
              <w:rPr>
                <w:color w:val="000000"/>
                <w:sz w:val="23"/>
                <w:szCs w:val="23"/>
              </w:rPr>
              <w:t xml:space="preserve">рать и создавать алгоритмы для физических заданий; </w:t>
            </w:r>
          </w:p>
          <w:p w:rsidR="00C00F58" w:rsidRPr="00866003" w:rsidRDefault="00C00F58" w:rsidP="000305FB">
            <w:pPr>
              <w:pStyle w:val="af6"/>
              <w:numPr>
                <w:ilvl w:val="0"/>
                <w:numId w:val="236"/>
              </w:numPr>
              <w:autoSpaceDE w:val="0"/>
              <w:autoSpaceDN w:val="0"/>
              <w:adjustRightInd w:val="0"/>
              <w:rPr>
                <w:color w:val="000000"/>
                <w:sz w:val="23"/>
                <w:szCs w:val="23"/>
              </w:rPr>
            </w:pPr>
            <w:r w:rsidRPr="00866003">
              <w:rPr>
                <w:color w:val="000000"/>
                <w:sz w:val="23"/>
                <w:szCs w:val="23"/>
              </w:rPr>
              <w:t xml:space="preserve">понимать сущность алгоритмических предписаний и действовать в соответствии с предложенным алгоритмом; </w:t>
            </w:r>
          </w:p>
          <w:p w:rsidR="00C00F58" w:rsidRPr="00866003" w:rsidRDefault="00C00F58" w:rsidP="000305FB">
            <w:pPr>
              <w:pStyle w:val="af6"/>
              <w:numPr>
                <w:ilvl w:val="0"/>
                <w:numId w:val="236"/>
              </w:numPr>
              <w:autoSpaceDE w:val="0"/>
              <w:autoSpaceDN w:val="0"/>
              <w:adjustRightInd w:val="0"/>
              <w:rPr>
                <w:color w:val="000000"/>
                <w:sz w:val="23"/>
                <w:szCs w:val="23"/>
              </w:rPr>
            </w:pPr>
            <w:r w:rsidRPr="00866003">
              <w:rPr>
                <w:color w:val="000000"/>
                <w:sz w:val="23"/>
                <w:szCs w:val="23"/>
              </w:rPr>
              <w:t>понимать и использовать некоторые средства наглядности (рисунки, схемы и т.п.) для иллю</w:t>
            </w:r>
            <w:r>
              <w:rPr>
                <w:color w:val="000000"/>
                <w:sz w:val="23"/>
                <w:szCs w:val="23"/>
              </w:rPr>
              <w:t>страции, интерпретации, аргумен</w:t>
            </w:r>
            <w:r w:rsidRPr="00866003">
              <w:rPr>
                <w:color w:val="000000"/>
                <w:sz w:val="23"/>
                <w:szCs w:val="23"/>
              </w:rPr>
              <w:t xml:space="preserve">тации; </w:t>
            </w:r>
          </w:p>
          <w:p w:rsidR="00C00F58" w:rsidRPr="00866003" w:rsidRDefault="00C00F58" w:rsidP="000305FB">
            <w:pPr>
              <w:pStyle w:val="af6"/>
              <w:numPr>
                <w:ilvl w:val="0"/>
                <w:numId w:val="236"/>
              </w:numPr>
              <w:autoSpaceDE w:val="0"/>
              <w:autoSpaceDN w:val="0"/>
              <w:adjustRightInd w:val="0"/>
              <w:rPr>
                <w:color w:val="000000"/>
                <w:sz w:val="23"/>
                <w:szCs w:val="23"/>
              </w:rPr>
            </w:pPr>
            <w:r w:rsidRPr="00866003">
              <w:rPr>
                <w:color w:val="000000"/>
                <w:sz w:val="23"/>
                <w:szCs w:val="23"/>
              </w:rPr>
              <w:t xml:space="preserve">находить в различных источниках информацию, необходимую для решения физических задач.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i/>
                <w:iCs/>
                <w:color w:val="000000"/>
                <w:sz w:val="23"/>
                <w:szCs w:val="23"/>
              </w:rPr>
              <w:t>Обу</w:t>
            </w:r>
            <w:r>
              <w:rPr>
                <w:rFonts w:ascii="Times New Roman" w:hAnsi="Times New Roman" w:cs="Times New Roman"/>
                <w:i/>
                <w:iCs/>
                <w:color w:val="000000"/>
                <w:sz w:val="23"/>
                <w:szCs w:val="23"/>
              </w:rPr>
              <w:t>чающиеся получат возможность на</w:t>
            </w:r>
            <w:r w:rsidRPr="00866003">
              <w:rPr>
                <w:rFonts w:ascii="Times New Roman" w:hAnsi="Times New Roman" w:cs="Times New Roman"/>
                <w:i/>
                <w:iCs/>
                <w:color w:val="000000"/>
                <w:sz w:val="23"/>
                <w:szCs w:val="23"/>
              </w:rPr>
              <w:t xml:space="preserve">читься: </w:t>
            </w:r>
          </w:p>
          <w:p w:rsidR="00C00F58" w:rsidRPr="00866003" w:rsidRDefault="00C00F58" w:rsidP="000305FB">
            <w:pPr>
              <w:pStyle w:val="af6"/>
              <w:numPr>
                <w:ilvl w:val="0"/>
                <w:numId w:val="235"/>
              </w:numPr>
              <w:autoSpaceDE w:val="0"/>
              <w:autoSpaceDN w:val="0"/>
              <w:adjustRightInd w:val="0"/>
              <w:rPr>
                <w:color w:val="000000"/>
                <w:sz w:val="23"/>
                <w:szCs w:val="23"/>
              </w:rPr>
            </w:pPr>
            <w:r w:rsidRPr="00866003">
              <w:rPr>
                <w:color w:val="000000"/>
                <w:sz w:val="23"/>
                <w:szCs w:val="23"/>
              </w:rPr>
              <w:t>устанавливать причинно-следственны</w:t>
            </w:r>
            <w:r>
              <w:rPr>
                <w:color w:val="000000"/>
                <w:sz w:val="23"/>
                <w:szCs w:val="23"/>
              </w:rPr>
              <w:t>е связи; строить логические рас</w:t>
            </w:r>
            <w:r w:rsidRPr="00866003">
              <w:rPr>
                <w:color w:val="000000"/>
                <w:sz w:val="23"/>
                <w:szCs w:val="23"/>
              </w:rPr>
              <w:t xml:space="preserve">суждения и делать выводы; </w:t>
            </w:r>
          </w:p>
          <w:p w:rsidR="00C00F58" w:rsidRPr="00866003" w:rsidRDefault="00C00F58" w:rsidP="000305FB">
            <w:pPr>
              <w:pStyle w:val="af6"/>
              <w:numPr>
                <w:ilvl w:val="0"/>
                <w:numId w:val="235"/>
              </w:numPr>
              <w:autoSpaceDE w:val="0"/>
              <w:autoSpaceDN w:val="0"/>
              <w:adjustRightInd w:val="0"/>
              <w:rPr>
                <w:color w:val="000000"/>
                <w:sz w:val="23"/>
                <w:szCs w:val="23"/>
              </w:rPr>
            </w:pPr>
            <w:r w:rsidRPr="00866003">
              <w:rPr>
                <w:color w:val="000000"/>
                <w:sz w:val="23"/>
                <w:szCs w:val="23"/>
              </w:rPr>
              <w:t>ф</w:t>
            </w:r>
            <w:r>
              <w:rPr>
                <w:color w:val="000000"/>
                <w:sz w:val="23"/>
                <w:szCs w:val="23"/>
              </w:rPr>
              <w:t>ормировать учебную и общепользо</w:t>
            </w:r>
            <w:r w:rsidRPr="00866003">
              <w:rPr>
                <w:color w:val="000000"/>
                <w:sz w:val="23"/>
                <w:szCs w:val="23"/>
              </w:rPr>
              <w:t xml:space="preserve">вательскую компетентности в области при-менения информационно-коммуникационных технологий; </w:t>
            </w:r>
          </w:p>
          <w:p w:rsidR="00C00F58" w:rsidRPr="00866003" w:rsidRDefault="00C00F58" w:rsidP="000305FB">
            <w:pPr>
              <w:pStyle w:val="af6"/>
              <w:numPr>
                <w:ilvl w:val="0"/>
                <w:numId w:val="235"/>
              </w:numPr>
              <w:autoSpaceDE w:val="0"/>
              <w:autoSpaceDN w:val="0"/>
              <w:adjustRightInd w:val="0"/>
              <w:rPr>
                <w:color w:val="000000"/>
                <w:sz w:val="23"/>
                <w:szCs w:val="23"/>
              </w:rPr>
            </w:pPr>
            <w:r w:rsidRPr="00866003">
              <w:rPr>
                <w:color w:val="000000"/>
                <w:sz w:val="23"/>
                <w:szCs w:val="23"/>
              </w:rPr>
              <w:t xml:space="preserve">видеть физическую задачу в других дисциплинах, окружающей жизни; </w:t>
            </w:r>
          </w:p>
          <w:p w:rsidR="00C00F58" w:rsidRPr="00866003" w:rsidRDefault="00C00F58" w:rsidP="000305FB">
            <w:pPr>
              <w:pStyle w:val="af6"/>
              <w:numPr>
                <w:ilvl w:val="0"/>
                <w:numId w:val="235"/>
              </w:numPr>
              <w:autoSpaceDE w:val="0"/>
              <w:autoSpaceDN w:val="0"/>
              <w:adjustRightInd w:val="0"/>
              <w:rPr>
                <w:color w:val="000000"/>
                <w:sz w:val="23"/>
                <w:szCs w:val="23"/>
              </w:rPr>
            </w:pPr>
            <w:r w:rsidRPr="00866003">
              <w:rPr>
                <w:color w:val="000000"/>
                <w:sz w:val="23"/>
                <w:szCs w:val="23"/>
              </w:rPr>
              <w:t>вы</w:t>
            </w:r>
            <w:r>
              <w:rPr>
                <w:color w:val="000000"/>
                <w:sz w:val="23"/>
                <w:szCs w:val="23"/>
              </w:rPr>
              <w:t>двигать гипотезы при осуществле</w:t>
            </w:r>
            <w:r w:rsidRPr="00866003">
              <w:rPr>
                <w:color w:val="000000"/>
                <w:sz w:val="23"/>
                <w:szCs w:val="23"/>
              </w:rPr>
              <w:t xml:space="preserve">нии опытов и понимать необходимость их проверки; </w:t>
            </w:r>
          </w:p>
          <w:p w:rsidR="00C00F58" w:rsidRPr="00866003" w:rsidRDefault="00C00F58" w:rsidP="000305FB">
            <w:pPr>
              <w:pStyle w:val="af6"/>
              <w:numPr>
                <w:ilvl w:val="0"/>
                <w:numId w:val="235"/>
              </w:numPr>
              <w:autoSpaceDE w:val="0"/>
              <w:autoSpaceDN w:val="0"/>
              <w:adjustRightInd w:val="0"/>
              <w:rPr>
                <w:color w:val="000000"/>
                <w:sz w:val="23"/>
                <w:szCs w:val="23"/>
              </w:rPr>
            </w:pPr>
            <w:r w:rsidRPr="00866003">
              <w:rPr>
                <w:color w:val="000000"/>
                <w:sz w:val="23"/>
                <w:szCs w:val="23"/>
              </w:rPr>
              <w:t xml:space="preserve">выбирать наиболее рациональные и эффективные способы решения; </w:t>
            </w:r>
          </w:p>
          <w:p w:rsidR="00C00F58" w:rsidRPr="00866003" w:rsidRDefault="00C00F58" w:rsidP="000305FB">
            <w:pPr>
              <w:pStyle w:val="af6"/>
              <w:numPr>
                <w:ilvl w:val="0"/>
                <w:numId w:val="235"/>
              </w:numPr>
              <w:autoSpaceDE w:val="0"/>
              <w:autoSpaceDN w:val="0"/>
              <w:adjustRightInd w:val="0"/>
              <w:rPr>
                <w:color w:val="000000"/>
                <w:sz w:val="23"/>
                <w:szCs w:val="23"/>
              </w:rPr>
            </w:pPr>
            <w:r w:rsidRPr="00866003">
              <w:rPr>
                <w:color w:val="000000"/>
                <w:sz w:val="23"/>
                <w:szCs w:val="23"/>
              </w:rPr>
              <w:t xml:space="preserve">оценивать информацию (критическая оценка, оценка достоверности).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i/>
                <w:iCs/>
                <w:color w:val="000000"/>
                <w:sz w:val="23"/>
                <w:szCs w:val="23"/>
              </w:rPr>
              <w:t xml:space="preserve">Коммуникативные. Обучающиеся научатся: </w:t>
            </w:r>
          </w:p>
          <w:p w:rsidR="00C00F58" w:rsidRPr="00866003" w:rsidRDefault="00C00F58" w:rsidP="000305FB">
            <w:pPr>
              <w:pStyle w:val="af6"/>
              <w:numPr>
                <w:ilvl w:val="0"/>
                <w:numId w:val="234"/>
              </w:numPr>
              <w:autoSpaceDE w:val="0"/>
              <w:autoSpaceDN w:val="0"/>
              <w:adjustRightInd w:val="0"/>
              <w:rPr>
                <w:color w:val="000000"/>
                <w:sz w:val="23"/>
                <w:szCs w:val="23"/>
              </w:rPr>
            </w:pPr>
            <w:r w:rsidRPr="00866003">
              <w:rPr>
                <w:color w:val="000000"/>
                <w:sz w:val="23"/>
                <w:szCs w:val="23"/>
              </w:rPr>
              <w:t>ор</w:t>
            </w:r>
            <w:r>
              <w:rPr>
                <w:color w:val="000000"/>
                <w:sz w:val="23"/>
                <w:szCs w:val="23"/>
              </w:rPr>
              <w:t>ганизовывать учебное сотрудниче</w:t>
            </w:r>
            <w:r w:rsidRPr="00866003">
              <w:rPr>
                <w:color w:val="000000"/>
                <w:sz w:val="23"/>
                <w:szCs w:val="23"/>
              </w:rPr>
              <w:t>ство и совместную деятельность с учителем и сверстни</w:t>
            </w:r>
            <w:r>
              <w:rPr>
                <w:color w:val="000000"/>
                <w:sz w:val="23"/>
                <w:szCs w:val="23"/>
              </w:rPr>
              <w:t>ками (определять цели, распреде</w:t>
            </w:r>
            <w:r w:rsidRPr="00866003">
              <w:rPr>
                <w:color w:val="000000"/>
                <w:sz w:val="23"/>
                <w:szCs w:val="23"/>
              </w:rPr>
              <w:t xml:space="preserve">лять функции и роли участников); </w:t>
            </w:r>
          </w:p>
          <w:p w:rsidR="00C00F58" w:rsidRPr="00866003" w:rsidRDefault="00C00F58" w:rsidP="000305FB">
            <w:pPr>
              <w:pStyle w:val="af6"/>
              <w:numPr>
                <w:ilvl w:val="0"/>
                <w:numId w:val="234"/>
              </w:numPr>
              <w:autoSpaceDE w:val="0"/>
              <w:autoSpaceDN w:val="0"/>
              <w:adjustRightInd w:val="0"/>
              <w:rPr>
                <w:color w:val="000000"/>
                <w:sz w:val="23"/>
                <w:szCs w:val="23"/>
              </w:rPr>
            </w:pPr>
            <w:r w:rsidRPr="00866003">
              <w:rPr>
                <w:color w:val="000000"/>
                <w:sz w:val="23"/>
                <w:szCs w:val="23"/>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w:t>
            </w:r>
            <w:r>
              <w:rPr>
                <w:color w:val="000000"/>
                <w:sz w:val="23"/>
                <w:szCs w:val="23"/>
              </w:rPr>
              <w:t>ушать партнера; формировать, ар</w:t>
            </w:r>
            <w:r w:rsidRPr="00866003">
              <w:rPr>
                <w:color w:val="000000"/>
                <w:sz w:val="23"/>
                <w:szCs w:val="23"/>
              </w:rPr>
              <w:t xml:space="preserve">гументировать и отстаивать свое мнение); </w:t>
            </w:r>
          </w:p>
          <w:p w:rsidR="00C00F58" w:rsidRPr="00866003" w:rsidRDefault="00C00F58" w:rsidP="000305FB">
            <w:pPr>
              <w:pStyle w:val="af6"/>
              <w:numPr>
                <w:ilvl w:val="0"/>
                <w:numId w:val="234"/>
              </w:numPr>
              <w:autoSpaceDE w:val="0"/>
              <w:autoSpaceDN w:val="0"/>
              <w:adjustRightInd w:val="0"/>
              <w:rPr>
                <w:color w:val="000000"/>
                <w:sz w:val="23"/>
                <w:szCs w:val="23"/>
              </w:rPr>
            </w:pPr>
            <w:r w:rsidRPr="00866003">
              <w:rPr>
                <w:color w:val="000000"/>
                <w:sz w:val="23"/>
                <w:szCs w:val="23"/>
              </w:rPr>
              <w:t>п</w:t>
            </w:r>
            <w:r>
              <w:rPr>
                <w:color w:val="000000"/>
                <w:sz w:val="23"/>
                <w:szCs w:val="23"/>
              </w:rPr>
              <w:t>рогнозировать возникновение кон</w:t>
            </w:r>
            <w:r w:rsidRPr="00866003">
              <w:rPr>
                <w:color w:val="000000"/>
                <w:sz w:val="23"/>
                <w:szCs w:val="23"/>
              </w:rPr>
              <w:t xml:space="preserve">фликтов при наличии разных точек зрен6ия; </w:t>
            </w:r>
          </w:p>
          <w:p w:rsidR="00C00F58" w:rsidRPr="00866003" w:rsidRDefault="00C00F58" w:rsidP="000305FB">
            <w:pPr>
              <w:pStyle w:val="af6"/>
              <w:numPr>
                <w:ilvl w:val="0"/>
                <w:numId w:val="234"/>
              </w:numPr>
              <w:autoSpaceDE w:val="0"/>
              <w:autoSpaceDN w:val="0"/>
              <w:adjustRightInd w:val="0"/>
              <w:rPr>
                <w:color w:val="000000"/>
                <w:sz w:val="23"/>
                <w:szCs w:val="23"/>
              </w:rPr>
            </w:pPr>
            <w:r w:rsidRPr="00866003">
              <w:rPr>
                <w:color w:val="000000"/>
                <w:sz w:val="23"/>
                <w:szCs w:val="23"/>
              </w:rPr>
              <w:t xml:space="preserve">разрешать конфликты на основе учета интересов и позиций всех участников.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b/>
                <w:bCs/>
                <w:i/>
                <w:iCs/>
                <w:color w:val="000000"/>
                <w:sz w:val="23"/>
                <w:szCs w:val="23"/>
              </w:rPr>
              <w:t xml:space="preserve">Предметные. </w:t>
            </w:r>
            <w:r w:rsidRPr="00866003">
              <w:rPr>
                <w:rFonts w:ascii="Times New Roman" w:hAnsi="Times New Roman" w:cs="Times New Roman"/>
                <w:i/>
                <w:iCs/>
                <w:color w:val="000000"/>
                <w:sz w:val="23"/>
                <w:szCs w:val="23"/>
              </w:rPr>
              <w:t xml:space="preserve">В результате обучающиеся научатся: </w:t>
            </w:r>
          </w:p>
          <w:p w:rsidR="00C00F58" w:rsidRPr="00866003" w:rsidRDefault="00C00F58" w:rsidP="000305FB">
            <w:pPr>
              <w:pStyle w:val="af6"/>
              <w:numPr>
                <w:ilvl w:val="0"/>
                <w:numId w:val="238"/>
              </w:numPr>
              <w:autoSpaceDE w:val="0"/>
              <w:autoSpaceDN w:val="0"/>
              <w:adjustRightInd w:val="0"/>
              <w:rPr>
                <w:color w:val="000000"/>
                <w:sz w:val="23"/>
                <w:szCs w:val="23"/>
              </w:rPr>
            </w:pPr>
            <w:r w:rsidRPr="00866003">
              <w:rPr>
                <w:color w:val="000000"/>
                <w:sz w:val="23"/>
                <w:szCs w:val="23"/>
              </w:rPr>
              <w:t>со</w:t>
            </w:r>
            <w:r>
              <w:rPr>
                <w:color w:val="000000"/>
                <w:sz w:val="23"/>
                <w:szCs w:val="23"/>
              </w:rPr>
              <w:t>блюдать правила техники безопас</w:t>
            </w:r>
            <w:r w:rsidRPr="00866003">
              <w:rPr>
                <w:color w:val="000000"/>
                <w:sz w:val="23"/>
                <w:szCs w:val="23"/>
              </w:rPr>
              <w:t xml:space="preserve">ности и охраны труда </w:t>
            </w:r>
            <w:r w:rsidRPr="00866003">
              <w:rPr>
                <w:color w:val="000000"/>
                <w:sz w:val="23"/>
                <w:szCs w:val="23"/>
              </w:rPr>
              <w:lastRenderedPageBreak/>
              <w:t xml:space="preserve">при работе с учебным и лабораторным оборудованием; </w:t>
            </w:r>
          </w:p>
          <w:p w:rsidR="00C00F58" w:rsidRPr="00866003" w:rsidRDefault="00C00F58" w:rsidP="000305FB">
            <w:pPr>
              <w:pStyle w:val="af6"/>
              <w:numPr>
                <w:ilvl w:val="0"/>
                <w:numId w:val="238"/>
              </w:numPr>
              <w:autoSpaceDE w:val="0"/>
              <w:autoSpaceDN w:val="0"/>
              <w:adjustRightInd w:val="0"/>
              <w:rPr>
                <w:color w:val="000000"/>
                <w:sz w:val="23"/>
                <w:szCs w:val="23"/>
              </w:rPr>
            </w:pPr>
            <w:r w:rsidRPr="00866003">
              <w:rPr>
                <w:color w:val="000000"/>
                <w:sz w:val="23"/>
                <w:szCs w:val="23"/>
              </w:rPr>
              <w:t>ставить опы</w:t>
            </w:r>
            <w:r>
              <w:rPr>
                <w:color w:val="000000"/>
                <w:sz w:val="23"/>
                <w:szCs w:val="23"/>
              </w:rPr>
              <w:t>ты по исследованию фи</w:t>
            </w:r>
            <w:r w:rsidRPr="00866003">
              <w:rPr>
                <w:color w:val="000000"/>
                <w:sz w:val="23"/>
                <w:szCs w:val="23"/>
              </w:rPr>
              <w:t xml:space="preserve">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C00F58" w:rsidRPr="00866003" w:rsidRDefault="00C00F58" w:rsidP="000305FB">
            <w:pPr>
              <w:pStyle w:val="af6"/>
              <w:numPr>
                <w:ilvl w:val="0"/>
                <w:numId w:val="238"/>
              </w:numPr>
              <w:autoSpaceDE w:val="0"/>
              <w:autoSpaceDN w:val="0"/>
              <w:adjustRightInd w:val="0"/>
              <w:rPr>
                <w:color w:val="000000"/>
                <w:sz w:val="23"/>
                <w:szCs w:val="23"/>
              </w:rPr>
            </w:pPr>
            <w:r w:rsidRPr="00866003">
              <w:rPr>
                <w:color w:val="000000"/>
                <w:sz w:val="23"/>
                <w:szCs w:val="23"/>
              </w:rPr>
              <w:t>по</w:t>
            </w:r>
            <w:r>
              <w:rPr>
                <w:color w:val="000000"/>
                <w:sz w:val="23"/>
                <w:szCs w:val="23"/>
              </w:rPr>
              <w:t>нимать роль эксперимента в полу</w:t>
            </w:r>
            <w:r w:rsidRPr="00866003">
              <w:rPr>
                <w:color w:val="000000"/>
                <w:sz w:val="23"/>
                <w:szCs w:val="23"/>
              </w:rPr>
              <w:t xml:space="preserve">чении научной информации; </w:t>
            </w:r>
          </w:p>
          <w:p w:rsidR="00C00F58" w:rsidRPr="00866003" w:rsidRDefault="00C00F58" w:rsidP="000305FB">
            <w:pPr>
              <w:pStyle w:val="af6"/>
              <w:numPr>
                <w:ilvl w:val="0"/>
                <w:numId w:val="238"/>
              </w:numPr>
              <w:autoSpaceDE w:val="0"/>
              <w:autoSpaceDN w:val="0"/>
              <w:adjustRightInd w:val="0"/>
              <w:rPr>
                <w:color w:val="000000"/>
                <w:sz w:val="23"/>
                <w:szCs w:val="23"/>
              </w:rPr>
            </w:pPr>
            <w:r w:rsidRPr="00866003">
              <w:rPr>
                <w:color w:val="000000"/>
                <w:sz w:val="23"/>
                <w:szCs w:val="23"/>
              </w:rPr>
              <w:t>анализировать ситуации практико-ориентированного характера, узнавать в них проявление изученных физических явлений или зако</w:t>
            </w:r>
            <w:r>
              <w:rPr>
                <w:color w:val="000000"/>
                <w:sz w:val="23"/>
                <w:szCs w:val="23"/>
              </w:rPr>
              <w:t>номерностей и применять имеющие</w:t>
            </w:r>
            <w:r w:rsidRPr="00866003">
              <w:rPr>
                <w:color w:val="000000"/>
                <w:sz w:val="23"/>
                <w:szCs w:val="23"/>
              </w:rPr>
              <w:t xml:space="preserve">ся знания для их объяснения; </w:t>
            </w:r>
          </w:p>
          <w:p w:rsidR="00C00F58" w:rsidRPr="00866003" w:rsidRDefault="00C00F58" w:rsidP="000305FB">
            <w:pPr>
              <w:pStyle w:val="af6"/>
              <w:numPr>
                <w:ilvl w:val="0"/>
                <w:numId w:val="238"/>
              </w:numPr>
              <w:autoSpaceDE w:val="0"/>
              <w:autoSpaceDN w:val="0"/>
              <w:adjustRightInd w:val="0"/>
              <w:rPr>
                <w:color w:val="000000"/>
                <w:sz w:val="23"/>
                <w:szCs w:val="23"/>
              </w:rPr>
            </w:pPr>
            <w:r w:rsidRPr="00866003">
              <w:rPr>
                <w:color w:val="000000"/>
                <w:sz w:val="23"/>
                <w:szCs w:val="23"/>
              </w:rPr>
              <w:t>понимать принципы действия машин, приборов и технических устройств, условия их безопа</w:t>
            </w:r>
            <w:r>
              <w:rPr>
                <w:color w:val="000000"/>
                <w:sz w:val="23"/>
                <w:szCs w:val="23"/>
              </w:rPr>
              <w:t>сного использования в повседнев</w:t>
            </w:r>
            <w:r w:rsidRPr="00866003">
              <w:rPr>
                <w:color w:val="000000"/>
                <w:sz w:val="23"/>
                <w:szCs w:val="23"/>
              </w:rPr>
              <w:t xml:space="preserve">ной жизни. </w:t>
            </w:r>
          </w:p>
          <w:p w:rsidR="00C00F58" w:rsidRDefault="00C00F58" w:rsidP="00C00F58">
            <w:pPr>
              <w:pStyle w:val="Default"/>
              <w:rPr>
                <w:b/>
                <w:bCs/>
                <w:i/>
                <w:iCs/>
                <w:sz w:val="23"/>
                <w:szCs w:val="23"/>
              </w:rPr>
            </w:pPr>
          </w:p>
          <w:p w:rsidR="00C00F58" w:rsidRPr="00183BB0" w:rsidRDefault="00C00F58" w:rsidP="00C00F58">
            <w:pPr>
              <w:pStyle w:val="af8"/>
              <w:spacing w:line="360" w:lineRule="auto"/>
              <w:rPr>
                <w:b/>
                <w:sz w:val="28"/>
                <w:szCs w:val="28"/>
              </w:rPr>
            </w:pPr>
          </w:p>
        </w:tc>
      </w:tr>
      <w:tr w:rsidR="00C00F58" w:rsidTr="00C00F58">
        <w:trPr>
          <w:trHeight w:val="657"/>
        </w:trPr>
        <w:tc>
          <w:tcPr>
            <w:tcW w:w="3708" w:type="dxa"/>
            <w:tcBorders>
              <w:top w:val="single" w:sz="4" w:space="0" w:color="auto"/>
              <w:left w:val="single" w:sz="4" w:space="0" w:color="auto"/>
              <w:bottom w:val="single" w:sz="4" w:space="0" w:color="auto"/>
              <w:right w:val="single" w:sz="4" w:space="0" w:color="auto"/>
            </w:tcBorders>
            <w:hideMark/>
          </w:tcPr>
          <w:p w:rsidR="00C00F58" w:rsidRDefault="00C00F58" w:rsidP="00C00F58">
            <w:pPr>
              <w:pStyle w:val="af6"/>
              <w:suppressAutoHyphens/>
              <w:ind w:left="0"/>
              <w:rPr>
                <w:b/>
                <w:sz w:val="28"/>
                <w:szCs w:val="28"/>
              </w:rPr>
            </w:pPr>
            <w:r>
              <w:rPr>
                <w:b/>
                <w:sz w:val="28"/>
                <w:szCs w:val="28"/>
              </w:rPr>
              <w:lastRenderedPageBreak/>
              <w:t>Итоговое занятие</w:t>
            </w:r>
          </w:p>
        </w:tc>
        <w:tc>
          <w:tcPr>
            <w:tcW w:w="6858" w:type="dxa"/>
            <w:tcBorders>
              <w:top w:val="single" w:sz="4" w:space="0" w:color="auto"/>
              <w:left w:val="single" w:sz="4" w:space="0" w:color="auto"/>
              <w:bottom w:val="single" w:sz="4" w:space="0" w:color="auto"/>
              <w:right w:val="single" w:sz="4" w:space="0" w:color="auto"/>
            </w:tcBorders>
            <w:hideMark/>
          </w:tcPr>
          <w:p w:rsidR="00C00F58" w:rsidRPr="00866003" w:rsidRDefault="00C00F58" w:rsidP="00C00F58">
            <w:pPr>
              <w:pStyle w:val="Default"/>
              <w:rPr>
                <w:sz w:val="23"/>
                <w:szCs w:val="23"/>
              </w:rPr>
            </w:pPr>
            <w:r w:rsidRPr="00866003">
              <w:rPr>
                <w:b/>
                <w:bCs/>
                <w:i/>
                <w:iCs/>
                <w:sz w:val="23"/>
                <w:szCs w:val="23"/>
              </w:rPr>
              <w:t xml:space="preserve">Личностные. </w:t>
            </w:r>
            <w:r w:rsidRPr="00866003">
              <w:rPr>
                <w:i/>
                <w:iCs/>
                <w:sz w:val="23"/>
                <w:szCs w:val="23"/>
              </w:rPr>
              <w:t xml:space="preserve">У обучающихся будут сформированы: </w:t>
            </w:r>
          </w:p>
          <w:p w:rsidR="00C00F58" w:rsidRPr="00866003" w:rsidRDefault="00C00F58" w:rsidP="000305FB">
            <w:pPr>
              <w:pStyle w:val="Default"/>
              <w:numPr>
                <w:ilvl w:val="0"/>
                <w:numId w:val="245"/>
              </w:numPr>
              <w:rPr>
                <w:sz w:val="23"/>
                <w:szCs w:val="23"/>
              </w:rPr>
            </w:pPr>
            <w:r w:rsidRPr="00866003">
              <w:rPr>
                <w:sz w:val="23"/>
                <w:szCs w:val="23"/>
              </w:rPr>
              <w:t xml:space="preserve">ответственное отношение к учению; </w:t>
            </w:r>
          </w:p>
          <w:p w:rsidR="00C00F58" w:rsidRPr="00866003" w:rsidRDefault="00C00F58" w:rsidP="000305FB">
            <w:pPr>
              <w:pStyle w:val="Default"/>
              <w:numPr>
                <w:ilvl w:val="0"/>
                <w:numId w:val="245"/>
              </w:numPr>
              <w:rPr>
                <w:sz w:val="23"/>
                <w:szCs w:val="23"/>
              </w:rPr>
            </w:pPr>
            <w:r w:rsidRPr="00866003">
              <w:rPr>
                <w:sz w:val="23"/>
                <w:szCs w:val="23"/>
              </w:rPr>
              <w:t xml:space="preserve">готовность и способность учащихся к саморазвитию и самообразованию; </w:t>
            </w:r>
          </w:p>
          <w:p w:rsidR="00C00F58" w:rsidRPr="00866003" w:rsidRDefault="00C00F58" w:rsidP="000305FB">
            <w:pPr>
              <w:pStyle w:val="Default"/>
              <w:numPr>
                <w:ilvl w:val="0"/>
                <w:numId w:val="245"/>
              </w:numPr>
              <w:rPr>
                <w:sz w:val="23"/>
                <w:szCs w:val="23"/>
              </w:rPr>
            </w:pPr>
            <w:r w:rsidRPr="00866003">
              <w:rPr>
                <w:sz w:val="23"/>
                <w:szCs w:val="23"/>
              </w:rPr>
              <w:t xml:space="preserve">умение ясно, точно, грамотно излагать свои мысли в устной и письменной речи; понимать смысл поставленной задачи; </w:t>
            </w:r>
          </w:p>
          <w:p w:rsidR="00C00F58" w:rsidRPr="00866003" w:rsidRDefault="00C00F58" w:rsidP="000305FB">
            <w:pPr>
              <w:pStyle w:val="Default"/>
              <w:numPr>
                <w:ilvl w:val="0"/>
                <w:numId w:val="245"/>
              </w:numPr>
              <w:rPr>
                <w:sz w:val="23"/>
                <w:szCs w:val="23"/>
              </w:rPr>
            </w:pPr>
            <w:r w:rsidRPr="00866003">
              <w:rPr>
                <w:sz w:val="23"/>
                <w:szCs w:val="23"/>
              </w:rPr>
              <w:t xml:space="preserve">способствовать к эмоциональному восприятию языковых объектов, лингвистических задач, их решений, рассуждений; </w:t>
            </w:r>
          </w:p>
          <w:p w:rsidR="00C00F58" w:rsidRPr="0009073D" w:rsidRDefault="00C00F58" w:rsidP="000305FB">
            <w:pPr>
              <w:pStyle w:val="af6"/>
              <w:numPr>
                <w:ilvl w:val="0"/>
                <w:numId w:val="245"/>
              </w:numPr>
              <w:autoSpaceDE w:val="0"/>
              <w:autoSpaceDN w:val="0"/>
              <w:adjustRightInd w:val="0"/>
              <w:rPr>
                <w:color w:val="000000"/>
                <w:sz w:val="23"/>
                <w:szCs w:val="23"/>
              </w:rPr>
            </w:pPr>
            <w:r w:rsidRPr="0009073D">
              <w:rPr>
                <w:color w:val="000000"/>
                <w:sz w:val="23"/>
                <w:szCs w:val="23"/>
              </w:rPr>
              <w:t xml:space="preserve">умение контролировать процесс и результат учебной деятельности.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09073D" w:rsidRDefault="00C00F58" w:rsidP="000305FB">
            <w:pPr>
              <w:pStyle w:val="af6"/>
              <w:numPr>
                <w:ilvl w:val="0"/>
                <w:numId w:val="245"/>
              </w:numPr>
              <w:autoSpaceDE w:val="0"/>
              <w:autoSpaceDN w:val="0"/>
              <w:adjustRightInd w:val="0"/>
              <w:rPr>
                <w:color w:val="000000"/>
                <w:sz w:val="23"/>
                <w:szCs w:val="23"/>
              </w:rPr>
            </w:pPr>
            <w:r w:rsidRPr="0009073D">
              <w:rPr>
                <w:i/>
                <w:iCs/>
                <w:color w:val="000000"/>
                <w:sz w:val="23"/>
                <w:szCs w:val="23"/>
              </w:rPr>
              <w:t xml:space="preserve">У обучающихся могут быть сформированы: </w:t>
            </w:r>
          </w:p>
          <w:p w:rsidR="00C00F58" w:rsidRPr="0009073D" w:rsidRDefault="00C00F58" w:rsidP="000305FB">
            <w:pPr>
              <w:pStyle w:val="af6"/>
              <w:numPr>
                <w:ilvl w:val="0"/>
                <w:numId w:val="245"/>
              </w:numPr>
              <w:autoSpaceDE w:val="0"/>
              <w:autoSpaceDN w:val="0"/>
              <w:adjustRightInd w:val="0"/>
              <w:rPr>
                <w:color w:val="000000"/>
                <w:sz w:val="23"/>
                <w:szCs w:val="23"/>
              </w:rPr>
            </w:pPr>
            <w:r w:rsidRPr="0009073D">
              <w:rPr>
                <w:color w:val="000000"/>
                <w:sz w:val="23"/>
                <w:szCs w:val="23"/>
              </w:rPr>
              <w:t xml:space="preserve">коммуникативная компетентность в общении и сотрудничестве со сверстниками в творческой, экспериментальной и других видах деятельности; </w:t>
            </w:r>
          </w:p>
          <w:p w:rsidR="00C00F58" w:rsidRPr="0009073D" w:rsidRDefault="00C00F58" w:rsidP="000305FB">
            <w:pPr>
              <w:pStyle w:val="af6"/>
              <w:numPr>
                <w:ilvl w:val="0"/>
                <w:numId w:val="245"/>
              </w:numPr>
              <w:autoSpaceDE w:val="0"/>
              <w:autoSpaceDN w:val="0"/>
              <w:adjustRightInd w:val="0"/>
              <w:rPr>
                <w:color w:val="000000"/>
                <w:sz w:val="23"/>
                <w:szCs w:val="23"/>
              </w:rPr>
            </w:pPr>
            <w:r w:rsidRPr="0009073D">
              <w:rPr>
                <w:color w:val="000000"/>
                <w:sz w:val="23"/>
                <w:szCs w:val="23"/>
              </w:rPr>
              <w:t xml:space="preserve">креативность мышления, инициативность, находчивость, активность при выполнении опытных работ.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b/>
                <w:bCs/>
                <w:i/>
                <w:iCs/>
                <w:color w:val="000000"/>
                <w:sz w:val="23"/>
                <w:szCs w:val="23"/>
              </w:rPr>
              <w:t xml:space="preserve">Метапредметные. </w:t>
            </w:r>
            <w:r w:rsidRPr="00866003">
              <w:rPr>
                <w:rFonts w:ascii="Times New Roman" w:hAnsi="Times New Roman" w:cs="Times New Roman"/>
                <w:i/>
                <w:iCs/>
                <w:color w:val="000000"/>
                <w:sz w:val="23"/>
                <w:szCs w:val="23"/>
              </w:rPr>
              <w:t xml:space="preserve">Регулятивные Обучающиеся научатся: </w:t>
            </w:r>
          </w:p>
          <w:p w:rsidR="00C00F58" w:rsidRPr="0009073D" w:rsidRDefault="00C00F58" w:rsidP="000305FB">
            <w:pPr>
              <w:pStyle w:val="af6"/>
              <w:numPr>
                <w:ilvl w:val="0"/>
                <w:numId w:val="244"/>
              </w:numPr>
              <w:autoSpaceDE w:val="0"/>
              <w:autoSpaceDN w:val="0"/>
              <w:adjustRightInd w:val="0"/>
              <w:rPr>
                <w:color w:val="000000"/>
                <w:sz w:val="23"/>
                <w:szCs w:val="23"/>
              </w:rPr>
            </w:pPr>
            <w:r w:rsidRPr="0009073D">
              <w:rPr>
                <w:color w:val="000000"/>
                <w:sz w:val="23"/>
                <w:szCs w:val="23"/>
              </w:rPr>
              <w:t xml:space="preserve">выбирать ресурсы и действия в соответствии с поставленной задачей и условиями ее реализации; </w:t>
            </w:r>
          </w:p>
          <w:p w:rsidR="00C00F58" w:rsidRPr="0009073D" w:rsidRDefault="00C00F58" w:rsidP="000305FB">
            <w:pPr>
              <w:pStyle w:val="af6"/>
              <w:numPr>
                <w:ilvl w:val="0"/>
                <w:numId w:val="244"/>
              </w:numPr>
              <w:autoSpaceDE w:val="0"/>
              <w:autoSpaceDN w:val="0"/>
              <w:adjustRightInd w:val="0"/>
              <w:rPr>
                <w:color w:val="000000"/>
                <w:sz w:val="23"/>
                <w:szCs w:val="23"/>
              </w:rPr>
            </w:pPr>
            <w:r w:rsidRPr="0009073D">
              <w:rPr>
                <w:color w:val="000000"/>
                <w:sz w:val="23"/>
                <w:szCs w:val="23"/>
              </w:rPr>
              <w:t xml:space="preserve">планировать пути достижения целей, осознанно выбирать наиболее эффективные способы решения задач; </w:t>
            </w:r>
          </w:p>
          <w:p w:rsidR="00C00F58" w:rsidRPr="0009073D" w:rsidRDefault="00C00F58" w:rsidP="000305FB">
            <w:pPr>
              <w:pStyle w:val="af6"/>
              <w:numPr>
                <w:ilvl w:val="0"/>
                <w:numId w:val="244"/>
              </w:numPr>
              <w:autoSpaceDE w:val="0"/>
              <w:autoSpaceDN w:val="0"/>
              <w:adjustRightInd w:val="0"/>
              <w:rPr>
                <w:color w:val="000000"/>
                <w:sz w:val="23"/>
                <w:szCs w:val="23"/>
              </w:rPr>
            </w:pPr>
            <w:r w:rsidRPr="0009073D">
              <w:rPr>
                <w:color w:val="000000"/>
                <w:sz w:val="23"/>
                <w:szCs w:val="23"/>
              </w:rPr>
              <w:t xml:space="preserve">составлять план и последовательность действий; </w:t>
            </w:r>
          </w:p>
          <w:p w:rsidR="00C00F58" w:rsidRPr="0009073D" w:rsidRDefault="00C00F58" w:rsidP="000305FB">
            <w:pPr>
              <w:pStyle w:val="af6"/>
              <w:numPr>
                <w:ilvl w:val="0"/>
                <w:numId w:val="244"/>
              </w:numPr>
              <w:autoSpaceDE w:val="0"/>
              <w:autoSpaceDN w:val="0"/>
              <w:adjustRightInd w:val="0"/>
              <w:rPr>
                <w:color w:val="000000"/>
                <w:sz w:val="23"/>
                <w:szCs w:val="23"/>
              </w:rPr>
            </w:pPr>
            <w:r w:rsidRPr="0009073D">
              <w:rPr>
                <w:color w:val="000000"/>
                <w:sz w:val="23"/>
                <w:szCs w:val="23"/>
              </w:rPr>
              <w:t xml:space="preserve">адекватно оценивать правильность или ошибочность выполнения эксперимента, его объективную трудность и собственные возможности выполнения.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i/>
                <w:iCs/>
                <w:color w:val="000000"/>
                <w:sz w:val="23"/>
                <w:szCs w:val="23"/>
              </w:rPr>
              <w:t xml:space="preserve">Обучающиеся получат возможность научиться: </w:t>
            </w:r>
          </w:p>
          <w:p w:rsidR="00C00F58" w:rsidRPr="0009073D" w:rsidRDefault="00C00F58" w:rsidP="000305FB">
            <w:pPr>
              <w:pStyle w:val="af6"/>
              <w:numPr>
                <w:ilvl w:val="0"/>
                <w:numId w:val="243"/>
              </w:numPr>
              <w:autoSpaceDE w:val="0"/>
              <w:autoSpaceDN w:val="0"/>
              <w:adjustRightInd w:val="0"/>
              <w:rPr>
                <w:color w:val="000000"/>
                <w:sz w:val="23"/>
                <w:szCs w:val="23"/>
              </w:rPr>
            </w:pPr>
            <w:r w:rsidRPr="0009073D">
              <w:rPr>
                <w:color w:val="000000"/>
                <w:sz w:val="23"/>
                <w:szCs w:val="23"/>
              </w:rPr>
              <w:t xml:space="preserve">определять последовательность промежуточных целей и соответствующих им действий с учетом конечного результата; </w:t>
            </w:r>
          </w:p>
          <w:p w:rsidR="00C00F58" w:rsidRPr="0009073D" w:rsidRDefault="00C00F58" w:rsidP="000305FB">
            <w:pPr>
              <w:pStyle w:val="af6"/>
              <w:numPr>
                <w:ilvl w:val="0"/>
                <w:numId w:val="243"/>
              </w:numPr>
              <w:autoSpaceDE w:val="0"/>
              <w:autoSpaceDN w:val="0"/>
              <w:adjustRightInd w:val="0"/>
              <w:rPr>
                <w:color w:val="000000"/>
                <w:sz w:val="23"/>
                <w:szCs w:val="23"/>
              </w:rPr>
            </w:pPr>
            <w:r w:rsidRPr="0009073D">
              <w:rPr>
                <w:color w:val="000000"/>
                <w:sz w:val="23"/>
                <w:szCs w:val="23"/>
              </w:rPr>
              <w:t xml:space="preserve">предвидеть возможности получения конкретного результата при выполнении эксперимента; </w:t>
            </w:r>
          </w:p>
          <w:p w:rsidR="00C00F58" w:rsidRPr="0009073D" w:rsidRDefault="00C00F58" w:rsidP="000305FB">
            <w:pPr>
              <w:pStyle w:val="af6"/>
              <w:numPr>
                <w:ilvl w:val="0"/>
                <w:numId w:val="243"/>
              </w:numPr>
              <w:autoSpaceDE w:val="0"/>
              <w:autoSpaceDN w:val="0"/>
              <w:adjustRightInd w:val="0"/>
              <w:rPr>
                <w:color w:val="000000"/>
                <w:sz w:val="23"/>
                <w:szCs w:val="23"/>
              </w:rPr>
            </w:pPr>
            <w:r w:rsidRPr="0009073D">
              <w:rPr>
                <w:color w:val="000000"/>
                <w:sz w:val="23"/>
                <w:szCs w:val="23"/>
              </w:rPr>
              <w:t xml:space="preserve">осуществлять констатирующий и прогнозирующий контроль по результату и по способу действия.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i/>
                <w:iCs/>
                <w:color w:val="000000"/>
                <w:sz w:val="23"/>
                <w:szCs w:val="23"/>
              </w:rPr>
              <w:lastRenderedPageBreak/>
              <w:t xml:space="preserve">Познавательные. Обучающиеся научатся: </w:t>
            </w:r>
          </w:p>
          <w:p w:rsidR="00C00F58" w:rsidRPr="0009073D" w:rsidRDefault="00C00F58" w:rsidP="000305FB">
            <w:pPr>
              <w:pStyle w:val="af6"/>
              <w:numPr>
                <w:ilvl w:val="0"/>
                <w:numId w:val="242"/>
              </w:numPr>
              <w:autoSpaceDE w:val="0"/>
              <w:autoSpaceDN w:val="0"/>
              <w:adjustRightInd w:val="0"/>
              <w:rPr>
                <w:color w:val="000000"/>
                <w:sz w:val="23"/>
                <w:szCs w:val="23"/>
              </w:rPr>
            </w:pPr>
            <w:r w:rsidRPr="0009073D">
              <w:rPr>
                <w:color w:val="000000"/>
                <w:sz w:val="23"/>
                <w:szCs w:val="23"/>
              </w:rPr>
              <w:t xml:space="preserve">самостоятельно выделять и формулировать познавательную цель; </w:t>
            </w:r>
          </w:p>
          <w:p w:rsidR="00C00F58" w:rsidRPr="0009073D" w:rsidRDefault="00C00F58" w:rsidP="000305FB">
            <w:pPr>
              <w:pStyle w:val="af6"/>
              <w:numPr>
                <w:ilvl w:val="0"/>
                <w:numId w:val="242"/>
              </w:numPr>
              <w:autoSpaceDE w:val="0"/>
              <w:autoSpaceDN w:val="0"/>
              <w:adjustRightInd w:val="0"/>
              <w:rPr>
                <w:color w:val="000000"/>
                <w:sz w:val="23"/>
                <w:szCs w:val="23"/>
              </w:rPr>
            </w:pPr>
            <w:r w:rsidRPr="0009073D">
              <w:rPr>
                <w:color w:val="000000"/>
                <w:sz w:val="23"/>
                <w:szCs w:val="23"/>
              </w:rPr>
              <w:t xml:space="preserve">использовать общие приемы решения задач; </w:t>
            </w:r>
          </w:p>
          <w:p w:rsidR="00C00F58" w:rsidRPr="0009073D" w:rsidRDefault="00C00F58" w:rsidP="000305FB">
            <w:pPr>
              <w:pStyle w:val="af6"/>
              <w:numPr>
                <w:ilvl w:val="0"/>
                <w:numId w:val="242"/>
              </w:numPr>
              <w:autoSpaceDE w:val="0"/>
              <w:autoSpaceDN w:val="0"/>
              <w:adjustRightInd w:val="0"/>
              <w:rPr>
                <w:color w:val="000000"/>
                <w:sz w:val="23"/>
                <w:szCs w:val="23"/>
              </w:rPr>
            </w:pPr>
            <w:r w:rsidRPr="0009073D">
              <w:rPr>
                <w:color w:val="000000"/>
                <w:sz w:val="23"/>
                <w:szCs w:val="23"/>
              </w:rPr>
              <w:t xml:space="preserve">применять правила, пользоваться ин-струкциями; </w:t>
            </w:r>
          </w:p>
          <w:p w:rsidR="00C00F58" w:rsidRPr="0009073D" w:rsidRDefault="00C00F58" w:rsidP="000305FB">
            <w:pPr>
              <w:pStyle w:val="af6"/>
              <w:numPr>
                <w:ilvl w:val="0"/>
                <w:numId w:val="242"/>
              </w:numPr>
              <w:autoSpaceDE w:val="0"/>
              <w:autoSpaceDN w:val="0"/>
              <w:adjustRightInd w:val="0"/>
              <w:rPr>
                <w:color w:val="000000"/>
                <w:sz w:val="23"/>
                <w:szCs w:val="23"/>
              </w:rPr>
            </w:pPr>
            <w:r w:rsidRPr="0009073D">
              <w:rPr>
                <w:color w:val="000000"/>
                <w:sz w:val="23"/>
                <w:szCs w:val="23"/>
              </w:rPr>
              <w:t xml:space="preserve">самостоятельно ставить цели, выбирать и создавать алгоритмы для физических заданий; </w:t>
            </w:r>
          </w:p>
          <w:p w:rsidR="00C00F58" w:rsidRPr="0009073D" w:rsidRDefault="00C00F58" w:rsidP="000305FB">
            <w:pPr>
              <w:pStyle w:val="af6"/>
              <w:numPr>
                <w:ilvl w:val="0"/>
                <w:numId w:val="242"/>
              </w:numPr>
              <w:autoSpaceDE w:val="0"/>
              <w:autoSpaceDN w:val="0"/>
              <w:adjustRightInd w:val="0"/>
              <w:rPr>
                <w:color w:val="000000"/>
                <w:sz w:val="23"/>
                <w:szCs w:val="23"/>
              </w:rPr>
            </w:pPr>
            <w:r w:rsidRPr="0009073D">
              <w:rPr>
                <w:color w:val="000000"/>
                <w:sz w:val="23"/>
                <w:szCs w:val="23"/>
              </w:rPr>
              <w:t xml:space="preserve">понимать сущность алгоритмических предписаний и действовать в соответствии с предложенным алгоритмом; </w:t>
            </w:r>
          </w:p>
          <w:p w:rsidR="00C00F58" w:rsidRPr="00866003" w:rsidRDefault="00C00F58" w:rsidP="00C00F58">
            <w:pPr>
              <w:autoSpaceDE w:val="0"/>
              <w:autoSpaceDN w:val="0"/>
              <w:adjustRightInd w:val="0"/>
              <w:spacing w:after="0" w:line="240" w:lineRule="auto"/>
              <w:rPr>
                <w:rFonts w:ascii="Times New Roman" w:hAnsi="Times New Roman" w:cs="Times New Roman"/>
                <w:sz w:val="24"/>
                <w:szCs w:val="24"/>
              </w:rPr>
            </w:pPr>
          </w:p>
          <w:p w:rsidR="00C00F58" w:rsidRPr="0009073D" w:rsidRDefault="00C00F58" w:rsidP="000305FB">
            <w:pPr>
              <w:pStyle w:val="af6"/>
              <w:numPr>
                <w:ilvl w:val="0"/>
                <w:numId w:val="242"/>
              </w:numPr>
              <w:autoSpaceDE w:val="0"/>
              <w:autoSpaceDN w:val="0"/>
              <w:adjustRightInd w:val="0"/>
              <w:rPr>
                <w:color w:val="000000"/>
                <w:sz w:val="23"/>
                <w:szCs w:val="23"/>
              </w:rPr>
            </w:pPr>
            <w:r w:rsidRPr="0009073D">
              <w:rPr>
                <w:color w:val="000000"/>
                <w:sz w:val="23"/>
                <w:szCs w:val="23"/>
              </w:rPr>
              <w:t xml:space="preserve">понимать и использовать некоторые средства наглядности (рисунки, схемы и т.п.) для иллюстрации, интерпретации, аргументации; </w:t>
            </w:r>
          </w:p>
          <w:p w:rsidR="00C00F58" w:rsidRPr="0009073D" w:rsidRDefault="00C00F58" w:rsidP="000305FB">
            <w:pPr>
              <w:pStyle w:val="af6"/>
              <w:numPr>
                <w:ilvl w:val="0"/>
                <w:numId w:val="242"/>
              </w:numPr>
              <w:autoSpaceDE w:val="0"/>
              <w:autoSpaceDN w:val="0"/>
              <w:adjustRightInd w:val="0"/>
              <w:rPr>
                <w:color w:val="000000"/>
                <w:sz w:val="23"/>
                <w:szCs w:val="23"/>
              </w:rPr>
            </w:pPr>
            <w:r w:rsidRPr="0009073D">
              <w:rPr>
                <w:color w:val="000000"/>
                <w:sz w:val="23"/>
                <w:szCs w:val="23"/>
              </w:rPr>
              <w:t xml:space="preserve">находить в различных источниках информацию, необходимую для решения физических задач.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i/>
                <w:iCs/>
                <w:color w:val="000000"/>
                <w:sz w:val="23"/>
                <w:szCs w:val="23"/>
              </w:rPr>
              <w:t xml:space="preserve">Обучающиеся получат возможность научиться: </w:t>
            </w:r>
          </w:p>
          <w:p w:rsidR="00C00F58" w:rsidRPr="0009073D" w:rsidRDefault="00C00F58" w:rsidP="000305FB">
            <w:pPr>
              <w:pStyle w:val="af6"/>
              <w:numPr>
                <w:ilvl w:val="0"/>
                <w:numId w:val="241"/>
              </w:numPr>
              <w:autoSpaceDE w:val="0"/>
              <w:autoSpaceDN w:val="0"/>
              <w:adjustRightInd w:val="0"/>
              <w:rPr>
                <w:color w:val="000000"/>
                <w:sz w:val="23"/>
                <w:szCs w:val="23"/>
              </w:rPr>
            </w:pPr>
            <w:r w:rsidRPr="0009073D">
              <w:rPr>
                <w:color w:val="000000"/>
                <w:sz w:val="23"/>
                <w:szCs w:val="23"/>
              </w:rPr>
              <w:t xml:space="preserve">устанавливать причинно-следственные связи; строить логические рассуждения и делать выводы; </w:t>
            </w:r>
          </w:p>
          <w:p w:rsidR="00C00F58" w:rsidRPr="0009073D" w:rsidRDefault="00C00F58" w:rsidP="000305FB">
            <w:pPr>
              <w:pStyle w:val="af6"/>
              <w:numPr>
                <w:ilvl w:val="0"/>
                <w:numId w:val="241"/>
              </w:numPr>
              <w:autoSpaceDE w:val="0"/>
              <w:autoSpaceDN w:val="0"/>
              <w:adjustRightInd w:val="0"/>
              <w:rPr>
                <w:color w:val="000000"/>
                <w:sz w:val="23"/>
                <w:szCs w:val="23"/>
              </w:rPr>
            </w:pPr>
            <w:r w:rsidRPr="0009073D">
              <w:rPr>
                <w:color w:val="000000"/>
                <w:sz w:val="23"/>
                <w:szCs w:val="23"/>
              </w:rPr>
              <w:t xml:space="preserve">формировать учебную и общепользовательскую компетентности в области применения информационно-коммуникационных технологий; </w:t>
            </w:r>
          </w:p>
          <w:p w:rsidR="00C00F58" w:rsidRPr="0009073D" w:rsidRDefault="00C00F58" w:rsidP="000305FB">
            <w:pPr>
              <w:pStyle w:val="af6"/>
              <w:numPr>
                <w:ilvl w:val="0"/>
                <w:numId w:val="241"/>
              </w:numPr>
              <w:autoSpaceDE w:val="0"/>
              <w:autoSpaceDN w:val="0"/>
              <w:adjustRightInd w:val="0"/>
              <w:rPr>
                <w:color w:val="000000"/>
                <w:sz w:val="23"/>
                <w:szCs w:val="23"/>
              </w:rPr>
            </w:pPr>
            <w:r w:rsidRPr="0009073D">
              <w:rPr>
                <w:color w:val="000000"/>
                <w:sz w:val="23"/>
                <w:szCs w:val="23"/>
              </w:rPr>
              <w:t xml:space="preserve">видеть физическую задачу в других дисциплинах, окружающей жизни; </w:t>
            </w:r>
          </w:p>
          <w:p w:rsidR="00C00F58" w:rsidRPr="0009073D" w:rsidRDefault="00C00F58" w:rsidP="000305FB">
            <w:pPr>
              <w:pStyle w:val="af6"/>
              <w:numPr>
                <w:ilvl w:val="0"/>
                <w:numId w:val="241"/>
              </w:numPr>
              <w:autoSpaceDE w:val="0"/>
              <w:autoSpaceDN w:val="0"/>
              <w:adjustRightInd w:val="0"/>
              <w:rPr>
                <w:color w:val="000000"/>
                <w:sz w:val="23"/>
                <w:szCs w:val="23"/>
              </w:rPr>
            </w:pPr>
            <w:r w:rsidRPr="0009073D">
              <w:rPr>
                <w:color w:val="000000"/>
                <w:sz w:val="23"/>
                <w:szCs w:val="23"/>
              </w:rPr>
              <w:t xml:space="preserve">выдвигать гипотезы при осуществлении опытов и понимать необходимость их проверки; </w:t>
            </w:r>
          </w:p>
          <w:p w:rsidR="00C00F58" w:rsidRPr="0009073D" w:rsidRDefault="00C00F58" w:rsidP="000305FB">
            <w:pPr>
              <w:pStyle w:val="af6"/>
              <w:numPr>
                <w:ilvl w:val="0"/>
                <w:numId w:val="241"/>
              </w:numPr>
              <w:autoSpaceDE w:val="0"/>
              <w:autoSpaceDN w:val="0"/>
              <w:adjustRightInd w:val="0"/>
              <w:rPr>
                <w:color w:val="000000"/>
                <w:sz w:val="23"/>
                <w:szCs w:val="23"/>
              </w:rPr>
            </w:pPr>
            <w:r w:rsidRPr="0009073D">
              <w:rPr>
                <w:color w:val="000000"/>
                <w:sz w:val="23"/>
                <w:szCs w:val="23"/>
              </w:rPr>
              <w:t xml:space="preserve">выбирать наиболее рациональные и эффективные способы решения; </w:t>
            </w:r>
          </w:p>
          <w:p w:rsidR="00C00F58" w:rsidRPr="0009073D" w:rsidRDefault="00C00F58" w:rsidP="000305FB">
            <w:pPr>
              <w:pStyle w:val="af6"/>
              <w:numPr>
                <w:ilvl w:val="0"/>
                <w:numId w:val="241"/>
              </w:numPr>
              <w:autoSpaceDE w:val="0"/>
              <w:autoSpaceDN w:val="0"/>
              <w:adjustRightInd w:val="0"/>
              <w:rPr>
                <w:color w:val="000000"/>
                <w:sz w:val="23"/>
                <w:szCs w:val="23"/>
              </w:rPr>
            </w:pPr>
            <w:r w:rsidRPr="0009073D">
              <w:rPr>
                <w:color w:val="000000"/>
                <w:sz w:val="23"/>
                <w:szCs w:val="23"/>
              </w:rPr>
              <w:t xml:space="preserve">оценивать информацию (критическая оценка, оценка достоверности).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i/>
                <w:iCs/>
                <w:color w:val="000000"/>
                <w:sz w:val="23"/>
                <w:szCs w:val="23"/>
              </w:rPr>
              <w:t xml:space="preserve">Коммуникативные. Обучающиеся научатся: </w:t>
            </w:r>
          </w:p>
          <w:p w:rsidR="00C00F58" w:rsidRPr="00866003" w:rsidRDefault="00C00F58" w:rsidP="000305FB">
            <w:pPr>
              <w:pStyle w:val="af6"/>
              <w:numPr>
                <w:ilvl w:val="0"/>
                <w:numId w:val="240"/>
              </w:numPr>
              <w:autoSpaceDE w:val="0"/>
              <w:autoSpaceDN w:val="0"/>
              <w:adjustRightInd w:val="0"/>
              <w:rPr>
                <w:color w:val="000000"/>
                <w:sz w:val="23"/>
                <w:szCs w:val="23"/>
              </w:rPr>
            </w:pPr>
            <w:r w:rsidRPr="00866003">
              <w:rPr>
                <w:color w:val="000000"/>
                <w:sz w:val="23"/>
                <w:szCs w:val="23"/>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rsidR="00C00F58" w:rsidRPr="00866003" w:rsidRDefault="00C00F58" w:rsidP="000305FB">
            <w:pPr>
              <w:pStyle w:val="af6"/>
              <w:numPr>
                <w:ilvl w:val="0"/>
                <w:numId w:val="240"/>
              </w:numPr>
              <w:autoSpaceDE w:val="0"/>
              <w:autoSpaceDN w:val="0"/>
              <w:adjustRightInd w:val="0"/>
              <w:rPr>
                <w:color w:val="000000"/>
                <w:sz w:val="23"/>
                <w:szCs w:val="23"/>
              </w:rPr>
            </w:pPr>
            <w:r w:rsidRPr="00866003">
              <w:rPr>
                <w:color w:val="000000"/>
                <w:sz w:val="23"/>
                <w:szCs w:val="23"/>
              </w:rPr>
              <w:t xml:space="preserve">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формировать, аргументировать и отстаивать свое мнение); </w:t>
            </w:r>
          </w:p>
          <w:p w:rsidR="00C00F58" w:rsidRPr="00866003" w:rsidRDefault="00C00F58" w:rsidP="000305FB">
            <w:pPr>
              <w:pStyle w:val="af6"/>
              <w:numPr>
                <w:ilvl w:val="0"/>
                <w:numId w:val="240"/>
              </w:numPr>
              <w:autoSpaceDE w:val="0"/>
              <w:autoSpaceDN w:val="0"/>
              <w:adjustRightInd w:val="0"/>
              <w:rPr>
                <w:color w:val="000000"/>
                <w:sz w:val="23"/>
                <w:szCs w:val="23"/>
              </w:rPr>
            </w:pPr>
            <w:r w:rsidRPr="00866003">
              <w:rPr>
                <w:color w:val="000000"/>
                <w:sz w:val="23"/>
                <w:szCs w:val="23"/>
              </w:rPr>
              <w:t xml:space="preserve">прогнозировать возникновение конфликтов при наличии разных точек зрен6ия; </w:t>
            </w:r>
          </w:p>
          <w:p w:rsidR="00C00F58" w:rsidRPr="00866003" w:rsidRDefault="00C00F58" w:rsidP="000305FB">
            <w:pPr>
              <w:pStyle w:val="af6"/>
              <w:numPr>
                <w:ilvl w:val="0"/>
                <w:numId w:val="240"/>
              </w:numPr>
              <w:autoSpaceDE w:val="0"/>
              <w:autoSpaceDN w:val="0"/>
              <w:adjustRightInd w:val="0"/>
              <w:rPr>
                <w:color w:val="000000"/>
                <w:sz w:val="23"/>
                <w:szCs w:val="23"/>
              </w:rPr>
            </w:pPr>
            <w:r w:rsidRPr="00866003">
              <w:rPr>
                <w:color w:val="000000"/>
                <w:sz w:val="23"/>
                <w:szCs w:val="23"/>
              </w:rPr>
              <w:t xml:space="preserve">разрешать конфликты на основе учета интересов и позиций всех участников. </w:t>
            </w: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p>
          <w:p w:rsidR="00C00F58" w:rsidRPr="00866003" w:rsidRDefault="00C00F58" w:rsidP="00C00F58">
            <w:pPr>
              <w:autoSpaceDE w:val="0"/>
              <w:autoSpaceDN w:val="0"/>
              <w:adjustRightInd w:val="0"/>
              <w:spacing w:after="0" w:line="240" w:lineRule="auto"/>
              <w:rPr>
                <w:rFonts w:ascii="Times New Roman" w:hAnsi="Times New Roman" w:cs="Times New Roman"/>
                <w:color w:val="000000"/>
                <w:sz w:val="23"/>
                <w:szCs w:val="23"/>
              </w:rPr>
            </w:pPr>
            <w:r w:rsidRPr="00866003">
              <w:rPr>
                <w:rFonts w:ascii="Times New Roman" w:hAnsi="Times New Roman" w:cs="Times New Roman"/>
                <w:b/>
                <w:bCs/>
                <w:i/>
                <w:iCs/>
                <w:color w:val="000000"/>
                <w:sz w:val="23"/>
                <w:szCs w:val="23"/>
              </w:rPr>
              <w:t xml:space="preserve">Предметные. </w:t>
            </w:r>
            <w:r w:rsidRPr="00866003">
              <w:rPr>
                <w:rFonts w:ascii="Times New Roman" w:hAnsi="Times New Roman" w:cs="Times New Roman"/>
                <w:i/>
                <w:iCs/>
                <w:color w:val="000000"/>
                <w:sz w:val="23"/>
                <w:szCs w:val="23"/>
              </w:rPr>
              <w:t xml:space="preserve">В результате обучающиеся научатся: </w:t>
            </w:r>
          </w:p>
          <w:p w:rsidR="00C00F58" w:rsidRPr="00866003" w:rsidRDefault="00C00F58" w:rsidP="000305FB">
            <w:pPr>
              <w:pStyle w:val="af6"/>
              <w:numPr>
                <w:ilvl w:val="0"/>
                <w:numId w:val="239"/>
              </w:numPr>
              <w:autoSpaceDE w:val="0"/>
              <w:autoSpaceDN w:val="0"/>
              <w:adjustRightInd w:val="0"/>
              <w:rPr>
                <w:color w:val="000000"/>
                <w:sz w:val="23"/>
                <w:szCs w:val="23"/>
              </w:rPr>
            </w:pPr>
            <w:r w:rsidRPr="00866003">
              <w:rPr>
                <w:color w:val="000000"/>
                <w:sz w:val="23"/>
                <w:szCs w:val="23"/>
              </w:rPr>
              <w:t xml:space="preserve">соблюдать правила техники безопасности и охраны труда при работе с учебным и лабораторным оборудованием; </w:t>
            </w:r>
          </w:p>
          <w:p w:rsidR="00C00F58" w:rsidRPr="00866003" w:rsidRDefault="00C00F58" w:rsidP="000305FB">
            <w:pPr>
              <w:pStyle w:val="af6"/>
              <w:numPr>
                <w:ilvl w:val="0"/>
                <w:numId w:val="239"/>
              </w:numPr>
              <w:autoSpaceDE w:val="0"/>
              <w:autoSpaceDN w:val="0"/>
              <w:adjustRightInd w:val="0"/>
              <w:rPr>
                <w:color w:val="000000"/>
                <w:sz w:val="23"/>
                <w:szCs w:val="23"/>
              </w:rPr>
            </w:pPr>
            <w:r w:rsidRPr="00866003">
              <w:rPr>
                <w:color w:val="000000"/>
                <w:sz w:val="23"/>
                <w:szCs w:val="23"/>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C00F58" w:rsidRPr="00866003" w:rsidRDefault="00C00F58" w:rsidP="00C00F58">
            <w:pPr>
              <w:pStyle w:val="Default"/>
              <w:rPr>
                <w:rFonts w:eastAsia="Times New Roman"/>
                <w:b/>
                <w:sz w:val="30"/>
                <w:szCs w:val="30"/>
              </w:rPr>
            </w:pPr>
          </w:p>
          <w:p w:rsidR="00C00F58" w:rsidRPr="003234CE" w:rsidRDefault="00C00F58" w:rsidP="00C00F58">
            <w:pPr>
              <w:pStyle w:val="Default"/>
              <w:rPr>
                <w:b/>
                <w:bCs/>
                <w:i/>
                <w:iCs/>
                <w:sz w:val="23"/>
                <w:szCs w:val="23"/>
              </w:rPr>
            </w:pPr>
          </w:p>
        </w:tc>
      </w:tr>
    </w:tbl>
    <w:p w:rsidR="00C00F58" w:rsidRDefault="00C00F58" w:rsidP="00C00F58">
      <w:pPr>
        <w:pStyle w:val="af6"/>
        <w:spacing w:line="360" w:lineRule="auto"/>
        <w:ind w:left="708"/>
        <w:rPr>
          <w:i/>
          <w:sz w:val="28"/>
          <w:szCs w:val="28"/>
        </w:rPr>
      </w:pPr>
    </w:p>
    <w:p w:rsidR="00C00F58" w:rsidRPr="00644144" w:rsidRDefault="00C00F58" w:rsidP="00C00F58">
      <w:pPr>
        <w:spacing w:line="360" w:lineRule="auto"/>
        <w:jc w:val="both"/>
        <w:rPr>
          <w:rFonts w:ascii="Times New Roman" w:hAnsi="Times New Roman" w:cs="Times New Roman"/>
          <w:sz w:val="28"/>
          <w:szCs w:val="28"/>
        </w:rPr>
      </w:pPr>
    </w:p>
    <w:p w:rsidR="00C00F58" w:rsidRDefault="00C00F58" w:rsidP="00C00F58">
      <w:pPr>
        <w:pStyle w:val="af6"/>
        <w:suppressAutoHyphens/>
        <w:ind w:left="360"/>
        <w:rPr>
          <w:b/>
          <w:sz w:val="28"/>
          <w:szCs w:val="28"/>
        </w:rPr>
      </w:pPr>
      <w:r>
        <w:rPr>
          <w:b/>
          <w:sz w:val="28"/>
          <w:szCs w:val="28"/>
        </w:rPr>
        <w:t>Ш. Тематическое планирование с указанием количества часов, отводимых на освоение каждой темы, по курсу внеурочной деятельности «</w:t>
      </w:r>
      <w:r w:rsidRPr="00633274">
        <w:rPr>
          <w:b/>
          <w:sz w:val="28"/>
          <w:szCs w:val="28"/>
        </w:rPr>
        <w:t>Занимательная физика</w:t>
      </w:r>
      <w:r>
        <w:rPr>
          <w:b/>
          <w:sz w:val="28"/>
          <w:szCs w:val="28"/>
        </w:rPr>
        <w:t>»</w:t>
      </w:r>
    </w:p>
    <w:p w:rsidR="00C00F58" w:rsidRDefault="00C00F58" w:rsidP="00C00F58">
      <w:pPr>
        <w:pStyle w:val="af6"/>
        <w:suppressAutoHyphens/>
        <w:ind w:left="360"/>
        <w:jc w:val="center"/>
        <w:rPr>
          <w:b/>
          <w:sz w:val="28"/>
          <w:szCs w:val="28"/>
        </w:rPr>
      </w:pPr>
    </w:p>
    <w:tbl>
      <w:tblPr>
        <w:tblW w:w="10080" w:type="dxa"/>
        <w:tblInd w:w="-186" w:type="dxa"/>
        <w:tblLayout w:type="fixed"/>
        <w:tblLook w:val="04A0"/>
      </w:tblPr>
      <w:tblGrid>
        <w:gridCol w:w="824"/>
        <w:gridCol w:w="7387"/>
        <w:gridCol w:w="992"/>
        <w:gridCol w:w="877"/>
      </w:tblGrid>
      <w:tr w:rsidR="00C00F58" w:rsidTr="00C00F58">
        <w:tc>
          <w:tcPr>
            <w:tcW w:w="824" w:type="dxa"/>
            <w:tcBorders>
              <w:top w:val="single" w:sz="4" w:space="0" w:color="000000"/>
              <w:left w:val="single" w:sz="4" w:space="0" w:color="000000"/>
              <w:bottom w:val="single" w:sz="4" w:space="0" w:color="000000"/>
              <w:right w:val="nil"/>
            </w:tcBorders>
            <w:vAlign w:val="center"/>
            <w:hideMark/>
          </w:tcPr>
          <w:p w:rsidR="00C00F58" w:rsidRDefault="00C00F58" w:rsidP="00C00F58">
            <w:pPr>
              <w:pStyle w:val="afd"/>
              <w:snapToGrid w:val="0"/>
              <w:spacing w:line="240" w:lineRule="auto"/>
              <w:ind w:firstLine="0"/>
              <w:jc w:val="center"/>
              <w:rPr>
                <w:b/>
                <w:bCs/>
              </w:rPr>
            </w:pPr>
            <w:r>
              <w:rPr>
                <w:b/>
                <w:bCs/>
              </w:rPr>
              <w:t>№ п/п</w:t>
            </w:r>
          </w:p>
        </w:tc>
        <w:tc>
          <w:tcPr>
            <w:tcW w:w="7387" w:type="dxa"/>
            <w:tcBorders>
              <w:top w:val="single" w:sz="4" w:space="0" w:color="000000"/>
              <w:left w:val="single" w:sz="4" w:space="0" w:color="000000"/>
              <w:bottom w:val="single" w:sz="4" w:space="0" w:color="000000"/>
              <w:right w:val="nil"/>
            </w:tcBorders>
            <w:hideMark/>
          </w:tcPr>
          <w:p w:rsidR="00C00F58" w:rsidRDefault="00C00F58" w:rsidP="00C00F58">
            <w:pPr>
              <w:pStyle w:val="afd"/>
              <w:snapToGrid w:val="0"/>
              <w:spacing w:line="240" w:lineRule="auto"/>
              <w:ind w:firstLine="0"/>
              <w:jc w:val="center"/>
              <w:rPr>
                <w:b/>
                <w:bCs/>
              </w:rPr>
            </w:pPr>
            <w:r>
              <w:rPr>
                <w:b/>
                <w:bCs/>
              </w:rPr>
              <w:t>Тема занятия</w:t>
            </w:r>
          </w:p>
        </w:tc>
        <w:tc>
          <w:tcPr>
            <w:tcW w:w="992" w:type="dxa"/>
            <w:tcBorders>
              <w:top w:val="single" w:sz="4" w:space="0" w:color="000000"/>
              <w:left w:val="single" w:sz="4" w:space="0" w:color="000000"/>
              <w:bottom w:val="single" w:sz="4" w:space="0" w:color="000000"/>
              <w:right w:val="nil"/>
            </w:tcBorders>
            <w:vAlign w:val="center"/>
            <w:hideMark/>
          </w:tcPr>
          <w:p w:rsidR="00C00F58" w:rsidRDefault="00C00F58" w:rsidP="00C00F58">
            <w:pPr>
              <w:pStyle w:val="afd"/>
              <w:snapToGrid w:val="0"/>
              <w:spacing w:line="240" w:lineRule="auto"/>
              <w:ind w:left="-108" w:firstLine="0"/>
              <w:jc w:val="center"/>
              <w:rPr>
                <w:b/>
                <w:bCs/>
              </w:rPr>
            </w:pPr>
            <w:r>
              <w:rPr>
                <w:b/>
                <w:bCs/>
              </w:rPr>
              <w:t>Кол-во часов</w:t>
            </w:r>
          </w:p>
        </w:tc>
        <w:tc>
          <w:tcPr>
            <w:tcW w:w="877" w:type="dxa"/>
            <w:tcBorders>
              <w:top w:val="single" w:sz="4" w:space="0" w:color="000000"/>
              <w:left w:val="single" w:sz="4" w:space="0" w:color="000000"/>
              <w:bottom w:val="single" w:sz="4" w:space="0" w:color="000000"/>
              <w:right w:val="single" w:sz="4" w:space="0" w:color="000000"/>
            </w:tcBorders>
            <w:hideMark/>
          </w:tcPr>
          <w:p w:rsidR="00C00F58" w:rsidRDefault="00C00F58" w:rsidP="00C00F58">
            <w:pPr>
              <w:pStyle w:val="afd"/>
              <w:snapToGrid w:val="0"/>
              <w:spacing w:line="240" w:lineRule="auto"/>
              <w:ind w:firstLine="0"/>
              <w:rPr>
                <w:b/>
                <w:bCs/>
              </w:rPr>
            </w:pPr>
            <w:r>
              <w:rPr>
                <w:b/>
                <w:bCs/>
              </w:rPr>
              <w:t xml:space="preserve">Дата </w:t>
            </w:r>
          </w:p>
        </w:tc>
      </w:tr>
      <w:tr w:rsidR="00C00F58" w:rsidTr="00C00F58">
        <w:tc>
          <w:tcPr>
            <w:tcW w:w="10080" w:type="dxa"/>
            <w:gridSpan w:val="4"/>
            <w:tcBorders>
              <w:top w:val="single" w:sz="4" w:space="0" w:color="000000"/>
              <w:left w:val="single" w:sz="4" w:space="0" w:color="000000"/>
              <w:bottom w:val="single" w:sz="4" w:space="0" w:color="000000"/>
              <w:right w:val="single" w:sz="4" w:space="0" w:color="000000"/>
            </w:tcBorders>
            <w:vAlign w:val="center"/>
            <w:hideMark/>
          </w:tcPr>
          <w:p w:rsidR="00C00F58" w:rsidRPr="00644144" w:rsidRDefault="00C00F58" w:rsidP="00C00F58">
            <w:pPr>
              <w:pStyle w:val="af6"/>
              <w:spacing w:line="360" w:lineRule="auto"/>
              <w:ind w:left="709"/>
              <w:jc w:val="center"/>
              <w:rPr>
                <w:b/>
                <w:sz w:val="28"/>
                <w:szCs w:val="28"/>
              </w:rPr>
            </w:pPr>
            <w:r w:rsidRPr="00644144">
              <w:rPr>
                <w:b/>
                <w:sz w:val="28"/>
                <w:szCs w:val="28"/>
              </w:rPr>
              <w:t>Первоначальные сведения о строении вещества (10часов)</w:t>
            </w:r>
          </w:p>
          <w:p w:rsidR="00C00F58" w:rsidRDefault="00C00F58" w:rsidP="00C00F58">
            <w:pPr>
              <w:pStyle w:val="afd"/>
              <w:snapToGrid w:val="0"/>
              <w:spacing w:line="240" w:lineRule="auto"/>
              <w:ind w:firstLine="0"/>
              <w:jc w:val="center"/>
            </w:pPr>
          </w:p>
        </w:tc>
      </w:tr>
      <w:tr w:rsidR="00C00F58" w:rsidTr="00C00F58">
        <w:tc>
          <w:tcPr>
            <w:tcW w:w="824" w:type="dxa"/>
            <w:tcBorders>
              <w:top w:val="single" w:sz="4" w:space="0" w:color="000000"/>
              <w:left w:val="single" w:sz="4" w:space="0" w:color="000000"/>
              <w:bottom w:val="single" w:sz="4" w:space="0" w:color="000000"/>
              <w:right w:val="nil"/>
            </w:tcBorders>
            <w:vAlign w:val="center"/>
            <w:hideMark/>
          </w:tcPr>
          <w:p w:rsidR="00C00F58" w:rsidRPr="00AC1B89" w:rsidRDefault="00C00F58" w:rsidP="00C00F58">
            <w:pPr>
              <w:pStyle w:val="afd"/>
              <w:snapToGrid w:val="0"/>
              <w:spacing w:line="240" w:lineRule="auto"/>
              <w:ind w:firstLine="0"/>
              <w:jc w:val="center"/>
              <w:rPr>
                <w:bCs/>
              </w:rPr>
            </w:pPr>
            <w:r w:rsidRPr="00AC1B89">
              <w:t>1</w:t>
            </w:r>
          </w:p>
        </w:tc>
        <w:tc>
          <w:tcPr>
            <w:tcW w:w="7387" w:type="dxa"/>
            <w:tcBorders>
              <w:top w:val="single" w:sz="4" w:space="0" w:color="000000"/>
              <w:left w:val="single" w:sz="4" w:space="0" w:color="000000"/>
              <w:bottom w:val="single" w:sz="4" w:space="0" w:color="000000"/>
              <w:right w:val="nil"/>
            </w:tcBorders>
            <w:hideMark/>
          </w:tcPr>
          <w:p w:rsidR="00C00F58" w:rsidRPr="00AC1B89" w:rsidRDefault="00C00F58" w:rsidP="00C00F58">
            <w:pPr>
              <w:pStyle w:val="af8"/>
              <w:rPr>
                <w:sz w:val="28"/>
                <w:szCs w:val="28"/>
                <w:lang w:eastAsia="ar-SA"/>
              </w:rPr>
            </w:pPr>
            <w:r w:rsidRPr="00AC1B89">
              <w:rPr>
                <w:sz w:val="28"/>
                <w:szCs w:val="28"/>
              </w:rPr>
              <w:t xml:space="preserve">Вводное занятие. Инструктаж по охране труда на занятиях кружка. Физика и техника. Роль физики в развитии наук </w:t>
            </w:r>
          </w:p>
        </w:tc>
        <w:tc>
          <w:tcPr>
            <w:tcW w:w="992" w:type="dxa"/>
            <w:tcBorders>
              <w:top w:val="single" w:sz="4" w:space="0" w:color="000000"/>
              <w:left w:val="single" w:sz="4" w:space="0" w:color="000000"/>
              <w:bottom w:val="single" w:sz="4" w:space="0" w:color="000000"/>
              <w:right w:val="nil"/>
            </w:tcBorders>
            <w:vAlign w:val="center"/>
            <w:hideMark/>
          </w:tcPr>
          <w:p w:rsidR="00C00F58" w:rsidRPr="00AC1B89" w:rsidRDefault="00C00F58" w:rsidP="00C00F58">
            <w:pPr>
              <w:pStyle w:val="afd"/>
              <w:snapToGrid w:val="0"/>
              <w:spacing w:line="240" w:lineRule="auto"/>
              <w:ind w:firstLine="0"/>
              <w:jc w:val="center"/>
              <w:rPr>
                <w:bCs/>
              </w:rPr>
            </w:pPr>
            <w:r w:rsidRPr="00AC1B89">
              <w:rPr>
                <w:bCs/>
              </w:rPr>
              <w:t>1</w:t>
            </w:r>
          </w:p>
        </w:tc>
        <w:tc>
          <w:tcPr>
            <w:tcW w:w="877" w:type="dxa"/>
            <w:tcBorders>
              <w:top w:val="single" w:sz="4" w:space="0" w:color="000000"/>
              <w:left w:val="single" w:sz="4" w:space="0" w:color="000000"/>
              <w:bottom w:val="single" w:sz="4" w:space="0" w:color="000000"/>
              <w:right w:val="single" w:sz="4" w:space="0" w:color="000000"/>
            </w:tcBorders>
          </w:tcPr>
          <w:p w:rsidR="00C00F58" w:rsidRDefault="00C00F58" w:rsidP="00C00F58">
            <w:pPr>
              <w:pStyle w:val="afd"/>
              <w:snapToGrid w:val="0"/>
              <w:spacing w:line="240" w:lineRule="auto"/>
              <w:ind w:firstLine="0"/>
            </w:pPr>
          </w:p>
        </w:tc>
      </w:tr>
      <w:tr w:rsidR="00C00F58" w:rsidTr="00C00F58">
        <w:tc>
          <w:tcPr>
            <w:tcW w:w="824" w:type="dxa"/>
            <w:tcBorders>
              <w:top w:val="single" w:sz="4" w:space="0" w:color="000000"/>
              <w:left w:val="single" w:sz="4" w:space="0" w:color="000000"/>
              <w:bottom w:val="single" w:sz="4" w:space="0" w:color="000000"/>
              <w:right w:val="nil"/>
            </w:tcBorders>
            <w:vAlign w:val="center"/>
            <w:hideMark/>
          </w:tcPr>
          <w:p w:rsidR="00C00F58" w:rsidRPr="00AC1B89" w:rsidRDefault="00C00F58" w:rsidP="00C00F58">
            <w:pPr>
              <w:pStyle w:val="afd"/>
              <w:snapToGrid w:val="0"/>
              <w:spacing w:line="240" w:lineRule="auto"/>
              <w:ind w:firstLine="0"/>
              <w:jc w:val="center"/>
              <w:rPr>
                <w:bCs/>
              </w:rPr>
            </w:pPr>
            <w:r w:rsidRPr="00AC1B89">
              <w:rPr>
                <w:bCs/>
              </w:rPr>
              <w:t>2</w:t>
            </w:r>
          </w:p>
        </w:tc>
        <w:tc>
          <w:tcPr>
            <w:tcW w:w="7387" w:type="dxa"/>
            <w:tcBorders>
              <w:top w:val="single" w:sz="4" w:space="0" w:color="000000"/>
              <w:left w:val="single" w:sz="4" w:space="0" w:color="000000"/>
              <w:bottom w:val="single" w:sz="4" w:space="0" w:color="000000"/>
              <w:right w:val="nil"/>
            </w:tcBorders>
            <w:hideMark/>
          </w:tcPr>
          <w:p w:rsidR="00C00F58" w:rsidRPr="00AC1B89" w:rsidRDefault="00C00F58" w:rsidP="00C00F58">
            <w:pPr>
              <w:pStyle w:val="af8"/>
              <w:rPr>
                <w:sz w:val="28"/>
                <w:szCs w:val="28"/>
                <w:lang w:eastAsia="ar-SA"/>
              </w:rPr>
            </w:pPr>
            <w:r w:rsidRPr="00AC1B89">
              <w:rPr>
                <w:sz w:val="28"/>
                <w:szCs w:val="28"/>
              </w:rPr>
              <w:t xml:space="preserve">Цели и задачи курса </w:t>
            </w:r>
            <w:r>
              <w:rPr>
                <w:sz w:val="28"/>
                <w:szCs w:val="28"/>
              </w:rPr>
              <w:t>внеурочной деятельности</w:t>
            </w:r>
            <w:r w:rsidRPr="00AC1B89">
              <w:rPr>
                <w:sz w:val="28"/>
                <w:szCs w:val="28"/>
              </w:rPr>
              <w:t>. Выдающиеся учёные. Открытия, изменившие мир</w:t>
            </w:r>
          </w:p>
        </w:tc>
        <w:tc>
          <w:tcPr>
            <w:tcW w:w="992" w:type="dxa"/>
            <w:tcBorders>
              <w:top w:val="single" w:sz="4" w:space="0" w:color="000000"/>
              <w:left w:val="single" w:sz="4" w:space="0" w:color="000000"/>
              <w:bottom w:val="single" w:sz="4" w:space="0" w:color="000000"/>
              <w:right w:val="nil"/>
            </w:tcBorders>
            <w:vAlign w:val="center"/>
            <w:hideMark/>
          </w:tcPr>
          <w:p w:rsidR="00C00F58" w:rsidRPr="00AC1B89" w:rsidRDefault="00C00F58" w:rsidP="00C00F58">
            <w:pPr>
              <w:pStyle w:val="afd"/>
              <w:snapToGrid w:val="0"/>
              <w:spacing w:line="240" w:lineRule="auto"/>
              <w:ind w:firstLine="0"/>
              <w:jc w:val="center"/>
              <w:rPr>
                <w:bCs/>
              </w:rPr>
            </w:pPr>
            <w:r w:rsidRPr="00AC1B89">
              <w:rPr>
                <w:bCs/>
              </w:rPr>
              <w:t>1</w:t>
            </w:r>
          </w:p>
        </w:tc>
        <w:tc>
          <w:tcPr>
            <w:tcW w:w="877" w:type="dxa"/>
            <w:tcBorders>
              <w:top w:val="single" w:sz="4" w:space="0" w:color="000000"/>
              <w:left w:val="single" w:sz="4" w:space="0" w:color="000000"/>
              <w:bottom w:val="single" w:sz="4" w:space="0" w:color="000000"/>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sidRPr="00AC1B89">
              <w:rPr>
                <w:bCs/>
              </w:rPr>
              <w:t>3</w:t>
            </w:r>
          </w:p>
          <w:p w:rsidR="00C00F58" w:rsidRPr="00AC1B89" w:rsidRDefault="00C00F58" w:rsidP="00C00F58">
            <w:pPr>
              <w:pStyle w:val="afd"/>
              <w:snapToGrid w:val="0"/>
              <w:jc w:val="center"/>
              <w:rPr>
                <w:bCs/>
              </w:rPr>
            </w:pPr>
          </w:p>
        </w:tc>
        <w:tc>
          <w:tcPr>
            <w:tcW w:w="7387" w:type="dxa"/>
            <w:tcBorders>
              <w:top w:val="single" w:sz="4" w:space="0" w:color="000000"/>
              <w:left w:val="single" w:sz="4" w:space="0" w:color="000000"/>
              <w:bottom w:val="nil"/>
              <w:right w:val="nil"/>
            </w:tcBorders>
            <w:hideMark/>
          </w:tcPr>
          <w:p w:rsidR="00C00F58" w:rsidRPr="00AC1B89" w:rsidRDefault="00C00F58" w:rsidP="00C00F58">
            <w:pPr>
              <w:pStyle w:val="af8"/>
              <w:rPr>
                <w:rFonts w:eastAsiaTheme="minorEastAsia"/>
                <w:sz w:val="28"/>
                <w:szCs w:val="28"/>
              </w:rPr>
            </w:pPr>
            <w:r w:rsidRPr="00AC1B89">
              <w:rPr>
                <w:sz w:val="28"/>
                <w:szCs w:val="28"/>
              </w:rPr>
              <w:t>Измерение физических величин, недоступных объектов</w:t>
            </w:r>
          </w:p>
        </w:tc>
        <w:tc>
          <w:tcPr>
            <w:tcW w:w="992"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sidRPr="00AC1B89">
              <w:rPr>
                <w:bCs/>
              </w:rPr>
              <w:t>1</w:t>
            </w:r>
          </w:p>
          <w:p w:rsidR="00C00F58" w:rsidRPr="00AC1B89" w:rsidRDefault="00C00F58" w:rsidP="00C00F58">
            <w:pPr>
              <w:pStyle w:val="afd"/>
              <w:snapToGrid w:val="0"/>
              <w:jc w:val="center"/>
              <w:rPr>
                <w:bCs/>
              </w:rPr>
            </w:pP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sidRPr="00AC1B89">
              <w:rPr>
                <w:bCs/>
              </w:rPr>
              <w:t>4</w:t>
            </w:r>
          </w:p>
        </w:tc>
        <w:tc>
          <w:tcPr>
            <w:tcW w:w="7387" w:type="dxa"/>
            <w:tcBorders>
              <w:top w:val="single" w:sz="4" w:space="0" w:color="000000"/>
              <w:left w:val="single" w:sz="4" w:space="0" w:color="000000"/>
              <w:bottom w:val="nil"/>
              <w:right w:val="nil"/>
            </w:tcBorders>
            <w:hideMark/>
          </w:tcPr>
          <w:p w:rsidR="00C00F58" w:rsidRPr="00AC1B89" w:rsidRDefault="00C00F58" w:rsidP="00C00F58">
            <w:pPr>
              <w:pStyle w:val="af8"/>
              <w:rPr>
                <w:sz w:val="28"/>
                <w:szCs w:val="28"/>
              </w:rPr>
            </w:pPr>
            <w:r w:rsidRPr="00AC1B89">
              <w:rPr>
                <w:sz w:val="28"/>
                <w:szCs w:val="28"/>
              </w:rPr>
              <w:t>Погрешность измерения. Запись результатов</w:t>
            </w:r>
          </w:p>
        </w:tc>
        <w:tc>
          <w:tcPr>
            <w:tcW w:w="992"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sidRPr="00AC1B89">
              <w:rPr>
                <w:bCs/>
              </w:rPr>
              <w:t>5</w:t>
            </w:r>
          </w:p>
        </w:tc>
        <w:tc>
          <w:tcPr>
            <w:tcW w:w="7387" w:type="dxa"/>
            <w:tcBorders>
              <w:top w:val="single" w:sz="4" w:space="0" w:color="000000"/>
              <w:left w:val="single" w:sz="4" w:space="0" w:color="000000"/>
              <w:bottom w:val="nil"/>
              <w:right w:val="nil"/>
            </w:tcBorders>
            <w:hideMark/>
          </w:tcPr>
          <w:p w:rsidR="00C00F58" w:rsidRPr="00AC1B89" w:rsidRDefault="00C00F58" w:rsidP="00C00F58">
            <w:pPr>
              <w:pStyle w:val="af8"/>
              <w:rPr>
                <w:sz w:val="28"/>
                <w:szCs w:val="28"/>
                <w:lang w:eastAsia="ar-SA"/>
              </w:rPr>
            </w:pPr>
            <w:r w:rsidRPr="00AC1B89">
              <w:rPr>
                <w:sz w:val="28"/>
                <w:szCs w:val="28"/>
              </w:rPr>
              <w:t>Экспериментальная работа № 1 «Определение цены деления различных приборов»</w:t>
            </w:r>
          </w:p>
        </w:tc>
        <w:tc>
          <w:tcPr>
            <w:tcW w:w="992"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sidRPr="00AC1B89">
              <w:rPr>
                <w:bCs/>
              </w:rPr>
              <w:t>6</w:t>
            </w:r>
          </w:p>
        </w:tc>
        <w:tc>
          <w:tcPr>
            <w:tcW w:w="7387" w:type="dxa"/>
            <w:tcBorders>
              <w:top w:val="single" w:sz="4" w:space="0" w:color="000000"/>
              <w:left w:val="single" w:sz="4" w:space="0" w:color="000000"/>
              <w:bottom w:val="nil"/>
              <w:right w:val="nil"/>
            </w:tcBorders>
            <w:hideMark/>
          </w:tcPr>
          <w:p w:rsidR="00C00F58" w:rsidRPr="00AC1B89" w:rsidRDefault="00C00F58" w:rsidP="00C00F58">
            <w:pPr>
              <w:spacing w:after="0" w:line="240" w:lineRule="auto"/>
              <w:rPr>
                <w:rFonts w:ascii="Times New Roman" w:eastAsia="Times New Roman" w:hAnsi="Times New Roman" w:cs="Times New Roman"/>
                <w:sz w:val="28"/>
                <w:szCs w:val="28"/>
              </w:rPr>
            </w:pPr>
            <w:r w:rsidRPr="00AC1B89">
              <w:rPr>
                <w:rFonts w:ascii="Times New Roman" w:hAnsi="Times New Roman" w:cs="Times New Roman"/>
                <w:sz w:val="28"/>
                <w:szCs w:val="28"/>
              </w:rPr>
              <w:t>Экспериментальная работа № 2 «Определение геометрических размеров тел»</w:t>
            </w:r>
          </w:p>
        </w:tc>
        <w:tc>
          <w:tcPr>
            <w:tcW w:w="992"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sidRPr="00AC1B89">
              <w:rPr>
                <w:bCs/>
              </w:rPr>
              <w:t>7</w:t>
            </w:r>
          </w:p>
        </w:tc>
        <w:tc>
          <w:tcPr>
            <w:tcW w:w="7387" w:type="dxa"/>
            <w:tcBorders>
              <w:top w:val="single" w:sz="4" w:space="0" w:color="000000"/>
              <w:left w:val="single" w:sz="4" w:space="0" w:color="000000"/>
              <w:bottom w:val="nil"/>
              <w:right w:val="nil"/>
            </w:tcBorders>
            <w:hideMark/>
          </w:tcPr>
          <w:p w:rsidR="00C00F58" w:rsidRPr="00AC1B89" w:rsidRDefault="00C00F58" w:rsidP="00C00F58">
            <w:pPr>
              <w:spacing w:after="0" w:line="240" w:lineRule="auto"/>
              <w:rPr>
                <w:rFonts w:ascii="Times New Roman" w:eastAsia="Times New Roman" w:hAnsi="Times New Roman" w:cs="Times New Roman"/>
                <w:sz w:val="28"/>
                <w:szCs w:val="28"/>
              </w:rPr>
            </w:pPr>
            <w:r w:rsidRPr="00AC1B89">
              <w:rPr>
                <w:rFonts w:ascii="Times New Roman" w:hAnsi="Times New Roman" w:cs="Times New Roman"/>
                <w:sz w:val="28"/>
                <w:szCs w:val="28"/>
              </w:rPr>
              <w:t>Изготовление измерительного цилиндра</w:t>
            </w:r>
          </w:p>
        </w:tc>
        <w:tc>
          <w:tcPr>
            <w:tcW w:w="992"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sidRPr="00AC1B89">
              <w:rPr>
                <w:bCs/>
              </w:rPr>
              <w:t>8</w:t>
            </w:r>
          </w:p>
        </w:tc>
        <w:tc>
          <w:tcPr>
            <w:tcW w:w="7387" w:type="dxa"/>
            <w:tcBorders>
              <w:top w:val="single" w:sz="4" w:space="0" w:color="000000"/>
              <w:left w:val="single" w:sz="4" w:space="0" w:color="000000"/>
              <w:bottom w:val="nil"/>
              <w:right w:val="nil"/>
            </w:tcBorders>
            <w:hideMark/>
          </w:tcPr>
          <w:p w:rsidR="00C00F58" w:rsidRPr="00AC1B89" w:rsidRDefault="00C00F58" w:rsidP="00C00F58">
            <w:pPr>
              <w:spacing w:after="0" w:line="240" w:lineRule="auto"/>
              <w:rPr>
                <w:rFonts w:ascii="Times New Roman" w:eastAsia="Times New Roman" w:hAnsi="Times New Roman" w:cs="Times New Roman"/>
                <w:sz w:val="28"/>
                <w:szCs w:val="28"/>
              </w:rPr>
            </w:pPr>
            <w:r w:rsidRPr="00AC1B89">
              <w:rPr>
                <w:rFonts w:ascii="Times New Roman" w:hAnsi="Times New Roman" w:cs="Times New Roman"/>
                <w:sz w:val="28"/>
                <w:szCs w:val="28"/>
              </w:rPr>
              <w:t>Экспериментальная работа № 3 «Измерение температуры тел»</w:t>
            </w:r>
          </w:p>
        </w:tc>
        <w:tc>
          <w:tcPr>
            <w:tcW w:w="992"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sidRPr="00AC1B89">
              <w:rPr>
                <w:bCs/>
              </w:rPr>
              <w:t>9</w:t>
            </w:r>
          </w:p>
        </w:tc>
        <w:tc>
          <w:tcPr>
            <w:tcW w:w="7387" w:type="dxa"/>
            <w:tcBorders>
              <w:top w:val="single" w:sz="4" w:space="0" w:color="000000"/>
              <w:left w:val="single" w:sz="4" w:space="0" w:color="000000"/>
              <w:bottom w:val="nil"/>
              <w:right w:val="nil"/>
            </w:tcBorders>
            <w:hideMark/>
          </w:tcPr>
          <w:p w:rsidR="00C00F58" w:rsidRPr="00AC1B89" w:rsidRDefault="00C00F58" w:rsidP="00C00F58">
            <w:pPr>
              <w:spacing w:after="0" w:line="240" w:lineRule="auto"/>
              <w:rPr>
                <w:rFonts w:ascii="Times New Roman" w:eastAsia="Times New Roman" w:hAnsi="Times New Roman" w:cs="Times New Roman"/>
                <w:sz w:val="28"/>
                <w:szCs w:val="28"/>
              </w:rPr>
            </w:pPr>
            <w:r w:rsidRPr="00AC1B89">
              <w:rPr>
                <w:rFonts w:ascii="Times New Roman" w:hAnsi="Times New Roman" w:cs="Times New Roman"/>
                <w:sz w:val="28"/>
                <w:szCs w:val="28"/>
              </w:rPr>
              <w:t>Экспериментальная работа № 4 «Измерение размеров малых тел»</w:t>
            </w:r>
          </w:p>
        </w:tc>
        <w:tc>
          <w:tcPr>
            <w:tcW w:w="992"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sidRPr="00AC1B89">
              <w:rPr>
                <w:bCs/>
              </w:rPr>
              <w:t>10</w:t>
            </w:r>
          </w:p>
        </w:tc>
        <w:tc>
          <w:tcPr>
            <w:tcW w:w="7387" w:type="dxa"/>
            <w:tcBorders>
              <w:top w:val="single" w:sz="4" w:space="0" w:color="000000"/>
              <w:left w:val="single" w:sz="4" w:space="0" w:color="000000"/>
              <w:bottom w:val="nil"/>
              <w:right w:val="nil"/>
            </w:tcBorders>
            <w:hideMark/>
          </w:tcPr>
          <w:p w:rsidR="00C00F58" w:rsidRPr="00AC1B89" w:rsidRDefault="00C00F58" w:rsidP="00C00F58">
            <w:pPr>
              <w:spacing w:after="0" w:line="240" w:lineRule="auto"/>
              <w:rPr>
                <w:rFonts w:ascii="Times New Roman" w:eastAsia="Times New Roman" w:hAnsi="Times New Roman" w:cs="Times New Roman"/>
                <w:sz w:val="28"/>
                <w:szCs w:val="28"/>
              </w:rPr>
            </w:pPr>
            <w:r w:rsidRPr="00AC1B89">
              <w:rPr>
                <w:rFonts w:ascii="Times New Roman" w:hAnsi="Times New Roman" w:cs="Times New Roman"/>
                <w:sz w:val="28"/>
                <w:szCs w:val="28"/>
              </w:rPr>
              <w:t>Экспериментальная работа № 5 «Измерение толщины листа бумаги»</w:t>
            </w:r>
          </w:p>
        </w:tc>
        <w:tc>
          <w:tcPr>
            <w:tcW w:w="992" w:type="dxa"/>
            <w:tcBorders>
              <w:top w:val="single" w:sz="4" w:space="0" w:color="000000"/>
              <w:left w:val="single" w:sz="4" w:space="0" w:color="000000"/>
              <w:bottom w:val="nil"/>
              <w:right w:val="nil"/>
            </w:tcBorders>
            <w:vAlign w:val="center"/>
          </w:tcPr>
          <w:p w:rsidR="00C00F58" w:rsidRPr="00AC1B89" w:rsidRDefault="00C00F58" w:rsidP="00C00F58">
            <w:pPr>
              <w:pStyle w:val="afd"/>
              <w:snapToGrid w:val="0"/>
              <w:spacing w:line="240" w:lineRule="auto"/>
              <w:ind w:firstLine="0"/>
              <w:jc w:val="center"/>
              <w:rPr>
                <w:bCs/>
              </w:rPr>
            </w:pPr>
            <w:r>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10080" w:type="dxa"/>
            <w:gridSpan w:val="4"/>
            <w:tcBorders>
              <w:top w:val="single" w:sz="4" w:space="0" w:color="000000"/>
              <w:left w:val="single" w:sz="4" w:space="0" w:color="000000"/>
              <w:bottom w:val="nil"/>
              <w:right w:val="single" w:sz="4" w:space="0" w:color="000000"/>
            </w:tcBorders>
            <w:vAlign w:val="center"/>
          </w:tcPr>
          <w:p w:rsidR="00C00F58" w:rsidRPr="00644144" w:rsidRDefault="00C00F58" w:rsidP="00C00F58">
            <w:pPr>
              <w:pStyle w:val="af6"/>
              <w:spacing w:line="360" w:lineRule="auto"/>
              <w:ind w:left="709"/>
              <w:jc w:val="center"/>
              <w:rPr>
                <w:b/>
                <w:sz w:val="28"/>
                <w:szCs w:val="28"/>
              </w:rPr>
            </w:pPr>
            <w:r>
              <w:rPr>
                <w:b/>
                <w:sz w:val="28"/>
                <w:szCs w:val="28"/>
              </w:rPr>
              <w:t>Взаимодействие тел (23часа</w:t>
            </w:r>
            <w:r w:rsidRPr="00644144">
              <w:rPr>
                <w:b/>
                <w:sz w:val="28"/>
                <w:szCs w:val="28"/>
              </w:rPr>
              <w:t>)</w:t>
            </w:r>
          </w:p>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11</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hAnsi="Times New Roman" w:cs="Times New Roman"/>
                <w:sz w:val="28"/>
                <w:szCs w:val="28"/>
              </w:rPr>
            </w:pPr>
            <w:r w:rsidRPr="006B0BFB">
              <w:rPr>
                <w:rFonts w:ascii="Times New Roman" w:hAnsi="Times New Roman" w:cs="Times New Roman"/>
                <w:sz w:val="28"/>
                <w:szCs w:val="28"/>
              </w:rPr>
              <w:t>Решение задач на  расчёт механического движения</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12</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hAnsi="Times New Roman" w:cs="Times New Roman"/>
                <w:sz w:val="28"/>
                <w:szCs w:val="28"/>
              </w:rPr>
            </w:pPr>
            <w:r w:rsidRPr="006B0BFB">
              <w:rPr>
                <w:rFonts w:ascii="Times New Roman" w:hAnsi="Times New Roman" w:cs="Times New Roman"/>
                <w:sz w:val="28"/>
                <w:szCs w:val="28"/>
              </w:rPr>
              <w:t>Решение задач на расчёт скорости</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13</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hAnsi="Times New Roman" w:cs="Times New Roman"/>
                <w:sz w:val="28"/>
                <w:szCs w:val="28"/>
              </w:rPr>
            </w:pPr>
            <w:r w:rsidRPr="006B0BFB">
              <w:rPr>
                <w:rFonts w:ascii="Times New Roman" w:hAnsi="Times New Roman" w:cs="Times New Roman"/>
                <w:sz w:val="28"/>
                <w:szCs w:val="28"/>
              </w:rPr>
              <w:t>Капиллярные явления. Смачивание и несмачивание</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14</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Pr>
                <w:rFonts w:ascii="Times New Roman" w:hAnsi="Times New Roman" w:cs="Times New Roman"/>
                <w:sz w:val="28"/>
                <w:szCs w:val="28"/>
              </w:rPr>
              <w:t>Экспериментальная работа №6</w:t>
            </w:r>
            <w:r w:rsidRPr="006B0BFB">
              <w:rPr>
                <w:rFonts w:ascii="Times New Roman" w:hAnsi="Times New Roman" w:cs="Times New Roman"/>
                <w:sz w:val="28"/>
                <w:szCs w:val="28"/>
              </w:rPr>
              <w:t xml:space="preserve"> «Измерение массы 1 капли воды»</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lastRenderedPageBreak/>
              <w:t>15</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Определение объёма различных фигур</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16</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Решение нестандартных задач на расчёт плотности тела</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17</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Pr>
                <w:rFonts w:ascii="Times New Roman" w:hAnsi="Times New Roman" w:cs="Times New Roman"/>
                <w:sz w:val="28"/>
                <w:szCs w:val="28"/>
              </w:rPr>
              <w:t>Экспериментальная работа № 7</w:t>
            </w:r>
            <w:r w:rsidRPr="006B0BFB">
              <w:rPr>
                <w:rFonts w:ascii="Times New Roman" w:hAnsi="Times New Roman" w:cs="Times New Roman"/>
                <w:sz w:val="28"/>
                <w:szCs w:val="28"/>
              </w:rPr>
              <w:t xml:space="preserve"> «Измерение плотности куска сахара»</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18</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Pr>
                <w:rFonts w:ascii="Times New Roman" w:hAnsi="Times New Roman" w:cs="Times New Roman"/>
                <w:sz w:val="28"/>
                <w:szCs w:val="28"/>
              </w:rPr>
              <w:t>Экспериментальная работа № 8</w:t>
            </w:r>
            <w:r w:rsidRPr="006B0BFB">
              <w:rPr>
                <w:rFonts w:ascii="Times New Roman" w:hAnsi="Times New Roman" w:cs="Times New Roman"/>
                <w:sz w:val="28"/>
                <w:szCs w:val="28"/>
              </w:rPr>
              <w:t xml:space="preserve"> «Измерение плотности хоз. мыла»</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19</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Pr>
                <w:rFonts w:ascii="Times New Roman" w:hAnsi="Times New Roman" w:cs="Times New Roman"/>
                <w:sz w:val="28"/>
                <w:szCs w:val="28"/>
              </w:rPr>
              <w:t>Экспериментальная работа № 9</w:t>
            </w:r>
            <w:r w:rsidRPr="006B0BFB">
              <w:rPr>
                <w:rFonts w:ascii="Times New Roman" w:hAnsi="Times New Roman" w:cs="Times New Roman"/>
                <w:sz w:val="28"/>
                <w:szCs w:val="28"/>
              </w:rPr>
              <w:t xml:space="preserve"> «Определение внутреннего объема пузырька"</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20</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hAnsi="Times New Roman" w:cs="Times New Roman"/>
                <w:sz w:val="28"/>
                <w:szCs w:val="28"/>
              </w:rPr>
            </w:pPr>
            <w:r w:rsidRPr="006B0BFB">
              <w:rPr>
                <w:rFonts w:ascii="Times New Roman" w:hAnsi="Times New Roman" w:cs="Times New Roman"/>
                <w:sz w:val="28"/>
                <w:szCs w:val="28"/>
              </w:rPr>
              <w:t>Решение нестандартных задач на расчёт массы и объёма тела</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21</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Экспериментальная работа № 10 «Определение внутреннего объема пузырька"</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22</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Экспериментальная работа № 11 «Исследование зависимости силы тяжести от массы тела»</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23</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Экспериментальная работа № 12 «Определение массы и веса воздуха в комнате»</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24</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Сила тяжести на разных планетах</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25</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hAnsi="Times New Roman" w:cs="Times New Roman"/>
                <w:sz w:val="28"/>
                <w:szCs w:val="28"/>
              </w:rPr>
            </w:pPr>
            <w:r w:rsidRPr="006B0BFB">
              <w:rPr>
                <w:rFonts w:ascii="Times New Roman" w:hAnsi="Times New Roman" w:cs="Times New Roman"/>
                <w:sz w:val="28"/>
                <w:szCs w:val="28"/>
              </w:rPr>
              <w:t>Сила упругости. Закон Гука. Вес тела</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26</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hAnsi="Times New Roman" w:cs="Times New Roman"/>
                <w:sz w:val="28"/>
                <w:szCs w:val="28"/>
              </w:rPr>
            </w:pPr>
            <w:r w:rsidRPr="006B0BFB">
              <w:rPr>
                <w:rFonts w:ascii="Times New Roman" w:hAnsi="Times New Roman" w:cs="Times New Roman"/>
                <w:sz w:val="28"/>
                <w:szCs w:val="28"/>
              </w:rPr>
              <w:t>Решение задач на равенство сил</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27</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hAnsi="Times New Roman" w:cs="Times New Roman"/>
                <w:sz w:val="28"/>
                <w:szCs w:val="28"/>
              </w:rPr>
            </w:pPr>
            <w:r w:rsidRPr="006B0BFB">
              <w:rPr>
                <w:rFonts w:ascii="Times New Roman" w:hAnsi="Times New Roman" w:cs="Times New Roman"/>
                <w:sz w:val="28"/>
                <w:szCs w:val="28"/>
              </w:rPr>
              <w:t>Сложение сил</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28</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Экспериментальная работа № 13 «Сложение сил, направленных по одной прямой»</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29</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Экспериментальная работа № 14 «Измерение жесткости пружины»</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30</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Экспериментальная работа № 15 «Измерение коэффициента силы трения скольжения»</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31</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Роль силы трения в жизни человека, быту и технике</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lastRenderedPageBreak/>
              <w:t>32</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Решение графических задач</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33</w:t>
            </w:r>
          </w:p>
        </w:tc>
        <w:tc>
          <w:tcPr>
            <w:tcW w:w="7387" w:type="dxa"/>
            <w:tcBorders>
              <w:top w:val="single" w:sz="4" w:space="0" w:color="000000"/>
              <w:left w:val="single" w:sz="4" w:space="0" w:color="000000"/>
              <w:bottom w:val="nil"/>
              <w:right w:val="nil"/>
            </w:tcBorders>
            <w:hideMark/>
          </w:tcPr>
          <w:p w:rsidR="00C00F58" w:rsidRPr="006B0BFB" w:rsidRDefault="00C00F58" w:rsidP="00C00F58">
            <w:pPr>
              <w:rPr>
                <w:rFonts w:ascii="Times New Roman" w:eastAsia="Times New Roman" w:hAnsi="Times New Roman" w:cs="Times New Roman"/>
                <w:sz w:val="28"/>
                <w:szCs w:val="28"/>
              </w:rPr>
            </w:pPr>
            <w:r w:rsidRPr="006B0BFB">
              <w:rPr>
                <w:rFonts w:ascii="Times New Roman" w:hAnsi="Times New Roman" w:cs="Times New Roman"/>
                <w:sz w:val="28"/>
                <w:szCs w:val="28"/>
              </w:rPr>
              <w:t>Решение графических задач</w:t>
            </w:r>
          </w:p>
        </w:tc>
        <w:tc>
          <w:tcPr>
            <w:tcW w:w="992" w:type="dxa"/>
            <w:tcBorders>
              <w:top w:val="single" w:sz="4" w:space="0" w:color="000000"/>
              <w:left w:val="single" w:sz="4" w:space="0" w:color="000000"/>
              <w:bottom w:val="nil"/>
              <w:right w:val="nil"/>
            </w:tcBorders>
            <w:vAlign w:val="center"/>
          </w:tcPr>
          <w:p w:rsidR="00C00F58" w:rsidRPr="006B0BFB" w:rsidRDefault="00C00F58" w:rsidP="00C00F58">
            <w:pPr>
              <w:pStyle w:val="afd"/>
              <w:snapToGrid w:val="0"/>
              <w:spacing w:line="240" w:lineRule="auto"/>
              <w:ind w:firstLine="0"/>
              <w:jc w:val="center"/>
              <w:rPr>
                <w:bCs/>
              </w:rPr>
            </w:pPr>
            <w:r w:rsidRPr="006B0BFB">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10080" w:type="dxa"/>
            <w:gridSpan w:val="4"/>
            <w:tcBorders>
              <w:top w:val="single" w:sz="4" w:space="0" w:color="000000"/>
              <w:left w:val="single" w:sz="4" w:space="0" w:color="000000"/>
              <w:bottom w:val="nil"/>
              <w:right w:val="single" w:sz="4" w:space="0" w:color="000000"/>
            </w:tcBorders>
            <w:vAlign w:val="center"/>
          </w:tcPr>
          <w:p w:rsidR="00C00F58" w:rsidRPr="00644144" w:rsidRDefault="00C00F58" w:rsidP="00C00F58">
            <w:pPr>
              <w:pStyle w:val="af6"/>
              <w:spacing w:line="360" w:lineRule="auto"/>
              <w:ind w:left="709"/>
              <w:jc w:val="center"/>
              <w:rPr>
                <w:sz w:val="28"/>
                <w:szCs w:val="28"/>
              </w:rPr>
            </w:pPr>
            <w:r w:rsidRPr="00644144">
              <w:rPr>
                <w:b/>
                <w:sz w:val="28"/>
                <w:szCs w:val="28"/>
              </w:rPr>
              <w:t>Давле</w:t>
            </w:r>
            <w:r>
              <w:rPr>
                <w:b/>
                <w:sz w:val="28"/>
                <w:szCs w:val="28"/>
              </w:rPr>
              <w:t>ние твердых тел. Давление жидкостей и газов (20</w:t>
            </w:r>
            <w:r w:rsidRPr="00644144">
              <w:rPr>
                <w:b/>
                <w:sz w:val="28"/>
                <w:szCs w:val="28"/>
              </w:rPr>
              <w:t>часов)</w:t>
            </w:r>
          </w:p>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34</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Давление. Способы уменьшения и увеличения давления</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35</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Решение нестандартных задач на расчёт давления</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36</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rPr>
            </w:pPr>
            <w:r w:rsidRPr="008142E8">
              <w:rPr>
                <w:rFonts w:ascii="Times New Roman" w:hAnsi="Times New Roman" w:cs="Times New Roman"/>
                <w:sz w:val="28"/>
                <w:szCs w:val="28"/>
              </w:rPr>
              <w:t>Экспериментальная работа № 16 «Исследование зависимости давления от площади поверхности»</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37</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rPr>
            </w:pPr>
            <w:r w:rsidRPr="008142E8">
              <w:rPr>
                <w:rFonts w:ascii="Times New Roman" w:hAnsi="Times New Roman" w:cs="Times New Roman"/>
                <w:sz w:val="28"/>
                <w:szCs w:val="28"/>
              </w:rPr>
              <w:t>Экспериментальная работа № 17 «Определение давления цилиндрического тела»</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38</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Примеры давления в жизни человека, природе и технике</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39</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Закон Паскаля. Сообщающиеся сосуды в быту, природе и технике</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40</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Решение задач на расчёт давления на дно и стенки сосуда</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41</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Роль атмосферного давления в жизни человека и животных</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42</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Использование атмосферного давления в быту, медицине, транспорте и технике</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43</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Экспериментальная работа № 18 «Вычисление силы, с которой атмосфера давит на поверхность стола»</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44</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Решение задач на использование атмосферного давления</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45</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Гидравлический пресс. Использование в сельском хозяйстве и промышленности</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46</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Сила Архимеда. Решение нестандартных задач</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47</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Плавание тел. Зависимость силы Архимеда от рода жидкости</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48</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rPr>
            </w:pPr>
            <w:r w:rsidRPr="008142E8">
              <w:rPr>
                <w:rFonts w:ascii="Times New Roman" w:hAnsi="Times New Roman" w:cs="Times New Roman"/>
                <w:sz w:val="28"/>
                <w:szCs w:val="28"/>
              </w:rPr>
              <w:t>Экспериментальная работа № 19 «Определение массы тела, плавающего в воде»</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lastRenderedPageBreak/>
              <w:t>49</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rPr>
            </w:pPr>
            <w:r w:rsidRPr="008142E8">
              <w:rPr>
                <w:rFonts w:ascii="Times New Roman" w:hAnsi="Times New Roman" w:cs="Times New Roman"/>
                <w:sz w:val="28"/>
                <w:szCs w:val="28"/>
              </w:rPr>
              <w:t>Экспериментальная работа № 20 «Определение плотности твердого тела»</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50</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rPr>
            </w:pPr>
            <w:r w:rsidRPr="008142E8">
              <w:rPr>
                <w:rFonts w:ascii="Times New Roman" w:hAnsi="Times New Roman" w:cs="Times New Roman"/>
                <w:sz w:val="28"/>
                <w:szCs w:val="28"/>
              </w:rPr>
              <w:t>Экспериментальная работа № 21 «Определение объема куска льда»</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51</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Решение задач на условия плавания тел</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52</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Воздухоплавание. Дирижабли.</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53</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Экспериментальная работа № 22 "Изучение условий плавания тел"</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Pr="008142E8" w:rsidRDefault="00C00F58" w:rsidP="00C00F58">
            <w:pPr>
              <w:pStyle w:val="afd"/>
              <w:snapToGrid w:val="0"/>
              <w:spacing w:line="240" w:lineRule="auto"/>
              <w:ind w:firstLine="0"/>
            </w:pPr>
          </w:p>
        </w:tc>
      </w:tr>
      <w:tr w:rsidR="00C00F58" w:rsidTr="00C00F58">
        <w:trPr>
          <w:trHeight w:val="700"/>
        </w:trPr>
        <w:tc>
          <w:tcPr>
            <w:tcW w:w="10080" w:type="dxa"/>
            <w:gridSpan w:val="4"/>
            <w:tcBorders>
              <w:top w:val="single" w:sz="4" w:space="0" w:color="000000"/>
              <w:left w:val="single" w:sz="4" w:space="0" w:color="000000"/>
              <w:bottom w:val="nil"/>
              <w:right w:val="single" w:sz="4" w:space="0" w:color="000000"/>
            </w:tcBorders>
            <w:vAlign w:val="center"/>
          </w:tcPr>
          <w:p w:rsidR="00C00F58" w:rsidRPr="00644144" w:rsidRDefault="00C00F58" w:rsidP="00C00F58">
            <w:pPr>
              <w:pStyle w:val="af6"/>
              <w:spacing w:line="360" w:lineRule="auto"/>
              <w:ind w:left="709"/>
              <w:jc w:val="center"/>
              <w:rPr>
                <w:i/>
                <w:sz w:val="28"/>
                <w:szCs w:val="28"/>
              </w:rPr>
            </w:pPr>
            <w:r>
              <w:rPr>
                <w:b/>
                <w:sz w:val="28"/>
                <w:szCs w:val="28"/>
              </w:rPr>
              <w:t xml:space="preserve">Работа и мощность. Энергия </w:t>
            </w:r>
            <w:r w:rsidRPr="00644144">
              <w:rPr>
                <w:b/>
                <w:sz w:val="28"/>
                <w:szCs w:val="28"/>
              </w:rPr>
              <w:t>(16часов)</w:t>
            </w:r>
          </w:p>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54</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rPr>
            </w:pPr>
            <w:r w:rsidRPr="008142E8">
              <w:rPr>
                <w:rFonts w:ascii="Times New Roman" w:hAnsi="Times New Roman" w:cs="Times New Roman"/>
                <w:sz w:val="28"/>
                <w:szCs w:val="28"/>
              </w:rPr>
              <w:t>Работа и мощность. Решение нестандартных задач</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55</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rPr>
            </w:pPr>
            <w:r w:rsidRPr="008142E8">
              <w:rPr>
                <w:rFonts w:ascii="Times New Roman" w:hAnsi="Times New Roman" w:cs="Times New Roman"/>
                <w:sz w:val="28"/>
                <w:szCs w:val="28"/>
                <w:lang w:eastAsia="en-US"/>
              </w:rPr>
              <w:t>Экспериментальная работа № 23 "Вычисление работы, совершенной школьником при подъеме с 1 на 3 этаж"</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56</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hAnsi="Times New Roman" w:cs="Times New Roman"/>
                <w:sz w:val="28"/>
                <w:szCs w:val="28"/>
                <w:lang w:eastAsia="en-US"/>
              </w:rPr>
              <w:t>Экспериментальная работа № 24 «Вычисление мощности развиваемой школьником при подъеме с 1 на 3 этаж»</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57</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hAnsi="Times New Roman" w:cs="Times New Roman"/>
                <w:sz w:val="28"/>
                <w:szCs w:val="28"/>
              </w:rPr>
              <w:t>Простые механизмы, их роль в развитии человечества</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58</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hAnsi="Times New Roman" w:cs="Times New Roman"/>
                <w:sz w:val="28"/>
                <w:szCs w:val="28"/>
              </w:rPr>
              <w:t>Коэффициент полезного действия. «Золотое правило механики»</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59</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hAnsi="Times New Roman" w:cs="Times New Roman"/>
                <w:sz w:val="28"/>
                <w:szCs w:val="28"/>
                <w:lang w:eastAsia="en-US"/>
              </w:rPr>
              <w:t>Экспериментальная работа № 25 «Определение выигрыша в силе, который дает подвижный и неподвижный блок»</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60</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hAnsi="Times New Roman" w:cs="Times New Roman"/>
                <w:sz w:val="28"/>
                <w:szCs w:val="28"/>
                <w:lang w:eastAsia="en-US"/>
              </w:rPr>
              <w:t>Экспериментальная работа № 26 «Нахождение центра тяжести плоской фигуры»</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61</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hAnsi="Times New Roman" w:cs="Times New Roman"/>
                <w:sz w:val="28"/>
                <w:szCs w:val="28"/>
                <w:lang w:eastAsia="en-US"/>
              </w:rPr>
              <w:t>Экспериментальная работа № 27 «Вычисление КПД наклонной плоскости»</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62</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hAnsi="Times New Roman" w:cs="Times New Roman"/>
                <w:sz w:val="28"/>
                <w:szCs w:val="28"/>
              </w:rPr>
            </w:pPr>
            <w:r w:rsidRPr="008142E8">
              <w:rPr>
                <w:rFonts w:ascii="Times New Roman" w:hAnsi="Times New Roman" w:cs="Times New Roman"/>
                <w:sz w:val="28"/>
                <w:szCs w:val="28"/>
              </w:rPr>
              <w:t>Энергия. Кинетическая и потенциальная энергия</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63</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hAnsi="Times New Roman" w:cs="Times New Roman"/>
                <w:sz w:val="28"/>
                <w:szCs w:val="28"/>
                <w:lang w:eastAsia="en-US"/>
              </w:rPr>
              <w:t>Экспериментальная работа № 28 «Измерение кинетической энергии тела»</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64</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hAnsi="Times New Roman" w:cs="Times New Roman"/>
                <w:sz w:val="28"/>
                <w:szCs w:val="28"/>
                <w:lang w:eastAsia="en-US"/>
              </w:rPr>
              <w:t>Экспериментальная работа № 29 «Измерение изменения потенциальной энергии»</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lastRenderedPageBreak/>
              <w:t>65</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eastAsia="Times New Roman" w:hAnsi="Times New Roman" w:cs="Times New Roman"/>
                <w:sz w:val="28"/>
                <w:szCs w:val="28"/>
                <w:lang w:eastAsia="en-US"/>
              </w:rPr>
              <w:t>Решение нзадач.</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66</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hAnsi="Times New Roman" w:cs="Times New Roman"/>
                <w:sz w:val="28"/>
                <w:szCs w:val="28"/>
              </w:rPr>
              <w:t>Использование энергии ветра и воды</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67</w:t>
            </w:r>
          </w:p>
        </w:tc>
        <w:tc>
          <w:tcPr>
            <w:tcW w:w="7387" w:type="dxa"/>
            <w:tcBorders>
              <w:top w:val="single" w:sz="4" w:space="0" w:color="000000"/>
              <w:left w:val="single" w:sz="4" w:space="0" w:color="000000"/>
              <w:bottom w:val="nil"/>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sidRPr="008142E8">
              <w:rPr>
                <w:rFonts w:ascii="Times New Roman" w:eastAsia="Times New Roman" w:hAnsi="Times New Roman" w:cs="Times New Roman"/>
                <w:sz w:val="28"/>
                <w:szCs w:val="28"/>
              </w:rPr>
              <w:t>Вечный двигатель. ГЭС. ВЭС.</w:t>
            </w:r>
          </w:p>
        </w:tc>
        <w:tc>
          <w:tcPr>
            <w:tcW w:w="992" w:type="dxa"/>
            <w:tcBorders>
              <w:top w:val="single" w:sz="4" w:space="0" w:color="000000"/>
              <w:left w:val="single" w:sz="4" w:space="0" w:color="000000"/>
              <w:bottom w:val="nil"/>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nil"/>
              <w:right w:val="single" w:sz="4" w:space="0" w:color="000000"/>
            </w:tcBorders>
          </w:tcPr>
          <w:p w:rsidR="00C00F58" w:rsidRDefault="00C00F58" w:rsidP="00C00F58">
            <w:pPr>
              <w:pStyle w:val="afd"/>
              <w:snapToGrid w:val="0"/>
              <w:spacing w:line="240" w:lineRule="auto"/>
              <w:ind w:firstLine="0"/>
            </w:pPr>
          </w:p>
        </w:tc>
      </w:tr>
      <w:tr w:rsidR="00C00F58" w:rsidTr="00C00F58">
        <w:trPr>
          <w:trHeight w:val="700"/>
        </w:trPr>
        <w:tc>
          <w:tcPr>
            <w:tcW w:w="824" w:type="dxa"/>
            <w:tcBorders>
              <w:top w:val="single" w:sz="4" w:space="0" w:color="000000"/>
              <w:left w:val="single" w:sz="4" w:space="0" w:color="000000"/>
              <w:bottom w:val="single" w:sz="4" w:space="0" w:color="000000"/>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68</w:t>
            </w:r>
          </w:p>
        </w:tc>
        <w:tc>
          <w:tcPr>
            <w:tcW w:w="7387" w:type="dxa"/>
            <w:tcBorders>
              <w:top w:val="single" w:sz="4" w:space="0" w:color="000000"/>
              <w:left w:val="single" w:sz="4" w:space="0" w:color="000000"/>
              <w:bottom w:val="single" w:sz="4" w:space="0" w:color="000000"/>
              <w:right w:val="nil"/>
            </w:tcBorders>
            <w:hideMark/>
          </w:tcPr>
          <w:p w:rsidR="00C00F58" w:rsidRPr="008142E8" w:rsidRDefault="00C00F58" w:rsidP="00C00F58">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Заключительное занятие. Итоговое тестирование.</w:t>
            </w:r>
          </w:p>
        </w:tc>
        <w:tc>
          <w:tcPr>
            <w:tcW w:w="992" w:type="dxa"/>
            <w:tcBorders>
              <w:top w:val="single" w:sz="4" w:space="0" w:color="000000"/>
              <w:left w:val="single" w:sz="4" w:space="0" w:color="000000"/>
              <w:bottom w:val="single" w:sz="4" w:space="0" w:color="000000"/>
              <w:right w:val="nil"/>
            </w:tcBorders>
            <w:vAlign w:val="center"/>
          </w:tcPr>
          <w:p w:rsidR="00C00F58" w:rsidRPr="008142E8" w:rsidRDefault="00C00F58" w:rsidP="00C00F58">
            <w:pPr>
              <w:pStyle w:val="afd"/>
              <w:snapToGrid w:val="0"/>
              <w:spacing w:line="240" w:lineRule="auto"/>
              <w:ind w:firstLine="0"/>
              <w:jc w:val="center"/>
              <w:rPr>
                <w:bCs/>
              </w:rPr>
            </w:pPr>
            <w:r w:rsidRPr="008142E8">
              <w:rPr>
                <w:bCs/>
              </w:rPr>
              <w:t>1</w:t>
            </w:r>
          </w:p>
        </w:tc>
        <w:tc>
          <w:tcPr>
            <w:tcW w:w="877" w:type="dxa"/>
            <w:tcBorders>
              <w:top w:val="single" w:sz="4" w:space="0" w:color="000000"/>
              <w:left w:val="single" w:sz="4" w:space="0" w:color="000000"/>
              <w:bottom w:val="single" w:sz="4" w:space="0" w:color="000000"/>
              <w:right w:val="single" w:sz="4" w:space="0" w:color="000000"/>
            </w:tcBorders>
          </w:tcPr>
          <w:p w:rsidR="00C00F58" w:rsidRDefault="00C00F58" w:rsidP="00C00F58">
            <w:pPr>
              <w:pStyle w:val="afd"/>
              <w:snapToGrid w:val="0"/>
              <w:spacing w:line="240" w:lineRule="auto"/>
              <w:ind w:firstLine="0"/>
            </w:pPr>
          </w:p>
        </w:tc>
      </w:tr>
      <w:tr w:rsidR="00C00F58" w:rsidTr="00C00F58">
        <w:trPr>
          <w:trHeight w:val="510"/>
        </w:trPr>
        <w:tc>
          <w:tcPr>
            <w:tcW w:w="8211" w:type="dxa"/>
            <w:gridSpan w:val="2"/>
            <w:tcBorders>
              <w:top w:val="single" w:sz="4" w:space="0" w:color="000000"/>
              <w:left w:val="single" w:sz="4" w:space="0" w:color="000000"/>
              <w:bottom w:val="single" w:sz="4" w:space="0" w:color="auto"/>
              <w:right w:val="nil"/>
            </w:tcBorders>
            <w:vAlign w:val="center"/>
          </w:tcPr>
          <w:p w:rsidR="00C00F58" w:rsidRDefault="00C00F58" w:rsidP="00C00F58">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ИТОГО</w:t>
            </w:r>
          </w:p>
        </w:tc>
        <w:tc>
          <w:tcPr>
            <w:tcW w:w="1869" w:type="dxa"/>
            <w:gridSpan w:val="2"/>
            <w:tcBorders>
              <w:top w:val="single" w:sz="4" w:space="0" w:color="000000"/>
              <w:left w:val="single" w:sz="4" w:space="0" w:color="000000"/>
              <w:bottom w:val="single" w:sz="4" w:space="0" w:color="auto"/>
              <w:right w:val="single" w:sz="4" w:space="0" w:color="000000"/>
            </w:tcBorders>
            <w:vAlign w:val="center"/>
          </w:tcPr>
          <w:p w:rsidR="00C00F58" w:rsidRDefault="00C00F58" w:rsidP="00C00F58">
            <w:pPr>
              <w:pStyle w:val="afd"/>
              <w:snapToGrid w:val="0"/>
              <w:spacing w:line="240" w:lineRule="auto"/>
              <w:ind w:firstLine="0"/>
            </w:pPr>
            <w:r>
              <w:t>68</w:t>
            </w:r>
          </w:p>
        </w:tc>
      </w:tr>
    </w:tbl>
    <w:p w:rsidR="00C00F58" w:rsidRDefault="00C00F58" w:rsidP="00C00F58">
      <w:pPr>
        <w:spacing w:line="360" w:lineRule="auto"/>
        <w:rPr>
          <w:rFonts w:ascii="Times New Roman" w:hAnsi="Times New Roman" w:cs="Times New Roman"/>
          <w:b/>
          <w:sz w:val="28"/>
          <w:szCs w:val="28"/>
        </w:rPr>
      </w:pPr>
    </w:p>
    <w:p w:rsidR="00C00F58" w:rsidRPr="00D81E4E" w:rsidRDefault="00C00F58" w:rsidP="00C00F58">
      <w:pPr>
        <w:spacing w:line="360" w:lineRule="auto"/>
        <w:jc w:val="right"/>
        <w:rPr>
          <w:rFonts w:ascii="Times New Roman" w:hAnsi="Times New Roman" w:cs="Times New Roman"/>
          <w:b/>
          <w:sz w:val="28"/>
          <w:szCs w:val="28"/>
        </w:rPr>
      </w:pPr>
      <w:r w:rsidRPr="00D81E4E">
        <w:rPr>
          <w:rFonts w:ascii="Times New Roman" w:hAnsi="Times New Roman" w:cs="Times New Roman"/>
          <w:b/>
          <w:sz w:val="28"/>
          <w:szCs w:val="28"/>
          <w:lang w:val="en-US"/>
        </w:rPr>
        <w:t>IV</w:t>
      </w:r>
      <w:r w:rsidRPr="007B4B3C">
        <w:rPr>
          <w:rFonts w:ascii="Times New Roman" w:hAnsi="Times New Roman" w:cs="Times New Roman"/>
          <w:b/>
          <w:sz w:val="28"/>
          <w:szCs w:val="28"/>
        </w:rPr>
        <w:t>.</w:t>
      </w:r>
      <w:r w:rsidRPr="00D81E4E">
        <w:rPr>
          <w:rFonts w:ascii="Times New Roman" w:hAnsi="Times New Roman" w:cs="Times New Roman"/>
          <w:b/>
          <w:sz w:val="28"/>
          <w:szCs w:val="28"/>
        </w:rPr>
        <w:t xml:space="preserve"> Приложение.</w:t>
      </w:r>
    </w:p>
    <w:p w:rsidR="00C00F58" w:rsidRPr="00B957D3" w:rsidRDefault="00C00F58" w:rsidP="00C00F58">
      <w:pPr>
        <w:jc w:val="both"/>
        <w:rPr>
          <w:rFonts w:ascii="Times New Roman" w:hAnsi="Times New Roman" w:cs="Times New Roman"/>
          <w:sz w:val="28"/>
          <w:szCs w:val="28"/>
        </w:rPr>
      </w:pPr>
      <w:r w:rsidRPr="00B957D3">
        <w:rPr>
          <w:rFonts w:ascii="Times New Roman" w:hAnsi="Times New Roman" w:cs="Times New Roman"/>
          <w:sz w:val="28"/>
          <w:szCs w:val="28"/>
        </w:rPr>
        <w:t xml:space="preserve">Данный тест используется  в конце учебного года для контроля знаний обучающихся. Он содержит задания разного уровня сложности. Время выполнения работы - 45 минут. Структура теста: 2 варианта итоговой работы с выбором 1 правильного ответа, состоят из 20 заданий каждый. </w:t>
      </w:r>
    </w:p>
    <w:p w:rsidR="00C00F58" w:rsidRPr="00B957D3" w:rsidRDefault="00C00F58" w:rsidP="00C00F58">
      <w:pPr>
        <w:jc w:val="both"/>
        <w:rPr>
          <w:rFonts w:ascii="Times New Roman" w:hAnsi="Times New Roman" w:cs="Times New Roman"/>
          <w:sz w:val="28"/>
          <w:szCs w:val="28"/>
        </w:rPr>
      </w:pPr>
      <w:r w:rsidRPr="00B957D3">
        <w:rPr>
          <w:rFonts w:ascii="Times New Roman" w:hAnsi="Times New Roman" w:cs="Times New Roman"/>
          <w:sz w:val="28"/>
          <w:szCs w:val="28"/>
        </w:rPr>
        <w:t>    Форма проведения тестового тематического контроля: устно или письменно. Подобная проверка обеспечивает индивидуальный подход, позволит быстро и качественно оценить успехи каждого школьника в овладении знаниями и умениями, соответствующими обязательным требованиям учебной программы.</w:t>
      </w:r>
    </w:p>
    <w:p w:rsidR="00C00F58" w:rsidRPr="00B957D3" w:rsidRDefault="00C00F58" w:rsidP="00C00F58">
      <w:pPr>
        <w:jc w:val="both"/>
        <w:rPr>
          <w:rFonts w:ascii="Times New Roman" w:hAnsi="Times New Roman" w:cs="Times New Roman"/>
          <w:sz w:val="28"/>
          <w:szCs w:val="28"/>
        </w:rPr>
      </w:pPr>
      <w:r w:rsidRPr="00B957D3">
        <w:rPr>
          <w:rFonts w:ascii="Times New Roman" w:hAnsi="Times New Roman" w:cs="Times New Roman"/>
          <w:sz w:val="28"/>
          <w:szCs w:val="28"/>
        </w:rPr>
        <w:t xml:space="preserve">Тест позволяет проверить </w:t>
      </w:r>
      <w:r w:rsidRPr="00B957D3">
        <w:rPr>
          <w:rFonts w:ascii="Times New Roman" w:hAnsi="Times New Roman" w:cs="Times New Roman"/>
          <w:bCs/>
          <w:sz w:val="28"/>
          <w:szCs w:val="28"/>
        </w:rPr>
        <w:t xml:space="preserve">следующие </w:t>
      </w:r>
      <w:r w:rsidRPr="00B957D3">
        <w:rPr>
          <w:rFonts w:ascii="Times New Roman" w:hAnsi="Times New Roman" w:cs="Times New Roman"/>
          <w:sz w:val="28"/>
          <w:szCs w:val="28"/>
        </w:rPr>
        <w:t>виды деятельности: понимание смысла физических понятий; физических явлений; физических величин; физических законов. Умение решать задачи различного уровня сложности, выражать единицы физических величин в единицах Международной системы, практически применять знания.</w:t>
      </w:r>
    </w:p>
    <w:p w:rsidR="00C00F58" w:rsidRPr="00B957D3" w:rsidRDefault="00C00F58" w:rsidP="00C00F58">
      <w:pPr>
        <w:pStyle w:val="aff9"/>
        <w:tabs>
          <w:tab w:val="left" w:pos="426"/>
        </w:tabs>
        <w:spacing w:after="0"/>
        <w:ind w:left="0"/>
        <w:jc w:val="both"/>
        <w:rPr>
          <w:b/>
          <w:sz w:val="28"/>
          <w:szCs w:val="28"/>
        </w:rPr>
      </w:pPr>
      <w:r w:rsidRPr="00B957D3">
        <w:rPr>
          <w:b/>
          <w:sz w:val="28"/>
          <w:szCs w:val="28"/>
        </w:rPr>
        <w:t xml:space="preserve">Распределение заданий  по основным темам курса физики </w:t>
      </w:r>
    </w:p>
    <w:p w:rsidR="00C00F58" w:rsidRDefault="00C00F58" w:rsidP="00C00F58">
      <w:pPr>
        <w:rPr>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241"/>
        <w:gridCol w:w="1713"/>
        <w:gridCol w:w="1134"/>
        <w:gridCol w:w="1134"/>
        <w:gridCol w:w="1134"/>
      </w:tblGrid>
      <w:tr w:rsidR="00C00F58" w:rsidRPr="00B957D3" w:rsidTr="00C00F58">
        <w:tc>
          <w:tcPr>
            <w:tcW w:w="709" w:type="dxa"/>
            <w:vMerge w:val="restart"/>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8"/>
              <w:spacing w:line="276" w:lineRule="auto"/>
              <w:jc w:val="center"/>
              <w:rPr>
                <w:b/>
                <w:sz w:val="28"/>
                <w:szCs w:val="28"/>
              </w:rPr>
            </w:pPr>
            <w:r w:rsidRPr="00B957D3">
              <w:rPr>
                <w:b/>
                <w:sz w:val="28"/>
                <w:szCs w:val="28"/>
              </w:rPr>
              <w:t>№</w:t>
            </w:r>
          </w:p>
          <w:p w:rsidR="00C00F58" w:rsidRPr="00B957D3" w:rsidRDefault="00C00F58" w:rsidP="00C00F58">
            <w:pPr>
              <w:pStyle w:val="af8"/>
              <w:spacing w:line="276" w:lineRule="auto"/>
              <w:jc w:val="center"/>
              <w:rPr>
                <w:sz w:val="28"/>
                <w:szCs w:val="28"/>
              </w:rPr>
            </w:pPr>
            <w:r w:rsidRPr="00B957D3">
              <w:rPr>
                <w:b/>
                <w:sz w:val="28"/>
                <w:szCs w:val="28"/>
              </w:rPr>
              <w:t>п./п</w:t>
            </w:r>
          </w:p>
        </w:tc>
        <w:tc>
          <w:tcPr>
            <w:tcW w:w="4241" w:type="dxa"/>
            <w:vMerge w:val="restart"/>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line="276" w:lineRule="auto"/>
              <w:ind w:left="0"/>
              <w:jc w:val="center"/>
              <w:rPr>
                <w:b/>
                <w:sz w:val="28"/>
                <w:szCs w:val="28"/>
              </w:rPr>
            </w:pPr>
            <w:r w:rsidRPr="00B957D3">
              <w:rPr>
                <w:b/>
                <w:sz w:val="28"/>
                <w:szCs w:val="28"/>
              </w:rPr>
              <w:t>Тема</w:t>
            </w:r>
          </w:p>
        </w:tc>
        <w:tc>
          <w:tcPr>
            <w:tcW w:w="1713" w:type="dxa"/>
            <w:vMerge w:val="restart"/>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aff9"/>
              <w:tabs>
                <w:tab w:val="left" w:pos="426"/>
              </w:tabs>
              <w:spacing w:after="0" w:line="276" w:lineRule="auto"/>
              <w:ind w:left="0"/>
              <w:jc w:val="center"/>
              <w:rPr>
                <w:b/>
                <w:sz w:val="28"/>
                <w:szCs w:val="28"/>
              </w:rPr>
            </w:pPr>
            <w:r w:rsidRPr="00B957D3">
              <w:rPr>
                <w:b/>
                <w:sz w:val="28"/>
                <w:szCs w:val="28"/>
              </w:rPr>
              <w:t>Количество</w:t>
            </w:r>
          </w:p>
          <w:p w:rsidR="00C00F58" w:rsidRPr="00B957D3" w:rsidRDefault="00C00F58" w:rsidP="00C00F58">
            <w:pPr>
              <w:pStyle w:val="aff9"/>
              <w:tabs>
                <w:tab w:val="left" w:pos="426"/>
              </w:tabs>
              <w:spacing w:line="276" w:lineRule="auto"/>
              <w:ind w:left="0"/>
              <w:jc w:val="center"/>
              <w:rPr>
                <w:b/>
                <w:sz w:val="28"/>
                <w:szCs w:val="28"/>
              </w:rPr>
            </w:pPr>
            <w:r w:rsidRPr="00B957D3">
              <w:rPr>
                <w:b/>
                <w:sz w:val="28"/>
                <w:szCs w:val="28"/>
              </w:rPr>
              <w:t>Заданий</w:t>
            </w:r>
          </w:p>
          <w:p w:rsidR="00C00F58" w:rsidRPr="00B957D3" w:rsidRDefault="00C00F58" w:rsidP="00C00F58">
            <w:pPr>
              <w:pStyle w:val="aff9"/>
              <w:tabs>
                <w:tab w:val="left" w:pos="426"/>
              </w:tabs>
              <w:spacing w:line="276" w:lineRule="auto"/>
              <w:ind w:left="0"/>
              <w:jc w:val="center"/>
              <w:rPr>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b/>
                <w:sz w:val="28"/>
                <w:szCs w:val="28"/>
              </w:rPr>
            </w:pPr>
            <w:r w:rsidRPr="00B957D3">
              <w:rPr>
                <w:b/>
                <w:sz w:val="28"/>
                <w:szCs w:val="28"/>
              </w:rPr>
              <w:t>Уровень сложности</w:t>
            </w:r>
          </w:p>
        </w:tc>
      </w:tr>
      <w:tr w:rsidR="00C00F58" w:rsidRPr="00B957D3" w:rsidTr="00C00F58">
        <w:tc>
          <w:tcPr>
            <w:tcW w:w="709" w:type="dxa"/>
            <w:vMerge/>
            <w:tcBorders>
              <w:top w:val="single" w:sz="4" w:space="0" w:color="auto"/>
              <w:left w:val="single" w:sz="4" w:space="0" w:color="auto"/>
              <w:bottom w:val="single" w:sz="4" w:space="0" w:color="auto"/>
              <w:right w:val="single" w:sz="4" w:space="0" w:color="auto"/>
            </w:tcBorders>
            <w:vAlign w:val="center"/>
            <w:hideMark/>
          </w:tcPr>
          <w:p w:rsidR="00C00F58" w:rsidRPr="00B957D3" w:rsidRDefault="00C00F58" w:rsidP="00C00F58">
            <w:pPr>
              <w:spacing w:after="0" w:line="240" w:lineRule="auto"/>
              <w:rPr>
                <w:rFonts w:ascii="Times New Roman" w:eastAsia="Times New Roman" w:hAnsi="Times New Roman" w:cs="Times New Roman"/>
                <w:sz w:val="28"/>
                <w:szCs w:val="28"/>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rsidR="00C00F58" w:rsidRPr="00B957D3" w:rsidRDefault="00C00F58" w:rsidP="00C00F58">
            <w:pPr>
              <w:spacing w:after="0" w:line="240" w:lineRule="auto"/>
              <w:rPr>
                <w:rFonts w:ascii="Times New Roman" w:eastAsia="Times New Roman" w:hAnsi="Times New Roman" w:cs="Times New Roman"/>
                <w:b/>
                <w:sz w:val="28"/>
                <w:szCs w:val="28"/>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C00F58" w:rsidRPr="00B957D3" w:rsidRDefault="00C00F58" w:rsidP="00C00F58">
            <w:pPr>
              <w:spacing w:after="0" w:line="240" w:lineRule="auto"/>
              <w:rPr>
                <w:rFonts w:ascii="Times New Roman" w:eastAsia="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b/>
                <w:sz w:val="28"/>
                <w:szCs w:val="28"/>
              </w:rPr>
            </w:pPr>
            <w:r w:rsidRPr="00B957D3">
              <w:rPr>
                <w:b/>
                <w:sz w:val="28"/>
                <w:szCs w:val="28"/>
              </w:rPr>
              <w:t>1-й</w:t>
            </w:r>
          </w:p>
        </w:tc>
        <w:tc>
          <w:tcPr>
            <w:tcW w:w="113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aff9"/>
              <w:tabs>
                <w:tab w:val="left" w:pos="426"/>
              </w:tabs>
              <w:spacing w:after="0" w:line="276" w:lineRule="auto"/>
              <w:ind w:left="0"/>
              <w:jc w:val="center"/>
              <w:rPr>
                <w:b/>
                <w:sz w:val="28"/>
                <w:szCs w:val="28"/>
              </w:rPr>
            </w:pPr>
            <w:r w:rsidRPr="00B957D3">
              <w:rPr>
                <w:b/>
                <w:sz w:val="28"/>
                <w:szCs w:val="28"/>
              </w:rPr>
              <w:t>2-й</w:t>
            </w:r>
          </w:p>
          <w:p w:rsidR="00C00F58" w:rsidRPr="00B957D3" w:rsidRDefault="00C00F58" w:rsidP="00C00F58">
            <w:pPr>
              <w:pStyle w:val="aff9"/>
              <w:tabs>
                <w:tab w:val="left" w:pos="426"/>
              </w:tabs>
              <w:spacing w:after="0" w:line="276" w:lineRule="auto"/>
              <w:ind w:left="0"/>
              <w:jc w:val="center"/>
              <w:rPr>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aff9"/>
              <w:tabs>
                <w:tab w:val="left" w:pos="426"/>
              </w:tabs>
              <w:spacing w:after="0" w:line="276" w:lineRule="auto"/>
              <w:ind w:left="0"/>
              <w:jc w:val="center"/>
              <w:rPr>
                <w:b/>
                <w:sz w:val="28"/>
                <w:szCs w:val="28"/>
              </w:rPr>
            </w:pPr>
            <w:r w:rsidRPr="00B957D3">
              <w:rPr>
                <w:b/>
                <w:sz w:val="28"/>
                <w:szCs w:val="28"/>
              </w:rPr>
              <w:t>3-й</w:t>
            </w:r>
          </w:p>
          <w:p w:rsidR="00C00F58" w:rsidRPr="00B957D3" w:rsidRDefault="00C00F58" w:rsidP="00C00F58">
            <w:pPr>
              <w:pStyle w:val="aff9"/>
              <w:tabs>
                <w:tab w:val="left" w:pos="426"/>
              </w:tabs>
              <w:spacing w:after="0" w:line="276" w:lineRule="auto"/>
              <w:ind w:left="0"/>
              <w:jc w:val="center"/>
              <w:rPr>
                <w:b/>
                <w:sz w:val="28"/>
                <w:szCs w:val="28"/>
              </w:rPr>
            </w:pPr>
          </w:p>
        </w:tc>
      </w:tr>
      <w:tr w:rsidR="00C00F58" w:rsidRPr="00B957D3" w:rsidTr="00C00F58">
        <w:tc>
          <w:tcPr>
            <w:tcW w:w="709"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1</w:t>
            </w:r>
          </w:p>
        </w:tc>
        <w:tc>
          <w:tcPr>
            <w:tcW w:w="4241"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Физика–наука о природе</w:t>
            </w:r>
          </w:p>
        </w:tc>
        <w:tc>
          <w:tcPr>
            <w:tcW w:w="1713"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w:t>
            </w:r>
          </w:p>
        </w:tc>
      </w:tr>
      <w:tr w:rsidR="00C00F58" w:rsidRPr="00B957D3" w:rsidTr="00C00F58">
        <w:tc>
          <w:tcPr>
            <w:tcW w:w="709"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2</w:t>
            </w:r>
          </w:p>
        </w:tc>
        <w:tc>
          <w:tcPr>
            <w:tcW w:w="4241"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Движение</w:t>
            </w:r>
          </w:p>
        </w:tc>
        <w:tc>
          <w:tcPr>
            <w:tcW w:w="1713"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w:t>
            </w:r>
          </w:p>
        </w:tc>
      </w:tr>
      <w:tr w:rsidR="00C00F58" w:rsidRPr="00B957D3" w:rsidTr="00C00F58">
        <w:tc>
          <w:tcPr>
            <w:tcW w:w="709"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3</w:t>
            </w:r>
          </w:p>
        </w:tc>
        <w:tc>
          <w:tcPr>
            <w:tcW w:w="4241"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Масса и сила</w:t>
            </w:r>
          </w:p>
        </w:tc>
        <w:tc>
          <w:tcPr>
            <w:tcW w:w="1713"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w:t>
            </w:r>
          </w:p>
        </w:tc>
      </w:tr>
      <w:tr w:rsidR="00C00F58" w:rsidRPr="00B957D3" w:rsidTr="00C00F58">
        <w:tc>
          <w:tcPr>
            <w:tcW w:w="709"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4</w:t>
            </w:r>
          </w:p>
        </w:tc>
        <w:tc>
          <w:tcPr>
            <w:tcW w:w="4241"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Давление</w:t>
            </w:r>
          </w:p>
        </w:tc>
        <w:tc>
          <w:tcPr>
            <w:tcW w:w="1713"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2</w:t>
            </w:r>
          </w:p>
        </w:tc>
      </w:tr>
      <w:tr w:rsidR="00C00F58" w:rsidRPr="00B957D3" w:rsidTr="00C00F58">
        <w:tc>
          <w:tcPr>
            <w:tcW w:w="709"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5</w:t>
            </w:r>
          </w:p>
        </w:tc>
        <w:tc>
          <w:tcPr>
            <w:tcW w:w="4241"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Работа, мощность, энергия</w:t>
            </w:r>
          </w:p>
        </w:tc>
        <w:tc>
          <w:tcPr>
            <w:tcW w:w="1713"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1</w:t>
            </w:r>
          </w:p>
        </w:tc>
      </w:tr>
      <w:tr w:rsidR="00C00F58" w:rsidRPr="00B957D3" w:rsidTr="00C00F58">
        <w:tc>
          <w:tcPr>
            <w:tcW w:w="709"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aff9"/>
              <w:tabs>
                <w:tab w:val="left" w:pos="426"/>
              </w:tabs>
              <w:spacing w:after="0" w:line="276" w:lineRule="auto"/>
              <w:ind w:left="0"/>
              <w:jc w:val="both"/>
              <w:rPr>
                <w:sz w:val="28"/>
                <w:szCs w:val="28"/>
              </w:rPr>
            </w:pPr>
          </w:p>
        </w:tc>
        <w:tc>
          <w:tcPr>
            <w:tcW w:w="4241"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both"/>
              <w:rPr>
                <w:sz w:val="28"/>
                <w:szCs w:val="28"/>
              </w:rPr>
            </w:pPr>
            <w:r w:rsidRPr="00B957D3">
              <w:rPr>
                <w:sz w:val="28"/>
                <w:szCs w:val="28"/>
              </w:rPr>
              <w:t>Итого</w:t>
            </w:r>
          </w:p>
        </w:tc>
        <w:tc>
          <w:tcPr>
            <w:tcW w:w="1713"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20</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11</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aff9"/>
              <w:tabs>
                <w:tab w:val="left" w:pos="426"/>
              </w:tabs>
              <w:spacing w:after="0" w:line="276" w:lineRule="auto"/>
              <w:ind w:left="0"/>
              <w:jc w:val="center"/>
              <w:rPr>
                <w:sz w:val="28"/>
                <w:szCs w:val="28"/>
              </w:rPr>
            </w:pPr>
            <w:r w:rsidRPr="00B957D3">
              <w:rPr>
                <w:sz w:val="28"/>
                <w:szCs w:val="28"/>
              </w:rPr>
              <w:t>3</w:t>
            </w:r>
          </w:p>
        </w:tc>
      </w:tr>
    </w:tbl>
    <w:p w:rsidR="00C00F58" w:rsidRPr="00B957D3" w:rsidRDefault="00C00F58" w:rsidP="00C00F58">
      <w:pPr>
        <w:pStyle w:val="aff9"/>
        <w:tabs>
          <w:tab w:val="left" w:pos="426"/>
        </w:tabs>
        <w:spacing w:after="0"/>
        <w:jc w:val="both"/>
        <w:rPr>
          <w:sz w:val="28"/>
          <w:szCs w:val="28"/>
        </w:rPr>
      </w:pPr>
    </w:p>
    <w:p w:rsidR="00C00F58" w:rsidRPr="00B957D3" w:rsidRDefault="00C00F58" w:rsidP="00C00F58">
      <w:pPr>
        <w:jc w:val="both"/>
        <w:rPr>
          <w:rFonts w:ascii="Times New Roman" w:hAnsi="Times New Roman" w:cs="Times New Roman"/>
          <w:b/>
          <w:sz w:val="28"/>
          <w:szCs w:val="28"/>
        </w:rPr>
      </w:pPr>
      <w:r w:rsidRPr="00B957D3">
        <w:rPr>
          <w:rFonts w:ascii="Times New Roman" w:hAnsi="Times New Roman" w:cs="Times New Roman"/>
          <w:b/>
          <w:sz w:val="28"/>
          <w:szCs w:val="28"/>
        </w:rPr>
        <w:t>Таблица распределения заданий в итоговом тесте по уровням сложности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1"/>
        <w:gridCol w:w="356"/>
        <w:gridCol w:w="356"/>
        <w:gridCol w:w="356"/>
        <w:gridCol w:w="356"/>
        <w:gridCol w:w="356"/>
        <w:gridCol w:w="356"/>
        <w:gridCol w:w="356"/>
        <w:gridCol w:w="356"/>
        <w:gridCol w:w="356"/>
        <w:gridCol w:w="496"/>
        <w:gridCol w:w="496"/>
        <w:gridCol w:w="496"/>
        <w:gridCol w:w="496"/>
        <w:gridCol w:w="496"/>
        <w:gridCol w:w="496"/>
        <w:gridCol w:w="496"/>
        <w:gridCol w:w="496"/>
        <w:gridCol w:w="496"/>
        <w:gridCol w:w="496"/>
        <w:gridCol w:w="496"/>
      </w:tblGrid>
      <w:tr w:rsidR="00C00F58" w:rsidRPr="00B957D3" w:rsidTr="00C00F58">
        <w:tc>
          <w:tcPr>
            <w:tcW w:w="2010" w:type="dxa"/>
            <w:tcBorders>
              <w:top w:val="single" w:sz="4" w:space="0" w:color="auto"/>
              <w:left w:val="single" w:sz="4" w:space="0" w:color="auto"/>
              <w:bottom w:val="single" w:sz="4" w:space="0" w:color="auto"/>
              <w:right w:val="single" w:sz="4" w:space="0" w:color="auto"/>
            </w:tcBorders>
            <w:hideMark/>
          </w:tcPr>
          <w:p w:rsidR="00C00F58" w:rsidRPr="00B957D3" w:rsidRDefault="00C00F58" w:rsidP="00C00F58">
            <w:pPr>
              <w:pStyle w:val="2e"/>
              <w:spacing w:after="0" w:line="240" w:lineRule="auto"/>
              <w:ind w:left="0"/>
              <w:jc w:val="both"/>
              <w:rPr>
                <w:sz w:val="28"/>
                <w:szCs w:val="28"/>
              </w:rPr>
            </w:pPr>
            <w:r w:rsidRPr="00B957D3">
              <w:rPr>
                <w:sz w:val="28"/>
                <w:szCs w:val="28"/>
              </w:rPr>
              <w:t xml:space="preserve">№ </w:t>
            </w:r>
          </w:p>
          <w:p w:rsidR="00C00F58" w:rsidRPr="00B957D3" w:rsidRDefault="00C00F58" w:rsidP="00C00F58">
            <w:pPr>
              <w:pStyle w:val="2e"/>
              <w:spacing w:after="0" w:line="240" w:lineRule="auto"/>
              <w:ind w:left="0"/>
              <w:jc w:val="both"/>
              <w:rPr>
                <w:sz w:val="28"/>
                <w:szCs w:val="28"/>
              </w:rPr>
            </w:pPr>
            <w:r w:rsidRPr="00B957D3">
              <w:rPr>
                <w:sz w:val="28"/>
                <w:szCs w:val="28"/>
              </w:rPr>
              <w:t xml:space="preserve">задания </w:t>
            </w:r>
          </w:p>
          <w:p w:rsidR="00C00F58" w:rsidRPr="00B957D3" w:rsidRDefault="00C00F58" w:rsidP="00C00F58">
            <w:pPr>
              <w:pStyle w:val="2e"/>
              <w:spacing w:after="0" w:line="240" w:lineRule="auto"/>
              <w:ind w:left="0"/>
              <w:jc w:val="both"/>
              <w:rPr>
                <w:sz w:val="28"/>
                <w:szCs w:val="28"/>
              </w:rPr>
            </w:pPr>
            <w:r w:rsidRPr="00B957D3">
              <w:rPr>
                <w:sz w:val="28"/>
                <w:szCs w:val="28"/>
              </w:rPr>
              <w:t>в тесте</w:t>
            </w:r>
          </w:p>
        </w:tc>
        <w:tc>
          <w:tcPr>
            <w:tcW w:w="339"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39"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2</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3</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4</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5</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6</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7</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8</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9</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10</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11</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12</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13</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14</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15</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16</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17</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18</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19</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20</w:t>
            </w:r>
          </w:p>
        </w:tc>
      </w:tr>
      <w:tr w:rsidR="00C00F58" w:rsidRPr="00B957D3" w:rsidTr="00C00F58">
        <w:tc>
          <w:tcPr>
            <w:tcW w:w="201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 темы</w:t>
            </w:r>
          </w:p>
          <w:p w:rsidR="00C00F58" w:rsidRPr="00B957D3" w:rsidRDefault="00C00F58" w:rsidP="00C00F58">
            <w:pPr>
              <w:pStyle w:val="2e"/>
              <w:spacing w:after="0" w:line="240" w:lineRule="auto"/>
              <w:ind w:left="0"/>
              <w:jc w:val="both"/>
              <w:rPr>
                <w:sz w:val="28"/>
                <w:szCs w:val="28"/>
              </w:rPr>
            </w:pPr>
          </w:p>
        </w:tc>
        <w:tc>
          <w:tcPr>
            <w:tcW w:w="339"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39"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2</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3</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3</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3</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3</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3</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4</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4</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4</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4</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4</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5</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5</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5</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5</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2</w:t>
            </w:r>
          </w:p>
        </w:tc>
      </w:tr>
      <w:tr w:rsidR="00C00F58" w:rsidRPr="00B957D3" w:rsidTr="00C00F58">
        <w:tc>
          <w:tcPr>
            <w:tcW w:w="201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r w:rsidRPr="00B957D3">
              <w:rPr>
                <w:sz w:val="28"/>
                <w:szCs w:val="28"/>
              </w:rPr>
              <w:t>уровень сложности</w:t>
            </w:r>
          </w:p>
        </w:tc>
        <w:tc>
          <w:tcPr>
            <w:tcW w:w="339"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39"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2</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2</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340"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2</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 xml:space="preserve">2 </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2</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 xml:space="preserve">1 </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 xml:space="preserve">3 </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3</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2</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3</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c>
          <w:tcPr>
            <w:tcW w:w="464" w:type="dxa"/>
            <w:tcBorders>
              <w:top w:val="single" w:sz="4" w:space="0" w:color="auto"/>
              <w:left w:val="single" w:sz="4" w:space="0" w:color="auto"/>
              <w:bottom w:val="single" w:sz="4" w:space="0" w:color="auto"/>
              <w:right w:val="single" w:sz="4" w:space="0" w:color="auto"/>
            </w:tcBorders>
          </w:tcPr>
          <w:p w:rsidR="00C00F58" w:rsidRPr="00B957D3" w:rsidRDefault="00C00F58" w:rsidP="00C00F58">
            <w:pPr>
              <w:pStyle w:val="2e"/>
              <w:spacing w:after="0" w:line="240" w:lineRule="auto"/>
              <w:ind w:left="0"/>
              <w:jc w:val="both"/>
              <w:rPr>
                <w:sz w:val="28"/>
                <w:szCs w:val="28"/>
              </w:rPr>
            </w:pPr>
          </w:p>
          <w:p w:rsidR="00C00F58" w:rsidRPr="00B957D3" w:rsidRDefault="00C00F58" w:rsidP="00C00F58">
            <w:pPr>
              <w:pStyle w:val="2e"/>
              <w:spacing w:after="0" w:line="240" w:lineRule="auto"/>
              <w:ind w:left="0"/>
              <w:jc w:val="both"/>
              <w:rPr>
                <w:sz w:val="28"/>
                <w:szCs w:val="28"/>
              </w:rPr>
            </w:pPr>
            <w:r w:rsidRPr="00B957D3">
              <w:rPr>
                <w:sz w:val="28"/>
                <w:szCs w:val="28"/>
              </w:rPr>
              <w:t>1</w:t>
            </w:r>
          </w:p>
        </w:tc>
      </w:tr>
    </w:tbl>
    <w:p w:rsidR="00C00F58" w:rsidRDefault="00C00F58" w:rsidP="00C00F58">
      <w:pPr>
        <w:pStyle w:val="a3"/>
        <w:rPr>
          <w:sz w:val="28"/>
          <w:szCs w:val="28"/>
        </w:rPr>
      </w:pPr>
    </w:p>
    <w:p w:rsidR="00C00F58" w:rsidRDefault="00C00F58" w:rsidP="00C00F58">
      <w:pPr>
        <w:pStyle w:val="a3"/>
        <w:jc w:val="center"/>
        <w:rPr>
          <w:b/>
          <w:sz w:val="28"/>
          <w:szCs w:val="28"/>
        </w:rPr>
      </w:pPr>
      <w:r>
        <w:rPr>
          <w:b/>
          <w:sz w:val="28"/>
          <w:szCs w:val="28"/>
        </w:rPr>
        <w:t>1 вариант</w:t>
      </w:r>
    </w:p>
    <w:p w:rsidR="00C00F58" w:rsidRDefault="00C00F58" w:rsidP="00C00F58">
      <w:pPr>
        <w:pStyle w:val="a3"/>
        <w:jc w:val="center"/>
        <w:rPr>
          <w:sz w:val="28"/>
          <w:szCs w:val="28"/>
        </w:rPr>
      </w:pPr>
      <w:r>
        <w:rPr>
          <w:sz w:val="28"/>
          <w:szCs w:val="28"/>
        </w:rPr>
        <w:t>Инструкция  по выполнению итогового теста.</w:t>
      </w:r>
    </w:p>
    <w:p w:rsidR="00C00F58" w:rsidRPr="00C00F58" w:rsidRDefault="00C00F58" w:rsidP="00C00F58">
      <w:pPr>
        <w:pStyle w:val="a3"/>
        <w:rPr>
          <w:sz w:val="28"/>
          <w:szCs w:val="28"/>
        </w:rPr>
      </w:pPr>
      <w:r w:rsidRPr="00C00F58">
        <w:rPr>
          <w:sz w:val="28"/>
          <w:szCs w:val="28"/>
        </w:rPr>
        <w:t>Ускорение свободного падения g следует считать равным 10 м/с</w:t>
      </w:r>
      <w:r w:rsidRPr="00C00F58">
        <w:rPr>
          <w:sz w:val="28"/>
          <w:szCs w:val="28"/>
          <w:vertAlign w:val="superscript"/>
        </w:rPr>
        <w:t>2</w:t>
      </w:r>
      <w:r w:rsidRPr="00C00F58">
        <w:rPr>
          <w:sz w:val="28"/>
          <w:szCs w:val="28"/>
        </w:rPr>
        <w:t xml:space="preserve">. К каждому заданию дано несколько ответов, из которых только один верный ответ. Выберите правильный ответ и обведите кружком номер выбранного ответа. </w:t>
      </w:r>
    </w:p>
    <w:p w:rsidR="00C00F58" w:rsidRPr="00C00F58" w:rsidRDefault="00C00F58" w:rsidP="00C00F58">
      <w:pPr>
        <w:pStyle w:val="a3"/>
        <w:rPr>
          <w:sz w:val="28"/>
          <w:szCs w:val="28"/>
        </w:rPr>
      </w:pPr>
      <w:r w:rsidRPr="00C00F58">
        <w:rPr>
          <w:sz w:val="28"/>
          <w:szCs w:val="28"/>
        </w:rPr>
        <w:t>1. Укажите, что относится к понятию «физическое тело»:</w:t>
      </w:r>
    </w:p>
    <w:p w:rsidR="00C00F58" w:rsidRPr="00C00F58" w:rsidRDefault="00C00F58" w:rsidP="000305FB">
      <w:pPr>
        <w:pStyle w:val="a3"/>
        <w:numPr>
          <w:ilvl w:val="0"/>
          <w:numId w:val="175"/>
        </w:numPr>
        <w:ind w:left="360" w:firstLine="0"/>
        <w:rPr>
          <w:sz w:val="28"/>
          <w:szCs w:val="28"/>
        </w:rPr>
      </w:pPr>
      <w:r w:rsidRPr="00C00F58">
        <w:rPr>
          <w:sz w:val="28"/>
          <w:szCs w:val="28"/>
        </w:rPr>
        <w:t xml:space="preserve">вода </w:t>
      </w:r>
    </w:p>
    <w:p w:rsidR="00C00F58" w:rsidRPr="00C00F58" w:rsidRDefault="00C00F58" w:rsidP="000305FB">
      <w:pPr>
        <w:pStyle w:val="a3"/>
        <w:numPr>
          <w:ilvl w:val="0"/>
          <w:numId w:val="175"/>
        </w:numPr>
        <w:ind w:left="360" w:firstLine="0"/>
        <w:rPr>
          <w:sz w:val="28"/>
          <w:szCs w:val="28"/>
        </w:rPr>
      </w:pPr>
      <w:r w:rsidRPr="00C00F58">
        <w:rPr>
          <w:sz w:val="28"/>
          <w:szCs w:val="28"/>
        </w:rPr>
        <w:t xml:space="preserve">автобус </w:t>
      </w:r>
    </w:p>
    <w:p w:rsidR="00C00F58" w:rsidRPr="00C00F58" w:rsidRDefault="00C00F58" w:rsidP="000305FB">
      <w:pPr>
        <w:pStyle w:val="a3"/>
        <w:numPr>
          <w:ilvl w:val="0"/>
          <w:numId w:val="175"/>
        </w:numPr>
        <w:ind w:left="360" w:firstLine="0"/>
        <w:rPr>
          <w:sz w:val="28"/>
          <w:szCs w:val="28"/>
        </w:rPr>
      </w:pPr>
      <w:r w:rsidRPr="00C00F58">
        <w:rPr>
          <w:sz w:val="28"/>
          <w:szCs w:val="28"/>
        </w:rPr>
        <w:t>метр</w:t>
      </w:r>
    </w:p>
    <w:p w:rsidR="00C00F58" w:rsidRPr="00C00F58" w:rsidRDefault="00C00F58" w:rsidP="000305FB">
      <w:pPr>
        <w:pStyle w:val="a3"/>
        <w:numPr>
          <w:ilvl w:val="0"/>
          <w:numId w:val="175"/>
        </w:numPr>
        <w:ind w:left="360" w:firstLine="0"/>
        <w:rPr>
          <w:sz w:val="28"/>
          <w:szCs w:val="28"/>
        </w:rPr>
      </w:pPr>
      <w:r w:rsidRPr="00C00F58">
        <w:rPr>
          <w:sz w:val="28"/>
          <w:szCs w:val="28"/>
        </w:rPr>
        <w:t>свет</w:t>
      </w:r>
    </w:p>
    <w:p w:rsidR="00C00F58" w:rsidRPr="00C00F58" w:rsidRDefault="00C00F58" w:rsidP="00C00F58">
      <w:pPr>
        <w:pStyle w:val="a3"/>
        <w:rPr>
          <w:sz w:val="28"/>
          <w:szCs w:val="28"/>
        </w:rPr>
      </w:pPr>
      <w:r w:rsidRPr="00C00F58">
        <w:rPr>
          <w:sz w:val="28"/>
          <w:szCs w:val="28"/>
        </w:rPr>
        <w:t xml:space="preserve">2. К световым явлениям относится </w:t>
      </w:r>
    </w:p>
    <w:p w:rsidR="00C00F58" w:rsidRPr="00C00F58" w:rsidRDefault="00C00F58" w:rsidP="000305FB">
      <w:pPr>
        <w:numPr>
          <w:ilvl w:val="0"/>
          <w:numId w:val="176"/>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таяние снега</w:t>
      </w:r>
    </w:p>
    <w:p w:rsidR="00C00F58" w:rsidRPr="00C00F58" w:rsidRDefault="00C00F58" w:rsidP="000305FB">
      <w:pPr>
        <w:numPr>
          <w:ilvl w:val="0"/>
          <w:numId w:val="176"/>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громкая музыка</w:t>
      </w:r>
    </w:p>
    <w:p w:rsidR="00C00F58" w:rsidRPr="00C00F58" w:rsidRDefault="00C00F58" w:rsidP="000305FB">
      <w:pPr>
        <w:numPr>
          <w:ilvl w:val="0"/>
          <w:numId w:val="176"/>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рассвет</w:t>
      </w:r>
    </w:p>
    <w:p w:rsidR="00C00F58" w:rsidRPr="00C00F58" w:rsidRDefault="00C00F58" w:rsidP="000305FB">
      <w:pPr>
        <w:numPr>
          <w:ilvl w:val="0"/>
          <w:numId w:val="176"/>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полёт комара</w:t>
      </w:r>
    </w:p>
    <w:p w:rsidR="00C00F58" w:rsidRPr="00C00F58" w:rsidRDefault="00C00F58" w:rsidP="00C00F58">
      <w:pPr>
        <w:pStyle w:val="a3"/>
        <w:rPr>
          <w:sz w:val="28"/>
          <w:szCs w:val="28"/>
        </w:rPr>
      </w:pPr>
      <w:r w:rsidRPr="00C00F58">
        <w:rPr>
          <w:sz w:val="28"/>
          <w:szCs w:val="28"/>
        </w:rPr>
        <w:t>3. Какой из перечисленных приборов вы бы взяли для измерения температуры воды?</w:t>
      </w:r>
    </w:p>
    <w:p w:rsidR="00C00F58" w:rsidRPr="00C00F58" w:rsidRDefault="00C00F58" w:rsidP="000305FB">
      <w:pPr>
        <w:pStyle w:val="a3"/>
        <w:numPr>
          <w:ilvl w:val="0"/>
          <w:numId w:val="177"/>
        </w:numPr>
        <w:rPr>
          <w:sz w:val="28"/>
          <w:szCs w:val="28"/>
        </w:rPr>
      </w:pPr>
      <w:r w:rsidRPr="00C00F58">
        <w:rPr>
          <w:sz w:val="28"/>
          <w:szCs w:val="28"/>
        </w:rPr>
        <w:t>рулетка</w:t>
      </w:r>
    </w:p>
    <w:p w:rsidR="00C00F58" w:rsidRPr="00C00F58" w:rsidRDefault="00C00F58" w:rsidP="000305FB">
      <w:pPr>
        <w:pStyle w:val="a3"/>
        <w:numPr>
          <w:ilvl w:val="0"/>
          <w:numId w:val="177"/>
        </w:numPr>
        <w:rPr>
          <w:sz w:val="28"/>
          <w:szCs w:val="28"/>
        </w:rPr>
      </w:pPr>
      <w:r w:rsidRPr="00C00F58">
        <w:rPr>
          <w:sz w:val="28"/>
          <w:szCs w:val="28"/>
        </w:rPr>
        <w:t>мензурка</w:t>
      </w:r>
    </w:p>
    <w:p w:rsidR="00C00F58" w:rsidRPr="00C00F58" w:rsidRDefault="00C00F58" w:rsidP="000305FB">
      <w:pPr>
        <w:pStyle w:val="a3"/>
        <w:numPr>
          <w:ilvl w:val="0"/>
          <w:numId w:val="177"/>
        </w:numPr>
        <w:rPr>
          <w:sz w:val="28"/>
          <w:szCs w:val="28"/>
        </w:rPr>
      </w:pPr>
      <w:r w:rsidRPr="00C00F58">
        <w:rPr>
          <w:sz w:val="28"/>
          <w:szCs w:val="28"/>
        </w:rPr>
        <w:t>термометр</w:t>
      </w:r>
    </w:p>
    <w:p w:rsidR="00C00F58" w:rsidRPr="00C00F58" w:rsidRDefault="00C00F58" w:rsidP="000305FB">
      <w:pPr>
        <w:pStyle w:val="a3"/>
        <w:numPr>
          <w:ilvl w:val="0"/>
          <w:numId w:val="177"/>
        </w:numPr>
        <w:rPr>
          <w:sz w:val="28"/>
          <w:szCs w:val="28"/>
        </w:rPr>
      </w:pPr>
      <w:r w:rsidRPr="00C00F58">
        <w:rPr>
          <w:sz w:val="28"/>
          <w:szCs w:val="28"/>
        </w:rPr>
        <w:t>спидометр</w:t>
      </w:r>
    </w:p>
    <w:p w:rsidR="00C00F58" w:rsidRPr="00C00F58" w:rsidRDefault="00C00F58" w:rsidP="00C00F58">
      <w:pPr>
        <w:rPr>
          <w:rFonts w:ascii="Times New Roman" w:hAnsi="Times New Roman" w:cs="Times New Roman"/>
          <w:sz w:val="28"/>
          <w:szCs w:val="28"/>
        </w:rPr>
      </w:pPr>
      <w:r w:rsidRPr="00C00F58">
        <w:rPr>
          <w:rFonts w:ascii="Times New Roman" w:hAnsi="Times New Roman" w:cs="Times New Roman"/>
          <w:sz w:val="28"/>
          <w:szCs w:val="28"/>
        </w:rPr>
        <w:t>4. Если положить огурец в соленую воду, то через некоторое время он станет соленым. Выберите явление, которое обязательно придется использовать при объяснении этого процесса:</w:t>
      </w:r>
    </w:p>
    <w:p w:rsidR="00C00F58" w:rsidRPr="00C00F58" w:rsidRDefault="00C00F58" w:rsidP="000305FB">
      <w:pPr>
        <w:numPr>
          <w:ilvl w:val="0"/>
          <w:numId w:val="178"/>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lastRenderedPageBreak/>
        <w:t xml:space="preserve">диффузия </w:t>
      </w:r>
    </w:p>
    <w:p w:rsidR="00C00F58" w:rsidRPr="00C00F58" w:rsidRDefault="00C00F58" w:rsidP="000305FB">
      <w:pPr>
        <w:numPr>
          <w:ilvl w:val="0"/>
          <w:numId w:val="178"/>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t xml:space="preserve">растворение </w:t>
      </w:r>
    </w:p>
    <w:p w:rsidR="00C00F58" w:rsidRPr="00C00F58" w:rsidRDefault="00C00F58" w:rsidP="000305FB">
      <w:pPr>
        <w:numPr>
          <w:ilvl w:val="0"/>
          <w:numId w:val="178"/>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t xml:space="preserve">нагревание </w:t>
      </w:r>
    </w:p>
    <w:p w:rsidR="00C00F58" w:rsidRPr="00C00F58" w:rsidRDefault="00C00F58" w:rsidP="00C00F58">
      <w:pPr>
        <w:pStyle w:val="a3"/>
        <w:rPr>
          <w:sz w:val="28"/>
          <w:szCs w:val="28"/>
        </w:rPr>
      </w:pPr>
      <w:r w:rsidRPr="00C00F58">
        <w:rPr>
          <w:sz w:val="28"/>
          <w:szCs w:val="28"/>
        </w:rPr>
        <w:t xml:space="preserve">5. Скорость равномерного прямолинейного движения определяется по формуле </w:t>
      </w:r>
    </w:p>
    <w:p w:rsidR="00C00F58" w:rsidRPr="00C00F58" w:rsidRDefault="00C00F58" w:rsidP="000305FB">
      <w:pPr>
        <w:numPr>
          <w:ilvl w:val="0"/>
          <w:numId w:val="17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S/t</w:t>
      </w:r>
    </w:p>
    <w:p w:rsidR="00C00F58" w:rsidRPr="00C00F58" w:rsidRDefault="00C00F58" w:rsidP="000305FB">
      <w:pPr>
        <w:numPr>
          <w:ilvl w:val="0"/>
          <w:numId w:val="17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lang w:val="en-US"/>
        </w:rPr>
        <w:t xml:space="preserve">v </w:t>
      </w:r>
      <w:r w:rsidRPr="00C00F58">
        <w:rPr>
          <w:rFonts w:ascii="Times New Roman" w:hAnsi="Times New Roman" w:cs="Times New Roman"/>
          <w:sz w:val="28"/>
          <w:szCs w:val="28"/>
        </w:rPr>
        <w:t>/t</w:t>
      </w:r>
    </w:p>
    <w:p w:rsidR="00C00F58" w:rsidRPr="00C00F58" w:rsidRDefault="00C00F58" w:rsidP="000305FB">
      <w:pPr>
        <w:numPr>
          <w:ilvl w:val="0"/>
          <w:numId w:val="17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St</w:t>
      </w:r>
    </w:p>
    <w:p w:rsidR="00C00F58" w:rsidRPr="00C00F58" w:rsidRDefault="00C00F58" w:rsidP="000305FB">
      <w:pPr>
        <w:numPr>
          <w:ilvl w:val="0"/>
          <w:numId w:val="17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lang w:val="en-US"/>
        </w:rPr>
        <w:t>v</w:t>
      </w:r>
      <w:r w:rsidRPr="00C00F58">
        <w:rPr>
          <w:rFonts w:ascii="Times New Roman" w:hAnsi="Times New Roman" w:cs="Times New Roman"/>
          <w:sz w:val="28"/>
          <w:szCs w:val="28"/>
        </w:rPr>
        <w:t>·t</w:t>
      </w:r>
    </w:p>
    <w:p w:rsidR="00C00F58" w:rsidRPr="00C00F58" w:rsidRDefault="00C00F58" w:rsidP="00C00F58">
      <w:pPr>
        <w:pStyle w:val="a3"/>
        <w:rPr>
          <w:sz w:val="28"/>
          <w:szCs w:val="28"/>
        </w:rPr>
      </w:pPr>
      <w:r w:rsidRPr="00C00F58">
        <w:rPr>
          <w:sz w:val="28"/>
          <w:szCs w:val="28"/>
        </w:rPr>
        <w:t xml:space="preserve">6. Масса измеряется в </w:t>
      </w:r>
    </w:p>
    <w:p w:rsidR="00C00F58" w:rsidRPr="00C00F58" w:rsidRDefault="00C00F58" w:rsidP="000305FB">
      <w:pPr>
        <w:numPr>
          <w:ilvl w:val="0"/>
          <w:numId w:val="18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ньютонах </w:t>
      </w:r>
    </w:p>
    <w:p w:rsidR="00C00F58" w:rsidRPr="00C00F58" w:rsidRDefault="00C00F58" w:rsidP="000305FB">
      <w:pPr>
        <w:numPr>
          <w:ilvl w:val="0"/>
          <w:numId w:val="18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килограммах </w:t>
      </w:r>
    </w:p>
    <w:p w:rsidR="00C00F58" w:rsidRPr="00C00F58" w:rsidRDefault="00C00F58" w:rsidP="000305FB">
      <w:pPr>
        <w:numPr>
          <w:ilvl w:val="0"/>
          <w:numId w:val="18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джоулях</w:t>
      </w:r>
    </w:p>
    <w:p w:rsidR="00C00F58" w:rsidRPr="00C00F58" w:rsidRDefault="00C00F58" w:rsidP="000305FB">
      <w:pPr>
        <w:numPr>
          <w:ilvl w:val="0"/>
          <w:numId w:val="18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метрах</w:t>
      </w:r>
    </w:p>
    <w:p w:rsidR="00C00F58" w:rsidRPr="00C00F58" w:rsidRDefault="00C00F58" w:rsidP="00C00F58">
      <w:pPr>
        <w:spacing w:before="100" w:beforeAutospacing="1" w:after="100" w:afterAutospacing="1"/>
        <w:rPr>
          <w:rFonts w:ascii="Times New Roman" w:hAnsi="Times New Roman" w:cs="Times New Roman"/>
          <w:sz w:val="28"/>
          <w:szCs w:val="28"/>
        </w:rPr>
      </w:pPr>
    </w:p>
    <w:p w:rsidR="00C00F58" w:rsidRPr="00C00F58" w:rsidRDefault="00C00F58" w:rsidP="00C00F58">
      <w:pPr>
        <w:spacing w:before="100" w:beforeAutospacing="1" w:after="100" w:afterAutospacing="1"/>
        <w:rPr>
          <w:rFonts w:ascii="Times New Roman" w:hAnsi="Times New Roman" w:cs="Times New Roman"/>
          <w:sz w:val="28"/>
          <w:szCs w:val="28"/>
        </w:rPr>
      </w:pPr>
      <w:r w:rsidRPr="00C00F58">
        <w:rPr>
          <w:rFonts w:ascii="Times New Roman" w:hAnsi="Times New Roman" w:cs="Times New Roman"/>
          <w:sz w:val="28"/>
          <w:szCs w:val="28"/>
        </w:rPr>
        <w:t>7. Плотность тела массой 10кг и объёмом 2 м</w:t>
      </w:r>
      <w:r w:rsidRPr="00C00F58">
        <w:rPr>
          <w:rFonts w:ascii="Times New Roman" w:hAnsi="Times New Roman" w:cs="Times New Roman"/>
          <w:sz w:val="28"/>
          <w:szCs w:val="28"/>
          <w:vertAlign w:val="superscript"/>
        </w:rPr>
        <w:t xml:space="preserve">3  </w:t>
      </w:r>
      <w:r w:rsidRPr="00C00F58">
        <w:rPr>
          <w:rFonts w:ascii="Times New Roman" w:hAnsi="Times New Roman" w:cs="Times New Roman"/>
          <w:sz w:val="28"/>
          <w:szCs w:val="28"/>
        </w:rPr>
        <w:t>равна</w:t>
      </w:r>
    </w:p>
    <w:p w:rsidR="00C00F58" w:rsidRPr="00C00F58" w:rsidRDefault="00C00F58" w:rsidP="000305FB">
      <w:pPr>
        <w:numPr>
          <w:ilvl w:val="0"/>
          <w:numId w:val="181"/>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10 кг/м</w:t>
      </w:r>
      <w:r w:rsidRPr="00C00F58">
        <w:rPr>
          <w:rFonts w:ascii="Times New Roman" w:hAnsi="Times New Roman" w:cs="Times New Roman"/>
          <w:sz w:val="28"/>
          <w:szCs w:val="28"/>
          <w:vertAlign w:val="superscript"/>
        </w:rPr>
        <w:t xml:space="preserve">3 </w:t>
      </w:r>
    </w:p>
    <w:p w:rsidR="00C00F58" w:rsidRPr="00C00F58" w:rsidRDefault="00C00F58" w:rsidP="000305FB">
      <w:pPr>
        <w:numPr>
          <w:ilvl w:val="0"/>
          <w:numId w:val="181"/>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4 кг/м</w:t>
      </w:r>
      <w:r w:rsidRPr="00C00F58">
        <w:rPr>
          <w:rFonts w:ascii="Times New Roman" w:hAnsi="Times New Roman" w:cs="Times New Roman"/>
          <w:sz w:val="28"/>
          <w:szCs w:val="28"/>
          <w:vertAlign w:val="superscript"/>
        </w:rPr>
        <w:t xml:space="preserve">3 </w:t>
      </w:r>
    </w:p>
    <w:p w:rsidR="00C00F58" w:rsidRPr="00C00F58" w:rsidRDefault="00C00F58" w:rsidP="000305FB">
      <w:pPr>
        <w:numPr>
          <w:ilvl w:val="0"/>
          <w:numId w:val="181"/>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20 кг/м</w:t>
      </w:r>
      <w:r w:rsidRPr="00C00F58">
        <w:rPr>
          <w:rFonts w:ascii="Times New Roman" w:hAnsi="Times New Roman" w:cs="Times New Roman"/>
          <w:sz w:val="28"/>
          <w:szCs w:val="28"/>
          <w:vertAlign w:val="superscript"/>
        </w:rPr>
        <w:t xml:space="preserve">3 </w:t>
      </w:r>
    </w:p>
    <w:p w:rsidR="00C00F58" w:rsidRPr="00C00F58" w:rsidRDefault="00C00F58" w:rsidP="000305FB">
      <w:pPr>
        <w:numPr>
          <w:ilvl w:val="0"/>
          <w:numId w:val="181"/>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5 кг/м</w:t>
      </w:r>
      <w:r w:rsidRPr="00C00F58">
        <w:rPr>
          <w:rFonts w:ascii="Times New Roman" w:hAnsi="Times New Roman" w:cs="Times New Roman"/>
          <w:sz w:val="28"/>
          <w:szCs w:val="28"/>
          <w:vertAlign w:val="superscript"/>
        </w:rPr>
        <w:t>3</w:t>
      </w:r>
    </w:p>
    <w:p w:rsidR="00C00F58" w:rsidRPr="00C00F58" w:rsidRDefault="00C00F58" w:rsidP="00C00F58">
      <w:pPr>
        <w:spacing w:before="100" w:beforeAutospacing="1" w:after="100" w:afterAutospacing="1"/>
        <w:rPr>
          <w:rFonts w:ascii="Times New Roman" w:hAnsi="Times New Roman" w:cs="Times New Roman"/>
          <w:sz w:val="28"/>
          <w:szCs w:val="28"/>
        </w:rPr>
      </w:pPr>
      <w:r w:rsidRPr="00C00F58">
        <w:rPr>
          <w:rFonts w:ascii="Times New Roman" w:hAnsi="Times New Roman" w:cs="Times New Roman"/>
          <w:sz w:val="28"/>
          <w:szCs w:val="28"/>
        </w:rPr>
        <w:t xml:space="preserve">8.Сила тяжести - это сила, </w:t>
      </w:r>
    </w:p>
    <w:p w:rsidR="00C00F58" w:rsidRPr="00C00F58" w:rsidRDefault="00C00F58" w:rsidP="000305FB">
      <w:pPr>
        <w:numPr>
          <w:ilvl w:val="0"/>
          <w:numId w:val="18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с которой тело притягивается к Земле </w:t>
      </w:r>
    </w:p>
    <w:p w:rsidR="00C00F58" w:rsidRPr="00C00F58" w:rsidRDefault="00C00F58" w:rsidP="000305FB">
      <w:pPr>
        <w:numPr>
          <w:ilvl w:val="0"/>
          <w:numId w:val="18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с которой тело, вследствие притяжения к Земле, действует на опору или подвес </w:t>
      </w:r>
    </w:p>
    <w:p w:rsidR="00C00F58" w:rsidRPr="00C00F58" w:rsidRDefault="00C00F58" w:rsidP="000305FB">
      <w:pPr>
        <w:numPr>
          <w:ilvl w:val="0"/>
          <w:numId w:val="18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с которой тело действует на другое тело, вызывающее деформацию </w:t>
      </w:r>
    </w:p>
    <w:p w:rsidR="00C00F58" w:rsidRPr="00C00F58" w:rsidRDefault="00C00F58" w:rsidP="000305FB">
      <w:pPr>
        <w:numPr>
          <w:ilvl w:val="0"/>
          <w:numId w:val="18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возникающая при соприкосновении поверхностей двух тел и препятствующая перемещению относительно друг друга</w:t>
      </w:r>
    </w:p>
    <w:p w:rsidR="00C00F58" w:rsidRPr="00C00F58" w:rsidRDefault="00C00F58" w:rsidP="00C00F58">
      <w:pPr>
        <w:spacing w:before="100" w:beforeAutospacing="1" w:after="100" w:afterAutospacing="1"/>
        <w:rPr>
          <w:rFonts w:ascii="Times New Roman" w:hAnsi="Times New Roman" w:cs="Times New Roman"/>
          <w:sz w:val="28"/>
          <w:szCs w:val="28"/>
        </w:rPr>
      </w:pPr>
      <w:r w:rsidRPr="00C00F58">
        <w:rPr>
          <w:rFonts w:ascii="Times New Roman" w:hAnsi="Times New Roman" w:cs="Times New Roman"/>
          <w:sz w:val="28"/>
          <w:szCs w:val="28"/>
        </w:rPr>
        <w:t>9. Вагоны тянут два тепловоза силой 250 Н и 110Н. Чему равна сила, действующая на состав?</w:t>
      </w:r>
    </w:p>
    <w:p w:rsidR="00C00F58" w:rsidRPr="00C00F58" w:rsidRDefault="00C00F58" w:rsidP="000305FB">
      <w:pPr>
        <w:numPr>
          <w:ilvl w:val="0"/>
          <w:numId w:val="18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1400Н </w:t>
      </w:r>
    </w:p>
    <w:p w:rsidR="00C00F58" w:rsidRPr="00C00F58" w:rsidRDefault="00C00F58" w:rsidP="000305FB">
      <w:pPr>
        <w:numPr>
          <w:ilvl w:val="0"/>
          <w:numId w:val="18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360Н </w:t>
      </w:r>
    </w:p>
    <w:p w:rsidR="00C00F58" w:rsidRPr="00C00F58" w:rsidRDefault="00C00F58" w:rsidP="000305FB">
      <w:pPr>
        <w:numPr>
          <w:ilvl w:val="0"/>
          <w:numId w:val="18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140Н </w:t>
      </w:r>
    </w:p>
    <w:p w:rsidR="00C00F58" w:rsidRPr="00C00F58" w:rsidRDefault="00C00F58" w:rsidP="000305FB">
      <w:pPr>
        <w:numPr>
          <w:ilvl w:val="0"/>
          <w:numId w:val="18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500Н</w:t>
      </w:r>
    </w:p>
    <w:p w:rsidR="00C00F58" w:rsidRPr="00C00F58" w:rsidRDefault="006128AD" w:rsidP="00C00F58">
      <w:pPr>
        <w:pStyle w:val="a3"/>
        <w:tabs>
          <w:tab w:val="left" w:pos="7080"/>
        </w:tabs>
        <w:rPr>
          <w:sz w:val="28"/>
          <w:szCs w:val="28"/>
        </w:rPr>
      </w:pPr>
      <w:r>
        <w:rPr>
          <w:sz w:val="28"/>
          <w:szCs w:val="28"/>
        </w:rPr>
        <w:pict>
          <v:group id="_x0000_s1048" style="position:absolute;margin-left:297pt;margin-top:14.4pt;width:86.45pt;height:63pt;z-index:-251626496" coordorigin="1680,7009" coordsize="2880,2099">
            <v:group id="_x0000_s1049" style="position:absolute;left:1680;top:7707;width:2880;height:540;rotation:1876918fd" coordorigin="2541,3772" coordsize="2173,405">
              <v:rect id="_x0000_s1050" style="position:absolute;left:3220;top:3772;width:679;height:270" fillcolor="#f90"/>
              <v:rect id="_x0000_s1051" style="position:absolute;left:2541;top:4042;width:2173;height:135" fillcolor="#fc9">
                <v:fill r:id="rId22" o:title="Дуб" rotate="t" type="tile"/>
              </v:rect>
            </v:group>
            <v:line id="_x0000_s1052" style="position:absolute;rotation:-1876918fd;flip:y" from="3273,7009" to="3274,8089" strokeweight="1.5pt">
              <v:stroke endarrow="classic" endarrowwidth="wide" endarrowlength="long"/>
            </v:line>
            <v:line id="_x0000_s1053" style="position:absolute;rotation:-1876918fd;flip:x" from="2063,7798" to="3143,7798" strokeweight="1.5pt">
              <v:stroke endarrow="classic" endarrowwidth="wide" endarrowlength="long"/>
            </v:line>
            <v:line id="_x0000_s1054" style="position:absolute" from="3112,7848" to="3113,9108" strokeweight="1.5pt">
              <v:stroke endarrow="classic" endarrowwidth="wide" endarrowlength="long"/>
            </v:line>
          </v:group>
        </w:pict>
      </w:r>
      <w:r w:rsidR="00C00F58" w:rsidRPr="00C00F58">
        <w:rPr>
          <w:sz w:val="28"/>
          <w:szCs w:val="28"/>
        </w:rPr>
        <w:t xml:space="preserve">10. Сила </w:t>
      </w:r>
      <w:r w:rsidR="00C00F58" w:rsidRPr="00C00F58">
        <w:rPr>
          <w:b/>
          <w:bCs/>
          <w:sz w:val="28"/>
          <w:szCs w:val="28"/>
        </w:rPr>
        <w:t>F</w:t>
      </w:r>
      <w:r w:rsidR="00C00F58" w:rsidRPr="00C00F58">
        <w:rPr>
          <w:b/>
          <w:bCs/>
          <w:sz w:val="28"/>
          <w:szCs w:val="28"/>
          <w:vertAlign w:val="subscript"/>
        </w:rPr>
        <w:t xml:space="preserve">3 </w:t>
      </w:r>
      <w:r w:rsidR="00C00F58" w:rsidRPr="00C00F58">
        <w:rPr>
          <w:sz w:val="28"/>
          <w:szCs w:val="28"/>
        </w:rPr>
        <w:t xml:space="preserve">- это </w:t>
      </w:r>
      <w:r w:rsidR="00C00F58" w:rsidRPr="00C00F58">
        <w:rPr>
          <w:sz w:val="28"/>
          <w:szCs w:val="28"/>
        </w:rPr>
        <w:tab/>
      </w:r>
      <w:r w:rsidR="00C00F58" w:rsidRPr="00C00F58">
        <w:rPr>
          <w:b/>
          <w:bCs/>
          <w:sz w:val="28"/>
          <w:szCs w:val="28"/>
        </w:rPr>
        <w:t>F</w:t>
      </w:r>
      <w:r w:rsidR="00C00F58" w:rsidRPr="00C00F58">
        <w:rPr>
          <w:b/>
          <w:bCs/>
          <w:sz w:val="28"/>
          <w:szCs w:val="28"/>
          <w:vertAlign w:val="subscript"/>
        </w:rPr>
        <w:t>1</w:t>
      </w:r>
    </w:p>
    <w:p w:rsidR="00C00F58" w:rsidRPr="00C00F58" w:rsidRDefault="00C00F58" w:rsidP="000305FB">
      <w:pPr>
        <w:numPr>
          <w:ilvl w:val="0"/>
          <w:numId w:val="184"/>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сила тяжести </w:t>
      </w:r>
      <w:r w:rsidRPr="00C00F58">
        <w:rPr>
          <w:rFonts w:ascii="Times New Roman" w:hAnsi="Times New Roman" w:cs="Times New Roman"/>
          <w:sz w:val="28"/>
          <w:szCs w:val="28"/>
        </w:rPr>
        <w:tab/>
      </w:r>
      <w:r w:rsidRPr="00C00F58">
        <w:rPr>
          <w:rFonts w:ascii="Times New Roman" w:hAnsi="Times New Roman" w:cs="Times New Roman"/>
          <w:sz w:val="28"/>
          <w:szCs w:val="28"/>
        </w:rPr>
        <w:tab/>
      </w:r>
      <w:r w:rsidRPr="00C00F58">
        <w:rPr>
          <w:rFonts w:ascii="Times New Roman" w:hAnsi="Times New Roman" w:cs="Times New Roman"/>
          <w:sz w:val="28"/>
          <w:szCs w:val="28"/>
        </w:rPr>
        <w:tab/>
      </w:r>
      <w:r w:rsidRPr="00C00F58">
        <w:rPr>
          <w:rFonts w:ascii="Times New Roman" w:hAnsi="Times New Roman" w:cs="Times New Roman"/>
          <w:sz w:val="28"/>
          <w:szCs w:val="28"/>
        </w:rPr>
        <w:tab/>
      </w:r>
      <w:r w:rsidRPr="00C00F58">
        <w:rPr>
          <w:rFonts w:ascii="Times New Roman" w:hAnsi="Times New Roman" w:cs="Times New Roman"/>
          <w:sz w:val="28"/>
          <w:szCs w:val="28"/>
        </w:rPr>
        <w:tab/>
      </w:r>
      <w:r w:rsidRPr="00C00F58">
        <w:rPr>
          <w:rFonts w:ascii="Times New Roman" w:hAnsi="Times New Roman" w:cs="Times New Roman"/>
          <w:b/>
          <w:sz w:val="28"/>
          <w:szCs w:val="28"/>
          <w:lang w:val="en-US"/>
        </w:rPr>
        <w:t>F</w:t>
      </w:r>
      <w:r w:rsidRPr="00C00F58">
        <w:rPr>
          <w:rFonts w:ascii="Times New Roman" w:hAnsi="Times New Roman" w:cs="Times New Roman"/>
          <w:b/>
          <w:sz w:val="28"/>
          <w:szCs w:val="28"/>
          <w:vertAlign w:val="subscript"/>
        </w:rPr>
        <w:t>2</w:t>
      </w:r>
    </w:p>
    <w:p w:rsidR="00C00F58" w:rsidRPr="00C00F58" w:rsidRDefault="00C00F58" w:rsidP="000305FB">
      <w:pPr>
        <w:numPr>
          <w:ilvl w:val="0"/>
          <w:numId w:val="184"/>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lastRenderedPageBreak/>
        <w:t xml:space="preserve">сила трения </w:t>
      </w:r>
    </w:p>
    <w:p w:rsidR="00C00F58" w:rsidRPr="00C00F58" w:rsidRDefault="00C00F58" w:rsidP="000305FB">
      <w:pPr>
        <w:numPr>
          <w:ilvl w:val="0"/>
          <w:numId w:val="184"/>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сила упругости </w:t>
      </w:r>
    </w:p>
    <w:p w:rsidR="00C00F58" w:rsidRPr="00C00F58" w:rsidRDefault="00C00F58" w:rsidP="000305FB">
      <w:pPr>
        <w:numPr>
          <w:ilvl w:val="0"/>
          <w:numId w:val="184"/>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вес тела</w:t>
      </w:r>
      <w:r w:rsidRPr="00C00F58">
        <w:rPr>
          <w:rFonts w:ascii="Times New Roman" w:hAnsi="Times New Roman" w:cs="Times New Roman"/>
          <w:sz w:val="28"/>
          <w:szCs w:val="28"/>
        </w:rPr>
        <w:tab/>
      </w:r>
      <w:r w:rsidRPr="00C00F58">
        <w:rPr>
          <w:rFonts w:ascii="Times New Roman" w:hAnsi="Times New Roman" w:cs="Times New Roman"/>
          <w:sz w:val="28"/>
          <w:szCs w:val="28"/>
        </w:rPr>
        <w:tab/>
      </w:r>
      <w:r w:rsidRPr="00C00F58">
        <w:rPr>
          <w:rFonts w:ascii="Times New Roman" w:hAnsi="Times New Roman" w:cs="Times New Roman"/>
          <w:sz w:val="28"/>
          <w:szCs w:val="28"/>
        </w:rPr>
        <w:tab/>
      </w:r>
      <w:r w:rsidRPr="00C00F58">
        <w:rPr>
          <w:rFonts w:ascii="Times New Roman" w:hAnsi="Times New Roman" w:cs="Times New Roman"/>
          <w:sz w:val="28"/>
          <w:szCs w:val="28"/>
        </w:rPr>
        <w:tab/>
      </w:r>
      <w:r w:rsidRPr="00C00F58">
        <w:rPr>
          <w:rFonts w:ascii="Times New Roman" w:hAnsi="Times New Roman" w:cs="Times New Roman"/>
          <w:sz w:val="28"/>
          <w:szCs w:val="28"/>
        </w:rPr>
        <w:tab/>
      </w:r>
      <w:r w:rsidRPr="00C00F58">
        <w:rPr>
          <w:rFonts w:ascii="Times New Roman" w:hAnsi="Times New Roman" w:cs="Times New Roman"/>
          <w:sz w:val="28"/>
          <w:szCs w:val="28"/>
        </w:rPr>
        <w:tab/>
      </w:r>
      <w:r w:rsidRPr="00C00F58">
        <w:rPr>
          <w:rFonts w:ascii="Times New Roman" w:hAnsi="Times New Roman" w:cs="Times New Roman"/>
          <w:sz w:val="28"/>
          <w:szCs w:val="28"/>
        </w:rPr>
        <w:tab/>
      </w:r>
      <w:r w:rsidRPr="00C00F58">
        <w:rPr>
          <w:rFonts w:ascii="Times New Roman" w:hAnsi="Times New Roman" w:cs="Times New Roman"/>
          <w:b/>
          <w:bCs/>
          <w:sz w:val="28"/>
          <w:szCs w:val="28"/>
        </w:rPr>
        <w:t>F</w:t>
      </w:r>
      <w:r w:rsidRPr="00C00F58">
        <w:rPr>
          <w:rFonts w:ascii="Times New Roman" w:hAnsi="Times New Roman" w:cs="Times New Roman"/>
          <w:b/>
          <w:bCs/>
          <w:sz w:val="28"/>
          <w:szCs w:val="28"/>
          <w:vertAlign w:val="subscript"/>
        </w:rPr>
        <w:t>3</w:t>
      </w:r>
    </w:p>
    <w:p w:rsidR="00C00F58" w:rsidRPr="00C00F58" w:rsidRDefault="00C00F58" w:rsidP="00C00F58">
      <w:pPr>
        <w:pStyle w:val="a3"/>
        <w:rPr>
          <w:sz w:val="28"/>
          <w:szCs w:val="28"/>
        </w:rPr>
      </w:pPr>
      <w:r w:rsidRPr="00C00F58">
        <w:rPr>
          <w:bCs/>
          <w:sz w:val="28"/>
          <w:szCs w:val="28"/>
        </w:rPr>
        <w:t>11.</w:t>
      </w:r>
      <w:r w:rsidRPr="00C00F58">
        <w:rPr>
          <w:sz w:val="28"/>
          <w:szCs w:val="28"/>
        </w:rPr>
        <w:t xml:space="preserve"> Гусеничный трактор весом 60000 Н имеет опорную площадь обеих гусениц 3 м</w:t>
      </w:r>
      <w:r w:rsidRPr="00C00F58">
        <w:rPr>
          <w:sz w:val="28"/>
          <w:szCs w:val="28"/>
          <w:vertAlign w:val="superscript"/>
        </w:rPr>
        <w:t xml:space="preserve">2 </w:t>
      </w:r>
      <w:r w:rsidRPr="00C00F58">
        <w:rPr>
          <w:sz w:val="28"/>
          <w:szCs w:val="28"/>
        </w:rPr>
        <w:t>. Определите давление трактора на грунт.</w:t>
      </w:r>
    </w:p>
    <w:p w:rsidR="00C00F58" w:rsidRPr="00C00F58" w:rsidRDefault="00C00F58" w:rsidP="000305FB">
      <w:pPr>
        <w:numPr>
          <w:ilvl w:val="0"/>
          <w:numId w:val="185"/>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2000 Па</w:t>
      </w:r>
    </w:p>
    <w:p w:rsidR="00C00F58" w:rsidRPr="00C00F58" w:rsidRDefault="00C00F58" w:rsidP="000305FB">
      <w:pPr>
        <w:numPr>
          <w:ilvl w:val="0"/>
          <w:numId w:val="185"/>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6000 Па</w:t>
      </w:r>
    </w:p>
    <w:p w:rsidR="00C00F58" w:rsidRPr="00C00F58" w:rsidRDefault="00C00F58" w:rsidP="000305FB">
      <w:pPr>
        <w:numPr>
          <w:ilvl w:val="0"/>
          <w:numId w:val="185"/>
        </w:numPr>
        <w:spacing w:before="100" w:beforeAutospacing="1" w:after="100" w:afterAutospacing="1" w:line="240" w:lineRule="auto"/>
        <w:rPr>
          <w:rFonts w:ascii="Times New Roman" w:hAnsi="Times New Roman" w:cs="Times New Roman"/>
          <w:noProof/>
          <w:sz w:val="28"/>
          <w:szCs w:val="28"/>
        </w:rPr>
      </w:pPr>
      <w:r w:rsidRPr="00C00F58">
        <w:rPr>
          <w:rFonts w:ascii="Times New Roman" w:hAnsi="Times New Roman" w:cs="Times New Roman"/>
          <w:sz w:val="28"/>
          <w:szCs w:val="28"/>
        </w:rPr>
        <w:t>180000 Па</w:t>
      </w:r>
    </w:p>
    <w:p w:rsidR="00C00F58" w:rsidRPr="00C00F58" w:rsidRDefault="00C00F58" w:rsidP="000305FB">
      <w:pPr>
        <w:numPr>
          <w:ilvl w:val="0"/>
          <w:numId w:val="185"/>
        </w:numPr>
        <w:spacing w:before="100" w:beforeAutospacing="1" w:after="100" w:afterAutospacing="1" w:line="240" w:lineRule="auto"/>
        <w:rPr>
          <w:rFonts w:ascii="Times New Roman" w:hAnsi="Times New Roman" w:cs="Times New Roman"/>
          <w:noProof/>
          <w:sz w:val="28"/>
          <w:szCs w:val="28"/>
        </w:rPr>
      </w:pPr>
      <w:r w:rsidRPr="00C00F58">
        <w:rPr>
          <w:rFonts w:ascii="Times New Roman" w:hAnsi="Times New Roman" w:cs="Times New Roman"/>
          <w:sz w:val="28"/>
          <w:szCs w:val="28"/>
        </w:rPr>
        <w:t>20000Па</w:t>
      </w:r>
    </w:p>
    <w:p w:rsidR="00C00F58" w:rsidRPr="00C00F58" w:rsidRDefault="006128AD" w:rsidP="00C00F58">
      <w:pPr>
        <w:spacing w:before="100" w:beforeAutospacing="1" w:after="100" w:afterAutospacing="1"/>
        <w:rPr>
          <w:rFonts w:ascii="Times New Roman" w:hAnsi="Times New Roman" w:cs="Times New Roman"/>
          <w:noProof/>
          <w:sz w:val="28"/>
          <w:szCs w:val="28"/>
        </w:rPr>
      </w:pPr>
      <w:r>
        <w:rPr>
          <w:rFonts w:ascii="Times New Roman" w:hAnsi="Times New Roman" w:cs="Times New Roman"/>
          <w:sz w:val="28"/>
          <w:szCs w:val="28"/>
        </w:rPr>
        <w:pict>
          <v:group id="_x0000_s1055" style="position:absolute;margin-left:297pt;margin-top:9pt;width:180.05pt;height:1in;z-index:251691008" coordorigin="2212,6792" coordsize="8461,3390">
            <v:rect id="_x0000_s1056" style="position:absolute;left:2212;top:6792;width:721;height:2520"/>
            <v:rect id="_x0000_s1057" style="position:absolute;left:2212;top:7692;width:723;height:1620" fillcolor="#0cf"/>
            <v:group id="_x0000_s1058" style="position:absolute;left:3113;top:6792;width:2700;height:2520" coordorigin="3653,6972" coordsize="2160,2340">
              <v:shape id="_x0000_s1059" type="#_x0000_t8" style="position:absolute;left:3653;top:6972;width:2160;height:2340"/>
              <v:shape id="_x0000_s1060" type="#_x0000_t8" style="position:absolute;left:3908;top:8052;width:1655;height:1260" adj="3785" fillcolor="#0cf"/>
            </v:group>
            <v:group id="_x0000_s1061" style="position:absolute;left:5453;top:6792;width:2340;height:2520" coordorigin="5453,6252" coordsize="2880,306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2" type="#_x0000_t7" style="position:absolute;left:5453;top:6252;width:2880;height:3060" adj="17640"/>
              <v:shape id="_x0000_s1063" type="#_x0000_t7" style="position:absolute;left:5453;top:6972;width:2340;height:2340" adj="16530" fillcolor="#0cf"/>
            </v:group>
            <v:shape id="_x0000_s1064" type="#_x0000_t8" style="position:absolute;left:7073;top:6792;width:3600;height:2520;flip:y" adj="7830"/>
            <v:shape id="_x0000_s1065" type="#_x0000_t8" style="position:absolute;left:7073;top:8232;width:3600;height:1080;flip:y" adj="3330" fillcolor="#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2213;top:9672;width:435;height:510" fillcolor="black">
              <v:shadow color="#868686"/>
              <v:textpath style="font-family:&quot;Benguiat&quot;;v-text-kern:t" trim="t" fitpath="t" string="А"/>
            </v:shape>
            <v:shape id="_x0000_s1067" type="#_x0000_t136" style="position:absolute;left:4373;top:9672;width:435;height:510" fillcolor="black">
              <v:shadow color="#868686"/>
              <v:textpath style="font-family:&quot;Benguiat&quot;;v-text-kern:t" trim="t" fitpath="t" string="В"/>
            </v:shape>
            <v:shape id="_x0000_s1068" type="#_x0000_t136" style="position:absolute;left:5453;top:9672;width:435;height:510" fillcolor="black">
              <v:shadow color="#868686"/>
              <v:textpath style="font-family:&quot;Benguiat&quot;;v-text-kern:t" trim="t" fitpath="t" string="С"/>
            </v:shape>
            <v:shape id="_x0000_s1069" type="#_x0000_t136" style="position:absolute;left:8333;top:9672;width:435;height:510" fillcolor="black">
              <v:shadow color="#868686"/>
              <v:textpath style="font-family:&quot;Benguiat&quot;;v-text-kern:t" trim="t" fitpath="t" string="D"/>
            </v:shape>
            <w10:wrap type="square"/>
          </v:group>
        </w:pict>
      </w:r>
      <w:r w:rsidR="00C00F58" w:rsidRPr="00C00F58">
        <w:rPr>
          <w:rFonts w:ascii="Times New Roman" w:hAnsi="Times New Roman" w:cs="Times New Roman"/>
          <w:noProof/>
          <w:sz w:val="28"/>
          <w:szCs w:val="28"/>
        </w:rPr>
        <w:t>12. Укажите сосуд, в котором на дно оказывается самое большое давление.</w:t>
      </w:r>
    </w:p>
    <w:p w:rsidR="00C00F58" w:rsidRPr="00C00F58" w:rsidRDefault="00C00F58" w:rsidP="000305FB">
      <w:pPr>
        <w:numPr>
          <w:ilvl w:val="0"/>
          <w:numId w:val="186"/>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А</w:t>
      </w:r>
    </w:p>
    <w:p w:rsidR="00C00F58" w:rsidRPr="00C00F58" w:rsidRDefault="00C00F58" w:rsidP="000305FB">
      <w:pPr>
        <w:numPr>
          <w:ilvl w:val="0"/>
          <w:numId w:val="186"/>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В</w:t>
      </w:r>
    </w:p>
    <w:p w:rsidR="00C00F58" w:rsidRPr="00C00F58" w:rsidRDefault="00C00F58" w:rsidP="000305FB">
      <w:pPr>
        <w:numPr>
          <w:ilvl w:val="0"/>
          <w:numId w:val="186"/>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С</w:t>
      </w:r>
    </w:p>
    <w:p w:rsidR="00C00F58" w:rsidRPr="00C00F58" w:rsidRDefault="00C00F58" w:rsidP="000305FB">
      <w:pPr>
        <w:numPr>
          <w:ilvl w:val="0"/>
          <w:numId w:val="186"/>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lang w:val="en-US"/>
        </w:rPr>
        <w:t>D</w:t>
      </w:r>
    </w:p>
    <w:p w:rsidR="00C00F58" w:rsidRPr="00C00F58" w:rsidRDefault="006128AD" w:rsidP="00C00F58">
      <w:pPr>
        <w:spacing w:before="100" w:beforeAutospacing="1" w:after="100" w:afterAutospacing="1"/>
        <w:ind w:left="720"/>
        <w:rPr>
          <w:rFonts w:ascii="Times New Roman" w:hAnsi="Times New Roman" w:cs="Times New Roman"/>
          <w:sz w:val="28"/>
          <w:szCs w:val="28"/>
        </w:rPr>
      </w:pPr>
      <w:r>
        <w:rPr>
          <w:rFonts w:ascii="Times New Roman" w:hAnsi="Times New Roman" w:cs="Times New Roman"/>
          <w:sz w:val="28"/>
          <w:szCs w:val="28"/>
        </w:rPr>
        <w:pict>
          <v:group id="_x0000_s1070" style="position:absolute;left:0;text-align:left;margin-left:380.85pt;margin-top:20.4pt;width:52.65pt;height:1in;z-index:-251624448" coordorigin="2788,3027" coordsize="744,1047">
            <v:group id="_x0000_s1071" style="position:absolute;left:2788;top:3027;width:372;height:1047" coordorigin="2788,3027" coordsize="372,1047">
              <v:rect id="_x0000_s1072" style="position:absolute;left:2788;top:3027;width:372;height:1047"/>
              <v:rect id="_x0000_s1073" style="position:absolute;left:2788;top:3158;width:372;height:916" fillcolor="silver"/>
            </v:group>
            <v:group id="_x0000_s1074" style="position:absolute;left:3366;top:3027;width:166;height:1047" coordorigin="3366,3027" coordsize="166,1047">
              <v:rect id="_x0000_s1075" style="position:absolute;left:3366;top:3027;width:165;height:1047"/>
              <v:rect id="_x0000_s1076" style="position:absolute;left:3367;top:3420;width:165;height:654" fillcolor="silver"/>
            </v:group>
            <v:rect id="_x0000_s1077" style="position:absolute;left:3118;top:3943;width:42;height:131" fillcolor="silver" strokecolor="silver"/>
            <v:rect id="_x0000_s1078" style="position:absolute;left:3325;top:3943;width:42;height:131" fillcolor="silver" strokecolor="silver"/>
          </v:group>
        </w:pict>
      </w:r>
    </w:p>
    <w:p w:rsidR="00C00F58" w:rsidRPr="00C00F58" w:rsidRDefault="00C00F58" w:rsidP="00C00F58">
      <w:pPr>
        <w:ind w:right="-180"/>
        <w:rPr>
          <w:rFonts w:ascii="Times New Roman" w:hAnsi="Times New Roman" w:cs="Times New Roman"/>
          <w:b/>
          <w:noProof/>
          <w:sz w:val="28"/>
          <w:szCs w:val="28"/>
        </w:rPr>
      </w:pPr>
      <w:r w:rsidRPr="00C00F58">
        <w:rPr>
          <w:rFonts w:ascii="Times New Roman" w:hAnsi="Times New Roman" w:cs="Times New Roman"/>
          <w:sz w:val="28"/>
          <w:szCs w:val="28"/>
        </w:rPr>
        <w:t xml:space="preserve">13. </w:t>
      </w:r>
      <w:r w:rsidRPr="00C00F58">
        <w:rPr>
          <w:rFonts w:ascii="Times New Roman" w:hAnsi="Times New Roman" w:cs="Times New Roman"/>
          <w:noProof/>
          <w:sz w:val="28"/>
          <w:szCs w:val="28"/>
        </w:rPr>
        <w:t>Одинаково ли давление жидкости в левом и правом сосуде?</w:t>
      </w:r>
      <w:r w:rsidRPr="00C00F58">
        <w:rPr>
          <w:rFonts w:ascii="Times New Roman" w:hAnsi="Times New Roman" w:cs="Times New Roman"/>
          <w:noProof/>
          <w:sz w:val="28"/>
          <w:szCs w:val="28"/>
        </w:rPr>
        <w:tab/>
      </w:r>
      <w:r w:rsidRPr="00C00F58">
        <w:rPr>
          <w:rFonts w:ascii="Times New Roman" w:hAnsi="Times New Roman" w:cs="Times New Roman"/>
          <w:noProof/>
          <w:sz w:val="28"/>
          <w:szCs w:val="28"/>
        </w:rPr>
        <w:tab/>
      </w:r>
      <w:r w:rsidRPr="00C00F58">
        <w:rPr>
          <w:rFonts w:ascii="Times New Roman" w:hAnsi="Times New Roman" w:cs="Times New Roman"/>
          <w:noProof/>
          <w:sz w:val="28"/>
          <w:szCs w:val="28"/>
        </w:rPr>
        <w:tab/>
      </w:r>
      <w:r w:rsidRPr="00C00F58">
        <w:rPr>
          <w:rFonts w:ascii="Times New Roman" w:hAnsi="Times New Roman" w:cs="Times New Roman"/>
          <w:b/>
          <w:noProof/>
          <w:sz w:val="28"/>
          <w:szCs w:val="28"/>
        </w:rPr>
        <w:t>1</w:t>
      </w:r>
      <w:r w:rsidRPr="00C00F58">
        <w:rPr>
          <w:rFonts w:ascii="Times New Roman" w:hAnsi="Times New Roman" w:cs="Times New Roman"/>
          <w:b/>
          <w:noProof/>
          <w:sz w:val="28"/>
          <w:szCs w:val="28"/>
        </w:rPr>
        <w:tab/>
        <w:t xml:space="preserve">2 </w:t>
      </w:r>
    </w:p>
    <w:p w:rsidR="00C00F58" w:rsidRPr="00C00F58" w:rsidRDefault="006128AD" w:rsidP="00C00F58">
      <w:pPr>
        <w:ind w:right="-180" w:firstLine="708"/>
        <w:rPr>
          <w:rFonts w:ascii="Times New Roman" w:hAnsi="Times New Roman" w:cs="Times New Roman"/>
          <w:noProof/>
          <w:sz w:val="28"/>
          <w:szCs w:val="28"/>
        </w:rPr>
      </w:pPr>
      <w:r>
        <w:rPr>
          <w:rFonts w:ascii="Times New Roman" w:hAnsi="Times New Roman" w:cs="Times New Roman"/>
          <w:sz w:val="28"/>
          <w:szCs w:val="28"/>
        </w:rPr>
        <w:pict>
          <v:rect id="_x0000_s1079" style="position:absolute;left:0;text-align:left;margin-left:407.6pt;margin-top:28.55pt;width:14.2pt;height:9pt;z-index:-251623424" fillcolor="silver"/>
        </w:pict>
      </w:r>
      <w:r w:rsidR="00C00F58" w:rsidRPr="00C00F58">
        <w:rPr>
          <w:rFonts w:ascii="Times New Roman" w:hAnsi="Times New Roman" w:cs="Times New Roman"/>
          <w:noProof/>
          <w:sz w:val="28"/>
          <w:szCs w:val="28"/>
        </w:rPr>
        <w:t>1) Да, давление жидкости в обоих сосудах одинаково</w:t>
      </w:r>
      <w:r w:rsidR="00C00F58" w:rsidRPr="00C00F58">
        <w:rPr>
          <w:rFonts w:ascii="Times New Roman" w:hAnsi="Times New Roman" w:cs="Times New Roman"/>
          <w:noProof/>
          <w:sz w:val="28"/>
          <w:szCs w:val="28"/>
        </w:rPr>
        <w:br/>
      </w:r>
      <w:r w:rsidR="00C00F58" w:rsidRPr="00C00F58">
        <w:rPr>
          <w:rFonts w:ascii="Times New Roman" w:hAnsi="Times New Roman" w:cs="Times New Roman"/>
          <w:noProof/>
          <w:sz w:val="28"/>
          <w:szCs w:val="28"/>
        </w:rPr>
        <w:tab/>
        <w:t>2) Нет, давление жидкости в 1  сосуде больше, чем во 2</w:t>
      </w:r>
      <w:r w:rsidR="00C00F58" w:rsidRPr="00C00F58">
        <w:rPr>
          <w:rFonts w:ascii="Times New Roman" w:hAnsi="Times New Roman" w:cs="Times New Roman"/>
          <w:noProof/>
          <w:sz w:val="28"/>
          <w:szCs w:val="28"/>
        </w:rPr>
        <w:br/>
      </w:r>
      <w:r w:rsidR="00C00F58" w:rsidRPr="00C00F58">
        <w:rPr>
          <w:rFonts w:ascii="Times New Roman" w:hAnsi="Times New Roman" w:cs="Times New Roman"/>
          <w:noProof/>
          <w:sz w:val="28"/>
          <w:szCs w:val="28"/>
        </w:rPr>
        <w:tab/>
        <w:t>3) Нет, давление жидкости во 2 сосуде больше, чем в 1</w:t>
      </w:r>
    </w:p>
    <w:p w:rsidR="00C00F58" w:rsidRPr="00C00F58" w:rsidRDefault="00C00F58" w:rsidP="00C00F58">
      <w:pPr>
        <w:pStyle w:val="a3"/>
        <w:rPr>
          <w:sz w:val="28"/>
          <w:szCs w:val="28"/>
        </w:rPr>
      </w:pPr>
      <w:r w:rsidRPr="00C00F58">
        <w:rPr>
          <w:noProof/>
          <w:sz w:val="28"/>
          <w:szCs w:val="28"/>
        </w:rPr>
        <w:t xml:space="preserve">14. </w:t>
      </w:r>
      <w:r w:rsidRPr="00C00F58">
        <w:rPr>
          <w:sz w:val="28"/>
          <w:szCs w:val="28"/>
        </w:rPr>
        <w:t>Три тела одинакового объема погрузили в одну и ту же жидкость. Первое тело железное, второе - алюминиевое третье - деревянное. Верным является утверждение:</w:t>
      </w:r>
    </w:p>
    <w:p w:rsidR="00C00F58" w:rsidRPr="00C00F58" w:rsidRDefault="00C00F58" w:rsidP="000305FB">
      <w:pPr>
        <w:numPr>
          <w:ilvl w:val="0"/>
          <w:numId w:val="187"/>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большая Архимедова сила действует на тело № 1 </w:t>
      </w:r>
    </w:p>
    <w:p w:rsidR="00C00F58" w:rsidRPr="00C00F58" w:rsidRDefault="00C00F58" w:rsidP="000305FB">
      <w:pPr>
        <w:numPr>
          <w:ilvl w:val="0"/>
          <w:numId w:val="187"/>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большая Архимедова сила действует на тело № 2 </w:t>
      </w:r>
    </w:p>
    <w:p w:rsidR="00C00F58" w:rsidRPr="00C00F58" w:rsidRDefault="00C00F58" w:rsidP="000305FB">
      <w:pPr>
        <w:numPr>
          <w:ilvl w:val="0"/>
          <w:numId w:val="187"/>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большая Архимедова сила действует на тело № 3 </w:t>
      </w:r>
    </w:p>
    <w:p w:rsidR="00C00F58" w:rsidRPr="00C00F58" w:rsidRDefault="00C00F58" w:rsidP="000305FB">
      <w:pPr>
        <w:numPr>
          <w:ilvl w:val="0"/>
          <w:numId w:val="187"/>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на все тела действует одинаковая Архимедова сила</w:t>
      </w:r>
    </w:p>
    <w:p w:rsidR="00C00F58" w:rsidRPr="00C00F58" w:rsidRDefault="00C00F58" w:rsidP="00C00F58">
      <w:pPr>
        <w:pStyle w:val="a3"/>
        <w:ind w:right="-720"/>
        <w:rPr>
          <w:b/>
          <w:sz w:val="28"/>
          <w:szCs w:val="28"/>
        </w:rPr>
      </w:pPr>
      <w:r w:rsidRPr="00C00F58">
        <w:rPr>
          <w:noProof/>
          <w:sz w:val="28"/>
          <w:szCs w:val="28"/>
        </w:rPr>
        <w:drawing>
          <wp:anchor distT="0" distB="0" distL="114300" distR="114300" simplePos="0" relativeHeight="251687936" behindDoc="1" locked="0" layoutInCell="1" allowOverlap="1">
            <wp:simplePos x="0" y="0"/>
            <wp:positionH relativeFrom="column">
              <wp:posOffset>2929890</wp:posOffset>
            </wp:positionH>
            <wp:positionV relativeFrom="paragraph">
              <wp:posOffset>196215</wp:posOffset>
            </wp:positionV>
            <wp:extent cx="3143250" cy="914400"/>
            <wp:effectExtent l="19050" t="0" r="0" b="0"/>
            <wp:wrapTight wrapText="bothSides">
              <wp:wrapPolygon edited="0">
                <wp:start x="-131" y="0"/>
                <wp:lineTo x="-131" y="21150"/>
                <wp:lineTo x="21600" y="21150"/>
                <wp:lineTo x="21600" y="0"/>
                <wp:lineTo x="-131" y="0"/>
              </wp:wrapPolygon>
            </wp:wrapTight>
            <wp:docPr id="4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3" cstate="print"/>
                    <a:srcRect l="6000" t="44595" r="3999" b="20232"/>
                    <a:stretch>
                      <a:fillRect/>
                    </a:stretch>
                  </pic:blipFill>
                  <pic:spPr bwMode="auto">
                    <a:xfrm>
                      <a:off x="0" y="0"/>
                      <a:ext cx="3143250" cy="914400"/>
                    </a:xfrm>
                    <a:prstGeom prst="rect">
                      <a:avLst/>
                    </a:prstGeom>
                    <a:noFill/>
                  </pic:spPr>
                </pic:pic>
              </a:graphicData>
            </a:graphic>
          </wp:anchor>
        </w:drawing>
      </w:r>
      <w:r w:rsidRPr="00C00F58">
        <w:rPr>
          <w:sz w:val="28"/>
          <w:szCs w:val="28"/>
        </w:rPr>
        <w:t>15. Давление бруска наименьшее</w:t>
      </w:r>
      <w:r w:rsidRPr="00C00F58">
        <w:rPr>
          <w:sz w:val="28"/>
          <w:szCs w:val="28"/>
        </w:rPr>
        <w:tab/>
      </w:r>
      <w:r w:rsidRPr="00C00F58">
        <w:rPr>
          <w:sz w:val="28"/>
          <w:szCs w:val="28"/>
        </w:rPr>
        <w:tab/>
      </w:r>
      <w:r w:rsidRPr="00C00F58">
        <w:rPr>
          <w:sz w:val="28"/>
          <w:szCs w:val="28"/>
        </w:rPr>
        <w:tab/>
      </w:r>
      <w:r w:rsidRPr="00C00F58">
        <w:rPr>
          <w:sz w:val="28"/>
          <w:szCs w:val="28"/>
        </w:rPr>
        <w:tab/>
      </w:r>
      <w:r w:rsidRPr="00C00F58">
        <w:rPr>
          <w:b/>
          <w:sz w:val="28"/>
          <w:szCs w:val="28"/>
        </w:rPr>
        <w:t>1</w:t>
      </w:r>
      <w:r w:rsidRPr="00C00F58">
        <w:rPr>
          <w:sz w:val="28"/>
          <w:szCs w:val="28"/>
        </w:rPr>
        <w:tab/>
      </w:r>
      <w:r w:rsidRPr="00C00F58">
        <w:rPr>
          <w:b/>
          <w:sz w:val="28"/>
          <w:szCs w:val="28"/>
        </w:rPr>
        <w:tab/>
      </w:r>
      <w:r w:rsidRPr="00C00F58">
        <w:rPr>
          <w:b/>
          <w:sz w:val="28"/>
          <w:szCs w:val="28"/>
        </w:rPr>
        <w:tab/>
        <w:t>2</w:t>
      </w:r>
      <w:r w:rsidRPr="00C00F58">
        <w:rPr>
          <w:b/>
          <w:sz w:val="28"/>
          <w:szCs w:val="28"/>
        </w:rPr>
        <w:tab/>
      </w:r>
      <w:r w:rsidRPr="00C00F58">
        <w:rPr>
          <w:b/>
          <w:sz w:val="28"/>
          <w:szCs w:val="28"/>
        </w:rPr>
        <w:tab/>
        <w:t>3</w:t>
      </w:r>
    </w:p>
    <w:p w:rsidR="00C00F58" w:rsidRPr="00C00F58" w:rsidRDefault="00C00F58" w:rsidP="000305FB">
      <w:pPr>
        <w:numPr>
          <w:ilvl w:val="0"/>
          <w:numId w:val="18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в случае 1</w:t>
      </w:r>
    </w:p>
    <w:p w:rsidR="00C00F58" w:rsidRPr="00C00F58" w:rsidRDefault="00C00F58" w:rsidP="000305FB">
      <w:pPr>
        <w:numPr>
          <w:ilvl w:val="0"/>
          <w:numId w:val="18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в случае 2 </w:t>
      </w:r>
    </w:p>
    <w:p w:rsidR="00C00F58" w:rsidRPr="00C00F58" w:rsidRDefault="00C00F58" w:rsidP="000305FB">
      <w:pPr>
        <w:numPr>
          <w:ilvl w:val="0"/>
          <w:numId w:val="18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 в случае 3 </w:t>
      </w:r>
    </w:p>
    <w:p w:rsidR="00C00F58" w:rsidRPr="00C00F58" w:rsidRDefault="00C00F58" w:rsidP="000305FB">
      <w:pPr>
        <w:numPr>
          <w:ilvl w:val="0"/>
          <w:numId w:val="18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во всех случаях одинаково </w:t>
      </w:r>
    </w:p>
    <w:p w:rsidR="00C00F58" w:rsidRPr="00C00F58" w:rsidRDefault="00C00F58" w:rsidP="00C00F58">
      <w:pPr>
        <w:pStyle w:val="a3"/>
        <w:rPr>
          <w:sz w:val="28"/>
          <w:szCs w:val="28"/>
        </w:rPr>
      </w:pPr>
      <w:r w:rsidRPr="00C00F58">
        <w:rPr>
          <w:sz w:val="28"/>
          <w:szCs w:val="28"/>
        </w:rPr>
        <w:lastRenderedPageBreak/>
        <w:t xml:space="preserve">16. Мощность, развиваемая человеком при подъёме по лестнице в течение 20с при совершаемой работе 1000Дж, равна </w:t>
      </w:r>
    </w:p>
    <w:p w:rsidR="00C00F58" w:rsidRPr="00C00F58" w:rsidRDefault="00C00F58" w:rsidP="000305FB">
      <w:pPr>
        <w:numPr>
          <w:ilvl w:val="0"/>
          <w:numId w:val="18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20 кВт </w:t>
      </w:r>
    </w:p>
    <w:p w:rsidR="00C00F58" w:rsidRPr="00C00F58" w:rsidRDefault="00C00F58" w:rsidP="000305FB">
      <w:pPr>
        <w:numPr>
          <w:ilvl w:val="0"/>
          <w:numId w:val="18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40 Вт </w:t>
      </w:r>
    </w:p>
    <w:p w:rsidR="00C00F58" w:rsidRPr="00C00F58" w:rsidRDefault="00C00F58" w:rsidP="000305FB">
      <w:pPr>
        <w:numPr>
          <w:ilvl w:val="0"/>
          <w:numId w:val="18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50 Вт </w:t>
      </w:r>
    </w:p>
    <w:p w:rsidR="00C00F58" w:rsidRPr="00C00F58" w:rsidRDefault="00C00F58" w:rsidP="000305FB">
      <w:pPr>
        <w:numPr>
          <w:ilvl w:val="0"/>
          <w:numId w:val="18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500 Вт</w:t>
      </w:r>
    </w:p>
    <w:p w:rsidR="00C00F58" w:rsidRPr="00C00F58" w:rsidRDefault="00C00F58" w:rsidP="00C00F58">
      <w:pPr>
        <w:pStyle w:val="a3"/>
        <w:rPr>
          <w:sz w:val="28"/>
          <w:szCs w:val="28"/>
        </w:rPr>
      </w:pPr>
      <w:r w:rsidRPr="00C00F58">
        <w:rPr>
          <w:sz w:val="28"/>
          <w:szCs w:val="28"/>
        </w:rPr>
        <w:t xml:space="preserve">17. Единица измерения работы в СИ - это </w:t>
      </w:r>
    </w:p>
    <w:p w:rsidR="00C00F58" w:rsidRPr="00C00F58" w:rsidRDefault="00C00F58" w:rsidP="000305FB">
      <w:pPr>
        <w:numPr>
          <w:ilvl w:val="0"/>
          <w:numId w:val="19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килограмм (кг) </w:t>
      </w:r>
    </w:p>
    <w:p w:rsidR="00C00F58" w:rsidRPr="00C00F58" w:rsidRDefault="00C00F58" w:rsidP="000305FB">
      <w:pPr>
        <w:numPr>
          <w:ilvl w:val="0"/>
          <w:numId w:val="19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ньютон (Н)</w:t>
      </w:r>
    </w:p>
    <w:p w:rsidR="00C00F58" w:rsidRPr="00C00F58" w:rsidRDefault="00C00F58" w:rsidP="000305FB">
      <w:pPr>
        <w:numPr>
          <w:ilvl w:val="0"/>
          <w:numId w:val="19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паскаль (Па) </w:t>
      </w:r>
    </w:p>
    <w:p w:rsidR="00C00F58" w:rsidRPr="00C00F58" w:rsidRDefault="00C00F58" w:rsidP="000305FB">
      <w:pPr>
        <w:numPr>
          <w:ilvl w:val="0"/>
          <w:numId w:val="19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джоуль (Дж) </w:t>
      </w:r>
    </w:p>
    <w:p w:rsidR="00C00F58" w:rsidRPr="00C00F58" w:rsidRDefault="00C00F58" w:rsidP="000305FB">
      <w:pPr>
        <w:numPr>
          <w:ilvl w:val="0"/>
          <w:numId w:val="19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ватт (Вт) </w:t>
      </w:r>
    </w:p>
    <w:p w:rsidR="00C00F58" w:rsidRPr="00C00F58" w:rsidRDefault="00C00F58" w:rsidP="00C00F58">
      <w:pPr>
        <w:spacing w:before="100" w:beforeAutospacing="1" w:after="100" w:afterAutospacing="1"/>
        <w:rPr>
          <w:rFonts w:ascii="Times New Roman" w:hAnsi="Times New Roman" w:cs="Times New Roman"/>
          <w:sz w:val="28"/>
          <w:szCs w:val="28"/>
        </w:rPr>
      </w:pPr>
      <w:r w:rsidRPr="00C00F58">
        <w:rPr>
          <w:rFonts w:ascii="Times New Roman" w:hAnsi="Times New Roman" w:cs="Times New Roman"/>
          <w:sz w:val="28"/>
          <w:szCs w:val="28"/>
        </w:rPr>
        <w:t xml:space="preserve">18. Рычаг находится в равновесии. Плечи рычага равны </w:t>
      </w:r>
      <w:smartTag w:uri="urn:schemas-microsoft-com:office:smarttags" w:element="metricconverter">
        <w:smartTagPr>
          <w:attr w:name="ProductID" w:val="0,1 м"/>
        </w:smartTagPr>
        <w:r w:rsidRPr="00C00F58">
          <w:rPr>
            <w:rFonts w:ascii="Times New Roman" w:hAnsi="Times New Roman" w:cs="Times New Roman"/>
            <w:sz w:val="28"/>
            <w:szCs w:val="28"/>
          </w:rPr>
          <w:t>0,1 м</w:t>
        </w:r>
      </w:smartTag>
      <w:r w:rsidRPr="00C00F58">
        <w:rPr>
          <w:rFonts w:ascii="Times New Roman" w:hAnsi="Times New Roman" w:cs="Times New Roman"/>
          <w:sz w:val="28"/>
          <w:szCs w:val="28"/>
        </w:rPr>
        <w:t xml:space="preserve"> и </w:t>
      </w:r>
      <w:smartTag w:uri="urn:schemas-microsoft-com:office:smarttags" w:element="metricconverter">
        <w:smartTagPr>
          <w:attr w:name="ProductID" w:val="0,3 м"/>
        </w:smartTagPr>
        <w:r w:rsidRPr="00C00F58">
          <w:rPr>
            <w:rFonts w:ascii="Times New Roman" w:hAnsi="Times New Roman" w:cs="Times New Roman"/>
            <w:sz w:val="28"/>
            <w:szCs w:val="28"/>
          </w:rPr>
          <w:t>0,3 м</w:t>
        </w:r>
      </w:smartTag>
      <w:r w:rsidRPr="00C00F58">
        <w:rPr>
          <w:rFonts w:ascii="Times New Roman" w:hAnsi="Times New Roman" w:cs="Times New Roman"/>
          <w:sz w:val="28"/>
          <w:szCs w:val="28"/>
        </w:rPr>
        <w:t>. Сила, действующая на короткое плечо, равна 3 Н. Сила, действующая на длинное плечо-</w:t>
      </w:r>
    </w:p>
    <w:p w:rsidR="00C00F58" w:rsidRPr="00C00F58" w:rsidRDefault="00C00F58" w:rsidP="000305FB">
      <w:pPr>
        <w:numPr>
          <w:ilvl w:val="0"/>
          <w:numId w:val="191"/>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t xml:space="preserve">1 Н </w:t>
      </w:r>
    </w:p>
    <w:p w:rsidR="00C00F58" w:rsidRPr="00C00F58" w:rsidRDefault="00C00F58" w:rsidP="000305FB">
      <w:pPr>
        <w:numPr>
          <w:ilvl w:val="0"/>
          <w:numId w:val="191"/>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t xml:space="preserve">6 Н </w:t>
      </w:r>
    </w:p>
    <w:p w:rsidR="00C00F58" w:rsidRPr="00C00F58" w:rsidRDefault="00C00F58" w:rsidP="000305FB">
      <w:pPr>
        <w:numPr>
          <w:ilvl w:val="0"/>
          <w:numId w:val="191"/>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t xml:space="preserve">9 Н </w:t>
      </w:r>
    </w:p>
    <w:p w:rsidR="00C00F58" w:rsidRPr="00C00F58" w:rsidRDefault="00C00F58" w:rsidP="000305FB">
      <w:pPr>
        <w:numPr>
          <w:ilvl w:val="0"/>
          <w:numId w:val="191"/>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t>12 Н</w:t>
      </w:r>
    </w:p>
    <w:p w:rsidR="00C00F58" w:rsidRPr="00C00F58" w:rsidRDefault="00C00F58" w:rsidP="00C00F58">
      <w:pPr>
        <w:spacing w:before="100" w:beforeAutospacing="1" w:after="100" w:afterAutospacing="1"/>
        <w:rPr>
          <w:rFonts w:ascii="Times New Roman" w:hAnsi="Times New Roman" w:cs="Times New Roman"/>
          <w:sz w:val="28"/>
          <w:szCs w:val="28"/>
        </w:rPr>
      </w:pPr>
      <w:r w:rsidRPr="00C00F58">
        <w:rPr>
          <w:rFonts w:ascii="Times New Roman" w:hAnsi="Times New Roman" w:cs="Times New Roman"/>
          <w:sz w:val="28"/>
          <w:szCs w:val="28"/>
        </w:rPr>
        <w:t>19. Тело, поднятое над столом, обладает энергией-</w:t>
      </w:r>
    </w:p>
    <w:p w:rsidR="00C00F58" w:rsidRPr="00C00F58" w:rsidRDefault="00C00F58" w:rsidP="000305FB">
      <w:pPr>
        <w:numPr>
          <w:ilvl w:val="0"/>
          <w:numId w:val="19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потенциальной </w:t>
      </w:r>
    </w:p>
    <w:p w:rsidR="00C00F58" w:rsidRPr="00C00F58" w:rsidRDefault="00C00F58" w:rsidP="000305FB">
      <w:pPr>
        <w:numPr>
          <w:ilvl w:val="0"/>
          <w:numId w:val="19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кинетической </w:t>
      </w:r>
    </w:p>
    <w:p w:rsidR="00C00F58" w:rsidRPr="00C00F58" w:rsidRDefault="00C00F58" w:rsidP="000305FB">
      <w:pPr>
        <w:numPr>
          <w:ilvl w:val="0"/>
          <w:numId w:val="19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потенциальной кинетической </w:t>
      </w:r>
    </w:p>
    <w:p w:rsidR="00C00F58" w:rsidRPr="00C00F58" w:rsidRDefault="00C00F58" w:rsidP="00C00F58">
      <w:pPr>
        <w:spacing w:before="100" w:beforeAutospacing="1" w:after="100" w:afterAutospacing="1"/>
        <w:ind w:left="360"/>
        <w:rPr>
          <w:rFonts w:ascii="Times New Roman" w:hAnsi="Times New Roman" w:cs="Times New Roman"/>
          <w:sz w:val="28"/>
          <w:szCs w:val="28"/>
        </w:rPr>
      </w:pPr>
      <w:r w:rsidRPr="00C00F58">
        <w:rPr>
          <w:rFonts w:ascii="Times New Roman" w:hAnsi="Times New Roman" w:cs="Times New Roman"/>
          <w:sz w:val="28"/>
          <w:szCs w:val="28"/>
        </w:rPr>
        <w:t>20. Скорость движения машины 36 км/ч. В единицах системы СИ составляет</w:t>
      </w:r>
    </w:p>
    <w:p w:rsidR="00C00F58" w:rsidRPr="00C00F58" w:rsidRDefault="00C00F58" w:rsidP="000305FB">
      <w:pPr>
        <w:numPr>
          <w:ilvl w:val="0"/>
          <w:numId w:val="19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20м/с </w:t>
      </w:r>
    </w:p>
    <w:p w:rsidR="00C00F58" w:rsidRPr="00C00F58" w:rsidRDefault="00C00F58" w:rsidP="000305FB">
      <w:pPr>
        <w:numPr>
          <w:ilvl w:val="0"/>
          <w:numId w:val="19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600м/с </w:t>
      </w:r>
    </w:p>
    <w:p w:rsidR="00C00F58" w:rsidRPr="00C00F58" w:rsidRDefault="00C00F58" w:rsidP="000305FB">
      <w:pPr>
        <w:numPr>
          <w:ilvl w:val="0"/>
          <w:numId w:val="19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10м/с </w:t>
      </w:r>
    </w:p>
    <w:p w:rsidR="00C00F58" w:rsidRPr="00C00F58" w:rsidRDefault="00C00F58" w:rsidP="000305FB">
      <w:pPr>
        <w:numPr>
          <w:ilvl w:val="0"/>
          <w:numId w:val="19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30м/</w:t>
      </w:r>
      <w:r>
        <w:rPr>
          <w:rFonts w:ascii="Times New Roman" w:hAnsi="Times New Roman" w:cs="Times New Roman"/>
          <w:sz w:val="28"/>
          <w:szCs w:val="28"/>
        </w:rPr>
        <w:t>с</w:t>
      </w:r>
    </w:p>
    <w:p w:rsidR="00C00F58" w:rsidRPr="00480E0D" w:rsidRDefault="00C00F58" w:rsidP="00C00F58">
      <w:pPr>
        <w:pStyle w:val="a3"/>
        <w:jc w:val="center"/>
        <w:rPr>
          <w:b/>
          <w:sz w:val="28"/>
          <w:szCs w:val="28"/>
        </w:rPr>
      </w:pPr>
      <w:r>
        <w:rPr>
          <w:b/>
          <w:sz w:val="28"/>
          <w:szCs w:val="28"/>
        </w:rPr>
        <w:t>2 вариант</w:t>
      </w:r>
    </w:p>
    <w:p w:rsidR="00C00F58" w:rsidRDefault="00C00F58" w:rsidP="00C00F58">
      <w:pPr>
        <w:pStyle w:val="a3"/>
        <w:jc w:val="center"/>
        <w:rPr>
          <w:sz w:val="28"/>
          <w:szCs w:val="28"/>
        </w:rPr>
      </w:pPr>
      <w:r>
        <w:rPr>
          <w:sz w:val="28"/>
          <w:szCs w:val="28"/>
        </w:rPr>
        <w:t>Инструкция  по выполнению итогового теста.</w:t>
      </w:r>
    </w:p>
    <w:p w:rsidR="00C00F58" w:rsidRPr="00C00F58" w:rsidRDefault="00C00F58" w:rsidP="00C00F58">
      <w:pPr>
        <w:pStyle w:val="a3"/>
        <w:rPr>
          <w:sz w:val="28"/>
          <w:szCs w:val="28"/>
        </w:rPr>
      </w:pPr>
      <w:r w:rsidRPr="00C00F58">
        <w:rPr>
          <w:sz w:val="28"/>
          <w:szCs w:val="28"/>
        </w:rPr>
        <w:t>Ускорение свободного падения g следует считать равным 10 м/с</w:t>
      </w:r>
      <w:r w:rsidRPr="00C00F58">
        <w:rPr>
          <w:sz w:val="28"/>
          <w:szCs w:val="28"/>
          <w:vertAlign w:val="superscript"/>
        </w:rPr>
        <w:t>2</w:t>
      </w:r>
      <w:r w:rsidRPr="00C00F58">
        <w:rPr>
          <w:sz w:val="28"/>
          <w:szCs w:val="28"/>
        </w:rPr>
        <w:t xml:space="preserve">. К каждому заданию дано несколько ответов, из которых только один верный ответ. Выберите правильный ответ и обведите кружком номер выбранного ответа. </w:t>
      </w:r>
    </w:p>
    <w:p w:rsidR="00C00F58" w:rsidRPr="00C00F58" w:rsidRDefault="00C00F58" w:rsidP="00C00F58">
      <w:pPr>
        <w:pStyle w:val="a3"/>
        <w:rPr>
          <w:sz w:val="28"/>
          <w:szCs w:val="28"/>
        </w:rPr>
      </w:pPr>
      <w:r w:rsidRPr="00C00F58">
        <w:rPr>
          <w:sz w:val="28"/>
          <w:szCs w:val="28"/>
        </w:rPr>
        <w:t>1. Укажите, что относится к понятию «вещество»:</w:t>
      </w:r>
    </w:p>
    <w:p w:rsidR="00C00F58" w:rsidRPr="00C00F58" w:rsidRDefault="00C00F58" w:rsidP="000305FB">
      <w:pPr>
        <w:pStyle w:val="a3"/>
        <w:numPr>
          <w:ilvl w:val="0"/>
          <w:numId w:val="194"/>
        </w:numPr>
        <w:tabs>
          <w:tab w:val="num" w:pos="540"/>
        </w:tabs>
        <w:ind w:left="360" w:firstLine="0"/>
        <w:rPr>
          <w:sz w:val="28"/>
          <w:szCs w:val="28"/>
        </w:rPr>
      </w:pPr>
      <w:r w:rsidRPr="00C00F58">
        <w:rPr>
          <w:sz w:val="28"/>
          <w:szCs w:val="28"/>
        </w:rPr>
        <w:lastRenderedPageBreak/>
        <w:t xml:space="preserve">вода </w:t>
      </w:r>
    </w:p>
    <w:p w:rsidR="00C00F58" w:rsidRPr="00C00F58" w:rsidRDefault="00C00F58" w:rsidP="000305FB">
      <w:pPr>
        <w:pStyle w:val="a3"/>
        <w:numPr>
          <w:ilvl w:val="0"/>
          <w:numId w:val="194"/>
        </w:numPr>
        <w:rPr>
          <w:sz w:val="28"/>
          <w:szCs w:val="28"/>
        </w:rPr>
      </w:pPr>
      <w:r w:rsidRPr="00C00F58">
        <w:rPr>
          <w:sz w:val="28"/>
          <w:szCs w:val="28"/>
        </w:rPr>
        <w:t>автобус</w:t>
      </w:r>
    </w:p>
    <w:p w:rsidR="00C00F58" w:rsidRPr="00C00F58" w:rsidRDefault="00C00F58" w:rsidP="000305FB">
      <w:pPr>
        <w:pStyle w:val="a3"/>
        <w:numPr>
          <w:ilvl w:val="0"/>
          <w:numId w:val="194"/>
        </w:numPr>
        <w:ind w:hanging="354"/>
        <w:rPr>
          <w:sz w:val="28"/>
          <w:szCs w:val="28"/>
        </w:rPr>
      </w:pPr>
      <w:r w:rsidRPr="00C00F58">
        <w:rPr>
          <w:sz w:val="28"/>
          <w:szCs w:val="28"/>
        </w:rPr>
        <w:t xml:space="preserve">метр </w:t>
      </w:r>
    </w:p>
    <w:p w:rsidR="00C00F58" w:rsidRPr="00C00F58" w:rsidRDefault="00C00F58" w:rsidP="000305FB">
      <w:pPr>
        <w:pStyle w:val="a3"/>
        <w:numPr>
          <w:ilvl w:val="0"/>
          <w:numId w:val="194"/>
        </w:numPr>
        <w:rPr>
          <w:sz w:val="28"/>
          <w:szCs w:val="28"/>
        </w:rPr>
      </w:pPr>
      <w:r w:rsidRPr="00C00F58">
        <w:rPr>
          <w:sz w:val="28"/>
          <w:szCs w:val="28"/>
        </w:rPr>
        <w:t>свет</w:t>
      </w:r>
    </w:p>
    <w:p w:rsidR="00C00F58" w:rsidRPr="00C00F58" w:rsidRDefault="00C00F58" w:rsidP="00C00F58">
      <w:pPr>
        <w:pStyle w:val="a3"/>
        <w:rPr>
          <w:sz w:val="28"/>
          <w:szCs w:val="28"/>
        </w:rPr>
      </w:pPr>
      <w:r w:rsidRPr="00C00F58">
        <w:rPr>
          <w:sz w:val="28"/>
          <w:szCs w:val="28"/>
        </w:rPr>
        <w:t xml:space="preserve">2. К звуковым явлениям относится </w:t>
      </w:r>
    </w:p>
    <w:p w:rsidR="00C00F58" w:rsidRPr="00C00F58" w:rsidRDefault="00C00F58" w:rsidP="000305FB">
      <w:pPr>
        <w:numPr>
          <w:ilvl w:val="0"/>
          <w:numId w:val="195"/>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таяние снега</w:t>
      </w:r>
    </w:p>
    <w:p w:rsidR="00C00F58" w:rsidRPr="00C00F58" w:rsidRDefault="00C00F58" w:rsidP="000305FB">
      <w:pPr>
        <w:numPr>
          <w:ilvl w:val="0"/>
          <w:numId w:val="195"/>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раскаты грома</w:t>
      </w:r>
    </w:p>
    <w:p w:rsidR="00C00F58" w:rsidRPr="00C00F58" w:rsidRDefault="00C00F58" w:rsidP="000305FB">
      <w:pPr>
        <w:numPr>
          <w:ilvl w:val="0"/>
          <w:numId w:val="195"/>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рассвет</w:t>
      </w:r>
    </w:p>
    <w:p w:rsidR="00C00F58" w:rsidRPr="00C00F58" w:rsidRDefault="00C00F58" w:rsidP="000305FB">
      <w:pPr>
        <w:numPr>
          <w:ilvl w:val="0"/>
          <w:numId w:val="195"/>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полёт птицы</w:t>
      </w:r>
    </w:p>
    <w:p w:rsidR="00C00F58" w:rsidRPr="00C00F58" w:rsidRDefault="00C00F58" w:rsidP="00C00F58">
      <w:pPr>
        <w:pStyle w:val="a3"/>
        <w:rPr>
          <w:sz w:val="28"/>
          <w:szCs w:val="28"/>
        </w:rPr>
      </w:pPr>
      <w:r w:rsidRPr="00C00F58">
        <w:rPr>
          <w:sz w:val="28"/>
          <w:szCs w:val="28"/>
        </w:rPr>
        <w:t>3. Какой из перечисленных приборов вы бы взяли для измерения длины парты?</w:t>
      </w:r>
    </w:p>
    <w:p w:rsidR="00C00F58" w:rsidRPr="00C00F58" w:rsidRDefault="00C00F58" w:rsidP="000305FB">
      <w:pPr>
        <w:pStyle w:val="a3"/>
        <w:numPr>
          <w:ilvl w:val="0"/>
          <w:numId w:val="196"/>
        </w:numPr>
        <w:rPr>
          <w:sz w:val="28"/>
          <w:szCs w:val="28"/>
        </w:rPr>
      </w:pPr>
      <w:r w:rsidRPr="00C00F58">
        <w:rPr>
          <w:sz w:val="28"/>
          <w:szCs w:val="28"/>
        </w:rPr>
        <w:t>рулетка</w:t>
      </w:r>
    </w:p>
    <w:p w:rsidR="00C00F58" w:rsidRPr="00C00F58" w:rsidRDefault="00C00F58" w:rsidP="000305FB">
      <w:pPr>
        <w:pStyle w:val="a3"/>
        <w:numPr>
          <w:ilvl w:val="0"/>
          <w:numId w:val="196"/>
        </w:numPr>
        <w:rPr>
          <w:sz w:val="28"/>
          <w:szCs w:val="28"/>
        </w:rPr>
      </w:pPr>
      <w:r w:rsidRPr="00C00F58">
        <w:rPr>
          <w:sz w:val="28"/>
          <w:szCs w:val="28"/>
        </w:rPr>
        <w:t>мензурка</w:t>
      </w:r>
    </w:p>
    <w:p w:rsidR="00C00F58" w:rsidRPr="00C00F58" w:rsidRDefault="00C00F58" w:rsidP="000305FB">
      <w:pPr>
        <w:pStyle w:val="a3"/>
        <w:numPr>
          <w:ilvl w:val="0"/>
          <w:numId w:val="196"/>
        </w:numPr>
        <w:rPr>
          <w:sz w:val="28"/>
          <w:szCs w:val="28"/>
        </w:rPr>
      </w:pPr>
      <w:r w:rsidRPr="00C00F58">
        <w:rPr>
          <w:sz w:val="28"/>
          <w:szCs w:val="28"/>
        </w:rPr>
        <w:t>термометр</w:t>
      </w:r>
    </w:p>
    <w:p w:rsidR="00C00F58" w:rsidRPr="00C00F58" w:rsidRDefault="00C00F58" w:rsidP="000305FB">
      <w:pPr>
        <w:pStyle w:val="a3"/>
        <w:numPr>
          <w:ilvl w:val="0"/>
          <w:numId w:val="196"/>
        </w:numPr>
        <w:rPr>
          <w:sz w:val="28"/>
          <w:szCs w:val="28"/>
        </w:rPr>
      </w:pPr>
      <w:r w:rsidRPr="00C00F58">
        <w:rPr>
          <w:sz w:val="28"/>
          <w:szCs w:val="28"/>
        </w:rPr>
        <w:t>спидометр</w:t>
      </w:r>
    </w:p>
    <w:p w:rsidR="00C00F58" w:rsidRPr="00C00F58" w:rsidRDefault="00C00F58" w:rsidP="00C00F58">
      <w:pPr>
        <w:pStyle w:val="a3"/>
        <w:rPr>
          <w:sz w:val="28"/>
          <w:szCs w:val="28"/>
        </w:rPr>
      </w:pPr>
      <w:r w:rsidRPr="00C00F58">
        <w:rPr>
          <w:sz w:val="28"/>
          <w:szCs w:val="28"/>
        </w:rPr>
        <w:t xml:space="preserve">4. Засолка овощей происходит </w:t>
      </w:r>
    </w:p>
    <w:p w:rsidR="00C00F58" w:rsidRPr="00C00F58" w:rsidRDefault="00C00F58" w:rsidP="000305FB">
      <w:pPr>
        <w:numPr>
          <w:ilvl w:val="0"/>
          <w:numId w:val="197"/>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быстрее в холодном рассоле </w:t>
      </w:r>
    </w:p>
    <w:p w:rsidR="00C00F58" w:rsidRPr="00C00F58" w:rsidRDefault="00C00F58" w:rsidP="000305FB">
      <w:pPr>
        <w:numPr>
          <w:ilvl w:val="0"/>
          <w:numId w:val="197"/>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быстрее в горячем рассоле </w:t>
      </w:r>
    </w:p>
    <w:p w:rsidR="00C00F58" w:rsidRPr="00C00F58" w:rsidRDefault="00C00F58" w:rsidP="000305FB">
      <w:pPr>
        <w:numPr>
          <w:ilvl w:val="0"/>
          <w:numId w:val="197"/>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одновременно и в горячем и в холодном рассоле</w:t>
      </w:r>
    </w:p>
    <w:p w:rsidR="00C00F58" w:rsidRPr="00C00F58" w:rsidRDefault="00C00F58" w:rsidP="00C00F58">
      <w:pPr>
        <w:pStyle w:val="a3"/>
        <w:rPr>
          <w:sz w:val="28"/>
          <w:szCs w:val="28"/>
        </w:rPr>
      </w:pPr>
      <w:r w:rsidRPr="00C00F58">
        <w:rPr>
          <w:sz w:val="28"/>
          <w:szCs w:val="28"/>
        </w:rPr>
        <w:t xml:space="preserve">5. Путь, пройденный телом при  равномерном прямолинейном  движении, определяется по формуле </w:t>
      </w:r>
    </w:p>
    <w:p w:rsidR="00C00F58" w:rsidRPr="00C00F58" w:rsidRDefault="00C00F58" w:rsidP="000305FB">
      <w:pPr>
        <w:numPr>
          <w:ilvl w:val="0"/>
          <w:numId w:val="19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S/t</w:t>
      </w:r>
    </w:p>
    <w:p w:rsidR="00C00F58" w:rsidRPr="00C00F58" w:rsidRDefault="00C00F58" w:rsidP="000305FB">
      <w:pPr>
        <w:numPr>
          <w:ilvl w:val="0"/>
          <w:numId w:val="19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lang w:val="en-US"/>
        </w:rPr>
        <w:t xml:space="preserve">v </w:t>
      </w:r>
      <w:r w:rsidRPr="00C00F58">
        <w:rPr>
          <w:rFonts w:ascii="Times New Roman" w:hAnsi="Times New Roman" w:cs="Times New Roman"/>
          <w:sz w:val="28"/>
          <w:szCs w:val="28"/>
        </w:rPr>
        <w:t>/t</w:t>
      </w:r>
    </w:p>
    <w:p w:rsidR="00C00F58" w:rsidRPr="00C00F58" w:rsidRDefault="00C00F58" w:rsidP="000305FB">
      <w:pPr>
        <w:numPr>
          <w:ilvl w:val="0"/>
          <w:numId w:val="19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St</w:t>
      </w:r>
    </w:p>
    <w:p w:rsidR="00C00F58" w:rsidRPr="00C00F58" w:rsidRDefault="00C00F58" w:rsidP="000305FB">
      <w:pPr>
        <w:numPr>
          <w:ilvl w:val="0"/>
          <w:numId w:val="198"/>
        </w:numPr>
        <w:tabs>
          <w:tab w:val="num" w:pos="1080"/>
        </w:tabs>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lang w:val="en-US"/>
        </w:rPr>
        <w:t>v</w:t>
      </w:r>
      <w:r w:rsidRPr="00C00F58">
        <w:rPr>
          <w:rFonts w:ascii="Times New Roman" w:hAnsi="Times New Roman" w:cs="Times New Roman"/>
          <w:sz w:val="28"/>
          <w:szCs w:val="28"/>
        </w:rPr>
        <w:t>·t</w:t>
      </w:r>
    </w:p>
    <w:p w:rsidR="00C00F58" w:rsidRPr="00C00F58" w:rsidRDefault="00C00F58" w:rsidP="00C00F58">
      <w:pPr>
        <w:pStyle w:val="a3"/>
        <w:rPr>
          <w:sz w:val="28"/>
          <w:szCs w:val="28"/>
        </w:rPr>
      </w:pPr>
      <w:r w:rsidRPr="00C00F58">
        <w:rPr>
          <w:bCs/>
          <w:sz w:val="28"/>
          <w:szCs w:val="28"/>
        </w:rPr>
        <w:t>6.</w:t>
      </w:r>
      <w:r w:rsidRPr="00C00F58">
        <w:rPr>
          <w:sz w:val="28"/>
          <w:szCs w:val="28"/>
        </w:rPr>
        <w:t xml:space="preserve"> Для измерения массы тела используют </w:t>
      </w:r>
    </w:p>
    <w:p w:rsidR="00C00F58" w:rsidRPr="00C00F58" w:rsidRDefault="00C00F58" w:rsidP="000305FB">
      <w:pPr>
        <w:numPr>
          <w:ilvl w:val="0"/>
          <w:numId w:val="19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термометр </w:t>
      </w:r>
    </w:p>
    <w:p w:rsidR="00C00F58" w:rsidRPr="00C00F58" w:rsidRDefault="00C00F58" w:rsidP="000305FB">
      <w:pPr>
        <w:numPr>
          <w:ilvl w:val="0"/>
          <w:numId w:val="19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весы </w:t>
      </w:r>
    </w:p>
    <w:p w:rsidR="00C00F58" w:rsidRPr="00C00F58" w:rsidRDefault="00C00F58" w:rsidP="000305FB">
      <w:pPr>
        <w:numPr>
          <w:ilvl w:val="0"/>
          <w:numId w:val="19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секундомер</w:t>
      </w:r>
    </w:p>
    <w:p w:rsidR="00C00F58" w:rsidRPr="00C00F58" w:rsidRDefault="00C00F58" w:rsidP="000305FB">
      <w:pPr>
        <w:numPr>
          <w:ilvl w:val="0"/>
          <w:numId w:val="19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рулетку</w:t>
      </w:r>
    </w:p>
    <w:p w:rsidR="00C00F58" w:rsidRPr="00C00F58" w:rsidRDefault="00C00F58" w:rsidP="00C00F58">
      <w:pPr>
        <w:spacing w:before="100" w:beforeAutospacing="1" w:after="100" w:afterAutospacing="1"/>
        <w:ind w:left="360"/>
        <w:rPr>
          <w:rFonts w:ascii="Times New Roman" w:hAnsi="Times New Roman" w:cs="Times New Roman"/>
          <w:sz w:val="28"/>
          <w:szCs w:val="28"/>
        </w:rPr>
      </w:pPr>
    </w:p>
    <w:p w:rsidR="00C00F58" w:rsidRPr="00C00F58" w:rsidRDefault="00C00F58" w:rsidP="00C00F58">
      <w:pPr>
        <w:pStyle w:val="a3"/>
        <w:rPr>
          <w:sz w:val="28"/>
          <w:szCs w:val="28"/>
        </w:rPr>
      </w:pPr>
    </w:p>
    <w:p w:rsidR="00C00F58" w:rsidRPr="00C00F58" w:rsidRDefault="00C00F58" w:rsidP="00C00F58">
      <w:pPr>
        <w:pStyle w:val="a3"/>
        <w:rPr>
          <w:sz w:val="28"/>
          <w:szCs w:val="28"/>
        </w:rPr>
      </w:pPr>
      <w:r w:rsidRPr="00C00F58">
        <w:rPr>
          <w:sz w:val="28"/>
          <w:szCs w:val="28"/>
        </w:rPr>
        <w:t>7. Масса тела объёмом 5 м</w:t>
      </w:r>
      <w:r w:rsidRPr="00C00F58">
        <w:rPr>
          <w:sz w:val="28"/>
          <w:szCs w:val="28"/>
          <w:vertAlign w:val="superscript"/>
        </w:rPr>
        <w:t>3</w:t>
      </w:r>
      <w:r w:rsidRPr="00C00F58">
        <w:rPr>
          <w:sz w:val="28"/>
          <w:szCs w:val="28"/>
        </w:rPr>
        <w:t xml:space="preserve"> и плотностью 100 кг/м</w:t>
      </w:r>
      <w:r w:rsidRPr="00C00F58">
        <w:rPr>
          <w:sz w:val="28"/>
          <w:szCs w:val="28"/>
          <w:vertAlign w:val="superscript"/>
        </w:rPr>
        <w:t>3</w:t>
      </w:r>
      <w:r w:rsidRPr="00C00F58">
        <w:rPr>
          <w:sz w:val="28"/>
          <w:szCs w:val="28"/>
        </w:rPr>
        <w:t xml:space="preserve"> равна </w:t>
      </w:r>
    </w:p>
    <w:p w:rsidR="00C00F58" w:rsidRPr="00C00F58" w:rsidRDefault="00C00F58" w:rsidP="000305FB">
      <w:pPr>
        <w:numPr>
          <w:ilvl w:val="0"/>
          <w:numId w:val="20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20 кг </w:t>
      </w:r>
    </w:p>
    <w:p w:rsidR="00C00F58" w:rsidRPr="00C00F58" w:rsidRDefault="00C00F58" w:rsidP="000305FB">
      <w:pPr>
        <w:numPr>
          <w:ilvl w:val="0"/>
          <w:numId w:val="20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105 кг </w:t>
      </w:r>
    </w:p>
    <w:p w:rsidR="00C00F58" w:rsidRPr="00C00F58" w:rsidRDefault="00C00F58" w:rsidP="000305FB">
      <w:pPr>
        <w:numPr>
          <w:ilvl w:val="0"/>
          <w:numId w:val="20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lastRenderedPageBreak/>
        <w:t xml:space="preserve">500 кг </w:t>
      </w:r>
    </w:p>
    <w:p w:rsidR="00C00F58" w:rsidRPr="00C00F58" w:rsidRDefault="00C00F58" w:rsidP="000305FB">
      <w:pPr>
        <w:numPr>
          <w:ilvl w:val="0"/>
          <w:numId w:val="20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95 кг</w:t>
      </w:r>
    </w:p>
    <w:p w:rsidR="00C00F58" w:rsidRPr="00C00F58" w:rsidRDefault="00C00F58" w:rsidP="00C00F58">
      <w:pPr>
        <w:pStyle w:val="a3"/>
        <w:rPr>
          <w:sz w:val="28"/>
          <w:szCs w:val="28"/>
        </w:rPr>
      </w:pPr>
      <w:r w:rsidRPr="00C00F58">
        <w:rPr>
          <w:bCs/>
          <w:sz w:val="28"/>
          <w:szCs w:val="28"/>
        </w:rPr>
        <w:t>8</w:t>
      </w:r>
      <w:r w:rsidRPr="00C00F58">
        <w:rPr>
          <w:b/>
          <w:bCs/>
          <w:sz w:val="28"/>
          <w:szCs w:val="28"/>
        </w:rPr>
        <w:t xml:space="preserve">. </w:t>
      </w:r>
      <w:r w:rsidRPr="00C00F58">
        <w:rPr>
          <w:sz w:val="28"/>
          <w:szCs w:val="28"/>
        </w:rPr>
        <w:t xml:space="preserve">Вес тела - это сила, </w:t>
      </w:r>
    </w:p>
    <w:p w:rsidR="00C00F58" w:rsidRPr="00C00F58" w:rsidRDefault="00C00F58" w:rsidP="000305FB">
      <w:pPr>
        <w:numPr>
          <w:ilvl w:val="0"/>
          <w:numId w:val="201"/>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с которой тело притягивается к Земле</w:t>
      </w:r>
    </w:p>
    <w:p w:rsidR="00C00F58" w:rsidRPr="00C00F58" w:rsidRDefault="00C00F58" w:rsidP="000305FB">
      <w:pPr>
        <w:numPr>
          <w:ilvl w:val="0"/>
          <w:numId w:val="201"/>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с которой тело, вследствие притяжения к Земле, действует на опору или подвес</w:t>
      </w:r>
    </w:p>
    <w:p w:rsidR="00C00F58" w:rsidRPr="00C00F58" w:rsidRDefault="00C00F58" w:rsidP="000305FB">
      <w:pPr>
        <w:numPr>
          <w:ilvl w:val="0"/>
          <w:numId w:val="201"/>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с которой тело действует на другое тело, вызывающее деформацию</w:t>
      </w:r>
    </w:p>
    <w:p w:rsidR="00C00F58" w:rsidRPr="00C00F58" w:rsidRDefault="00C00F58" w:rsidP="000305FB">
      <w:pPr>
        <w:numPr>
          <w:ilvl w:val="0"/>
          <w:numId w:val="201"/>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возникающая при соприкосновении поверхностей двух тел и препятствующая перемещению относительно друг друга</w:t>
      </w:r>
    </w:p>
    <w:p w:rsidR="00C00F58" w:rsidRPr="00C00F58" w:rsidRDefault="00C00F58" w:rsidP="00C00F58">
      <w:pPr>
        <w:pStyle w:val="a3"/>
        <w:rPr>
          <w:sz w:val="28"/>
          <w:szCs w:val="28"/>
        </w:rPr>
      </w:pPr>
      <w:r w:rsidRPr="00C00F58">
        <w:rPr>
          <w:sz w:val="28"/>
          <w:szCs w:val="28"/>
        </w:rPr>
        <w:t xml:space="preserve">9. Земля притягивает к себе тело массой 5 кг с силой, приблизительно равной </w:t>
      </w:r>
    </w:p>
    <w:p w:rsidR="00C00F58" w:rsidRPr="00C00F58" w:rsidRDefault="00C00F58" w:rsidP="000305FB">
      <w:pPr>
        <w:numPr>
          <w:ilvl w:val="0"/>
          <w:numId w:val="202"/>
        </w:numPr>
        <w:spacing w:before="100" w:beforeAutospacing="1" w:after="100" w:afterAutospacing="1" w:line="240" w:lineRule="auto"/>
        <w:ind w:hanging="420"/>
        <w:rPr>
          <w:rFonts w:ascii="Times New Roman" w:hAnsi="Times New Roman" w:cs="Times New Roman"/>
          <w:sz w:val="28"/>
          <w:szCs w:val="28"/>
        </w:rPr>
      </w:pPr>
      <w:r w:rsidRPr="00C00F58">
        <w:rPr>
          <w:rFonts w:ascii="Times New Roman" w:hAnsi="Times New Roman" w:cs="Times New Roman"/>
          <w:sz w:val="28"/>
          <w:szCs w:val="28"/>
        </w:rPr>
        <w:t xml:space="preserve">5 Н </w:t>
      </w:r>
    </w:p>
    <w:p w:rsidR="00C00F58" w:rsidRPr="00C00F58" w:rsidRDefault="00C00F58" w:rsidP="000305FB">
      <w:pPr>
        <w:numPr>
          <w:ilvl w:val="0"/>
          <w:numId w:val="202"/>
        </w:numPr>
        <w:spacing w:before="100" w:beforeAutospacing="1" w:after="100" w:afterAutospacing="1" w:line="240" w:lineRule="auto"/>
        <w:rPr>
          <w:rFonts w:ascii="Times New Roman" w:hAnsi="Times New Roman" w:cs="Times New Roman"/>
          <w:sz w:val="28"/>
          <w:szCs w:val="28"/>
        </w:rPr>
      </w:pPr>
      <w:smartTag w:uri="urn:schemas-microsoft-com:office:smarttags" w:element="metricconverter">
        <w:smartTagPr>
          <w:attr w:name="ProductID" w:val="5 кг"/>
        </w:smartTagPr>
        <w:r w:rsidRPr="00C00F58">
          <w:rPr>
            <w:rFonts w:ascii="Times New Roman" w:hAnsi="Times New Roman" w:cs="Times New Roman"/>
            <w:sz w:val="28"/>
            <w:szCs w:val="28"/>
          </w:rPr>
          <w:t>5 кг</w:t>
        </w:r>
      </w:smartTag>
    </w:p>
    <w:p w:rsidR="00C00F58" w:rsidRPr="00C00F58" w:rsidRDefault="00C00F58" w:rsidP="000305FB">
      <w:pPr>
        <w:numPr>
          <w:ilvl w:val="0"/>
          <w:numId w:val="20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50 Н </w:t>
      </w:r>
    </w:p>
    <w:p w:rsidR="00C00F58" w:rsidRPr="00C00F58" w:rsidRDefault="00C00F58" w:rsidP="000305FB">
      <w:pPr>
        <w:numPr>
          <w:ilvl w:val="0"/>
          <w:numId w:val="20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20 Н</w:t>
      </w:r>
    </w:p>
    <w:p w:rsidR="00C00F58" w:rsidRPr="00C00F58" w:rsidRDefault="006128AD" w:rsidP="00C00F58">
      <w:pPr>
        <w:pStyle w:val="a3"/>
        <w:tabs>
          <w:tab w:val="left" w:pos="7080"/>
        </w:tabs>
        <w:rPr>
          <w:sz w:val="28"/>
          <w:szCs w:val="28"/>
        </w:rPr>
      </w:pPr>
      <w:r>
        <w:rPr>
          <w:sz w:val="28"/>
          <w:szCs w:val="28"/>
        </w:rPr>
        <w:pict>
          <v:group id="_x0000_s1080" style="position:absolute;margin-left:297pt;margin-top:6.85pt;width:86.45pt;height:63pt;z-index:-251622400" coordorigin="1680,7009" coordsize="2880,2099">
            <v:group id="_x0000_s1081" style="position:absolute;left:1680;top:7707;width:2880;height:540;rotation:1876918fd" coordorigin="2541,3772" coordsize="2173,405">
              <v:rect id="_x0000_s1082" style="position:absolute;left:3220;top:3772;width:679;height:270" fillcolor="#f90"/>
              <v:rect id="_x0000_s1083" style="position:absolute;left:2541;top:4042;width:2173;height:135" fillcolor="#fc9">
                <v:fill r:id="rId22" o:title="Дуб" rotate="t" type="tile"/>
              </v:rect>
            </v:group>
            <v:line id="_x0000_s1084" style="position:absolute;rotation:-1876918fd;flip:y" from="3273,7009" to="3274,8089" strokeweight="1.5pt">
              <v:stroke endarrow="classic" endarrowwidth="wide" endarrowlength="long"/>
            </v:line>
            <v:line id="_x0000_s1085" style="position:absolute;rotation:-1876918fd;flip:x" from="2063,7798" to="3143,7798" strokeweight="1.5pt">
              <v:stroke endarrow="classic" endarrowwidth="wide" endarrowlength="long"/>
            </v:line>
            <v:line id="_x0000_s1086" style="position:absolute" from="3112,7848" to="3113,9108" strokeweight="1.5pt">
              <v:stroke endarrow="classic" endarrowwidth="wide" endarrowlength="long"/>
            </v:line>
          </v:group>
        </w:pict>
      </w:r>
      <w:r w:rsidR="00C00F58" w:rsidRPr="00C00F58">
        <w:rPr>
          <w:sz w:val="28"/>
          <w:szCs w:val="28"/>
        </w:rPr>
        <w:t xml:space="preserve">10. Сила </w:t>
      </w:r>
      <w:r w:rsidR="00C00F58" w:rsidRPr="00C00F58">
        <w:rPr>
          <w:b/>
          <w:bCs/>
          <w:sz w:val="28"/>
          <w:szCs w:val="28"/>
        </w:rPr>
        <w:t>F</w:t>
      </w:r>
      <w:r w:rsidR="00C00F58" w:rsidRPr="00C00F58">
        <w:rPr>
          <w:b/>
          <w:bCs/>
          <w:sz w:val="28"/>
          <w:szCs w:val="28"/>
          <w:vertAlign w:val="subscript"/>
        </w:rPr>
        <w:t xml:space="preserve">2 </w:t>
      </w:r>
      <w:r w:rsidR="00C00F58" w:rsidRPr="00C00F58">
        <w:rPr>
          <w:sz w:val="28"/>
          <w:szCs w:val="28"/>
        </w:rPr>
        <w:t xml:space="preserve">- это                                                                           </w:t>
      </w:r>
      <w:r w:rsidR="00C00F58" w:rsidRPr="00C00F58">
        <w:rPr>
          <w:b/>
          <w:bCs/>
          <w:sz w:val="28"/>
          <w:szCs w:val="28"/>
        </w:rPr>
        <w:t>F</w:t>
      </w:r>
      <w:r w:rsidR="00C00F58" w:rsidRPr="00C00F58">
        <w:rPr>
          <w:b/>
          <w:bCs/>
          <w:sz w:val="28"/>
          <w:szCs w:val="28"/>
          <w:vertAlign w:val="subscript"/>
        </w:rPr>
        <w:t>2</w:t>
      </w:r>
      <w:r w:rsidR="00C00F58" w:rsidRPr="00C00F58">
        <w:rPr>
          <w:sz w:val="28"/>
          <w:szCs w:val="28"/>
        </w:rPr>
        <w:tab/>
      </w:r>
      <w:r w:rsidR="00C00F58" w:rsidRPr="00C00F58">
        <w:rPr>
          <w:b/>
          <w:bCs/>
          <w:sz w:val="28"/>
          <w:szCs w:val="28"/>
        </w:rPr>
        <w:t>F</w:t>
      </w:r>
      <w:r w:rsidR="00C00F58" w:rsidRPr="00C00F58">
        <w:rPr>
          <w:b/>
          <w:bCs/>
          <w:sz w:val="28"/>
          <w:szCs w:val="28"/>
          <w:vertAlign w:val="subscript"/>
        </w:rPr>
        <w:t>1</w:t>
      </w:r>
    </w:p>
    <w:p w:rsidR="00C00F58" w:rsidRPr="00C00F58" w:rsidRDefault="00C00F58" w:rsidP="000305FB">
      <w:pPr>
        <w:numPr>
          <w:ilvl w:val="0"/>
          <w:numId w:val="20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сила тяжести </w:t>
      </w:r>
    </w:p>
    <w:p w:rsidR="00C00F58" w:rsidRPr="00C00F58" w:rsidRDefault="00C00F58" w:rsidP="000305FB">
      <w:pPr>
        <w:numPr>
          <w:ilvl w:val="0"/>
          <w:numId w:val="20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сила трения </w:t>
      </w:r>
    </w:p>
    <w:p w:rsidR="00C00F58" w:rsidRPr="00C00F58" w:rsidRDefault="00C00F58" w:rsidP="000305FB">
      <w:pPr>
        <w:numPr>
          <w:ilvl w:val="0"/>
          <w:numId w:val="20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сила упругости </w:t>
      </w:r>
    </w:p>
    <w:p w:rsidR="00C00F58" w:rsidRPr="00C00F58" w:rsidRDefault="00C00F58" w:rsidP="000305FB">
      <w:pPr>
        <w:numPr>
          <w:ilvl w:val="0"/>
          <w:numId w:val="20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вес тела</w:t>
      </w:r>
      <w:r w:rsidRPr="00C00F58">
        <w:rPr>
          <w:rFonts w:ascii="Times New Roman" w:hAnsi="Times New Roman" w:cs="Times New Roman"/>
          <w:sz w:val="28"/>
          <w:szCs w:val="28"/>
          <w:lang w:val="en-US"/>
        </w:rPr>
        <w:tab/>
      </w:r>
      <w:r w:rsidRPr="00C00F58">
        <w:rPr>
          <w:rFonts w:ascii="Times New Roman" w:hAnsi="Times New Roman" w:cs="Times New Roman"/>
          <w:sz w:val="28"/>
          <w:szCs w:val="28"/>
          <w:lang w:val="en-US"/>
        </w:rPr>
        <w:tab/>
      </w:r>
      <w:r w:rsidRPr="00C00F58">
        <w:rPr>
          <w:rFonts w:ascii="Times New Roman" w:hAnsi="Times New Roman" w:cs="Times New Roman"/>
          <w:sz w:val="28"/>
          <w:szCs w:val="28"/>
          <w:lang w:val="en-US"/>
        </w:rPr>
        <w:tab/>
      </w:r>
      <w:r w:rsidRPr="00C00F58">
        <w:rPr>
          <w:rFonts w:ascii="Times New Roman" w:hAnsi="Times New Roman" w:cs="Times New Roman"/>
          <w:sz w:val="28"/>
          <w:szCs w:val="28"/>
          <w:lang w:val="en-US"/>
        </w:rPr>
        <w:tab/>
      </w:r>
      <w:r w:rsidRPr="00C00F58">
        <w:rPr>
          <w:rFonts w:ascii="Times New Roman" w:hAnsi="Times New Roman" w:cs="Times New Roman"/>
          <w:sz w:val="28"/>
          <w:szCs w:val="28"/>
          <w:lang w:val="en-US"/>
        </w:rPr>
        <w:tab/>
      </w:r>
      <w:r w:rsidRPr="00C00F58">
        <w:rPr>
          <w:rFonts w:ascii="Times New Roman" w:hAnsi="Times New Roman" w:cs="Times New Roman"/>
          <w:sz w:val="28"/>
          <w:szCs w:val="28"/>
          <w:lang w:val="en-US"/>
        </w:rPr>
        <w:tab/>
      </w:r>
      <w:r w:rsidRPr="00C00F58">
        <w:rPr>
          <w:rFonts w:ascii="Times New Roman" w:hAnsi="Times New Roman" w:cs="Times New Roman"/>
          <w:sz w:val="28"/>
          <w:szCs w:val="28"/>
          <w:lang w:val="en-US"/>
        </w:rPr>
        <w:tab/>
      </w:r>
      <w:r w:rsidRPr="00C00F58">
        <w:rPr>
          <w:rFonts w:ascii="Times New Roman" w:hAnsi="Times New Roman" w:cs="Times New Roman"/>
          <w:b/>
          <w:bCs/>
          <w:sz w:val="28"/>
          <w:szCs w:val="28"/>
        </w:rPr>
        <w:t>F</w:t>
      </w:r>
      <w:r w:rsidRPr="00C00F58">
        <w:rPr>
          <w:rFonts w:ascii="Times New Roman" w:hAnsi="Times New Roman" w:cs="Times New Roman"/>
          <w:b/>
          <w:bCs/>
          <w:sz w:val="28"/>
          <w:szCs w:val="28"/>
          <w:vertAlign w:val="subscript"/>
        </w:rPr>
        <w:t>3</w:t>
      </w:r>
      <w:r w:rsidRPr="00C00F58">
        <w:rPr>
          <w:rFonts w:ascii="Times New Roman" w:hAnsi="Times New Roman" w:cs="Times New Roman"/>
          <w:sz w:val="28"/>
          <w:szCs w:val="28"/>
          <w:lang w:val="en-US"/>
        </w:rPr>
        <w:tab/>
      </w:r>
    </w:p>
    <w:p w:rsidR="00C00F58" w:rsidRPr="00C00F58" w:rsidRDefault="00C00F58" w:rsidP="00C00F58">
      <w:pPr>
        <w:spacing w:before="100" w:beforeAutospacing="1" w:after="100" w:afterAutospacing="1"/>
        <w:rPr>
          <w:rFonts w:ascii="Times New Roman" w:hAnsi="Times New Roman" w:cs="Times New Roman"/>
          <w:sz w:val="28"/>
          <w:szCs w:val="28"/>
        </w:rPr>
      </w:pPr>
      <w:r w:rsidRPr="00C00F58">
        <w:rPr>
          <w:rFonts w:ascii="Times New Roman" w:hAnsi="Times New Roman" w:cs="Times New Roman"/>
          <w:sz w:val="28"/>
          <w:szCs w:val="28"/>
        </w:rPr>
        <w:t>11. Барометр показывает нормальное атмосферное давление. Чему оно равно?</w:t>
      </w:r>
    </w:p>
    <w:p w:rsidR="00C00F58" w:rsidRPr="00C00F58" w:rsidRDefault="00C00F58" w:rsidP="000305FB">
      <w:pPr>
        <w:numPr>
          <w:ilvl w:val="0"/>
          <w:numId w:val="204"/>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1013 гПа </w:t>
      </w:r>
    </w:p>
    <w:p w:rsidR="00C00F58" w:rsidRPr="00C00F58" w:rsidRDefault="00C00F58" w:rsidP="000305FB">
      <w:pPr>
        <w:numPr>
          <w:ilvl w:val="0"/>
          <w:numId w:val="204"/>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1000 гПа </w:t>
      </w:r>
    </w:p>
    <w:p w:rsidR="00C00F58" w:rsidRPr="00C00F58" w:rsidRDefault="00C00F58" w:rsidP="000305FB">
      <w:pPr>
        <w:numPr>
          <w:ilvl w:val="0"/>
          <w:numId w:val="204"/>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760 гПа</w:t>
      </w:r>
    </w:p>
    <w:p w:rsidR="00C00F58" w:rsidRPr="00C00F58" w:rsidRDefault="00C00F58" w:rsidP="000305FB">
      <w:pPr>
        <w:numPr>
          <w:ilvl w:val="0"/>
          <w:numId w:val="204"/>
        </w:numPr>
        <w:spacing w:before="100" w:beforeAutospacing="1" w:after="100" w:afterAutospacing="1" w:line="240" w:lineRule="auto"/>
        <w:rPr>
          <w:rFonts w:ascii="Times New Roman" w:hAnsi="Times New Roman" w:cs="Times New Roman"/>
          <w:sz w:val="28"/>
          <w:szCs w:val="28"/>
        </w:rPr>
      </w:pPr>
      <w:smartTag w:uri="urn:schemas-microsoft-com:office:smarttags" w:element="metricconverter">
        <w:smartTagPr>
          <w:attr w:name="ProductID" w:val="750 мм"/>
        </w:smartTagPr>
        <w:r w:rsidRPr="00C00F58">
          <w:rPr>
            <w:rFonts w:ascii="Times New Roman" w:hAnsi="Times New Roman" w:cs="Times New Roman"/>
            <w:sz w:val="28"/>
            <w:szCs w:val="28"/>
          </w:rPr>
          <w:t>750 мм</w:t>
        </w:r>
      </w:smartTag>
      <w:r w:rsidRPr="00C00F58">
        <w:rPr>
          <w:rFonts w:ascii="Times New Roman" w:hAnsi="Times New Roman" w:cs="Times New Roman"/>
          <w:sz w:val="28"/>
          <w:szCs w:val="28"/>
        </w:rPr>
        <w:t xml:space="preserve">. рт. ст. </w:t>
      </w:r>
    </w:p>
    <w:p w:rsidR="00C00F58" w:rsidRPr="00C00F58" w:rsidRDefault="00C00F58" w:rsidP="00C00F58">
      <w:pPr>
        <w:pStyle w:val="a3"/>
        <w:rPr>
          <w:sz w:val="28"/>
          <w:szCs w:val="28"/>
        </w:rPr>
      </w:pPr>
      <w:r w:rsidRPr="00C00F58">
        <w:rPr>
          <w:bCs/>
          <w:sz w:val="28"/>
          <w:szCs w:val="28"/>
        </w:rPr>
        <w:t>12.</w:t>
      </w:r>
      <w:r w:rsidRPr="00C00F58">
        <w:rPr>
          <w:sz w:val="28"/>
          <w:szCs w:val="28"/>
        </w:rPr>
        <w:t xml:space="preserve"> Человек в морской воде (плотность 1030 кг/м</w:t>
      </w:r>
      <w:r w:rsidRPr="00C00F58">
        <w:rPr>
          <w:sz w:val="28"/>
          <w:szCs w:val="28"/>
          <w:vertAlign w:val="superscript"/>
        </w:rPr>
        <w:t>3</w:t>
      </w:r>
      <w:r w:rsidRPr="00C00F58">
        <w:rPr>
          <w:sz w:val="28"/>
          <w:szCs w:val="28"/>
        </w:rPr>
        <w:t xml:space="preserve">) на глубине 3м испытывает приблизительно давление : </w:t>
      </w:r>
    </w:p>
    <w:p w:rsidR="00C00F58" w:rsidRPr="00C00F58" w:rsidRDefault="00C00F58" w:rsidP="000305FB">
      <w:pPr>
        <w:numPr>
          <w:ilvl w:val="0"/>
          <w:numId w:val="205"/>
        </w:numPr>
        <w:spacing w:before="100" w:beforeAutospacing="1" w:after="100" w:afterAutospacing="1" w:line="240" w:lineRule="auto"/>
        <w:ind w:hanging="1080"/>
        <w:rPr>
          <w:rFonts w:ascii="Times New Roman" w:hAnsi="Times New Roman" w:cs="Times New Roman"/>
          <w:sz w:val="28"/>
          <w:szCs w:val="28"/>
        </w:rPr>
      </w:pPr>
      <w:r w:rsidRPr="00C00F58">
        <w:rPr>
          <w:rFonts w:ascii="Times New Roman" w:hAnsi="Times New Roman" w:cs="Times New Roman"/>
          <w:sz w:val="28"/>
          <w:szCs w:val="28"/>
        </w:rPr>
        <w:t>309 Па</w:t>
      </w:r>
    </w:p>
    <w:p w:rsidR="00C00F58" w:rsidRPr="00C00F58" w:rsidRDefault="00C00F58" w:rsidP="000305FB">
      <w:pPr>
        <w:numPr>
          <w:ilvl w:val="0"/>
          <w:numId w:val="205"/>
        </w:numPr>
        <w:spacing w:before="100" w:beforeAutospacing="1" w:after="100" w:afterAutospacing="1" w:line="240" w:lineRule="auto"/>
        <w:ind w:hanging="1080"/>
        <w:rPr>
          <w:rFonts w:ascii="Times New Roman" w:hAnsi="Times New Roman" w:cs="Times New Roman"/>
          <w:sz w:val="28"/>
          <w:szCs w:val="28"/>
        </w:rPr>
      </w:pPr>
      <w:r w:rsidRPr="00C00F58">
        <w:rPr>
          <w:rFonts w:ascii="Times New Roman" w:hAnsi="Times New Roman" w:cs="Times New Roman"/>
          <w:sz w:val="28"/>
          <w:szCs w:val="28"/>
        </w:rPr>
        <w:t>30900 Па</w:t>
      </w:r>
    </w:p>
    <w:p w:rsidR="00C00F58" w:rsidRPr="00C00F58" w:rsidRDefault="00C00F58" w:rsidP="000305FB">
      <w:pPr>
        <w:numPr>
          <w:ilvl w:val="0"/>
          <w:numId w:val="205"/>
        </w:numPr>
        <w:spacing w:before="100" w:beforeAutospacing="1" w:after="100" w:afterAutospacing="1" w:line="240" w:lineRule="auto"/>
        <w:ind w:left="1080" w:hanging="720"/>
        <w:rPr>
          <w:rFonts w:ascii="Times New Roman" w:hAnsi="Times New Roman" w:cs="Times New Roman"/>
          <w:sz w:val="28"/>
          <w:szCs w:val="28"/>
        </w:rPr>
      </w:pPr>
      <w:r w:rsidRPr="00C00F58">
        <w:rPr>
          <w:rFonts w:ascii="Times New Roman" w:hAnsi="Times New Roman" w:cs="Times New Roman"/>
          <w:sz w:val="28"/>
          <w:szCs w:val="28"/>
        </w:rPr>
        <w:t xml:space="preserve">3060 Па </w:t>
      </w:r>
    </w:p>
    <w:p w:rsidR="00C00F58" w:rsidRPr="00C00F58" w:rsidRDefault="00C00F58" w:rsidP="000305FB">
      <w:pPr>
        <w:numPr>
          <w:ilvl w:val="0"/>
          <w:numId w:val="205"/>
        </w:numPr>
        <w:spacing w:before="100" w:beforeAutospacing="1" w:after="100" w:afterAutospacing="1" w:line="240" w:lineRule="auto"/>
        <w:ind w:hanging="1080"/>
        <w:rPr>
          <w:rFonts w:ascii="Times New Roman" w:hAnsi="Times New Roman" w:cs="Times New Roman"/>
          <w:sz w:val="28"/>
          <w:szCs w:val="28"/>
        </w:rPr>
      </w:pPr>
      <w:r w:rsidRPr="00C00F58">
        <w:rPr>
          <w:rFonts w:ascii="Times New Roman" w:hAnsi="Times New Roman" w:cs="Times New Roman"/>
          <w:sz w:val="28"/>
          <w:szCs w:val="28"/>
        </w:rPr>
        <w:t>309000 Па</w:t>
      </w:r>
    </w:p>
    <w:p w:rsidR="00C00F58" w:rsidRPr="00C00F58" w:rsidRDefault="00C00F58" w:rsidP="00C00F58">
      <w:pPr>
        <w:pStyle w:val="a3"/>
        <w:ind w:left="360"/>
        <w:rPr>
          <w:sz w:val="28"/>
          <w:szCs w:val="28"/>
        </w:rPr>
      </w:pPr>
      <w:r w:rsidRPr="00C00F58">
        <w:rPr>
          <w:noProof/>
          <w:sz w:val="28"/>
          <w:szCs w:val="28"/>
        </w:rPr>
        <w:t xml:space="preserve">13. </w:t>
      </w:r>
      <w:r w:rsidRPr="00C00F58">
        <w:rPr>
          <w:sz w:val="28"/>
          <w:szCs w:val="28"/>
        </w:rPr>
        <w:t xml:space="preserve">Тело тонет, если </w:t>
      </w:r>
    </w:p>
    <w:p w:rsidR="00C00F58" w:rsidRPr="00C00F58" w:rsidRDefault="00C00F58" w:rsidP="000305FB">
      <w:pPr>
        <w:numPr>
          <w:ilvl w:val="0"/>
          <w:numId w:val="206"/>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сила тяжести равна силе Архимеда </w:t>
      </w:r>
    </w:p>
    <w:p w:rsidR="00C00F58" w:rsidRPr="00C00F58" w:rsidRDefault="00C00F58" w:rsidP="000305FB">
      <w:pPr>
        <w:numPr>
          <w:ilvl w:val="0"/>
          <w:numId w:val="206"/>
        </w:numPr>
        <w:spacing w:before="100" w:beforeAutospacing="1" w:after="100" w:afterAutospacing="1" w:line="240" w:lineRule="auto"/>
        <w:rPr>
          <w:rFonts w:ascii="Times New Roman" w:hAnsi="Times New Roman" w:cs="Times New Roman"/>
          <w:noProof/>
          <w:sz w:val="28"/>
          <w:szCs w:val="28"/>
        </w:rPr>
      </w:pPr>
      <w:r w:rsidRPr="00C00F58">
        <w:rPr>
          <w:rFonts w:ascii="Times New Roman" w:hAnsi="Times New Roman" w:cs="Times New Roman"/>
          <w:sz w:val="28"/>
          <w:szCs w:val="28"/>
        </w:rPr>
        <w:t xml:space="preserve">сила тяжести больше силы Архимеда </w:t>
      </w:r>
    </w:p>
    <w:p w:rsidR="00C00F58" w:rsidRPr="00C00F58" w:rsidRDefault="00C00F58" w:rsidP="000305FB">
      <w:pPr>
        <w:numPr>
          <w:ilvl w:val="0"/>
          <w:numId w:val="206"/>
        </w:numPr>
        <w:spacing w:before="100" w:beforeAutospacing="1" w:after="100" w:afterAutospacing="1" w:line="240" w:lineRule="auto"/>
        <w:rPr>
          <w:rFonts w:ascii="Times New Roman" w:hAnsi="Times New Roman" w:cs="Times New Roman"/>
          <w:noProof/>
          <w:sz w:val="28"/>
          <w:szCs w:val="28"/>
        </w:rPr>
      </w:pPr>
      <w:r w:rsidRPr="00C00F58">
        <w:rPr>
          <w:rFonts w:ascii="Times New Roman" w:hAnsi="Times New Roman" w:cs="Times New Roman"/>
          <w:sz w:val="28"/>
          <w:szCs w:val="28"/>
        </w:rPr>
        <w:t>сила тяжести меньше силы Архимеда</w:t>
      </w:r>
    </w:p>
    <w:p w:rsidR="00C00F58" w:rsidRPr="00C00F58" w:rsidRDefault="00C00F58" w:rsidP="00C00F58">
      <w:pPr>
        <w:spacing w:before="100" w:beforeAutospacing="1" w:after="100" w:afterAutospacing="1"/>
        <w:rPr>
          <w:rFonts w:ascii="Times New Roman" w:hAnsi="Times New Roman" w:cs="Times New Roman"/>
          <w:noProof/>
          <w:sz w:val="28"/>
          <w:szCs w:val="28"/>
        </w:rPr>
      </w:pPr>
    </w:p>
    <w:p w:rsidR="00C00F58" w:rsidRPr="00C00F58" w:rsidRDefault="00C00F58" w:rsidP="00C00F58">
      <w:pPr>
        <w:spacing w:before="100" w:beforeAutospacing="1" w:after="100" w:afterAutospacing="1"/>
        <w:rPr>
          <w:rFonts w:ascii="Times New Roman" w:hAnsi="Times New Roman" w:cs="Times New Roman"/>
          <w:noProof/>
          <w:sz w:val="28"/>
          <w:szCs w:val="28"/>
        </w:rPr>
      </w:pPr>
    </w:p>
    <w:p w:rsidR="00C00F58" w:rsidRPr="00C00F58" w:rsidRDefault="006128AD" w:rsidP="00C00F58">
      <w:pPr>
        <w:spacing w:before="100" w:beforeAutospacing="1" w:after="100" w:afterAutospacing="1"/>
        <w:rPr>
          <w:rFonts w:ascii="Times New Roman" w:hAnsi="Times New Roman" w:cs="Times New Roman"/>
          <w:noProof/>
          <w:sz w:val="28"/>
          <w:szCs w:val="28"/>
        </w:rPr>
      </w:pPr>
      <w:r>
        <w:rPr>
          <w:rFonts w:ascii="Times New Roman" w:hAnsi="Times New Roman" w:cs="Times New Roman"/>
          <w:sz w:val="28"/>
          <w:szCs w:val="28"/>
        </w:rPr>
        <w:pict>
          <v:group id="_x0000_s1087" style="position:absolute;margin-left:247.95pt;margin-top:51.35pt;width:208pt;height:81pt;z-index:251695104" coordorigin="1673,8532" coordsize="8641,3780">
            <v:oval id="_x0000_s1088" style="position:absolute;left:8513;top:9252;width:721;height:720">
              <v:fill color2="#3cc" rotate="t" focusposition=".5,.5" focussize="" focus="100%" type="gradientRadial"/>
            </v:oval>
            <v:oval id="_x0000_s1089" style="position:absolute;left:9413;top:9252;width:720;height:720">
              <v:fill color2="silver" rotate="t" focusposition=".5,.5" focussize="" focus="100%" type="gradientRadial"/>
            </v:oval>
            <v:oval id="_x0000_s1090" style="position:absolute;left:6713;top:9252;width:720;height:720">
              <v:fill color2="silver" rotate="t" focusposition=".5,.5" focussize="" focus="100%" type="gradientRadial"/>
            </v:oval>
            <v:oval id="_x0000_s1091" style="position:absolute;left:4013;top:9252;width:721;height:720">
              <v:fill color2="#3cc" rotate="t" focusposition=".5,.5" focussize="" focus="100%" type="gradientRadial"/>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92" type="#_x0000_t22" style="position:absolute;left:3833;top:9072;width:1981;height:2520" adj="6300" fillcolor="#0cf">
              <v:fill opacity="15729f"/>
            </v:shape>
            <v:shape id="_x0000_s1093" type="#_x0000_t22" style="position:absolute;left:1673;top:9072;width:1981;height:2520" adj="6300" fillcolor="#0cf">
              <v:fill opacity="15729f"/>
            </v:shape>
            <v:shape id="_x0000_s1094" type="#_x0000_t22" style="position:absolute;left:5993;top:9072;width:1981;height:2520" adj="6300" fillcolor="#0cf">
              <v:fill opacity="15729f"/>
            </v:shape>
            <v:shape id="_x0000_s1095" type="#_x0000_t22" style="position:absolute;left:8333;top:9072;width:1981;height:2520" adj="6300" fillcolor="#0cf">
              <v:fill opacity="15729f"/>
            </v:shape>
            <v:shape id="_x0000_s1096" type="#_x0000_t22" style="position:absolute;left:1673;top:8532;width:1981;height:3060" filled="f"/>
            <v:oval id="_x0000_s1097" style="position:absolute;left:1853;top:10692;width:721;height:720">
              <v:fill color2="#3cc" rotate="t" focusposition=".5,.5" focussize="" focus="100%" type="gradientRadial"/>
            </v:oval>
            <v:oval id="_x0000_s1098" style="position:absolute;left:2753;top:10692;width:720;height:720">
              <v:fill color2="silver" rotate="t" focusposition=".5,.5" focussize="" focus="100%" type="gradientRadial"/>
            </v:oval>
            <v:shape id="_x0000_s1099" type="#_x0000_t22" style="position:absolute;left:3833;top:8532;width:1981;height:3060" filled="f"/>
            <v:oval id="_x0000_s1100" style="position:absolute;left:4913;top:10692;width:721;height:720">
              <v:fill color2="silver" rotate="t" focusposition=".5,.5" focussize="" focus="100%" type="gradientRadial"/>
            </v:oval>
            <v:shape id="_x0000_s1101" type="#_x0000_t22" style="position:absolute;left:5993;top:8532;width:1981;height:3060" filled="f"/>
            <v:oval id="_x0000_s1102" style="position:absolute;left:6173;top:10692;width:721;height:720">
              <v:fill color2="#3cc" rotate="t" focusposition=".5,.5" focussize="" focus="100%" type="gradientRadial"/>
            </v:oval>
            <v:shape id="_x0000_s1103" type="#_x0000_t22" style="position:absolute;left:8333;top:8532;width:1981;height:3060" filled="f"/>
            <v:shape id="_x0000_s1104" type="#_x0000_t136" style="position:absolute;left:2034;top:10872;width:359;height:360" fillcolor="black">
              <v:shadow color="#868686"/>
              <v:textpath style="font-family:&quot;Benguiat Bk BT&quot;;v-text-kern:t" trim="t" fitpath="t" string="1"/>
            </v:shape>
            <v:shape id="_x0000_s1105" type="#_x0000_t136" style="position:absolute;left:4193;top:9432;width:359;height:360" fillcolor="black">
              <v:shadow color="#868686"/>
              <v:textpath style="font-family:&quot;Benguiat Bk BT&quot;;v-text-kern:t" trim="t" fitpath="t" string="1"/>
            </v:shape>
            <v:shape id="_x0000_s1106" type="#_x0000_t136" style="position:absolute;left:6353;top:10872;width:359;height:360" fillcolor="black">
              <v:shadow color="#868686"/>
              <v:textpath style="font-family:&quot;Benguiat Bk BT&quot;;v-text-kern:t" trim="t" fitpath="t" string="1"/>
            </v:shape>
            <v:shape id="_x0000_s1107" type="#_x0000_t136" style="position:absolute;left:8693;top:9432;width:359;height:360" fillcolor="black">
              <v:shadow color="#868686"/>
              <v:textpath style="font-family:&quot;Benguiat Bk BT&quot;;v-text-kern:t" trim="t" fitpath="t" string="1"/>
            </v:shape>
            <v:shape id="_x0000_s1108" type="#_x0000_t136" style="position:absolute;left:2933;top:10872;width:359;height:360" fillcolor="black">
              <v:shadow color="#868686"/>
              <v:textpath style="font-family:&quot;Benguiat Bk BT&quot;;v-text-kern:t" trim="t" fitpath="t" string="2"/>
            </v:shape>
            <v:shape id="_x0000_s1109" type="#_x0000_t136" style="position:absolute;left:5093;top:10872;width:359;height:360" fillcolor="black">
              <v:shadow color="#868686"/>
              <v:textpath style="font-family:&quot;Benguiat Bk BT&quot;;v-text-kern:t" trim="t" fitpath="t" string="2"/>
            </v:shape>
            <v:shape id="_x0000_s1110" type="#_x0000_t136" style="position:absolute;left:6893;top:9432;width:359;height:360" fillcolor="black">
              <v:shadow color="#868686"/>
              <v:textpath style="font-family:&quot;Benguiat Bk BT&quot;;v-text-kern:t" trim="t" fitpath="t" string="2"/>
            </v:shape>
            <v:shape id="_x0000_s1111" type="#_x0000_t136" style="position:absolute;left:9593;top:9432;width:359;height:360" fillcolor="black">
              <v:shadow color="#868686"/>
              <v:textpath style="font-family:&quot;Benguiat Bk BT&quot;;v-text-kern:t" trim="t" fitpath="t" string="2"/>
            </v:shape>
            <v:shape id="_x0000_s1112" type="#_x0000_t136" style="position:absolute;left:2393;top:11952;width:359;height:360" fillcolor="black">
              <v:shadow color="#868686"/>
              <v:textpath style="font-family:&quot;Benguiat Bk BT&quot;;v-text-kern:t" trim="t" fitpath="t" string="A"/>
            </v:shape>
            <v:shape id="_x0000_s1113" type="#_x0000_t136" style="position:absolute;left:4733;top:11952;width:359;height:360" fillcolor="black">
              <v:shadow color="#868686"/>
              <v:textpath style="font-family:&quot;Benguiat Bk BT&quot;;v-text-kern:t" trim="t" fitpath="t" string="B"/>
            </v:shape>
            <v:shape id="_x0000_s1114" type="#_x0000_t136" style="position:absolute;left:6893;top:11952;width:359;height:360" fillcolor="black">
              <v:shadow color="#868686"/>
              <v:textpath style="font-family:&quot;Benguiat Bk BT&quot;;v-text-kern:t" trim="t" fitpath="t" string="C"/>
            </v:shape>
            <v:shape id="_x0000_s1115" type="#_x0000_t136" style="position:absolute;left:9233;top:11952;width:359;height:360" fillcolor="black">
              <v:shadow color="#868686"/>
              <v:textpath style="font-family:&quot;Benguiat Bk BT&quot;;v-text-kern:t" trim="t" fitpath="t" string="D"/>
            </v:shape>
            <w10:wrap type="square"/>
          </v:group>
        </w:pict>
      </w:r>
      <w:r w:rsidR="00C00F58" w:rsidRPr="00C00F58">
        <w:rPr>
          <w:rFonts w:ascii="Times New Roman" w:hAnsi="Times New Roman" w:cs="Times New Roman"/>
          <w:noProof/>
          <w:sz w:val="28"/>
          <w:szCs w:val="28"/>
        </w:rPr>
        <w:t>14. В сосуде с водой находятся два шарика: 1-парафиновый и 2-стеклянный. Укажите расположение шариков в воде. (плотность воды 1000кг/м3, парафина 900кг/м3, стекла 2500кг/м3.)</w:t>
      </w:r>
    </w:p>
    <w:p w:rsidR="00C00F58" w:rsidRPr="00C00F58" w:rsidRDefault="00C00F58" w:rsidP="000305FB">
      <w:pPr>
        <w:numPr>
          <w:ilvl w:val="0"/>
          <w:numId w:val="207"/>
        </w:numPr>
        <w:spacing w:before="100" w:beforeAutospacing="1" w:after="100" w:afterAutospacing="1" w:line="240" w:lineRule="auto"/>
        <w:rPr>
          <w:rFonts w:ascii="Times New Roman" w:hAnsi="Times New Roman" w:cs="Times New Roman"/>
          <w:noProof/>
          <w:sz w:val="28"/>
          <w:szCs w:val="28"/>
          <w:lang w:val="en-US"/>
        </w:rPr>
      </w:pPr>
      <w:r w:rsidRPr="00C00F58">
        <w:rPr>
          <w:rFonts w:ascii="Times New Roman" w:hAnsi="Times New Roman" w:cs="Times New Roman"/>
          <w:noProof/>
          <w:sz w:val="28"/>
          <w:szCs w:val="28"/>
        </w:rPr>
        <w:t>А</w:t>
      </w:r>
    </w:p>
    <w:p w:rsidR="00C00F58" w:rsidRPr="00C00F58" w:rsidRDefault="00C00F58" w:rsidP="000305FB">
      <w:pPr>
        <w:numPr>
          <w:ilvl w:val="0"/>
          <w:numId w:val="207"/>
        </w:numPr>
        <w:spacing w:before="100" w:beforeAutospacing="1" w:after="100" w:afterAutospacing="1" w:line="240" w:lineRule="auto"/>
        <w:rPr>
          <w:rFonts w:ascii="Times New Roman" w:hAnsi="Times New Roman" w:cs="Times New Roman"/>
          <w:noProof/>
          <w:sz w:val="28"/>
          <w:szCs w:val="28"/>
          <w:lang w:val="en-US"/>
        </w:rPr>
      </w:pPr>
      <w:r w:rsidRPr="00C00F58">
        <w:rPr>
          <w:rFonts w:ascii="Times New Roman" w:hAnsi="Times New Roman" w:cs="Times New Roman"/>
          <w:noProof/>
          <w:sz w:val="28"/>
          <w:szCs w:val="28"/>
        </w:rPr>
        <w:t>В</w:t>
      </w:r>
    </w:p>
    <w:p w:rsidR="00C00F58" w:rsidRPr="00C00F58" w:rsidRDefault="00C00F58" w:rsidP="000305FB">
      <w:pPr>
        <w:numPr>
          <w:ilvl w:val="0"/>
          <w:numId w:val="207"/>
        </w:numPr>
        <w:spacing w:before="100" w:beforeAutospacing="1" w:after="100" w:afterAutospacing="1" w:line="240" w:lineRule="auto"/>
        <w:rPr>
          <w:rFonts w:ascii="Times New Roman" w:hAnsi="Times New Roman" w:cs="Times New Roman"/>
          <w:noProof/>
          <w:sz w:val="28"/>
          <w:szCs w:val="28"/>
          <w:lang w:val="en-US"/>
        </w:rPr>
      </w:pPr>
      <w:r w:rsidRPr="00C00F58">
        <w:rPr>
          <w:rFonts w:ascii="Times New Roman" w:hAnsi="Times New Roman" w:cs="Times New Roman"/>
          <w:noProof/>
          <w:sz w:val="28"/>
          <w:szCs w:val="28"/>
        </w:rPr>
        <w:t>С</w:t>
      </w:r>
    </w:p>
    <w:p w:rsidR="00C00F58" w:rsidRPr="00C00F58" w:rsidRDefault="00C00F58" w:rsidP="000305FB">
      <w:pPr>
        <w:numPr>
          <w:ilvl w:val="0"/>
          <w:numId w:val="207"/>
        </w:numPr>
        <w:spacing w:before="100" w:beforeAutospacing="1" w:after="100" w:afterAutospacing="1" w:line="240" w:lineRule="auto"/>
        <w:rPr>
          <w:rFonts w:ascii="Times New Roman" w:hAnsi="Times New Roman" w:cs="Times New Roman"/>
          <w:noProof/>
          <w:sz w:val="28"/>
          <w:szCs w:val="28"/>
          <w:lang w:val="en-US"/>
        </w:rPr>
      </w:pPr>
      <w:r w:rsidRPr="00C00F58">
        <w:rPr>
          <w:rFonts w:ascii="Times New Roman" w:hAnsi="Times New Roman" w:cs="Times New Roman"/>
          <w:noProof/>
          <w:sz w:val="28"/>
          <w:szCs w:val="28"/>
          <w:lang w:val="en-US"/>
        </w:rPr>
        <w:t>D</w:t>
      </w:r>
    </w:p>
    <w:p w:rsidR="00C00F58" w:rsidRPr="00C00F58" w:rsidRDefault="00C00F58" w:rsidP="00C00F58">
      <w:pPr>
        <w:spacing w:before="100" w:beforeAutospacing="1" w:after="100" w:afterAutospacing="1"/>
        <w:ind w:left="1080"/>
        <w:rPr>
          <w:rFonts w:ascii="Times New Roman" w:hAnsi="Times New Roman" w:cs="Times New Roman"/>
          <w:noProof/>
          <w:sz w:val="28"/>
          <w:szCs w:val="28"/>
          <w:lang w:val="en-US"/>
        </w:rPr>
      </w:pPr>
    </w:p>
    <w:p w:rsidR="00C00F58" w:rsidRPr="00C00F58" w:rsidRDefault="00C00F58" w:rsidP="00C00F58">
      <w:pPr>
        <w:pStyle w:val="a3"/>
        <w:ind w:right="-1080"/>
        <w:rPr>
          <w:b/>
          <w:sz w:val="28"/>
          <w:szCs w:val="28"/>
        </w:rPr>
      </w:pPr>
      <w:r w:rsidRPr="00C00F58">
        <w:rPr>
          <w:noProof/>
          <w:sz w:val="28"/>
          <w:szCs w:val="28"/>
        </w:rPr>
        <w:drawing>
          <wp:anchor distT="0" distB="0" distL="114300" distR="114300" simplePos="0" relativeHeight="251688960" behindDoc="1" locked="0" layoutInCell="1" allowOverlap="1">
            <wp:simplePos x="0" y="0"/>
            <wp:positionH relativeFrom="column">
              <wp:posOffset>2834640</wp:posOffset>
            </wp:positionH>
            <wp:positionV relativeFrom="paragraph">
              <wp:posOffset>226060</wp:posOffset>
            </wp:positionV>
            <wp:extent cx="3162300" cy="914400"/>
            <wp:effectExtent l="19050" t="0" r="0" b="0"/>
            <wp:wrapTight wrapText="bothSides">
              <wp:wrapPolygon edited="0">
                <wp:start x="-130" y="0"/>
                <wp:lineTo x="-130" y="21150"/>
                <wp:lineTo x="21600" y="21150"/>
                <wp:lineTo x="21600" y="0"/>
                <wp:lineTo x="-130" y="0"/>
              </wp:wrapPolygon>
            </wp:wrapTight>
            <wp:docPr id="4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3" cstate="print"/>
                    <a:srcRect l="6000" t="44595" r="3999" b="20232"/>
                    <a:stretch>
                      <a:fillRect/>
                    </a:stretch>
                  </pic:blipFill>
                  <pic:spPr bwMode="auto">
                    <a:xfrm>
                      <a:off x="0" y="0"/>
                      <a:ext cx="3162300" cy="914400"/>
                    </a:xfrm>
                    <a:prstGeom prst="rect">
                      <a:avLst/>
                    </a:prstGeom>
                    <a:noFill/>
                  </pic:spPr>
                </pic:pic>
              </a:graphicData>
            </a:graphic>
          </wp:anchor>
        </w:drawing>
      </w:r>
      <w:r w:rsidRPr="00C00F58">
        <w:rPr>
          <w:sz w:val="28"/>
          <w:szCs w:val="28"/>
        </w:rPr>
        <w:t>15. Давление бруска наибольшее</w:t>
      </w:r>
      <w:r w:rsidRPr="00C00F58">
        <w:rPr>
          <w:sz w:val="28"/>
          <w:szCs w:val="28"/>
        </w:rPr>
        <w:tab/>
      </w:r>
      <w:r w:rsidRPr="00C00F58">
        <w:rPr>
          <w:sz w:val="28"/>
          <w:szCs w:val="28"/>
        </w:rPr>
        <w:tab/>
      </w:r>
      <w:r w:rsidRPr="00C00F58">
        <w:rPr>
          <w:sz w:val="28"/>
          <w:szCs w:val="28"/>
        </w:rPr>
        <w:tab/>
      </w:r>
      <w:r w:rsidRPr="00C00F58">
        <w:rPr>
          <w:sz w:val="28"/>
          <w:szCs w:val="28"/>
        </w:rPr>
        <w:tab/>
      </w:r>
      <w:r w:rsidRPr="00C00F58">
        <w:rPr>
          <w:b/>
          <w:sz w:val="28"/>
          <w:szCs w:val="28"/>
        </w:rPr>
        <w:t>1</w:t>
      </w:r>
      <w:r w:rsidRPr="00C00F58">
        <w:rPr>
          <w:b/>
          <w:sz w:val="28"/>
          <w:szCs w:val="28"/>
        </w:rPr>
        <w:tab/>
      </w:r>
      <w:r w:rsidRPr="00C00F58">
        <w:rPr>
          <w:b/>
          <w:sz w:val="28"/>
          <w:szCs w:val="28"/>
        </w:rPr>
        <w:tab/>
        <w:t xml:space="preserve">      2</w:t>
      </w:r>
      <w:r w:rsidRPr="00C00F58">
        <w:rPr>
          <w:b/>
          <w:sz w:val="28"/>
          <w:szCs w:val="28"/>
        </w:rPr>
        <w:tab/>
      </w:r>
      <w:r w:rsidRPr="00C00F58">
        <w:rPr>
          <w:b/>
          <w:sz w:val="28"/>
          <w:szCs w:val="28"/>
        </w:rPr>
        <w:tab/>
      </w:r>
      <w:r w:rsidRPr="00C00F58">
        <w:rPr>
          <w:b/>
          <w:sz w:val="28"/>
          <w:szCs w:val="28"/>
        </w:rPr>
        <w:tab/>
        <w:t>3</w:t>
      </w:r>
    </w:p>
    <w:p w:rsidR="00C00F58" w:rsidRPr="00C00F58" w:rsidRDefault="00C00F58" w:rsidP="000305FB">
      <w:pPr>
        <w:numPr>
          <w:ilvl w:val="0"/>
          <w:numId w:val="20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в случае 1</w:t>
      </w:r>
    </w:p>
    <w:p w:rsidR="00C00F58" w:rsidRPr="00C00F58" w:rsidRDefault="00C00F58" w:rsidP="000305FB">
      <w:pPr>
        <w:numPr>
          <w:ilvl w:val="0"/>
          <w:numId w:val="20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в случае 2 </w:t>
      </w:r>
    </w:p>
    <w:p w:rsidR="00C00F58" w:rsidRPr="00C00F58" w:rsidRDefault="00C00F58" w:rsidP="000305FB">
      <w:pPr>
        <w:numPr>
          <w:ilvl w:val="0"/>
          <w:numId w:val="20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 в случае 3 </w:t>
      </w:r>
    </w:p>
    <w:p w:rsidR="00C00F58" w:rsidRPr="00C00F58" w:rsidRDefault="00C00F58" w:rsidP="000305FB">
      <w:pPr>
        <w:numPr>
          <w:ilvl w:val="0"/>
          <w:numId w:val="208"/>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во всех случаях одинаково </w:t>
      </w:r>
    </w:p>
    <w:p w:rsidR="00C00F58" w:rsidRPr="00C00F58" w:rsidRDefault="00C00F58" w:rsidP="00C00F58">
      <w:pPr>
        <w:spacing w:before="100" w:beforeAutospacing="1" w:after="100" w:afterAutospacing="1"/>
        <w:ind w:right="-180"/>
        <w:rPr>
          <w:rFonts w:ascii="Times New Roman" w:hAnsi="Times New Roman" w:cs="Times New Roman"/>
          <w:sz w:val="28"/>
          <w:szCs w:val="28"/>
        </w:rPr>
      </w:pPr>
      <w:r w:rsidRPr="00C00F58">
        <w:rPr>
          <w:rFonts w:ascii="Times New Roman" w:hAnsi="Times New Roman" w:cs="Times New Roman"/>
          <w:sz w:val="28"/>
          <w:szCs w:val="28"/>
        </w:rPr>
        <w:t xml:space="preserve">16. Работа, совершаемая человеком при подъёме груза весом 6Н на высоту </w:t>
      </w:r>
      <w:smartTag w:uri="urn:schemas-microsoft-com:office:smarttags" w:element="metricconverter">
        <w:smartTagPr>
          <w:attr w:name="ProductID" w:val="2 метра"/>
        </w:smartTagPr>
        <w:r w:rsidRPr="00C00F58">
          <w:rPr>
            <w:rFonts w:ascii="Times New Roman" w:hAnsi="Times New Roman" w:cs="Times New Roman"/>
            <w:sz w:val="28"/>
            <w:szCs w:val="28"/>
          </w:rPr>
          <w:t>2 метра</w:t>
        </w:r>
      </w:smartTag>
      <w:r w:rsidRPr="00C00F58">
        <w:rPr>
          <w:rFonts w:ascii="Times New Roman" w:hAnsi="Times New Roman" w:cs="Times New Roman"/>
          <w:sz w:val="28"/>
          <w:szCs w:val="28"/>
        </w:rPr>
        <w:t xml:space="preserve">, равна </w:t>
      </w:r>
    </w:p>
    <w:p w:rsidR="00C00F58" w:rsidRPr="00C00F58" w:rsidRDefault="00C00F58" w:rsidP="000305FB">
      <w:pPr>
        <w:numPr>
          <w:ilvl w:val="0"/>
          <w:numId w:val="20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3 Дж </w:t>
      </w:r>
    </w:p>
    <w:p w:rsidR="00C00F58" w:rsidRPr="00C00F58" w:rsidRDefault="00C00F58" w:rsidP="000305FB">
      <w:pPr>
        <w:numPr>
          <w:ilvl w:val="0"/>
          <w:numId w:val="20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8 Дж </w:t>
      </w:r>
    </w:p>
    <w:p w:rsidR="00C00F58" w:rsidRPr="00C00F58" w:rsidRDefault="00C00F58" w:rsidP="000305FB">
      <w:pPr>
        <w:numPr>
          <w:ilvl w:val="0"/>
          <w:numId w:val="20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12 Дж </w:t>
      </w:r>
    </w:p>
    <w:p w:rsidR="00C00F58" w:rsidRPr="00C00F58" w:rsidRDefault="00C00F58" w:rsidP="000305FB">
      <w:pPr>
        <w:numPr>
          <w:ilvl w:val="0"/>
          <w:numId w:val="209"/>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4 Дж</w:t>
      </w:r>
    </w:p>
    <w:p w:rsidR="00C00F58" w:rsidRPr="00C00F58" w:rsidRDefault="00C00F58" w:rsidP="00C00F58">
      <w:pPr>
        <w:pStyle w:val="a3"/>
        <w:rPr>
          <w:sz w:val="28"/>
          <w:szCs w:val="28"/>
        </w:rPr>
      </w:pPr>
      <w:r w:rsidRPr="00C00F58">
        <w:rPr>
          <w:sz w:val="28"/>
          <w:szCs w:val="28"/>
        </w:rPr>
        <w:t xml:space="preserve">17. Единица измерения мощности в СИ - это </w:t>
      </w:r>
    </w:p>
    <w:p w:rsidR="00C00F58" w:rsidRPr="00C00F58" w:rsidRDefault="00C00F58" w:rsidP="000305FB">
      <w:pPr>
        <w:numPr>
          <w:ilvl w:val="0"/>
          <w:numId w:val="21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килограмм (кг) </w:t>
      </w:r>
    </w:p>
    <w:p w:rsidR="00C00F58" w:rsidRPr="00C00F58" w:rsidRDefault="00C00F58" w:rsidP="000305FB">
      <w:pPr>
        <w:numPr>
          <w:ilvl w:val="0"/>
          <w:numId w:val="21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ватт (Вт) </w:t>
      </w:r>
    </w:p>
    <w:p w:rsidR="00C00F58" w:rsidRPr="00C00F58" w:rsidRDefault="00C00F58" w:rsidP="000305FB">
      <w:pPr>
        <w:numPr>
          <w:ilvl w:val="0"/>
          <w:numId w:val="21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паскаль (Па) </w:t>
      </w:r>
    </w:p>
    <w:p w:rsidR="00C00F58" w:rsidRPr="00C00F58" w:rsidRDefault="00C00F58" w:rsidP="000305FB">
      <w:pPr>
        <w:numPr>
          <w:ilvl w:val="0"/>
          <w:numId w:val="21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джоуль (Дж) </w:t>
      </w:r>
    </w:p>
    <w:p w:rsidR="00C00F58" w:rsidRPr="00C00F58" w:rsidRDefault="00C00F58" w:rsidP="000305FB">
      <w:pPr>
        <w:numPr>
          <w:ilvl w:val="0"/>
          <w:numId w:val="210"/>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ньютон (Н)</w:t>
      </w:r>
    </w:p>
    <w:p w:rsidR="00C00F58" w:rsidRPr="00C00F58" w:rsidRDefault="00C00F58" w:rsidP="00C00F58">
      <w:pPr>
        <w:spacing w:before="100" w:beforeAutospacing="1" w:after="100" w:afterAutospacing="1"/>
        <w:rPr>
          <w:rFonts w:ascii="Times New Roman" w:hAnsi="Times New Roman" w:cs="Times New Roman"/>
          <w:sz w:val="28"/>
          <w:szCs w:val="28"/>
        </w:rPr>
      </w:pPr>
      <w:r w:rsidRPr="00C00F58">
        <w:rPr>
          <w:rFonts w:ascii="Times New Roman" w:hAnsi="Times New Roman" w:cs="Times New Roman"/>
          <w:sz w:val="28"/>
          <w:szCs w:val="28"/>
        </w:rPr>
        <w:t xml:space="preserve">18. Рычаг находится в равновесии. Сила, действующие на рычаг, равны 3 Н и 5 Н. Плечо, на которое действует большая сила, равно 0,3 м. Меньшее плечо равно </w:t>
      </w:r>
    </w:p>
    <w:p w:rsidR="00C00F58" w:rsidRPr="00C00F58" w:rsidRDefault="00C00F58" w:rsidP="000305FB">
      <w:pPr>
        <w:numPr>
          <w:ilvl w:val="0"/>
          <w:numId w:val="211"/>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t xml:space="preserve">0,6м </w:t>
      </w:r>
    </w:p>
    <w:p w:rsidR="00C00F58" w:rsidRPr="00C00F58" w:rsidRDefault="00C00F58" w:rsidP="000305FB">
      <w:pPr>
        <w:numPr>
          <w:ilvl w:val="0"/>
          <w:numId w:val="211"/>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t xml:space="preserve">0,5м </w:t>
      </w:r>
    </w:p>
    <w:p w:rsidR="00C00F58" w:rsidRPr="00C00F58" w:rsidRDefault="00C00F58" w:rsidP="000305FB">
      <w:pPr>
        <w:numPr>
          <w:ilvl w:val="0"/>
          <w:numId w:val="211"/>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t xml:space="preserve">0,4м </w:t>
      </w:r>
    </w:p>
    <w:p w:rsidR="00C00F58" w:rsidRPr="00C00F58" w:rsidRDefault="00C00F58" w:rsidP="000305FB">
      <w:pPr>
        <w:numPr>
          <w:ilvl w:val="0"/>
          <w:numId w:val="211"/>
        </w:numPr>
        <w:spacing w:after="0" w:line="240" w:lineRule="auto"/>
        <w:rPr>
          <w:rFonts w:ascii="Times New Roman" w:hAnsi="Times New Roman" w:cs="Times New Roman"/>
          <w:sz w:val="28"/>
          <w:szCs w:val="28"/>
        </w:rPr>
      </w:pPr>
      <w:r w:rsidRPr="00C00F58">
        <w:rPr>
          <w:rFonts w:ascii="Times New Roman" w:hAnsi="Times New Roman" w:cs="Times New Roman"/>
          <w:sz w:val="28"/>
          <w:szCs w:val="28"/>
        </w:rPr>
        <w:t>2м</w:t>
      </w:r>
    </w:p>
    <w:p w:rsidR="00C00F58" w:rsidRPr="00C00F58" w:rsidRDefault="00C00F58" w:rsidP="00C00F58">
      <w:pPr>
        <w:spacing w:before="100" w:beforeAutospacing="1" w:after="100" w:afterAutospacing="1"/>
        <w:rPr>
          <w:rFonts w:ascii="Times New Roman" w:hAnsi="Times New Roman" w:cs="Times New Roman"/>
          <w:sz w:val="28"/>
          <w:szCs w:val="28"/>
        </w:rPr>
      </w:pPr>
      <w:r w:rsidRPr="00C00F58">
        <w:rPr>
          <w:rFonts w:ascii="Times New Roman" w:hAnsi="Times New Roman" w:cs="Times New Roman"/>
          <w:sz w:val="28"/>
          <w:szCs w:val="28"/>
        </w:rPr>
        <w:t>19. Пружина заведённых часов, обладает энергией-</w:t>
      </w:r>
    </w:p>
    <w:p w:rsidR="00C00F58" w:rsidRPr="00C00F58" w:rsidRDefault="00C00F58" w:rsidP="000305FB">
      <w:pPr>
        <w:numPr>
          <w:ilvl w:val="0"/>
          <w:numId w:val="21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lastRenderedPageBreak/>
        <w:t xml:space="preserve">потенциальной </w:t>
      </w:r>
    </w:p>
    <w:p w:rsidR="00C00F58" w:rsidRPr="00C00F58" w:rsidRDefault="00C00F58" w:rsidP="000305FB">
      <w:pPr>
        <w:numPr>
          <w:ilvl w:val="0"/>
          <w:numId w:val="21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кинетической </w:t>
      </w:r>
    </w:p>
    <w:p w:rsidR="00C00F58" w:rsidRPr="00C00F58" w:rsidRDefault="00C00F58" w:rsidP="000305FB">
      <w:pPr>
        <w:numPr>
          <w:ilvl w:val="0"/>
          <w:numId w:val="212"/>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потенциальной и  кинетической</w:t>
      </w:r>
    </w:p>
    <w:p w:rsidR="00C00F58" w:rsidRPr="00C00F58" w:rsidRDefault="00C00F58" w:rsidP="00C00F58">
      <w:pPr>
        <w:spacing w:before="100" w:beforeAutospacing="1" w:after="100" w:afterAutospacing="1"/>
        <w:ind w:left="360"/>
        <w:rPr>
          <w:rFonts w:ascii="Times New Roman" w:hAnsi="Times New Roman" w:cs="Times New Roman"/>
          <w:sz w:val="28"/>
          <w:szCs w:val="28"/>
        </w:rPr>
      </w:pPr>
      <w:r w:rsidRPr="00C00F58">
        <w:rPr>
          <w:rFonts w:ascii="Times New Roman" w:hAnsi="Times New Roman" w:cs="Times New Roman"/>
          <w:sz w:val="28"/>
          <w:szCs w:val="28"/>
        </w:rPr>
        <w:t>20. Скорость движения машины 108 км/ч. В единицах системы СИ составляет</w:t>
      </w:r>
    </w:p>
    <w:p w:rsidR="00C00F58" w:rsidRPr="00C00F58" w:rsidRDefault="00C00F58" w:rsidP="000305FB">
      <w:pPr>
        <w:numPr>
          <w:ilvl w:val="0"/>
          <w:numId w:val="21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20м/с </w:t>
      </w:r>
    </w:p>
    <w:p w:rsidR="00C00F58" w:rsidRPr="00C00F58" w:rsidRDefault="00C00F58" w:rsidP="000305FB">
      <w:pPr>
        <w:numPr>
          <w:ilvl w:val="0"/>
          <w:numId w:val="21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600м/с </w:t>
      </w:r>
    </w:p>
    <w:p w:rsidR="00C00F58" w:rsidRPr="00C00F58" w:rsidRDefault="00C00F58" w:rsidP="000305FB">
      <w:pPr>
        <w:numPr>
          <w:ilvl w:val="0"/>
          <w:numId w:val="21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 xml:space="preserve">10м/с </w:t>
      </w:r>
    </w:p>
    <w:p w:rsidR="00C00F58" w:rsidRPr="00C00F58" w:rsidRDefault="00C00F58" w:rsidP="000305FB">
      <w:pPr>
        <w:numPr>
          <w:ilvl w:val="0"/>
          <w:numId w:val="213"/>
        </w:numPr>
        <w:spacing w:before="100" w:beforeAutospacing="1" w:after="100" w:afterAutospacing="1" w:line="240" w:lineRule="auto"/>
        <w:rPr>
          <w:rFonts w:ascii="Times New Roman" w:hAnsi="Times New Roman" w:cs="Times New Roman"/>
          <w:sz w:val="28"/>
          <w:szCs w:val="28"/>
        </w:rPr>
      </w:pPr>
      <w:r w:rsidRPr="00C00F58">
        <w:rPr>
          <w:rFonts w:ascii="Times New Roman" w:hAnsi="Times New Roman" w:cs="Times New Roman"/>
          <w:sz w:val="28"/>
          <w:szCs w:val="28"/>
        </w:rPr>
        <w:t>30м/с</w:t>
      </w:r>
    </w:p>
    <w:p w:rsidR="00C00F58" w:rsidRPr="00C00F58" w:rsidRDefault="00C00F58" w:rsidP="00C00F58">
      <w:pPr>
        <w:pStyle w:val="2e"/>
        <w:spacing w:after="0" w:line="240" w:lineRule="auto"/>
        <w:ind w:left="0"/>
        <w:jc w:val="both"/>
        <w:rPr>
          <w:sz w:val="28"/>
          <w:szCs w:val="28"/>
        </w:rPr>
      </w:pPr>
    </w:p>
    <w:p w:rsidR="00C00F58" w:rsidRPr="00C00F58" w:rsidRDefault="00C00F58" w:rsidP="00C00F58">
      <w:pPr>
        <w:pStyle w:val="2e"/>
        <w:spacing w:after="0" w:line="240" w:lineRule="auto"/>
        <w:ind w:left="0"/>
        <w:jc w:val="both"/>
        <w:rPr>
          <w:sz w:val="28"/>
          <w:szCs w:val="28"/>
        </w:rPr>
      </w:pPr>
    </w:p>
    <w:p w:rsidR="00C00F58" w:rsidRPr="00480E0D" w:rsidRDefault="00C00F58" w:rsidP="00C00F58">
      <w:pPr>
        <w:pStyle w:val="af8"/>
        <w:jc w:val="center"/>
        <w:rPr>
          <w:b/>
          <w:sz w:val="28"/>
          <w:szCs w:val="28"/>
        </w:rPr>
      </w:pPr>
      <w:r w:rsidRPr="00480E0D">
        <w:rPr>
          <w:b/>
          <w:sz w:val="28"/>
          <w:szCs w:val="28"/>
        </w:rPr>
        <w:t>ОТВЕТЫ</w:t>
      </w:r>
    </w:p>
    <w:p w:rsidR="00C00F58" w:rsidRPr="00480E0D" w:rsidRDefault="00C00F58" w:rsidP="00C00F58">
      <w:pPr>
        <w:pStyle w:val="af8"/>
        <w:jc w:val="center"/>
        <w:rPr>
          <w:b/>
          <w:sz w:val="28"/>
          <w:szCs w:val="28"/>
        </w:rPr>
      </w:pPr>
    </w:p>
    <w:p w:rsidR="00C00F58" w:rsidRPr="00480E0D" w:rsidRDefault="00C00F58" w:rsidP="00C00F58">
      <w:pPr>
        <w:pStyle w:val="af8"/>
        <w:rPr>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477"/>
        <w:gridCol w:w="426"/>
        <w:gridCol w:w="425"/>
        <w:gridCol w:w="425"/>
        <w:gridCol w:w="425"/>
        <w:gridCol w:w="426"/>
        <w:gridCol w:w="372"/>
        <w:gridCol w:w="426"/>
        <w:gridCol w:w="415"/>
        <w:gridCol w:w="456"/>
        <w:gridCol w:w="456"/>
        <w:gridCol w:w="456"/>
        <w:gridCol w:w="456"/>
        <w:gridCol w:w="456"/>
        <w:gridCol w:w="456"/>
        <w:gridCol w:w="456"/>
        <w:gridCol w:w="456"/>
        <w:gridCol w:w="456"/>
        <w:gridCol w:w="456"/>
        <w:gridCol w:w="456"/>
      </w:tblGrid>
      <w:tr w:rsidR="00C00F58" w:rsidRPr="00480E0D" w:rsidTr="00C00F58">
        <w:tc>
          <w:tcPr>
            <w:tcW w:w="1419"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rPr>
                <w:sz w:val="28"/>
                <w:szCs w:val="28"/>
              </w:rPr>
            </w:pPr>
            <w:r w:rsidRPr="00480E0D">
              <w:rPr>
                <w:sz w:val="28"/>
                <w:szCs w:val="28"/>
              </w:rPr>
              <w:t xml:space="preserve">№ </w:t>
            </w:r>
          </w:p>
          <w:p w:rsidR="00C00F58" w:rsidRPr="00480E0D" w:rsidRDefault="00C00F58" w:rsidP="00C00F58">
            <w:pPr>
              <w:pStyle w:val="af8"/>
              <w:spacing w:line="276" w:lineRule="auto"/>
              <w:rPr>
                <w:sz w:val="28"/>
                <w:szCs w:val="28"/>
              </w:rPr>
            </w:pPr>
            <w:r w:rsidRPr="00480E0D">
              <w:rPr>
                <w:sz w:val="28"/>
                <w:szCs w:val="28"/>
              </w:rPr>
              <w:t>задания</w:t>
            </w:r>
          </w:p>
          <w:p w:rsidR="00C00F58" w:rsidRPr="00480E0D" w:rsidRDefault="00C00F58" w:rsidP="00C00F58">
            <w:pPr>
              <w:pStyle w:val="af8"/>
              <w:spacing w:line="276" w:lineRule="auto"/>
              <w:rPr>
                <w:sz w:val="28"/>
                <w:szCs w:val="28"/>
              </w:rPr>
            </w:pPr>
          </w:p>
        </w:tc>
        <w:tc>
          <w:tcPr>
            <w:tcW w:w="477"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w:t>
            </w:r>
          </w:p>
        </w:tc>
        <w:tc>
          <w:tcPr>
            <w:tcW w:w="42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2</w:t>
            </w:r>
          </w:p>
        </w:tc>
        <w:tc>
          <w:tcPr>
            <w:tcW w:w="425"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3</w:t>
            </w:r>
          </w:p>
        </w:tc>
        <w:tc>
          <w:tcPr>
            <w:tcW w:w="425"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4</w:t>
            </w:r>
          </w:p>
        </w:tc>
        <w:tc>
          <w:tcPr>
            <w:tcW w:w="425"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5</w:t>
            </w:r>
          </w:p>
        </w:tc>
        <w:tc>
          <w:tcPr>
            <w:tcW w:w="42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6</w:t>
            </w:r>
          </w:p>
        </w:tc>
        <w:tc>
          <w:tcPr>
            <w:tcW w:w="372"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7</w:t>
            </w:r>
          </w:p>
        </w:tc>
        <w:tc>
          <w:tcPr>
            <w:tcW w:w="42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8</w:t>
            </w:r>
          </w:p>
        </w:tc>
        <w:tc>
          <w:tcPr>
            <w:tcW w:w="415"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9</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10</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11</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12</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13</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14</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15</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16</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17</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18</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19</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20</w:t>
            </w:r>
          </w:p>
        </w:tc>
      </w:tr>
      <w:tr w:rsidR="00C00F58" w:rsidRPr="00480E0D" w:rsidTr="00C00F58">
        <w:tc>
          <w:tcPr>
            <w:tcW w:w="1419"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rPr>
                <w:sz w:val="28"/>
                <w:szCs w:val="28"/>
              </w:rPr>
            </w:pPr>
            <w:r w:rsidRPr="00480E0D">
              <w:rPr>
                <w:sz w:val="28"/>
                <w:szCs w:val="28"/>
              </w:rPr>
              <w:t xml:space="preserve">№ </w:t>
            </w:r>
          </w:p>
          <w:p w:rsidR="00C00F58" w:rsidRPr="00480E0D" w:rsidRDefault="00C00F58" w:rsidP="00C00F58">
            <w:pPr>
              <w:pStyle w:val="af8"/>
              <w:spacing w:line="276" w:lineRule="auto"/>
              <w:rPr>
                <w:sz w:val="28"/>
                <w:szCs w:val="28"/>
              </w:rPr>
            </w:pPr>
            <w:r w:rsidRPr="00480E0D">
              <w:rPr>
                <w:sz w:val="28"/>
                <w:szCs w:val="28"/>
              </w:rPr>
              <w:t>ответа</w:t>
            </w:r>
          </w:p>
          <w:p w:rsidR="00C00F58" w:rsidRPr="00480E0D" w:rsidRDefault="00C00F58" w:rsidP="00C00F58">
            <w:pPr>
              <w:pStyle w:val="af8"/>
              <w:spacing w:line="276" w:lineRule="auto"/>
              <w:rPr>
                <w:sz w:val="28"/>
                <w:szCs w:val="28"/>
              </w:rPr>
            </w:pPr>
            <w:r w:rsidRPr="00480E0D">
              <w:rPr>
                <w:sz w:val="28"/>
                <w:szCs w:val="28"/>
              </w:rPr>
              <w:t>(1 вар)</w:t>
            </w:r>
          </w:p>
        </w:tc>
        <w:tc>
          <w:tcPr>
            <w:tcW w:w="477"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2</w:t>
            </w:r>
          </w:p>
        </w:tc>
        <w:tc>
          <w:tcPr>
            <w:tcW w:w="42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3</w:t>
            </w:r>
          </w:p>
        </w:tc>
        <w:tc>
          <w:tcPr>
            <w:tcW w:w="425"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3</w:t>
            </w:r>
          </w:p>
        </w:tc>
        <w:tc>
          <w:tcPr>
            <w:tcW w:w="425"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w:t>
            </w:r>
          </w:p>
        </w:tc>
        <w:tc>
          <w:tcPr>
            <w:tcW w:w="425"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w:t>
            </w:r>
          </w:p>
        </w:tc>
        <w:tc>
          <w:tcPr>
            <w:tcW w:w="42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2</w:t>
            </w:r>
          </w:p>
        </w:tc>
        <w:tc>
          <w:tcPr>
            <w:tcW w:w="372"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4</w:t>
            </w:r>
          </w:p>
        </w:tc>
        <w:tc>
          <w:tcPr>
            <w:tcW w:w="42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w:t>
            </w:r>
          </w:p>
        </w:tc>
        <w:tc>
          <w:tcPr>
            <w:tcW w:w="415"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2</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4</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3</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2</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4</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3</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3</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4</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1</w:t>
            </w:r>
          </w:p>
        </w:tc>
        <w:tc>
          <w:tcPr>
            <w:tcW w:w="456"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pPr>
          </w:p>
          <w:p w:rsidR="00C00F58" w:rsidRPr="00480E0D" w:rsidRDefault="00C00F58" w:rsidP="00C00F58">
            <w:pPr>
              <w:pStyle w:val="af8"/>
              <w:spacing w:line="276" w:lineRule="auto"/>
            </w:pPr>
            <w:r w:rsidRPr="00480E0D">
              <w:t>3</w:t>
            </w:r>
          </w:p>
        </w:tc>
      </w:tr>
      <w:tr w:rsidR="00C00F58" w:rsidRPr="00480E0D" w:rsidTr="00C00F58">
        <w:tc>
          <w:tcPr>
            <w:tcW w:w="1419" w:type="dxa"/>
            <w:tcBorders>
              <w:top w:val="single" w:sz="4" w:space="0" w:color="auto"/>
              <w:left w:val="single" w:sz="4" w:space="0" w:color="auto"/>
              <w:bottom w:val="single" w:sz="4" w:space="0" w:color="auto"/>
              <w:right w:val="single" w:sz="4" w:space="0" w:color="auto"/>
            </w:tcBorders>
          </w:tcPr>
          <w:p w:rsidR="00C00F58" w:rsidRPr="00480E0D" w:rsidRDefault="00C00F58" w:rsidP="00C00F58">
            <w:pPr>
              <w:pStyle w:val="af8"/>
              <w:spacing w:line="276" w:lineRule="auto"/>
              <w:rPr>
                <w:sz w:val="28"/>
                <w:szCs w:val="28"/>
              </w:rPr>
            </w:pPr>
            <w:r w:rsidRPr="00480E0D">
              <w:rPr>
                <w:sz w:val="28"/>
                <w:szCs w:val="28"/>
              </w:rPr>
              <w:t xml:space="preserve">№ </w:t>
            </w:r>
          </w:p>
          <w:p w:rsidR="00C00F58" w:rsidRPr="00480E0D" w:rsidRDefault="00C00F58" w:rsidP="00C00F58">
            <w:pPr>
              <w:pStyle w:val="af8"/>
              <w:spacing w:line="276" w:lineRule="auto"/>
              <w:rPr>
                <w:sz w:val="28"/>
                <w:szCs w:val="28"/>
              </w:rPr>
            </w:pPr>
            <w:r w:rsidRPr="00480E0D">
              <w:rPr>
                <w:sz w:val="28"/>
                <w:szCs w:val="28"/>
              </w:rPr>
              <w:t>Ответа</w:t>
            </w:r>
          </w:p>
          <w:p w:rsidR="00C00F58" w:rsidRPr="00480E0D" w:rsidRDefault="00C00F58" w:rsidP="00C00F58">
            <w:pPr>
              <w:pStyle w:val="af8"/>
              <w:spacing w:line="276" w:lineRule="auto"/>
              <w:rPr>
                <w:sz w:val="28"/>
                <w:szCs w:val="28"/>
              </w:rPr>
            </w:pPr>
            <w:r w:rsidRPr="00480E0D">
              <w:rPr>
                <w:sz w:val="28"/>
                <w:szCs w:val="28"/>
              </w:rPr>
              <w:t>(2 вар)</w:t>
            </w:r>
          </w:p>
          <w:p w:rsidR="00C00F58" w:rsidRPr="00480E0D" w:rsidRDefault="00C00F58" w:rsidP="00C00F58">
            <w:pPr>
              <w:pStyle w:val="af8"/>
              <w:spacing w:line="276" w:lineRule="auto"/>
              <w:rPr>
                <w:sz w:val="28"/>
                <w:szCs w:val="28"/>
              </w:rPr>
            </w:pPr>
          </w:p>
        </w:tc>
        <w:tc>
          <w:tcPr>
            <w:tcW w:w="477"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1</w:t>
            </w:r>
          </w:p>
        </w:tc>
        <w:tc>
          <w:tcPr>
            <w:tcW w:w="42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425"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1</w:t>
            </w:r>
          </w:p>
        </w:tc>
        <w:tc>
          <w:tcPr>
            <w:tcW w:w="425"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425"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4</w:t>
            </w:r>
          </w:p>
        </w:tc>
        <w:tc>
          <w:tcPr>
            <w:tcW w:w="42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372"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3</w:t>
            </w:r>
          </w:p>
        </w:tc>
        <w:tc>
          <w:tcPr>
            <w:tcW w:w="42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415"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3</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1</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3</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2</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1</w:t>
            </w:r>
          </w:p>
        </w:tc>
        <w:tc>
          <w:tcPr>
            <w:tcW w:w="45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pPr>
            <w:r w:rsidRPr="00480E0D">
              <w:t>4</w:t>
            </w:r>
          </w:p>
        </w:tc>
      </w:tr>
    </w:tbl>
    <w:p w:rsidR="00C00F58" w:rsidRPr="00480E0D" w:rsidRDefault="00C00F58" w:rsidP="00C00F58">
      <w:pPr>
        <w:pStyle w:val="af8"/>
        <w:rPr>
          <w:sz w:val="28"/>
          <w:szCs w:val="28"/>
        </w:rPr>
      </w:pPr>
    </w:p>
    <w:p w:rsidR="00C00F58" w:rsidRDefault="00C00F58" w:rsidP="00C00F58">
      <w:pPr>
        <w:pStyle w:val="af8"/>
      </w:pPr>
    </w:p>
    <w:p w:rsidR="00C00F58" w:rsidRDefault="00C00F58" w:rsidP="00C00F58">
      <w:pPr>
        <w:pStyle w:val="af8"/>
        <w:jc w:val="right"/>
      </w:pPr>
    </w:p>
    <w:p w:rsidR="00C00F58" w:rsidRPr="00480E0D" w:rsidRDefault="00C00F58" w:rsidP="00C00F58">
      <w:pPr>
        <w:pStyle w:val="af8"/>
        <w:jc w:val="center"/>
        <w:rPr>
          <w:b/>
          <w:sz w:val="28"/>
          <w:szCs w:val="28"/>
        </w:rPr>
      </w:pPr>
      <w:r w:rsidRPr="00480E0D">
        <w:rPr>
          <w:b/>
          <w:sz w:val="28"/>
          <w:szCs w:val="28"/>
        </w:rPr>
        <w:t>ШКАЛА</w:t>
      </w:r>
    </w:p>
    <w:p w:rsidR="00C00F58" w:rsidRPr="00480E0D" w:rsidRDefault="00C00F58" w:rsidP="00C00F58">
      <w:pPr>
        <w:pStyle w:val="af8"/>
        <w:jc w:val="center"/>
        <w:rPr>
          <w:b/>
          <w:sz w:val="28"/>
          <w:szCs w:val="28"/>
        </w:rPr>
      </w:pPr>
      <w:r w:rsidRPr="00480E0D">
        <w:rPr>
          <w:b/>
          <w:sz w:val="28"/>
          <w:szCs w:val="28"/>
        </w:rPr>
        <w:t>для перевода числа правильных ответов  в уровень обученности</w:t>
      </w:r>
    </w:p>
    <w:p w:rsidR="00C00F58" w:rsidRPr="00480E0D" w:rsidRDefault="00C00F58" w:rsidP="00C00F58">
      <w:pPr>
        <w:pStyle w:val="af8"/>
        <w:rPr>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6"/>
        <w:gridCol w:w="3970"/>
      </w:tblGrid>
      <w:tr w:rsidR="00C00F58" w:rsidRPr="00480E0D" w:rsidTr="00C00F58">
        <w:tc>
          <w:tcPr>
            <w:tcW w:w="382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suppressAutoHyphens/>
              <w:jc w:val="center"/>
              <w:rPr>
                <w:rFonts w:ascii="Times New Roman" w:hAnsi="Times New Roman" w:cs="Times New Roman"/>
                <w:b/>
                <w:sz w:val="28"/>
                <w:szCs w:val="28"/>
                <w:lang w:eastAsia="en-US"/>
              </w:rPr>
            </w:pPr>
            <w:r w:rsidRPr="00480E0D">
              <w:rPr>
                <w:rFonts w:ascii="Times New Roman" w:hAnsi="Times New Roman" w:cs="Times New Roman"/>
                <w:b/>
                <w:sz w:val="28"/>
                <w:szCs w:val="28"/>
              </w:rPr>
              <w:t>Уровень</w:t>
            </w:r>
          </w:p>
        </w:tc>
        <w:tc>
          <w:tcPr>
            <w:tcW w:w="3970"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pStyle w:val="af8"/>
              <w:spacing w:line="276" w:lineRule="auto"/>
              <w:jc w:val="center"/>
              <w:rPr>
                <w:b/>
                <w:sz w:val="28"/>
                <w:szCs w:val="28"/>
              </w:rPr>
            </w:pPr>
            <w:r w:rsidRPr="00480E0D">
              <w:rPr>
                <w:b/>
                <w:sz w:val="28"/>
                <w:szCs w:val="28"/>
              </w:rPr>
              <w:t>Число правильных ответов</w:t>
            </w:r>
          </w:p>
        </w:tc>
      </w:tr>
      <w:tr w:rsidR="00C00F58" w:rsidRPr="00480E0D" w:rsidTr="00C00F58">
        <w:tc>
          <w:tcPr>
            <w:tcW w:w="382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suppressAutoHyphens/>
              <w:jc w:val="center"/>
              <w:rPr>
                <w:rFonts w:ascii="Times New Roman" w:hAnsi="Times New Roman" w:cs="Times New Roman"/>
                <w:i/>
                <w:sz w:val="28"/>
                <w:szCs w:val="28"/>
                <w:lang w:eastAsia="en-US"/>
              </w:rPr>
            </w:pPr>
            <w:r w:rsidRPr="00480E0D">
              <w:rPr>
                <w:rFonts w:ascii="Times New Roman" w:hAnsi="Times New Roman" w:cs="Times New Roman"/>
                <w:i/>
                <w:sz w:val="28"/>
                <w:szCs w:val="28"/>
              </w:rPr>
              <w:t>высокий</w:t>
            </w:r>
          </w:p>
        </w:tc>
        <w:tc>
          <w:tcPr>
            <w:tcW w:w="3970"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suppressAutoHyphens/>
              <w:jc w:val="center"/>
              <w:rPr>
                <w:rFonts w:ascii="Times New Roman" w:hAnsi="Times New Roman" w:cs="Times New Roman"/>
                <w:i/>
                <w:sz w:val="28"/>
                <w:szCs w:val="28"/>
                <w:lang w:eastAsia="en-US"/>
              </w:rPr>
            </w:pPr>
            <w:r w:rsidRPr="00480E0D">
              <w:rPr>
                <w:rFonts w:ascii="Times New Roman" w:hAnsi="Times New Roman" w:cs="Times New Roman"/>
                <w:i/>
                <w:sz w:val="28"/>
                <w:szCs w:val="28"/>
                <w:lang w:eastAsia="en-US"/>
              </w:rPr>
              <w:t>15-20</w:t>
            </w:r>
          </w:p>
        </w:tc>
      </w:tr>
      <w:tr w:rsidR="00C00F58" w:rsidRPr="00480E0D" w:rsidTr="00C00F58">
        <w:tc>
          <w:tcPr>
            <w:tcW w:w="382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suppressAutoHyphens/>
              <w:jc w:val="center"/>
              <w:rPr>
                <w:rFonts w:ascii="Times New Roman" w:hAnsi="Times New Roman" w:cs="Times New Roman"/>
                <w:i/>
                <w:sz w:val="28"/>
                <w:szCs w:val="28"/>
                <w:lang w:eastAsia="en-US"/>
              </w:rPr>
            </w:pPr>
            <w:r w:rsidRPr="00480E0D">
              <w:rPr>
                <w:rFonts w:ascii="Times New Roman" w:hAnsi="Times New Roman" w:cs="Times New Roman"/>
                <w:i/>
                <w:sz w:val="28"/>
                <w:szCs w:val="28"/>
              </w:rPr>
              <w:t>средний</w:t>
            </w:r>
          </w:p>
        </w:tc>
        <w:tc>
          <w:tcPr>
            <w:tcW w:w="3970"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suppressAutoHyphens/>
              <w:jc w:val="center"/>
              <w:rPr>
                <w:rFonts w:ascii="Times New Roman" w:hAnsi="Times New Roman" w:cs="Times New Roman"/>
                <w:i/>
                <w:sz w:val="28"/>
                <w:szCs w:val="28"/>
                <w:lang w:eastAsia="en-US"/>
              </w:rPr>
            </w:pPr>
            <w:r w:rsidRPr="00480E0D">
              <w:rPr>
                <w:rFonts w:ascii="Times New Roman" w:hAnsi="Times New Roman" w:cs="Times New Roman"/>
                <w:i/>
                <w:sz w:val="28"/>
                <w:szCs w:val="28"/>
                <w:lang w:eastAsia="en-US"/>
              </w:rPr>
              <w:t>8-14</w:t>
            </w:r>
          </w:p>
        </w:tc>
      </w:tr>
      <w:tr w:rsidR="00C00F58" w:rsidRPr="00480E0D" w:rsidTr="00C00F58">
        <w:tc>
          <w:tcPr>
            <w:tcW w:w="3826"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suppressAutoHyphens/>
              <w:jc w:val="center"/>
              <w:rPr>
                <w:rFonts w:ascii="Times New Roman" w:hAnsi="Times New Roman" w:cs="Times New Roman"/>
                <w:i/>
                <w:sz w:val="28"/>
                <w:szCs w:val="28"/>
                <w:lang w:eastAsia="en-US"/>
              </w:rPr>
            </w:pPr>
            <w:r w:rsidRPr="00480E0D">
              <w:rPr>
                <w:rFonts w:ascii="Times New Roman" w:hAnsi="Times New Roman" w:cs="Times New Roman"/>
                <w:i/>
                <w:sz w:val="28"/>
                <w:szCs w:val="28"/>
              </w:rPr>
              <w:t>низкий</w:t>
            </w:r>
          </w:p>
        </w:tc>
        <w:tc>
          <w:tcPr>
            <w:tcW w:w="3970" w:type="dxa"/>
            <w:tcBorders>
              <w:top w:val="single" w:sz="4" w:space="0" w:color="auto"/>
              <w:left w:val="single" w:sz="4" w:space="0" w:color="auto"/>
              <w:bottom w:val="single" w:sz="4" w:space="0" w:color="auto"/>
              <w:right w:val="single" w:sz="4" w:space="0" w:color="auto"/>
            </w:tcBorders>
            <w:hideMark/>
          </w:tcPr>
          <w:p w:rsidR="00C00F58" w:rsidRPr="00480E0D" w:rsidRDefault="00C00F58" w:rsidP="00C00F58">
            <w:pPr>
              <w:suppressAutoHyphens/>
              <w:jc w:val="center"/>
              <w:rPr>
                <w:rFonts w:ascii="Times New Roman" w:hAnsi="Times New Roman" w:cs="Times New Roman"/>
                <w:i/>
                <w:sz w:val="28"/>
                <w:szCs w:val="28"/>
                <w:lang w:eastAsia="en-US"/>
              </w:rPr>
            </w:pPr>
            <w:r w:rsidRPr="00480E0D">
              <w:rPr>
                <w:rFonts w:ascii="Times New Roman" w:hAnsi="Times New Roman" w:cs="Times New Roman"/>
                <w:i/>
                <w:sz w:val="28"/>
                <w:szCs w:val="28"/>
                <w:lang w:eastAsia="en-US"/>
              </w:rPr>
              <w:t>0-7</w:t>
            </w:r>
          </w:p>
        </w:tc>
      </w:tr>
    </w:tbl>
    <w:p w:rsidR="00C00F58" w:rsidRDefault="00C00F58" w:rsidP="00C00F58">
      <w:pPr>
        <w:jc w:val="center"/>
      </w:pPr>
    </w:p>
    <w:p w:rsidR="00C00F58" w:rsidRDefault="00C00F58" w:rsidP="00C00F58">
      <w:pPr>
        <w:spacing w:before="100" w:beforeAutospacing="1" w:after="100" w:afterAutospacing="1"/>
      </w:pPr>
    </w:p>
    <w:p w:rsidR="00F65D40" w:rsidRDefault="00F65D40" w:rsidP="00F65D40">
      <w:pPr>
        <w:spacing w:before="24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Рабочая программа курса</w:t>
      </w:r>
    </w:p>
    <w:p w:rsidR="00F65D40" w:rsidRDefault="00F65D40" w:rsidP="00F65D40">
      <w:pPr>
        <w:spacing w:before="24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внеурочной деятельности</w:t>
      </w:r>
    </w:p>
    <w:p w:rsidR="00F65D40" w:rsidRDefault="00F65D40" w:rsidP="00F65D40">
      <w:pPr>
        <w:spacing w:before="240"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социального направления</w:t>
      </w:r>
    </w:p>
    <w:p w:rsidR="00F65D40" w:rsidRDefault="00F65D40" w:rsidP="00F65D40">
      <w:pPr>
        <w:spacing w:line="360" w:lineRule="auto"/>
        <w:jc w:val="center"/>
        <w:rPr>
          <w:rFonts w:ascii="Times New Roman" w:hAnsi="Times New Roman" w:cs="Times New Roman"/>
          <w:sz w:val="28"/>
          <w:szCs w:val="28"/>
        </w:rPr>
      </w:pPr>
      <w:r>
        <w:rPr>
          <w:rFonts w:ascii="Times New Roman" w:hAnsi="Times New Roman" w:cs="Times New Roman"/>
          <w:sz w:val="28"/>
          <w:szCs w:val="28"/>
        </w:rPr>
        <w:t>«Финансовая грамотность.»</w:t>
      </w:r>
    </w:p>
    <w:p w:rsidR="00F65D40" w:rsidRDefault="00F65D40" w:rsidP="00F65D40">
      <w:pPr>
        <w:jc w:val="center"/>
        <w:rPr>
          <w:rFonts w:ascii="Times New Roman" w:hAnsi="Times New Roman" w:cs="Times New Roman"/>
          <w:sz w:val="28"/>
          <w:szCs w:val="28"/>
        </w:rPr>
      </w:pPr>
      <w:r>
        <w:rPr>
          <w:rFonts w:ascii="Times New Roman" w:hAnsi="Times New Roman" w:cs="Times New Roman"/>
          <w:sz w:val="28"/>
          <w:szCs w:val="28"/>
        </w:rPr>
        <w:t>Автор составитель</w:t>
      </w:r>
    </w:p>
    <w:p w:rsidR="00F65D40" w:rsidRDefault="00F65D40" w:rsidP="00F65D40">
      <w:pPr>
        <w:spacing w:line="360" w:lineRule="auto"/>
        <w:jc w:val="center"/>
        <w:rPr>
          <w:rFonts w:ascii="Times New Roman" w:hAnsi="Times New Roman" w:cs="Times New Roman"/>
          <w:sz w:val="28"/>
          <w:szCs w:val="28"/>
        </w:rPr>
      </w:pPr>
      <w:r>
        <w:rPr>
          <w:rFonts w:ascii="Times New Roman" w:hAnsi="Times New Roman" w:cs="Times New Roman"/>
          <w:sz w:val="28"/>
          <w:szCs w:val="28"/>
        </w:rPr>
        <w:t>Лавренова Е.Б., Рязанова О.И., Липсиц И.В.</w:t>
      </w:r>
    </w:p>
    <w:p w:rsidR="00F65D40" w:rsidRDefault="00F65D40" w:rsidP="00F65D40">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Срок реализации: 1 год</w:t>
      </w:r>
    </w:p>
    <w:p w:rsidR="00F65D40" w:rsidRDefault="00F65D40" w:rsidP="00F65D4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68 часов </w:t>
      </w:r>
    </w:p>
    <w:p w:rsidR="00F65D40" w:rsidRDefault="00F65D40" w:rsidP="00F65D4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 класс</w:t>
      </w:r>
    </w:p>
    <w:p w:rsidR="00F65D40" w:rsidRDefault="00F65D40" w:rsidP="00F65D40">
      <w:pPr>
        <w:jc w:val="both"/>
        <w:rPr>
          <w:sz w:val="28"/>
          <w:szCs w:val="28"/>
        </w:rPr>
      </w:pPr>
    </w:p>
    <w:p w:rsidR="00F65D40" w:rsidRDefault="00F65D40" w:rsidP="00F65D40">
      <w:pPr>
        <w:spacing w:after="0"/>
        <w:ind w:left="5103"/>
        <w:jc w:val="both"/>
        <w:rPr>
          <w:rFonts w:ascii="Times New Roman" w:hAnsi="Times New Roman" w:cs="Times New Roman"/>
          <w:sz w:val="24"/>
          <w:szCs w:val="24"/>
        </w:rPr>
      </w:pPr>
      <w:r>
        <w:rPr>
          <w:rFonts w:ascii="Times New Roman" w:hAnsi="Times New Roman" w:cs="Times New Roman"/>
          <w:sz w:val="24"/>
          <w:szCs w:val="24"/>
        </w:rPr>
        <w:t xml:space="preserve">                                           Учитель: </w:t>
      </w:r>
    </w:p>
    <w:p w:rsidR="00F65D40" w:rsidRDefault="00F65D40" w:rsidP="00F65D40">
      <w:pPr>
        <w:spacing w:after="0"/>
        <w:ind w:left="5103"/>
        <w:jc w:val="center"/>
        <w:rPr>
          <w:rFonts w:ascii="Times New Roman" w:hAnsi="Times New Roman" w:cs="Times New Roman"/>
          <w:sz w:val="24"/>
          <w:szCs w:val="24"/>
        </w:rPr>
      </w:pPr>
      <w:r>
        <w:rPr>
          <w:rFonts w:ascii="Times New Roman" w:hAnsi="Times New Roman" w:cs="Times New Roman"/>
          <w:sz w:val="24"/>
          <w:szCs w:val="24"/>
        </w:rPr>
        <w:t xml:space="preserve">                                     Трубникова Т. Г.</w:t>
      </w:r>
    </w:p>
    <w:p w:rsidR="00F65D40" w:rsidRDefault="00F65D40" w:rsidP="00F65D40"/>
    <w:p w:rsidR="00F65D40" w:rsidRDefault="00F65D40" w:rsidP="00F65D40">
      <w:pPr>
        <w:spacing w:before="120" w:after="120"/>
        <w:jc w:val="center"/>
        <w:rPr>
          <w:rFonts w:ascii="Times New Roman" w:hAnsi="Times New Roman"/>
          <w:b/>
          <w:sz w:val="28"/>
          <w:szCs w:val="28"/>
        </w:rPr>
      </w:pPr>
      <w:r>
        <w:rPr>
          <w:rFonts w:ascii="Times New Roman" w:hAnsi="Times New Roman"/>
          <w:b/>
          <w:sz w:val="28"/>
          <w:szCs w:val="28"/>
        </w:rPr>
        <w:t>Содержание:</w:t>
      </w:r>
    </w:p>
    <w:p w:rsidR="00F65D40" w:rsidRDefault="00F65D40" w:rsidP="00F65D40">
      <w:pPr>
        <w:spacing w:before="120" w:after="120"/>
        <w:jc w:val="center"/>
        <w:rPr>
          <w:b/>
        </w:rPr>
      </w:pPr>
    </w:p>
    <w:p w:rsidR="00F65D40" w:rsidRPr="00F65D40" w:rsidRDefault="00F65D40" w:rsidP="00F65D40">
      <w:pPr>
        <w:pStyle w:val="af6"/>
        <w:spacing w:line="360" w:lineRule="auto"/>
        <w:ind w:left="-142"/>
      </w:pPr>
      <w:r w:rsidRPr="00F65D40">
        <w:t xml:space="preserve">               </w:t>
      </w:r>
      <w:r w:rsidRPr="00F65D40">
        <w:rPr>
          <w:lang w:val="en-US"/>
        </w:rPr>
        <w:t>I</w:t>
      </w:r>
      <w:r w:rsidRPr="00F65D40">
        <w:t>. Результаты освоения курса внеурочной деятельности…………………… .с. 3-6</w:t>
      </w:r>
    </w:p>
    <w:p w:rsidR="00F65D40" w:rsidRPr="00F65D40" w:rsidRDefault="00F65D40" w:rsidP="00F65D40">
      <w:pPr>
        <w:pStyle w:val="af6"/>
        <w:spacing w:line="360" w:lineRule="auto"/>
        <w:ind w:left="-142" w:firstLine="850"/>
      </w:pPr>
      <w:r w:rsidRPr="00F65D40">
        <w:t xml:space="preserve"> II. Содержание курса внеурочной деятельности с указанием форм</w:t>
      </w:r>
    </w:p>
    <w:p w:rsidR="00F65D40" w:rsidRPr="00F65D40" w:rsidRDefault="00F65D40" w:rsidP="00F65D40">
      <w:pPr>
        <w:pStyle w:val="af6"/>
        <w:spacing w:line="360" w:lineRule="auto"/>
        <w:ind w:left="-142"/>
      </w:pPr>
      <w:r w:rsidRPr="00F65D40">
        <w:t xml:space="preserve">                    организации и видов  деятельности ……………………………………….с.7 -8</w:t>
      </w:r>
    </w:p>
    <w:p w:rsidR="00F65D40" w:rsidRPr="00F65D40" w:rsidRDefault="00F65D40" w:rsidP="00F65D40">
      <w:pPr>
        <w:pStyle w:val="af6"/>
        <w:spacing w:line="360" w:lineRule="auto"/>
        <w:ind w:left="-142"/>
      </w:pPr>
      <w:r w:rsidRPr="00F65D40">
        <w:t xml:space="preserve">              II</w:t>
      </w:r>
      <w:r w:rsidRPr="00F65D40">
        <w:rPr>
          <w:lang w:val="en-US"/>
        </w:rPr>
        <w:t>I</w:t>
      </w:r>
      <w:r w:rsidRPr="00F65D40">
        <w:t>. Тематическое планирование……………………………………………….с.9- 10</w:t>
      </w:r>
    </w:p>
    <w:p w:rsidR="00F65D40" w:rsidRDefault="00F65D40" w:rsidP="00F65D40">
      <w:pPr>
        <w:pStyle w:val="af6"/>
        <w:spacing w:line="360" w:lineRule="auto"/>
        <w:ind w:left="-142" w:firstLine="850"/>
      </w:pPr>
      <w:r w:rsidRPr="00F65D40">
        <w:rPr>
          <w:lang w:val="en-US"/>
        </w:rPr>
        <w:t>IV</w:t>
      </w:r>
      <w:r w:rsidRPr="00F65D40">
        <w:t>. Приложения. Контрольно-измерительные материалы…..………………с. 11 -27</w:t>
      </w:r>
    </w:p>
    <w:p w:rsidR="00F65D40" w:rsidRDefault="00F65D40" w:rsidP="00F65D40"/>
    <w:p w:rsidR="00F65D40" w:rsidRDefault="00F65D40" w:rsidP="00F65D40">
      <w:pPr>
        <w:autoSpaceDE w:val="0"/>
        <w:autoSpaceDN w:val="0"/>
        <w:adjustRightInd w:val="0"/>
        <w:spacing w:line="360" w:lineRule="auto"/>
        <w:ind w:firstLine="708"/>
        <w:jc w:val="both"/>
        <w:rPr>
          <w:rFonts w:ascii="Times New Roman" w:hAnsi="Times New Roman" w:cs="Times New Roman"/>
          <w:color w:val="000000"/>
          <w:sz w:val="24"/>
          <w:szCs w:val="24"/>
          <w:lang w:eastAsia="hi-IN" w:bidi="hi-IN"/>
        </w:rPr>
      </w:pPr>
      <w:r>
        <w:rPr>
          <w:rFonts w:ascii="Times New Roman" w:hAnsi="Times New Roman" w:cs="Times New Roman"/>
          <w:color w:val="000000"/>
          <w:sz w:val="24"/>
          <w:szCs w:val="24"/>
          <w:lang w:eastAsia="hi-IN" w:bidi="hi-IN"/>
        </w:rPr>
        <w:t xml:space="preserve">Рабочая программа курса  внеурочной деятельности для обучающихся 8х классов </w:t>
      </w:r>
      <w:r>
        <w:rPr>
          <w:rFonts w:ascii="Times New Roman" w:hAnsi="Times New Roman" w:cs="Times New Roman"/>
          <w:sz w:val="24"/>
          <w:szCs w:val="24"/>
        </w:rPr>
        <w:t xml:space="preserve">«Финансовая грамотность» </w:t>
      </w:r>
      <w:r>
        <w:rPr>
          <w:rFonts w:ascii="Times New Roman" w:hAnsi="Times New Roman" w:cs="Times New Roman"/>
          <w:color w:val="000000"/>
          <w:sz w:val="24"/>
          <w:szCs w:val="24"/>
          <w:lang w:eastAsia="hi-IN" w:bidi="hi-IN"/>
        </w:rPr>
        <w:t xml:space="preserve">составлена в соответствии с требованиями ФГОС. </w:t>
      </w:r>
    </w:p>
    <w:p w:rsidR="00F65D40" w:rsidRDefault="00F65D40" w:rsidP="00F65D40">
      <w:pPr>
        <w:spacing w:line="360" w:lineRule="auto"/>
        <w:ind w:firstLine="540"/>
        <w:jc w:val="both"/>
        <w:rPr>
          <w:rFonts w:ascii="Times New Roman" w:hAnsi="Times New Roman" w:cs="Times New Roman"/>
          <w:color w:val="000000"/>
          <w:sz w:val="24"/>
          <w:szCs w:val="24"/>
          <w:lang w:eastAsia="hi-IN" w:bidi="hi-IN"/>
        </w:rPr>
      </w:pPr>
      <w:r>
        <w:rPr>
          <w:rFonts w:ascii="Times New Roman" w:hAnsi="Times New Roman" w:cs="Times New Roman"/>
          <w:color w:val="000000"/>
          <w:sz w:val="24"/>
          <w:szCs w:val="24"/>
          <w:lang w:eastAsia="hi-IN" w:bidi="hi-IN"/>
        </w:rPr>
        <w:t>Реализуемое направления деятельности – социальное.</w:t>
      </w:r>
    </w:p>
    <w:p w:rsidR="00F65D40" w:rsidRDefault="00F65D40" w:rsidP="00F65D40">
      <w:pPr>
        <w:spacing w:line="360" w:lineRule="auto"/>
        <w:ind w:firstLine="540"/>
        <w:jc w:val="both"/>
        <w:rPr>
          <w:rFonts w:ascii="Times New Roman" w:hAnsi="Times New Roman" w:cs="Times New Roman"/>
          <w:color w:val="000000"/>
          <w:sz w:val="24"/>
          <w:szCs w:val="24"/>
          <w:lang w:eastAsia="hi-IN" w:bidi="hi-IN"/>
        </w:rPr>
      </w:pPr>
      <w:r>
        <w:rPr>
          <w:rFonts w:ascii="Times New Roman" w:hAnsi="Times New Roman" w:cs="Times New Roman"/>
          <w:color w:val="000000"/>
          <w:sz w:val="24"/>
          <w:szCs w:val="24"/>
          <w:lang w:eastAsia="hi-IN" w:bidi="hi-IN"/>
        </w:rPr>
        <w:t xml:space="preserve"> Программа рассчитана на 1 год, количество часов 68.</w:t>
      </w:r>
    </w:p>
    <w:p w:rsidR="00F65D40" w:rsidRDefault="00F65D40" w:rsidP="00F65D40">
      <w:pPr>
        <w:pStyle w:val="af6"/>
        <w:numPr>
          <w:ilvl w:val="0"/>
          <w:numId w:val="246"/>
        </w:numPr>
        <w:spacing w:after="200" w:line="360" w:lineRule="auto"/>
        <w:jc w:val="both"/>
        <w:rPr>
          <w:b/>
          <w:sz w:val="28"/>
          <w:szCs w:val="28"/>
        </w:rPr>
      </w:pPr>
      <w:r>
        <w:rPr>
          <w:b/>
          <w:sz w:val="28"/>
          <w:szCs w:val="28"/>
        </w:rPr>
        <w:t>Результаты освоения курса внеурочной деятельности «Финансовая грамотность».</w:t>
      </w:r>
    </w:p>
    <w:p w:rsidR="00F65D40" w:rsidRDefault="00F65D40" w:rsidP="00F65D40">
      <w:pPr>
        <w:spacing w:line="360" w:lineRule="auto"/>
        <w:ind w:firstLine="360"/>
        <w:jc w:val="both"/>
        <w:rPr>
          <w:rFonts w:ascii="Times New Roman" w:hAnsi="Times New Roman"/>
          <w:sz w:val="24"/>
          <w:szCs w:val="24"/>
        </w:rPr>
      </w:pPr>
      <w:r>
        <w:rPr>
          <w:rFonts w:ascii="Times New Roman" w:hAnsi="Times New Roman"/>
          <w:sz w:val="24"/>
          <w:szCs w:val="24"/>
        </w:rPr>
        <w:t>В результате освоения содержания программы у обучащихся предполагается формирование универсальных учебных действий (личностных, регулятивных, познавательных, коммуникативных), позволяющих достигать метапредметных и личностных результатов.</w:t>
      </w:r>
    </w:p>
    <w:p w:rsidR="00F65D40" w:rsidRDefault="00F65D40" w:rsidP="00F65D4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1.1.Личностные результаты освоения курса: </w:t>
      </w:r>
    </w:p>
    <w:p w:rsidR="00F65D40" w:rsidRDefault="00F65D40" w:rsidP="00F65D40">
      <w:pPr>
        <w:pStyle w:val="Default"/>
        <w:spacing w:line="360" w:lineRule="auto"/>
      </w:pPr>
      <w:r>
        <w:lastRenderedPageBreak/>
        <w:t xml:space="preserve">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 </w:t>
      </w:r>
    </w:p>
    <w:p w:rsidR="00F65D40" w:rsidRDefault="00F65D40" w:rsidP="00F65D40">
      <w:pPr>
        <w:pStyle w:val="Default"/>
        <w:spacing w:line="360" w:lineRule="auto"/>
      </w:pPr>
      <w:r>
        <w:t xml:space="preserve">•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 </w:t>
      </w:r>
    </w:p>
    <w:p w:rsidR="00F65D40" w:rsidRDefault="00F65D40" w:rsidP="00F65D40">
      <w:pPr>
        <w:pStyle w:val="Default"/>
        <w:spacing w:line="360" w:lineRule="auto"/>
      </w:pPr>
      <w:r>
        <w:t xml:space="preserve">•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 развитие навыков сотрудничества с взрослыми и сверстниками в разных игровых и реальных экономических ситуациях; участие в принятии решений о семейном бюджете </w:t>
      </w:r>
    </w:p>
    <w:p w:rsidR="00F65D40" w:rsidRDefault="00F65D40" w:rsidP="00F65D40">
      <w:pPr>
        <w:pStyle w:val="a3"/>
        <w:shd w:val="clear" w:color="auto" w:fill="FFFFFF"/>
        <w:spacing w:before="0" w:beforeAutospacing="0" w:after="0" w:afterAutospacing="0" w:line="360" w:lineRule="auto"/>
        <w:jc w:val="both"/>
        <w:rPr>
          <w:color w:val="212121"/>
        </w:rPr>
      </w:pPr>
      <w:r>
        <w:rPr>
          <w:rStyle w:val="aff0"/>
          <w:color w:val="212121"/>
        </w:rPr>
        <w:t>Метапредметными результатами изучения курса «Финансовая грамотность» являются</w:t>
      </w:r>
      <w:r>
        <w:rPr>
          <w:color w:val="212121"/>
        </w:rPr>
        <w:t>:</w:t>
      </w:r>
    </w:p>
    <w:p w:rsidR="00F65D40" w:rsidRPr="00F65D40" w:rsidRDefault="00F65D40" w:rsidP="00F65D40">
      <w:pPr>
        <w:pStyle w:val="a3"/>
        <w:shd w:val="clear" w:color="auto" w:fill="FFFFFF"/>
        <w:spacing w:before="0" w:beforeAutospacing="0" w:after="0" w:afterAutospacing="0" w:line="360" w:lineRule="auto"/>
        <w:jc w:val="both"/>
        <w:rPr>
          <w:color w:val="212121"/>
        </w:rPr>
      </w:pPr>
      <w:r>
        <w:rPr>
          <w:rStyle w:val="afa"/>
          <w:b/>
          <w:bCs/>
          <w:color w:val="212121"/>
        </w:rPr>
        <w:t>Познавательные:</w:t>
      </w:r>
    </w:p>
    <w:p w:rsidR="00F65D40" w:rsidRDefault="00F65D40" w:rsidP="00F65D40">
      <w:pPr>
        <w:spacing w:line="360" w:lineRule="auto"/>
        <w:rPr>
          <w:rFonts w:ascii="Times New Roman" w:hAnsi="Times New Roman" w:cs="Times New Roman"/>
          <w:sz w:val="24"/>
          <w:szCs w:val="24"/>
        </w:rPr>
      </w:pPr>
      <w:r>
        <w:rPr>
          <w:rFonts w:ascii="Times New Roman" w:hAnsi="Times New Roman" w:cs="Times New Roman"/>
          <w:sz w:val="24"/>
          <w:szCs w:val="24"/>
        </w:rPr>
        <w:t>Познавательные:</w:t>
      </w:r>
    </w:p>
    <w:p w:rsidR="00F65D40" w:rsidRDefault="00F65D40" w:rsidP="00F65D40">
      <w:pPr>
        <w:pStyle w:val="Default"/>
        <w:spacing w:line="360" w:lineRule="auto"/>
      </w:pPr>
      <w:r>
        <w:t xml:space="preserve">освоение способов решения проблем творческого и поискового характера; </w:t>
      </w:r>
    </w:p>
    <w:p w:rsidR="00F65D40" w:rsidRDefault="00F65D40" w:rsidP="00F65D40">
      <w:pPr>
        <w:pStyle w:val="Default"/>
        <w:spacing w:line="360" w:lineRule="auto"/>
      </w:pPr>
      <w:r>
        <w:t xml:space="preserve">•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 </w:t>
      </w:r>
    </w:p>
    <w:p w:rsidR="00F65D40" w:rsidRDefault="00F65D40" w:rsidP="00F65D40">
      <w:pPr>
        <w:pStyle w:val="Default"/>
        <w:spacing w:line="360" w:lineRule="auto"/>
      </w:pPr>
      <w:r>
        <w:t xml:space="preserve">• формирование умений представлять информацию в зависимости от поставленных задач в виде таблицы, схемы, графика, диаграммы; </w:t>
      </w:r>
    </w:p>
    <w:p w:rsidR="00F65D40" w:rsidRDefault="00F65D40" w:rsidP="00F65D40">
      <w:pPr>
        <w:pStyle w:val="Default"/>
        <w:spacing w:line="360" w:lineRule="auto"/>
      </w:pPr>
      <w:r>
        <w:t xml:space="preserve">•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w:t>
      </w:r>
    </w:p>
    <w:p w:rsidR="00F65D40" w:rsidRDefault="00F65D40" w:rsidP="00F65D40">
      <w:pPr>
        <w:spacing w:line="360" w:lineRule="auto"/>
        <w:rPr>
          <w:rFonts w:ascii="Times New Roman" w:hAnsi="Times New Roman" w:cs="Times New Roman"/>
          <w:sz w:val="24"/>
          <w:szCs w:val="24"/>
        </w:rPr>
      </w:pPr>
      <w:r>
        <w:rPr>
          <w:rFonts w:ascii="Times New Roman" w:hAnsi="Times New Roman" w:cs="Times New Roman"/>
          <w:sz w:val="24"/>
          <w:szCs w:val="24"/>
        </w:rPr>
        <w:t xml:space="preserve">• овладение базовыми предметными и межпредметными понятиями </w:t>
      </w:r>
    </w:p>
    <w:p w:rsidR="00F65D40" w:rsidRDefault="00F65D40" w:rsidP="00F65D40">
      <w:pPr>
        <w:spacing w:line="360" w:lineRule="auto"/>
        <w:rPr>
          <w:rFonts w:ascii="Times New Roman" w:hAnsi="Times New Roman" w:cs="Times New Roman"/>
          <w:sz w:val="24"/>
          <w:szCs w:val="24"/>
        </w:rPr>
      </w:pPr>
      <w:r>
        <w:rPr>
          <w:rFonts w:ascii="Times New Roman" w:hAnsi="Times New Roman" w:cs="Times New Roman"/>
          <w:sz w:val="24"/>
          <w:szCs w:val="24"/>
        </w:rPr>
        <w:t>Регулятивные:</w:t>
      </w:r>
    </w:p>
    <w:p w:rsidR="00F65D40" w:rsidRDefault="00F65D40" w:rsidP="00F65D40">
      <w:pPr>
        <w:pStyle w:val="Default"/>
        <w:spacing w:line="360" w:lineRule="auto"/>
      </w:pPr>
      <w:r>
        <w:t xml:space="preserve">понимание цели своих действий; </w:t>
      </w:r>
    </w:p>
    <w:p w:rsidR="00F65D40" w:rsidRDefault="00F65D40" w:rsidP="00F65D40">
      <w:pPr>
        <w:pStyle w:val="Default"/>
        <w:spacing w:line="360" w:lineRule="auto"/>
      </w:pPr>
      <w:r>
        <w:t xml:space="preserve">• планирование действия с помощью учителя и самостоятельно; </w:t>
      </w:r>
    </w:p>
    <w:p w:rsidR="00F65D40" w:rsidRDefault="00F65D40" w:rsidP="00F65D40">
      <w:pPr>
        <w:pStyle w:val="Default"/>
        <w:spacing w:line="360" w:lineRule="auto"/>
      </w:pPr>
      <w:r>
        <w:t xml:space="preserve">• проявление познавательной и творческой инициативы; </w:t>
      </w:r>
    </w:p>
    <w:p w:rsidR="00F65D40" w:rsidRDefault="00F65D40" w:rsidP="00F65D40">
      <w:pPr>
        <w:pStyle w:val="Default"/>
        <w:spacing w:line="360" w:lineRule="auto"/>
      </w:pPr>
      <w:r>
        <w:t xml:space="preserve">• оценка правильности выполнения действий; самооценка и взаимооценка; </w:t>
      </w:r>
    </w:p>
    <w:p w:rsidR="00F65D40" w:rsidRDefault="00F65D40" w:rsidP="00F65D40">
      <w:pPr>
        <w:spacing w:line="360" w:lineRule="auto"/>
        <w:rPr>
          <w:rFonts w:ascii="Times New Roman" w:hAnsi="Times New Roman" w:cs="Times New Roman"/>
          <w:sz w:val="24"/>
          <w:szCs w:val="24"/>
        </w:rPr>
      </w:pPr>
      <w:r>
        <w:rPr>
          <w:rFonts w:ascii="Times New Roman" w:hAnsi="Times New Roman" w:cs="Times New Roman"/>
          <w:sz w:val="24"/>
          <w:szCs w:val="24"/>
        </w:rPr>
        <w:t xml:space="preserve">• адекватное восприятие предложений товарищей, учителей, родителей. </w:t>
      </w:r>
    </w:p>
    <w:p w:rsidR="00F65D40" w:rsidRDefault="00F65D40" w:rsidP="00F65D40">
      <w:pPr>
        <w:pStyle w:val="Default"/>
        <w:spacing w:line="360" w:lineRule="auto"/>
      </w:pPr>
      <w:r>
        <w:t xml:space="preserve">Коммуникативные: составление текстов в устной и письменной формах; </w:t>
      </w:r>
    </w:p>
    <w:p w:rsidR="00F65D40" w:rsidRDefault="00F65D40" w:rsidP="00F65D40">
      <w:pPr>
        <w:pStyle w:val="Default"/>
        <w:spacing w:line="360" w:lineRule="auto"/>
      </w:pPr>
      <w:r>
        <w:t xml:space="preserve">• готовность слушать собеседника и вести диалог; </w:t>
      </w:r>
    </w:p>
    <w:p w:rsidR="00F65D40" w:rsidRDefault="00F65D40" w:rsidP="00F65D40">
      <w:pPr>
        <w:pStyle w:val="Default"/>
        <w:spacing w:line="360" w:lineRule="auto"/>
      </w:pPr>
      <w:r>
        <w:t xml:space="preserve">• готовность признавать возможность существования различных точек зрения и права каждого иметь свою; </w:t>
      </w:r>
    </w:p>
    <w:p w:rsidR="00F65D40" w:rsidRDefault="00F65D40" w:rsidP="00F65D40">
      <w:pPr>
        <w:pStyle w:val="Default"/>
        <w:spacing w:line="360" w:lineRule="auto"/>
      </w:pPr>
      <w:r>
        <w:t xml:space="preserve">• умение излагать своё мнение, аргументировать свою точку зрения и давать оценку событий; </w:t>
      </w:r>
    </w:p>
    <w:p w:rsidR="00F65D40" w:rsidRDefault="00F65D40" w:rsidP="00F65D4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w:t>
      </w:r>
    </w:p>
    <w:p w:rsidR="00F65D40" w:rsidRDefault="00F65D40" w:rsidP="00F65D40">
      <w:pPr>
        <w:spacing w:line="360" w:lineRule="auto"/>
        <w:jc w:val="both"/>
        <w:rPr>
          <w:rFonts w:ascii="Times New Roman" w:hAnsi="Times New Roman" w:cs="Times New Roman"/>
          <w:b/>
          <w:sz w:val="24"/>
          <w:szCs w:val="24"/>
        </w:rPr>
      </w:pPr>
      <w:r>
        <w:rPr>
          <w:rFonts w:ascii="Times New Roman" w:hAnsi="Times New Roman" w:cs="Times New Roman"/>
          <w:b/>
          <w:sz w:val="24"/>
          <w:szCs w:val="24"/>
        </w:rPr>
        <w:t>1.4.Ожидаемый результат:</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владение понятиями: деньги и денежная масса, покупательная способность денег, человеческий капитал, благосостояние семьи, профицит и дефицит семейного бюджета, банк, инвестиционный фонд, финансовое планирование, форс-мажор, страхование, финансовые риски,</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бизнес, валюта и валютный рынок, прямые и косвенные налоги, пенсионный фонд и пенсионная система;</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владение знанием:</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структуры денежной массы</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структуры доходов населения страны и способов её определения</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зависимости уровня благосостояния от структуры источников доходов семьи</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статей семейного и личного бюджета и способов их корреляции</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основных видов финансовых услуг и продуктов, предназначенных для физических лиц</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возможных норм сбережения</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способов государственной поддержки в случаях попадания в сложные жизненные ситуации</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видов страхования</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видов финансовых рисков</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способов использования банковских продуктов для решения своих финансовых задач</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способов определения курса валют и мест обмена</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способов уплаты налогов, принципов устройства пенсионной системы в РФ.</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освоение приёмов работы с экономической информацией, её осмысление; проведение простых финансовых расчётов.</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F65D40" w:rsidRDefault="00F65D40" w:rsidP="00F65D40">
      <w:pPr>
        <w:pStyle w:val="a3"/>
        <w:shd w:val="clear" w:color="auto" w:fill="FFFFFF"/>
        <w:spacing w:before="0" w:beforeAutospacing="0" w:after="0" w:afterAutospacing="0" w:line="360" w:lineRule="auto"/>
        <w:jc w:val="both"/>
        <w:rPr>
          <w:color w:val="212121"/>
        </w:rPr>
      </w:pPr>
      <w:r>
        <w:rPr>
          <w:color w:val="212121"/>
        </w:rPr>
        <w:t>• 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F65D40" w:rsidRDefault="00F65D40" w:rsidP="00F65D40">
      <w:pPr>
        <w:pStyle w:val="a3"/>
        <w:shd w:val="clear" w:color="auto" w:fill="FFFFFF"/>
        <w:spacing w:before="0" w:beforeAutospacing="0" w:after="200" w:afterAutospacing="0" w:line="360" w:lineRule="auto"/>
        <w:jc w:val="both"/>
        <w:rPr>
          <w:color w:val="212121"/>
        </w:rPr>
      </w:pPr>
      <w:r>
        <w:rPr>
          <w:color w:val="212121"/>
        </w:rPr>
        <w:t>• развитие кругозора в области экономической жизни общества и формирование познавательного интереса к изучению общественных дисциплин</w:t>
      </w:r>
    </w:p>
    <w:p w:rsidR="00F65D40" w:rsidRDefault="00F65D40" w:rsidP="00F65D40">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 xml:space="preserve">Система оценки результатов освоения курса внеурочной деятельности </w:t>
      </w:r>
    </w:p>
    <w:p w:rsidR="00F65D40" w:rsidRDefault="00F65D40" w:rsidP="00F65D4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«Финансовая грамотность».</w:t>
      </w:r>
    </w:p>
    <w:p w:rsidR="00F65D40" w:rsidRDefault="00F65D40" w:rsidP="00F65D40">
      <w:pPr>
        <w:spacing w:line="360" w:lineRule="auto"/>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обучающихся проводится в форме теста (Приложение 1) и защиты проектов (Приложение 2).</w:t>
      </w:r>
    </w:p>
    <w:p w:rsidR="00F65D40" w:rsidRDefault="00F65D40" w:rsidP="00F65D40">
      <w:pPr>
        <w:spacing w:line="360" w:lineRule="auto"/>
        <w:jc w:val="both"/>
        <w:rPr>
          <w:rFonts w:ascii="Times New Roman" w:hAnsi="Times New Roman" w:cs="Times New Roman"/>
          <w:sz w:val="24"/>
          <w:szCs w:val="24"/>
        </w:rPr>
      </w:pPr>
      <w:r>
        <w:rPr>
          <w:rFonts w:ascii="Times New Roman" w:hAnsi="Times New Roman" w:cs="Times New Roman"/>
          <w:sz w:val="24"/>
          <w:szCs w:val="24"/>
        </w:rPr>
        <w:t>Критерии оценки теста:</w:t>
      </w:r>
    </w:p>
    <w:p w:rsidR="00F65D40" w:rsidRDefault="00F65D40" w:rsidP="00F65D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Оценивание работы осуществляется следующим образом: За каждый правильный тестовый вопрос – 1 балл. </w:t>
      </w:r>
    </w:p>
    <w:p w:rsidR="00F65D40" w:rsidRDefault="00F65D40" w:rsidP="00F65D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 каждую решённую предметную задачу – 2, 3 или 4 балла (баллы указаны в материалах для учащихся в заданиях). </w:t>
      </w:r>
    </w:p>
    <w:p w:rsidR="00F65D40" w:rsidRDefault="00F65D40" w:rsidP="00F65D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 каждую практическую мини-задачу – 3, 4 или 5 баллов (баллы указаны в материалах для учащихся в заданиях). </w:t>
      </w:r>
    </w:p>
    <w:p w:rsidR="00F65D40" w:rsidRDefault="00F65D40" w:rsidP="00F65D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 развёрнутый письменный ответ на вопрос – 5, 6, 7 или 8 баллов (баллы указаны в материалах для учащихся в заданиях). </w:t>
      </w:r>
    </w:p>
    <w:p w:rsidR="00F65D40" w:rsidRDefault="00F65D40" w:rsidP="00F65D40">
      <w:pPr>
        <w:rPr>
          <w:rFonts w:ascii="Times New Roman" w:hAnsi="Times New Roman"/>
          <w:sz w:val="24"/>
          <w:szCs w:val="24"/>
        </w:rPr>
      </w:pPr>
      <w:r>
        <w:rPr>
          <w:rFonts w:ascii="Times New Roman" w:hAnsi="Times New Roman"/>
          <w:sz w:val="24"/>
          <w:szCs w:val="24"/>
        </w:rPr>
        <w:t>Критерии оценки итогового  теста:</w:t>
      </w:r>
    </w:p>
    <w:p w:rsidR="00F65D40" w:rsidRDefault="00F65D40" w:rsidP="00F65D40">
      <w:pPr>
        <w:rPr>
          <w:rFonts w:ascii="Times New Roman" w:hAnsi="Times New Roman"/>
          <w:sz w:val="24"/>
          <w:szCs w:val="24"/>
        </w:rPr>
      </w:pPr>
      <w:r>
        <w:rPr>
          <w:rFonts w:ascii="Times New Roman" w:hAnsi="Times New Roman"/>
          <w:sz w:val="24"/>
          <w:szCs w:val="24"/>
        </w:rPr>
        <w:t xml:space="preserve"> За каждый верный ответ в заданиях 1-10 по 1 баллу.</w:t>
      </w:r>
    </w:p>
    <w:p w:rsidR="00F65D40" w:rsidRDefault="00F65D40" w:rsidP="00F65D40">
      <w:pPr>
        <w:rPr>
          <w:rFonts w:ascii="Times New Roman" w:hAnsi="Times New Roman"/>
          <w:sz w:val="24"/>
          <w:szCs w:val="24"/>
        </w:rPr>
      </w:pPr>
      <w:r>
        <w:rPr>
          <w:rFonts w:ascii="Times New Roman" w:hAnsi="Times New Roman"/>
          <w:sz w:val="24"/>
          <w:szCs w:val="24"/>
        </w:rPr>
        <w:t>Максимальный балл: 10.</w:t>
      </w:r>
    </w:p>
    <w:p w:rsidR="00F65D40" w:rsidRDefault="00F65D40" w:rsidP="00F65D40">
      <w:pPr>
        <w:rPr>
          <w:rFonts w:ascii="Times New Roman" w:hAnsi="Times New Roman"/>
          <w:sz w:val="24"/>
          <w:szCs w:val="24"/>
        </w:rPr>
      </w:pPr>
      <w:r>
        <w:rPr>
          <w:rFonts w:ascii="Times New Roman" w:hAnsi="Times New Roman"/>
          <w:sz w:val="24"/>
          <w:szCs w:val="24"/>
        </w:rPr>
        <w:t>Шкала оценивания:</w:t>
      </w:r>
    </w:p>
    <w:p w:rsidR="00F65D40" w:rsidRDefault="00F65D40" w:rsidP="00F65D40">
      <w:pPr>
        <w:rPr>
          <w:rFonts w:ascii="Times New Roman" w:hAnsi="Times New Roman"/>
          <w:sz w:val="24"/>
          <w:szCs w:val="24"/>
        </w:rPr>
      </w:pPr>
      <w:r>
        <w:rPr>
          <w:rFonts w:ascii="Times New Roman" w:hAnsi="Times New Roman"/>
          <w:sz w:val="24"/>
          <w:szCs w:val="24"/>
        </w:rPr>
        <w:t>Максимальное количество баллов: 10.</w:t>
      </w:r>
    </w:p>
    <w:tbl>
      <w:tblPr>
        <w:tblStyle w:val="a9"/>
        <w:tblW w:w="0" w:type="auto"/>
        <w:tblLook w:val="04A0"/>
      </w:tblPr>
      <w:tblGrid>
        <w:gridCol w:w="3190"/>
        <w:gridCol w:w="3190"/>
        <w:gridCol w:w="3191"/>
      </w:tblGrid>
      <w:tr w:rsidR="00F65D40" w:rsidTr="00F65D40">
        <w:tc>
          <w:tcPr>
            <w:tcW w:w="3190"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eastAsia="en-US"/>
              </w:rPr>
            </w:pPr>
            <w:r>
              <w:rPr>
                <w:rFonts w:ascii="Times New Roman" w:hAnsi="Times New Roman"/>
                <w:lang w:eastAsia="en-US"/>
              </w:rPr>
              <w:t>Количество баллов</w:t>
            </w:r>
          </w:p>
        </w:tc>
        <w:tc>
          <w:tcPr>
            <w:tcW w:w="3190"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eastAsia="en-US"/>
              </w:rPr>
            </w:pPr>
            <w:r>
              <w:rPr>
                <w:rFonts w:ascii="Times New Roman" w:hAnsi="Times New Roman"/>
                <w:lang w:eastAsia="en-US"/>
              </w:rPr>
              <w:t>Процент выполнения от максимального балла</w:t>
            </w:r>
          </w:p>
        </w:tc>
        <w:tc>
          <w:tcPr>
            <w:tcW w:w="3191"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eastAsia="en-US"/>
              </w:rPr>
            </w:pPr>
            <w:r>
              <w:rPr>
                <w:rFonts w:ascii="Times New Roman" w:hAnsi="Times New Roman"/>
                <w:lang w:eastAsia="en-US"/>
              </w:rPr>
              <w:t>Уровневая шкала</w:t>
            </w:r>
          </w:p>
        </w:tc>
      </w:tr>
      <w:tr w:rsidR="00F65D40" w:rsidTr="00F65D40">
        <w:tc>
          <w:tcPr>
            <w:tcW w:w="3190"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eastAsia="en-US"/>
              </w:rPr>
            </w:pPr>
            <w:r>
              <w:rPr>
                <w:rFonts w:ascii="Times New Roman" w:hAnsi="Times New Roman"/>
                <w:lang w:eastAsia="en-US"/>
              </w:rPr>
              <w:t>8-10</w:t>
            </w:r>
          </w:p>
        </w:tc>
        <w:tc>
          <w:tcPr>
            <w:tcW w:w="3190"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val="en-US" w:eastAsia="en-US"/>
              </w:rPr>
            </w:pPr>
            <w:r>
              <w:rPr>
                <w:rFonts w:ascii="Times New Roman" w:hAnsi="Times New Roman"/>
                <w:lang w:eastAsia="en-US"/>
              </w:rPr>
              <w:t>80</w:t>
            </w:r>
            <w:r>
              <w:rPr>
                <w:rFonts w:ascii="Times New Roman" w:hAnsi="Times New Roman"/>
                <w:lang w:val="en-US" w:eastAsia="en-US"/>
              </w:rPr>
              <w:t>-100%</w:t>
            </w:r>
          </w:p>
        </w:tc>
        <w:tc>
          <w:tcPr>
            <w:tcW w:w="3191"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eastAsia="en-US"/>
              </w:rPr>
            </w:pPr>
            <w:r>
              <w:rPr>
                <w:rFonts w:ascii="Times New Roman" w:hAnsi="Times New Roman"/>
                <w:lang w:eastAsia="en-US"/>
              </w:rPr>
              <w:t>высокий</w:t>
            </w:r>
          </w:p>
        </w:tc>
      </w:tr>
      <w:tr w:rsidR="00F65D40" w:rsidTr="00F65D40">
        <w:tc>
          <w:tcPr>
            <w:tcW w:w="3190"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eastAsia="en-US"/>
              </w:rPr>
            </w:pPr>
            <w:r>
              <w:rPr>
                <w:rFonts w:ascii="Times New Roman" w:hAnsi="Times New Roman"/>
                <w:lang w:eastAsia="en-US"/>
              </w:rPr>
              <w:t>6-7</w:t>
            </w:r>
          </w:p>
        </w:tc>
        <w:tc>
          <w:tcPr>
            <w:tcW w:w="3190"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val="en-US" w:eastAsia="en-US"/>
              </w:rPr>
            </w:pPr>
            <w:r>
              <w:rPr>
                <w:rFonts w:ascii="Times New Roman" w:hAnsi="Times New Roman"/>
                <w:lang w:val="en-US" w:eastAsia="en-US"/>
              </w:rPr>
              <w:t>60-70%</w:t>
            </w:r>
          </w:p>
        </w:tc>
        <w:tc>
          <w:tcPr>
            <w:tcW w:w="3191"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eastAsia="en-US"/>
              </w:rPr>
            </w:pPr>
            <w:r>
              <w:rPr>
                <w:rFonts w:ascii="Times New Roman" w:hAnsi="Times New Roman"/>
                <w:lang w:eastAsia="en-US"/>
              </w:rPr>
              <w:t>средний</w:t>
            </w:r>
          </w:p>
        </w:tc>
      </w:tr>
      <w:tr w:rsidR="00F65D40" w:rsidTr="00F65D40">
        <w:tc>
          <w:tcPr>
            <w:tcW w:w="3190"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eastAsia="en-US"/>
              </w:rPr>
            </w:pPr>
            <w:r>
              <w:rPr>
                <w:rFonts w:ascii="Times New Roman" w:hAnsi="Times New Roman"/>
                <w:lang w:eastAsia="en-US"/>
              </w:rPr>
              <w:t>3-0</w:t>
            </w:r>
          </w:p>
        </w:tc>
        <w:tc>
          <w:tcPr>
            <w:tcW w:w="3190"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val="en-US" w:eastAsia="en-US"/>
              </w:rPr>
            </w:pPr>
            <w:r>
              <w:rPr>
                <w:rFonts w:ascii="Times New Roman" w:hAnsi="Times New Roman"/>
                <w:lang w:val="en-US" w:eastAsia="en-US"/>
              </w:rPr>
              <w:t>30%</w:t>
            </w:r>
          </w:p>
        </w:tc>
        <w:tc>
          <w:tcPr>
            <w:tcW w:w="3191" w:type="dxa"/>
            <w:tcBorders>
              <w:top w:val="single" w:sz="4" w:space="0" w:color="auto"/>
              <w:left w:val="single" w:sz="4" w:space="0" w:color="auto"/>
              <w:bottom w:val="single" w:sz="4" w:space="0" w:color="auto"/>
              <w:right w:val="single" w:sz="4" w:space="0" w:color="auto"/>
            </w:tcBorders>
            <w:hideMark/>
          </w:tcPr>
          <w:p w:rsidR="00F65D40" w:rsidRDefault="00F65D40">
            <w:pPr>
              <w:spacing w:line="360" w:lineRule="auto"/>
              <w:rPr>
                <w:rFonts w:ascii="Times New Roman" w:hAnsi="Times New Roman"/>
                <w:lang w:eastAsia="en-US"/>
              </w:rPr>
            </w:pPr>
            <w:r>
              <w:rPr>
                <w:rFonts w:ascii="Times New Roman" w:hAnsi="Times New Roman"/>
                <w:lang w:eastAsia="en-US"/>
              </w:rPr>
              <w:t>низкий</w:t>
            </w:r>
          </w:p>
        </w:tc>
      </w:tr>
    </w:tbl>
    <w:p w:rsidR="00F65D40" w:rsidRDefault="00F65D40" w:rsidP="00F65D40"/>
    <w:p w:rsidR="00F65D40" w:rsidRDefault="00F65D40" w:rsidP="00F65D40">
      <w:pPr>
        <w:spacing w:line="360" w:lineRule="auto"/>
        <w:jc w:val="both"/>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Содержание курса внеурочной деятельности с указанием форм</w:t>
      </w:r>
    </w:p>
    <w:p w:rsidR="00F65D40" w:rsidRDefault="00F65D40" w:rsidP="00F65D40">
      <w:pPr>
        <w:spacing w:line="360" w:lineRule="auto"/>
        <w:jc w:val="both"/>
        <w:rPr>
          <w:rFonts w:ascii="Times New Roman" w:hAnsi="Times New Roman"/>
          <w:b/>
          <w:sz w:val="28"/>
          <w:szCs w:val="28"/>
        </w:rPr>
      </w:pPr>
      <w:r>
        <w:rPr>
          <w:rFonts w:ascii="Times New Roman" w:hAnsi="Times New Roman"/>
          <w:b/>
          <w:sz w:val="28"/>
          <w:szCs w:val="28"/>
        </w:rPr>
        <w:t>организации и видов деятельности.</w:t>
      </w:r>
    </w:p>
    <w:p w:rsidR="00F65D40" w:rsidRDefault="00F65D40" w:rsidP="00F65D40">
      <w:pPr>
        <w:pStyle w:val="Default"/>
        <w:spacing w:line="360" w:lineRule="auto"/>
        <w:jc w:val="both"/>
      </w:pPr>
      <w:r>
        <w:rPr>
          <w:b/>
          <w:bCs/>
        </w:rPr>
        <w:t xml:space="preserve">Вводное занятие. Основные задачи курса </w:t>
      </w:r>
    </w:p>
    <w:p w:rsidR="00F65D40" w:rsidRDefault="00F65D40" w:rsidP="00F65D40">
      <w:pPr>
        <w:pStyle w:val="Default"/>
        <w:spacing w:line="360" w:lineRule="auto"/>
        <w:jc w:val="both"/>
      </w:pPr>
      <w:r>
        <w:rPr>
          <w:b/>
          <w:bCs/>
        </w:rPr>
        <w:t>Раздел 1. Доходы и расходы семьи (12 ч)</w:t>
      </w:r>
    </w:p>
    <w:p w:rsidR="00F65D40" w:rsidRDefault="00F65D40" w:rsidP="00F65D40">
      <w:pPr>
        <w:pStyle w:val="Default"/>
        <w:spacing w:line="360" w:lineRule="auto"/>
        <w:jc w:val="both"/>
        <w:rPr>
          <w:b/>
        </w:rPr>
      </w:pPr>
      <w:r>
        <w:rPr>
          <w:b/>
        </w:rPr>
        <w:t xml:space="preserve">Деньги </w:t>
      </w:r>
    </w:p>
    <w:p w:rsidR="00F65D40" w:rsidRDefault="00F65D40" w:rsidP="00F65D40">
      <w:pPr>
        <w:pStyle w:val="Default"/>
        <w:spacing w:line="360" w:lineRule="auto"/>
        <w:jc w:val="both"/>
      </w:pPr>
      <w:r>
        <w:t xml:space="preserve">Люди обмениваются товарами и услугами. Прямой обмен неудобен из-за несовпадения интересов и определения ценности. Товарные деньги обслуживают обмен, но имеют </w:t>
      </w:r>
      <w:r>
        <w:lastRenderedPageBreak/>
        <w:t xml:space="preserve">собственную ценность. Драгоценные металлы и монеты из них являются товарными деньгами. Металлические монеты сложно изготавливать и опасно перевозить. Бумажные деньги являются символическими деньгами. Безналичные деньги представляют собой информацию. Денежной системой страны управляет центральный банк. </w:t>
      </w:r>
    </w:p>
    <w:p w:rsidR="00F65D40" w:rsidRDefault="00F65D40" w:rsidP="00F65D40">
      <w:pPr>
        <w:spacing w:line="360" w:lineRule="auto"/>
        <w:jc w:val="both"/>
        <w:rPr>
          <w:rFonts w:ascii="Times New Roman" w:hAnsi="Times New Roman" w:cs="Times New Roman"/>
          <w:i/>
          <w:sz w:val="24"/>
          <w:szCs w:val="24"/>
        </w:rPr>
      </w:pPr>
      <w:r>
        <w:rPr>
          <w:rFonts w:ascii="Times New Roman" w:hAnsi="Times New Roman" w:cs="Times New Roman"/>
          <w:i/>
          <w:sz w:val="24"/>
          <w:szCs w:val="24"/>
        </w:rPr>
        <w:t>Формы организации и виды деятельности: аналитическая беседа</w:t>
      </w:r>
    </w:p>
    <w:p w:rsidR="00F65D40" w:rsidRDefault="00F65D40" w:rsidP="00F65D40">
      <w:pPr>
        <w:pStyle w:val="Default"/>
        <w:spacing w:line="360" w:lineRule="auto"/>
        <w:jc w:val="both"/>
        <w:rPr>
          <w:b/>
        </w:rPr>
      </w:pPr>
      <w:r>
        <w:rPr>
          <w:b/>
        </w:rPr>
        <w:t xml:space="preserve">Доходы и расходы семьи </w:t>
      </w:r>
    </w:p>
    <w:p w:rsidR="00F65D40" w:rsidRDefault="00F65D40" w:rsidP="00F65D40">
      <w:pPr>
        <w:spacing w:line="360" w:lineRule="auto"/>
        <w:jc w:val="both"/>
        <w:rPr>
          <w:rFonts w:ascii="Times New Roman" w:hAnsi="Times New Roman" w:cs="Times New Roman"/>
          <w:sz w:val="24"/>
          <w:szCs w:val="24"/>
        </w:rPr>
      </w:pPr>
      <w:r>
        <w:rPr>
          <w:rFonts w:ascii="Times New Roman" w:hAnsi="Times New Roman" w:cs="Times New Roman"/>
          <w:sz w:val="24"/>
          <w:szCs w:val="24"/>
        </w:rPr>
        <w:t>Доходами семьи являются: заработная плата, доходы от владения собственностью, социальные выплаты и заёмные средства. Размер заработной платы зависит от образования, профессии, квалификации. Владение недвижимостью (квартирой, домом, гаражом, участком земли) может приносить арендную плату. Деньги, положенные в банк, приносят проценты. Владельцы акций могут получать дивиденды. Предприниматель получает прибыль. Государство выплачивает пенсии, стипендии, пособия. Банки предоставляют кредиты. Семьи тратят деньги на товары и услуги. Расходы можно разделить на три группы: обязательные, желательные и лишние. Коммунальные услуги должны оплачиваться ежемесячно. На крупные покупки деньги можно накопить или занять. Долги надо отдавать в назначенный срок.</w:t>
      </w:r>
    </w:p>
    <w:p w:rsidR="00F65D40" w:rsidRDefault="00F65D40" w:rsidP="00F65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разных магазинах цены на одни и те же товары различаются. Расходы можно сократить, выбрав магазин с более низкими ценами или воспользовавшись скидками.</w:t>
      </w:r>
    </w:p>
    <w:p w:rsidR="00F65D40" w:rsidRDefault="00F65D40" w:rsidP="00F65D40">
      <w:pPr>
        <w:pStyle w:val="Default"/>
        <w:spacing w:line="360" w:lineRule="auto"/>
        <w:jc w:val="both"/>
        <w:rPr>
          <w:i/>
        </w:rPr>
      </w:pPr>
      <w:r>
        <w:t xml:space="preserve"> </w:t>
      </w:r>
      <w:r>
        <w:rPr>
          <w:i/>
        </w:rPr>
        <w:t>Формы организации и виды деятельности: аналитическая беседа, дискуссия , решение практических задач</w:t>
      </w:r>
    </w:p>
    <w:p w:rsidR="00F65D40" w:rsidRDefault="00F65D40" w:rsidP="00F65D40">
      <w:pPr>
        <w:pStyle w:val="Default"/>
        <w:spacing w:line="360" w:lineRule="auto"/>
        <w:jc w:val="both"/>
        <w:rPr>
          <w:b/>
        </w:rPr>
      </w:pPr>
      <w:r>
        <w:rPr>
          <w:b/>
        </w:rPr>
        <w:t xml:space="preserve">Семейный бюджет </w:t>
      </w:r>
    </w:p>
    <w:p w:rsidR="00F65D40" w:rsidRDefault="00F65D40" w:rsidP="00F65D40">
      <w:pPr>
        <w:pStyle w:val="Default"/>
        <w:spacing w:line="360" w:lineRule="auto"/>
        <w:jc w:val="both"/>
      </w:pPr>
      <w:r>
        <w:t xml:space="preserve">Доходы и расходы следует планировать. План доходов и расходов называется бюджетом. Превышение доходов над расходами позволяет делать сбережения. Сбережения обычно хранятся в банке. Превышение расходов над доходами сокращает сбережения или приводит к образованию долгов. </w:t>
      </w:r>
    </w:p>
    <w:p w:rsidR="00F65D40" w:rsidRDefault="00F65D40" w:rsidP="00F65D40">
      <w:pPr>
        <w:pStyle w:val="Default"/>
        <w:spacing w:line="360" w:lineRule="auto"/>
        <w:jc w:val="both"/>
        <w:rPr>
          <w:i/>
        </w:rPr>
      </w:pPr>
      <w:r>
        <w:rPr>
          <w:i/>
        </w:rPr>
        <w:t xml:space="preserve">Формы организации и виды деятельности: составление схемы, решение экономических и практических задач, ролевая игра, защита мини-проектов </w:t>
      </w:r>
    </w:p>
    <w:p w:rsidR="00F65D40" w:rsidRDefault="00F65D40" w:rsidP="00F65D40">
      <w:pPr>
        <w:pStyle w:val="Default"/>
        <w:spacing w:line="360" w:lineRule="auto"/>
        <w:jc w:val="both"/>
      </w:pPr>
      <w:r>
        <w:rPr>
          <w:b/>
          <w:bCs/>
        </w:rPr>
        <w:t>Раздел 2. Риски потери денег и имущества и как человек может от этого защититься (12 ч)</w:t>
      </w:r>
    </w:p>
    <w:p w:rsidR="00F65D40" w:rsidRDefault="00F65D40" w:rsidP="00F65D40">
      <w:pPr>
        <w:pStyle w:val="Default"/>
        <w:spacing w:line="360" w:lineRule="auto"/>
        <w:jc w:val="both"/>
        <w:rPr>
          <w:b/>
        </w:rPr>
      </w:pPr>
      <w:r>
        <w:rPr>
          <w:b/>
        </w:rPr>
        <w:t xml:space="preserve">Особые жизненные ситуации и как с ними справиться. </w:t>
      </w:r>
    </w:p>
    <w:p w:rsidR="00F65D40" w:rsidRDefault="00F65D40" w:rsidP="00F65D40">
      <w:pPr>
        <w:pStyle w:val="Default"/>
        <w:spacing w:line="360" w:lineRule="auto"/>
        <w:jc w:val="both"/>
      </w:pPr>
      <w:r>
        <w:t xml:space="preserve">Экономические последствия непредвиденных событий: болезней, аварий, природных катаклизмов. Расходы, связанные с рождением детей. </w:t>
      </w:r>
      <w:r>
        <w:rPr>
          <w:b/>
        </w:rPr>
        <w:t>Страхование</w:t>
      </w:r>
      <w:r>
        <w:t xml:space="preserve"> имущества, здоровья, жизни. Обязательное страхование. Добровольное страхование. Принципы работы страховой компании. </w:t>
      </w:r>
    </w:p>
    <w:p w:rsidR="00F65D40" w:rsidRDefault="00F65D40" w:rsidP="00F65D40">
      <w:pPr>
        <w:pStyle w:val="Default"/>
        <w:spacing w:line="360" w:lineRule="auto"/>
        <w:jc w:val="both"/>
        <w:rPr>
          <w:i/>
        </w:rPr>
      </w:pPr>
      <w:r>
        <w:rPr>
          <w:i/>
        </w:rPr>
        <w:t xml:space="preserve">Формы организации и виды деятельности: аналитическая беседа, решение ситуационных задач </w:t>
      </w:r>
    </w:p>
    <w:p w:rsidR="00F65D40" w:rsidRDefault="00F65D40" w:rsidP="00F65D40">
      <w:pPr>
        <w:pStyle w:val="Default"/>
        <w:spacing w:line="360" w:lineRule="auto"/>
        <w:jc w:val="both"/>
      </w:pPr>
      <w:r>
        <w:rPr>
          <w:b/>
          <w:bCs/>
        </w:rPr>
        <w:lastRenderedPageBreak/>
        <w:t>Раздел 3. Семья и государство: как они взаимодействуют (12 ч)</w:t>
      </w:r>
    </w:p>
    <w:p w:rsidR="00F65D40" w:rsidRDefault="00F65D40" w:rsidP="00F65D40">
      <w:pPr>
        <w:pStyle w:val="Default"/>
        <w:spacing w:line="360" w:lineRule="auto"/>
        <w:jc w:val="both"/>
      </w:pPr>
      <w:r>
        <w:t xml:space="preserve">Почему государство собирает налоги. </w:t>
      </w:r>
      <w:r>
        <w:rPr>
          <w:b/>
        </w:rPr>
        <w:t xml:space="preserve">Налоги </w:t>
      </w:r>
      <w:r>
        <w:t xml:space="preserve">— обязательные платежи, собираемые государством. Направления государственных расходов. Виды налогов. Организация сбора налогов. Налоговая инспекция. Подоходный налог. Налоговая ставка. Налог на прибыль. Физические лица. Пеня. Налоговые льготы. Налог на добавленную стоимость. Акциз. </w:t>
      </w:r>
    </w:p>
    <w:p w:rsidR="00F65D40" w:rsidRDefault="00F65D40" w:rsidP="00F65D40">
      <w:pPr>
        <w:pStyle w:val="Default"/>
        <w:spacing w:line="360" w:lineRule="auto"/>
        <w:jc w:val="both"/>
        <w:rPr>
          <w:b/>
        </w:rPr>
      </w:pPr>
      <w:r>
        <w:rPr>
          <w:b/>
        </w:rPr>
        <w:t xml:space="preserve">Социальные пособия </w:t>
      </w:r>
    </w:p>
    <w:p w:rsidR="00F65D40" w:rsidRDefault="00F65D40" w:rsidP="00F65D40">
      <w:pPr>
        <w:pStyle w:val="Default"/>
        <w:spacing w:line="360" w:lineRule="auto"/>
        <w:jc w:val="both"/>
      </w:pPr>
      <w:r>
        <w:t xml:space="preserve">Государство поддерживает некоторые категории людей: инвалидов, стариков, семьи с детьми, безработных. Пособие. Пенсия. Пенсионный фонд. Стипендия. Больничный лист. Пособие по безработице. </w:t>
      </w:r>
    </w:p>
    <w:p w:rsidR="00F65D40" w:rsidRDefault="00F65D40" w:rsidP="00F65D40">
      <w:pPr>
        <w:pStyle w:val="Default"/>
        <w:spacing w:line="360" w:lineRule="auto"/>
        <w:jc w:val="both"/>
      </w:pPr>
      <w:r>
        <w:rPr>
          <w:i/>
        </w:rPr>
        <w:t>Формы организации и виды деятельности: аналитическая беседа, мини-проект</w:t>
      </w:r>
    </w:p>
    <w:p w:rsidR="00F65D40" w:rsidRDefault="00F65D40" w:rsidP="00F65D40">
      <w:pPr>
        <w:pStyle w:val="Default"/>
        <w:spacing w:line="360" w:lineRule="auto"/>
        <w:jc w:val="both"/>
      </w:pPr>
      <w:r>
        <w:rPr>
          <w:b/>
          <w:bCs/>
        </w:rPr>
        <w:t>Раздел 4. Финансовый бизнес: чем он может помочь семье (24 ч)</w:t>
      </w:r>
    </w:p>
    <w:p w:rsidR="00F65D40" w:rsidRDefault="00F65D40" w:rsidP="00F65D40">
      <w:pPr>
        <w:pStyle w:val="Default"/>
        <w:spacing w:line="360" w:lineRule="auto"/>
        <w:jc w:val="both"/>
      </w:pPr>
      <w:r>
        <w:rPr>
          <w:b/>
        </w:rPr>
        <w:t>Банки.</w:t>
      </w:r>
      <w:r>
        <w:t xml:space="preserve"> Вклады (депозиты). Процентная ставка. Страхование вкладов. Агентство по страхованию вкладов. Кредит. Залог. </w:t>
      </w:r>
    </w:p>
    <w:p w:rsidR="00F65D40" w:rsidRDefault="00F65D40" w:rsidP="00F65D40">
      <w:pPr>
        <w:pStyle w:val="Default"/>
        <w:spacing w:line="360" w:lineRule="auto"/>
        <w:jc w:val="both"/>
      </w:pPr>
      <w:r>
        <w:rPr>
          <w:b/>
        </w:rPr>
        <w:t>Организация собственного бизнеса</w:t>
      </w:r>
      <w:r>
        <w:t xml:space="preserve">. Разработка бизнес-плана. Стартовый капитал. Организации по поддержке малого бизнеса. </w:t>
      </w:r>
    </w:p>
    <w:p w:rsidR="00F65D40" w:rsidRDefault="00F65D40" w:rsidP="00F65D40">
      <w:pPr>
        <w:pStyle w:val="Default"/>
        <w:spacing w:line="360" w:lineRule="auto"/>
        <w:jc w:val="both"/>
      </w:pPr>
      <w:r>
        <w:rPr>
          <w:b/>
        </w:rPr>
        <w:t>Валюта в современном мире</w:t>
      </w:r>
      <w:r>
        <w:t xml:space="preserve">. Валюта — денежная единица страны. Разные страны имеют разные валюты. Валютный курс. </w:t>
      </w:r>
    </w:p>
    <w:p w:rsidR="00F65D40" w:rsidRDefault="00F65D40" w:rsidP="00F65D40">
      <w:pPr>
        <w:pStyle w:val="Default"/>
        <w:spacing w:line="360" w:lineRule="auto"/>
        <w:jc w:val="both"/>
      </w:pPr>
      <w:r>
        <w:rPr>
          <w:i/>
        </w:rPr>
        <w:t>Формы организации и виды деятельности: аналитическая беседа, дискуссия</w:t>
      </w:r>
    </w:p>
    <w:p w:rsidR="00F65D40" w:rsidRDefault="00F65D40" w:rsidP="00F65D4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Итоговое обобщение. Подведение итогов изучения курса.(2 ч)</w:t>
      </w:r>
    </w:p>
    <w:p w:rsidR="00F65D40" w:rsidRDefault="00F65D40" w:rsidP="00F65D40">
      <w:pPr>
        <w:spacing w:after="0" w:line="360" w:lineRule="auto"/>
        <w:jc w:val="both"/>
        <w:rPr>
          <w:rFonts w:ascii="Times New Roman" w:hAnsi="Times New Roman" w:cs="Times New Roman"/>
          <w:b/>
          <w:bCs/>
          <w:sz w:val="24"/>
          <w:szCs w:val="24"/>
        </w:rPr>
      </w:pPr>
      <w:r>
        <w:rPr>
          <w:rFonts w:ascii="Times New Roman" w:hAnsi="Times New Roman" w:cs="Times New Roman"/>
          <w:i/>
          <w:sz w:val="24"/>
          <w:szCs w:val="24"/>
        </w:rPr>
        <w:t>Формы организации и виды деятельности: тестирование</w:t>
      </w:r>
    </w:p>
    <w:p w:rsidR="00F65D40" w:rsidRPr="00F65D40" w:rsidRDefault="00F65D40" w:rsidP="00F65D40">
      <w:pPr>
        <w:spacing w:after="0" w:line="360" w:lineRule="auto"/>
        <w:jc w:val="both"/>
        <w:rPr>
          <w:rFonts w:ascii="Times New Roman" w:hAnsi="Times New Roman" w:cs="Times New Roman"/>
          <w:b/>
          <w:bCs/>
          <w:sz w:val="24"/>
          <w:szCs w:val="24"/>
        </w:rPr>
      </w:pPr>
    </w:p>
    <w:p w:rsidR="00F65D40" w:rsidRDefault="00F65D40" w:rsidP="00F65D40">
      <w:r>
        <w:rPr>
          <w:rFonts w:ascii="Times New Roman" w:hAnsi="Times New Roman"/>
          <w:b/>
          <w:bCs/>
          <w:sz w:val="28"/>
          <w:szCs w:val="28"/>
          <w:lang w:val="en-US"/>
        </w:rPr>
        <w:t>III</w:t>
      </w:r>
      <w:r>
        <w:rPr>
          <w:rFonts w:ascii="Times New Roman" w:hAnsi="Times New Roman"/>
          <w:b/>
          <w:bCs/>
          <w:sz w:val="28"/>
          <w:szCs w:val="28"/>
        </w:rPr>
        <w:t xml:space="preserve">. Тематическое планирование с указанием количества часов, отводимых на изучение каждой темы, </w:t>
      </w:r>
      <w:r>
        <w:rPr>
          <w:rFonts w:ascii="Times New Roman" w:hAnsi="Times New Roman"/>
          <w:b/>
          <w:sz w:val="28"/>
          <w:szCs w:val="28"/>
        </w:rPr>
        <w:t>по курсу внеурочной деятельности</w:t>
      </w:r>
      <w:r>
        <w:t xml:space="preserve"> </w:t>
      </w:r>
      <w:r>
        <w:rPr>
          <w:rFonts w:ascii="Times New Roman" w:hAnsi="Times New Roman" w:cs="Times New Roman"/>
          <w:b/>
          <w:sz w:val="28"/>
          <w:szCs w:val="28"/>
        </w:rPr>
        <w:t>«Финансовая грамотность. Современный мир»</w:t>
      </w:r>
    </w:p>
    <w:tbl>
      <w:tblPr>
        <w:tblW w:w="9585" w:type="dxa"/>
        <w:shd w:val="clear" w:color="auto" w:fill="FFFFFF"/>
        <w:tblCellMar>
          <w:top w:w="105" w:type="dxa"/>
          <w:left w:w="105" w:type="dxa"/>
          <w:bottom w:w="105" w:type="dxa"/>
          <w:right w:w="105" w:type="dxa"/>
        </w:tblCellMar>
        <w:tblLook w:val="04A0"/>
      </w:tblPr>
      <w:tblGrid>
        <w:gridCol w:w="1102"/>
        <w:gridCol w:w="5115"/>
        <w:gridCol w:w="1722"/>
        <w:gridCol w:w="1646"/>
      </w:tblGrid>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color w:val="000000"/>
                <w:sz w:val="21"/>
                <w:szCs w:val="21"/>
                <w:lang w:eastAsia="en-US"/>
              </w:rPr>
            </w:pPr>
            <w:r>
              <w:rPr>
                <w:rFonts w:ascii="Arial" w:eastAsia="Times New Roman" w:hAnsi="Arial" w:cs="Arial"/>
                <w:color w:val="000000"/>
                <w:sz w:val="21"/>
                <w:szCs w:val="21"/>
                <w:lang w:eastAsia="en-US"/>
              </w:rPr>
              <w:t>№ </w:t>
            </w:r>
            <w:r>
              <w:rPr>
                <w:rFonts w:ascii="Arial" w:eastAsia="Times New Roman" w:hAnsi="Arial" w:cs="Arial"/>
                <w:b/>
                <w:bCs/>
                <w:color w:val="000000"/>
                <w:sz w:val="21"/>
                <w:szCs w:val="21"/>
                <w:lang w:eastAsia="en-US"/>
              </w:rPr>
              <w:t>темы</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color w:val="000000"/>
                <w:sz w:val="21"/>
                <w:szCs w:val="21"/>
                <w:lang w:eastAsia="en-US"/>
              </w:rPr>
            </w:pPr>
            <w:r>
              <w:rPr>
                <w:rFonts w:ascii="Arial" w:eastAsia="Times New Roman" w:hAnsi="Arial" w:cs="Arial"/>
                <w:b/>
                <w:bCs/>
                <w:color w:val="000000"/>
                <w:sz w:val="21"/>
                <w:szCs w:val="21"/>
                <w:lang w:eastAsia="en-US"/>
              </w:rPr>
              <w:t>Тема</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color w:val="000000"/>
                <w:sz w:val="21"/>
                <w:szCs w:val="21"/>
                <w:lang w:eastAsia="en-US"/>
              </w:rPr>
            </w:pPr>
            <w:r>
              <w:rPr>
                <w:rFonts w:ascii="Arial" w:eastAsia="Times New Roman" w:hAnsi="Arial" w:cs="Arial"/>
                <w:b/>
                <w:bCs/>
                <w:color w:val="000000"/>
                <w:sz w:val="21"/>
                <w:szCs w:val="21"/>
                <w:lang w:eastAsia="en-US"/>
              </w:rPr>
              <w:t xml:space="preserve">Кол-во часов в </w:t>
            </w:r>
          </w:p>
        </w:tc>
        <w:tc>
          <w:tcPr>
            <w:tcW w:w="1646" w:type="dxa"/>
            <w:tcBorders>
              <w:top w:val="single" w:sz="6" w:space="0" w:color="00000A"/>
              <w:left w:val="single" w:sz="6" w:space="0" w:color="00000A"/>
              <w:bottom w:val="single" w:sz="6" w:space="0" w:color="00000A"/>
              <w:right w:val="single" w:sz="6" w:space="0" w:color="00000A"/>
            </w:tcBorders>
            <w:shd w:val="clear" w:color="auto" w:fill="FFFFFF"/>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Примечания</w:t>
            </w: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i/>
                <w:iCs/>
                <w:color w:val="000000"/>
                <w:sz w:val="24"/>
                <w:szCs w:val="24"/>
                <w:lang w:eastAsia="en-US"/>
              </w:rPr>
              <w:t>Вводное занятие.</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65D40" w:rsidRDefault="00F65D40">
            <w:pPr>
              <w:spacing w:after="150" w:line="240" w:lineRule="auto"/>
              <w:rPr>
                <w:rFonts w:ascii="Times New Roman" w:eastAsia="Times New Roman" w:hAnsi="Times New Roman" w:cs="Times New Roman"/>
                <w:color w:val="000000"/>
                <w:sz w:val="24"/>
                <w:szCs w:val="24"/>
                <w:lang w:eastAsia="en-US"/>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Раздел 1. Доходы и расходы семьи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65D40" w:rsidRDefault="00F65D40">
            <w:pPr>
              <w:spacing w:after="150" w:line="240" w:lineRule="auto"/>
              <w:rPr>
                <w:rFonts w:ascii="Arial" w:eastAsia="Times New Roman" w:hAnsi="Arial" w:cs="Arial"/>
                <w:b/>
                <w:bCs/>
                <w:color w:val="000000"/>
                <w:sz w:val="21"/>
                <w:szCs w:val="21"/>
                <w:lang w:eastAsia="en-US"/>
              </w:rPr>
            </w:pP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Деньги.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7-10</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Доходы семьи.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11-14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Расходы семьи.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15-18</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Семейный бюджет</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65D40" w:rsidRDefault="00F65D40">
            <w:pPr>
              <w:spacing w:after="150" w:line="240" w:lineRule="auto"/>
              <w:rPr>
                <w:rFonts w:ascii="Times New Roman" w:eastAsia="Times New Roman" w:hAnsi="Times New Roman" w:cs="Times New Roman"/>
                <w:color w:val="000000"/>
                <w:sz w:val="24"/>
                <w:szCs w:val="24"/>
                <w:lang w:eastAsia="en-US"/>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Раздел 2. Риски потери денег и имущества и как человек может от этого защититься</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12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19 -22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Особые жизненные ситуации и как с ними справиться</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23-26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Страхование</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27-30</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Ролевая игра «Семейный бюджет»</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65D40" w:rsidRDefault="00F65D40">
            <w:pPr>
              <w:spacing w:after="150" w:line="240" w:lineRule="auto"/>
              <w:rPr>
                <w:rFonts w:ascii="Times New Roman" w:eastAsia="Times New Roman" w:hAnsi="Times New Roman" w:cs="Times New Roman"/>
                <w:color w:val="000000"/>
                <w:sz w:val="24"/>
                <w:szCs w:val="24"/>
                <w:lang w:eastAsia="en-US"/>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Раздел 3. Семья и государство: как они взаимодействуют</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12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31-34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Налоги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35-38</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Социальные пособия</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39-42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Проект «Государство — это мы!»</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65D40" w:rsidRDefault="00F65D40">
            <w:pPr>
              <w:spacing w:after="150" w:line="240" w:lineRule="auto"/>
              <w:rPr>
                <w:rFonts w:ascii="Times New Roman" w:eastAsia="Times New Roman" w:hAnsi="Times New Roman" w:cs="Times New Roman"/>
                <w:color w:val="000000"/>
                <w:sz w:val="24"/>
                <w:szCs w:val="24"/>
                <w:lang w:eastAsia="en-US"/>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Раздел 4. Финансовый бизнес: чем он может помочь семье</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24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43-56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Как спасти деньги от инфляции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47-50</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Банковские услуги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51-54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Собственный бизнес</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55-58</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Валюта в современном мире</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59-62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Благотворительность</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63-66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Личный финансовый план</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r w:rsid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67-68</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Итоговое обобщение</w:t>
            </w:r>
          </w:p>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i/>
                <w:iCs/>
                <w:color w:val="000000"/>
                <w:sz w:val="24"/>
                <w:szCs w:val="24"/>
                <w:lang w:eastAsia="en-US"/>
              </w:rPr>
              <w:t>Итоговая работа по курсу</w:t>
            </w:r>
          </w:p>
          <w:p w:rsidR="00F65D40" w:rsidRDefault="00F65D40">
            <w:pPr>
              <w:spacing w:after="150"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i/>
                <w:iCs/>
                <w:color w:val="000000"/>
                <w:sz w:val="24"/>
                <w:szCs w:val="24"/>
                <w:lang w:eastAsia="en-US"/>
              </w:rPr>
              <w:t>«Финансовая грамотность»</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Default="00F65D40">
            <w:pPr>
              <w:spacing w:after="150" w:line="240" w:lineRule="auto"/>
              <w:rPr>
                <w:rFonts w:ascii="Arial" w:eastAsia="Times New Roman" w:hAnsi="Arial" w:cs="Arial"/>
                <w:b/>
                <w:bCs/>
                <w:color w:val="000000"/>
                <w:sz w:val="21"/>
                <w:szCs w:val="21"/>
                <w:lang w:eastAsia="en-US"/>
              </w:rPr>
            </w:pPr>
            <w:r>
              <w:rPr>
                <w:rFonts w:ascii="Arial" w:eastAsia="Times New Roman" w:hAnsi="Arial" w:cs="Arial"/>
                <w:b/>
                <w:bCs/>
                <w:color w:val="000000"/>
                <w:sz w:val="21"/>
                <w:szCs w:val="21"/>
                <w:lang w:eastAsia="en-US"/>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Default="00F65D40">
            <w:pPr>
              <w:spacing w:after="150" w:line="240" w:lineRule="auto"/>
              <w:rPr>
                <w:rFonts w:ascii="Arial" w:eastAsia="Times New Roman" w:hAnsi="Arial" w:cs="Arial"/>
                <w:b/>
                <w:bCs/>
                <w:color w:val="000000"/>
                <w:sz w:val="21"/>
                <w:szCs w:val="21"/>
                <w:lang w:eastAsia="en-US"/>
              </w:rPr>
            </w:pPr>
          </w:p>
        </w:tc>
      </w:tr>
    </w:tbl>
    <w:p w:rsidR="00F65D40" w:rsidRDefault="00F65D40" w:rsidP="00F65D40"/>
    <w:p w:rsidR="00F65D40" w:rsidRDefault="00F65D40" w:rsidP="00F65D40">
      <w:pPr>
        <w:jc w:val="right"/>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Приложения.</w:t>
      </w:r>
    </w:p>
    <w:p w:rsidR="00F65D40" w:rsidRDefault="00F65D40" w:rsidP="00F65D40">
      <w:pPr>
        <w:jc w:val="center"/>
        <w:rPr>
          <w:rFonts w:ascii="Times New Roman" w:hAnsi="Times New Roman"/>
          <w:b/>
          <w:sz w:val="28"/>
          <w:szCs w:val="28"/>
        </w:rPr>
      </w:pPr>
      <w:r>
        <w:rPr>
          <w:rFonts w:ascii="Times New Roman" w:hAnsi="Times New Roman"/>
          <w:b/>
          <w:sz w:val="28"/>
          <w:szCs w:val="28"/>
        </w:rPr>
        <w:t xml:space="preserve"> Контрольно-измерительные материалы.</w:t>
      </w:r>
    </w:p>
    <w:p w:rsidR="00F65D40" w:rsidRDefault="00F65D40" w:rsidP="00F65D40">
      <w:pPr>
        <w:rPr>
          <w:rFonts w:ascii="Times New Roman" w:hAnsi="Times New Roman"/>
          <w:b/>
          <w:sz w:val="24"/>
          <w:szCs w:val="24"/>
        </w:rPr>
      </w:pPr>
      <w:r>
        <w:rPr>
          <w:rFonts w:ascii="Times New Roman" w:hAnsi="Times New Roman"/>
          <w:b/>
          <w:sz w:val="24"/>
          <w:szCs w:val="24"/>
        </w:rPr>
        <w:t>Приложение 1.</w:t>
      </w:r>
    </w:p>
    <w:p w:rsidR="00F65D40" w:rsidRDefault="00F65D40" w:rsidP="00F65D40">
      <w:pPr>
        <w:rPr>
          <w:rFonts w:ascii="Times New Roman" w:hAnsi="Times New Roman"/>
          <w:b/>
          <w:bCs/>
          <w:sz w:val="24"/>
          <w:szCs w:val="24"/>
        </w:rPr>
      </w:pPr>
      <w:r>
        <w:rPr>
          <w:rFonts w:ascii="Times New Roman" w:hAnsi="Times New Roman"/>
          <w:b/>
          <w:bCs/>
          <w:sz w:val="24"/>
          <w:szCs w:val="24"/>
        </w:rPr>
        <w:t>Контрольно- измерительные материалы по курсу внеурочной деятельности</w:t>
      </w:r>
    </w:p>
    <w:p w:rsidR="00F65D40" w:rsidRDefault="00F65D40" w:rsidP="00F65D40">
      <w:pPr>
        <w:shd w:val="clear" w:color="auto" w:fill="FFFFFF"/>
        <w:spacing w:after="0" w:line="360" w:lineRule="auto"/>
        <w:jc w:val="center"/>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lastRenderedPageBreak/>
        <w:t xml:space="preserve">ТЕСТ № 1 </w:t>
      </w:r>
      <w:r>
        <w:rPr>
          <w:rFonts w:ascii="Times New Roman" w:eastAsia="Times New Roman" w:hAnsi="Times New Roman" w:cs="Times New Roman"/>
          <w:b/>
          <w:bCs/>
          <w:color w:val="595959"/>
          <w:sz w:val="24"/>
          <w:szCs w:val="24"/>
        </w:rPr>
        <w:t>Управление денежными средствами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 Банкнота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Ценная бумага, свидетельствующая о доле в собственности предприятия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Слиток драгоценного металла </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Бумажный заменитель денег</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Вид товарных денег</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2</w:t>
      </w:r>
      <w:r>
        <w:rPr>
          <w:rFonts w:ascii="Times New Roman" w:eastAsia="Times New Roman" w:hAnsi="Times New Roman" w:cs="Times New Roman"/>
          <w:color w:val="595959"/>
          <w:sz w:val="24"/>
          <w:szCs w:val="24"/>
        </w:rPr>
        <w:t xml:space="preserve">. </w:t>
      </w:r>
      <w:r>
        <w:rPr>
          <w:rFonts w:ascii="Times New Roman" w:eastAsia="Times New Roman" w:hAnsi="Times New Roman" w:cs="Times New Roman"/>
          <w:b/>
          <w:bCs/>
          <w:color w:val="595959"/>
          <w:sz w:val="24"/>
          <w:szCs w:val="24"/>
        </w:rPr>
        <w:t>Средство платежа, чья стоимость или покупательная способность в качестве денег превосходит издержки его изготовления или ценность при использовании на иные цели,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Товарные деньги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Символические деньги</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Только электронные деньги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Золотые деньги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3. Рост цен на товары и услуги рынка, обесценивание денег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Дефляция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Инфляция</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Модернизация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Манипуляция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4. Что такое МРОТ?</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Минимальный размер оплаты труда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Максимальный размер оплаты труда</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Максимальная разовая оплата труда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Международный размер оплаты труда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5. Человеческим капиталом называют: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Все те дарования, умения и знания, которые могут быть с пользой применены работодателем и за которые человек вправе требовать оплаты</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Вложения человека в недвижимость</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Здания, оборудование, сооружения, которые человек использует в своей преобразовательной деятельности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Все те дарования, умения и знания, которые не могут быть с пользой применены работодателем и за которые человек вправе требовать оплаты</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6. Семейный бюджет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План доходов на год</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Совокупность всех расходов семьи за длительный период</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Совокупность всех доходов семьи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Совокупный план доходов и расходов семьи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lastRenderedPageBreak/>
        <w:t>7. Что такое дефицит бюджета?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Ситуация, при которой расходы превышают доходы</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Ситуация, при которой расходы меньше доходов</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Ситуация, при которой доходы равны расходам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Ситуация, при которой отсутствуют расходы в бюджете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8. Эмиссия денег означает: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Повышение уровня цен на товары и услуги внутреннего рынка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Замену товарных денег на символические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Выпуск денег</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Появление электронных денег</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9. При прочих равных условиях, какова связь между уровнем образования и доходами человека: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Чем более образован человек, тем больше его доходы</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Чем более образован человек, тем меньше его доходы</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Уровень образования и доходы человека никак не связаны</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10. В чём смысл «правила 10%»?</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При планировании семейного бюджета необходимо учитывать, что доходы должны быть меньше расходов на 10%</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При планировании своих расходов сначала необходимо отложить 10% от зарплаты, а затем распределять остальные деньги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При планировании семейного бюджета в него нужно закладывать 10% на развлечения и отдых</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При планировании семейного бюджета необходимо закладывать 10% на вложения в капитальные ресурсы семьи (покупку квартиры, дачи, машины, техники)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11. Что из перечисленного ниже относится к доходам от собственности?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Заработная плата наёмного работника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Арендная плата за трёхкомнатную квартиру</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Ежеквартальная премия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Процент по вкладу в банк «Лучший»</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Д) Пособие по уходу за ребёнком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Е) Пенсия по инвалидности</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Ж) Дивиденды по акциям компании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 Наследство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12. Что из перечисленного ниже относится к необходимым расходам семьи?</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Питание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Оплата жилья, воды, отопления, электроэнергии</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lastRenderedPageBreak/>
        <w:t>В) Поход в кино и кафе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Оплата кредита</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Д) DVD-диск с новым фильмом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Е) Путешествие за границу</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Ж) Хозяйственные товары</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 Одежда и обувь</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К) Проезд на транспорте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Л) Лекарства</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ЗАДАНИЯ С КРАТКИМ ОТВЕТОМ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w:t>
      </w:r>
      <w:r>
        <w:rPr>
          <w:rFonts w:ascii="Times New Roman" w:eastAsia="Times New Roman" w:hAnsi="Times New Roman" w:cs="Times New Roman"/>
          <w:color w:val="595959"/>
          <w:sz w:val="24"/>
          <w:szCs w:val="24"/>
        </w:rPr>
        <w:t>. Перечислите функции денег: 1 – 4.</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2</w:t>
      </w:r>
      <w:r>
        <w:rPr>
          <w:rFonts w:ascii="Times New Roman" w:eastAsia="Times New Roman" w:hAnsi="Times New Roman" w:cs="Times New Roman"/>
          <w:color w:val="595959"/>
          <w:sz w:val="24"/>
          <w:szCs w:val="24"/>
        </w:rPr>
        <w:t>. Какому понятию соответствует данное определение: «Главный банк государства, осуществляющий эмиссию денег, обеспечивающий стабильность функционирования банковской и денежной систем,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3.</w:t>
      </w:r>
      <w:r>
        <w:rPr>
          <w:rFonts w:ascii="Times New Roman" w:eastAsia="Times New Roman" w:hAnsi="Times New Roman" w:cs="Times New Roman"/>
          <w:color w:val="595959"/>
          <w:sz w:val="24"/>
          <w:szCs w:val="24"/>
        </w:rPr>
        <w:t>Назовите три причины инфляции: 1 – 3.</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ЗАДАНИЯ С РАЗВЁРНУТЫМ ОТВЕТОМ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I. Прочитайте текст и ответьте на вопросы после текста.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 xml:space="preserve">В древнейших земледельческих обществах Месопотамии за три тысячелетия до нашей эры важнейшим товаром был ячмень. Мельчайшей «разменной единицей» был шекель – 180 ячменных зёрен (обычно это около 11 г). В шекелях ячменя можно было выразить ценность любого товара или услуги. Со временем шекель стал универсальной мерой веса, им стали мерить, в частности, серебро. В законах вавилонского царя Хаммурапи (около XVIII в. до нашей эры) – древнейшем сохранившемся своде писаных законов – штрафы были указаны в шекелях серебра. Ценность ячменя сильно зависела от урожая, поэтому серебро было гораздо более стабильной «валютой». В феодальной Японии вплоть до XIX века основной, так сказать, единицей богатства было коку – количество риса, которым можно прокормить взрослого человека в течение года (около 278 литров, или около 150 килограммов). Если про какого-нибудь землевладельца говорили, что у него 30 тыс. коку, это не означало, что он располагает таким количеством риса. Это была суммарная стоимость всех его активов – урожайной земли, скота, рабочей силы, сведённая к наиболее понятной единице измерения. В коку измеряли богатство даже тех владений, где рис не выращивали вовсе. У кочевников евразийских степей роль универсального эквивалента выполнял скот: с его помощью платили налоги и пени, выкупали невест, выменивали у оседлых соседей хлеб, дёготь, качественное оружие и другие необходимые товары. У всех этих «натуральных валют» была общая проблема: они были чрезвычайно волатильны, т. е. их ценность относительно других товаров сильно колебалась в течение года и зависела от множества природных факторов (урожай мог </w:t>
      </w:r>
      <w:r>
        <w:rPr>
          <w:rFonts w:ascii="Times New Roman" w:eastAsia="Times New Roman" w:hAnsi="Times New Roman" w:cs="Times New Roman"/>
          <w:color w:val="595959"/>
          <w:sz w:val="24"/>
          <w:szCs w:val="24"/>
        </w:rPr>
        <w:lastRenderedPageBreak/>
        <w:t>погибнуть от людей или засухи, среди скота мог начаться падёж). В этом смысле полезные ископаемые были куда надёжнее. Идеальными оказались золото и серебро: достаточно распространены и в то же время достаточно редки, они не подвержены коррозии и почти не окисляются, их легко узнать. От использования металлов в качестве «натуральных валют» на вес (в виде песка или брусков) оставался один шаг до монетного дела (http://pro.lenta.ru/money).</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Вопросы к тексту:</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1. О каком виде денег идёт речь в тексте?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2. Что позволяет таким деньгам служить в качестве средства обмена (какие свойства)?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3. Как общая проблема таких видов денег названа в тексте? Каким способом она была решена позже?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4. «Если про какого-нибудь землевладельца говорили, что у него 30 тыс. коку…» Какую функцию денег иллюстрирует данный отрывок из текста?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5. Какие вы знаете примеры универсального эквивалента, не приведённые в тексте (назовите три-четыре).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II. Объясните, почему банковскую карту нельзя считать деньгами.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III. Объясните, почему дефляция не приводит к финансовым выигрышам,  как фирм (продавцов), так и домашних хозяйств (потребителей). </w:t>
      </w:r>
      <w:r>
        <w:rPr>
          <w:rFonts w:ascii="Times New Roman" w:eastAsia="Times New Roman" w:hAnsi="Times New Roman" w:cs="Times New Roman"/>
          <w:color w:val="595959"/>
          <w:sz w:val="24"/>
          <w:szCs w:val="24"/>
        </w:rPr>
        <w:t>Свой ответ обоснуйте тремя суждениями.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IV. Перечислите три фактора, влияющие на уровень заработной платы.</w:t>
      </w:r>
      <w:r>
        <w:rPr>
          <w:rFonts w:ascii="Times New Roman" w:eastAsia="Times New Roman" w:hAnsi="Times New Roman" w:cs="Times New Roman"/>
          <w:color w:val="595959"/>
          <w:sz w:val="24"/>
          <w:szCs w:val="24"/>
        </w:rPr>
        <w:t> Каждый фактор проиллюстрируйте конкретным примером.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V. В чём суть «правила 10%»?</w:t>
      </w:r>
      <w:r>
        <w:rPr>
          <w:rFonts w:ascii="Times New Roman" w:eastAsia="Times New Roman" w:hAnsi="Times New Roman" w:cs="Times New Roman"/>
          <w:color w:val="595959"/>
          <w:sz w:val="24"/>
          <w:szCs w:val="24"/>
        </w:rPr>
        <w:t> К чему может привести его соблюдение при ведении личных и семейных финансов в долгосрочном периоде?</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b/>
          <w:bCs/>
          <w:color w:val="595959"/>
          <w:sz w:val="24"/>
          <w:szCs w:val="24"/>
        </w:rPr>
        <w:t>VI. Зачем подписывать трудовой договор</w:t>
      </w:r>
      <w:r>
        <w:rPr>
          <w:rFonts w:ascii="Times New Roman" w:eastAsia="Times New Roman" w:hAnsi="Times New Roman" w:cs="Times New Roman"/>
          <w:color w:val="595959"/>
          <w:sz w:val="24"/>
          <w:szCs w:val="24"/>
        </w:rPr>
        <w:t>, если можно устно обо всём договориться с работодателем? Свой ответ обоснуйте тремя суждениями.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ТЕСТ № 2</w:t>
      </w:r>
      <w:r>
        <w:rPr>
          <w:rFonts w:ascii="Times New Roman" w:eastAsia="Times New Roman" w:hAnsi="Times New Roman" w:cs="Times New Roman"/>
          <w:b/>
          <w:bCs/>
          <w:color w:val="595959"/>
          <w:sz w:val="24"/>
          <w:szCs w:val="24"/>
        </w:rPr>
        <w:t xml:space="preserve"> Способы повышения семейного благосостояния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 xml:space="preserve">1. </w:t>
      </w:r>
      <w:r>
        <w:rPr>
          <w:rFonts w:ascii="Times New Roman" w:eastAsia="Times New Roman" w:hAnsi="Times New Roman" w:cs="Times New Roman"/>
          <w:color w:val="595959"/>
          <w:sz w:val="24"/>
          <w:szCs w:val="24"/>
        </w:rPr>
        <w:t>Юридическое лицо, осуществляющее на основании соответствующей лицензии банковские операции и сделки либо предоставляющее услуги на рынке ценных бумаг, по страхованию или иные услуги финансового характера,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Финансовая организация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Центральный банк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Орган государственного управления в сфере финансов</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Фирма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2</w:t>
      </w:r>
      <w:r>
        <w:rPr>
          <w:rFonts w:ascii="Times New Roman" w:eastAsia="Times New Roman" w:hAnsi="Times New Roman" w:cs="Times New Roman"/>
          <w:color w:val="595959"/>
          <w:sz w:val="24"/>
          <w:szCs w:val="24"/>
        </w:rPr>
        <w:t>. Имущественный комплекс, объединяющий средства мелких вкладчиков,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Негосударственный пенсионный фонд</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lastRenderedPageBreak/>
        <w:t>Б) Страховая компания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Коммерческий банк</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Паевой инвестиционный фонд</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3.</w:t>
      </w:r>
      <w:r>
        <w:rPr>
          <w:rFonts w:ascii="Times New Roman" w:eastAsia="Times New Roman" w:hAnsi="Times New Roman" w:cs="Times New Roman"/>
          <w:color w:val="595959"/>
          <w:sz w:val="24"/>
          <w:szCs w:val="24"/>
        </w:rPr>
        <w:t xml:space="preserve"> Негосударственный пенсионный фонд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Коммерческая организация, осуществляющая различные финансовые операции в соответствии с лицензией, выданной ЦБ</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Финансовая организация, осуществляющая страхование рисков граждан и предприятий на основе заключенного договора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Финансовая организация, аккумулирующая добровольные взносы вкладчиков, осуществляющая инвестирование средств на финансовом рынке с целью извлечения дохода и осуществления пенсионных выплат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Государственная организация, выполняющая выплату пенсий по старости, инвалидности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 xml:space="preserve">4. </w:t>
      </w:r>
      <w:r>
        <w:rPr>
          <w:rFonts w:ascii="Times New Roman" w:eastAsia="Times New Roman" w:hAnsi="Times New Roman" w:cs="Times New Roman"/>
          <w:color w:val="595959"/>
          <w:sz w:val="24"/>
          <w:szCs w:val="24"/>
        </w:rPr>
        <w:t>Какую сумму из фонда Агентства по страхованию вкладов возвращают вкладчикам обанкротившегося банка: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До 1 000 000 р.</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До 700 000 р.</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До 500 000 р.</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До 400 000 р.</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5.</w:t>
      </w:r>
      <w:r>
        <w:rPr>
          <w:rFonts w:ascii="Times New Roman" w:eastAsia="Times New Roman" w:hAnsi="Times New Roman" w:cs="Times New Roman"/>
          <w:color w:val="595959"/>
          <w:sz w:val="24"/>
          <w:szCs w:val="24"/>
        </w:rPr>
        <w:t xml:space="preserve"> В каком возрасте чаще всего взрослые люди ничего не сберегают: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16 — 25 лет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26 — 30 лет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31 — 45 лет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45 — 56 лет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ЗАДАНИЯ С КРАТКИМ ОТВЕТОМ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(по 2 балла – несколько вариантов правильных)</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w:t>
      </w:r>
      <w:r>
        <w:rPr>
          <w:rFonts w:ascii="Times New Roman" w:eastAsia="Times New Roman" w:hAnsi="Times New Roman" w:cs="Times New Roman"/>
          <w:color w:val="595959"/>
          <w:sz w:val="24"/>
          <w:szCs w:val="24"/>
        </w:rPr>
        <w:t xml:space="preserve"> Что из перечисленного ниже относится к финансовым организациям: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Банки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Страховые компании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Фонд социального страхования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Кредитные союзы</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Д) Общественная организация защиты прав вкладчиков</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Е) Брокерские компании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Ж) Союз промышленников и предпринимателей России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ЗАДАНИЯ С РАЗВЁРНУТЫМ ОТВЕТОМ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 xml:space="preserve"> (по 3 балла за каждое правильно выполненное задание)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lastRenderedPageBreak/>
        <w:t>1.</w:t>
      </w:r>
      <w:r>
        <w:rPr>
          <w:rFonts w:ascii="Times New Roman" w:eastAsia="Times New Roman" w:hAnsi="Times New Roman" w:cs="Times New Roman"/>
          <w:color w:val="595959"/>
          <w:sz w:val="24"/>
          <w:szCs w:val="24"/>
        </w:rPr>
        <w:t xml:space="preserve"> Назовите три государственные и (или) общественные организации, защищающие интересы человека при возникновении конфликтов и проблем в мире финансового бизнеса. Кратко охарактеризуйте, чем конкретно занимается каждая организация (3 балла).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2.</w:t>
      </w:r>
      <w:r>
        <w:rPr>
          <w:rFonts w:ascii="Times New Roman" w:eastAsia="Times New Roman" w:hAnsi="Times New Roman" w:cs="Times New Roman"/>
          <w:color w:val="595959"/>
          <w:sz w:val="24"/>
          <w:szCs w:val="24"/>
        </w:rPr>
        <w:t xml:space="preserve"> Объясните, почему в отличие от банковского депозита  доходность от вложений в ПИФ никто гарантировать не может.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3.</w:t>
      </w:r>
      <w:r>
        <w:rPr>
          <w:rFonts w:ascii="Times New Roman" w:eastAsia="Times New Roman" w:hAnsi="Times New Roman" w:cs="Times New Roman"/>
          <w:color w:val="595959"/>
          <w:sz w:val="24"/>
          <w:szCs w:val="24"/>
        </w:rPr>
        <w:t xml:space="preserve"> Чем отличается кредитный и депозитарный калькулятор?</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b/>
          <w:bCs/>
          <w:color w:val="595959"/>
          <w:sz w:val="24"/>
          <w:szCs w:val="24"/>
        </w:rPr>
        <w:t>4</w:t>
      </w:r>
      <w:r>
        <w:rPr>
          <w:rFonts w:ascii="Times New Roman" w:eastAsia="Times New Roman" w:hAnsi="Times New Roman" w:cs="Times New Roman"/>
          <w:color w:val="595959"/>
          <w:sz w:val="24"/>
          <w:szCs w:val="24"/>
        </w:rPr>
        <w:t>. Почему в возрасте 45–59 лет большинство финансово разумных людей сберегают очень активно?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 xml:space="preserve">ТЕСТ № 3 </w:t>
      </w:r>
      <w:r>
        <w:rPr>
          <w:rFonts w:ascii="Times New Roman" w:eastAsia="Times New Roman" w:hAnsi="Times New Roman" w:cs="Times New Roman"/>
          <w:b/>
          <w:bCs/>
          <w:color w:val="595959"/>
          <w:sz w:val="24"/>
          <w:szCs w:val="24"/>
        </w:rPr>
        <w:t>Риски в мире денег</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w:t>
      </w:r>
      <w:r>
        <w:rPr>
          <w:rFonts w:ascii="Times New Roman" w:eastAsia="Times New Roman" w:hAnsi="Times New Roman" w:cs="Times New Roman"/>
          <w:color w:val="595959"/>
          <w:sz w:val="24"/>
          <w:szCs w:val="24"/>
        </w:rPr>
        <w:t xml:space="preserve"> Обстоятельства непреодолимой силы, ситуация, возникающая помимо воли людей, включённых в какую-либо деятельность или принадлежащих к какой-либо группе людей,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Форс-минор</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Естественная ситуация</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Рядовая ситуация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Форс-мажор</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2.</w:t>
      </w:r>
      <w:r>
        <w:rPr>
          <w:rFonts w:ascii="Times New Roman" w:eastAsia="Times New Roman" w:hAnsi="Times New Roman" w:cs="Times New Roman"/>
          <w:color w:val="595959"/>
          <w:sz w:val="24"/>
          <w:szCs w:val="24"/>
        </w:rPr>
        <w:t xml:space="preserve"> Куда следует обратиться за оформлением сертификата на материнский капитал:</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В Фонд социального страхования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Пенсионный фонд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Частную страховую компанию</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Д) Фонд обязательного медицинского страхования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3.</w:t>
      </w:r>
      <w:r>
        <w:rPr>
          <w:rFonts w:ascii="Times New Roman" w:eastAsia="Times New Roman" w:hAnsi="Times New Roman" w:cs="Times New Roman"/>
          <w:color w:val="595959"/>
          <w:sz w:val="24"/>
          <w:szCs w:val="24"/>
        </w:rPr>
        <w:t xml:space="preserve"> Из какого фонда работодатель получает деньги на возмещение работнику заработка, потерянного за время болезни: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Из Фонда обязательного медицинского страхования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Пенсионного фонда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Фонда социального страхования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Фонда страхования на предприятии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4.</w:t>
      </w:r>
      <w:r>
        <w:rPr>
          <w:rFonts w:ascii="Times New Roman" w:eastAsia="Times New Roman" w:hAnsi="Times New Roman" w:cs="Times New Roman"/>
          <w:color w:val="595959"/>
          <w:sz w:val="24"/>
          <w:szCs w:val="24"/>
        </w:rPr>
        <w:t xml:space="preserve"> Чтобы получить статус безработного и пособие по безработице, необходимо зарегистрироваться: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В службе занятости по месту жительства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Пенсионном фонде по месту жительства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Фонде социального страхования по месту жительства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Министерстве труда и социальной защиты</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b/>
          <w:bCs/>
          <w:color w:val="595959"/>
          <w:sz w:val="24"/>
          <w:szCs w:val="24"/>
        </w:rPr>
        <w:lastRenderedPageBreak/>
        <w:t>5.</w:t>
      </w:r>
      <w:r>
        <w:rPr>
          <w:rFonts w:ascii="Times New Roman" w:eastAsia="Times New Roman" w:hAnsi="Times New Roman" w:cs="Times New Roman"/>
          <w:color w:val="595959"/>
          <w:sz w:val="24"/>
          <w:szCs w:val="24"/>
        </w:rPr>
        <w:t xml:space="preserve"> Отношение по защите имущественных интересов хозяйствующих субъектов и граждан при наступлении определённых событий за счёт денежных фондов, формируемых из уплачиваемых ими страховых взносов: А) Страховой договор</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Страховая премия</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Страховой случай</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Страхование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6.</w:t>
      </w:r>
      <w:r>
        <w:rPr>
          <w:rFonts w:ascii="Times New Roman" w:eastAsia="Times New Roman" w:hAnsi="Times New Roman" w:cs="Times New Roman"/>
          <w:color w:val="595959"/>
          <w:sz w:val="24"/>
          <w:szCs w:val="24"/>
        </w:rPr>
        <w:t xml:space="preserve"> Обязательное медицинское страхование (ОМС) на случай заболеваний распространяется: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На всех граждан России со дня их рождения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На граждан России, достигших 14 лет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На всех жителей России со дня их рождения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На всех жителей страны с 18 лет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7.</w:t>
      </w:r>
      <w:r>
        <w:rPr>
          <w:rFonts w:ascii="Times New Roman" w:eastAsia="Times New Roman" w:hAnsi="Times New Roman" w:cs="Times New Roman"/>
          <w:color w:val="595959"/>
          <w:sz w:val="24"/>
          <w:szCs w:val="24"/>
        </w:rPr>
        <w:t> Возможность потерять деньги в связи с наступлением каких-либо предвиденных или непредвиденных обстоятельств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Финансовые убытки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Финансовые отношения</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Финансовые риски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Финансовое мошенничество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8.</w:t>
      </w:r>
      <w:r>
        <w:rPr>
          <w:rFonts w:ascii="Times New Roman" w:eastAsia="Times New Roman" w:hAnsi="Times New Roman" w:cs="Times New Roman"/>
          <w:color w:val="595959"/>
          <w:sz w:val="24"/>
          <w:szCs w:val="24"/>
        </w:rPr>
        <w:t xml:space="preserve"> Совершение противоправных действий в сфере денежного обращения путем обмана, злоупотребления доверием и других манипуляций с целью незаконного обогащения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Административный проступок</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Финансовое мошенничество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Финансовые риски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Особые жизненные ситуации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ЗАДАНИЯ С КРАТКИМ ОТВЕТОМ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(по 2 балла – несколько вариантов правильных)</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w:t>
      </w:r>
      <w:r>
        <w:rPr>
          <w:rFonts w:ascii="Times New Roman" w:eastAsia="Times New Roman" w:hAnsi="Times New Roman" w:cs="Times New Roman"/>
          <w:color w:val="595959"/>
          <w:sz w:val="24"/>
          <w:szCs w:val="24"/>
        </w:rPr>
        <w:t xml:space="preserve"> Что из перечисленного ниже можно отнести к особым жизненным ситуациям:</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Рождение ребёнка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Повышение в должности на работе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Потерю работы не по своей инициативе</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Г) Смерть любимого животного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Д) Долгую болезнь</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Е) Пожар или иное бедствие, вызвавшее потерю имущества либо иные денежные проблемы</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Ж) Запланированный переезд  в другой город</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b/>
          <w:bCs/>
          <w:color w:val="595959"/>
          <w:sz w:val="24"/>
          <w:szCs w:val="24"/>
        </w:rPr>
        <w:t>2.</w:t>
      </w:r>
      <w:r>
        <w:rPr>
          <w:rFonts w:ascii="Times New Roman" w:eastAsia="Times New Roman" w:hAnsi="Times New Roman" w:cs="Times New Roman"/>
          <w:color w:val="595959"/>
          <w:sz w:val="24"/>
          <w:szCs w:val="24"/>
        </w:rPr>
        <w:t xml:space="preserve"> На что из перечисленного ниже можно потратить материнский капитал: А) На покупку детской одежды и обуви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На покупку автомобиля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lastRenderedPageBreak/>
        <w:t>В) На улучшение жилищных условий</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На оплату расходов на получение ребёнком платного образования</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Д) На увеличение пенсии матери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Е) На покупку бытовой техники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ЗАДАНИЯ С РАЗВЁРНУТЫМ ОТВЕТОМ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(по 3 балла за каждое правильно выполненное задание)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w:t>
      </w:r>
      <w:r>
        <w:rPr>
          <w:rFonts w:ascii="Times New Roman" w:eastAsia="Times New Roman" w:hAnsi="Times New Roman" w:cs="Times New Roman"/>
          <w:color w:val="595959"/>
          <w:sz w:val="24"/>
          <w:szCs w:val="24"/>
        </w:rPr>
        <w:t xml:space="preserve"> Как можно минимизировать финансовые потери в случае стихийных бедствий и техногенных катастроф?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2.</w:t>
      </w:r>
      <w:r>
        <w:rPr>
          <w:rFonts w:ascii="Times New Roman" w:eastAsia="Times New Roman" w:hAnsi="Times New Roman" w:cs="Times New Roman"/>
          <w:color w:val="595959"/>
          <w:sz w:val="24"/>
          <w:szCs w:val="24"/>
        </w:rPr>
        <w:t xml:space="preserve"> В чём состоит различие государственного и коммерческого страхования?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3.</w:t>
      </w:r>
      <w:r>
        <w:rPr>
          <w:rFonts w:ascii="Times New Roman" w:eastAsia="Times New Roman" w:hAnsi="Times New Roman" w:cs="Times New Roman"/>
          <w:color w:val="595959"/>
          <w:sz w:val="24"/>
          <w:szCs w:val="24"/>
        </w:rPr>
        <w:t xml:space="preserve"> Почему инфляция является финансовым риском? Как можно минимизировать влияние этого риска?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4.</w:t>
      </w:r>
      <w:r>
        <w:rPr>
          <w:rFonts w:ascii="Times New Roman" w:eastAsia="Times New Roman" w:hAnsi="Times New Roman" w:cs="Times New Roman"/>
          <w:color w:val="595959"/>
          <w:sz w:val="24"/>
          <w:szCs w:val="24"/>
        </w:rPr>
        <w:t xml:space="preserve"> Как распознать финансовую пирамиду?</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ТЕСТ № 4</w:t>
      </w:r>
      <w:r>
        <w:rPr>
          <w:rFonts w:ascii="Times New Roman" w:eastAsia="Times New Roman" w:hAnsi="Times New Roman" w:cs="Times New Roman"/>
          <w:b/>
          <w:bCs/>
          <w:color w:val="595959"/>
          <w:sz w:val="24"/>
          <w:szCs w:val="24"/>
        </w:rPr>
        <w:t>Семья и финансовые организации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 Из каких элементов состоит банковская система России: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Коммерческих банков и налоговой службы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Коммерческих банков и других кредитных организаций</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Коммерческих банков и Центрального банка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Центрального банка РФ и паевых инвестиционных фондов</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2.</w:t>
      </w:r>
      <w:r>
        <w:rPr>
          <w:rFonts w:ascii="Times New Roman" w:eastAsia="Times New Roman" w:hAnsi="Times New Roman" w:cs="Times New Roman"/>
          <w:color w:val="595959"/>
          <w:sz w:val="24"/>
          <w:szCs w:val="24"/>
        </w:rPr>
        <w:t xml:space="preserve"> </w:t>
      </w:r>
      <w:r>
        <w:rPr>
          <w:rFonts w:ascii="Times New Roman" w:eastAsia="Times New Roman" w:hAnsi="Times New Roman" w:cs="Times New Roman"/>
          <w:b/>
          <w:bCs/>
          <w:color w:val="595959"/>
          <w:sz w:val="24"/>
          <w:szCs w:val="24"/>
        </w:rPr>
        <w:t>Специальное разрешение Банка России на ведение банковской деятельности</w:t>
      </w:r>
      <w:r>
        <w:rPr>
          <w:rFonts w:ascii="Times New Roman" w:eastAsia="Times New Roman" w:hAnsi="Times New Roman" w:cs="Times New Roman"/>
          <w:color w:val="595959"/>
          <w:sz w:val="24"/>
          <w:szCs w:val="24"/>
        </w:rPr>
        <w:t> в форме официального документа бессрочного характера действия, удостоверяющего с соблюдением установленной формы право банка проводить указанные в нём банковские и другие операции,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Банковский сертификат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Банковская лицензия</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Банковская акция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Банковская облигация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3.</w:t>
      </w:r>
      <w:r>
        <w:rPr>
          <w:rFonts w:ascii="Times New Roman" w:eastAsia="Times New Roman" w:hAnsi="Times New Roman" w:cs="Times New Roman"/>
          <w:color w:val="595959"/>
          <w:sz w:val="24"/>
          <w:szCs w:val="24"/>
        </w:rPr>
        <w:t xml:space="preserve"> </w:t>
      </w:r>
      <w:r>
        <w:rPr>
          <w:rFonts w:ascii="Times New Roman" w:eastAsia="Times New Roman" w:hAnsi="Times New Roman" w:cs="Times New Roman"/>
          <w:b/>
          <w:bCs/>
          <w:color w:val="595959"/>
          <w:sz w:val="24"/>
          <w:szCs w:val="24"/>
        </w:rPr>
        <w:t>Кто осуществляет эмиссию денег в России: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Центральный банк России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Коммерческие банки России, имеющие специальное разрешение Государственной думы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Правительство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Президент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4.</w:t>
      </w:r>
      <w:r>
        <w:rPr>
          <w:rFonts w:ascii="Times New Roman" w:eastAsia="Times New Roman" w:hAnsi="Times New Roman" w:cs="Times New Roman"/>
          <w:color w:val="595959"/>
          <w:sz w:val="24"/>
          <w:szCs w:val="24"/>
        </w:rPr>
        <w:t xml:space="preserve"> </w:t>
      </w:r>
      <w:r>
        <w:rPr>
          <w:rFonts w:ascii="Times New Roman" w:eastAsia="Times New Roman" w:hAnsi="Times New Roman" w:cs="Times New Roman"/>
          <w:b/>
          <w:bCs/>
          <w:color w:val="595959"/>
          <w:sz w:val="24"/>
          <w:szCs w:val="24"/>
        </w:rPr>
        <w:t>Банковская карта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Пластиковая карта, привязанная к одному или нескольким счетам её владельца, дающая возможность с её помощью осуществлять различные банковские операции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lastRenderedPageBreak/>
        <w:t>Б) Денежные средства, находящиеся в распоряжении клиента банка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Ценная бумага, удостоверяющая долевое участие в собственности (в уставном фонде акционерного общества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Письменное соглашение, решение о будущих действиях или взаимных обязательствах, которое принимается двумя или более людьми или предприятиями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5.</w:t>
      </w:r>
      <w:r>
        <w:rPr>
          <w:rFonts w:ascii="Times New Roman" w:eastAsia="Times New Roman" w:hAnsi="Times New Roman" w:cs="Times New Roman"/>
          <w:color w:val="595959"/>
          <w:sz w:val="24"/>
          <w:szCs w:val="24"/>
        </w:rPr>
        <w:t> </w:t>
      </w:r>
      <w:r>
        <w:rPr>
          <w:rFonts w:ascii="Times New Roman" w:eastAsia="Times New Roman" w:hAnsi="Times New Roman" w:cs="Times New Roman"/>
          <w:b/>
          <w:bCs/>
          <w:color w:val="595959"/>
          <w:sz w:val="24"/>
          <w:szCs w:val="24"/>
        </w:rPr>
        <w:t>Разновидность бизнеса</w:t>
      </w:r>
      <w:r>
        <w:rPr>
          <w:rFonts w:ascii="Times New Roman" w:eastAsia="Times New Roman" w:hAnsi="Times New Roman" w:cs="Times New Roman"/>
          <w:color w:val="595959"/>
          <w:sz w:val="24"/>
          <w:szCs w:val="24"/>
        </w:rPr>
        <w:t>, в котором бизнес- единицами являются малые предприятия (т. е. предприятия, имеющие ограничения по количеству сотрудников, а также юридические и налоговые особенности ведения бизнеса),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Нелегальный бизнес</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Неорганизованный бизнес</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Индивидуальный бизнес</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Малый бизнес</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6.</w:t>
      </w:r>
      <w:r>
        <w:rPr>
          <w:rFonts w:ascii="Times New Roman" w:eastAsia="Times New Roman" w:hAnsi="Times New Roman" w:cs="Times New Roman"/>
          <w:color w:val="595959"/>
          <w:sz w:val="24"/>
          <w:szCs w:val="24"/>
        </w:rPr>
        <w:t xml:space="preserve"> </w:t>
      </w:r>
      <w:r>
        <w:rPr>
          <w:rFonts w:ascii="Times New Roman" w:eastAsia="Times New Roman" w:hAnsi="Times New Roman" w:cs="Times New Roman"/>
          <w:b/>
          <w:bCs/>
          <w:color w:val="595959"/>
          <w:sz w:val="24"/>
          <w:szCs w:val="24"/>
        </w:rPr>
        <w:t>Документ, в котором описываются все основные аспекты предпринимательской деятельности,</w:t>
      </w:r>
      <w:r>
        <w:rPr>
          <w:rFonts w:ascii="Times New Roman" w:eastAsia="Times New Roman" w:hAnsi="Times New Roman" w:cs="Times New Roman"/>
          <w:color w:val="595959"/>
          <w:sz w:val="24"/>
          <w:szCs w:val="24"/>
        </w:rPr>
        <w:t xml:space="preserve"> анализируются главные проблемы, с которыми может столкнуться предприниматель, и определяются основные способы решения этих проблем,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Бизнес-план</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Учредительный договор о создании бизнеса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Устав бизнес - организации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Налоговая декларация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7.</w:t>
      </w:r>
      <w:r>
        <w:rPr>
          <w:rFonts w:ascii="Times New Roman" w:eastAsia="Times New Roman" w:hAnsi="Times New Roman" w:cs="Times New Roman"/>
          <w:color w:val="595959"/>
          <w:sz w:val="24"/>
          <w:szCs w:val="24"/>
        </w:rPr>
        <w:t xml:space="preserve"> </w:t>
      </w:r>
      <w:r>
        <w:rPr>
          <w:rFonts w:ascii="Times New Roman" w:eastAsia="Times New Roman" w:hAnsi="Times New Roman" w:cs="Times New Roman"/>
          <w:b/>
          <w:bCs/>
          <w:color w:val="595959"/>
          <w:sz w:val="24"/>
          <w:szCs w:val="24"/>
        </w:rPr>
        <w:t>Что такое издержки: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Денежные суммы или материальные ценности, которые были получены в течение определённого периода и в результате осуществления какой-либо деятельности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Выраженные в денежной форме затраты на факторы производства, необходимые для создания экономических благ</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Денежные средства, предназначенные для расширения производственных мощностей предприятия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Денежное вознаграждение предпринимателя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8.</w:t>
      </w:r>
      <w:r>
        <w:rPr>
          <w:rFonts w:ascii="Times New Roman" w:eastAsia="Times New Roman" w:hAnsi="Times New Roman" w:cs="Times New Roman"/>
          <w:color w:val="595959"/>
          <w:sz w:val="24"/>
          <w:szCs w:val="24"/>
        </w:rPr>
        <w:t> </w:t>
      </w:r>
      <w:r>
        <w:rPr>
          <w:rFonts w:ascii="Times New Roman" w:eastAsia="Times New Roman" w:hAnsi="Times New Roman" w:cs="Times New Roman"/>
          <w:b/>
          <w:bCs/>
          <w:color w:val="595959"/>
          <w:sz w:val="24"/>
          <w:szCs w:val="24"/>
        </w:rPr>
        <w:t>Цена денежной единицы</w:t>
      </w:r>
      <w:r>
        <w:rPr>
          <w:rFonts w:ascii="Times New Roman" w:eastAsia="Times New Roman" w:hAnsi="Times New Roman" w:cs="Times New Roman"/>
          <w:color w:val="595959"/>
          <w:sz w:val="24"/>
          <w:szCs w:val="24"/>
        </w:rPr>
        <w:t>, выраженная в денежных единицах другого государства,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Бивалютная корзина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Валюта</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Валютный рынок</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Валютный курс</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ЗАДАНИЯ С КРАТКИМ ОТВЕТОМ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(по 2 балла – несколько вариантов правильных)</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w:t>
      </w:r>
      <w:r>
        <w:rPr>
          <w:rFonts w:ascii="Times New Roman" w:eastAsia="Times New Roman" w:hAnsi="Times New Roman" w:cs="Times New Roman"/>
          <w:color w:val="595959"/>
          <w:sz w:val="24"/>
          <w:szCs w:val="24"/>
        </w:rPr>
        <w:t xml:space="preserve"> Какие из перечисленных ниже операций может осуществлять коммерческий банк:</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Приём вкладов</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lastRenderedPageBreak/>
        <w:t>Б) Размещение на хранение ценных бумаг, драгоценных металлов и других ценностей</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Перечисление налогов физических лиц</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Регистрация индивидуальных предпринимателей</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Д) Выдача кредитов</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Е) Осуществление обмена валют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Ж) Оформление пенсии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ЗАДАНИЯ С РАЗВЁРНУТЫМ ОТВЕТОМ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(по 3 балла за каждое правильно выполненное задание)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1. Какие функции выполняет Центральный банк России? Перечислите 3–4 функции.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2. В чём различие дебетовых и кредитных банковских карт?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3. Что такое кредитная история? Для чего она нужна банкам?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4. По каким причинам множество созданных бизнесов закрывается в  первые месяцы и годы своего существования? Напишите три-четыре причины.</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5. В чём достоинства и недостатки индивидуального предпринимательства (ИП)? Приведите не менее двух достоинств и двух недостатков.</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 xml:space="preserve">ТЕСТ № 5 </w:t>
      </w:r>
      <w:r>
        <w:rPr>
          <w:rFonts w:ascii="Times New Roman" w:eastAsia="Times New Roman" w:hAnsi="Times New Roman" w:cs="Times New Roman"/>
          <w:b/>
          <w:bCs/>
          <w:color w:val="595959"/>
          <w:sz w:val="24"/>
          <w:szCs w:val="24"/>
        </w:rPr>
        <w:t>Человек и государство</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w:t>
      </w:r>
      <w:r>
        <w:rPr>
          <w:rFonts w:ascii="Times New Roman" w:eastAsia="Times New Roman" w:hAnsi="Times New Roman" w:cs="Times New Roman"/>
          <w:color w:val="595959"/>
          <w:sz w:val="24"/>
          <w:szCs w:val="24"/>
        </w:rPr>
        <w:t> Безвозмездный платёж, взимаемый с физических и юридических лиц специальными органами государства по установленным законом основаниям,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Налог</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Издержки</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Кредит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Налоговый вычет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2.</w:t>
      </w:r>
      <w:r>
        <w:rPr>
          <w:rFonts w:ascii="Times New Roman" w:eastAsia="Times New Roman" w:hAnsi="Times New Roman" w:cs="Times New Roman"/>
          <w:color w:val="595959"/>
          <w:sz w:val="24"/>
          <w:szCs w:val="24"/>
        </w:rPr>
        <w:t xml:space="preserve"> Что такое ИНН?</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Индивидуальный номер налогоплательщика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Информационный номер налогоплательщика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Индивидуальный номер налогового органа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Идентификационный номер налогоплательщика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3</w:t>
      </w:r>
      <w:r>
        <w:rPr>
          <w:rFonts w:ascii="Times New Roman" w:eastAsia="Times New Roman" w:hAnsi="Times New Roman" w:cs="Times New Roman"/>
          <w:color w:val="595959"/>
          <w:sz w:val="24"/>
          <w:szCs w:val="24"/>
        </w:rPr>
        <w:t>. Что из перечисленного облагается подоходным налогом?</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 xml:space="preserve">А) Земельный </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Заработная плата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4.</w:t>
      </w:r>
      <w:r>
        <w:rPr>
          <w:rFonts w:ascii="Times New Roman" w:eastAsia="Times New Roman" w:hAnsi="Times New Roman" w:cs="Times New Roman"/>
          <w:color w:val="595959"/>
          <w:sz w:val="24"/>
          <w:szCs w:val="24"/>
        </w:rPr>
        <w:t xml:space="preserve"> Величина налога на имущество рассчитывается исходя из:</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Инвентаризационной стоимости имущества, которым человек владеет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Кадастровой стоимости имущества, которым владеет человек</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Рыночной стоимости имущества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Государственной стоимости имущества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5.</w:t>
      </w:r>
      <w:r>
        <w:rPr>
          <w:rFonts w:ascii="Times New Roman" w:eastAsia="Times New Roman" w:hAnsi="Times New Roman" w:cs="Times New Roman"/>
          <w:color w:val="595959"/>
          <w:sz w:val="24"/>
          <w:szCs w:val="24"/>
        </w:rPr>
        <w:t xml:space="preserve"> Величина налога на транспортное средство рассчитывается исходя из:</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lastRenderedPageBreak/>
        <w:t>А) Страны его происхождения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Мощности двигателя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Марки автотранспортного средства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Предназначения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6.</w:t>
      </w:r>
      <w:r>
        <w:rPr>
          <w:rFonts w:ascii="Times New Roman" w:eastAsia="Times New Roman" w:hAnsi="Times New Roman" w:cs="Times New Roman"/>
          <w:color w:val="595959"/>
          <w:sz w:val="24"/>
          <w:szCs w:val="24"/>
        </w:rPr>
        <w:t xml:space="preserve"> Определённая сумма денег, которая взыскивается в случае задержки уплаты налогов,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Налоговый вычет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Прибыль</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Пеня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Штраф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7.</w:t>
      </w:r>
      <w:r>
        <w:rPr>
          <w:rFonts w:ascii="Times New Roman" w:eastAsia="Times New Roman" w:hAnsi="Times New Roman" w:cs="Times New Roman"/>
          <w:color w:val="595959"/>
          <w:sz w:val="24"/>
          <w:szCs w:val="24"/>
        </w:rPr>
        <w:t> Регулярное денежное пособие, выплачиваемое лицам, имеющим инвалидность, достигшим пенсионного возраста либо потерявшим кормильца, — это:</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А) Заработная плата</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Пенсия</w:t>
      </w:r>
    </w:p>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В) Социальное пособие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Депозит</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8.</w:t>
      </w:r>
      <w:r>
        <w:rPr>
          <w:rFonts w:ascii="Times New Roman" w:eastAsia="Times New Roman" w:hAnsi="Times New Roman" w:cs="Times New Roman"/>
          <w:color w:val="595959"/>
          <w:sz w:val="24"/>
          <w:szCs w:val="24"/>
        </w:rPr>
        <w:t xml:space="preserve"> Куда следует обращаться за назначением пенсии в России?</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А) В Фонд социального страхования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Б) Фонд обязательного медицинского страхования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В) Пенсионный фонд РФ</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Г) Налоговую инспекцию</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ЗАДАНИЯ С КРАТКИМ ОТВЕТОМ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(по 2 балла – несколько вариантов правильных)</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w:t>
      </w:r>
      <w:r>
        <w:rPr>
          <w:rFonts w:ascii="Times New Roman" w:eastAsia="Times New Roman" w:hAnsi="Times New Roman" w:cs="Times New Roman"/>
          <w:color w:val="595959"/>
          <w:sz w:val="24"/>
          <w:szCs w:val="24"/>
        </w:rPr>
        <w:t xml:space="preserve"> Соотнесите налог с видом налогов, к которым он относится:</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59"/>
        <w:gridCol w:w="3753"/>
        <w:gridCol w:w="2492"/>
      </w:tblGrid>
      <w:tr w:rsidR="00F65D40" w:rsidTr="00F65D40">
        <w:tc>
          <w:tcPr>
            <w:tcW w:w="4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w:t>
            </w:r>
          </w:p>
        </w:tc>
        <w:tc>
          <w:tcPr>
            <w:tcW w:w="375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Налог</w:t>
            </w:r>
          </w:p>
        </w:tc>
        <w:tc>
          <w:tcPr>
            <w:tcW w:w="24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Вид налога</w:t>
            </w:r>
          </w:p>
        </w:tc>
      </w:tr>
      <w:tr w:rsidR="00F65D40" w:rsidTr="00F65D40">
        <w:tc>
          <w:tcPr>
            <w:tcW w:w="4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1</w:t>
            </w:r>
          </w:p>
        </w:tc>
        <w:tc>
          <w:tcPr>
            <w:tcW w:w="375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Подоходный налог</w:t>
            </w:r>
          </w:p>
        </w:tc>
        <w:tc>
          <w:tcPr>
            <w:tcW w:w="2492" w:type="dxa"/>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 </w:t>
            </w:r>
          </w:p>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Прямые налоги</w:t>
            </w:r>
          </w:p>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 </w:t>
            </w:r>
          </w:p>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Косвенные налоги</w:t>
            </w:r>
          </w:p>
        </w:tc>
      </w:tr>
      <w:tr w:rsidR="00F65D40" w:rsidTr="00F65D40">
        <w:tc>
          <w:tcPr>
            <w:tcW w:w="4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2</w:t>
            </w:r>
          </w:p>
        </w:tc>
        <w:tc>
          <w:tcPr>
            <w:tcW w:w="375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Налог на добавленную стоимость</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5D40" w:rsidRDefault="00F65D40">
            <w:pPr>
              <w:spacing w:after="0" w:line="240" w:lineRule="auto"/>
              <w:rPr>
                <w:rFonts w:ascii="Times New Roman" w:eastAsia="Times New Roman" w:hAnsi="Times New Roman" w:cs="Times New Roman"/>
                <w:sz w:val="24"/>
                <w:szCs w:val="24"/>
                <w:lang w:eastAsia="en-US"/>
              </w:rPr>
            </w:pPr>
          </w:p>
        </w:tc>
      </w:tr>
      <w:tr w:rsidR="00F65D40" w:rsidTr="00F65D40">
        <w:tc>
          <w:tcPr>
            <w:tcW w:w="4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3</w:t>
            </w:r>
          </w:p>
        </w:tc>
        <w:tc>
          <w:tcPr>
            <w:tcW w:w="375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Земельный налог</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5D40" w:rsidRDefault="00F65D40">
            <w:pPr>
              <w:spacing w:after="0" w:line="240" w:lineRule="auto"/>
              <w:rPr>
                <w:rFonts w:ascii="Times New Roman" w:eastAsia="Times New Roman" w:hAnsi="Times New Roman" w:cs="Times New Roman"/>
                <w:sz w:val="24"/>
                <w:szCs w:val="24"/>
                <w:lang w:eastAsia="en-US"/>
              </w:rPr>
            </w:pPr>
          </w:p>
        </w:tc>
      </w:tr>
      <w:tr w:rsidR="00F65D40" w:rsidTr="00F65D40">
        <w:tc>
          <w:tcPr>
            <w:tcW w:w="4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4</w:t>
            </w:r>
          </w:p>
        </w:tc>
        <w:tc>
          <w:tcPr>
            <w:tcW w:w="375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Транспортный налог</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5D40" w:rsidRDefault="00F65D40">
            <w:pPr>
              <w:spacing w:after="0" w:line="240" w:lineRule="auto"/>
              <w:rPr>
                <w:rFonts w:ascii="Times New Roman" w:eastAsia="Times New Roman" w:hAnsi="Times New Roman" w:cs="Times New Roman"/>
                <w:sz w:val="24"/>
                <w:szCs w:val="24"/>
                <w:lang w:eastAsia="en-US"/>
              </w:rPr>
            </w:pPr>
          </w:p>
        </w:tc>
      </w:tr>
      <w:tr w:rsidR="00F65D40" w:rsidTr="00F65D40">
        <w:tc>
          <w:tcPr>
            <w:tcW w:w="4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5</w:t>
            </w:r>
          </w:p>
        </w:tc>
        <w:tc>
          <w:tcPr>
            <w:tcW w:w="375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F65D40" w:rsidRDefault="00F65D4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595959"/>
                <w:sz w:val="24"/>
                <w:szCs w:val="24"/>
                <w:lang w:eastAsia="en-US"/>
              </w:rPr>
              <w:t>Акцизные сборы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5D40" w:rsidRDefault="00F65D40">
            <w:pPr>
              <w:spacing w:after="0" w:line="240" w:lineRule="auto"/>
              <w:rPr>
                <w:rFonts w:ascii="Times New Roman" w:eastAsia="Times New Roman" w:hAnsi="Times New Roman" w:cs="Times New Roman"/>
                <w:sz w:val="24"/>
                <w:szCs w:val="24"/>
                <w:lang w:eastAsia="en-US"/>
              </w:rPr>
            </w:pPr>
          </w:p>
        </w:tc>
      </w:tr>
    </w:tbl>
    <w:p w:rsidR="00F65D40" w:rsidRDefault="00F65D40" w:rsidP="00F65D40">
      <w:pPr>
        <w:shd w:val="clear" w:color="auto" w:fill="FFFFFF"/>
        <w:spacing w:after="0" w:line="360" w:lineRule="auto"/>
        <w:jc w:val="both"/>
        <w:rPr>
          <w:rFonts w:ascii="Times New Roman" w:eastAsia="Times New Roman" w:hAnsi="Times New Roman" w:cs="Times New Roman"/>
          <w:color w:val="595959"/>
          <w:sz w:val="24"/>
          <w:szCs w:val="24"/>
        </w:rPr>
      </w:pP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ЗАДАНИЯ С РАЗВЁРНУТЫМ ОТВЕТОМ</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595959"/>
          <w:sz w:val="24"/>
          <w:szCs w:val="24"/>
        </w:rPr>
        <w:t>(по 3 балла за каждое правильно выполненное задание)</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1</w:t>
      </w:r>
      <w:r>
        <w:rPr>
          <w:rFonts w:ascii="Times New Roman" w:eastAsia="Times New Roman" w:hAnsi="Times New Roman" w:cs="Times New Roman"/>
          <w:color w:val="595959"/>
          <w:sz w:val="24"/>
          <w:szCs w:val="24"/>
        </w:rPr>
        <w:t>. На что идут налоги, взимаемые с физических и юридических лиц государством? Приведите четыре-пять основных направлений расходования.</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2.</w:t>
      </w:r>
      <w:r>
        <w:rPr>
          <w:rFonts w:ascii="Times New Roman" w:eastAsia="Times New Roman" w:hAnsi="Times New Roman" w:cs="Times New Roman"/>
          <w:color w:val="595959"/>
          <w:sz w:val="24"/>
          <w:szCs w:val="24"/>
        </w:rPr>
        <w:t xml:space="preserve"> Чем прямые налоги отличаются от косвенных налогов?</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lastRenderedPageBreak/>
        <w:t>3.</w:t>
      </w:r>
      <w:r>
        <w:rPr>
          <w:rFonts w:ascii="Times New Roman" w:eastAsia="Times New Roman" w:hAnsi="Times New Roman" w:cs="Times New Roman"/>
          <w:color w:val="595959"/>
          <w:sz w:val="24"/>
          <w:szCs w:val="24"/>
        </w:rPr>
        <w:t xml:space="preserve"> Каким образом осуществляется уплата налога на доходы физических лиц, если налогоплательщик получил доход от сдачи собственности в аренду или выигрыш?</w:t>
      </w:r>
    </w:p>
    <w:p w:rsidR="00F65D40" w:rsidRDefault="00F65D40" w:rsidP="00F65D40">
      <w:pPr>
        <w:shd w:val="clear" w:color="auto" w:fill="FFFFFF"/>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595959"/>
          <w:sz w:val="24"/>
          <w:szCs w:val="24"/>
        </w:rPr>
        <w:t>4.</w:t>
      </w:r>
      <w:r>
        <w:rPr>
          <w:rFonts w:ascii="Times New Roman" w:eastAsia="Times New Roman" w:hAnsi="Times New Roman" w:cs="Times New Roman"/>
          <w:color w:val="595959"/>
          <w:sz w:val="24"/>
          <w:szCs w:val="24"/>
        </w:rPr>
        <w:t xml:space="preserve"> Какие вы знаете альтернативные способы получения дополнительных доходов помимо пенсии в старости?</w:t>
      </w:r>
    </w:p>
    <w:p w:rsidR="00F65D40" w:rsidRDefault="00F65D40" w:rsidP="00F65D40">
      <w:pPr>
        <w:spacing w:line="360" w:lineRule="auto"/>
        <w:rPr>
          <w:rFonts w:ascii="Times New Roman" w:hAnsi="Times New Roman" w:cs="Times New Roman"/>
          <w:sz w:val="24"/>
          <w:szCs w:val="24"/>
        </w:rPr>
      </w:pPr>
    </w:p>
    <w:p w:rsidR="00F65D40" w:rsidRDefault="00F65D40" w:rsidP="00F65D40">
      <w:pPr>
        <w:rPr>
          <w:rFonts w:ascii="Times New Roman" w:hAnsi="Times New Roman"/>
          <w:b/>
          <w:sz w:val="24"/>
          <w:szCs w:val="24"/>
        </w:rPr>
      </w:pPr>
      <w:r>
        <w:rPr>
          <w:rFonts w:ascii="Times New Roman" w:hAnsi="Times New Roman"/>
          <w:b/>
          <w:sz w:val="24"/>
          <w:szCs w:val="24"/>
        </w:rPr>
        <w:t>Шкала оценивания:</w:t>
      </w:r>
    </w:p>
    <w:p w:rsidR="00F65D40" w:rsidRDefault="00F65D40" w:rsidP="00F65D40">
      <w:pPr>
        <w:shd w:val="clear" w:color="auto" w:fill="FFFFFF"/>
        <w:spacing w:after="0" w:line="360" w:lineRule="atLeast"/>
        <w:jc w:val="both"/>
        <w:rPr>
          <w:rFonts w:ascii="Helvetica" w:eastAsia="Times New Roman" w:hAnsi="Helvetica" w:cs="Times New Roman"/>
          <w:color w:val="212121"/>
          <w:sz w:val="24"/>
          <w:szCs w:val="24"/>
        </w:rPr>
      </w:pPr>
      <w:r>
        <w:rPr>
          <w:rFonts w:ascii="Times New Roman" w:eastAsia="Times New Roman" w:hAnsi="Times New Roman" w:cs="Times New Roman"/>
          <w:color w:val="595959"/>
          <w:sz w:val="24"/>
          <w:szCs w:val="24"/>
        </w:rPr>
        <w:t>За каждый правильный тестовый вопрос – 1 балл.</w:t>
      </w:r>
    </w:p>
    <w:p w:rsidR="00F65D40" w:rsidRDefault="00F65D40" w:rsidP="00F65D40">
      <w:pPr>
        <w:shd w:val="clear" w:color="auto" w:fill="FFFFFF"/>
        <w:spacing w:after="0" w:line="360" w:lineRule="atLeast"/>
        <w:jc w:val="both"/>
        <w:rPr>
          <w:rFonts w:ascii="Helvetica" w:eastAsia="Times New Roman" w:hAnsi="Helvetica" w:cs="Times New Roman"/>
          <w:color w:val="212121"/>
          <w:sz w:val="24"/>
          <w:szCs w:val="24"/>
        </w:rPr>
      </w:pPr>
      <w:r>
        <w:rPr>
          <w:rFonts w:ascii="Times New Roman" w:eastAsia="Times New Roman" w:hAnsi="Times New Roman" w:cs="Times New Roman"/>
          <w:color w:val="595959"/>
          <w:sz w:val="24"/>
          <w:szCs w:val="24"/>
        </w:rPr>
        <w:t>За каждую решённую предметную задачу – 2, 3 или 4 балла (баллы указаны в материалах для учащихся в заданиях).</w:t>
      </w:r>
    </w:p>
    <w:p w:rsidR="00F65D40" w:rsidRDefault="00F65D40" w:rsidP="00F65D40">
      <w:pPr>
        <w:shd w:val="clear" w:color="auto" w:fill="FFFFFF"/>
        <w:spacing w:after="0" w:line="360" w:lineRule="atLeast"/>
        <w:jc w:val="both"/>
        <w:rPr>
          <w:rFonts w:ascii="Helvetica" w:eastAsia="Times New Roman" w:hAnsi="Helvetica" w:cs="Times New Roman"/>
          <w:color w:val="212121"/>
          <w:sz w:val="24"/>
          <w:szCs w:val="24"/>
        </w:rPr>
      </w:pPr>
      <w:r>
        <w:rPr>
          <w:rFonts w:ascii="Times New Roman" w:eastAsia="Times New Roman" w:hAnsi="Times New Roman" w:cs="Times New Roman"/>
          <w:color w:val="595959"/>
          <w:sz w:val="24"/>
          <w:szCs w:val="24"/>
        </w:rPr>
        <w:t>За каждую практическую мини-задачу – 3, 4 или 5 баллов (баллы указаны в материалах для учащихся в заданиях).</w:t>
      </w:r>
    </w:p>
    <w:p w:rsidR="00F65D40" w:rsidRDefault="00F65D40" w:rsidP="00F65D40">
      <w:pPr>
        <w:shd w:val="clear" w:color="auto" w:fill="FFFFFF"/>
        <w:spacing w:after="0" w:line="360" w:lineRule="atLeast"/>
        <w:jc w:val="both"/>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За развёрнутый письменный ответ на вопрос – 5, 6, 7 или 8 баллов (баллы указаны в материалах для учащихся в заданиях).</w:t>
      </w:r>
    </w:p>
    <w:p w:rsidR="00F65D40" w:rsidRDefault="00F65D40" w:rsidP="00F65D40">
      <w:pPr>
        <w:rPr>
          <w:rFonts w:ascii="Times New Roman" w:hAnsi="Times New Roman"/>
          <w:b/>
          <w:sz w:val="24"/>
          <w:szCs w:val="24"/>
        </w:rPr>
      </w:pPr>
      <w:r>
        <w:rPr>
          <w:rFonts w:ascii="Times New Roman" w:hAnsi="Times New Roman"/>
          <w:b/>
          <w:sz w:val="24"/>
          <w:szCs w:val="24"/>
        </w:rPr>
        <w:t>Критерии оценки итогового  теста:</w:t>
      </w:r>
    </w:p>
    <w:p w:rsidR="00F65D40" w:rsidRDefault="00F65D40" w:rsidP="00F65D40">
      <w:pPr>
        <w:rPr>
          <w:rFonts w:ascii="Times New Roman" w:hAnsi="Times New Roman"/>
          <w:b/>
          <w:sz w:val="24"/>
          <w:szCs w:val="24"/>
        </w:rPr>
      </w:pPr>
      <w:r>
        <w:rPr>
          <w:rFonts w:ascii="Times New Roman" w:hAnsi="Times New Roman"/>
          <w:b/>
          <w:sz w:val="24"/>
          <w:szCs w:val="24"/>
        </w:rPr>
        <w:t xml:space="preserve"> За каждый верный ответ в заданиях 1-10 по 1 баллу.</w:t>
      </w:r>
    </w:p>
    <w:p w:rsidR="00F65D40" w:rsidRDefault="00F65D40" w:rsidP="00F65D40">
      <w:pPr>
        <w:rPr>
          <w:rFonts w:ascii="Times New Roman" w:hAnsi="Times New Roman"/>
          <w:b/>
          <w:sz w:val="24"/>
          <w:szCs w:val="24"/>
        </w:rPr>
      </w:pPr>
      <w:r>
        <w:rPr>
          <w:rFonts w:ascii="Times New Roman" w:hAnsi="Times New Roman"/>
          <w:b/>
          <w:sz w:val="24"/>
          <w:szCs w:val="24"/>
        </w:rPr>
        <w:t>Максимальный балл: 10.</w:t>
      </w:r>
    </w:p>
    <w:p w:rsidR="00F65D40" w:rsidRDefault="00F65D40" w:rsidP="00F65D40">
      <w:pPr>
        <w:shd w:val="clear" w:color="auto" w:fill="FFFFFF"/>
        <w:spacing w:after="0" w:line="360" w:lineRule="atLeast"/>
        <w:jc w:val="both"/>
        <w:rPr>
          <w:rFonts w:ascii="Helvetica" w:eastAsia="Times New Roman" w:hAnsi="Helvetica" w:cs="Times New Roman"/>
          <w:color w:val="212121"/>
          <w:sz w:val="24"/>
          <w:szCs w:val="24"/>
        </w:rPr>
      </w:pPr>
    </w:p>
    <w:p w:rsidR="00F65D40" w:rsidRDefault="00F65D40" w:rsidP="00F65D40">
      <w:pPr>
        <w:rPr>
          <w:rFonts w:ascii="Times New Roman" w:hAnsi="Times New Roman"/>
          <w:b/>
          <w:sz w:val="24"/>
          <w:szCs w:val="24"/>
        </w:rPr>
      </w:pPr>
      <w:r>
        <w:rPr>
          <w:rFonts w:ascii="Times New Roman" w:hAnsi="Times New Roman"/>
          <w:b/>
          <w:sz w:val="24"/>
          <w:szCs w:val="24"/>
        </w:rPr>
        <w:t>Максимальное количество баллов: 10.</w:t>
      </w:r>
    </w:p>
    <w:tbl>
      <w:tblPr>
        <w:tblStyle w:val="a9"/>
        <w:tblW w:w="0" w:type="auto"/>
        <w:tblLook w:val="04A0"/>
      </w:tblPr>
      <w:tblGrid>
        <w:gridCol w:w="3190"/>
        <w:gridCol w:w="3190"/>
        <w:gridCol w:w="3191"/>
      </w:tblGrid>
      <w:tr w:rsidR="00F65D40" w:rsidRPr="00F65D40" w:rsidTr="00F65D40">
        <w:tc>
          <w:tcPr>
            <w:tcW w:w="3190"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eastAsia="en-US"/>
              </w:rPr>
            </w:pPr>
            <w:r w:rsidRPr="00F65D40">
              <w:rPr>
                <w:rFonts w:ascii="Times New Roman" w:hAnsi="Times New Roman"/>
                <w:lang w:eastAsia="en-US"/>
              </w:rPr>
              <w:t>Количество баллов</w:t>
            </w:r>
          </w:p>
        </w:tc>
        <w:tc>
          <w:tcPr>
            <w:tcW w:w="3190"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eastAsia="en-US"/>
              </w:rPr>
            </w:pPr>
            <w:r w:rsidRPr="00F65D40">
              <w:rPr>
                <w:rFonts w:ascii="Times New Roman" w:hAnsi="Times New Roman"/>
                <w:lang w:eastAsia="en-US"/>
              </w:rPr>
              <w:t>Процент выполнения от максимального балла</w:t>
            </w:r>
          </w:p>
        </w:tc>
        <w:tc>
          <w:tcPr>
            <w:tcW w:w="3191"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eastAsia="en-US"/>
              </w:rPr>
            </w:pPr>
            <w:r w:rsidRPr="00F65D40">
              <w:rPr>
                <w:rFonts w:ascii="Times New Roman" w:hAnsi="Times New Roman"/>
                <w:lang w:eastAsia="en-US"/>
              </w:rPr>
              <w:t>Уровневая шкала</w:t>
            </w:r>
          </w:p>
        </w:tc>
      </w:tr>
      <w:tr w:rsidR="00F65D40" w:rsidRPr="00F65D40" w:rsidTr="00F65D40">
        <w:tc>
          <w:tcPr>
            <w:tcW w:w="3190"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eastAsia="en-US"/>
              </w:rPr>
            </w:pPr>
            <w:r w:rsidRPr="00F65D40">
              <w:rPr>
                <w:rFonts w:ascii="Times New Roman" w:hAnsi="Times New Roman"/>
                <w:lang w:eastAsia="en-US"/>
              </w:rPr>
              <w:t>8-10</w:t>
            </w:r>
          </w:p>
        </w:tc>
        <w:tc>
          <w:tcPr>
            <w:tcW w:w="3190"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val="en-US" w:eastAsia="en-US"/>
              </w:rPr>
            </w:pPr>
            <w:r w:rsidRPr="00F65D40">
              <w:rPr>
                <w:rFonts w:ascii="Times New Roman" w:hAnsi="Times New Roman"/>
                <w:lang w:eastAsia="en-US"/>
              </w:rPr>
              <w:t>80</w:t>
            </w:r>
            <w:r w:rsidRPr="00F65D40">
              <w:rPr>
                <w:rFonts w:ascii="Times New Roman" w:hAnsi="Times New Roman"/>
                <w:lang w:val="en-US" w:eastAsia="en-US"/>
              </w:rPr>
              <w:t>-100%</w:t>
            </w:r>
          </w:p>
        </w:tc>
        <w:tc>
          <w:tcPr>
            <w:tcW w:w="3191"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eastAsia="en-US"/>
              </w:rPr>
            </w:pPr>
            <w:r w:rsidRPr="00F65D40">
              <w:rPr>
                <w:rFonts w:ascii="Times New Roman" w:hAnsi="Times New Roman"/>
                <w:lang w:eastAsia="en-US"/>
              </w:rPr>
              <w:t>высокий</w:t>
            </w:r>
          </w:p>
        </w:tc>
      </w:tr>
      <w:tr w:rsidR="00F65D40" w:rsidRPr="00F65D40" w:rsidTr="00F65D40">
        <w:tc>
          <w:tcPr>
            <w:tcW w:w="3190"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eastAsia="en-US"/>
              </w:rPr>
            </w:pPr>
            <w:r w:rsidRPr="00F65D40">
              <w:rPr>
                <w:rFonts w:ascii="Times New Roman" w:hAnsi="Times New Roman"/>
                <w:lang w:eastAsia="en-US"/>
              </w:rPr>
              <w:t>6-7</w:t>
            </w:r>
          </w:p>
        </w:tc>
        <w:tc>
          <w:tcPr>
            <w:tcW w:w="3190"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val="en-US" w:eastAsia="en-US"/>
              </w:rPr>
            </w:pPr>
            <w:r w:rsidRPr="00F65D40">
              <w:rPr>
                <w:rFonts w:ascii="Times New Roman" w:hAnsi="Times New Roman"/>
                <w:lang w:val="en-US" w:eastAsia="en-US"/>
              </w:rPr>
              <w:t>60-70%</w:t>
            </w:r>
          </w:p>
        </w:tc>
        <w:tc>
          <w:tcPr>
            <w:tcW w:w="3191"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eastAsia="en-US"/>
              </w:rPr>
            </w:pPr>
            <w:r w:rsidRPr="00F65D40">
              <w:rPr>
                <w:rFonts w:ascii="Times New Roman" w:hAnsi="Times New Roman"/>
                <w:lang w:eastAsia="en-US"/>
              </w:rPr>
              <w:t>средний</w:t>
            </w:r>
          </w:p>
        </w:tc>
      </w:tr>
      <w:tr w:rsidR="00F65D40" w:rsidRPr="00F65D40" w:rsidTr="00F65D40">
        <w:tc>
          <w:tcPr>
            <w:tcW w:w="3190"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eastAsia="en-US"/>
              </w:rPr>
            </w:pPr>
            <w:r w:rsidRPr="00F65D40">
              <w:rPr>
                <w:rFonts w:ascii="Times New Roman" w:hAnsi="Times New Roman"/>
                <w:lang w:eastAsia="en-US"/>
              </w:rPr>
              <w:t>3-0</w:t>
            </w:r>
          </w:p>
        </w:tc>
        <w:tc>
          <w:tcPr>
            <w:tcW w:w="3190"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val="en-US" w:eastAsia="en-US"/>
              </w:rPr>
            </w:pPr>
            <w:r w:rsidRPr="00F65D40">
              <w:rPr>
                <w:rFonts w:ascii="Times New Roman" w:hAnsi="Times New Roman"/>
                <w:lang w:val="en-US" w:eastAsia="en-US"/>
              </w:rPr>
              <w:t>30%</w:t>
            </w:r>
          </w:p>
        </w:tc>
        <w:tc>
          <w:tcPr>
            <w:tcW w:w="3191" w:type="dxa"/>
            <w:tcBorders>
              <w:top w:val="single" w:sz="4" w:space="0" w:color="auto"/>
              <w:left w:val="single" w:sz="4" w:space="0" w:color="auto"/>
              <w:bottom w:val="single" w:sz="4" w:space="0" w:color="auto"/>
              <w:right w:val="single" w:sz="4" w:space="0" w:color="auto"/>
            </w:tcBorders>
            <w:hideMark/>
          </w:tcPr>
          <w:p w:rsidR="00F65D40" w:rsidRPr="00F65D40" w:rsidRDefault="00F65D40">
            <w:pPr>
              <w:spacing w:line="360" w:lineRule="auto"/>
              <w:rPr>
                <w:rFonts w:ascii="Times New Roman" w:hAnsi="Times New Roman"/>
                <w:lang w:eastAsia="en-US"/>
              </w:rPr>
            </w:pPr>
            <w:r w:rsidRPr="00F65D40">
              <w:rPr>
                <w:rFonts w:ascii="Times New Roman" w:hAnsi="Times New Roman"/>
                <w:lang w:eastAsia="en-US"/>
              </w:rPr>
              <w:t>низкий</w:t>
            </w:r>
          </w:p>
        </w:tc>
      </w:tr>
    </w:tbl>
    <w:p w:rsidR="00F65D40" w:rsidRDefault="00F65D40" w:rsidP="00F65D40"/>
    <w:p w:rsidR="00F65D40" w:rsidRDefault="00F65D40" w:rsidP="00C00F58">
      <w:pPr>
        <w:spacing w:before="100" w:beforeAutospacing="1" w:after="100" w:afterAutospacing="1"/>
      </w:pPr>
    </w:p>
    <w:p w:rsidR="00F65D40" w:rsidRPr="00B850A5" w:rsidRDefault="00F65D40" w:rsidP="00F65D40">
      <w:pPr>
        <w:spacing w:before="240" w:line="360" w:lineRule="auto"/>
        <w:contextualSpacing/>
        <w:jc w:val="center"/>
        <w:rPr>
          <w:rFonts w:ascii="Times New Roman" w:hAnsi="Times New Roman" w:cs="Times New Roman"/>
          <w:sz w:val="28"/>
          <w:szCs w:val="28"/>
        </w:rPr>
      </w:pPr>
      <w:r w:rsidRPr="00B850A5">
        <w:rPr>
          <w:rFonts w:ascii="Times New Roman" w:hAnsi="Times New Roman" w:cs="Times New Roman"/>
          <w:sz w:val="28"/>
          <w:szCs w:val="28"/>
        </w:rPr>
        <w:t>Рабочая программа курса</w:t>
      </w:r>
    </w:p>
    <w:p w:rsidR="00F65D40" w:rsidRPr="00B850A5" w:rsidRDefault="00F65D40" w:rsidP="00F65D40">
      <w:pPr>
        <w:spacing w:before="240" w:line="360" w:lineRule="auto"/>
        <w:contextualSpacing/>
        <w:jc w:val="center"/>
        <w:rPr>
          <w:rFonts w:ascii="Times New Roman" w:hAnsi="Times New Roman" w:cs="Times New Roman"/>
          <w:sz w:val="28"/>
          <w:szCs w:val="28"/>
        </w:rPr>
      </w:pPr>
      <w:r w:rsidRPr="00B850A5">
        <w:rPr>
          <w:rFonts w:ascii="Times New Roman" w:hAnsi="Times New Roman" w:cs="Times New Roman"/>
          <w:sz w:val="28"/>
          <w:szCs w:val="28"/>
        </w:rPr>
        <w:t>внеурочной деятельности</w:t>
      </w:r>
    </w:p>
    <w:p w:rsidR="00F65D40" w:rsidRPr="00B850A5" w:rsidRDefault="00F65D40" w:rsidP="00F65D40">
      <w:pPr>
        <w:spacing w:before="24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социального</w:t>
      </w:r>
      <w:r w:rsidRPr="00B850A5">
        <w:rPr>
          <w:rFonts w:ascii="Times New Roman" w:hAnsi="Times New Roman" w:cs="Times New Roman"/>
          <w:sz w:val="28"/>
          <w:szCs w:val="28"/>
        </w:rPr>
        <w:t xml:space="preserve"> направления</w:t>
      </w:r>
    </w:p>
    <w:p w:rsidR="00F65D40" w:rsidRPr="00B850A5" w:rsidRDefault="00F65D40" w:rsidP="00F65D40">
      <w:pPr>
        <w:spacing w:line="360" w:lineRule="auto"/>
        <w:jc w:val="center"/>
        <w:rPr>
          <w:rFonts w:ascii="Times New Roman" w:hAnsi="Times New Roman" w:cs="Times New Roman"/>
          <w:sz w:val="28"/>
          <w:szCs w:val="28"/>
        </w:rPr>
      </w:pPr>
      <w:r w:rsidRPr="00B850A5">
        <w:rPr>
          <w:rFonts w:ascii="Times New Roman" w:hAnsi="Times New Roman" w:cs="Times New Roman"/>
          <w:sz w:val="28"/>
          <w:szCs w:val="28"/>
        </w:rPr>
        <w:t>«</w:t>
      </w:r>
      <w:r w:rsidRPr="002777B3">
        <w:rPr>
          <w:rFonts w:ascii="Times New Roman" w:hAnsi="Times New Roman" w:cs="Times New Roman"/>
          <w:sz w:val="28"/>
          <w:szCs w:val="28"/>
        </w:rPr>
        <w:t>Финансовая грамотность</w:t>
      </w:r>
      <w:r>
        <w:rPr>
          <w:rFonts w:ascii="Times New Roman" w:hAnsi="Times New Roman" w:cs="Times New Roman"/>
          <w:sz w:val="28"/>
          <w:szCs w:val="28"/>
        </w:rPr>
        <w:t>. Современный мир</w:t>
      </w:r>
      <w:r w:rsidRPr="00B850A5">
        <w:rPr>
          <w:rFonts w:ascii="Times New Roman" w:hAnsi="Times New Roman" w:cs="Times New Roman"/>
          <w:sz w:val="28"/>
          <w:szCs w:val="28"/>
        </w:rPr>
        <w:t>»</w:t>
      </w:r>
    </w:p>
    <w:p w:rsidR="00F65D40" w:rsidRPr="00B850A5" w:rsidRDefault="00F65D40" w:rsidP="00F65D40">
      <w:pPr>
        <w:jc w:val="center"/>
        <w:rPr>
          <w:rFonts w:ascii="Times New Roman" w:hAnsi="Times New Roman" w:cs="Times New Roman"/>
          <w:sz w:val="28"/>
          <w:szCs w:val="28"/>
        </w:rPr>
      </w:pPr>
      <w:r w:rsidRPr="00B850A5">
        <w:rPr>
          <w:rFonts w:ascii="Times New Roman" w:hAnsi="Times New Roman" w:cs="Times New Roman"/>
          <w:sz w:val="28"/>
          <w:szCs w:val="28"/>
        </w:rPr>
        <w:t>Автор составитель</w:t>
      </w:r>
    </w:p>
    <w:p w:rsidR="00F65D40" w:rsidRPr="00444EC3" w:rsidRDefault="00F65D40" w:rsidP="00F65D40">
      <w:pPr>
        <w:spacing w:line="360" w:lineRule="auto"/>
        <w:jc w:val="center"/>
        <w:rPr>
          <w:rFonts w:ascii="Times New Roman" w:hAnsi="Times New Roman" w:cs="Times New Roman"/>
          <w:sz w:val="28"/>
          <w:szCs w:val="28"/>
        </w:rPr>
      </w:pPr>
      <w:r w:rsidRPr="00444EC3">
        <w:rPr>
          <w:rFonts w:ascii="Times New Roman" w:hAnsi="Times New Roman" w:cs="Times New Roman"/>
          <w:sz w:val="28"/>
          <w:szCs w:val="28"/>
        </w:rPr>
        <w:t>Лавренова Е.Б., Рязанова О.И., Липсиц И.В.</w:t>
      </w:r>
    </w:p>
    <w:p w:rsidR="00F65D40" w:rsidRPr="00B850A5" w:rsidRDefault="00F65D40" w:rsidP="00F65D40">
      <w:pPr>
        <w:spacing w:line="360" w:lineRule="auto"/>
        <w:jc w:val="center"/>
        <w:rPr>
          <w:rFonts w:ascii="Times New Roman" w:hAnsi="Times New Roman" w:cs="Times New Roman"/>
          <w:sz w:val="28"/>
          <w:szCs w:val="28"/>
        </w:rPr>
      </w:pPr>
      <w:r w:rsidRPr="00B850A5">
        <w:rPr>
          <w:rFonts w:ascii="Times New Roman" w:hAnsi="Times New Roman" w:cs="Times New Roman"/>
          <w:sz w:val="28"/>
          <w:szCs w:val="28"/>
        </w:rPr>
        <w:t xml:space="preserve"> Срок реализации: 1 год</w:t>
      </w:r>
    </w:p>
    <w:p w:rsidR="00F65D40" w:rsidRDefault="00F65D40" w:rsidP="00F65D4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68 часов </w:t>
      </w:r>
    </w:p>
    <w:p w:rsidR="00F65D40" w:rsidRDefault="00F65D40" w:rsidP="00F65D40">
      <w:pPr>
        <w:spacing w:after="0" w:line="360" w:lineRule="auto"/>
        <w:jc w:val="center"/>
        <w:rPr>
          <w:rFonts w:ascii="Times New Roman" w:hAnsi="Times New Roman" w:cs="Times New Roman"/>
          <w:sz w:val="28"/>
          <w:szCs w:val="28"/>
        </w:rPr>
      </w:pPr>
    </w:p>
    <w:p w:rsidR="00F65D40" w:rsidRDefault="00F65D40" w:rsidP="00F65D40">
      <w:pPr>
        <w:spacing w:after="0" w:line="360" w:lineRule="auto"/>
        <w:jc w:val="right"/>
        <w:rPr>
          <w:rFonts w:ascii="Times New Roman" w:hAnsi="Times New Roman" w:cs="Times New Roman"/>
          <w:sz w:val="28"/>
          <w:szCs w:val="28"/>
        </w:rPr>
      </w:pPr>
    </w:p>
    <w:p w:rsidR="00F65D40" w:rsidRPr="00F65D40" w:rsidRDefault="00F65D40" w:rsidP="00F65D40">
      <w:pPr>
        <w:spacing w:after="0" w:line="360" w:lineRule="auto"/>
        <w:jc w:val="right"/>
        <w:rPr>
          <w:rFonts w:ascii="Times New Roman" w:hAnsi="Times New Roman" w:cs="Times New Roman"/>
          <w:sz w:val="28"/>
          <w:szCs w:val="28"/>
        </w:rPr>
      </w:pPr>
      <w:r>
        <w:rPr>
          <w:rFonts w:ascii="Times New Roman" w:hAnsi="Times New Roman" w:cs="Times New Roman"/>
          <w:sz w:val="24"/>
          <w:szCs w:val="24"/>
        </w:rPr>
        <w:t xml:space="preserve">     Учитель</w:t>
      </w:r>
      <w:r w:rsidRPr="00B850A5">
        <w:rPr>
          <w:rFonts w:ascii="Times New Roman" w:hAnsi="Times New Roman" w:cs="Times New Roman"/>
          <w:sz w:val="24"/>
          <w:szCs w:val="24"/>
        </w:rPr>
        <w:t xml:space="preserve">: </w:t>
      </w:r>
    </w:p>
    <w:p w:rsidR="00F65D40" w:rsidRPr="00D01F0F" w:rsidRDefault="00F65D40" w:rsidP="00F65D40">
      <w:pPr>
        <w:spacing w:after="0"/>
        <w:ind w:left="5103"/>
        <w:jc w:val="center"/>
        <w:rPr>
          <w:rFonts w:ascii="Times New Roman" w:hAnsi="Times New Roman" w:cs="Times New Roman"/>
          <w:sz w:val="24"/>
          <w:szCs w:val="24"/>
        </w:rPr>
      </w:pPr>
      <w:r>
        <w:rPr>
          <w:rFonts w:ascii="Times New Roman" w:hAnsi="Times New Roman" w:cs="Times New Roman"/>
          <w:sz w:val="24"/>
          <w:szCs w:val="24"/>
        </w:rPr>
        <w:t xml:space="preserve">                                     Трубникова Т. Г.</w:t>
      </w:r>
    </w:p>
    <w:p w:rsidR="00F65D40" w:rsidRDefault="00F65D40" w:rsidP="00F65D40"/>
    <w:p w:rsidR="00F65D40" w:rsidRPr="00964B24" w:rsidRDefault="00F65D40" w:rsidP="00F65D40">
      <w:pPr>
        <w:spacing w:before="120" w:after="120"/>
        <w:jc w:val="center"/>
        <w:rPr>
          <w:rFonts w:ascii="Times New Roman" w:hAnsi="Times New Roman"/>
          <w:b/>
          <w:sz w:val="28"/>
          <w:szCs w:val="28"/>
        </w:rPr>
      </w:pPr>
      <w:r w:rsidRPr="00964B24">
        <w:rPr>
          <w:rFonts w:ascii="Times New Roman" w:hAnsi="Times New Roman"/>
          <w:b/>
          <w:sz w:val="28"/>
          <w:szCs w:val="28"/>
        </w:rPr>
        <w:t>Содержание:</w:t>
      </w:r>
    </w:p>
    <w:p w:rsidR="00F65D40" w:rsidRPr="00495A8E" w:rsidRDefault="00F65D40" w:rsidP="00F65D40">
      <w:pPr>
        <w:spacing w:before="120" w:after="120"/>
        <w:jc w:val="center"/>
        <w:rPr>
          <w:b/>
        </w:rPr>
      </w:pPr>
    </w:p>
    <w:p w:rsidR="00F65D40" w:rsidRPr="00DE0D1A" w:rsidRDefault="00F65D40" w:rsidP="00F65D40">
      <w:pPr>
        <w:pStyle w:val="af6"/>
        <w:spacing w:line="360" w:lineRule="auto"/>
        <w:ind w:left="-142"/>
      </w:pPr>
      <w:r>
        <w:t xml:space="preserve">               </w:t>
      </w:r>
      <w:r w:rsidRPr="00DE0D1A">
        <w:rPr>
          <w:lang w:val="en-US"/>
        </w:rPr>
        <w:t>I</w:t>
      </w:r>
      <w:r w:rsidRPr="00DE0D1A">
        <w:t>. Результаты освоения курса внеурочной деятельности…………………… .с.</w:t>
      </w:r>
      <w:r>
        <w:t xml:space="preserve"> 3</w:t>
      </w:r>
      <w:r w:rsidRPr="00DE0D1A">
        <w:t>-</w:t>
      </w:r>
      <w:r>
        <w:t>7</w:t>
      </w:r>
    </w:p>
    <w:p w:rsidR="00F65D40" w:rsidRPr="00DE0D1A" w:rsidRDefault="00F65D40" w:rsidP="00F65D40">
      <w:pPr>
        <w:pStyle w:val="af6"/>
        <w:spacing w:line="360" w:lineRule="auto"/>
        <w:ind w:left="-142" w:firstLine="850"/>
      </w:pPr>
      <w:r>
        <w:t xml:space="preserve"> </w:t>
      </w:r>
      <w:r w:rsidRPr="00DE0D1A">
        <w:t>II. Содержание курса внеурочной деятельности с указанием форм</w:t>
      </w:r>
    </w:p>
    <w:p w:rsidR="00F65D40" w:rsidRPr="00DE0D1A" w:rsidRDefault="00F65D40" w:rsidP="00F65D40">
      <w:pPr>
        <w:pStyle w:val="af6"/>
        <w:spacing w:line="360" w:lineRule="auto"/>
        <w:ind w:left="-142"/>
      </w:pPr>
      <w:r w:rsidRPr="00DE0D1A">
        <w:t xml:space="preserve">    </w:t>
      </w:r>
      <w:r>
        <w:t xml:space="preserve">               </w:t>
      </w:r>
      <w:r w:rsidRPr="00DE0D1A">
        <w:t xml:space="preserve"> организации и видов  деятельности </w:t>
      </w:r>
      <w:r>
        <w:t>……………………………………….с.8 -12</w:t>
      </w:r>
    </w:p>
    <w:p w:rsidR="00F65D40" w:rsidRPr="00365DE8" w:rsidRDefault="00F65D40" w:rsidP="00F65D40">
      <w:pPr>
        <w:pStyle w:val="af6"/>
        <w:spacing w:line="360" w:lineRule="auto"/>
        <w:ind w:left="-142"/>
      </w:pPr>
      <w:r>
        <w:t xml:space="preserve">              </w:t>
      </w:r>
      <w:r w:rsidRPr="00365DE8">
        <w:t>II</w:t>
      </w:r>
      <w:r w:rsidRPr="00365DE8">
        <w:rPr>
          <w:lang w:val="en-US"/>
        </w:rPr>
        <w:t>I</w:t>
      </w:r>
      <w:r w:rsidRPr="00365DE8">
        <w:t>. Тематическое планирование………</w:t>
      </w:r>
      <w:r>
        <w:t>……………………………………….с.16- 19</w:t>
      </w:r>
    </w:p>
    <w:p w:rsidR="00F65D40" w:rsidRPr="00DE0D1A" w:rsidRDefault="00F65D40" w:rsidP="00F65D40">
      <w:pPr>
        <w:pStyle w:val="af6"/>
        <w:spacing w:line="360" w:lineRule="auto"/>
        <w:ind w:left="-142" w:firstLine="850"/>
      </w:pPr>
      <w:r w:rsidRPr="00DE0D1A">
        <w:rPr>
          <w:lang w:val="en-US"/>
        </w:rPr>
        <w:t>IV</w:t>
      </w:r>
      <w:r w:rsidRPr="00DE0D1A">
        <w:t xml:space="preserve">. </w:t>
      </w:r>
      <w:r>
        <w:t>Приложения. Контрольно-измерительные материалы…..………………</w:t>
      </w:r>
      <w:r w:rsidRPr="00DE0D1A">
        <w:t>с.</w:t>
      </w:r>
      <w:r>
        <w:t xml:space="preserve"> 20 -27</w:t>
      </w:r>
    </w:p>
    <w:p w:rsidR="00F65D40" w:rsidRDefault="00F65D40" w:rsidP="00F65D40">
      <w:pPr>
        <w:rPr>
          <w:rFonts w:ascii="Times New Roman" w:hAnsi="Times New Roman"/>
          <w:sz w:val="28"/>
          <w:szCs w:val="28"/>
        </w:rPr>
      </w:pPr>
    </w:p>
    <w:p w:rsidR="00F65D40" w:rsidRDefault="00F65D40" w:rsidP="00F65D40">
      <w:pPr>
        <w:rPr>
          <w:rFonts w:ascii="Times New Roman" w:hAnsi="Times New Roman"/>
          <w:sz w:val="28"/>
          <w:szCs w:val="28"/>
        </w:rPr>
      </w:pPr>
    </w:p>
    <w:p w:rsidR="00F65D40" w:rsidRPr="00017FA8" w:rsidRDefault="00F65D40" w:rsidP="00F65D40">
      <w:pPr>
        <w:autoSpaceDE w:val="0"/>
        <w:autoSpaceDN w:val="0"/>
        <w:adjustRightInd w:val="0"/>
        <w:spacing w:line="360" w:lineRule="auto"/>
        <w:ind w:firstLine="708"/>
        <w:jc w:val="both"/>
        <w:rPr>
          <w:rFonts w:ascii="Times New Roman" w:hAnsi="Times New Roman" w:cs="Times New Roman"/>
          <w:color w:val="000000"/>
          <w:sz w:val="24"/>
          <w:szCs w:val="24"/>
          <w:lang w:eastAsia="hi-IN" w:bidi="hi-IN"/>
        </w:rPr>
      </w:pPr>
      <w:r w:rsidRPr="00017FA8">
        <w:rPr>
          <w:rFonts w:ascii="Times New Roman" w:hAnsi="Times New Roman" w:cs="Times New Roman"/>
          <w:color w:val="000000"/>
          <w:sz w:val="24"/>
          <w:szCs w:val="24"/>
          <w:lang w:eastAsia="hi-IN" w:bidi="hi-IN"/>
        </w:rPr>
        <w:t xml:space="preserve">Рабочая программа курса  внеурочной деятельности для обучающихся 8х классов </w:t>
      </w:r>
      <w:r w:rsidRPr="00017FA8">
        <w:rPr>
          <w:rFonts w:ascii="Times New Roman" w:hAnsi="Times New Roman" w:cs="Times New Roman"/>
          <w:sz w:val="24"/>
          <w:szCs w:val="24"/>
        </w:rPr>
        <w:t xml:space="preserve">«Финансовая грамотность» </w:t>
      </w:r>
      <w:r w:rsidRPr="00017FA8">
        <w:rPr>
          <w:rFonts w:ascii="Times New Roman" w:hAnsi="Times New Roman" w:cs="Times New Roman"/>
          <w:color w:val="000000"/>
          <w:sz w:val="24"/>
          <w:szCs w:val="24"/>
          <w:lang w:eastAsia="hi-IN" w:bidi="hi-IN"/>
        </w:rPr>
        <w:t xml:space="preserve">составлена в соответствии с требованиями ФГОС. </w:t>
      </w:r>
    </w:p>
    <w:p w:rsidR="00F65D40" w:rsidRPr="00017FA8" w:rsidRDefault="00F65D40" w:rsidP="00F65D40">
      <w:pPr>
        <w:spacing w:line="360" w:lineRule="auto"/>
        <w:ind w:firstLine="540"/>
        <w:jc w:val="both"/>
        <w:rPr>
          <w:rFonts w:ascii="Times New Roman" w:hAnsi="Times New Roman" w:cs="Times New Roman"/>
          <w:color w:val="000000"/>
          <w:sz w:val="24"/>
          <w:szCs w:val="24"/>
          <w:lang w:eastAsia="hi-IN" w:bidi="hi-IN"/>
        </w:rPr>
      </w:pPr>
      <w:r w:rsidRPr="00017FA8">
        <w:rPr>
          <w:rFonts w:ascii="Times New Roman" w:hAnsi="Times New Roman" w:cs="Times New Roman"/>
          <w:color w:val="000000"/>
          <w:sz w:val="24"/>
          <w:szCs w:val="24"/>
          <w:lang w:eastAsia="hi-IN" w:bidi="hi-IN"/>
        </w:rPr>
        <w:t>Реализуемое направления деятельности – социальное.</w:t>
      </w:r>
    </w:p>
    <w:p w:rsidR="00F65D40" w:rsidRPr="00017FA8" w:rsidRDefault="00F65D40" w:rsidP="00F65D40">
      <w:pPr>
        <w:spacing w:line="360" w:lineRule="auto"/>
        <w:ind w:firstLine="540"/>
        <w:jc w:val="both"/>
        <w:rPr>
          <w:rFonts w:ascii="Times New Roman" w:hAnsi="Times New Roman" w:cs="Times New Roman"/>
          <w:color w:val="000000"/>
          <w:sz w:val="24"/>
          <w:szCs w:val="24"/>
          <w:lang w:eastAsia="hi-IN" w:bidi="hi-IN"/>
        </w:rPr>
      </w:pPr>
      <w:r w:rsidRPr="00017FA8">
        <w:rPr>
          <w:rFonts w:ascii="Times New Roman" w:hAnsi="Times New Roman" w:cs="Times New Roman"/>
          <w:color w:val="000000"/>
          <w:sz w:val="24"/>
          <w:szCs w:val="24"/>
          <w:lang w:eastAsia="hi-IN" w:bidi="hi-IN"/>
        </w:rPr>
        <w:t xml:space="preserve"> Программа рассчитана на 1 год, количество часов 68.</w:t>
      </w:r>
    </w:p>
    <w:p w:rsidR="00F65D40" w:rsidRPr="00017FA8" w:rsidRDefault="00F65D40" w:rsidP="00F65D40">
      <w:pPr>
        <w:pStyle w:val="af6"/>
        <w:numPr>
          <w:ilvl w:val="0"/>
          <w:numId w:val="104"/>
        </w:numPr>
        <w:spacing w:after="200" w:line="360" w:lineRule="auto"/>
        <w:jc w:val="both"/>
        <w:rPr>
          <w:b/>
          <w:sz w:val="28"/>
          <w:szCs w:val="28"/>
        </w:rPr>
      </w:pPr>
      <w:r w:rsidRPr="00017FA8">
        <w:rPr>
          <w:b/>
          <w:sz w:val="28"/>
          <w:szCs w:val="28"/>
        </w:rPr>
        <w:t>Результаты освоения курса внеурочной деятельности «Финансовая грамотность».</w:t>
      </w:r>
    </w:p>
    <w:p w:rsidR="00F65D40" w:rsidRPr="00187B33" w:rsidRDefault="00F65D40" w:rsidP="00F65D40">
      <w:pPr>
        <w:spacing w:line="360" w:lineRule="auto"/>
        <w:ind w:firstLine="360"/>
        <w:jc w:val="both"/>
        <w:rPr>
          <w:rFonts w:ascii="Times New Roman" w:hAnsi="Times New Roman"/>
          <w:sz w:val="24"/>
          <w:szCs w:val="24"/>
        </w:rPr>
      </w:pPr>
      <w:r w:rsidRPr="00187B33">
        <w:rPr>
          <w:rFonts w:ascii="Times New Roman" w:hAnsi="Times New Roman"/>
          <w:sz w:val="24"/>
          <w:szCs w:val="24"/>
        </w:rPr>
        <w:t>В результате освоения содержания программы у обучащихся предполагается формирование универсальных учебных действий (личностных, регулятивных, познавательных, коммуникативных), позволяющих достигать метапредметных и личностных результатов.</w:t>
      </w:r>
    </w:p>
    <w:p w:rsidR="00F65D40" w:rsidRPr="00017FA8" w:rsidRDefault="00F65D40" w:rsidP="00F65D40">
      <w:pPr>
        <w:spacing w:line="360" w:lineRule="auto"/>
        <w:jc w:val="both"/>
        <w:rPr>
          <w:rFonts w:ascii="Times New Roman" w:hAnsi="Times New Roman" w:cs="Times New Roman"/>
          <w:b/>
          <w:sz w:val="24"/>
          <w:szCs w:val="24"/>
        </w:rPr>
      </w:pPr>
      <w:r w:rsidRPr="00017FA8">
        <w:rPr>
          <w:rFonts w:ascii="Times New Roman" w:hAnsi="Times New Roman" w:cs="Times New Roman"/>
          <w:b/>
          <w:sz w:val="24"/>
          <w:szCs w:val="24"/>
        </w:rPr>
        <w:t xml:space="preserve">1.1.Личностные результаты освоения курса: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сформированность ответственности за принятие решений в сфере личных финансов;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 готовность пользоваться своими правами в финансовой сфере и исполнять обязанности, возникающие в связи с взаимодействием с различными финансовыми институтами;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готовность и способность к финансово-экономическому образованию и самообразованию во взрослой жизни;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lastRenderedPageBreak/>
        <w:t xml:space="preserve">-  мотивированность и направленность на активное и созидательное участие в социально-экономической жизни общества;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заинтересованность в развитии экономики страны, в благополучии и процветании своей Родины.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b/>
          <w:sz w:val="24"/>
          <w:szCs w:val="24"/>
        </w:rPr>
        <w:t>1.2. Метапредметные результаты</w:t>
      </w:r>
      <w:r w:rsidRPr="00017FA8">
        <w:rPr>
          <w:rFonts w:ascii="Times New Roman" w:hAnsi="Times New Roman" w:cs="Times New Roman"/>
          <w:sz w:val="24"/>
          <w:szCs w:val="24"/>
        </w:rPr>
        <w:t xml:space="preserve"> освоения курса: </w:t>
      </w:r>
    </w:p>
    <w:p w:rsidR="00F65D40" w:rsidRPr="00017FA8" w:rsidRDefault="00F65D40" w:rsidP="00F65D40">
      <w:pPr>
        <w:spacing w:line="360" w:lineRule="auto"/>
        <w:jc w:val="both"/>
        <w:rPr>
          <w:rFonts w:ascii="Times New Roman" w:hAnsi="Times New Roman" w:cs="Times New Roman"/>
          <w:b/>
          <w:sz w:val="24"/>
          <w:szCs w:val="24"/>
        </w:rPr>
      </w:pPr>
      <w:r w:rsidRPr="00017FA8">
        <w:rPr>
          <w:rFonts w:ascii="Times New Roman" w:hAnsi="Times New Roman" w:cs="Times New Roman"/>
          <w:b/>
          <w:sz w:val="24"/>
          <w:szCs w:val="24"/>
        </w:rPr>
        <w:t xml:space="preserve">Познавательные: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умение анализировать экономическую и/или финансовую проблему и определять финансовые и государственные учреждения, в которые необходимо обратиться для её решения;</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 нахождение различных способов решения финансовых проблем и оценивание последствий этих проблем;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  умение осуществлять краткосрочное и долгосрочное планирование своего финансового поведения;</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установление причинно-следственных связей между социальными и финансовыми явлениями и процессами;</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  умение осуществлять элементарный прогноз в сфере личных и семейных финансов и оценивать последствия своих действий и поступков.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b/>
          <w:sz w:val="24"/>
          <w:szCs w:val="24"/>
        </w:rPr>
        <w:t>Регулятивные:</w:t>
      </w:r>
      <w:r w:rsidRPr="00017FA8">
        <w:rPr>
          <w:rFonts w:ascii="Times New Roman" w:hAnsi="Times New Roman" w:cs="Times New Roman"/>
          <w:sz w:val="24"/>
          <w:szCs w:val="24"/>
        </w:rPr>
        <w:t xml:space="preserve">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умение самостоятельно обнаруживать и формулировать проблему в финансовой сфере, выдвигать версии её решения, определять последовательность своих действий по её решению;</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  проявление познавательной и творческой инициативы в применении полученных знаний и умений для решения задач в области личных и семейных финансов;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контроль и самоконтроль, оценка, взаимооценка и самооценка выполнения действий по изучению финансовых вопросов на основе выработанных критериев;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самостоятельное планирование действий по изучению финансовых вопросов, в том числе в области распоряжения личными финансами. </w:t>
      </w:r>
    </w:p>
    <w:p w:rsidR="00F65D40" w:rsidRPr="00017FA8" w:rsidRDefault="00F65D40" w:rsidP="00F65D40">
      <w:pPr>
        <w:spacing w:line="360" w:lineRule="auto"/>
        <w:jc w:val="both"/>
        <w:rPr>
          <w:rFonts w:ascii="Times New Roman" w:hAnsi="Times New Roman" w:cs="Times New Roman"/>
          <w:b/>
          <w:sz w:val="24"/>
          <w:szCs w:val="24"/>
        </w:rPr>
      </w:pPr>
      <w:r w:rsidRPr="00017FA8">
        <w:rPr>
          <w:rFonts w:ascii="Times New Roman" w:hAnsi="Times New Roman" w:cs="Times New Roman"/>
          <w:b/>
          <w:sz w:val="24"/>
          <w:szCs w:val="24"/>
        </w:rPr>
        <w:t xml:space="preserve"> Коммуникативные:</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  умение вступать в коммуникацию со сверстниками и учителем, понимать и продвигать предлагаемые идеи;</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lastRenderedPageBreak/>
        <w:t xml:space="preserve"> - формулирование собственного отношения к различным финансовым проблемам (управление личными финансами, семейное бюджетирование, финансовые риски, сотрудничество с финансовыми организациями и т. д.); </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hAnsi="Times New Roman" w:cs="Times New Roman"/>
          <w:sz w:val="24"/>
          <w:szCs w:val="24"/>
        </w:rPr>
        <w:t xml:space="preserve"> - умение анализировать и интерпретировать финансовую информацию, полученную из различных источников, различать мнение (точку зрения), доказательство (аргумент), факты.</w:t>
      </w:r>
    </w:p>
    <w:p w:rsidR="00F65D40" w:rsidRPr="00017FA8" w:rsidRDefault="00F65D40" w:rsidP="00F65D40">
      <w:pPr>
        <w:spacing w:line="360" w:lineRule="auto"/>
        <w:jc w:val="both"/>
        <w:rPr>
          <w:rFonts w:ascii="Times New Roman" w:hAnsi="Times New Roman" w:cs="Times New Roman"/>
          <w:b/>
          <w:sz w:val="24"/>
          <w:szCs w:val="24"/>
        </w:rPr>
      </w:pPr>
      <w:r>
        <w:rPr>
          <w:rFonts w:ascii="Times New Roman" w:hAnsi="Times New Roman" w:cs="Times New Roman"/>
          <w:b/>
          <w:sz w:val="24"/>
          <w:szCs w:val="24"/>
        </w:rPr>
        <w:t>1.4</w:t>
      </w:r>
      <w:r w:rsidRPr="00017FA8">
        <w:rPr>
          <w:rFonts w:ascii="Times New Roman" w:hAnsi="Times New Roman" w:cs="Times New Roman"/>
          <w:b/>
          <w:sz w:val="24"/>
          <w:szCs w:val="24"/>
        </w:rPr>
        <w:t>.Ожидаемый результат:</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NewBaskervilleITC-Regular" w:hAnsi="Times New Roman" w:cs="Times New Roman"/>
          <w:sz w:val="24"/>
          <w:szCs w:val="24"/>
          <w:lang w:eastAsia="en-US"/>
        </w:rPr>
        <w:t>а) первого уровня — обретения школьниками социальных знаний, понимания объективной экономической и финансовой реальности;</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NewBaskervilleITC-Regular" w:hAnsi="Times New Roman" w:cs="Times New Roman"/>
          <w:sz w:val="24"/>
          <w:szCs w:val="24"/>
          <w:lang w:eastAsia="en-US"/>
        </w:rPr>
        <w:t>б) второго уровня — формирования позитивного отношения к базовым ценностным установкам, экономической и правовой культуре, социальной реальности в целом;</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NewBaskervilleITC-Regular" w:hAnsi="Times New Roman" w:cs="Times New Roman"/>
          <w:sz w:val="24"/>
          <w:szCs w:val="24"/>
          <w:lang w:eastAsia="en-US"/>
        </w:rPr>
        <w:t>в) третьего уровня — приобретения обучающимися опыта самостоятельного социального действия, в рамках деловых и ролевых игр, проектной и исследовательской деятельности.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Будут сформированы:</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—ответственность за принятие решений в сфере личных финансов;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готовность пользоваться своими правами в финансовой сфере и исполнять</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возникающие в связи с взаимодействием с финансовыми институтами обязанности.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Требования к интеллектуальным (метапредметным) результатам освоения курса:</w:t>
      </w:r>
    </w:p>
    <w:p w:rsidR="00F65D40" w:rsidRPr="00017FA8" w:rsidRDefault="00F65D40" w:rsidP="00F65D40">
      <w:pPr>
        <w:shd w:val="clear" w:color="auto" w:fill="FFFFFF"/>
        <w:spacing w:after="0" w:line="360" w:lineRule="auto"/>
        <w:jc w:val="both"/>
        <w:rPr>
          <w:rFonts w:ascii="Times New Roman" w:eastAsia="Times New Roman" w:hAnsi="Times New Roman" w:cs="Times New Roman"/>
          <w:b/>
          <w:color w:val="000000"/>
          <w:sz w:val="24"/>
          <w:szCs w:val="24"/>
        </w:rPr>
      </w:pPr>
      <w:r w:rsidRPr="00017FA8">
        <w:rPr>
          <w:rFonts w:ascii="Times New Roman" w:eastAsia="Times New Roman" w:hAnsi="Times New Roman" w:cs="Times New Roman"/>
          <w:b/>
          <w:color w:val="000000"/>
          <w:sz w:val="24"/>
          <w:szCs w:val="24"/>
        </w:rPr>
        <w:t>Познавательные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b/>
          <w:color w:val="000000"/>
          <w:sz w:val="24"/>
          <w:szCs w:val="24"/>
        </w:rPr>
      </w:pPr>
      <w:r w:rsidRPr="00017FA8">
        <w:rPr>
          <w:rFonts w:ascii="Times New Roman" w:eastAsia="Times New Roman" w:hAnsi="Times New Roman" w:cs="Times New Roman"/>
          <w:color w:val="000000"/>
          <w:sz w:val="24"/>
          <w:szCs w:val="24"/>
        </w:rPr>
        <w:t xml:space="preserve">Ученик </w:t>
      </w:r>
      <w:r w:rsidRPr="00017FA8">
        <w:rPr>
          <w:rFonts w:ascii="Times New Roman" w:eastAsia="Times New Roman" w:hAnsi="Times New Roman" w:cs="Times New Roman"/>
          <w:b/>
          <w:color w:val="000000"/>
          <w:sz w:val="24"/>
          <w:szCs w:val="24"/>
        </w:rPr>
        <w:t>научится: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—анализировать проблему и определять финансовые и государственные учреждения, в</w:t>
      </w:r>
      <w:r>
        <w:rPr>
          <w:rFonts w:ascii="Times New Roman" w:eastAsia="Times New Roman" w:hAnsi="Times New Roman" w:cs="Times New Roman"/>
          <w:color w:val="000000"/>
          <w:sz w:val="24"/>
          <w:szCs w:val="24"/>
        </w:rPr>
        <w:t xml:space="preserve"> </w:t>
      </w:r>
      <w:r w:rsidRPr="00017FA8">
        <w:rPr>
          <w:rFonts w:ascii="Times New Roman" w:eastAsia="Times New Roman" w:hAnsi="Times New Roman" w:cs="Times New Roman"/>
          <w:color w:val="000000"/>
          <w:sz w:val="24"/>
          <w:szCs w:val="24"/>
        </w:rPr>
        <w:t>которые необходимо обрати</w:t>
      </w:r>
      <w:r>
        <w:rPr>
          <w:rFonts w:ascii="Times New Roman" w:eastAsia="Times New Roman" w:hAnsi="Times New Roman" w:cs="Times New Roman"/>
          <w:color w:val="000000"/>
          <w:sz w:val="24"/>
          <w:szCs w:val="24"/>
        </w:rPr>
        <w:t>ться для её</w:t>
      </w:r>
      <w:r w:rsidRPr="00017FA8">
        <w:rPr>
          <w:rFonts w:ascii="Times New Roman" w:eastAsia="Times New Roman" w:hAnsi="Times New Roman" w:cs="Times New Roman"/>
          <w:color w:val="000000"/>
          <w:sz w:val="24"/>
          <w:szCs w:val="24"/>
        </w:rPr>
        <w:t xml:space="preserve"> решения;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—поиску различных способов решения финансовых проблем и их оценки;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—осуществлять краткосрочное и долгосрочное планирование поведения в сфере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финансов;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—устанавливать причинно-следственные связи между социальными и финансовыми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явлениями и процессами;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color w:val="000000"/>
          <w:sz w:val="24"/>
          <w:szCs w:val="24"/>
        </w:rPr>
        <w:t>Получит возможность научиться</w:t>
      </w:r>
      <w:r w:rsidRPr="00017FA8">
        <w:rPr>
          <w:rFonts w:ascii="Times New Roman" w:eastAsia="Times New Roman" w:hAnsi="Times New Roman" w:cs="Times New Roman"/>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—осуществлять элементарный прогноз в сфере личных финансов и оценивать свои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поступки.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b/>
          <w:color w:val="000000"/>
          <w:sz w:val="24"/>
          <w:szCs w:val="24"/>
        </w:rPr>
      </w:pPr>
      <w:r w:rsidRPr="00017FA8">
        <w:rPr>
          <w:rFonts w:ascii="Times New Roman" w:eastAsia="Times New Roman" w:hAnsi="Times New Roman" w:cs="Times New Roman"/>
          <w:b/>
          <w:color w:val="000000"/>
          <w:sz w:val="24"/>
          <w:szCs w:val="24"/>
        </w:rPr>
        <w:t>Коммуникативные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b/>
          <w:color w:val="000000"/>
          <w:sz w:val="24"/>
          <w:szCs w:val="24"/>
        </w:rPr>
      </w:pPr>
      <w:r w:rsidRPr="00017FA8">
        <w:rPr>
          <w:rFonts w:ascii="Times New Roman" w:eastAsia="Times New Roman" w:hAnsi="Times New Roman" w:cs="Times New Roman"/>
          <w:b/>
          <w:color w:val="000000"/>
          <w:sz w:val="24"/>
          <w:szCs w:val="24"/>
        </w:rPr>
        <w:t>Ученик научится: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вступать в коммуникацию со сверстниками и учителем, понимать и продвигать</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предлагаемые идеи;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анализировать и интерпретировать финансовую информацию из различных источников.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color w:val="000000"/>
          <w:sz w:val="24"/>
          <w:szCs w:val="24"/>
        </w:rPr>
        <w:t>Получит возможность научиться</w:t>
      </w:r>
      <w:r w:rsidRPr="00017FA8">
        <w:rPr>
          <w:rFonts w:ascii="Times New Roman" w:eastAsia="Times New Roman" w:hAnsi="Times New Roman" w:cs="Times New Roman"/>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lastRenderedPageBreak/>
        <w:t>учитывать разные мнения и интересы и обосновывать собственную позицию;</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разрешать конфликты на основе учёта интересов и позиций всех участников.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b/>
          <w:color w:val="000000"/>
          <w:sz w:val="24"/>
          <w:szCs w:val="24"/>
        </w:rPr>
      </w:pPr>
      <w:r w:rsidRPr="00017FA8">
        <w:rPr>
          <w:rFonts w:ascii="Times New Roman" w:eastAsia="Times New Roman" w:hAnsi="Times New Roman" w:cs="Times New Roman"/>
          <w:b/>
          <w:color w:val="000000"/>
          <w:sz w:val="24"/>
          <w:szCs w:val="24"/>
        </w:rPr>
        <w:t>Регулятивные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b/>
          <w:color w:val="000000"/>
          <w:sz w:val="24"/>
          <w:szCs w:val="24"/>
        </w:rPr>
      </w:pPr>
      <w:r w:rsidRPr="00017FA8">
        <w:rPr>
          <w:rFonts w:ascii="Times New Roman" w:eastAsia="Times New Roman" w:hAnsi="Times New Roman" w:cs="Times New Roman"/>
          <w:b/>
          <w:color w:val="000000"/>
          <w:sz w:val="24"/>
          <w:szCs w:val="24"/>
        </w:rPr>
        <w:t>Ученик научится: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принимать и сохранять учебную задачу, соответствующую этапу обучения;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учитывать выделенные учителем ориентиры действия в учебном материале;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в сотрудничестве с учителем, классом находить несколько вариантов решения учебной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задачи.</w:t>
      </w:r>
    </w:p>
    <w:p w:rsidR="00F65D40" w:rsidRPr="00017FA8" w:rsidRDefault="00F65D40" w:rsidP="00F65D40">
      <w:pPr>
        <w:shd w:val="clear" w:color="auto" w:fill="FFFFFF"/>
        <w:spacing w:after="0" w:line="360" w:lineRule="auto"/>
        <w:ind w:firstLine="708"/>
        <w:jc w:val="both"/>
        <w:rPr>
          <w:rFonts w:ascii="Times New Roman" w:eastAsia="Times New Roman" w:hAnsi="Times New Roman" w:cs="Times New Roman"/>
          <w:b/>
          <w:color w:val="000000"/>
          <w:sz w:val="23"/>
          <w:szCs w:val="23"/>
        </w:rPr>
      </w:pPr>
      <w:r w:rsidRPr="00017FA8">
        <w:rPr>
          <w:rFonts w:ascii="Times New Roman" w:eastAsia="Times New Roman" w:hAnsi="Times New Roman" w:cs="Times New Roman"/>
          <w:b/>
          <w:color w:val="000000"/>
          <w:sz w:val="23"/>
          <w:szCs w:val="23"/>
        </w:rPr>
        <w:t>Получит возможность научиться: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 адекватно воспринимать оценку своей работы учителями, товарищами;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 мобилизовывать силы в преодолении препятствий;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 контролировать и оценивать свои действия при сотрудничестве с учителем,</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одноклассниками.</w:t>
      </w:r>
    </w:p>
    <w:p w:rsidR="00F65D40" w:rsidRPr="00017FA8" w:rsidRDefault="00F65D40" w:rsidP="00F65D40">
      <w:pPr>
        <w:shd w:val="clear" w:color="auto" w:fill="FFFFFF"/>
        <w:spacing w:after="0" w:line="360" w:lineRule="auto"/>
        <w:ind w:firstLine="708"/>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4"/>
          <w:szCs w:val="24"/>
        </w:rPr>
        <w:t>Ожидаемый результат изучения курса «Финансовая грамотность»</w:t>
      </w:r>
      <w:r w:rsidRPr="00017FA8">
        <w:rPr>
          <w:rFonts w:ascii="Times New Roman" w:eastAsia="Times New Roman" w:hAnsi="Times New Roman" w:cs="Times New Roman"/>
          <w:color w:val="000000"/>
          <w:sz w:val="23"/>
          <w:szCs w:val="23"/>
        </w:rPr>
        <w:t xml:space="preserve"> </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 понимание основных принципов экономической жизни общества: представление о</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роли денег в семье и обществе, о причинах и последствиях изменения доходов и расходов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семьи, о роли государства в экономике семьи;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 понимание и правильное использование экономических терминов;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 освоение приёмов работы с экономической информацией, её осмысление; проведение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простых финансовых расчётов.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 приобретение знаний и опыта применения полученных знаний и умений для решения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типичных задач в области семейной экономики: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знание источников доходов и направлений расходов семьи и умение составлять</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простой семейный бюджет; знание направлений инвестирования и способов сравнения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результатов на простых примерах;</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 развитие способностей обучающихся делать необходимые выводы и давать</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обоснованные оценки экономических ситуаций; определение элементарных проблем 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области семейных финансов и нахождение путей их решения;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 развитие кругозора в области экономической жизни общества и формирование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3"/>
          <w:szCs w:val="23"/>
        </w:rPr>
      </w:pPr>
      <w:r w:rsidRPr="00017FA8">
        <w:rPr>
          <w:rFonts w:ascii="Times New Roman" w:eastAsia="Times New Roman" w:hAnsi="Times New Roman" w:cs="Times New Roman"/>
          <w:color w:val="000000"/>
          <w:sz w:val="23"/>
          <w:szCs w:val="23"/>
        </w:rPr>
        <w:t>познавательного интереса к изучению общественных дисциплин.</w:t>
      </w:r>
    </w:p>
    <w:p w:rsidR="00F65D40" w:rsidRPr="00017FA8" w:rsidRDefault="00F65D40" w:rsidP="00F65D40">
      <w:pPr>
        <w:spacing w:line="360" w:lineRule="auto"/>
        <w:jc w:val="both"/>
        <w:rPr>
          <w:rFonts w:ascii="Times New Roman" w:hAnsi="Times New Roman" w:cs="Times New Roman"/>
          <w:b/>
          <w:sz w:val="24"/>
          <w:szCs w:val="24"/>
        </w:rPr>
      </w:pPr>
    </w:p>
    <w:p w:rsidR="00F65D40" w:rsidRPr="00B850A5" w:rsidRDefault="00F65D40" w:rsidP="00F65D40">
      <w:pPr>
        <w:spacing w:line="360" w:lineRule="auto"/>
        <w:jc w:val="both"/>
        <w:rPr>
          <w:rFonts w:ascii="Times New Roman" w:hAnsi="Times New Roman"/>
          <w:b/>
          <w:color w:val="333333"/>
          <w:sz w:val="28"/>
          <w:szCs w:val="28"/>
        </w:rPr>
      </w:pPr>
      <w:r w:rsidRPr="00B850A5">
        <w:rPr>
          <w:rFonts w:ascii="Times New Roman" w:hAnsi="Times New Roman"/>
          <w:b/>
          <w:color w:val="333333"/>
          <w:sz w:val="28"/>
          <w:szCs w:val="28"/>
        </w:rPr>
        <w:t xml:space="preserve">Система оценки результатов освоения курса внеурочной деятельности </w:t>
      </w:r>
    </w:p>
    <w:p w:rsidR="00F65D40" w:rsidRPr="00B850A5" w:rsidRDefault="00F65D40" w:rsidP="00F65D40">
      <w:pPr>
        <w:spacing w:line="360" w:lineRule="auto"/>
        <w:jc w:val="both"/>
        <w:rPr>
          <w:rFonts w:ascii="Times New Roman" w:hAnsi="Times New Roman"/>
          <w:b/>
          <w:sz w:val="28"/>
          <w:szCs w:val="28"/>
        </w:rPr>
      </w:pPr>
      <w:r w:rsidRPr="00B850A5">
        <w:rPr>
          <w:rFonts w:ascii="Times New Roman" w:hAnsi="Times New Roman"/>
          <w:b/>
          <w:sz w:val="28"/>
          <w:szCs w:val="28"/>
        </w:rPr>
        <w:t>«</w:t>
      </w:r>
      <w:r>
        <w:rPr>
          <w:rFonts w:ascii="Times New Roman" w:hAnsi="Times New Roman"/>
          <w:b/>
          <w:sz w:val="28"/>
          <w:szCs w:val="28"/>
        </w:rPr>
        <w:t>Финансовая грамотность</w:t>
      </w:r>
      <w:r w:rsidRPr="00B850A5">
        <w:rPr>
          <w:rFonts w:ascii="Times New Roman" w:hAnsi="Times New Roman"/>
          <w:b/>
          <w:sz w:val="28"/>
          <w:szCs w:val="28"/>
        </w:rPr>
        <w:t>».</w:t>
      </w:r>
    </w:p>
    <w:p w:rsidR="00F65D40" w:rsidRPr="00D01F0F" w:rsidRDefault="00F65D40" w:rsidP="00F65D40">
      <w:pPr>
        <w:spacing w:line="360" w:lineRule="auto"/>
        <w:jc w:val="both"/>
        <w:rPr>
          <w:rFonts w:ascii="Times New Roman" w:hAnsi="Times New Roman"/>
          <w:sz w:val="24"/>
          <w:szCs w:val="24"/>
        </w:rPr>
      </w:pPr>
      <w:r w:rsidRPr="00A95BA0">
        <w:rPr>
          <w:rFonts w:ascii="Times New Roman" w:hAnsi="Times New Roman"/>
          <w:sz w:val="24"/>
          <w:szCs w:val="24"/>
        </w:rPr>
        <w:t>Промежуточная аттестация обучающихся проводится в форме</w:t>
      </w:r>
      <w:r>
        <w:rPr>
          <w:rFonts w:ascii="Times New Roman" w:hAnsi="Times New Roman"/>
          <w:sz w:val="24"/>
          <w:szCs w:val="24"/>
        </w:rPr>
        <w:t xml:space="preserve"> теста (Приложение 1) </w:t>
      </w:r>
      <w:r w:rsidRPr="00D01F0F">
        <w:rPr>
          <w:rFonts w:ascii="Times New Roman" w:hAnsi="Times New Roman"/>
          <w:sz w:val="24"/>
          <w:szCs w:val="24"/>
        </w:rPr>
        <w:t>Критерии оценки теста:</w:t>
      </w:r>
    </w:p>
    <w:p w:rsidR="00F65D40" w:rsidRPr="00C16DD2" w:rsidRDefault="00F65D40" w:rsidP="00F65D40">
      <w:pPr>
        <w:spacing w:line="360" w:lineRule="auto"/>
        <w:jc w:val="both"/>
        <w:rPr>
          <w:rFonts w:ascii="Times New Roman" w:hAnsi="Times New Roman" w:cs="Times New Roman"/>
          <w:sz w:val="24"/>
          <w:szCs w:val="24"/>
        </w:rPr>
      </w:pPr>
      <w:r w:rsidRPr="00C16DD2">
        <w:rPr>
          <w:rFonts w:ascii="Times New Roman" w:hAnsi="Times New Roman" w:cs="Times New Roman"/>
          <w:sz w:val="24"/>
          <w:szCs w:val="24"/>
        </w:rPr>
        <w:lastRenderedPageBreak/>
        <w:t xml:space="preserve">Оценивание работы осуществляется следующим образом: За каждый правильный тестовый вопрос – 1 балл. </w:t>
      </w:r>
    </w:p>
    <w:p w:rsidR="00F65D40" w:rsidRPr="00C16DD2" w:rsidRDefault="00F65D40" w:rsidP="00F65D40">
      <w:pPr>
        <w:spacing w:line="360" w:lineRule="auto"/>
        <w:jc w:val="both"/>
        <w:rPr>
          <w:rFonts w:ascii="Times New Roman" w:hAnsi="Times New Roman" w:cs="Times New Roman"/>
          <w:sz w:val="24"/>
          <w:szCs w:val="24"/>
        </w:rPr>
      </w:pPr>
      <w:r w:rsidRPr="00C16DD2">
        <w:rPr>
          <w:rFonts w:ascii="Times New Roman" w:hAnsi="Times New Roman" w:cs="Times New Roman"/>
          <w:sz w:val="24"/>
          <w:szCs w:val="24"/>
        </w:rPr>
        <w:t xml:space="preserve">За каждую решённую предметную задачу – 2, 3 или 4 балла (баллы указаны в материалах для учащихся в заданиях). </w:t>
      </w:r>
    </w:p>
    <w:p w:rsidR="00F65D40" w:rsidRPr="00C16DD2" w:rsidRDefault="00F65D40" w:rsidP="00F65D40">
      <w:pPr>
        <w:spacing w:line="360" w:lineRule="auto"/>
        <w:jc w:val="both"/>
        <w:rPr>
          <w:rFonts w:ascii="Times New Roman" w:hAnsi="Times New Roman" w:cs="Times New Roman"/>
          <w:sz w:val="24"/>
          <w:szCs w:val="24"/>
        </w:rPr>
      </w:pPr>
      <w:r w:rsidRPr="00C16DD2">
        <w:rPr>
          <w:rFonts w:ascii="Times New Roman" w:hAnsi="Times New Roman" w:cs="Times New Roman"/>
          <w:sz w:val="24"/>
          <w:szCs w:val="24"/>
        </w:rPr>
        <w:t xml:space="preserve">За каждую практическую мини-задачу – 3, 4 или 5 баллов (баллы указаны в материалах для учащихся в заданиях). </w:t>
      </w:r>
    </w:p>
    <w:p w:rsidR="00F65D40" w:rsidRDefault="00F65D40" w:rsidP="00F65D40">
      <w:pPr>
        <w:spacing w:line="360" w:lineRule="auto"/>
        <w:jc w:val="both"/>
        <w:rPr>
          <w:rFonts w:ascii="Times New Roman" w:hAnsi="Times New Roman" w:cs="Times New Roman"/>
          <w:sz w:val="24"/>
          <w:szCs w:val="24"/>
        </w:rPr>
      </w:pPr>
      <w:r w:rsidRPr="00C16DD2">
        <w:rPr>
          <w:rFonts w:ascii="Times New Roman" w:hAnsi="Times New Roman" w:cs="Times New Roman"/>
          <w:sz w:val="24"/>
          <w:szCs w:val="24"/>
        </w:rPr>
        <w:t xml:space="preserve">За развёрнутый письменный ответ на вопрос – 5, 6, 7 или 8 баллов (баллы указаны в материалах для учащихся в заданиях). </w:t>
      </w:r>
    </w:p>
    <w:p w:rsidR="00F65D40" w:rsidRPr="00D01F0F" w:rsidRDefault="00F65D40" w:rsidP="00F65D40">
      <w:pPr>
        <w:rPr>
          <w:rFonts w:ascii="Times New Roman" w:hAnsi="Times New Roman"/>
          <w:sz w:val="24"/>
          <w:szCs w:val="24"/>
        </w:rPr>
      </w:pPr>
      <w:r w:rsidRPr="00D01F0F">
        <w:rPr>
          <w:rFonts w:ascii="Times New Roman" w:hAnsi="Times New Roman"/>
          <w:sz w:val="24"/>
          <w:szCs w:val="24"/>
        </w:rPr>
        <w:t>Критерии оценки</w:t>
      </w:r>
      <w:r>
        <w:rPr>
          <w:rFonts w:ascii="Times New Roman" w:hAnsi="Times New Roman"/>
          <w:sz w:val="24"/>
          <w:szCs w:val="24"/>
        </w:rPr>
        <w:t xml:space="preserve"> итогового </w:t>
      </w:r>
      <w:r w:rsidRPr="00D01F0F">
        <w:rPr>
          <w:rFonts w:ascii="Times New Roman" w:hAnsi="Times New Roman"/>
          <w:sz w:val="24"/>
          <w:szCs w:val="24"/>
        </w:rPr>
        <w:t xml:space="preserve"> теста:</w:t>
      </w:r>
    </w:p>
    <w:p w:rsidR="00F65D40" w:rsidRPr="00D01F0F" w:rsidRDefault="00F65D40" w:rsidP="00F65D40">
      <w:pPr>
        <w:rPr>
          <w:rFonts w:ascii="Times New Roman" w:hAnsi="Times New Roman"/>
          <w:sz w:val="24"/>
          <w:szCs w:val="24"/>
        </w:rPr>
      </w:pPr>
      <w:r w:rsidRPr="00D01F0F">
        <w:rPr>
          <w:rFonts w:ascii="Times New Roman" w:hAnsi="Times New Roman"/>
          <w:sz w:val="24"/>
          <w:szCs w:val="24"/>
        </w:rPr>
        <w:t xml:space="preserve"> За каж</w:t>
      </w:r>
      <w:r>
        <w:rPr>
          <w:rFonts w:ascii="Times New Roman" w:hAnsi="Times New Roman"/>
          <w:sz w:val="24"/>
          <w:szCs w:val="24"/>
        </w:rPr>
        <w:t>дый верный ответ в заданиях 1-34</w:t>
      </w:r>
      <w:r w:rsidRPr="00D01F0F">
        <w:rPr>
          <w:rFonts w:ascii="Times New Roman" w:hAnsi="Times New Roman"/>
          <w:sz w:val="24"/>
          <w:szCs w:val="24"/>
        </w:rPr>
        <w:t xml:space="preserve"> по 1 баллу.</w:t>
      </w:r>
    </w:p>
    <w:p w:rsidR="00F65D40" w:rsidRPr="00D01F0F" w:rsidRDefault="00F65D40" w:rsidP="00F65D40">
      <w:pPr>
        <w:rPr>
          <w:rFonts w:ascii="Times New Roman" w:hAnsi="Times New Roman"/>
          <w:sz w:val="24"/>
          <w:szCs w:val="24"/>
        </w:rPr>
      </w:pPr>
      <w:r>
        <w:rPr>
          <w:rFonts w:ascii="Times New Roman" w:hAnsi="Times New Roman"/>
          <w:sz w:val="24"/>
          <w:szCs w:val="24"/>
        </w:rPr>
        <w:t>Максимальный балл: 34</w:t>
      </w:r>
      <w:r w:rsidRPr="00D01F0F">
        <w:rPr>
          <w:rFonts w:ascii="Times New Roman" w:hAnsi="Times New Roman"/>
          <w:sz w:val="24"/>
          <w:szCs w:val="24"/>
        </w:rPr>
        <w:t>.</w:t>
      </w:r>
    </w:p>
    <w:p w:rsidR="00F65D40" w:rsidRPr="00D01F0F" w:rsidRDefault="00F65D40" w:rsidP="00F65D40">
      <w:pPr>
        <w:rPr>
          <w:rFonts w:ascii="Times New Roman" w:hAnsi="Times New Roman"/>
          <w:sz w:val="24"/>
          <w:szCs w:val="24"/>
        </w:rPr>
      </w:pPr>
      <w:r w:rsidRPr="00D01F0F">
        <w:rPr>
          <w:rFonts w:ascii="Times New Roman" w:hAnsi="Times New Roman"/>
          <w:sz w:val="24"/>
          <w:szCs w:val="24"/>
        </w:rPr>
        <w:t>Шкала оценивания:</w:t>
      </w:r>
    </w:p>
    <w:p w:rsidR="00F65D40" w:rsidRPr="00D01F0F" w:rsidRDefault="00F65D40" w:rsidP="00F65D40">
      <w:pPr>
        <w:rPr>
          <w:rFonts w:ascii="Times New Roman" w:hAnsi="Times New Roman"/>
          <w:sz w:val="24"/>
          <w:szCs w:val="24"/>
        </w:rPr>
      </w:pPr>
      <w:r w:rsidRPr="00D01F0F">
        <w:rPr>
          <w:rFonts w:ascii="Times New Roman" w:hAnsi="Times New Roman"/>
          <w:sz w:val="24"/>
          <w:szCs w:val="24"/>
        </w:rPr>
        <w:t>Ма</w:t>
      </w:r>
      <w:r>
        <w:rPr>
          <w:rFonts w:ascii="Times New Roman" w:hAnsi="Times New Roman"/>
          <w:sz w:val="24"/>
          <w:szCs w:val="24"/>
        </w:rPr>
        <w:t>ксимальное количество баллов: 34</w:t>
      </w:r>
      <w:r w:rsidRPr="00D01F0F">
        <w:rPr>
          <w:rFonts w:ascii="Times New Roman" w:hAnsi="Times New Roman"/>
          <w:sz w:val="24"/>
          <w:szCs w:val="24"/>
        </w:rPr>
        <w:t>.</w:t>
      </w:r>
    </w:p>
    <w:tbl>
      <w:tblPr>
        <w:tblStyle w:val="a9"/>
        <w:tblW w:w="0" w:type="auto"/>
        <w:tblLook w:val="04A0"/>
      </w:tblPr>
      <w:tblGrid>
        <w:gridCol w:w="3190"/>
        <w:gridCol w:w="3190"/>
        <w:gridCol w:w="3191"/>
      </w:tblGrid>
      <w:tr w:rsidR="00F65D40" w:rsidRPr="00D01F0F" w:rsidTr="00F65D40">
        <w:tc>
          <w:tcPr>
            <w:tcW w:w="3190" w:type="dxa"/>
          </w:tcPr>
          <w:p w:rsidR="00F65D40" w:rsidRPr="00D01F0F" w:rsidRDefault="00F65D40" w:rsidP="00F65D40">
            <w:pPr>
              <w:spacing w:line="360" w:lineRule="auto"/>
              <w:rPr>
                <w:rFonts w:ascii="Times New Roman" w:hAnsi="Times New Roman"/>
              </w:rPr>
            </w:pPr>
            <w:r w:rsidRPr="00D01F0F">
              <w:rPr>
                <w:rFonts w:ascii="Times New Roman" w:hAnsi="Times New Roman"/>
              </w:rPr>
              <w:t>Количество баллов</w:t>
            </w:r>
          </w:p>
        </w:tc>
        <w:tc>
          <w:tcPr>
            <w:tcW w:w="3190" w:type="dxa"/>
          </w:tcPr>
          <w:p w:rsidR="00F65D40" w:rsidRPr="00D01F0F" w:rsidRDefault="00F65D40" w:rsidP="00F65D40">
            <w:pPr>
              <w:spacing w:line="360" w:lineRule="auto"/>
              <w:rPr>
                <w:rFonts w:ascii="Times New Roman" w:hAnsi="Times New Roman"/>
              </w:rPr>
            </w:pPr>
            <w:r w:rsidRPr="00D01F0F">
              <w:rPr>
                <w:rFonts w:ascii="Times New Roman" w:hAnsi="Times New Roman"/>
              </w:rPr>
              <w:t>Процент выполнения от максимального балла</w:t>
            </w:r>
          </w:p>
        </w:tc>
        <w:tc>
          <w:tcPr>
            <w:tcW w:w="3191" w:type="dxa"/>
          </w:tcPr>
          <w:p w:rsidR="00F65D40" w:rsidRPr="00D01F0F" w:rsidRDefault="00F65D40" w:rsidP="00F65D40">
            <w:pPr>
              <w:spacing w:line="360" w:lineRule="auto"/>
              <w:rPr>
                <w:rFonts w:ascii="Times New Roman" w:hAnsi="Times New Roman"/>
              </w:rPr>
            </w:pPr>
            <w:r w:rsidRPr="00D01F0F">
              <w:rPr>
                <w:rFonts w:ascii="Times New Roman" w:hAnsi="Times New Roman"/>
              </w:rPr>
              <w:t>Уровневая шкала</w:t>
            </w:r>
          </w:p>
        </w:tc>
      </w:tr>
      <w:tr w:rsidR="00F65D40" w:rsidRPr="00D01F0F" w:rsidTr="00F65D40">
        <w:tc>
          <w:tcPr>
            <w:tcW w:w="3190" w:type="dxa"/>
          </w:tcPr>
          <w:p w:rsidR="00F65D40" w:rsidRPr="00D01F0F" w:rsidRDefault="00F65D40" w:rsidP="00F65D40">
            <w:pPr>
              <w:spacing w:line="360" w:lineRule="auto"/>
              <w:rPr>
                <w:rFonts w:ascii="Times New Roman" w:hAnsi="Times New Roman"/>
              </w:rPr>
            </w:pPr>
            <w:r>
              <w:rPr>
                <w:rFonts w:ascii="Times New Roman" w:hAnsi="Times New Roman"/>
              </w:rPr>
              <w:t>27</w:t>
            </w:r>
            <w:r w:rsidRPr="00D01F0F">
              <w:rPr>
                <w:rFonts w:ascii="Times New Roman" w:hAnsi="Times New Roman"/>
              </w:rPr>
              <w:t>-</w:t>
            </w:r>
            <w:r>
              <w:rPr>
                <w:rFonts w:ascii="Times New Roman" w:hAnsi="Times New Roman"/>
              </w:rPr>
              <w:t>34</w:t>
            </w:r>
          </w:p>
        </w:tc>
        <w:tc>
          <w:tcPr>
            <w:tcW w:w="3190" w:type="dxa"/>
          </w:tcPr>
          <w:p w:rsidR="00F65D40" w:rsidRPr="00D01F0F" w:rsidRDefault="00F65D40" w:rsidP="00F65D40">
            <w:pPr>
              <w:spacing w:line="360" w:lineRule="auto"/>
              <w:rPr>
                <w:rFonts w:ascii="Times New Roman" w:hAnsi="Times New Roman"/>
                <w:lang w:val="en-US"/>
              </w:rPr>
            </w:pPr>
            <w:r w:rsidRPr="00D01F0F">
              <w:rPr>
                <w:rFonts w:ascii="Times New Roman" w:hAnsi="Times New Roman"/>
              </w:rPr>
              <w:t>80</w:t>
            </w:r>
            <w:r w:rsidRPr="00D01F0F">
              <w:rPr>
                <w:rFonts w:ascii="Times New Roman" w:hAnsi="Times New Roman"/>
                <w:lang w:val="en-US"/>
              </w:rPr>
              <w:t>-100%</w:t>
            </w:r>
          </w:p>
        </w:tc>
        <w:tc>
          <w:tcPr>
            <w:tcW w:w="3191" w:type="dxa"/>
          </w:tcPr>
          <w:p w:rsidR="00F65D40" w:rsidRPr="00D01F0F" w:rsidRDefault="00F65D40" w:rsidP="00F65D40">
            <w:pPr>
              <w:spacing w:line="360" w:lineRule="auto"/>
              <w:rPr>
                <w:rFonts w:ascii="Times New Roman" w:hAnsi="Times New Roman"/>
              </w:rPr>
            </w:pPr>
            <w:r w:rsidRPr="00D01F0F">
              <w:rPr>
                <w:rFonts w:ascii="Times New Roman" w:hAnsi="Times New Roman"/>
              </w:rPr>
              <w:t>высокий</w:t>
            </w:r>
          </w:p>
        </w:tc>
      </w:tr>
      <w:tr w:rsidR="00F65D40" w:rsidRPr="00D01F0F" w:rsidTr="00F65D40">
        <w:tc>
          <w:tcPr>
            <w:tcW w:w="3190" w:type="dxa"/>
          </w:tcPr>
          <w:p w:rsidR="00F65D40" w:rsidRPr="00D01F0F" w:rsidRDefault="00F65D40" w:rsidP="00F65D40">
            <w:pPr>
              <w:spacing w:line="360" w:lineRule="auto"/>
              <w:rPr>
                <w:rFonts w:ascii="Times New Roman" w:hAnsi="Times New Roman"/>
              </w:rPr>
            </w:pPr>
            <w:r>
              <w:rPr>
                <w:rFonts w:ascii="Times New Roman" w:hAnsi="Times New Roman"/>
              </w:rPr>
              <w:t>20</w:t>
            </w:r>
            <w:r w:rsidRPr="00D01F0F">
              <w:rPr>
                <w:rFonts w:ascii="Times New Roman" w:hAnsi="Times New Roman"/>
              </w:rPr>
              <w:t>-</w:t>
            </w:r>
            <w:r>
              <w:rPr>
                <w:rFonts w:ascii="Times New Roman" w:hAnsi="Times New Roman"/>
              </w:rPr>
              <w:t>24</w:t>
            </w:r>
          </w:p>
        </w:tc>
        <w:tc>
          <w:tcPr>
            <w:tcW w:w="3190" w:type="dxa"/>
          </w:tcPr>
          <w:p w:rsidR="00F65D40" w:rsidRPr="00D01F0F" w:rsidRDefault="00F65D40" w:rsidP="00F65D40">
            <w:pPr>
              <w:spacing w:line="360" w:lineRule="auto"/>
              <w:rPr>
                <w:rFonts w:ascii="Times New Roman" w:hAnsi="Times New Roman"/>
                <w:lang w:val="en-US"/>
              </w:rPr>
            </w:pPr>
            <w:r w:rsidRPr="00D01F0F">
              <w:rPr>
                <w:rFonts w:ascii="Times New Roman" w:hAnsi="Times New Roman"/>
                <w:lang w:val="en-US"/>
              </w:rPr>
              <w:t>60-70%</w:t>
            </w:r>
          </w:p>
        </w:tc>
        <w:tc>
          <w:tcPr>
            <w:tcW w:w="3191" w:type="dxa"/>
          </w:tcPr>
          <w:p w:rsidR="00F65D40" w:rsidRPr="00D01F0F" w:rsidRDefault="00F65D40" w:rsidP="00F65D40">
            <w:pPr>
              <w:spacing w:line="360" w:lineRule="auto"/>
              <w:rPr>
                <w:rFonts w:ascii="Times New Roman" w:hAnsi="Times New Roman"/>
              </w:rPr>
            </w:pPr>
            <w:r w:rsidRPr="00D01F0F">
              <w:rPr>
                <w:rFonts w:ascii="Times New Roman" w:hAnsi="Times New Roman"/>
              </w:rPr>
              <w:t>средний</w:t>
            </w:r>
          </w:p>
        </w:tc>
      </w:tr>
      <w:tr w:rsidR="00F65D40" w:rsidRPr="00D01F0F" w:rsidTr="00F65D40">
        <w:tc>
          <w:tcPr>
            <w:tcW w:w="3190" w:type="dxa"/>
          </w:tcPr>
          <w:p w:rsidR="00F65D40" w:rsidRPr="00D01F0F" w:rsidRDefault="00F65D40" w:rsidP="00F65D40">
            <w:pPr>
              <w:spacing w:line="360" w:lineRule="auto"/>
              <w:rPr>
                <w:rFonts w:ascii="Times New Roman" w:hAnsi="Times New Roman"/>
              </w:rPr>
            </w:pPr>
            <w:r>
              <w:rPr>
                <w:rFonts w:ascii="Times New Roman" w:hAnsi="Times New Roman"/>
              </w:rPr>
              <w:t>10</w:t>
            </w:r>
            <w:r w:rsidRPr="00D01F0F">
              <w:rPr>
                <w:rFonts w:ascii="Times New Roman" w:hAnsi="Times New Roman"/>
              </w:rPr>
              <w:t>-0</w:t>
            </w:r>
          </w:p>
        </w:tc>
        <w:tc>
          <w:tcPr>
            <w:tcW w:w="3190" w:type="dxa"/>
          </w:tcPr>
          <w:p w:rsidR="00F65D40" w:rsidRPr="00D01F0F" w:rsidRDefault="00F65D40" w:rsidP="00F65D40">
            <w:pPr>
              <w:spacing w:line="360" w:lineRule="auto"/>
              <w:rPr>
                <w:rFonts w:ascii="Times New Roman" w:hAnsi="Times New Roman"/>
                <w:lang w:val="en-US"/>
              </w:rPr>
            </w:pPr>
            <w:r w:rsidRPr="00D01F0F">
              <w:rPr>
                <w:rFonts w:ascii="Times New Roman" w:hAnsi="Times New Roman"/>
                <w:lang w:val="en-US"/>
              </w:rPr>
              <w:t>30%</w:t>
            </w:r>
          </w:p>
        </w:tc>
        <w:tc>
          <w:tcPr>
            <w:tcW w:w="3191" w:type="dxa"/>
          </w:tcPr>
          <w:p w:rsidR="00F65D40" w:rsidRPr="00D01F0F" w:rsidRDefault="00F65D40" w:rsidP="00F65D40">
            <w:pPr>
              <w:spacing w:line="360" w:lineRule="auto"/>
              <w:rPr>
                <w:rFonts w:ascii="Times New Roman" w:hAnsi="Times New Roman"/>
              </w:rPr>
            </w:pPr>
            <w:r w:rsidRPr="00D01F0F">
              <w:rPr>
                <w:rFonts w:ascii="Times New Roman" w:hAnsi="Times New Roman"/>
              </w:rPr>
              <w:t>низкий</w:t>
            </w:r>
          </w:p>
        </w:tc>
      </w:tr>
    </w:tbl>
    <w:p w:rsidR="00F65D40" w:rsidRDefault="00F65D40" w:rsidP="00F65D40">
      <w:pPr>
        <w:jc w:val="both"/>
        <w:rPr>
          <w:rFonts w:ascii="Times New Roman" w:hAnsi="Times New Roman" w:cs="Times New Roman"/>
          <w:b/>
          <w:sz w:val="24"/>
          <w:szCs w:val="24"/>
        </w:rPr>
      </w:pPr>
    </w:p>
    <w:p w:rsidR="00F65D40" w:rsidRDefault="00F65D40" w:rsidP="00F65D40">
      <w:pPr>
        <w:spacing w:line="360" w:lineRule="auto"/>
        <w:jc w:val="both"/>
        <w:rPr>
          <w:rFonts w:ascii="Times New Roman" w:hAnsi="Times New Roman"/>
          <w:b/>
          <w:sz w:val="28"/>
          <w:szCs w:val="28"/>
        </w:rPr>
      </w:pPr>
      <w:r>
        <w:rPr>
          <w:rFonts w:ascii="Times New Roman" w:hAnsi="Times New Roman"/>
          <w:b/>
          <w:sz w:val="28"/>
          <w:szCs w:val="28"/>
          <w:lang w:val="en-US"/>
        </w:rPr>
        <w:t>II</w:t>
      </w:r>
      <w:r w:rsidRPr="00964B24">
        <w:rPr>
          <w:rFonts w:ascii="Times New Roman" w:hAnsi="Times New Roman"/>
          <w:b/>
          <w:sz w:val="28"/>
          <w:szCs w:val="28"/>
        </w:rPr>
        <w:t xml:space="preserve">. </w:t>
      </w:r>
      <w:r>
        <w:rPr>
          <w:rFonts w:ascii="Times New Roman" w:hAnsi="Times New Roman"/>
          <w:b/>
          <w:sz w:val="28"/>
          <w:szCs w:val="28"/>
        </w:rPr>
        <w:t>Содержание курса внеурочной деятельности с указанием форм</w:t>
      </w:r>
    </w:p>
    <w:p w:rsidR="00F65D40" w:rsidRDefault="00F65D40" w:rsidP="00F65D40">
      <w:pPr>
        <w:spacing w:line="360" w:lineRule="auto"/>
        <w:jc w:val="both"/>
        <w:rPr>
          <w:rFonts w:ascii="Times New Roman" w:hAnsi="Times New Roman"/>
          <w:b/>
          <w:sz w:val="28"/>
          <w:szCs w:val="28"/>
        </w:rPr>
      </w:pPr>
      <w:r>
        <w:rPr>
          <w:rFonts w:ascii="Times New Roman" w:hAnsi="Times New Roman"/>
          <w:b/>
          <w:sz w:val="28"/>
          <w:szCs w:val="28"/>
        </w:rPr>
        <w:t>организации и видов деятельности.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Раздел 1.Управление денежными средствами семьи (16 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1. Тема. Происхождение денег(</w:t>
      </w:r>
      <w:r>
        <w:rPr>
          <w:rFonts w:ascii="Times New Roman" w:eastAsia="Times New Roman" w:hAnsi="Times New Roman" w:cs="Times New Roman"/>
          <w:b/>
          <w:bCs/>
          <w:color w:val="000000"/>
          <w:sz w:val="24"/>
          <w:szCs w:val="24"/>
        </w:rPr>
        <w:t>4 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b/>
          <w:color w:val="000000"/>
          <w:sz w:val="24"/>
          <w:szCs w:val="24"/>
        </w:rPr>
      </w:pPr>
      <w:r w:rsidRPr="00017FA8">
        <w:rPr>
          <w:rFonts w:ascii="Times New Roman" w:eastAsia="Times New Roman" w:hAnsi="Times New Roman" w:cs="Times New Roman"/>
          <w:color w:val="000000"/>
          <w:sz w:val="24"/>
          <w:szCs w:val="24"/>
        </w:rPr>
        <w:t>.</w:t>
      </w:r>
      <w:r w:rsidRPr="00017FA8">
        <w:rPr>
          <w:rFonts w:ascii="Times New Roman" w:eastAsia="Times New Roman" w:hAnsi="Times New Roman" w:cs="Times New Roman"/>
          <w:b/>
          <w:color w:val="000000"/>
          <w:sz w:val="24"/>
          <w:szCs w:val="24"/>
        </w:rPr>
        <w:t>Деньги: что это такое?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b/>
          <w:color w:val="000000"/>
          <w:sz w:val="24"/>
          <w:szCs w:val="24"/>
        </w:rPr>
      </w:pPr>
      <w:r w:rsidRPr="00017FA8">
        <w:rPr>
          <w:rFonts w:ascii="Times New Roman" w:eastAsia="Times New Roman" w:hAnsi="Times New Roman" w:cs="Times New Roman"/>
          <w:b/>
          <w:color w:val="000000"/>
          <w:sz w:val="24"/>
          <w:szCs w:val="24"/>
        </w:rPr>
        <w:t>Что может происходить с деньгами и как это влияет на финансы нашей семьи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Урок-семинар «Каковы достоинства и недостатки символических (кредитных) денег?»</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Каким образом в современной экономике осуществляется эмиссия денег; из чего состоит денежная масса; способы влияния государства на инфляцию;  структуры доходов населения России и их  изменений в конце XX – начале XXI в.; факторы, влияющие  в России на размер доходов,  из различных источников; зависимость  уровня благосостояния от структуры источников доходов семьи; статей семейного и личного бюджета; обязательных ежемесячных трат семьи и личных трат.</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lastRenderedPageBreak/>
        <w:t>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 дефицит, личный бюджет.</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–устанавливать причинно-следственные связи между нормой инфляции и уровнем доходов семей;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–использовать различные источники для определения причин инфляции и её влияния на покупательную способность денег, имеющихся в наличии;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–определять и оценивать варианты повышения личного дохода;</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–соотносить вклад в личное образование и последующий личный доход;</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–сравнивать различные профессии и сферы занятости для оценки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потенциала извлечения дохода и роста своего благосостояния на коротком и длительном жизненном горизонте;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–оценивать свои ежемесячные расходы;</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–соотносить различные потребности и желания с точки зрения финансовых возможностей;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–определять приоритетные траты; исходя из этого строить бюджет на краткосрочную и долгосрочную перспективы;</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–осуществлять анализ бюджета и оптимизировать его для формирования сбережений.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Найти материал по теме «Чем сегодня обеспечены деньги?»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2. Тема.  Источники денежных средств семьи</w:t>
      </w:r>
      <w:r>
        <w:rPr>
          <w:rFonts w:ascii="Times New Roman" w:eastAsia="Times New Roman" w:hAnsi="Times New Roman" w:cs="Times New Roman"/>
          <w:b/>
          <w:bCs/>
          <w:color w:val="000000"/>
          <w:sz w:val="24"/>
          <w:szCs w:val="24"/>
        </w:rPr>
        <w:t xml:space="preserve"> (4 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2.1. Какие бывают источники доходов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2.2. От чего зависят личные и семейные доходы</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2.3. Круглый стол «Как изменилась структура доходов населения России в сравнении с 90-ми гг. ХХ 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Эссе «Профессии XXI века»</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3. Тема.  Контроль семейных расходов</w:t>
      </w:r>
      <w:r>
        <w:rPr>
          <w:rFonts w:ascii="Times New Roman" w:eastAsia="Times New Roman" w:hAnsi="Times New Roman" w:cs="Times New Roman"/>
          <w:b/>
          <w:bCs/>
          <w:color w:val="000000"/>
          <w:sz w:val="24"/>
          <w:szCs w:val="24"/>
        </w:rPr>
        <w:t>(2 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3.1. Как контролировать семейные расходы и зачем это делать.</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3.2. Урок - исследование «Как можно сократить расходы на коммунальные услуги и продукты питания (какие возможности есть в нашем городе)?»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Эссе «Как сократить расходы семьи»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 xml:space="preserve">4. Тема. </w:t>
      </w:r>
      <w:r>
        <w:rPr>
          <w:rFonts w:ascii="Times New Roman" w:eastAsia="Times New Roman" w:hAnsi="Times New Roman" w:cs="Times New Roman"/>
          <w:b/>
          <w:bCs/>
          <w:color w:val="000000"/>
          <w:sz w:val="24"/>
          <w:szCs w:val="24"/>
        </w:rPr>
        <w:t xml:space="preserve"> Построение семейного бюджета(4 ч)</w:t>
      </w:r>
      <w:r w:rsidRPr="00017FA8">
        <w:rPr>
          <w:rFonts w:ascii="Times New Roman" w:eastAsia="Times New Roman" w:hAnsi="Times New Roman" w:cs="Times New Roman"/>
          <w:b/>
          <w:bCs/>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4.1. Что такое семейный бюджет и как его построить.</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4.2. Как оптимизировать семейный бюджет?</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4.3. Игра «Управляем денежными средствами семьи»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4.4. Круглый стол «Сколько денег нужно государству, чтобы благополучно развиваться?»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lastRenderedPageBreak/>
        <w:t>4.5. Урок – исследование «Как хорошо, когда снижаются цены! К чему ведёт дефляция как для семей, так и для государства?»</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4.6. Урок – обсуждение, «С какого возраста у ребёнка должен быть свой бюджет?»</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Эссе «Почему нужно планировать семейный бюджет?».</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Осуществление проектной работы</w:t>
      </w:r>
      <w:r w:rsidRPr="00017FA8">
        <w:rPr>
          <w:rFonts w:ascii="Times New Roman" w:eastAsia="Times New Roman" w:hAnsi="Times New Roman" w:cs="Times New Roman"/>
          <w:color w:val="000000"/>
          <w:sz w:val="24"/>
          <w:szCs w:val="24"/>
        </w:rPr>
        <w:t xml:space="preserve"> «Что важнее для семьи: тратить деньги на текущее потребление, покупая одежду, обувь, бытовую технику и компьютеры, или вкладывать</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в капитальные ресурсы (квартира, дача, автомобиль)?» благополучно развиваться?»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Закрепить полученные знания и умения по теме «Управление денежными средствами семьи»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Раздел 2. Способы повышения семейного благосостояния (</w:t>
      </w:r>
      <w:r>
        <w:rPr>
          <w:rFonts w:ascii="Times New Roman" w:eastAsia="Times New Roman" w:hAnsi="Times New Roman" w:cs="Times New Roman"/>
          <w:b/>
          <w:bCs/>
          <w:color w:val="000000"/>
          <w:sz w:val="24"/>
          <w:szCs w:val="24"/>
        </w:rPr>
        <w:t>12</w:t>
      </w:r>
      <w:r w:rsidRPr="00017FA8">
        <w:rPr>
          <w:rFonts w:ascii="Times New Roman" w:eastAsia="Times New Roman" w:hAnsi="Times New Roman" w:cs="Times New Roman"/>
          <w:b/>
          <w:bCs/>
          <w:color w:val="000000"/>
          <w:sz w:val="24"/>
          <w:szCs w:val="24"/>
        </w:rPr>
        <w:t>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5. Тема.  Способы увеличения семейных доходов с использованием услуг финансовых организаций</w:t>
      </w:r>
      <w:r>
        <w:rPr>
          <w:rFonts w:ascii="Times New Roman" w:eastAsia="Times New Roman" w:hAnsi="Times New Roman" w:cs="Times New Roman"/>
          <w:b/>
          <w:bCs/>
          <w:color w:val="000000"/>
          <w:sz w:val="24"/>
          <w:szCs w:val="24"/>
        </w:rPr>
        <w:t>(4 ч)</w:t>
      </w:r>
      <w:r w:rsidRPr="00017FA8">
        <w:rPr>
          <w:rFonts w:ascii="Times New Roman" w:eastAsia="Times New Roman" w:hAnsi="Times New Roman" w:cs="Times New Roman"/>
          <w:b/>
          <w:bCs/>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5.1. Для чего нужны финансовые организации?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5.2. Как увеличить семейные доходы и снизить расходы с использованием финансовых организаций?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Основные виды финансовых услуг и продуктов для физических лиц;  принцип хранения денег на банковском счёте; варианты использования сбережений и инвестирования на разных стадиях жизненного цикла семьи. Аккумулирование сбережений для будущих трат; возможные риски сбережений и инвестирования, расчет реального банковского процента; расчет доходности банковского вклада и других операций; анализ договоров; отличие инвестиции от сбережений; сравнение доходности инвестиционных продуктов.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Банк; инвестиционный фонд; страховая компания; финансовое планирование.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искать необходимую информацию на сайтах банков, страховых</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компаний и др. финансовых учреждений;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оценивать необходимость использования различных финансовых инструментов для повышения благосостояния семьи;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откладывать деньги на определённые цели;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выбирать рациональные схемы инвестирования семейных сбережений для обеспечения будущих крупных расходов семьи.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Исследование:</w:t>
      </w:r>
      <w:r w:rsidRPr="00017FA8">
        <w:rPr>
          <w:rFonts w:ascii="Times New Roman" w:eastAsia="Times New Roman" w:hAnsi="Times New Roman" w:cs="Times New Roman"/>
          <w:color w:val="000000"/>
          <w:sz w:val="24"/>
          <w:szCs w:val="24"/>
        </w:rPr>
        <w:t xml:space="preserve"> ««Зачем государствам нужен бюджет?»»</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6 . Тема. Финансовое планирование как способ повышения Благосостояния</w:t>
      </w:r>
      <w:r>
        <w:rPr>
          <w:rFonts w:ascii="Times New Roman" w:eastAsia="Times New Roman" w:hAnsi="Times New Roman" w:cs="Times New Roman"/>
          <w:b/>
          <w:bCs/>
          <w:color w:val="000000"/>
          <w:sz w:val="24"/>
          <w:szCs w:val="24"/>
        </w:rPr>
        <w:t>(8 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6.1. Для чего нужно осуществлять финансовое планирование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6.2. Как осуществлять финансовое планирование на разных жизненных этапах</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6.3. Игра «Планируем свое будущее»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Осуществление проектной работы</w:t>
      </w:r>
      <w:r w:rsidRPr="00017FA8">
        <w:rPr>
          <w:rFonts w:ascii="Times New Roman" w:eastAsia="Times New Roman" w:hAnsi="Times New Roman" w:cs="Times New Roman"/>
          <w:color w:val="000000"/>
          <w:sz w:val="24"/>
          <w:szCs w:val="24"/>
        </w:rPr>
        <w:t xml:space="preserve"> (Что можно сделать ещё, чтобы научиться большему)</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Составить ребусы, кроссворды</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lastRenderedPageBreak/>
        <w:t>Выполнение тренировочных заданий, решение задач по разделу 2. «Способы повышения семейного благосостояния»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Закрепление изученного материала</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Раздел 3. Риски в мире денег (12 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7. Тема.  Особые жизненные ситуации и как с ними справиться</w:t>
      </w:r>
      <w:r>
        <w:rPr>
          <w:rFonts w:ascii="Times New Roman" w:eastAsia="Times New Roman" w:hAnsi="Times New Roman" w:cs="Times New Roman"/>
          <w:b/>
          <w:bCs/>
          <w:color w:val="000000"/>
          <w:sz w:val="24"/>
          <w:szCs w:val="24"/>
        </w:rPr>
        <w:t>(6 ч)</w:t>
      </w:r>
      <w:r w:rsidRPr="00017FA8">
        <w:rPr>
          <w:rFonts w:ascii="Times New Roman" w:eastAsia="Times New Roman" w:hAnsi="Times New Roman" w:cs="Times New Roman"/>
          <w:b/>
          <w:bCs/>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7.1. ОЖС: рождение ребёнка, потеря кормильца</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7.2. ОЖС: болезнь, потеря работы, природные и техногенные катастрофы</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7.3. Чем поможет страхование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7.4. Игра «Что делать? Мы попали в особую жизненную ситуацию!»</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7.5. Урок-рассуждение «Как меняются семейные расходы в связи с рождением и взрослением детей?»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7.6. Урок поиск решения «Почему в США и странах Европы люди больше тратят денег на</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страхование, чем россияне?»</w:t>
      </w:r>
    </w:p>
    <w:p w:rsidR="00F65D40" w:rsidRPr="00017FA8" w:rsidRDefault="00F65D40" w:rsidP="00F65D40">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Изменение структуры расходов семьи при рождении детей; необходимость финансовой подушки безопасности на случай чрезвычайных и кризисных жизненных ситуаций;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страхование жизни и семейного имущества для управления рисками. Причины финансовых рисков: осторожность в финансовой сфере, необходимость проверять поступающую информацию из различных источников (из рекламы, от граждан, из учреждений), сайты социальных служб, обращение за помощью; чтение договоров страхования; расчет ежемесячных платежей по страхованию; защита личной информации, в том числе в сети Интернет; пользование банковской картой с минимальным финансовым риском; соотношение рисков и выгоды.</w:t>
      </w:r>
    </w:p>
    <w:p w:rsidR="00F65D40" w:rsidRPr="00017FA8" w:rsidRDefault="00F65D40" w:rsidP="00F65D40">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Особые жизненные ситуации; социальные пособия; форс-мажор; страхование; виды страхования и страховых продуктов; финансовые риски; виды рисков. Знание видов различных особых жизненных ситуаций; способов государственной поддержки в случаях природных и техногенных катастроф и других форс-мажорных случаях; видов страхования; видов финансовых рисков: инфляция, девальвация, банкротство финансовых</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компаний, управляющих семейными сбережениями, финансовое мошенничество; представление о способах сокращения финансовых рисков.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оценивать последствия сложных жизненных ситуаций с точки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зрения пересмотра структуры финансов семьи и личных финансов;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оценивать предлагаемые варианты страхования;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анализировать и оценивать финансовые риски;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развивать критическое мышление по отношению к рекламным сообщениям;</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способность реально оценивать свои финансовые возможности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lastRenderedPageBreak/>
        <w:t>Исследования:</w:t>
      </w:r>
      <w:r w:rsidRPr="00017FA8">
        <w:rPr>
          <w:rFonts w:ascii="Times New Roman" w:eastAsia="Times New Roman" w:hAnsi="Times New Roman" w:cs="Times New Roman"/>
          <w:color w:val="000000"/>
          <w:sz w:val="24"/>
          <w:szCs w:val="24"/>
        </w:rPr>
        <w:t xml:space="preserve"> «Как можно сократить безработицу в нашем городе, районе?»; «Какие природные и техногенные угрозы существуют в вашем регионе? Какими способами можно свести к минимуму влияние этих рисков с точки зрения финансов?»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8. Тема.  Риски в мире денег</w:t>
      </w:r>
      <w:r>
        <w:rPr>
          <w:rFonts w:ascii="Times New Roman" w:eastAsia="Times New Roman" w:hAnsi="Times New Roman" w:cs="Times New Roman"/>
          <w:b/>
          <w:bCs/>
          <w:color w:val="000000"/>
          <w:sz w:val="24"/>
          <w:szCs w:val="24"/>
        </w:rPr>
        <w:t>(6 ч)</w:t>
      </w:r>
      <w:r w:rsidRPr="00017FA8">
        <w:rPr>
          <w:rFonts w:ascii="Times New Roman" w:eastAsia="Times New Roman" w:hAnsi="Times New Roman" w:cs="Times New Roman"/>
          <w:b/>
          <w:bCs/>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8.1. Какие бывают финансовые риски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8.2. Что такое финансовые пирамиды</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8.3. Игра «Внимание! Финансовые риски!»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8.4. Эссе «Следует ли рисковать своими финансами, участвуя в финансовых пирамидах?»</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8.5. Урок-обсуждение «Как уберечь своих финансово неграмотных родственников от финансовых потерь, понесённых из-за участия в финансовой пирамиде?»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Эссе</w:t>
      </w:r>
      <w:r w:rsidRPr="00017FA8">
        <w:rPr>
          <w:rFonts w:ascii="Times New Roman" w:eastAsia="Times New Roman" w:hAnsi="Times New Roman" w:cs="Times New Roman"/>
          <w:color w:val="000000"/>
          <w:sz w:val="24"/>
          <w:szCs w:val="24"/>
        </w:rPr>
        <w:t xml:space="preserve"> «Почему в некоторых регионах мира сохранились товарные деньги?»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Осуществление проектной работы</w:t>
      </w:r>
      <w:r w:rsidRPr="00017FA8">
        <w:rPr>
          <w:rFonts w:ascii="Times New Roman" w:eastAsia="Times New Roman" w:hAnsi="Times New Roman" w:cs="Times New Roman"/>
          <w:color w:val="000000"/>
          <w:sz w:val="24"/>
          <w:szCs w:val="24"/>
        </w:rPr>
        <w:t xml:space="preserve"> «Как компания, государство и работники могут свести к минимуму риски заболеваемости на предприятиях?»</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xml:space="preserve">Закрепить полученные знания и умения по разделу «Риски в мире денег», совершенствовать исследовательские и творческие навыки, навыки групповой работы и публичных выступлений. </w:t>
      </w:r>
      <w:r w:rsidRPr="00017FA8">
        <w:rPr>
          <w:rFonts w:ascii="Times New Roman" w:eastAsia="Times New Roman" w:hAnsi="Times New Roman" w:cs="Times New Roman"/>
          <w:i/>
          <w:color w:val="000000"/>
          <w:sz w:val="24"/>
          <w:szCs w:val="24"/>
        </w:rPr>
        <w:t>Творческая работа</w:t>
      </w:r>
      <w:r w:rsidRPr="00017FA8">
        <w:rPr>
          <w:rFonts w:ascii="Times New Roman" w:eastAsia="Times New Roman" w:hAnsi="Times New Roman" w:cs="Times New Roman"/>
          <w:color w:val="000000"/>
          <w:sz w:val="24"/>
          <w:szCs w:val="24"/>
        </w:rPr>
        <w:t>. Выстраивание параллели между благосостоянием государства и благосостоянием семьи.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color w:val="000000"/>
          <w:sz w:val="24"/>
          <w:szCs w:val="24"/>
        </w:rPr>
        <w:t xml:space="preserve"> Решение задач, кроссвордов, викторины</w:t>
      </w:r>
      <w:r w:rsidRPr="00017FA8">
        <w:rPr>
          <w:rFonts w:ascii="Times New Roman" w:eastAsia="Times New Roman" w:hAnsi="Times New Roman" w:cs="Times New Roman"/>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Закрепление и обобщение, изученного материала.</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Раздел 4. Семья и финансовые организации: как сотрудничать без проблем (16 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9. Тема.  Банки и их роль в жизни семьи</w:t>
      </w:r>
      <w:r>
        <w:rPr>
          <w:rFonts w:ascii="Times New Roman" w:eastAsia="Times New Roman" w:hAnsi="Times New Roman" w:cs="Times New Roman"/>
          <w:b/>
          <w:bCs/>
          <w:color w:val="000000"/>
          <w:sz w:val="24"/>
          <w:szCs w:val="24"/>
        </w:rPr>
        <w:t>(4 ч)</w:t>
      </w:r>
      <w:r w:rsidRPr="00017FA8">
        <w:rPr>
          <w:rFonts w:ascii="Times New Roman" w:eastAsia="Times New Roman" w:hAnsi="Times New Roman" w:cs="Times New Roman"/>
          <w:b/>
          <w:bCs/>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9.1. Что такое банк и чем он может быть вам полезен.</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9.2. Польза и риски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9.3. Игра «Увеличим семейные доходы с использованием финансовых услуг»</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9.4. Урок-семинар «Можно ли всегда жить в долг или нужно иметь сбережения?»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9.5. Как выбрать наиболее надежный паевой инвестиционный фонд? На что обратить внимание.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9.6. Урок - беседа. «Нужно ли в современной экономической ситуации защищать</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свои сбережения от инфляции?»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9.7. Эссе «Какую пользу приносят коммерческие банки гражданам в современном мире?»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9.8. Семинар «Чем полезны банковские карты в современной жизни?»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9.9. Семинар «Нужно ли сегодня страховать жизнь и здоровье?»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9.10. Урок-обсуждение «Нужно ли создавать сбережения на случай рождения детей?»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9.11. Викторина «Валюты и страны»</w:t>
      </w:r>
    </w:p>
    <w:p w:rsidR="00F65D40" w:rsidRPr="00017FA8" w:rsidRDefault="00F65D40" w:rsidP="00F65D40">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xml:space="preserve">Устройство банковской системы; воздействие рекламы на отношения с банком, ответственность и риски занятия бизнесом; трудности бизнес карьеры, образование, курсы </w:t>
      </w:r>
      <w:r w:rsidRPr="00017FA8">
        <w:rPr>
          <w:rFonts w:ascii="Times New Roman" w:eastAsia="Times New Roman" w:hAnsi="Times New Roman" w:cs="Times New Roman"/>
          <w:color w:val="000000"/>
          <w:sz w:val="24"/>
          <w:szCs w:val="24"/>
        </w:rPr>
        <w:lastRenderedPageBreak/>
        <w:t>валют; размещение сбережений в валюте, чтение договоров с банком; расчет банковских процентов и суммы выплат по вкладам. Сайты, посвящённые созданию малого (в том числе семейного) бизнеса; расчет издержек, дохода, прибыли; перевод одной валюты в другую; поиск информации об изменениях курсов валют.</w:t>
      </w:r>
    </w:p>
    <w:p w:rsidR="00F65D40" w:rsidRPr="00017FA8" w:rsidRDefault="00F65D40" w:rsidP="00F65D40">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xml:space="preserve">Банк; коммерческий банк; Центральный банк; бизнес; бизнес-план; источники финансирования; валюта; мировой валютный рынок; курс валюты. </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оценивать необходимость использования банковских услуг для решения своих финансовых проблем и проблем семьи;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выделять круг вопросов, которые надо обдумать при создании своего бизнеса, а также типы рисков, такому бизнесу угрожающие;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оценивать необходимость наличия сбережений в валюте в зависимости от экономической ситуации в стране.</w:t>
      </w:r>
    </w:p>
    <w:p w:rsidR="00F65D40" w:rsidRPr="00017FA8" w:rsidRDefault="00F65D40" w:rsidP="00F65D40">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Знание видов операций, осуществляемых банками; необходимость наличия у банка лицензии для осуществления банковских операций; источники для создания бизнеса и способы защиты от банкротства; представление о структуре бизнес-плана: представление об основных финансовых правилах ведения бизнеса; типы валют; представление о влиянии мирового валютного рынка на валютный рынок России; определение курса валют</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в экономике России.</w:t>
      </w:r>
    </w:p>
    <w:p w:rsidR="00F65D40" w:rsidRPr="00017FA8" w:rsidRDefault="00F65D40" w:rsidP="00F65D40">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xml:space="preserve">Подобрать пословицы по теме. </w:t>
      </w:r>
      <w:r w:rsidRPr="00017FA8">
        <w:rPr>
          <w:rFonts w:ascii="Times New Roman" w:eastAsia="Times New Roman" w:hAnsi="Times New Roman" w:cs="Times New Roman"/>
          <w:i/>
          <w:iCs/>
          <w:color w:val="000000"/>
          <w:sz w:val="24"/>
          <w:szCs w:val="24"/>
        </w:rPr>
        <w:t>Исследование</w:t>
      </w:r>
      <w:r w:rsidRPr="00017FA8">
        <w:rPr>
          <w:rFonts w:ascii="Times New Roman" w:eastAsia="Times New Roman" w:hAnsi="Times New Roman" w:cs="Times New Roman"/>
          <w:color w:val="000000"/>
          <w:sz w:val="24"/>
          <w:szCs w:val="24"/>
        </w:rPr>
        <w:t xml:space="preserve"> «Где лучше всего искать информацию о деятельности финансовых организаций?»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Эссе</w:t>
      </w:r>
      <w:r w:rsidRPr="00017FA8">
        <w:rPr>
          <w:rFonts w:ascii="Times New Roman" w:eastAsia="Times New Roman" w:hAnsi="Times New Roman" w:cs="Times New Roman"/>
          <w:color w:val="000000"/>
          <w:sz w:val="24"/>
          <w:szCs w:val="24"/>
        </w:rPr>
        <w:t xml:space="preserve"> «В каких случаях лучше всего пользоваться услугами банков для увеличения семейных доходов?»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10. Тема.  Собственный бизнес</w:t>
      </w:r>
      <w:r>
        <w:rPr>
          <w:rFonts w:ascii="Times New Roman" w:eastAsia="Times New Roman" w:hAnsi="Times New Roman" w:cs="Times New Roman"/>
          <w:b/>
          <w:bCs/>
          <w:color w:val="000000"/>
          <w:sz w:val="24"/>
          <w:szCs w:val="24"/>
        </w:rPr>
        <w:t>(4 ч)</w:t>
      </w:r>
      <w:r w:rsidRPr="00017FA8">
        <w:rPr>
          <w:rFonts w:ascii="Times New Roman" w:eastAsia="Times New Roman" w:hAnsi="Times New Roman" w:cs="Times New Roman"/>
          <w:b/>
          <w:bCs/>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10.1. Что такое бизнес</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10.2. Как создать свое дело</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10.3. Игра «Планируем свой бизнес»</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10.4. Урок-семинар «Какие способы само занятости сегодня существуют в России (в вашем городе, деревне, посёлке)?»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10.5. Урок-семинар «Какие способы заработка существуют для школьников в летние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каникулы?»</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10.6. Круглый стол «Готовы ли вы много сил и времени тратить на собственное образование, чтобы иметь высокую зарплату в будущем?»</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 xml:space="preserve">Сообщения </w:t>
      </w:r>
      <w:r w:rsidRPr="00017FA8">
        <w:rPr>
          <w:rFonts w:ascii="Times New Roman" w:eastAsia="Times New Roman" w:hAnsi="Times New Roman" w:cs="Times New Roman"/>
          <w:color w:val="000000"/>
          <w:sz w:val="24"/>
          <w:szCs w:val="24"/>
        </w:rPr>
        <w:t>по теме «Предприниматели Хабаровского края»</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11 . Тема. Валюта в современном мире</w:t>
      </w:r>
      <w:r>
        <w:rPr>
          <w:rFonts w:ascii="Times New Roman" w:eastAsia="Times New Roman" w:hAnsi="Times New Roman" w:cs="Times New Roman"/>
          <w:b/>
          <w:bCs/>
          <w:color w:val="000000"/>
          <w:sz w:val="24"/>
          <w:szCs w:val="24"/>
        </w:rPr>
        <w:t>(8 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11.1. Что такое валютный рынок и как он устроен</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11.2. Можно ли выиграть, размещая сбережения в валюте</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lastRenderedPageBreak/>
        <w:t>11.3. Семинар «О чем сегодня нам говорят курсы евро и доллара? В каких валютах лучше всего хранить сбережения государства?»</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11.4 Эссе-рассуждение «Нужно ли простым гражданам осуществлять валютные операции с целью заработать на разнице курсов?»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11.5. Семинар «С какого возраста необходимо задумываться о своей будущей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пенсии?»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Исследование</w:t>
      </w:r>
      <w:r w:rsidRPr="00017FA8">
        <w:rPr>
          <w:rFonts w:ascii="Times New Roman" w:eastAsia="Times New Roman" w:hAnsi="Times New Roman" w:cs="Times New Roman"/>
          <w:color w:val="000000"/>
          <w:sz w:val="24"/>
          <w:szCs w:val="24"/>
        </w:rPr>
        <w:t xml:space="preserve"> «Какие валюты можно приобрести в банках?»</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Осуществление проектной работы</w:t>
      </w:r>
      <w:r w:rsidRPr="00017FA8">
        <w:rPr>
          <w:rFonts w:ascii="Times New Roman" w:eastAsia="Times New Roman" w:hAnsi="Times New Roman" w:cs="Times New Roman"/>
          <w:color w:val="000000"/>
          <w:sz w:val="24"/>
          <w:szCs w:val="24"/>
        </w:rPr>
        <w:t xml:space="preserve"> «Мой бизнес-план»</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Решение задач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Закрепление изученного материала</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Раздел 5. Человек и государство: как они взаимодействуют (10 ч.)</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12. Тема.  Налоги и их роль в жизни семьи</w:t>
      </w:r>
      <w:r>
        <w:rPr>
          <w:rFonts w:ascii="Times New Roman" w:eastAsia="Times New Roman" w:hAnsi="Times New Roman" w:cs="Times New Roman"/>
          <w:b/>
          <w:bCs/>
          <w:color w:val="000000"/>
          <w:sz w:val="24"/>
          <w:szCs w:val="24"/>
        </w:rPr>
        <w:t>(4 ч)</w:t>
      </w:r>
      <w:r w:rsidRPr="00017FA8">
        <w:rPr>
          <w:rFonts w:ascii="Times New Roman" w:eastAsia="Times New Roman" w:hAnsi="Times New Roman" w:cs="Times New Roman"/>
          <w:b/>
          <w:bCs/>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12.1. Что такое налоги и зачем их платить</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12.2. Какие налоги мы платим</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12.3. Викторина «Налоги и семейный бюджет»</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12.4. Семинар «Насколько справедливым является подоходный налог (с заработной платы) в 13% в современной России?»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12.5. Решение задач по теме «Налоги и их роль в жизни семьи»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неотвратимость наказания (штрафов) за неуплату налогов и негативное влияние штрафов на семейный бюджет; программы накопления средств и страхования на старость. Расчет суммы заплаченных налогов или суммы, которую необходимо заплатить в качестве налога; изменения в структуре и размерах семейных доходов и имущества, влияющие на величину подлежащих уплате налогов; нахождение актуальной информации о пенсионной системе и накоплениях в сети Интернет. Налоги; прямые и косвенные налоги; пошлины; сборы; пенсия; пенсионная система; пенсионные фонды.</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осознание гражданской ответственность при уплате налогов;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планирование расходов на уплату налогов; знание основных видов налогов, взимаемых с физических и юридических лиц (базовые); способов уплаты налогов (лично и предприятием);</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 расчет и прогнозирование, как могут быть связаны величины сбережений на протяжении трудоспособного возраста и месячного дохода после окончания трудовой карьеры, общие принципы устройства пенсионной системы РФ; представления о способах пенсионных накоплений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 xml:space="preserve">Исследование: </w:t>
      </w:r>
      <w:r w:rsidRPr="00017FA8">
        <w:rPr>
          <w:rFonts w:ascii="Times New Roman" w:eastAsia="Times New Roman" w:hAnsi="Times New Roman" w:cs="Times New Roman"/>
          <w:color w:val="000000"/>
          <w:sz w:val="24"/>
          <w:szCs w:val="24"/>
        </w:rPr>
        <w:t>«Интересные факты о денежных реформах различных государств»</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b/>
          <w:bCs/>
          <w:color w:val="000000"/>
          <w:sz w:val="24"/>
          <w:szCs w:val="24"/>
        </w:rPr>
        <w:t>13. Тема.  Пенсионное обеспечение и финансовое благополучие в старости</w:t>
      </w:r>
      <w:r>
        <w:rPr>
          <w:rFonts w:ascii="Times New Roman" w:eastAsia="Times New Roman" w:hAnsi="Times New Roman" w:cs="Times New Roman"/>
          <w:b/>
          <w:bCs/>
          <w:color w:val="000000"/>
          <w:sz w:val="24"/>
          <w:szCs w:val="24"/>
        </w:rPr>
        <w:t>(6 ч)</w:t>
      </w:r>
      <w:r w:rsidRPr="00017FA8">
        <w:rPr>
          <w:rFonts w:ascii="Times New Roman" w:eastAsia="Times New Roman" w:hAnsi="Times New Roman" w:cs="Times New Roman"/>
          <w:b/>
          <w:bCs/>
          <w:color w:val="000000"/>
          <w:sz w:val="24"/>
          <w:szCs w:val="24"/>
        </w:rPr>
        <w:t>:</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13.1. Что такое пенсия и как сделать ее достойной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13.2. Игра «Пенсии родителей»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lastRenderedPageBreak/>
        <w:t>13.3. Дискуссионный клуб «С какого возраста необходимо задумываться о своей будущей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color w:val="000000"/>
          <w:sz w:val="24"/>
          <w:szCs w:val="24"/>
        </w:rPr>
        <w:t>пенсии? Какая пенсия должна быть справедливой?»</w:t>
      </w:r>
    </w:p>
    <w:p w:rsidR="00F65D40" w:rsidRPr="00017FA8" w:rsidRDefault="00F65D40" w:rsidP="00F65D40">
      <w:pPr>
        <w:shd w:val="clear" w:color="auto" w:fill="FFFFFF"/>
        <w:spacing w:after="0" w:line="360" w:lineRule="auto"/>
        <w:jc w:val="both"/>
        <w:rPr>
          <w:rFonts w:ascii="Times New Roman" w:eastAsia="Times New Roman" w:hAnsi="Times New Roman" w:cs="Times New Roman"/>
          <w:color w:val="000000"/>
          <w:sz w:val="24"/>
          <w:szCs w:val="24"/>
        </w:rPr>
      </w:pPr>
      <w:r w:rsidRPr="00017FA8">
        <w:rPr>
          <w:rFonts w:ascii="Times New Roman" w:eastAsia="Times New Roman" w:hAnsi="Times New Roman" w:cs="Times New Roman"/>
          <w:i/>
          <w:iCs/>
          <w:color w:val="000000"/>
          <w:sz w:val="24"/>
          <w:szCs w:val="24"/>
        </w:rPr>
        <w:t>Осуществление проектной работы</w:t>
      </w:r>
      <w:r w:rsidRPr="00017FA8">
        <w:rPr>
          <w:rFonts w:ascii="Times New Roman" w:eastAsia="Times New Roman" w:hAnsi="Times New Roman" w:cs="Times New Roman"/>
          <w:color w:val="000000"/>
          <w:sz w:val="24"/>
          <w:szCs w:val="24"/>
        </w:rPr>
        <w:t xml:space="preserve"> «Чем опасна для общества ситуация, когда люди скрывают свои реальные доходы и не платят налоги?»</w:t>
      </w:r>
    </w:p>
    <w:p w:rsidR="00F65D40" w:rsidRPr="00017FA8" w:rsidRDefault="00F65D40" w:rsidP="00F65D40">
      <w:pPr>
        <w:shd w:val="clear" w:color="auto" w:fill="FFFFFF"/>
        <w:spacing w:after="0" w:line="360" w:lineRule="auto"/>
        <w:jc w:val="both"/>
        <w:rPr>
          <w:rFonts w:ascii="Times New Roman" w:eastAsia="Times New Roman" w:hAnsi="Times New Roman" w:cs="Times New Roman"/>
          <w:b/>
          <w:color w:val="000000"/>
          <w:sz w:val="24"/>
          <w:szCs w:val="24"/>
        </w:rPr>
      </w:pPr>
      <w:r w:rsidRPr="00017FA8">
        <w:rPr>
          <w:rFonts w:ascii="Times New Roman" w:eastAsia="Times New Roman" w:hAnsi="Times New Roman" w:cs="Times New Roman"/>
          <w:b/>
          <w:color w:val="000000"/>
          <w:sz w:val="24"/>
          <w:szCs w:val="24"/>
        </w:rPr>
        <w:t>Итоговое занятие(2 ч)</w:t>
      </w:r>
    </w:p>
    <w:p w:rsidR="00F65D40" w:rsidRPr="00F65D40" w:rsidRDefault="00F65D40" w:rsidP="00F65D40">
      <w:pPr>
        <w:shd w:val="clear" w:color="auto" w:fill="FFFFFF"/>
        <w:spacing w:after="0" w:line="360" w:lineRule="auto"/>
        <w:jc w:val="both"/>
        <w:rPr>
          <w:rFonts w:ascii="Times New Roman" w:eastAsia="Times New Roman" w:hAnsi="Times New Roman" w:cs="Times New Roman"/>
          <w:i/>
          <w:color w:val="000000"/>
          <w:sz w:val="24"/>
          <w:szCs w:val="24"/>
        </w:rPr>
      </w:pPr>
      <w:r w:rsidRPr="00017FA8">
        <w:rPr>
          <w:rFonts w:ascii="Times New Roman" w:eastAsia="Times New Roman" w:hAnsi="Times New Roman" w:cs="Times New Roman"/>
          <w:color w:val="000000"/>
          <w:sz w:val="24"/>
          <w:szCs w:val="24"/>
        </w:rPr>
        <w:t xml:space="preserve">Обобщение материала по курсу Финансовая грамотность Современный мир. </w:t>
      </w:r>
      <w:r w:rsidRPr="00017FA8">
        <w:rPr>
          <w:rFonts w:ascii="Times New Roman" w:eastAsia="Times New Roman" w:hAnsi="Times New Roman" w:cs="Times New Roman"/>
          <w:i/>
          <w:color w:val="000000"/>
          <w:sz w:val="24"/>
          <w:szCs w:val="24"/>
        </w:rPr>
        <w:t>Тестирование.</w:t>
      </w:r>
    </w:p>
    <w:p w:rsidR="00F65D40" w:rsidRPr="00017FA8" w:rsidRDefault="00F65D40" w:rsidP="00F65D40">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r w:rsidRPr="00017FA8">
        <w:rPr>
          <w:rFonts w:ascii="Times New Roman" w:eastAsiaTheme="minorHAnsi" w:hAnsi="Times New Roman" w:cs="Times New Roman"/>
          <w:b/>
          <w:bCs/>
          <w:sz w:val="24"/>
          <w:szCs w:val="24"/>
          <w:lang w:eastAsia="en-US"/>
        </w:rPr>
        <w:t>Основные формы организации</w:t>
      </w:r>
    </w:p>
    <w:p w:rsidR="00F65D40" w:rsidRPr="00017FA8" w:rsidRDefault="00F65D40" w:rsidP="00F65D40">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r w:rsidRPr="00017FA8">
        <w:rPr>
          <w:rFonts w:ascii="Times New Roman" w:eastAsiaTheme="minorHAnsi" w:hAnsi="Times New Roman" w:cs="Times New Roman"/>
          <w:b/>
          <w:bCs/>
          <w:sz w:val="24"/>
          <w:szCs w:val="24"/>
          <w:lang w:eastAsia="en-US"/>
        </w:rPr>
        <w:t>учебных занятий</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NewBaskervilleITC-Regular" w:hAnsi="Times New Roman" w:cs="Times New Roman"/>
          <w:sz w:val="24"/>
          <w:szCs w:val="24"/>
          <w:lang w:eastAsia="en-US"/>
        </w:rPr>
        <w:t>1. Учебная дискуссия:</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Theme="minorHAnsi" w:hAnsi="Times New Roman" w:cs="Times New Roman"/>
          <w:b/>
          <w:bCs/>
          <w:sz w:val="24"/>
          <w:szCs w:val="24"/>
          <w:lang w:eastAsia="en-US"/>
        </w:rPr>
        <w:t xml:space="preserve">• </w:t>
      </w:r>
      <w:r w:rsidRPr="00017FA8">
        <w:rPr>
          <w:rFonts w:ascii="Times New Roman" w:eastAsia="NewBaskervilleITC-Regular" w:hAnsi="Times New Roman" w:cs="Times New Roman"/>
          <w:sz w:val="24"/>
          <w:szCs w:val="24"/>
          <w:lang w:eastAsia="en-US"/>
        </w:rPr>
        <w:t>обмен взглядами по конкретной проблеме;</w:t>
      </w:r>
    </w:p>
    <w:p w:rsidR="00F65D40" w:rsidRPr="00017FA8" w:rsidRDefault="00F65D40" w:rsidP="00F65D40">
      <w:pPr>
        <w:spacing w:line="360" w:lineRule="auto"/>
        <w:jc w:val="both"/>
        <w:rPr>
          <w:rFonts w:ascii="Times New Roman" w:hAnsi="Times New Roman" w:cs="Times New Roman"/>
          <w:sz w:val="24"/>
          <w:szCs w:val="24"/>
        </w:rPr>
      </w:pPr>
      <w:r w:rsidRPr="00017FA8">
        <w:rPr>
          <w:rFonts w:ascii="Times New Roman" w:eastAsiaTheme="minorHAnsi" w:hAnsi="Times New Roman" w:cs="Times New Roman"/>
          <w:b/>
          <w:bCs/>
          <w:sz w:val="24"/>
          <w:szCs w:val="24"/>
          <w:lang w:eastAsia="en-US"/>
        </w:rPr>
        <w:t xml:space="preserve">• </w:t>
      </w:r>
      <w:r w:rsidRPr="00017FA8">
        <w:rPr>
          <w:rFonts w:ascii="Times New Roman" w:eastAsia="NewBaskervilleITC-Regular" w:hAnsi="Times New Roman" w:cs="Times New Roman"/>
          <w:sz w:val="24"/>
          <w:szCs w:val="24"/>
          <w:lang w:eastAsia="en-US"/>
        </w:rPr>
        <w:t>упорядочивание и закрепление материала;</w:t>
      </w:r>
      <w:r w:rsidRPr="00017FA8">
        <w:rPr>
          <w:rFonts w:ascii="Times New Roman" w:eastAsiaTheme="minorHAnsi" w:hAnsi="Times New Roman" w:cs="Times New Roman"/>
          <w:b/>
          <w:bCs/>
          <w:sz w:val="24"/>
          <w:szCs w:val="24"/>
          <w:lang w:eastAsia="en-US"/>
        </w:rPr>
        <w:t xml:space="preserve">• </w:t>
      </w:r>
      <w:r w:rsidRPr="00017FA8">
        <w:rPr>
          <w:rFonts w:ascii="Times New Roman" w:eastAsia="NewBaskervilleITC-Regular" w:hAnsi="Times New Roman" w:cs="Times New Roman"/>
          <w:sz w:val="24"/>
          <w:szCs w:val="24"/>
          <w:lang w:eastAsia="en-US"/>
        </w:rPr>
        <w:t>определение уровня подготовки обучающихся и индивидуальных особенностей характера, мышления, темперамента.</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NewBaskervilleITC-Regular" w:hAnsi="Times New Roman" w:cs="Times New Roman"/>
          <w:sz w:val="24"/>
          <w:szCs w:val="24"/>
          <w:lang w:eastAsia="en-US"/>
        </w:rPr>
        <w:t>2. Деловые и ролевые игры:</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Theme="minorHAnsi" w:hAnsi="Times New Roman" w:cs="Times New Roman"/>
          <w:b/>
          <w:bCs/>
          <w:sz w:val="24"/>
          <w:szCs w:val="24"/>
          <w:lang w:eastAsia="en-US"/>
        </w:rPr>
        <w:t xml:space="preserve">• </w:t>
      </w:r>
      <w:r w:rsidRPr="00017FA8">
        <w:rPr>
          <w:rFonts w:ascii="Times New Roman" w:eastAsia="NewBaskervilleITC-Regular" w:hAnsi="Times New Roman" w:cs="Times New Roman"/>
          <w:sz w:val="24"/>
          <w:szCs w:val="24"/>
          <w:lang w:eastAsia="en-US"/>
        </w:rPr>
        <w:t>освоение типичных экономических ролей через участие в обучающих тренингах и играх, моделирующих ситуации реальной жизни.</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NewBaskervilleITC-Regular" w:hAnsi="Times New Roman" w:cs="Times New Roman"/>
          <w:sz w:val="24"/>
          <w:szCs w:val="24"/>
          <w:lang w:eastAsia="en-US"/>
        </w:rPr>
        <w:t>3. Использование проблемных методов обучения: проблемное изложение, частично-поисковый метод:</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Theme="minorHAnsi" w:hAnsi="Times New Roman" w:cs="Times New Roman"/>
          <w:b/>
          <w:bCs/>
          <w:sz w:val="24"/>
          <w:szCs w:val="24"/>
          <w:lang w:eastAsia="en-US"/>
        </w:rPr>
        <w:t xml:space="preserve">• </w:t>
      </w:r>
      <w:r w:rsidRPr="00017FA8">
        <w:rPr>
          <w:rFonts w:ascii="Times New Roman" w:eastAsia="NewBaskervilleITC-Regular" w:hAnsi="Times New Roman" w:cs="Times New Roman"/>
          <w:sz w:val="24"/>
          <w:szCs w:val="24"/>
          <w:lang w:eastAsia="en-US"/>
        </w:rPr>
        <w:t>развитие творческого и теоретического мышления у обучающихся;</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Theme="minorHAnsi" w:hAnsi="Times New Roman" w:cs="Times New Roman"/>
          <w:b/>
          <w:bCs/>
          <w:sz w:val="24"/>
          <w:szCs w:val="24"/>
          <w:lang w:eastAsia="en-US"/>
        </w:rPr>
        <w:t xml:space="preserve">• </w:t>
      </w:r>
      <w:r w:rsidRPr="00017FA8">
        <w:rPr>
          <w:rFonts w:ascii="Times New Roman" w:eastAsia="NewBaskervilleITC-Regular" w:hAnsi="Times New Roman" w:cs="Times New Roman"/>
          <w:sz w:val="24"/>
          <w:szCs w:val="24"/>
          <w:lang w:eastAsia="en-US"/>
        </w:rPr>
        <w:t>активация их познавательной активности.</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NewBaskervilleITC-Regular" w:hAnsi="Times New Roman" w:cs="Times New Roman"/>
          <w:sz w:val="24"/>
          <w:szCs w:val="24"/>
          <w:lang w:eastAsia="en-US"/>
        </w:rPr>
        <w:t>4. Встречи со специалистами финансовых организаций и институтов.</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NewBaskervilleITC-Regular" w:hAnsi="Times New Roman" w:cs="Times New Roman"/>
          <w:sz w:val="24"/>
          <w:szCs w:val="24"/>
          <w:lang w:eastAsia="en-US"/>
        </w:rPr>
        <w:t>5. Экскурсионная деятельность:</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Theme="minorHAnsi" w:hAnsi="Times New Roman" w:cs="Times New Roman"/>
          <w:b/>
          <w:bCs/>
          <w:sz w:val="24"/>
          <w:szCs w:val="24"/>
          <w:lang w:eastAsia="en-US"/>
        </w:rPr>
        <w:t xml:space="preserve">• </w:t>
      </w:r>
      <w:r w:rsidRPr="00017FA8">
        <w:rPr>
          <w:rFonts w:ascii="Times New Roman" w:eastAsia="NewBaskervilleITC-Regular" w:hAnsi="Times New Roman" w:cs="Times New Roman"/>
          <w:sz w:val="24"/>
          <w:szCs w:val="24"/>
          <w:lang w:eastAsia="en-US"/>
        </w:rPr>
        <w:t>музеи: предпринимательства и меценатства, денег, музейно-экспозиционный фонд Банка России;</w:t>
      </w:r>
    </w:p>
    <w:p w:rsidR="00F65D40" w:rsidRPr="00017FA8"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Theme="minorHAnsi" w:hAnsi="Times New Roman" w:cs="Times New Roman"/>
          <w:b/>
          <w:bCs/>
          <w:sz w:val="24"/>
          <w:szCs w:val="24"/>
          <w:lang w:eastAsia="en-US"/>
        </w:rPr>
        <w:t xml:space="preserve">• </w:t>
      </w:r>
      <w:r w:rsidRPr="00017FA8">
        <w:rPr>
          <w:rFonts w:ascii="Times New Roman" w:eastAsia="NewBaskervilleITC-Regular" w:hAnsi="Times New Roman" w:cs="Times New Roman"/>
          <w:sz w:val="24"/>
          <w:szCs w:val="24"/>
          <w:lang w:eastAsia="en-US"/>
        </w:rPr>
        <w:t>предприятия и объекты инфраструктуры города;</w:t>
      </w:r>
    </w:p>
    <w:p w:rsidR="00F65D40" w:rsidRPr="00F65D40" w:rsidRDefault="00F65D40" w:rsidP="00F65D40">
      <w:pPr>
        <w:autoSpaceDE w:val="0"/>
        <w:autoSpaceDN w:val="0"/>
        <w:adjustRightInd w:val="0"/>
        <w:spacing w:after="0" w:line="360" w:lineRule="auto"/>
        <w:jc w:val="both"/>
        <w:rPr>
          <w:rFonts w:ascii="Times New Roman" w:eastAsia="NewBaskervilleITC-Regular" w:hAnsi="Times New Roman" w:cs="Times New Roman"/>
          <w:sz w:val="24"/>
          <w:szCs w:val="24"/>
          <w:lang w:eastAsia="en-US"/>
        </w:rPr>
      </w:pPr>
      <w:r w:rsidRPr="00017FA8">
        <w:rPr>
          <w:rFonts w:ascii="Times New Roman" w:eastAsiaTheme="minorHAnsi" w:hAnsi="Times New Roman" w:cs="Times New Roman"/>
          <w:b/>
          <w:bCs/>
          <w:sz w:val="24"/>
          <w:szCs w:val="24"/>
          <w:lang w:eastAsia="en-US"/>
        </w:rPr>
        <w:t xml:space="preserve">• </w:t>
      </w:r>
      <w:r w:rsidRPr="00017FA8">
        <w:rPr>
          <w:rFonts w:ascii="Times New Roman" w:eastAsia="NewBaskervilleITC-Regular" w:hAnsi="Times New Roman" w:cs="Times New Roman"/>
          <w:sz w:val="24"/>
          <w:szCs w:val="24"/>
          <w:lang w:eastAsia="en-US"/>
        </w:rPr>
        <w:t>учебные музеи образовательных организаций среднего и высшего профессионального образования.</w:t>
      </w:r>
    </w:p>
    <w:p w:rsidR="00F65D40" w:rsidRDefault="00F65D40" w:rsidP="00F65D40">
      <w:pPr>
        <w:rPr>
          <w:rFonts w:ascii="Times New Roman" w:hAnsi="Times New Roman"/>
          <w:b/>
          <w:bCs/>
          <w:sz w:val="28"/>
          <w:szCs w:val="28"/>
        </w:rPr>
      </w:pPr>
    </w:p>
    <w:p w:rsidR="00F65D40" w:rsidRPr="00211C38" w:rsidRDefault="00F65D40" w:rsidP="00F65D40">
      <w:r>
        <w:rPr>
          <w:rFonts w:ascii="Times New Roman" w:hAnsi="Times New Roman"/>
          <w:b/>
          <w:bCs/>
          <w:sz w:val="28"/>
          <w:szCs w:val="28"/>
          <w:lang w:val="en-US"/>
        </w:rPr>
        <w:t>III</w:t>
      </w:r>
      <w:r w:rsidRPr="00611C3E">
        <w:rPr>
          <w:rFonts w:ascii="Times New Roman" w:hAnsi="Times New Roman"/>
          <w:b/>
          <w:bCs/>
          <w:sz w:val="28"/>
          <w:szCs w:val="28"/>
        </w:rPr>
        <w:t>.</w:t>
      </w:r>
      <w:r>
        <w:rPr>
          <w:rFonts w:ascii="Times New Roman" w:hAnsi="Times New Roman"/>
          <w:b/>
          <w:bCs/>
          <w:sz w:val="28"/>
          <w:szCs w:val="28"/>
        </w:rPr>
        <w:t xml:space="preserve"> </w:t>
      </w:r>
      <w:r w:rsidRPr="00611C3E">
        <w:rPr>
          <w:rFonts w:ascii="Times New Roman" w:hAnsi="Times New Roman"/>
          <w:b/>
          <w:bCs/>
          <w:sz w:val="28"/>
          <w:szCs w:val="28"/>
        </w:rPr>
        <w:t>Тематическое планирование с указанием количества часов,</w:t>
      </w:r>
      <w:r>
        <w:rPr>
          <w:rFonts w:ascii="Times New Roman" w:hAnsi="Times New Roman"/>
          <w:b/>
          <w:bCs/>
          <w:sz w:val="28"/>
          <w:szCs w:val="28"/>
        </w:rPr>
        <w:t xml:space="preserve"> </w:t>
      </w:r>
      <w:r w:rsidRPr="00611C3E">
        <w:rPr>
          <w:rFonts w:ascii="Times New Roman" w:hAnsi="Times New Roman"/>
          <w:b/>
          <w:bCs/>
          <w:sz w:val="28"/>
          <w:szCs w:val="28"/>
        </w:rPr>
        <w:t xml:space="preserve">отводимых на изучение каждой темы, </w:t>
      </w:r>
      <w:r w:rsidRPr="00611C3E">
        <w:rPr>
          <w:rFonts w:ascii="Times New Roman" w:hAnsi="Times New Roman"/>
          <w:b/>
          <w:sz w:val="28"/>
          <w:szCs w:val="28"/>
        </w:rPr>
        <w:t>по курсу внеурочной деятельности</w:t>
      </w:r>
      <w:r>
        <w:t xml:space="preserve"> </w:t>
      </w:r>
      <w:r w:rsidRPr="00211C38">
        <w:rPr>
          <w:rFonts w:ascii="Times New Roman" w:hAnsi="Times New Roman" w:cs="Times New Roman"/>
          <w:b/>
          <w:sz w:val="28"/>
          <w:szCs w:val="28"/>
        </w:rPr>
        <w:t>«Финансовая грамотность.</w:t>
      </w:r>
      <w:r>
        <w:rPr>
          <w:rFonts w:ascii="Times New Roman" w:hAnsi="Times New Roman" w:cs="Times New Roman"/>
          <w:b/>
          <w:sz w:val="28"/>
          <w:szCs w:val="28"/>
        </w:rPr>
        <w:t xml:space="preserve"> </w:t>
      </w:r>
      <w:r w:rsidRPr="00211C38">
        <w:rPr>
          <w:rFonts w:ascii="Times New Roman" w:hAnsi="Times New Roman" w:cs="Times New Roman"/>
          <w:b/>
          <w:sz w:val="28"/>
          <w:szCs w:val="28"/>
        </w:rPr>
        <w:t>Современный мир»</w:t>
      </w:r>
    </w:p>
    <w:p w:rsidR="00F65D40" w:rsidRDefault="00F65D40" w:rsidP="00F65D40"/>
    <w:tbl>
      <w:tblPr>
        <w:tblW w:w="9585" w:type="dxa"/>
        <w:shd w:val="clear" w:color="auto" w:fill="FFFFFF"/>
        <w:tblCellMar>
          <w:top w:w="105" w:type="dxa"/>
          <w:left w:w="105" w:type="dxa"/>
          <w:bottom w:w="105" w:type="dxa"/>
          <w:right w:w="105" w:type="dxa"/>
        </w:tblCellMar>
        <w:tblLook w:val="04A0"/>
      </w:tblPr>
      <w:tblGrid>
        <w:gridCol w:w="1102"/>
        <w:gridCol w:w="5115"/>
        <w:gridCol w:w="1722"/>
        <w:gridCol w:w="1646"/>
      </w:tblGrid>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 </w:t>
            </w:r>
            <w:r w:rsidRPr="00F65D40">
              <w:rPr>
                <w:rFonts w:ascii="Times New Roman" w:eastAsia="Times New Roman" w:hAnsi="Times New Roman" w:cs="Times New Roman"/>
                <w:b/>
                <w:bCs/>
                <w:color w:val="000000"/>
                <w:sz w:val="24"/>
                <w:szCs w:val="24"/>
              </w:rPr>
              <w:t>темы</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t>Тема</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t xml:space="preserve">Кол-во часов в </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color w:val="000000"/>
                <w:sz w:val="24"/>
                <w:szCs w:val="24"/>
              </w:rPr>
            </w:pPr>
            <w:r w:rsidRPr="00F65D40">
              <w:rPr>
                <w:rFonts w:ascii="Times New Roman" w:eastAsia="Times New Roman" w:hAnsi="Times New Roman" w:cs="Times New Roman"/>
                <w:b/>
                <w:bCs/>
                <w:color w:val="000000"/>
                <w:sz w:val="24"/>
                <w:szCs w:val="24"/>
              </w:rPr>
              <w:t>Примечания</w:t>
            </w: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t xml:space="preserve">Раздел 1. Управление денежными </w:t>
            </w:r>
            <w:r w:rsidRPr="00F65D40">
              <w:rPr>
                <w:rFonts w:ascii="Times New Roman" w:eastAsia="Times New Roman" w:hAnsi="Times New Roman" w:cs="Times New Roman"/>
                <w:b/>
                <w:bCs/>
                <w:color w:val="000000"/>
                <w:sz w:val="24"/>
                <w:szCs w:val="24"/>
              </w:rPr>
              <w:lastRenderedPageBreak/>
              <w:t>средствами семьи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lastRenderedPageBreak/>
              <w:t>16</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1. Происхождение денег</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i/>
                <w:iCs/>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№1-2</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1.1-1.2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Деньги: что это такое?</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№3-4</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1.3-1.4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Что может происходить с деньгами и как это влияет на финансы нашей семьи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2. Источники денежных средств семьи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i/>
                <w:iCs/>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№5-6</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1.5-1.6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Какие бывают источники доходов</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№7-8</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1.7-1.8</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От чего зависят личные и семейные доходы</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3. Контроль семейных расходов</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№9-10</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1.9-1.10</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Как контролировать семейные расходы и зачем это делать</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4. Построение семейного бюджета</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6</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i/>
                <w:iCs/>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№11-12</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1.11-1.12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Что такое семейный бюджет и как его построить</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№13-14</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1.13-1.14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Как оптимизировать семейный бюджет</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№15-16</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1.15-1.16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Осуществление проектной работы, проведение контроля</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t>Раздел 2. Способы повышения семейного благосостояния</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t>12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5. Способы увеличения семейных доходов с использованием услуг финансовых организаций</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i/>
                <w:iCs/>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lastRenderedPageBreak/>
              <w:t>№17-18</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2.1-2.2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Для чего нужны финансовые организации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№19-20</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2.3-2.4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Как увеличить семейные расходы с использованием финансовых организаций</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6. Финансовое планирование как способ повышения благосостояния</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8</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i/>
                <w:iCs/>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№21-22</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2.5-2.6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Для чего нужно осуществлять финансовое планирование</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№23-24</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2.7-2.8</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Как осуществлять финансовое планирование на разных жизненных этапах</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№25-26</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2.9-2.10</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Осуществление проектной работы (что можно сделать ещё, чтобы научиться большему)</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№27-28</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2.11-2.12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Выполнение тренировочных заданий, проведение контроля</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t>Раздел 3. Риски в мире денег</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t>12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7. Особые жизненные ситуации и как с ними справиться</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6</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i/>
                <w:iCs/>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№29-30</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3.1-3.2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ОЖС: рождение ребёнка, потеря кормильца</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№31-32</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3.3-3.4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ОЖС: болезнь, потеря работы, природные и техногенные катастрофы</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№33-34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Чем поможет страхование</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3.5-3.6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8. Риски в мире денег</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6</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i/>
                <w:iCs/>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№35-36</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 xml:space="preserve">3.7-3.8 </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Какие бывают финансовые риски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lastRenderedPageBreak/>
              <w:t>№37-38</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3.9-3.10</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Что такое финансовые пирамиды</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Осуществление проектной работы</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№39-40</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3.11-3.12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Выполнение тренировочных заданий, проведение контроля</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t>Раздел 4. Семья и финансовые организации: как сотрудничать без проблем</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16</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9. Банки и их роль в жизни семьи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№41-42</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4.1-4.2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Что такое банк и чем он может быть вам полезен</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№43-44</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4.3-4.4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Польза и риски банковских карт</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10. Собственный бизнес</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№45-46</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4.5-4.6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Что такое бизнес</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№47-48</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4.7-4.8.</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Как создать свое дело</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11. Валюта в современном мире</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8</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№49-50</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4.9-4.10</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Что такое валютный рынок и как он устроен</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№51-52</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4.11-4.12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Можно ли выиграть, размещая сбережения в валюте</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№53-54</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4.13-4.14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Осуществление проектной работы</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№55-56</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4.15-</w:t>
            </w:r>
            <w:r w:rsidRPr="00F65D40">
              <w:rPr>
                <w:rFonts w:ascii="Times New Roman" w:eastAsia="Times New Roman" w:hAnsi="Times New Roman" w:cs="Times New Roman"/>
                <w:color w:val="000000"/>
                <w:sz w:val="24"/>
                <w:szCs w:val="24"/>
              </w:rPr>
              <w:lastRenderedPageBreak/>
              <w:t>4.16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lastRenderedPageBreak/>
              <w:t>Выполнение тренировочных заданий, проведение контроля</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t>Раздел 5. Человек и государство: как они взаимодействуют</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10</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12. Налоги и их роль в жизни семьи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№57-58.</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5.1-5.2</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Что такое налоги и зачем их платить</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№59-60</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5.3-5.4</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Какие налоги мы платим</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i/>
                <w:iCs/>
                <w:color w:val="000000"/>
                <w:sz w:val="24"/>
                <w:szCs w:val="24"/>
              </w:rPr>
              <w:t>Тема 13. Пенсионное обеспечение и финансовое благополучие в старости</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6</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rPr>
          <w:trHeight w:val="195"/>
        </w:trPr>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№61-62</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5.5-5.6</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Что такое пенсия и как сделать ее достойной</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№63-66</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5.7-5.8</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Осуществление проектной работы</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4</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№67-68</w:t>
            </w:r>
          </w:p>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color w:val="000000"/>
                <w:sz w:val="24"/>
                <w:szCs w:val="24"/>
              </w:rPr>
              <w:t>5.9-5.10</w:t>
            </w: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Итоговый контроль</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r w:rsidRPr="00F65D40">
              <w:rPr>
                <w:rFonts w:ascii="Times New Roman" w:eastAsia="Times New Roman" w:hAnsi="Times New Roman" w:cs="Times New Roman"/>
                <w:b/>
                <w:color w:val="000000"/>
                <w:sz w:val="24"/>
                <w:szCs w:val="24"/>
              </w:rPr>
              <w:t>2</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color w:val="000000"/>
                <w:sz w:val="24"/>
                <w:szCs w:val="24"/>
              </w:rPr>
            </w:pPr>
          </w:p>
        </w:tc>
      </w:tr>
      <w:tr w:rsidR="00F65D40" w:rsidRPr="00F65D40" w:rsidTr="00F65D40">
        <w:tc>
          <w:tcPr>
            <w:tcW w:w="11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p>
        </w:tc>
        <w:tc>
          <w:tcPr>
            <w:tcW w:w="5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rPr>
            </w:pPr>
            <w:r w:rsidRPr="00F65D40">
              <w:rPr>
                <w:rFonts w:ascii="Times New Roman" w:eastAsia="Times New Roman" w:hAnsi="Times New Roman" w:cs="Times New Roman"/>
                <w:b/>
                <w:bCs/>
                <w:color w:val="000000"/>
                <w:sz w:val="24"/>
                <w:szCs w:val="24"/>
              </w:rPr>
              <w:t>Итого:</w:t>
            </w:r>
          </w:p>
        </w:tc>
        <w:tc>
          <w:tcPr>
            <w:tcW w:w="17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65D40" w:rsidRPr="00F65D40" w:rsidRDefault="00F65D40" w:rsidP="00F65D40">
            <w:pPr>
              <w:spacing w:after="150" w:line="240" w:lineRule="auto"/>
              <w:rPr>
                <w:rFonts w:ascii="Times New Roman" w:eastAsia="Times New Roman" w:hAnsi="Times New Roman" w:cs="Times New Roman"/>
                <w:color w:val="000000"/>
                <w:sz w:val="24"/>
                <w:szCs w:val="24"/>
                <w:lang w:val="en-US"/>
              </w:rPr>
            </w:pPr>
            <w:r w:rsidRPr="00F65D40">
              <w:rPr>
                <w:rFonts w:ascii="Times New Roman" w:eastAsia="Times New Roman" w:hAnsi="Times New Roman" w:cs="Times New Roman"/>
                <w:b/>
                <w:bCs/>
                <w:color w:val="000000"/>
                <w:sz w:val="24"/>
                <w:szCs w:val="24"/>
                <w:lang w:val="en-US"/>
              </w:rPr>
              <w:t>68</w:t>
            </w:r>
          </w:p>
        </w:tc>
        <w:tc>
          <w:tcPr>
            <w:tcW w:w="1646" w:type="dxa"/>
            <w:tcBorders>
              <w:top w:val="single" w:sz="6" w:space="0" w:color="00000A"/>
              <w:left w:val="single" w:sz="6" w:space="0" w:color="00000A"/>
              <w:bottom w:val="single" w:sz="6" w:space="0" w:color="00000A"/>
              <w:right w:val="single" w:sz="6" w:space="0" w:color="00000A"/>
            </w:tcBorders>
            <w:shd w:val="clear" w:color="auto" w:fill="FFFFFF"/>
          </w:tcPr>
          <w:p w:rsidR="00F65D40" w:rsidRPr="00F65D40" w:rsidRDefault="00F65D40" w:rsidP="00F65D40">
            <w:pPr>
              <w:spacing w:after="150" w:line="240" w:lineRule="auto"/>
              <w:rPr>
                <w:rFonts w:ascii="Times New Roman" w:eastAsia="Times New Roman" w:hAnsi="Times New Roman" w:cs="Times New Roman"/>
                <w:b/>
                <w:bCs/>
                <w:color w:val="000000"/>
                <w:sz w:val="24"/>
                <w:szCs w:val="24"/>
                <w:lang w:val="en-US"/>
              </w:rPr>
            </w:pPr>
          </w:p>
        </w:tc>
      </w:tr>
    </w:tbl>
    <w:p w:rsidR="00F65D40" w:rsidRPr="00F65D40" w:rsidRDefault="00F65D40" w:rsidP="00F65D40">
      <w:pPr>
        <w:rPr>
          <w:rFonts w:ascii="Times New Roman" w:hAnsi="Times New Roman" w:cs="Times New Roman"/>
          <w:b/>
          <w:sz w:val="24"/>
          <w:szCs w:val="24"/>
        </w:rPr>
      </w:pPr>
    </w:p>
    <w:p w:rsidR="00F65D40" w:rsidRDefault="00F65D40" w:rsidP="00F65D40">
      <w:pPr>
        <w:jc w:val="right"/>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Приложения.</w:t>
      </w:r>
    </w:p>
    <w:p w:rsidR="00F65D40" w:rsidRDefault="00F65D40" w:rsidP="00F65D40">
      <w:pPr>
        <w:jc w:val="center"/>
        <w:rPr>
          <w:rFonts w:ascii="Times New Roman" w:hAnsi="Times New Roman"/>
          <w:b/>
          <w:sz w:val="28"/>
          <w:szCs w:val="28"/>
        </w:rPr>
      </w:pPr>
      <w:r>
        <w:rPr>
          <w:rFonts w:ascii="Times New Roman" w:hAnsi="Times New Roman"/>
          <w:b/>
          <w:sz w:val="28"/>
          <w:szCs w:val="28"/>
        </w:rPr>
        <w:t xml:space="preserve"> Контрольно-измерительные материалы</w:t>
      </w:r>
      <w:r w:rsidRPr="009F5054">
        <w:rPr>
          <w:rFonts w:ascii="Times New Roman" w:hAnsi="Times New Roman"/>
          <w:b/>
          <w:sz w:val="28"/>
          <w:szCs w:val="28"/>
        </w:rPr>
        <w:t>.</w:t>
      </w:r>
    </w:p>
    <w:p w:rsidR="00F65D40" w:rsidRPr="000421D8" w:rsidRDefault="00F65D40" w:rsidP="00F65D40">
      <w:pPr>
        <w:rPr>
          <w:rFonts w:ascii="Times New Roman" w:hAnsi="Times New Roman"/>
          <w:b/>
          <w:sz w:val="24"/>
          <w:szCs w:val="24"/>
        </w:rPr>
      </w:pPr>
      <w:r w:rsidRPr="000421D8">
        <w:rPr>
          <w:rFonts w:ascii="Times New Roman" w:hAnsi="Times New Roman"/>
          <w:b/>
          <w:sz w:val="24"/>
          <w:szCs w:val="24"/>
        </w:rPr>
        <w:t>Приложение 1.</w:t>
      </w:r>
    </w:p>
    <w:p w:rsidR="00F65D40" w:rsidRPr="00D01F0F" w:rsidRDefault="00F65D40" w:rsidP="00F65D40">
      <w:pPr>
        <w:rPr>
          <w:rFonts w:ascii="Times New Roman" w:hAnsi="Times New Roman"/>
          <w:b/>
          <w:bCs/>
          <w:sz w:val="24"/>
          <w:szCs w:val="24"/>
        </w:rPr>
      </w:pPr>
      <w:r w:rsidRPr="00F63D4E">
        <w:rPr>
          <w:rFonts w:ascii="Times New Roman" w:hAnsi="Times New Roman"/>
          <w:b/>
          <w:bCs/>
          <w:sz w:val="24"/>
          <w:szCs w:val="24"/>
        </w:rPr>
        <w:t>Контрольно- измерительные материалы по курсу внеурочной деятельности</w:t>
      </w:r>
    </w:p>
    <w:p w:rsidR="00F65D40" w:rsidRDefault="00F65D40" w:rsidP="00F65D40">
      <w:pPr>
        <w:pStyle w:val="1"/>
        <w:spacing w:before="0"/>
        <w:jc w:val="center"/>
        <w:rPr>
          <w:rFonts w:ascii="Times New Roman" w:hAnsi="Times New Roman"/>
        </w:rPr>
      </w:pPr>
      <w:bookmarkStart w:id="33" w:name="_Toc409533886"/>
      <w:r>
        <w:rPr>
          <w:rFonts w:ascii="Times New Roman" w:hAnsi="Times New Roman"/>
        </w:rPr>
        <w:t>Т</w:t>
      </w:r>
      <w:r w:rsidRPr="0071325E">
        <w:rPr>
          <w:rFonts w:ascii="Times New Roman" w:hAnsi="Times New Roman"/>
        </w:rPr>
        <w:t>ест</w:t>
      </w:r>
    </w:p>
    <w:p w:rsidR="00F65D40" w:rsidRDefault="00F65D40" w:rsidP="00F65D40">
      <w:pPr>
        <w:pStyle w:val="1"/>
        <w:spacing w:before="0"/>
        <w:rPr>
          <w:rFonts w:ascii="Times New Roman" w:hAnsi="Times New Roman"/>
        </w:rPr>
      </w:pPr>
      <w:r w:rsidRPr="0071325E">
        <w:rPr>
          <w:rFonts w:ascii="Times New Roman" w:hAnsi="Times New Roman"/>
        </w:rPr>
        <w:t>«Предпринимательство и основы финансовой безопасности</w:t>
      </w:r>
      <w:r w:rsidRPr="00C60D7B">
        <w:rPr>
          <w:rFonts w:ascii="Times New Roman" w:hAnsi="Times New Roman"/>
          <w:sz w:val="24"/>
          <w:szCs w:val="24"/>
        </w:rPr>
        <w:t>»</w:t>
      </w:r>
      <w:r w:rsidRPr="0071325E">
        <w:rPr>
          <w:rFonts w:ascii="Times New Roman" w:hAnsi="Times New Roman"/>
        </w:rPr>
        <w:t xml:space="preserve"> </w:t>
      </w:r>
      <w:r>
        <w:rPr>
          <w:rFonts w:ascii="Times New Roman" w:hAnsi="Times New Roman"/>
        </w:rPr>
        <w:t>(2</w:t>
      </w:r>
      <w:r w:rsidRPr="0071325E">
        <w:rPr>
          <w:rFonts w:ascii="Times New Roman" w:hAnsi="Times New Roman"/>
        </w:rPr>
        <w:t xml:space="preserve"> час</w:t>
      </w:r>
      <w:r>
        <w:rPr>
          <w:rFonts w:ascii="Times New Roman" w:hAnsi="Times New Roman"/>
        </w:rPr>
        <w:t>а</w:t>
      </w:r>
      <w:r w:rsidRPr="0071325E">
        <w:rPr>
          <w:rFonts w:ascii="Times New Roman" w:hAnsi="Times New Roman"/>
        </w:rPr>
        <w:t>)</w:t>
      </w:r>
      <w:bookmarkEnd w:id="33"/>
    </w:p>
    <w:p w:rsidR="00F65D40" w:rsidRPr="00C60D7B" w:rsidRDefault="00F65D40" w:rsidP="00F65D40">
      <w:pPr>
        <w:rPr>
          <w:sz w:val="16"/>
          <w:szCs w:val="16"/>
        </w:rPr>
      </w:pPr>
    </w:p>
    <w:p w:rsidR="00F65D40" w:rsidRPr="0071325E" w:rsidRDefault="00F65D40" w:rsidP="00F65D40">
      <w:pPr>
        <w:spacing w:line="360" w:lineRule="auto"/>
        <w:jc w:val="center"/>
        <w:rPr>
          <w:rFonts w:ascii="Times New Roman" w:hAnsi="Times New Roman" w:cs="Times New Roman"/>
          <w:b/>
          <w:color w:val="000000"/>
          <w:sz w:val="24"/>
          <w:szCs w:val="24"/>
        </w:rPr>
      </w:pPr>
      <w:r w:rsidRPr="0071325E">
        <w:rPr>
          <w:rFonts w:ascii="Times New Roman" w:hAnsi="Times New Roman" w:cs="Times New Roman"/>
          <w:b/>
          <w:color w:val="000000"/>
          <w:sz w:val="24"/>
          <w:szCs w:val="24"/>
        </w:rPr>
        <w:t>Выходной контроль</w:t>
      </w:r>
    </w:p>
    <w:p w:rsidR="00F65D40" w:rsidRPr="0071325E" w:rsidRDefault="00F65D40" w:rsidP="00F65D40">
      <w:pPr>
        <w:spacing w:line="360" w:lineRule="auto"/>
        <w:ind w:firstLine="708"/>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xml:space="preserve">1. Необходимым условием осуществления предпринимательской деятельности является постановка на учёт в налоговых органах. </w:t>
      </w:r>
      <w:r w:rsidRPr="0071325E">
        <w:rPr>
          <w:rFonts w:ascii="Times New Roman" w:hAnsi="Times New Roman" w:cs="Times New Roman"/>
          <w:b/>
          <w:bCs/>
          <w:color w:val="000000"/>
          <w:sz w:val="24"/>
          <w:szCs w:val="24"/>
        </w:rPr>
        <w:t xml:space="preserve">В течение, какого срока </w:t>
      </w:r>
      <w:r w:rsidRPr="0071325E">
        <w:rPr>
          <w:rFonts w:ascii="Times New Roman" w:hAnsi="Times New Roman" w:cs="Times New Roman"/>
          <w:b/>
          <w:bCs/>
          <w:color w:val="000000"/>
          <w:sz w:val="24"/>
          <w:szCs w:val="24"/>
        </w:rPr>
        <w:lastRenderedPageBreak/>
        <w:t>предприниматели должны стать на учёт в налоговом органе по месту жительства как налогоплательщики?</w:t>
      </w:r>
    </w:p>
    <w:p w:rsidR="00F65D40" w:rsidRPr="0071325E" w:rsidRDefault="00F65D40" w:rsidP="00F65D40">
      <w:pPr>
        <w:autoSpaceDE w:val="0"/>
        <w:autoSpaceDN w:val="0"/>
        <w:adjustRightInd w:val="0"/>
        <w:spacing w:line="360" w:lineRule="auto"/>
        <w:rPr>
          <w:rFonts w:ascii="Times New Roman" w:hAnsi="Times New Roman" w:cs="Times New Roman"/>
          <w:color w:val="000000"/>
          <w:sz w:val="24"/>
          <w:szCs w:val="24"/>
        </w:rPr>
      </w:pPr>
      <w:r w:rsidRPr="0071325E">
        <w:rPr>
          <w:rFonts w:ascii="Times New Roman" w:hAnsi="Times New Roman" w:cs="Times New Roman"/>
          <w:color w:val="000000"/>
          <w:sz w:val="24"/>
          <w:szCs w:val="24"/>
        </w:rPr>
        <w:t>Обведите «Да» или «Нет» для каждого утверждения.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78"/>
      </w:tblGrid>
      <w:tr w:rsidR="00F65D40" w:rsidRPr="0071325E" w:rsidTr="00F65D40">
        <w:tc>
          <w:tcPr>
            <w:tcW w:w="532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Срок</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Да или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В течение 1 года</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В течение 10 дней</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В течение 5 лет</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В течение 20 лет</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bl>
    <w:p w:rsidR="00F65D40" w:rsidRPr="0071325E" w:rsidRDefault="00F65D40" w:rsidP="00F65D40">
      <w:pPr>
        <w:autoSpaceDE w:val="0"/>
        <w:autoSpaceDN w:val="0"/>
        <w:adjustRightInd w:val="0"/>
        <w:rPr>
          <w:rFonts w:ascii="Times New Roman" w:hAnsi="Times New Roman" w:cs="Times New Roman"/>
          <w:b/>
          <w:bCs/>
          <w:color w:val="000000"/>
          <w:sz w:val="24"/>
          <w:szCs w:val="24"/>
        </w:rPr>
      </w:pP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43"/>
      </w:tblGrid>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4243"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Четыре верных ответа Да, Нет, Нет, Нет в указанном порядке.</w:t>
            </w:r>
          </w:p>
        </w:tc>
        <w:tc>
          <w:tcPr>
            <w:tcW w:w="4243"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другие ответы</w:t>
            </w:r>
          </w:p>
          <w:p w:rsidR="00F65D40" w:rsidRPr="0071325E" w:rsidRDefault="00F65D40" w:rsidP="00F65D40">
            <w:pPr>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ответ отсутствует</w:t>
            </w:r>
          </w:p>
        </w:tc>
      </w:tr>
    </w:tbl>
    <w:p w:rsidR="00F65D40" w:rsidRPr="0071325E" w:rsidRDefault="00F65D40" w:rsidP="00F65D40">
      <w:pPr>
        <w:spacing w:line="360" w:lineRule="auto"/>
        <w:rPr>
          <w:rFonts w:ascii="Times New Roman" w:hAnsi="Times New Roman" w:cs="Times New Roman"/>
          <w:color w:val="000000"/>
          <w:sz w:val="24"/>
          <w:szCs w:val="24"/>
        </w:rPr>
      </w:pPr>
    </w:p>
    <w:p w:rsidR="00F65D40" w:rsidRPr="0071325E" w:rsidRDefault="00F65D40" w:rsidP="00F65D40">
      <w:pPr>
        <w:autoSpaceDE w:val="0"/>
        <w:autoSpaceDN w:val="0"/>
        <w:adjustRightInd w:val="0"/>
        <w:spacing w:line="360" w:lineRule="auto"/>
        <w:ind w:firstLine="708"/>
        <w:rPr>
          <w:rFonts w:ascii="Times New Roman" w:hAnsi="Times New Roman" w:cs="Times New Roman"/>
          <w:b/>
          <w:color w:val="000000"/>
          <w:sz w:val="24"/>
          <w:szCs w:val="24"/>
        </w:rPr>
      </w:pPr>
      <w:r w:rsidRPr="0071325E">
        <w:rPr>
          <w:rFonts w:ascii="Times New Roman" w:hAnsi="Times New Roman" w:cs="Times New Roman"/>
          <w:color w:val="000000"/>
          <w:sz w:val="24"/>
          <w:szCs w:val="24"/>
        </w:rPr>
        <w:t xml:space="preserve">2. Татьяна купила платье, но придя домой, она обнаружила, что ей оно велико и не подходит по размеру. </w:t>
      </w:r>
      <w:r w:rsidRPr="0071325E">
        <w:rPr>
          <w:rFonts w:ascii="Times New Roman" w:hAnsi="Times New Roman" w:cs="Times New Roman"/>
          <w:b/>
          <w:color w:val="000000"/>
          <w:sz w:val="24"/>
          <w:szCs w:val="24"/>
        </w:rPr>
        <w:t>В какой срок она может вернуть платье в магазин?</w:t>
      </w:r>
    </w:p>
    <w:p w:rsidR="00F65D40" w:rsidRPr="0071325E" w:rsidRDefault="00F65D40" w:rsidP="00F65D40">
      <w:pPr>
        <w:autoSpaceDE w:val="0"/>
        <w:autoSpaceDN w:val="0"/>
        <w:adjustRightInd w:val="0"/>
        <w:spacing w:line="360" w:lineRule="auto"/>
        <w:rPr>
          <w:rFonts w:ascii="Times New Roman" w:hAnsi="Times New Roman" w:cs="Times New Roman"/>
          <w:color w:val="000000"/>
          <w:sz w:val="24"/>
          <w:szCs w:val="24"/>
        </w:rPr>
      </w:pPr>
      <w:r w:rsidRPr="0071325E">
        <w:rPr>
          <w:rFonts w:ascii="Times New Roman" w:hAnsi="Times New Roman" w:cs="Times New Roman"/>
          <w:color w:val="000000"/>
          <w:sz w:val="24"/>
          <w:szCs w:val="24"/>
        </w:rPr>
        <w:t>Обведите «Да» или «Нет» для каждого утверждения.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78"/>
      </w:tblGrid>
      <w:tr w:rsidR="00F65D40" w:rsidRPr="0071325E" w:rsidTr="00F65D40">
        <w:tc>
          <w:tcPr>
            <w:tcW w:w="532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Срок</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Да или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через 21 день</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через месяц</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через год</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через 2 месяца</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в течение 14 дней</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на следующий день</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bl>
    <w:p w:rsidR="00F65D40" w:rsidRPr="0071325E" w:rsidRDefault="00F65D40" w:rsidP="00F65D40">
      <w:pPr>
        <w:autoSpaceDE w:val="0"/>
        <w:autoSpaceDN w:val="0"/>
        <w:adjustRightInd w:val="0"/>
        <w:rPr>
          <w:rFonts w:ascii="Times New Roman" w:hAnsi="Times New Roman" w:cs="Times New Roman"/>
          <w:b/>
          <w:bCs/>
          <w:color w:val="000000"/>
          <w:sz w:val="24"/>
          <w:szCs w:val="24"/>
        </w:rPr>
      </w:pP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43"/>
      </w:tblGrid>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4243"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xml:space="preserve">Шесть верных ответов Нет, Нет, Нет, Нет, Да, Да </w:t>
            </w:r>
            <w:r w:rsidRPr="0071325E">
              <w:rPr>
                <w:rFonts w:ascii="Times New Roman" w:hAnsi="Times New Roman" w:cs="Times New Roman"/>
                <w:color w:val="000000"/>
                <w:sz w:val="24"/>
                <w:szCs w:val="24"/>
              </w:rPr>
              <w:lastRenderedPageBreak/>
              <w:t>в указанном порядке.</w:t>
            </w:r>
          </w:p>
        </w:tc>
        <w:tc>
          <w:tcPr>
            <w:tcW w:w="4243"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lastRenderedPageBreak/>
              <w:t>- другие ответы</w:t>
            </w:r>
          </w:p>
          <w:p w:rsidR="00F65D40" w:rsidRPr="0071325E" w:rsidRDefault="00F65D40" w:rsidP="00F65D40">
            <w:pPr>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lastRenderedPageBreak/>
              <w:t>- ответ отсутствует</w:t>
            </w:r>
          </w:p>
        </w:tc>
      </w:tr>
    </w:tbl>
    <w:p w:rsidR="00F65D40" w:rsidRPr="0071325E" w:rsidRDefault="00F65D40" w:rsidP="00F65D40">
      <w:pPr>
        <w:ind w:firstLine="708"/>
        <w:rPr>
          <w:rFonts w:ascii="Times New Roman" w:hAnsi="Times New Roman" w:cs="Times New Roman"/>
          <w:color w:val="000000"/>
          <w:sz w:val="24"/>
          <w:szCs w:val="24"/>
        </w:rPr>
      </w:pPr>
    </w:p>
    <w:p w:rsidR="00F65D40" w:rsidRPr="0071325E" w:rsidRDefault="00F65D40" w:rsidP="00F65D40">
      <w:pPr>
        <w:spacing w:line="360" w:lineRule="auto"/>
        <w:ind w:firstLine="708"/>
        <w:rPr>
          <w:rFonts w:ascii="Times New Roman" w:hAnsi="Times New Roman" w:cs="Times New Roman"/>
          <w:b/>
          <w:sz w:val="24"/>
          <w:szCs w:val="24"/>
        </w:rPr>
      </w:pPr>
      <w:r w:rsidRPr="0071325E">
        <w:rPr>
          <w:rFonts w:ascii="Times New Roman" w:hAnsi="Times New Roman" w:cs="Times New Roman"/>
          <w:color w:val="000000"/>
          <w:sz w:val="24"/>
          <w:szCs w:val="24"/>
        </w:rPr>
        <w:t xml:space="preserve">3. Друг Татьяны Андрей решил начать собственный бизнес по разведению кроликов. </w:t>
      </w:r>
      <w:r w:rsidRPr="0071325E">
        <w:rPr>
          <w:rFonts w:ascii="Times New Roman" w:hAnsi="Times New Roman" w:cs="Times New Roman"/>
          <w:sz w:val="24"/>
          <w:szCs w:val="24"/>
        </w:rPr>
        <w:t xml:space="preserve">Он составил бизнес-план, в котором указал следующие сведения. </w:t>
      </w:r>
      <w:r w:rsidRPr="0071325E">
        <w:rPr>
          <w:rFonts w:ascii="Times New Roman" w:hAnsi="Times New Roman" w:cs="Times New Roman"/>
          <w:b/>
          <w:sz w:val="24"/>
          <w:szCs w:val="24"/>
        </w:rPr>
        <w:t>Определите раздел бизнес-плана, в котором указывается данная информация.</w:t>
      </w:r>
    </w:p>
    <w:p w:rsidR="00F65D40" w:rsidRPr="0071325E" w:rsidRDefault="00F65D40" w:rsidP="00F65D40">
      <w:pPr>
        <w:jc w:val="center"/>
        <w:rPr>
          <w:rFonts w:ascii="Times New Roman" w:hAnsi="Times New Roman" w:cs="Times New Roman"/>
          <w:b/>
          <w:sz w:val="24"/>
          <w:szCs w:val="24"/>
        </w:rPr>
      </w:pPr>
      <w:r w:rsidRPr="0071325E">
        <w:rPr>
          <w:rFonts w:ascii="Times New Roman" w:hAnsi="Times New Roman" w:cs="Times New Roman"/>
          <w:b/>
          <w:sz w:val="24"/>
          <w:szCs w:val="24"/>
        </w:rPr>
        <w:t>Описание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F65D40" w:rsidRPr="0071325E" w:rsidTr="00F65D40">
        <w:tc>
          <w:tcPr>
            <w:tcW w:w="4785" w:type="dxa"/>
          </w:tcPr>
          <w:p w:rsidR="00F65D40" w:rsidRPr="0071325E" w:rsidRDefault="00F65D40" w:rsidP="00F65D40">
            <w:pPr>
              <w:jc w:val="center"/>
              <w:rPr>
                <w:rFonts w:ascii="Times New Roman" w:hAnsi="Times New Roman" w:cs="Times New Roman"/>
                <w:sz w:val="24"/>
                <w:szCs w:val="24"/>
              </w:rPr>
            </w:pPr>
            <w:r w:rsidRPr="0071325E">
              <w:rPr>
                <w:rFonts w:ascii="Times New Roman" w:hAnsi="Times New Roman" w:cs="Times New Roman"/>
                <w:sz w:val="24"/>
                <w:szCs w:val="24"/>
              </w:rPr>
              <w:t>1</w:t>
            </w:r>
          </w:p>
        </w:tc>
        <w:tc>
          <w:tcPr>
            <w:tcW w:w="4785" w:type="dxa"/>
          </w:tcPr>
          <w:p w:rsidR="00F65D40" w:rsidRPr="0071325E" w:rsidRDefault="00F65D40" w:rsidP="00F65D40">
            <w:pPr>
              <w:jc w:val="center"/>
              <w:rPr>
                <w:rFonts w:ascii="Times New Roman" w:hAnsi="Times New Roman" w:cs="Times New Roman"/>
                <w:sz w:val="24"/>
                <w:szCs w:val="24"/>
              </w:rPr>
            </w:pPr>
            <w:r w:rsidRPr="0071325E">
              <w:rPr>
                <w:rFonts w:ascii="Times New Roman" w:hAnsi="Times New Roman" w:cs="Times New Roman"/>
                <w:sz w:val="24"/>
                <w:szCs w:val="24"/>
              </w:rPr>
              <w:t>2</w:t>
            </w:r>
          </w:p>
        </w:tc>
      </w:tr>
      <w:tr w:rsidR="00F65D40" w:rsidRPr="0071325E" w:rsidTr="00F65D40">
        <w:trPr>
          <w:trHeight w:val="2334"/>
        </w:trPr>
        <w:tc>
          <w:tcPr>
            <w:tcW w:w="4785" w:type="dxa"/>
          </w:tcPr>
          <w:p w:rsidR="00F65D40" w:rsidRPr="0071325E" w:rsidRDefault="00F65D40" w:rsidP="00F65D40">
            <w:pPr>
              <w:rPr>
                <w:rFonts w:ascii="Times New Roman" w:hAnsi="Times New Roman" w:cs="Times New Roman"/>
                <w:sz w:val="24"/>
                <w:szCs w:val="24"/>
              </w:rPr>
            </w:pPr>
            <w:r w:rsidRPr="0071325E">
              <w:rPr>
                <w:rFonts w:ascii="Times New Roman" w:hAnsi="Times New Roman" w:cs="Times New Roman"/>
                <w:sz w:val="24"/>
                <w:szCs w:val="24"/>
              </w:rPr>
              <w:t>Организационно – правовая форма</w:t>
            </w:r>
          </w:p>
        </w:tc>
        <w:tc>
          <w:tcPr>
            <w:tcW w:w="4785" w:type="dxa"/>
          </w:tcPr>
          <w:p w:rsidR="00F65D40" w:rsidRPr="0071325E" w:rsidRDefault="00F65D40" w:rsidP="00F65D40">
            <w:pPr>
              <w:rPr>
                <w:rFonts w:ascii="Times New Roman" w:hAnsi="Times New Roman" w:cs="Times New Roman"/>
                <w:sz w:val="24"/>
                <w:szCs w:val="24"/>
              </w:rPr>
            </w:pPr>
            <w:r w:rsidRPr="0071325E">
              <w:rPr>
                <w:rFonts w:ascii="Times New Roman" w:hAnsi="Times New Roman" w:cs="Times New Roman"/>
                <w:sz w:val="24"/>
                <w:szCs w:val="24"/>
              </w:rPr>
              <w:t>Малое предприятие «</w:t>
            </w:r>
            <w:r w:rsidRPr="0071325E">
              <w:rPr>
                <w:rFonts w:ascii="Times New Roman" w:hAnsi="Times New Roman" w:cs="Times New Roman"/>
                <w:sz w:val="24"/>
                <w:szCs w:val="24"/>
                <w:lang w:val="en-US"/>
              </w:rPr>
              <w:t>Krolic</w:t>
            </w:r>
            <w:r w:rsidRPr="0071325E">
              <w:rPr>
                <w:rFonts w:ascii="Times New Roman" w:hAnsi="Times New Roman" w:cs="Times New Roman"/>
                <w:sz w:val="24"/>
                <w:szCs w:val="24"/>
              </w:rPr>
              <w:t xml:space="preserve"> </w:t>
            </w:r>
            <w:r w:rsidRPr="0071325E">
              <w:rPr>
                <w:rFonts w:ascii="Times New Roman" w:hAnsi="Times New Roman" w:cs="Times New Roman"/>
                <w:sz w:val="24"/>
                <w:szCs w:val="24"/>
                <w:lang w:val="en-US"/>
              </w:rPr>
              <w:t>Campany</w:t>
            </w:r>
            <w:r w:rsidRPr="0071325E">
              <w:rPr>
                <w:rFonts w:ascii="Times New Roman" w:hAnsi="Times New Roman" w:cs="Times New Roman"/>
                <w:sz w:val="24"/>
                <w:szCs w:val="24"/>
              </w:rPr>
              <w:t>» специализирующееся на производстве разведение кроликов акселератов, продажа мяса, шкурок, племенного молодняка, клеток, чертежи клеток, а так же отходы жизнедеятельности животных. На основе индивидуально – трудовой деятельности с целью получения прибыли для пополнения семейного бюджета.</w:t>
            </w:r>
          </w:p>
        </w:tc>
      </w:tr>
      <w:tr w:rsidR="00F65D40" w:rsidRPr="0071325E" w:rsidTr="00F65D40">
        <w:tc>
          <w:tcPr>
            <w:tcW w:w="4785" w:type="dxa"/>
          </w:tcPr>
          <w:p w:rsidR="00F65D40" w:rsidRPr="0071325E" w:rsidRDefault="00F65D40" w:rsidP="00F65D40">
            <w:pPr>
              <w:rPr>
                <w:rFonts w:ascii="Times New Roman" w:hAnsi="Times New Roman" w:cs="Times New Roman"/>
                <w:sz w:val="24"/>
                <w:szCs w:val="24"/>
              </w:rPr>
            </w:pPr>
            <w:r w:rsidRPr="0071325E">
              <w:rPr>
                <w:rFonts w:ascii="Times New Roman" w:hAnsi="Times New Roman" w:cs="Times New Roman"/>
                <w:sz w:val="24"/>
                <w:szCs w:val="24"/>
              </w:rPr>
              <w:t>Виды деятельности</w:t>
            </w:r>
          </w:p>
        </w:tc>
        <w:tc>
          <w:tcPr>
            <w:tcW w:w="4785" w:type="dxa"/>
          </w:tcPr>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выращивание кроликов</w:t>
            </w:r>
          </w:p>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переработка мяса</w:t>
            </w:r>
          </w:p>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фасовка мяса</w:t>
            </w:r>
          </w:p>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дубление шкурок</w:t>
            </w:r>
          </w:p>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шитье  шапок</w:t>
            </w:r>
          </w:p>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сбор и хранение шкурок для шуб</w:t>
            </w:r>
          </w:p>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закупка кормов</w:t>
            </w:r>
          </w:p>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хранение кормов</w:t>
            </w:r>
          </w:p>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изготовление клеток</w:t>
            </w:r>
          </w:p>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 xml:space="preserve"> составление чертежей</w:t>
            </w:r>
          </w:p>
          <w:p w:rsidR="00F65D40" w:rsidRPr="0071325E" w:rsidRDefault="00F65D40" w:rsidP="005A33AF">
            <w:pPr>
              <w:numPr>
                <w:ilvl w:val="0"/>
                <w:numId w:val="247"/>
              </w:numPr>
              <w:spacing w:after="0"/>
              <w:rPr>
                <w:rFonts w:ascii="Times New Roman" w:hAnsi="Times New Roman" w:cs="Times New Roman"/>
                <w:sz w:val="24"/>
                <w:szCs w:val="24"/>
              </w:rPr>
            </w:pPr>
            <w:r w:rsidRPr="0071325E">
              <w:rPr>
                <w:rFonts w:ascii="Times New Roman" w:hAnsi="Times New Roman" w:cs="Times New Roman"/>
                <w:sz w:val="24"/>
                <w:szCs w:val="24"/>
              </w:rPr>
              <w:t>продажа продукции</w:t>
            </w:r>
          </w:p>
        </w:tc>
      </w:tr>
      <w:tr w:rsidR="00F65D40" w:rsidRPr="0071325E" w:rsidTr="00F65D40">
        <w:tc>
          <w:tcPr>
            <w:tcW w:w="4785" w:type="dxa"/>
          </w:tcPr>
          <w:p w:rsidR="00F65D40" w:rsidRPr="0071325E" w:rsidRDefault="00F65D40" w:rsidP="00F65D40">
            <w:pPr>
              <w:rPr>
                <w:rFonts w:ascii="Times New Roman" w:hAnsi="Times New Roman" w:cs="Times New Roman"/>
                <w:sz w:val="24"/>
                <w:szCs w:val="24"/>
              </w:rPr>
            </w:pPr>
            <w:r w:rsidRPr="0071325E">
              <w:rPr>
                <w:rFonts w:ascii="Times New Roman" w:hAnsi="Times New Roman" w:cs="Times New Roman"/>
                <w:sz w:val="24"/>
                <w:szCs w:val="24"/>
              </w:rPr>
              <w:t>Виды выпускаемой продукции</w:t>
            </w:r>
          </w:p>
        </w:tc>
        <w:tc>
          <w:tcPr>
            <w:tcW w:w="4785" w:type="dxa"/>
          </w:tcPr>
          <w:p w:rsidR="00F65D40" w:rsidRPr="0071325E" w:rsidRDefault="00F65D40" w:rsidP="005A33AF">
            <w:pPr>
              <w:numPr>
                <w:ilvl w:val="0"/>
                <w:numId w:val="248"/>
              </w:numPr>
              <w:spacing w:after="0"/>
              <w:rPr>
                <w:rFonts w:ascii="Times New Roman" w:hAnsi="Times New Roman" w:cs="Times New Roman"/>
                <w:sz w:val="24"/>
                <w:szCs w:val="24"/>
              </w:rPr>
            </w:pPr>
            <w:r w:rsidRPr="0071325E">
              <w:rPr>
                <w:rFonts w:ascii="Times New Roman" w:hAnsi="Times New Roman" w:cs="Times New Roman"/>
                <w:sz w:val="24"/>
                <w:szCs w:val="24"/>
              </w:rPr>
              <w:t>тушки кроликов</w:t>
            </w:r>
          </w:p>
          <w:p w:rsidR="00F65D40" w:rsidRPr="0071325E" w:rsidRDefault="00F65D40" w:rsidP="005A33AF">
            <w:pPr>
              <w:numPr>
                <w:ilvl w:val="0"/>
                <w:numId w:val="248"/>
              </w:numPr>
              <w:spacing w:after="0"/>
              <w:rPr>
                <w:rFonts w:ascii="Times New Roman" w:hAnsi="Times New Roman" w:cs="Times New Roman"/>
                <w:sz w:val="24"/>
                <w:szCs w:val="24"/>
              </w:rPr>
            </w:pPr>
            <w:r w:rsidRPr="0071325E">
              <w:rPr>
                <w:rFonts w:ascii="Times New Roman" w:hAnsi="Times New Roman" w:cs="Times New Roman"/>
                <w:sz w:val="24"/>
                <w:szCs w:val="24"/>
              </w:rPr>
              <w:t>сбор и продажа внутренних органов</w:t>
            </w:r>
          </w:p>
          <w:p w:rsidR="00F65D40" w:rsidRPr="0071325E" w:rsidRDefault="00F65D40" w:rsidP="005A33AF">
            <w:pPr>
              <w:numPr>
                <w:ilvl w:val="0"/>
                <w:numId w:val="248"/>
              </w:numPr>
              <w:spacing w:after="0"/>
              <w:rPr>
                <w:rFonts w:ascii="Times New Roman" w:hAnsi="Times New Roman" w:cs="Times New Roman"/>
                <w:sz w:val="24"/>
                <w:szCs w:val="24"/>
              </w:rPr>
            </w:pPr>
            <w:r w:rsidRPr="0071325E">
              <w:rPr>
                <w:rFonts w:ascii="Times New Roman" w:hAnsi="Times New Roman" w:cs="Times New Roman"/>
                <w:sz w:val="24"/>
                <w:szCs w:val="24"/>
              </w:rPr>
              <w:t>изделия из шкурок ( цвет подбирает заказчик)</w:t>
            </w:r>
          </w:p>
          <w:p w:rsidR="00F65D40" w:rsidRPr="0071325E" w:rsidRDefault="00F65D40" w:rsidP="005A33AF">
            <w:pPr>
              <w:numPr>
                <w:ilvl w:val="0"/>
                <w:numId w:val="248"/>
              </w:numPr>
              <w:spacing w:after="0"/>
              <w:rPr>
                <w:rFonts w:ascii="Times New Roman" w:hAnsi="Times New Roman" w:cs="Times New Roman"/>
                <w:sz w:val="24"/>
                <w:szCs w:val="24"/>
              </w:rPr>
            </w:pPr>
            <w:r w:rsidRPr="0071325E">
              <w:rPr>
                <w:rFonts w:ascii="Times New Roman" w:hAnsi="Times New Roman" w:cs="Times New Roman"/>
                <w:sz w:val="24"/>
                <w:szCs w:val="24"/>
              </w:rPr>
              <w:t>удобрение</w:t>
            </w:r>
          </w:p>
          <w:p w:rsidR="00F65D40" w:rsidRPr="0071325E" w:rsidRDefault="00F65D40" w:rsidP="005A33AF">
            <w:pPr>
              <w:numPr>
                <w:ilvl w:val="0"/>
                <w:numId w:val="248"/>
              </w:numPr>
              <w:spacing w:after="0"/>
              <w:rPr>
                <w:rFonts w:ascii="Times New Roman" w:hAnsi="Times New Roman" w:cs="Times New Roman"/>
                <w:sz w:val="24"/>
                <w:szCs w:val="24"/>
              </w:rPr>
            </w:pPr>
            <w:r w:rsidRPr="0071325E">
              <w:rPr>
                <w:rFonts w:ascii="Times New Roman" w:hAnsi="Times New Roman" w:cs="Times New Roman"/>
                <w:sz w:val="24"/>
                <w:szCs w:val="24"/>
              </w:rPr>
              <w:t>клетки</w:t>
            </w:r>
          </w:p>
          <w:p w:rsidR="00F65D40" w:rsidRPr="0071325E" w:rsidRDefault="00F65D40" w:rsidP="005A33AF">
            <w:pPr>
              <w:numPr>
                <w:ilvl w:val="0"/>
                <w:numId w:val="248"/>
              </w:numPr>
              <w:spacing w:after="0"/>
              <w:rPr>
                <w:rFonts w:ascii="Times New Roman" w:hAnsi="Times New Roman" w:cs="Times New Roman"/>
                <w:sz w:val="24"/>
                <w:szCs w:val="24"/>
              </w:rPr>
            </w:pPr>
            <w:r w:rsidRPr="0071325E">
              <w:rPr>
                <w:rFonts w:ascii="Times New Roman" w:hAnsi="Times New Roman" w:cs="Times New Roman"/>
                <w:sz w:val="24"/>
                <w:szCs w:val="24"/>
              </w:rPr>
              <w:t>экскурсии</w:t>
            </w:r>
          </w:p>
          <w:p w:rsidR="00F65D40" w:rsidRPr="0071325E" w:rsidRDefault="00F65D40" w:rsidP="005A33AF">
            <w:pPr>
              <w:numPr>
                <w:ilvl w:val="0"/>
                <w:numId w:val="248"/>
              </w:numPr>
              <w:spacing w:after="0"/>
              <w:rPr>
                <w:rFonts w:ascii="Times New Roman" w:hAnsi="Times New Roman" w:cs="Times New Roman"/>
                <w:sz w:val="24"/>
                <w:szCs w:val="24"/>
              </w:rPr>
            </w:pPr>
            <w:r w:rsidRPr="0071325E">
              <w:rPr>
                <w:rFonts w:ascii="Times New Roman" w:hAnsi="Times New Roman" w:cs="Times New Roman"/>
                <w:sz w:val="24"/>
                <w:szCs w:val="24"/>
              </w:rPr>
              <w:t>продажа молодняка</w:t>
            </w:r>
          </w:p>
        </w:tc>
      </w:tr>
    </w:tbl>
    <w:p w:rsidR="00F65D40" w:rsidRPr="0071325E" w:rsidRDefault="00F65D40" w:rsidP="00F65D40">
      <w:pPr>
        <w:rPr>
          <w:rFonts w:ascii="Times New Roman" w:hAnsi="Times New Roman" w:cs="Times New Roman"/>
          <w:sz w:val="24"/>
          <w:szCs w:val="24"/>
        </w:rPr>
      </w:pPr>
    </w:p>
    <w:p w:rsidR="00F65D40" w:rsidRPr="0071325E" w:rsidRDefault="00F65D40" w:rsidP="00F65D40">
      <w:pPr>
        <w:pStyle w:val="1b"/>
        <w:autoSpaceDE w:val="0"/>
        <w:autoSpaceDN w:val="0"/>
        <w:adjustRightInd w:val="0"/>
        <w:spacing w:after="0"/>
        <w:ind w:left="0"/>
        <w:jc w:val="center"/>
        <w:rPr>
          <w:rFonts w:ascii="Times New Roman" w:hAnsi="Times New Roman"/>
          <w:b/>
          <w:bCs/>
          <w:color w:val="000000"/>
          <w:sz w:val="24"/>
          <w:szCs w:val="24"/>
          <w:lang w:eastAsia="en-US"/>
        </w:rPr>
      </w:pPr>
      <w:r w:rsidRPr="0071325E">
        <w:rPr>
          <w:rFonts w:ascii="Times New Roman" w:hAnsi="Times New Roman"/>
          <w:b/>
          <w:bCs/>
          <w:color w:val="000000"/>
          <w:sz w:val="24"/>
          <w:szCs w:val="24"/>
          <w:lang w:eastAsia="en-US"/>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F65D40" w:rsidRPr="0071325E" w:rsidTr="00F65D40">
        <w:tc>
          <w:tcPr>
            <w:tcW w:w="4785"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4786"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sz w:val="24"/>
                <w:szCs w:val="24"/>
              </w:rPr>
              <w:t>Ответ не принимается – 0 баллов</w:t>
            </w:r>
          </w:p>
        </w:tc>
      </w:tr>
      <w:tr w:rsidR="00F65D40" w:rsidRPr="0071325E" w:rsidTr="00F65D40">
        <w:tc>
          <w:tcPr>
            <w:tcW w:w="4785"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rPr>
                <w:rFonts w:ascii="Times New Roman" w:hAnsi="Times New Roman" w:cs="Times New Roman"/>
                <w:sz w:val="24"/>
                <w:szCs w:val="24"/>
              </w:rPr>
            </w:pPr>
            <w:r w:rsidRPr="0071325E">
              <w:rPr>
                <w:rFonts w:ascii="Times New Roman" w:hAnsi="Times New Roman" w:cs="Times New Roman"/>
                <w:sz w:val="24"/>
                <w:szCs w:val="24"/>
              </w:rPr>
              <w:t>Раздел «Характеристика бизнеса»</w:t>
            </w:r>
          </w:p>
        </w:tc>
        <w:tc>
          <w:tcPr>
            <w:tcW w:w="4786"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autoSpaceDE w:val="0"/>
              <w:autoSpaceDN w:val="0"/>
              <w:adjustRightInd w:val="0"/>
              <w:rPr>
                <w:rFonts w:ascii="Times New Roman" w:hAnsi="Times New Roman" w:cs="Times New Roman"/>
                <w:sz w:val="24"/>
                <w:szCs w:val="24"/>
              </w:rPr>
            </w:pPr>
            <w:r w:rsidRPr="0071325E">
              <w:rPr>
                <w:rFonts w:ascii="Times New Roman" w:hAnsi="Times New Roman" w:cs="Times New Roman"/>
                <w:sz w:val="24"/>
                <w:szCs w:val="24"/>
              </w:rPr>
              <w:t>- другие ответы</w:t>
            </w:r>
          </w:p>
          <w:p w:rsidR="00F65D40" w:rsidRPr="0071325E" w:rsidRDefault="00F65D40" w:rsidP="00F65D40">
            <w:pPr>
              <w:rPr>
                <w:rFonts w:ascii="Times New Roman" w:hAnsi="Times New Roman" w:cs="Times New Roman"/>
                <w:color w:val="151718"/>
                <w:sz w:val="24"/>
                <w:szCs w:val="24"/>
              </w:rPr>
            </w:pPr>
            <w:r w:rsidRPr="0071325E">
              <w:rPr>
                <w:rFonts w:ascii="Times New Roman" w:hAnsi="Times New Roman" w:cs="Times New Roman"/>
                <w:sz w:val="24"/>
                <w:szCs w:val="24"/>
              </w:rPr>
              <w:t>- ответ отсутствует</w:t>
            </w:r>
          </w:p>
        </w:tc>
      </w:tr>
    </w:tbl>
    <w:p w:rsidR="00F65D40" w:rsidRPr="0071325E" w:rsidRDefault="00F65D40" w:rsidP="00F65D40">
      <w:pPr>
        <w:rPr>
          <w:rFonts w:ascii="Times New Roman" w:hAnsi="Times New Roman" w:cs="Times New Roman"/>
          <w:sz w:val="24"/>
          <w:szCs w:val="24"/>
        </w:rPr>
      </w:pPr>
    </w:p>
    <w:p w:rsidR="00F65D40" w:rsidRPr="0071325E" w:rsidRDefault="00F65D40" w:rsidP="00F65D40">
      <w:pPr>
        <w:spacing w:line="360" w:lineRule="auto"/>
        <w:ind w:firstLine="708"/>
        <w:rPr>
          <w:rFonts w:ascii="Times New Roman" w:hAnsi="Times New Roman" w:cs="Times New Roman"/>
          <w:color w:val="000000"/>
          <w:sz w:val="24"/>
          <w:szCs w:val="24"/>
        </w:rPr>
      </w:pPr>
      <w:r w:rsidRPr="0071325E">
        <w:rPr>
          <w:rFonts w:ascii="Times New Roman" w:hAnsi="Times New Roman" w:cs="Times New Roman"/>
          <w:color w:val="000000"/>
          <w:sz w:val="24"/>
          <w:szCs w:val="24"/>
        </w:rPr>
        <w:t xml:space="preserve">4. На день рождения Ярослава Татьяна приобрела в магазине электрическую зубную щётку в подарок. Дома она обнаружила, что щётка не работает. В магазине товар не приняли, ссылаясь на то, что медицинские товары возврату и обмену не подлежат. </w:t>
      </w:r>
    </w:p>
    <w:p w:rsidR="00F65D40" w:rsidRPr="0071325E" w:rsidRDefault="00F65D40" w:rsidP="00F65D40">
      <w:pPr>
        <w:spacing w:line="360" w:lineRule="auto"/>
        <w:rPr>
          <w:rFonts w:ascii="Times New Roman" w:hAnsi="Times New Roman" w:cs="Times New Roman"/>
          <w:color w:val="000000"/>
          <w:sz w:val="24"/>
          <w:szCs w:val="24"/>
        </w:rPr>
      </w:pPr>
      <w:r w:rsidRPr="0071325E">
        <w:rPr>
          <w:rFonts w:ascii="Times New Roman" w:hAnsi="Times New Roman" w:cs="Times New Roman"/>
          <w:sz w:val="24"/>
          <w:szCs w:val="24"/>
        </w:rPr>
        <w:t>Вопрос №1.</w:t>
      </w:r>
      <w:r w:rsidRPr="0071325E">
        <w:rPr>
          <w:rFonts w:ascii="Times New Roman" w:hAnsi="Times New Roman" w:cs="Times New Roman"/>
          <w:b/>
          <w:color w:val="000000"/>
          <w:sz w:val="24"/>
          <w:szCs w:val="24"/>
        </w:rPr>
        <w:t xml:space="preserve"> Правы ли работники магазина?</w:t>
      </w:r>
    </w:p>
    <w:p w:rsidR="00F65D40" w:rsidRPr="0071325E" w:rsidRDefault="00F65D40" w:rsidP="00F65D40">
      <w:pPr>
        <w:spacing w:line="360" w:lineRule="auto"/>
        <w:rPr>
          <w:rFonts w:ascii="Times New Roman" w:hAnsi="Times New Roman" w:cs="Times New Roman"/>
          <w:b/>
          <w:color w:val="000000"/>
          <w:sz w:val="24"/>
          <w:szCs w:val="24"/>
        </w:rPr>
      </w:pPr>
      <w:r w:rsidRPr="0071325E">
        <w:rPr>
          <w:rFonts w:ascii="Times New Roman" w:hAnsi="Times New Roman" w:cs="Times New Roman"/>
          <w:sz w:val="24"/>
          <w:szCs w:val="24"/>
        </w:rPr>
        <w:t>Вопрос №2.</w:t>
      </w:r>
      <w:r w:rsidRPr="0071325E">
        <w:rPr>
          <w:rFonts w:ascii="Times New Roman" w:hAnsi="Times New Roman" w:cs="Times New Roman"/>
          <w:b/>
          <w:color w:val="000000"/>
          <w:sz w:val="24"/>
          <w:szCs w:val="24"/>
        </w:rPr>
        <w:t xml:space="preserve"> Выберите из списка, какие из перечисленных товаров не подлежат возврату в магазин, при условии, что они надлежащего качества.</w:t>
      </w:r>
    </w:p>
    <w:p w:rsidR="00F65D40" w:rsidRPr="0071325E" w:rsidRDefault="00F65D40" w:rsidP="00F65D40">
      <w:pPr>
        <w:autoSpaceDE w:val="0"/>
        <w:autoSpaceDN w:val="0"/>
        <w:adjustRightInd w:val="0"/>
        <w:spacing w:line="360" w:lineRule="auto"/>
        <w:rPr>
          <w:rFonts w:ascii="Times New Roman" w:hAnsi="Times New Roman" w:cs="Times New Roman"/>
          <w:color w:val="000000"/>
          <w:sz w:val="24"/>
          <w:szCs w:val="24"/>
        </w:rPr>
      </w:pPr>
      <w:r w:rsidRPr="0071325E">
        <w:rPr>
          <w:rFonts w:ascii="Times New Roman" w:hAnsi="Times New Roman" w:cs="Times New Roman"/>
          <w:color w:val="000000"/>
          <w:sz w:val="24"/>
          <w:szCs w:val="24"/>
        </w:rPr>
        <w:t>Обведите «Да» или «Нет» для каждого утверждения.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78"/>
      </w:tblGrid>
      <w:tr w:rsidR="00F65D40" w:rsidRPr="0071325E" w:rsidTr="00F65D40">
        <w:tc>
          <w:tcPr>
            <w:tcW w:w="532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Товары</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Да или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Телевизор</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Цветы</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Нижнее бельё</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Микроволновая печь</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Животные</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bl>
    <w:p w:rsidR="00F65D40" w:rsidRPr="0071325E" w:rsidRDefault="00F65D40" w:rsidP="00F65D40">
      <w:pPr>
        <w:autoSpaceDE w:val="0"/>
        <w:autoSpaceDN w:val="0"/>
        <w:adjustRightInd w:val="0"/>
        <w:rPr>
          <w:rFonts w:ascii="Times New Roman" w:hAnsi="Times New Roman" w:cs="Times New Roman"/>
          <w:b/>
          <w:bCs/>
          <w:color w:val="000000"/>
          <w:sz w:val="24"/>
          <w:szCs w:val="24"/>
        </w:rPr>
      </w:pP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58"/>
        <w:gridCol w:w="2558"/>
        <w:gridCol w:w="3155"/>
      </w:tblGrid>
      <w:tr w:rsidR="00F65D40" w:rsidRPr="0071325E" w:rsidTr="00F65D40">
        <w:tc>
          <w:tcPr>
            <w:tcW w:w="385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255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не полностью– 0,5 балла</w:t>
            </w:r>
          </w:p>
        </w:tc>
        <w:tc>
          <w:tcPr>
            <w:tcW w:w="3155"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3858"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sz w:val="24"/>
                <w:szCs w:val="24"/>
              </w:rPr>
              <w:t>Вопрос № 1. Нет, не правы, так как щётка не работала, поэтому товар признаётся ненадлежащего качества, и ссылка на то, что товар медицинский, не правомерна.</w:t>
            </w:r>
          </w:p>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sz w:val="24"/>
                <w:szCs w:val="24"/>
              </w:rPr>
              <w:t>Вопрос № 2.</w:t>
            </w:r>
            <w:r w:rsidRPr="0071325E">
              <w:rPr>
                <w:rFonts w:ascii="Times New Roman" w:hAnsi="Times New Roman" w:cs="Times New Roman"/>
                <w:b/>
                <w:color w:val="000000"/>
                <w:sz w:val="24"/>
                <w:szCs w:val="24"/>
              </w:rPr>
              <w:t xml:space="preserve"> </w:t>
            </w:r>
            <w:r w:rsidRPr="0071325E">
              <w:rPr>
                <w:rFonts w:ascii="Times New Roman" w:hAnsi="Times New Roman" w:cs="Times New Roman"/>
                <w:color w:val="000000"/>
                <w:sz w:val="24"/>
                <w:szCs w:val="24"/>
              </w:rPr>
              <w:t>Пять верных ответов Нет, Да, Да, Нет, Да в указанном порядке.</w:t>
            </w:r>
          </w:p>
        </w:tc>
        <w:tc>
          <w:tcPr>
            <w:tcW w:w="2558" w:type="dxa"/>
          </w:tcPr>
          <w:p w:rsidR="00F65D40" w:rsidRPr="0071325E" w:rsidRDefault="00F65D40" w:rsidP="00F65D40">
            <w:pPr>
              <w:autoSpaceDE w:val="0"/>
              <w:autoSpaceDN w:val="0"/>
              <w:adjustRightInd w:val="0"/>
              <w:rPr>
                <w:rFonts w:ascii="Times New Roman" w:hAnsi="Times New Roman" w:cs="Times New Roman"/>
                <w:sz w:val="24"/>
                <w:szCs w:val="24"/>
              </w:rPr>
            </w:pPr>
            <w:r w:rsidRPr="0071325E">
              <w:rPr>
                <w:rFonts w:ascii="Times New Roman" w:hAnsi="Times New Roman" w:cs="Times New Roman"/>
                <w:sz w:val="24"/>
                <w:szCs w:val="24"/>
              </w:rPr>
              <w:t>Дан правильный ответ только на один вопрос:</w:t>
            </w:r>
          </w:p>
          <w:p w:rsidR="00F65D40" w:rsidRPr="0071325E" w:rsidRDefault="00F65D40" w:rsidP="00F65D40">
            <w:pPr>
              <w:autoSpaceDE w:val="0"/>
              <w:autoSpaceDN w:val="0"/>
              <w:adjustRightInd w:val="0"/>
              <w:rPr>
                <w:rFonts w:ascii="Times New Roman" w:hAnsi="Times New Roman" w:cs="Times New Roman"/>
                <w:sz w:val="24"/>
                <w:szCs w:val="24"/>
              </w:rPr>
            </w:pPr>
            <w:r w:rsidRPr="0071325E">
              <w:rPr>
                <w:rFonts w:ascii="Times New Roman" w:hAnsi="Times New Roman" w:cs="Times New Roman"/>
                <w:sz w:val="24"/>
                <w:szCs w:val="24"/>
              </w:rPr>
              <w:t>Вопрос № 1. Нет, не правы, так как щётка не работала, поэтому товар признаётся ненадлежащего качества, и ссылка на то, что товар медицинский, не правомерна.</w:t>
            </w:r>
          </w:p>
          <w:p w:rsidR="00F65D40" w:rsidRPr="0071325E" w:rsidRDefault="00F65D40" w:rsidP="00F65D40">
            <w:pPr>
              <w:autoSpaceDE w:val="0"/>
              <w:autoSpaceDN w:val="0"/>
              <w:adjustRightInd w:val="0"/>
              <w:jc w:val="center"/>
              <w:rPr>
                <w:rFonts w:ascii="Times New Roman" w:hAnsi="Times New Roman" w:cs="Times New Roman"/>
                <w:color w:val="000000"/>
                <w:sz w:val="24"/>
                <w:szCs w:val="24"/>
              </w:rPr>
            </w:pPr>
            <w:r w:rsidRPr="0071325E">
              <w:rPr>
                <w:rFonts w:ascii="Times New Roman" w:hAnsi="Times New Roman" w:cs="Times New Roman"/>
                <w:sz w:val="24"/>
                <w:szCs w:val="24"/>
              </w:rPr>
              <w:t>ИЛИ</w:t>
            </w:r>
          </w:p>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sz w:val="24"/>
                <w:szCs w:val="24"/>
              </w:rPr>
              <w:t>Вопрос № 2.</w:t>
            </w:r>
            <w:r w:rsidRPr="0071325E">
              <w:rPr>
                <w:rFonts w:ascii="Times New Roman" w:hAnsi="Times New Roman" w:cs="Times New Roman"/>
                <w:b/>
                <w:color w:val="000000"/>
                <w:sz w:val="24"/>
                <w:szCs w:val="24"/>
              </w:rPr>
              <w:t xml:space="preserve"> </w:t>
            </w:r>
            <w:r w:rsidRPr="0071325E">
              <w:rPr>
                <w:rFonts w:ascii="Times New Roman" w:hAnsi="Times New Roman" w:cs="Times New Roman"/>
                <w:color w:val="000000"/>
                <w:sz w:val="24"/>
                <w:szCs w:val="24"/>
              </w:rPr>
              <w:t xml:space="preserve">Пять верных ответа: Нет, </w:t>
            </w:r>
            <w:r w:rsidRPr="0071325E">
              <w:rPr>
                <w:rFonts w:ascii="Times New Roman" w:hAnsi="Times New Roman" w:cs="Times New Roman"/>
                <w:color w:val="000000"/>
                <w:sz w:val="24"/>
                <w:szCs w:val="24"/>
              </w:rPr>
              <w:lastRenderedPageBreak/>
              <w:t>Да, Да, Нет, Да в указанном порядке.</w:t>
            </w:r>
          </w:p>
        </w:tc>
        <w:tc>
          <w:tcPr>
            <w:tcW w:w="3155"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lastRenderedPageBreak/>
              <w:t>- другие ответы</w:t>
            </w:r>
          </w:p>
          <w:p w:rsidR="00F65D40" w:rsidRPr="0071325E" w:rsidRDefault="00F65D40" w:rsidP="00F65D40">
            <w:pPr>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ответ отсутствует</w:t>
            </w:r>
          </w:p>
        </w:tc>
      </w:tr>
    </w:tbl>
    <w:p w:rsidR="00F65D40" w:rsidRPr="0071325E" w:rsidRDefault="00F65D40" w:rsidP="00F65D40">
      <w:pPr>
        <w:rPr>
          <w:rFonts w:ascii="Times New Roman" w:hAnsi="Times New Roman" w:cs="Times New Roman"/>
          <w:color w:val="000000"/>
          <w:sz w:val="24"/>
          <w:szCs w:val="24"/>
        </w:rPr>
      </w:pPr>
    </w:p>
    <w:p w:rsidR="00F65D40" w:rsidRPr="0071325E" w:rsidRDefault="00F65D40" w:rsidP="00F65D40">
      <w:pPr>
        <w:spacing w:line="360" w:lineRule="auto"/>
        <w:ind w:firstLine="708"/>
        <w:rPr>
          <w:rFonts w:ascii="Times New Roman" w:hAnsi="Times New Roman" w:cs="Times New Roman"/>
          <w:b/>
          <w:color w:val="000000"/>
          <w:sz w:val="24"/>
          <w:szCs w:val="24"/>
        </w:rPr>
      </w:pPr>
      <w:r w:rsidRPr="0071325E">
        <w:rPr>
          <w:rFonts w:ascii="Times New Roman" w:hAnsi="Times New Roman" w:cs="Times New Roman"/>
          <w:color w:val="000000"/>
          <w:sz w:val="24"/>
          <w:szCs w:val="24"/>
        </w:rPr>
        <w:t xml:space="preserve">5. Соседка Татьяны и Ярослава предприниматель. Она владеет салоном красоты «Фея». Её вид деятельности относится к определённому виду предпринимательства. </w:t>
      </w:r>
      <w:r w:rsidRPr="0071325E">
        <w:rPr>
          <w:rFonts w:ascii="Times New Roman" w:hAnsi="Times New Roman" w:cs="Times New Roman"/>
          <w:b/>
          <w:color w:val="000000"/>
          <w:sz w:val="24"/>
          <w:szCs w:val="24"/>
        </w:rPr>
        <w:t>Выберите из списка вид предпринимательства, к которому относится салон красоты.</w:t>
      </w:r>
    </w:p>
    <w:p w:rsidR="00F65D40" w:rsidRPr="0071325E" w:rsidRDefault="00F65D40" w:rsidP="00F65D40">
      <w:pPr>
        <w:autoSpaceDE w:val="0"/>
        <w:autoSpaceDN w:val="0"/>
        <w:adjustRightInd w:val="0"/>
        <w:spacing w:line="360" w:lineRule="auto"/>
        <w:rPr>
          <w:rFonts w:ascii="Times New Roman" w:hAnsi="Times New Roman" w:cs="Times New Roman"/>
          <w:color w:val="000000"/>
          <w:sz w:val="24"/>
          <w:szCs w:val="24"/>
        </w:rPr>
      </w:pPr>
      <w:r w:rsidRPr="0071325E">
        <w:rPr>
          <w:rFonts w:ascii="Times New Roman" w:hAnsi="Times New Roman" w:cs="Times New Roman"/>
          <w:color w:val="000000"/>
          <w:sz w:val="24"/>
          <w:szCs w:val="24"/>
        </w:rPr>
        <w:t>Обведите «Да» или «Нет» для каждого утверждения.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78"/>
      </w:tblGrid>
      <w:tr w:rsidR="00F65D40" w:rsidRPr="0071325E" w:rsidTr="00F65D40">
        <w:tc>
          <w:tcPr>
            <w:tcW w:w="532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 xml:space="preserve">Вид предпринимательства </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Да или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Производственное</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Торгово-коммерческое</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Финансово-кредитное</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 xml:space="preserve">Страховое </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Посредническое</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bl>
    <w:p w:rsidR="00F65D40" w:rsidRPr="0071325E" w:rsidRDefault="00F65D40" w:rsidP="00F65D40">
      <w:pPr>
        <w:autoSpaceDE w:val="0"/>
        <w:autoSpaceDN w:val="0"/>
        <w:adjustRightInd w:val="0"/>
        <w:rPr>
          <w:rFonts w:ascii="Times New Roman" w:hAnsi="Times New Roman" w:cs="Times New Roman"/>
          <w:b/>
          <w:bCs/>
          <w:color w:val="000000"/>
          <w:sz w:val="24"/>
          <w:szCs w:val="24"/>
        </w:rPr>
      </w:pP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43"/>
      </w:tblGrid>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4243"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Пять верных ответов Да, Нет, Нет, Нет, Нет в указанном порядке.</w:t>
            </w:r>
          </w:p>
        </w:tc>
        <w:tc>
          <w:tcPr>
            <w:tcW w:w="4243"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другие ответы</w:t>
            </w:r>
          </w:p>
          <w:p w:rsidR="00F65D40" w:rsidRPr="0071325E" w:rsidRDefault="00F65D40" w:rsidP="00F65D40">
            <w:pPr>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ответ отсутствует</w:t>
            </w:r>
          </w:p>
        </w:tc>
      </w:tr>
    </w:tbl>
    <w:p w:rsidR="00F65D40" w:rsidRPr="0071325E" w:rsidRDefault="00F65D40" w:rsidP="00F65D40">
      <w:pPr>
        <w:rPr>
          <w:rFonts w:ascii="Times New Roman" w:hAnsi="Times New Roman" w:cs="Times New Roman"/>
          <w:b/>
          <w:color w:val="000000"/>
          <w:sz w:val="24"/>
          <w:szCs w:val="24"/>
        </w:rPr>
      </w:pPr>
    </w:p>
    <w:p w:rsidR="00F65D40" w:rsidRPr="0071325E" w:rsidRDefault="00F65D40" w:rsidP="00F65D40">
      <w:pPr>
        <w:pStyle w:val="a3"/>
        <w:shd w:val="clear" w:color="auto" w:fill="FFFFFF"/>
        <w:spacing w:before="0" w:beforeAutospacing="0" w:after="0" w:afterAutospacing="0" w:line="360" w:lineRule="auto"/>
        <w:ind w:firstLine="708"/>
        <w:rPr>
          <w:color w:val="000000"/>
        </w:rPr>
      </w:pPr>
      <w:r w:rsidRPr="0071325E">
        <w:rPr>
          <w:color w:val="000000"/>
        </w:rPr>
        <w:t>6. Представьте себе ситуацию. Фирма изготавливает кроссовки, она несёт следующие затраты:</w:t>
      </w:r>
    </w:p>
    <w:p w:rsidR="00F65D40" w:rsidRPr="0071325E" w:rsidRDefault="00F65D40" w:rsidP="00F65D40">
      <w:pPr>
        <w:pStyle w:val="a3"/>
        <w:shd w:val="clear" w:color="auto" w:fill="FFFFFF"/>
        <w:spacing w:before="0" w:beforeAutospacing="0" w:after="0" w:afterAutospacing="0" w:line="360" w:lineRule="auto"/>
        <w:rPr>
          <w:color w:val="000000"/>
        </w:rPr>
      </w:pPr>
      <w:r w:rsidRPr="0071325E">
        <w:rPr>
          <w:color w:val="000000"/>
        </w:rPr>
        <w:t>– зарплата работникам,</w:t>
      </w:r>
    </w:p>
    <w:p w:rsidR="00F65D40" w:rsidRPr="0071325E" w:rsidRDefault="00F65D40" w:rsidP="00F65D40">
      <w:pPr>
        <w:pStyle w:val="a3"/>
        <w:shd w:val="clear" w:color="auto" w:fill="FFFFFF"/>
        <w:spacing w:before="0" w:beforeAutospacing="0" w:after="0" w:afterAutospacing="0" w:line="360" w:lineRule="auto"/>
        <w:rPr>
          <w:color w:val="000000"/>
        </w:rPr>
      </w:pPr>
      <w:r w:rsidRPr="0071325E">
        <w:rPr>
          <w:color w:val="000000"/>
        </w:rPr>
        <w:t>– материал,</w:t>
      </w:r>
    </w:p>
    <w:p w:rsidR="00F65D40" w:rsidRPr="0071325E" w:rsidRDefault="00F65D40" w:rsidP="00F65D40">
      <w:pPr>
        <w:pStyle w:val="a3"/>
        <w:shd w:val="clear" w:color="auto" w:fill="FFFFFF"/>
        <w:spacing w:before="0" w:beforeAutospacing="0" w:after="0" w:afterAutospacing="0" w:line="360" w:lineRule="auto"/>
        <w:rPr>
          <w:color w:val="000000"/>
        </w:rPr>
      </w:pPr>
      <w:r w:rsidRPr="0071325E">
        <w:rPr>
          <w:color w:val="000000"/>
        </w:rPr>
        <w:t>– электроэнергия,</w:t>
      </w:r>
    </w:p>
    <w:p w:rsidR="00F65D40" w:rsidRPr="0071325E" w:rsidRDefault="00F65D40" w:rsidP="00F65D40">
      <w:pPr>
        <w:pStyle w:val="a3"/>
        <w:shd w:val="clear" w:color="auto" w:fill="FFFFFF"/>
        <w:spacing w:before="0" w:beforeAutospacing="0" w:after="0" w:afterAutospacing="0" w:line="360" w:lineRule="auto"/>
        <w:rPr>
          <w:color w:val="000000"/>
        </w:rPr>
      </w:pPr>
      <w:r w:rsidRPr="0071325E">
        <w:rPr>
          <w:color w:val="000000"/>
        </w:rPr>
        <w:t>– амортизация оборудования,</w:t>
      </w:r>
    </w:p>
    <w:p w:rsidR="00F65D40" w:rsidRPr="0071325E" w:rsidRDefault="00F65D40" w:rsidP="00F65D40">
      <w:pPr>
        <w:pStyle w:val="a3"/>
        <w:shd w:val="clear" w:color="auto" w:fill="FFFFFF"/>
        <w:spacing w:before="0" w:beforeAutospacing="0" w:after="0" w:afterAutospacing="0" w:line="360" w:lineRule="auto"/>
        <w:rPr>
          <w:color w:val="000000"/>
        </w:rPr>
      </w:pPr>
      <w:r w:rsidRPr="0071325E">
        <w:rPr>
          <w:color w:val="000000"/>
        </w:rPr>
        <w:t>– налоги.</w:t>
      </w:r>
    </w:p>
    <w:p w:rsidR="00F65D40" w:rsidRPr="0071325E" w:rsidRDefault="00F65D40" w:rsidP="00F65D40">
      <w:pPr>
        <w:pStyle w:val="a3"/>
        <w:shd w:val="clear" w:color="auto" w:fill="FFFFFF"/>
        <w:spacing w:before="0" w:beforeAutospacing="0" w:after="0" w:afterAutospacing="0" w:line="360" w:lineRule="auto"/>
        <w:rPr>
          <w:color w:val="000000"/>
        </w:rPr>
      </w:pPr>
      <w:r w:rsidRPr="0071325E">
        <w:rPr>
          <w:color w:val="000000"/>
        </w:rPr>
        <w:t>На производство одной пары  кроссовок затрачивается 2500 рублей.</w:t>
      </w:r>
    </w:p>
    <w:p w:rsidR="00F65D40" w:rsidRPr="0071325E" w:rsidRDefault="00F65D40" w:rsidP="00F65D40">
      <w:pPr>
        <w:pStyle w:val="a3"/>
        <w:shd w:val="clear" w:color="auto" w:fill="FFFFFF"/>
        <w:spacing w:before="0" w:beforeAutospacing="0" w:after="0" w:afterAutospacing="0" w:line="360" w:lineRule="auto"/>
        <w:rPr>
          <w:b/>
          <w:color w:val="000000"/>
        </w:rPr>
      </w:pPr>
      <w:r w:rsidRPr="0071325E">
        <w:rPr>
          <w:b/>
          <w:color w:val="000000"/>
        </w:rPr>
        <w:t>По какой цене лучше продать кроссовки оптовикам и почему:</w:t>
      </w:r>
    </w:p>
    <w:p w:rsidR="00F65D40" w:rsidRPr="0071325E" w:rsidRDefault="00F65D40" w:rsidP="00F65D40">
      <w:pPr>
        <w:pStyle w:val="a3"/>
        <w:shd w:val="clear" w:color="auto" w:fill="FFFFFF"/>
        <w:spacing w:before="0" w:beforeAutospacing="0" w:after="0" w:afterAutospacing="0" w:line="360" w:lineRule="auto"/>
        <w:rPr>
          <w:color w:val="000000"/>
        </w:rPr>
      </w:pPr>
      <w:r w:rsidRPr="0071325E">
        <w:rPr>
          <w:color w:val="000000"/>
        </w:rPr>
        <w:t>– 2000 рублей,</w:t>
      </w:r>
    </w:p>
    <w:p w:rsidR="00F65D40" w:rsidRPr="0071325E" w:rsidRDefault="00F65D40" w:rsidP="00F65D40">
      <w:pPr>
        <w:pStyle w:val="a3"/>
        <w:shd w:val="clear" w:color="auto" w:fill="FFFFFF"/>
        <w:spacing w:before="0" w:beforeAutospacing="0" w:after="0" w:afterAutospacing="0" w:line="360" w:lineRule="auto"/>
        <w:rPr>
          <w:color w:val="000000"/>
        </w:rPr>
      </w:pPr>
      <w:r w:rsidRPr="0071325E">
        <w:rPr>
          <w:color w:val="000000"/>
        </w:rPr>
        <w:t>– 2500 рублей,</w:t>
      </w:r>
    </w:p>
    <w:p w:rsidR="00F65D40" w:rsidRPr="0071325E" w:rsidRDefault="00F65D40" w:rsidP="00F65D40">
      <w:pPr>
        <w:pStyle w:val="a3"/>
        <w:shd w:val="clear" w:color="auto" w:fill="FFFFFF"/>
        <w:spacing w:before="0" w:beforeAutospacing="0" w:after="0" w:afterAutospacing="0" w:line="360" w:lineRule="auto"/>
        <w:rPr>
          <w:color w:val="000000"/>
        </w:rPr>
      </w:pPr>
      <w:r w:rsidRPr="0071325E">
        <w:rPr>
          <w:color w:val="000000"/>
        </w:rPr>
        <w:t>– 3000 рублей.</w:t>
      </w: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536"/>
      </w:tblGrid>
      <w:tr w:rsidR="00F65D40" w:rsidRPr="0071325E" w:rsidTr="00F65D40">
        <w:tc>
          <w:tcPr>
            <w:tcW w:w="4928"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lastRenderedPageBreak/>
              <w:t>Ответ принимается полностью– 1 балл</w:t>
            </w:r>
          </w:p>
        </w:tc>
        <w:tc>
          <w:tcPr>
            <w:tcW w:w="4536"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4928"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color w:val="000000"/>
                <w:sz w:val="24"/>
                <w:szCs w:val="24"/>
              </w:rPr>
              <w:t xml:space="preserve">Если в рассуждениях присутствует указание на то, </w:t>
            </w:r>
            <w:r w:rsidRPr="0071325E">
              <w:rPr>
                <w:rFonts w:ascii="Times New Roman" w:hAnsi="Times New Roman" w:cs="Times New Roman"/>
                <w:color w:val="000000"/>
                <w:sz w:val="24"/>
                <w:szCs w:val="24"/>
              </w:rPr>
              <w:t>что продавать кроссовки оптовикам лучше по цене</w:t>
            </w:r>
            <w:r w:rsidRPr="0071325E">
              <w:rPr>
                <w:rFonts w:ascii="Times New Roman" w:hAnsi="Times New Roman" w:cs="Times New Roman"/>
                <w:b/>
                <w:color w:val="000000"/>
                <w:sz w:val="24"/>
                <w:szCs w:val="24"/>
              </w:rPr>
              <w:t xml:space="preserve"> </w:t>
            </w:r>
            <w:r w:rsidRPr="0071325E">
              <w:rPr>
                <w:rFonts w:ascii="Times New Roman" w:hAnsi="Times New Roman" w:cs="Times New Roman"/>
                <w:color w:val="000000"/>
                <w:sz w:val="24"/>
                <w:szCs w:val="24"/>
              </w:rPr>
              <w:t>3000 рублей, так как 500 рублей – прибыль, которая является источником дохода деловых людей.</w:t>
            </w:r>
          </w:p>
        </w:tc>
        <w:tc>
          <w:tcPr>
            <w:tcW w:w="4536"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другие ответы</w:t>
            </w:r>
          </w:p>
          <w:p w:rsidR="00F65D40" w:rsidRPr="0071325E" w:rsidRDefault="00F65D40" w:rsidP="00F65D40">
            <w:pPr>
              <w:rPr>
                <w:rFonts w:ascii="Times New Roman" w:hAnsi="Times New Roman" w:cs="Times New Roman"/>
                <w:color w:val="000000"/>
                <w:sz w:val="24"/>
                <w:szCs w:val="24"/>
              </w:rPr>
            </w:pPr>
            <w:r w:rsidRPr="0071325E">
              <w:rPr>
                <w:rFonts w:ascii="Times New Roman" w:hAnsi="Times New Roman" w:cs="Times New Roman"/>
                <w:color w:val="000000"/>
                <w:sz w:val="24"/>
                <w:szCs w:val="24"/>
              </w:rPr>
              <w:t>- ответ отсутствует</w:t>
            </w:r>
          </w:p>
        </w:tc>
      </w:tr>
    </w:tbl>
    <w:p w:rsidR="00F65D40" w:rsidRPr="0071325E" w:rsidRDefault="00F65D40" w:rsidP="00F65D40">
      <w:pPr>
        <w:pStyle w:val="a3"/>
        <w:shd w:val="clear" w:color="auto" w:fill="FFFFFF"/>
        <w:spacing w:before="0" w:beforeAutospacing="0" w:after="120" w:afterAutospacing="0" w:line="276" w:lineRule="auto"/>
        <w:rPr>
          <w:color w:val="000000"/>
        </w:rPr>
      </w:pPr>
    </w:p>
    <w:p w:rsidR="00F65D40" w:rsidRPr="0071325E" w:rsidRDefault="00F65D40" w:rsidP="00F65D40">
      <w:pPr>
        <w:pStyle w:val="a3"/>
        <w:shd w:val="clear" w:color="auto" w:fill="FFFFFF"/>
        <w:spacing w:before="0" w:beforeAutospacing="0" w:after="120" w:afterAutospacing="0" w:line="360" w:lineRule="auto"/>
        <w:ind w:firstLine="708"/>
        <w:rPr>
          <w:b/>
          <w:color w:val="000000"/>
        </w:rPr>
      </w:pPr>
      <w:r w:rsidRPr="0071325E">
        <w:rPr>
          <w:color w:val="000000"/>
        </w:rPr>
        <w:t xml:space="preserve">7. Дядя Ярослава и Татьяны решил открыть стоматологический кабинет. Для осуществления своей деятельности он приобрёл оборудование, первоначальная стоимость которого – 100 тыс. руб. Годовой размер амортизационных отчислений 12 тыс. руб. Ликвидационная стоимость оборудования 4 тыс. руб. </w:t>
      </w:r>
      <w:r w:rsidRPr="0071325E">
        <w:rPr>
          <w:b/>
          <w:color w:val="000000"/>
        </w:rPr>
        <w:t>Каков срок его службы?</w:t>
      </w: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F65D40" w:rsidRPr="0071325E" w:rsidTr="00F65D40">
        <w:tc>
          <w:tcPr>
            <w:tcW w:w="4785"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4786"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4785"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rPr>
                <w:rFonts w:ascii="Times New Roman" w:hAnsi="Times New Roman" w:cs="Times New Roman"/>
                <w:color w:val="000000"/>
                <w:sz w:val="24"/>
                <w:szCs w:val="24"/>
              </w:rPr>
            </w:pPr>
            <w:r w:rsidRPr="0071325E">
              <w:rPr>
                <w:rFonts w:ascii="Times New Roman" w:hAnsi="Times New Roman" w:cs="Times New Roman"/>
                <w:b/>
                <w:color w:val="000000"/>
                <w:sz w:val="24"/>
                <w:szCs w:val="24"/>
              </w:rPr>
              <w:t xml:space="preserve">Если в рассуждениях присутствует указание на то, </w:t>
            </w:r>
            <w:r w:rsidRPr="0071325E">
              <w:rPr>
                <w:rFonts w:ascii="Times New Roman" w:hAnsi="Times New Roman" w:cs="Times New Roman"/>
                <w:color w:val="000000"/>
                <w:sz w:val="24"/>
                <w:szCs w:val="24"/>
              </w:rPr>
              <w:t>что срок службы оборудования - 8 лет, определяется (100000 – 4000) / 12000.</w:t>
            </w:r>
          </w:p>
        </w:tc>
        <w:tc>
          <w:tcPr>
            <w:tcW w:w="4786" w:type="dxa"/>
            <w:tcBorders>
              <w:top w:val="single" w:sz="4" w:space="0" w:color="000000"/>
              <w:left w:val="single" w:sz="4" w:space="0" w:color="000000"/>
              <w:bottom w:val="single" w:sz="4" w:space="0" w:color="000000"/>
              <w:right w:val="single" w:sz="4" w:space="0" w:color="000000"/>
            </w:tcBorders>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другие ответы</w:t>
            </w:r>
          </w:p>
          <w:p w:rsidR="00F65D40" w:rsidRPr="0071325E" w:rsidRDefault="00F65D40" w:rsidP="00F65D40">
            <w:pPr>
              <w:rPr>
                <w:rFonts w:ascii="Times New Roman" w:hAnsi="Times New Roman" w:cs="Times New Roman"/>
                <w:color w:val="000000"/>
                <w:sz w:val="24"/>
                <w:szCs w:val="24"/>
              </w:rPr>
            </w:pPr>
            <w:r w:rsidRPr="0071325E">
              <w:rPr>
                <w:rFonts w:ascii="Times New Roman" w:hAnsi="Times New Roman" w:cs="Times New Roman"/>
                <w:color w:val="000000"/>
                <w:sz w:val="24"/>
                <w:szCs w:val="24"/>
              </w:rPr>
              <w:t>- ответ отсутствует</w:t>
            </w:r>
          </w:p>
        </w:tc>
      </w:tr>
    </w:tbl>
    <w:p w:rsidR="00F65D40" w:rsidRPr="0071325E" w:rsidRDefault="00F65D40" w:rsidP="00F65D40">
      <w:pPr>
        <w:pStyle w:val="a3"/>
        <w:shd w:val="clear" w:color="auto" w:fill="FFFFFF"/>
        <w:spacing w:before="0" w:beforeAutospacing="0" w:after="0" w:afterAutospacing="0" w:line="276" w:lineRule="auto"/>
        <w:rPr>
          <w:color w:val="000000"/>
        </w:rPr>
      </w:pPr>
    </w:p>
    <w:p w:rsidR="00F65D40" w:rsidRPr="0071325E" w:rsidRDefault="00F65D40" w:rsidP="00F65D40">
      <w:pPr>
        <w:pStyle w:val="a3"/>
        <w:shd w:val="clear" w:color="auto" w:fill="FFFFFF"/>
        <w:spacing w:before="0" w:beforeAutospacing="0" w:after="0" w:afterAutospacing="0" w:line="360" w:lineRule="auto"/>
        <w:ind w:firstLine="708"/>
        <w:rPr>
          <w:b/>
          <w:color w:val="000000"/>
        </w:rPr>
      </w:pPr>
      <w:r w:rsidRPr="0071325E">
        <w:rPr>
          <w:color w:val="000000"/>
        </w:rPr>
        <w:t xml:space="preserve">8.  В результате разрыва трубы водоснабжения в квартире соседки Ярослава и Татьяны, которая проживает сверху, произошло затопление, и, как следствие, замыкание проводки, вследствие чего сгорел телевизор стоимостью 43 600 руб. Износ телевизора на день страхового случая 25 %. </w:t>
      </w:r>
      <w:r w:rsidRPr="0071325E">
        <w:rPr>
          <w:b/>
          <w:color w:val="000000"/>
        </w:rPr>
        <w:t xml:space="preserve">Какая сумма страхового возмещения будет выплачена Ярославу и Татьяне? </w:t>
      </w:r>
    </w:p>
    <w:p w:rsidR="00F65D40" w:rsidRPr="0071325E" w:rsidRDefault="00F65D40" w:rsidP="00F65D40">
      <w:pPr>
        <w:pStyle w:val="a3"/>
        <w:shd w:val="clear" w:color="auto" w:fill="FFFFFF"/>
        <w:spacing w:before="0" w:beforeAutospacing="0" w:after="0" w:afterAutospacing="0" w:line="276" w:lineRule="auto"/>
        <w:rPr>
          <w:b/>
          <w:color w:val="000000"/>
        </w:rPr>
      </w:pP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43"/>
      </w:tblGrid>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4243"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xml:space="preserve">32 700 рублей. </w:t>
            </w:r>
          </w:p>
          <w:p w:rsidR="00F65D40" w:rsidRPr="0071325E" w:rsidRDefault="00F65D40" w:rsidP="00F65D40">
            <w:pPr>
              <w:autoSpaceDE w:val="0"/>
              <w:autoSpaceDN w:val="0"/>
              <w:adjustRightInd w:val="0"/>
              <w:rPr>
                <w:rFonts w:ascii="Times New Roman" w:hAnsi="Times New Roman" w:cs="Times New Roman"/>
                <w:sz w:val="24"/>
                <w:szCs w:val="24"/>
              </w:rPr>
            </w:pPr>
            <w:r w:rsidRPr="0071325E">
              <w:rPr>
                <w:rFonts w:ascii="Times New Roman" w:hAnsi="Times New Roman" w:cs="Times New Roman"/>
                <w:color w:val="000000"/>
                <w:sz w:val="24"/>
                <w:szCs w:val="24"/>
              </w:rPr>
              <w:t>(43 600 – (43 600 х 0,25) = 43 600 – 10 900=32</w:t>
            </w:r>
            <w:r w:rsidRPr="0071325E">
              <w:rPr>
                <w:rFonts w:ascii="Times New Roman" w:hAnsi="Times New Roman" w:cs="Times New Roman"/>
                <w:sz w:val="24"/>
                <w:szCs w:val="24"/>
              </w:rPr>
              <w:t> 700</w:t>
            </w:r>
          </w:p>
        </w:tc>
        <w:tc>
          <w:tcPr>
            <w:tcW w:w="4243"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другие ответы</w:t>
            </w:r>
          </w:p>
          <w:p w:rsidR="00F65D40" w:rsidRPr="0071325E" w:rsidRDefault="00F65D40" w:rsidP="00F65D40">
            <w:pPr>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ответ отсутствует</w:t>
            </w:r>
          </w:p>
        </w:tc>
      </w:tr>
    </w:tbl>
    <w:p w:rsidR="00F65D40" w:rsidRPr="0071325E" w:rsidRDefault="00F65D40" w:rsidP="00F65D40">
      <w:pPr>
        <w:pStyle w:val="a3"/>
        <w:shd w:val="clear" w:color="auto" w:fill="FFFFFF"/>
        <w:spacing w:before="0" w:beforeAutospacing="0" w:after="0" w:afterAutospacing="0" w:line="276" w:lineRule="auto"/>
        <w:rPr>
          <w:color w:val="000000"/>
        </w:rPr>
      </w:pPr>
    </w:p>
    <w:p w:rsidR="00F65D40" w:rsidRPr="0071325E" w:rsidRDefault="00F65D40" w:rsidP="00F65D40">
      <w:pPr>
        <w:pStyle w:val="a3"/>
        <w:shd w:val="clear" w:color="auto" w:fill="FFFFFF"/>
        <w:spacing w:before="0" w:beforeAutospacing="0" w:after="0" w:afterAutospacing="0" w:line="360" w:lineRule="auto"/>
        <w:ind w:firstLine="708"/>
        <w:rPr>
          <w:b/>
          <w:color w:val="000000"/>
        </w:rPr>
      </w:pPr>
      <w:r w:rsidRPr="0071325E">
        <w:rPr>
          <w:color w:val="000000"/>
        </w:rPr>
        <w:t xml:space="preserve">9. Родители Ярослава купили автомобиль и застраховали его сроком на 1 год. Через полгода после покупки автомобиль попал в ДТП. </w:t>
      </w:r>
      <w:r w:rsidRPr="0071325E">
        <w:rPr>
          <w:b/>
          <w:color w:val="000000"/>
        </w:rPr>
        <w:t xml:space="preserve">В какой срок отец Ярослава обязан подать заявление о страховом случае в свою страховую компанию? </w:t>
      </w:r>
    </w:p>
    <w:p w:rsidR="00F65D40" w:rsidRPr="0071325E" w:rsidRDefault="00F65D40" w:rsidP="00F65D40">
      <w:pPr>
        <w:pStyle w:val="a3"/>
        <w:shd w:val="clear" w:color="auto" w:fill="FFFFFF"/>
        <w:spacing w:before="0" w:beforeAutospacing="0" w:after="0" w:afterAutospacing="0" w:line="360" w:lineRule="auto"/>
        <w:rPr>
          <w:color w:val="000000"/>
          <w:lang w:eastAsia="en-US"/>
        </w:rPr>
      </w:pPr>
      <w:r w:rsidRPr="0071325E">
        <w:rPr>
          <w:color w:val="000000"/>
          <w:lang w:eastAsia="en-US"/>
        </w:rPr>
        <w:t>Обведите «Да» или «Нет» для каждого утверждения</w:t>
      </w:r>
    </w:p>
    <w:p w:rsidR="00F65D40" w:rsidRPr="0071325E" w:rsidRDefault="00F65D40" w:rsidP="00F65D40">
      <w:pPr>
        <w:pStyle w:val="a3"/>
        <w:shd w:val="clear" w:color="auto" w:fill="FFFFFF"/>
        <w:spacing w:before="0" w:beforeAutospacing="0" w:after="0" w:afterAutospacing="0" w:line="276" w:lineRule="auto"/>
        <w:rPr>
          <w:b/>
          <w:color w:val="00000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78"/>
      </w:tblGrid>
      <w:tr w:rsidR="00F65D40" w:rsidRPr="0071325E" w:rsidTr="00F65D40">
        <w:tc>
          <w:tcPr>
            <w:tcW w:w="532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Утверждения</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Да или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lastRenderedPageBreak/>
              <w:t>через 1 месяц</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не позднее 10 дней с момента ДТП</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до конца действия договора страхования</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через полгода</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bl>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43"/>
      </w:tblGrid>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4243"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Четыре верных ответа Нет, Да, Нет, Нет  в указанном порядке.</w:t>
            </w:r>
          </w:p>
        </w:tc>
        <w:tc>
          <w:tcPr>
            <w:tcW w:w="4243"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другие ответы</w:t>
            </w:r>
          </w:p>
          <w:p w:rsidR="00F65D40" w:rsidRPr="0071325E" w:rsidRDefault="00F65D40" w:rsidP="00F65D40">
            <w:pPr>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ответ отсутствует</w:t>
            </w:r>
          </w:p>
        </w:tc>
      </w:tr>
    </w:tbl>
    <w:p w:rsidR="00F65D40" w:rsidRPr="0071325E" w:rsidRDefault="00F65D40" w:rsidP="00F65D40">
      <w:pPr>
        <w:pStyle w:val="a3"/>
        <w:shd w:val="clear" w:color="auto" w:fill="FFFFFF"/>
        <w:spacing w:before="0" w:beforeAutospacing="0" w:after="0" w:afterAutospacing="0" w:line="276" w:lineRule="auto"/>
        <w:rPr>
          <w:b/>
          <w:color w:val="000000"/>
        </w:rPr>
      </w:pPr>
    </w:p>
    <w:p w:rsidR="00F65D40" w:rsidRPr="0071325E" w:rsidRDefault="00F65D40" w:rsidP="00F65D40">
      <w:pPr>
        <w:pStyle w:val="a3"/>
        <w:shd w:val="clear" w:color="auto" w:fill="FFFFFF"/>
        <w:spacing w:before="0" w:beforeAutospacing="0" w:after="0" w:afterAutospacing="0" w:line="360" w:lineRule="auto"/>
        <w:ind w:firstLine="708"/>
        <w:rPr>
          <w:b/>
          <w:color w:val="000000"/>
        </w:rPr>
      </w:pPr>
      <w:r w:rsidRPr="0071325E">
        <w:rPr>
          <w:color w:val="000000"/>
        </w:rPr>
        <w:t xml:space="preserve">10. Семья Татьяны имела договор об охране квартиры с помощью средств сигнализации на сумму 2 млн. руб., а так же общий договор страхования домашнего имущества на сумму 3 млн. руб. В период действия обоих договоров была совершена кража. Из квартиры было похищено имущество на сумму 6 млн. руб., в том числе ювелирные изделия стоимостью 1,5 млн. руб. Органы внутренних дел выплатили семье Татьяны 2 млн. руб. Страховая компания на основании перечня похищенного имущества, составленного семьёй и подтверждённого органами полиции, исчислила ущерб в размере 2,5 млн. руб. Ювелирные изделия не были застрахованы. </w:t>
      </w:r>
      <w:r w:rsidRPr="0071325E">
        <w:rPr>
          <w:b/>
          <w:color w:val="000000"/>
        </w:rPr>
        <w:t>Какова сумма страхового возмещения?</w:t>
      </w:r>
    </w:p>
    <w:p w:rsidR="00F65D40" w:rsidRPr="0071325E" w:rsidRDefault="00F65D40" w:rsidP="00F65D40">
      <w:pPr>
        <w:pStyle w:val="a3"/>
        <w:shd w:val="clear" w:color="auto" w:fill="FFFFFF"/>
        <w:spacing w:before="0" w:beforeAutospacing="0" w:after="0" w:afterAutospacing="0" w:line="276" w:lineRule="auto"/>
        <w:rPr>
          <w:b/>
          <w:color w:val="000000"/>
        </w:rPr>
      </w:pP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43"/>
      </w:tblGrid>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4243"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xml:space="preserve">1 млн. руб. </w:t>
            </w:r>
          </w:p>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xml:space="preserve">(2,5 млн. руб. – (3 млн. руб. – 1,5 млн. руб.)) </w:t>
            </w:r>
          </w:p>
        </w:tc>
        <w:tc>
          <w:tcPr>
            <w:tcW w:w="4243"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другие ответы</w:t>
            </w:r>
          </w:p>
          <w:p w:rsidR="00F65D40" w:rsidRPr="0071325E" w:rsidRDefault="00F65D40" w:rsidP="00F65D40">
            <w:pPr>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ответ отсутствует</w:t>
            </w:r>
          </w:p>
        </w:tc>
      </w:tr>
    </w:tbl>
    <w:p w:rsidR="00F65D40" w:rsidRPr="0071325E" w:rsidRDefault="00F65D40" w:rsidP="00F65D40">
      <w:pPr>
        <w:pStyle w:val="a3"/>
        <w:shd w:val="clear" w:color="auto" w:fill="FFFFFF"/>
        <w:spacing w:before="0" w:beforeAutospacing="0" w:after="0" w:afterAutospacing="0" w:line="276" w:lineRule="auto"/>
        <w:rPr>
          <w:b/>
          <w:color w:val="000000"/>
        </w:rPr>
      </w:pPr>
    </w:p>
    <w:p w:rsidR="00F65D40" w:rsidRPr="0071325E" w:rsidRDefault="00F65D40" w:rsidP="00F65D40">
      <w:pPr>
        <w:pStyle w:val="a3"/>
        <w:shd w:val="clear" w:color="auto" w:fill="FFFFFF"/>
        <w:spacing w:before="0" w:beforeAutospacing="0" w:after="0" w:afterAutospacing="0" w:line="360" w:lineRule="auto"/>
        <w:ind w:firstLine="708"/>
        <w:rPr>
          <w:b/>
          <w:color w:val="000000"/>
        </w:rPr>
      </w:pPr>
      <w:r w:rsidRPr="0071325E">
        <w:rPr>
          <w:color w:val="000000"/>
        </w:rPr>
        <w:t xml:space="preserve">11. Дядя Ярослава и Татьяны занимается предпринимательской деятельностью по производству мебели. За квартал им была сдана декларация по уплате налога по упрощённой системе налогообложения в налоговые органы. Объектом налогообложения являются доходы минус расходы. В расчётах по налогу была допущена ошибка. </w:t>
      </w:r>
      <w:r w:rsidRPr="0071325E">
        <w:rPr>
          <w:b/>
          <w:color w:val="000000"/>
        </w:rPr>
        <w:t>Определите ошибку, допущенную в расчётах.</w:t>
      </w: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 xml:space="preserve">Данные декларации </w:t>
      </w:r>
    </w:p>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Доходы – 200 000 рублей;</w:t>
      </w:r>
    </w:p>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 xml:space="preserve">Расходы – 150 000 рублей. </w:t>
      </w:r>
    </w:p>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Налогооблагаемая база = 200 000 – 150 000 = 50 000 рублей.</w:t>
      </w:r>
    </w:p>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lastRenderedPageBreak/>
        <w:t>Ставка налога 6 %.</w:t>
      </w:r>
    </w:p>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Сумма налога к уплате в бюджет = 50 000 х 6 % = 3 000 рублей.</w:t>
      </w:r>
    </w:p>
    <w:p w:rsidR="00F65D40" w:rsidRPr="0071325E" w:rsidRDefault="00F65D40" w:rsidP="00F65D40">
      <w:pPr>
        <w:autoSpaceDE w:val="0"/>
        <w:autoSpaceDN w:val="0"/>
        <w:adjustRightInd w:val="0"/>
        <w:rPr>
          <w:rFonts w:ascii="Times New Roman" w:hAnsi="Times New Roman" w:cs="Times New Roman"/>
          <w:bCs/>
          <w:color w:val="000000"/>
          <w:sz w:val="24"/>
          <w:szCs w:val="24"/>
        </w:rPr>
      </w:pP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43"/>
      </w:tblGrid>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4243"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b/>
                <w:color w:val="000000"/>
                <w:sz w:val="24"/>
                <w:szCs w:val="24"/>
              </w:rPr>
              <w:t xml:space="preserve">Если в рассуждениях присутствует указание на то, </w:t>
            </w:r>
            <w:r w:rsidRPr="0071325E">
              <w:rPr>
                <w:rFonts w:ascii="Times New Roman" w:hAnsi="Times New Roman" w:cs="Times New Roman"/>
                <w:color w:val="000000"/>
                <w:sz w:val="24"/>
                <w:szCs w:val="24"/>
              </w:rPr>
              <w:t xml:space="preserve">что ставка налога будет 15 %, так как применяется при условии, что объект налогообложения Д – Р . </w:t>
            </w:r>
          </w:p>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Сумма налога к уплате в бюджет следовало рассчитать по ставке 15 %. (50 000 х 15%) = 7500 руб. Неверно исчисленная сумма налога приведёт к штрафным санкциям.</w:t>
            </w:r>
          </w:p>
        </w:tc>
        <w:tc>
          <w:tcPr>
            <w:tcW w:w="4243"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другие ответы</w:t>
            </w:r>
          </w:p>
          <w:p w:rsidR="00F65D40" w:rsidRPr="0071325E" w:rsidRDefault="00F65D40" w:rsidP="00F65D40">
            <w:pPr>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ответ отсутствует</w:t>
            </w:r>
          </w:p>
        </w:tc>
      </w:tr>
    </w:tbl>
    <w:p w:rsidR="00F65D40" w:rsidRPr="0071325E" w:rsidRDefault="00F65D40" w:rsidP="00F65D40">
      <w:pPr>
        <w:pStyle w:val="a3"/>
        <w:shd w:val="clear" w:color="auto" w:fill="FFFFFF"/>
        <w:spacing w:before="0" w:beforeAutospacing="0" w:after="0" w:afterAutospacing="0" w:line="276" w:lineRule="auto"/>
        <w:rPr>
          <w:b/>
          <w:color w:val="000000"/>
        </w:rPr>
      </w:pPr>
    </w:p>
    <w:p w:rsidR="00F65D40" w:rsidRPr="0071325E" w:rsidRDefault="00F65D40" w:rsidP="00F65D40">
      <w:pPr>
        <w:pStyle w:val="a3"/>
        <w:shd w:val="clear" w:color="auto" w:fill="FFFFFF"/>
        <w:spacing w:before="0" w:beforeAutospacing="0" w:after="0" w:afterAutospacing="0" w:line="360" w:lineRule="auto"/>
        <w:ind w:firstLine="708"/>
        <w:rPr>
          <w:b/>
          <w:color w:val="000000"/>
        </w:rPr>
      </w:pPr>
      <w:r w:rsidRPr="0071325E">
        <w:rPr>
          <w:color w:val="000000"/>
        </w:rPr>
        <w:t xml:space="preserve">12. Ярославу родители покупают фотоаппарат известной европейской фирмы. Технический паспорт написан на иностранном языке. На просьбу предоставить информацию на русском языке продавец отвечает, что перевод отсутствует. </w:t>
      </w:r>
      <w:r w:rsidRPr="0071325E">
        <w:rPr>
          <w:b/>
          <w:color w:val="000000"/>
        </w:rPr>
        <w:t>Какое право потребителя нарушил продавец?</w:t>
      </w:r>
    </w:p>
    <w:p w:rsidR="00F65D40" w:rsidRPr="0071325E" w:rsidRDefault="00F65D40" w:rsidP="00F65D40">
      <w:pPr>
        <w:pStyle w:val="a3"/>
        <w:shd w:val="clear" w:color="auto" w:fill="FFFFFF"/>
        <w:spacing w:before="0" w:beforeAutospacing="0" w:after="0" w:afterAutospacing="0" w:line="360" w:lineRule="auto"/>
        <w:rPr>
          <w:color w:val="000000"/>
          <w:lang w:eastAsia="en-US"/>
        </w:rPr>
      </w:pPr>
      <w:r w:rsidRPr="0071325E">
        <w:rPr>
          <w:color w:val="000000"/>
          <w:lang w:eastAsia="en-US"/>
        </w:rPr>
        <w:t>Обведите «Да» или «Нет» для каждого утверждения</w:t>
      </w:r>
    </w:p>
    <w:p w:rsidR="00F65D40" w:rsidRPr="0071325E" w:rsidRDefault="00F65D40" w:rsidP="00F65D40">
      <w:pPr>
        <w:pStyle w:val="a3"/>
        <w:shd w:val="clear" w:color="auto" w:fill="FFFFFF"/>
        <w:spacing w:before="0" w:beforeAutospacing="0" w:after="0" w:afterAutospacing="0" w:line="276" w:lineRule="auto"/>
        <w:rPr>
          <w:color w:val="000000"/>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78"/>
      </w:tblGrid>
      <w:tr w:rsidR="00F65D40" w:rsidRPr="0071325E" w:rsidTr="00F65D40">
        <w:tc>
          <w:tcPr>
            <w:tcW w:w="532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Права потребителя</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Да или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Право на информацию</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Право на просвещение</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color w:val="000000"/>
                <w:sz w:val="24"/>
                <w:szCs w:val="24"/>
              </w:rPr>
              <w:t>Да /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Право на качество</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Право на возмещение ущерба</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Право на безопасность товара</w:t>
            </w:r>
          </w:p>
        </w:tc>
        <w:tc>
          <w:tcPr>
            <w:tcW w:w="4278" w:type="dxa"/>
          </w:tcPr>
          <w:p w:rsidR="00F65D40" w:rsidRPr="0071325E" w:rsidRDefault="00F65D40" w:rsidP="00F65D40">
            <w:pPr>
              <w:autoSpaceDE w:val="0"/>
              <w:autoSpaceDN w:val="0"/>
              <w:adjustRightInd w:val="0"/>
              <w:jc w:val="center"/>
              <w:rPr>
                <w:rFonts w:ascii="Times New Roman" w:hAnsi="Times New Roman" w:cs="Times New Roman"/>
                <w:bCs/>
                <w:color w:val="000000"/>
                <w:sz w:val="24"/>
                <w:szCs w:val="24"/>
              </w:rPr>
            </w:pPr>
            <w:r w:rsidRPr="0071325E">
              <w:rPr>
                <w:rFonts w:ascii="Times New Roman" w:hAnsi="Times New Roman" w:cs="Times New Roman"/>
                <w:bCs/>
                <w:color w:val="000000"/>
                <w:sz w:val="24"/>
                <w:szCs w:val="24"/>
              </w:rPr>
              <w:t>Да/ Нет</w:t>
            </w:r>
          </w:p>
        </w:tc>
      </w:tr>
    </w:tbl>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p>
    <w:p w:rsidR="00F65D40" w:rsidRPr="0071325E" w:rsidRDefault="00F65D40" w:rsidP="00F65D40">
      <w:pPr>
        <w:autoSpaceDE w:val="0"/>
        <w:autoSpaceDN w:val="0"/>
        <w:adjustRightInd w:val="0"/>
        <w:jc w:val="center"/>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ОЦЕНКА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43"/>
      </w:tblGrid>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принимается полностью– 1 балл</w:t>
            </w:r>
          </w:p>
        </w:tc>
        <w:tc>
          <w:tcPr>
            <w:tcW w:w="4243"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b/>
                <w:bCs/>
                <w:color w:val="000000"/>
                <w:sz w:val="24"/>
                <w:szCs w:val="24"/>
              </w:rPr>
              <w:t>Ответ не принимается – 0 баллов</w:t>
            </w:r>
          </w:p>
        </w:tc>
      </w:tr>
      <w:tr w:rsidR="00F65D40" w:rsidRPr="0071325E" w:rsidTr="00F65D40">
        <w:tc>
          <w:tcPr>
            <w:tcW w:w="5328" w:type="dxa"/>
          </w:tcPr>
          <w:p w:rsidR="00F65D40" w:rsidRPr="0071325E" w:rsidRDefault="00F65D40" w:rsidP="00F65D40">
            <w:pPr>
              <w:autoSpaceDE w:val="0"/>
              <w:autoSpaceDN w:val="0"/>
              <w:adjustRightInd w:val="0"/>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Пять верных ответов Да, Нет, Нет, Нет, Нет в указанном порядке.</w:t>
            </w:r>
          </w:p>
        </w:tc>
        <w:tc>
          <w:tcPr>
            <w:tcW w:w="4243" w:type="dxa"/>
          </w:tcPr>
          <w:p w:rsidR="00F65D40" w:rsidRPr="0071325E" w:rsidRDefault="00F65D40" w:rsidP="00F65D40">
            <w:pPr>
              <w:autoSpaceDE w:val="0"/>
              <w:autoSpaceDN w:val="0"/>
              <w:adjustRightInd w:val="0"/>
              <w:rPr>
                <w:rFonts w:ascii="Times New Roman" w:hAnsi="Times New Roman" w:cs="Times New Roman"/>
                <w:color w:val="000000"/>
                <w:sz w:val="24"/>
                <w:szCs w:val="24"/>
              </w:rPr>
            </w:pPr>
            <w:r w:rsidRPr="0071325E">
              <w:rPr>
                <w:rFonts w:ascii="Times New Roman" w:hAnsi="Times New Roman" w:cs="Times New Roman"/>
                <w:color w:val="000000"/>
                <w:sz w:val="24"/>
                <w:szCs w:val="24"/>
              </w:rPr>
              <w:t>- другие ответы</w:t>
            </w:r>
          </w:p>
          <w:p w:rsidR="00F65D40" w:rsidRPr="0071325E" w:rsidRDefault="00F65D40" w:rsidP="00F65D40">
            <w:pPr>
              <w:rPr>
                <w:rFonts w:ascii="Times New Roman" w:hAnsi="Times New Roman" w:cs="Times New Roman"/>
                <w:b/>
                <w:bCs/>
                <w:color w:val="000000"/>
                <w:sz w:val="24"/>
                <w:szCs w:val="24"/>
              </w:rPr>
            </w:pPr>
            <w:r w:rsidRPr="0071325E">
              <w:rPr>
                <w:rFonts w:ascii="Times New Roman" w:hAnsi="Times New Roman" w:cs="Times New Roman"/>
                <w:color w:val="000000"/>
                <w:sz w:val="24"/>
                <w:szCs w:val="24"/>
              </w:rPr>
              <w:t>- ответ отсутствует</w:t>
            </w:r>
          </w:p>
        </w:tc>
      </w:tr>
    </w:tbl>
    <w:p w:rsidR="00F65D40" w:rsidRDefault="00F65D40" w:rsidP="00F65D40">
      <w:pPr>
        <w:pStyle w:val="a3"/>
        <w:shd w:val="clear" w:color="auto" w:fill="FFFFFF"/>
        <w:spacing w:before="0" w:beforeAutospacing="0" w:after="120" w:afterAutospacing="0" w:line="276" w:lineRule="auto"/>
        <w:rPr>
          <w:color w:val="000000"/>
        </w:rPr>
      </w:pPr>
    </w:p>
    <w:p w:rsidR="00F65D40" w:rsidRDefault="00F65D40" w:rsidP="00F65D40">
      <w:pPr>
        <w:pStyle w:val="a3"/>
        <w:shd w:val="clear" w:color="auto" w:fill="FFFFFF"/>
        <w:spacing w:before="0" w:beforeAutospacing="0" w:after="120" w:afterAutospacing="0" w:line="276" w:lineRule="auto"/>
        <w:rPr>
          <w:color w:val="000000"/>
        </w:rPr>
      </w:pPr>
    </w:p>
    <w:p w:rsidR="00F65D40" w:rsidRPr="00D01F0F" w:rsidRDefault="00F65D40" w:rsidP="00F65D40">
      <w:pPr>
        <w:rPr>
          <w:rFonts w:ascii="Times New Roman" w:hAnsi="Times New Roman"/>
          <w:sz w:val="24"/>
          <w:szCs w:val="24"/>
        </w:rPr>
      </w:pPr>
      <w:r w:rsidRPr="00D01F0F">
        <w:rPr>
          <w:rFonts w:ascii="Times New Roman" w:hAnsi="Times New Roman"/>
          <w:sz w:val="24"/>
          <w:szCs w:val="24"/>
        </w:rPr>
        <w:lastRenderedPageBreak/>
        <w:t>Критерии оценки теста:</w:t>
      </w:r>
    </w:p>
    <w:p w:rsidR="00F65D40" w:rsidRPr="00D01F0F" w:rsidRDefault="00F65D40" w:rsidP="00F65D40">
      <w:pPr>
        <w:rPr>
          <w:rFonts w:ascii="Times New Roman" w:hAnsi="Times New Roman"/>
          <w:sz w:val="24"/>
          <w:szCs w:val="24"/>
        </w:rPr>
      </w:pPr>
      <w:r w:rsidRPr="00D01F0F">
        <w:rPr>
          <w:rFonts w:ascii="Times New Roman" w:hAnsi="Times New Roman"/>
          <w:sz w:val="24"/>
          <w:szCs w:val="24"/>
        </w:rPr>
        <w:t xml:space="preserve"> За каж</w:t>
      </w:r>
      <w:r>
        <w:rPr>
          <w:rFonts w:ascii="Times New Roman" w:hAnsi="Times New Roman"/>
          <w:sz w:val="24"/>
          <w:szCs w:val="24"/>
        </w:rPr>
        <w:t>дый верный ответ в заданиях 1-34</w:t>
      </w:r>
      <w:r w:rsidRPr="00D01F0F">
        <w:rPr>
          <w:rFonts w:ascii="Times New Roman" w:hAnsi="Times New Roman"/>
          <w:sz w:val="24"/>
          <w:szCs w:val="24"/>
        </w:rPr>
        <w:t xml:space="preserve"> по 1 баллу.</w:t>
      </w:r>
    </w:p>
    <w:p w:rsidR="00F65D40" w:rsidRPr="00D01F0F" w:rsidRDefault="00F65D40" w:rsidP="00F65D40">
      <w:pPr>
        <w:rPr>
          <w:rFonts w:ascii="Times New Roman" w:hAnsi="Times New Roman"/>
          <w:sz w:val="24"/>
          <w:szCs w:val="24"/>
        </w:rPr>
      </w:pPr>
      <w:r>
        <w:rPr>
          <w:rFonts w:ascii="Times New Roman" w:hAnsi="Times New Roman"/>
          <w:sz w:val="24"/>
          <w:szCs w:val="24"/>
        </w:rPr>
        <w:t>Максимальный балл: 34</w:t>
      </w:r>
      <w:r w:rsidRPr="00D01F0F">
        <w:rPr>
          <w:rFonts w:ascii="Times New Roman" w:hAnsi="Times New Roman"/>
          <w:sz w:val="24"/>
          <w:szCs w:val="24"/>
        </w:rPr>
        <w:t>.</w:t>
      </w:r>
    </w:p>
    <w:p w:rsidR="00F65D40" w:rsidRPr="00D01F0F" w:rsidRDefault="00F65D40" w:rsidP="00F65D40">
      <w:pPr>
        <w:rPr>
          <w:rFonts w:ascii="Times New Roman" w:hAnsi="Times New Roman"/>
          <w:sz w:val="24"/>
          <w:szCs w:val="24"/>
        </w:rPr>
      </w:pPr>
      <w:r w:rsidRPr="00D01F0F">
        <w:rPr>
          <w:rFonts w:ascii="Times New Roman" w:hAnsi="Times New Roman"/>
          <w:sz w:val="24"/>
          <w:szCs w:val="24"/>
        </w:rPr>
        <w:t>Шкала оценивания:</w:t>
      </w:r>
    </w:p>
    <w:p w:rsidR="00F65D40" w:rsidRPr="00D01F0F" w:rsidRDefault="00F65D40" w:rsidP="00F65D40">
      <w:pPr>
        <w:rPr>
          <w:rFonts w:ascii="Times New Roman" w:hAnsi="Times New Roman"/>
          <w:sz w:val="24"/>
          <w:szCs w:val="24"/>
        </w:rPr>
      </w:pPr>
      <w:r w:rsidRPr="00D01F0F">
        <w:rPr>
          <w:rFonts w:ascii="Times New Roman" w:hAnsi="Times New Roman"/>
          <w:sz w:val="24"/>
          <w:szCs w:val="24"/>
        </w:rPr>
        <w:t>Ма</w:t>
      </w:r>
      <w:r>
        <w:rPr>
          <w:rFonts w:ascii="Times New Roman" w:hAnsi="Times New Roman"/>
          <w:sz w:val="24"/>
          <w:szCs w:val="24"/>
        </w:rPr>
        <w:t>ксимальное количество баллов: 34</w:t>
      </w:r>
      <w:r w:rsidRPr="00D01F0F">
        <w:rPr>
          <w:rFonts w:ascii="Times New Roman" w:hAnsi="Times New Roman"/>
          <w:sz w:val="24"/>
          <w:szCs w:val="24"/>
        </w:rPr>
        <w:t>.</w:t>
      </w:r>
    </w:p>
    <w:tbl>
      <w:tblPr>
        <w:tblStyle w:val="a9"/>
        <w:tblW w:w="0" w:type="auto"/>
        <w:tblLook w:val="04A0"/>
      </w:tblPr>
      <w:tblGrid>
        <w:gridCol w:w="3190"/>
        <w:gridCol w:w="3190"/>
        <w:gridCol w:w="3191"/>
      </w:tblGrid>
      <w:tr w:rsidR="00F65D40" w:rsidRPr="00D01F0F" w:rsidTr="00F65D40">
        <w:tc>
          <w:tcPr>
            <w:tcW w:w="3190" w:type="dxa"/>
          </w:tcPr>
          <w:p w:rsidR="00F65D40" w:rsidRPr="00D01F0F" w:rsidRDefault="00F65D40" w:rsidP="00F65D40">
            <w:pPr>
              <w:spacing w:line="360" w:lineRule="auto"/>
              <w:rPr>
                <w:rFonts w:ascii="Times New Roman" w:hAnsi="Times New Roman"/>
              </w:rPr>
            </w:pPr>
            <w:r w:rsidRPr="00D01F0F">
              <w:rPr>
                <w:rFonts w:ascii="Times New Roman" w:hAnsi="Times New Roman"/>
              </w:rPr>
              <w:t>Количество баллов</w:t>
            </w:r>
          </w:p>
        </w:tc>
        <w:tc>
          <w:tcPr>
            <w:tcW w:w="3190" w:type="dxa"/>
          </w:tcPr>
          <w:p w:rsidR="00F65D40" w:rsidRPr="00D01F0F" w:rsidRDefault="00F65D40" w:rsidP="00F65D40">
            <w:pPr>
              <w:spacing w:line="360" w:lineRule="auto"/>
              <w:rPr>
                <w:rFonts w:ascii="Times New Roman" w:hAnsi="Times New Roman"/>
              </w:rPr>
            </w:pPr>
            <w:r w:rsidRPr="00D01F0F">
              <w:rPr>
                <w:rFonts w:ascii="Times New Roman" w:hAnsi="Times New Roman"/>
              </w:rPr>
              <w:t>Процент выполнения от максимального балла</w:t>
            </w:r>
          </w:p>
        </w:tc>
        <w:tc>
          <w:tcPr>
            <w:tcW w:w="3191" w:type="dxa"/>
          </w:tcPr>
          <w:p w:rsidR="00F65D40" w:rsidRPr="00D01F0F" w:rsidRDefault="00F65D40" w:rsidP="00F65D40">
            <w:pPr>
              <w:spacing w:line="360" w:lineRule="auto"/>
              <w:rPr>
                <w:rFonts w:ascii="Times New Roman" w:hAnsi="Times New Roman"/>
              </w:rPr>
            </w:pPr>
            <w:r w:rsidRPr="00D01F0F">
              <w:rPr>
                <w:rFonts w:ascii="Times New Roman" w:hAnsi="Times New Roman"/>
              </w:rPr>
              <w:t>Уровневая шкала</w:t>
            </w:r>
          </w:p>
        </w:tc>
      </w:tr>
      <w:tr w:rsidR="00F65D40" w:rsidRPr="00D01F0F" w:rsidTr="00F65D40">
        <w:tc>
          <w:tcPr>
            <w:tcW w:w="3190" w:type="dxa"/>
          </w:tcPr>
          <w:p w:rsidR="00F65D40" w:rsidRPr="00D01F0F" w:rsidRDefault="00F65D40" w:rsidP="00F65D40">
            <w:pPr>
              <w:spacing w:line="360" w:lineRule="auto"/>
              <w:rPr>
                <w:rFonts w:ascii="Times New Roman" w:hAnsi="Times New Roman"/>
              </w:rPr>
            </w:pPr>
            <w:r>
              <w:rPr>
                <w:rFonts w:ascii="Times New Roman" w:hAnsi="Times New Roman"/>
              </w:rPr>
              <w:t>27</w:t>
            </w:r>
            <w:r w:rsidRPr="00D01F0F">
              <w:rPr>
                <w:rFonts w:ascii="Times New Roman" w:hAnsi="Times New Roman"/>
              </w:rPr>
              <w:t>-</w:t>
            </w:r>
            <w:r>
              <w:rPr>
                <w:rFonts w:ascii="Times New Roman" w:hAnsi="Times New Roman"/>
              </w:rPr>
              <w:t>34</w:t>
            </w:r>
          </w:p>
        </w:tc>
        <w:tc>
          <w:tcPr>
            <w:tcW w:w="3190" w:type="dxa"/>
          </w:tcPr>
          <w:p w:rsidR="00F65D40" w:rsidRPr="00D01F0F" w:rsidRDefault="00F65D40" w:rsidP="00F65D40">
            <w:pPr>
              <w:spacing w:line="360" w:lineRule="auto"/>
              <w:rPr>
                <w:rFonts w:ascii="Times New Roman" w:hAnsi="Times New Roman"/>
                <w:lang w:val="en-US"/>
              </w:rPr>
            </w:pPr>
            <w:r w:rsidRPr="00D01F0F">
              <w:rPr>
                <w:rFonts w:ascii="Times New Roman" w:hAnsi="Times New Roman"/>
              </w:rPr>
              <w:t>80</w:t>
            </w:r>
            <w:r w:rsidRPr="00D01F0F">
              <w:rPr>
                <w:rFonts w:ascii="Times New Roman" w:hAnsi="Times New Roman"/>
                <w:lang w:val="en-US"/>
              </w:rPr>
              <w:t>-100%</w:t>
            </w:r>
          </w:p>
        </w:tc>
        <w:tc>
          <w:tcPr>
            <w:tcW w:w="3191" w:type="dxa"/>
          </w:tcPr>
          <w:p w:rsidR="00F65D40" w:rsidRPr="00D01F0F" w:rsidRDefault="00F65D40" w:rsidP="00F65D40">
            <w:pPr>
              <w:spacing w:line="360" w:lineRule="auto"/>
              <w:rPr>
                <w:rFonts w:ascii="Times New Roman" w:hAnsi="Times New Roman"/>
              </w:rPr>
            </w:pPr>
            <w:r w:rsidRPr="00D01F0F">
              <w:rPr>
                <w:rFonts w:ascii="Times New Roman" w:hAnsi="Times New Roman"/>
              </w:rPr>
              <w:t>высокий</w:t>
            </w:r>
          </w:p>
        </w:tc>
      </w:tr>
      <w:tr w:rsidR="00F65D40" w:rsidRPr="00D01F0F" w:rsidTr="00F65D40">
        <w:tc>
          <w:tcPr>
            <w:tcW w:w="3190" w:type="dxa"/>
          </w:tcPr>
          <w:p w:rsidR="00F65D40" w:rsidRPr="00D01F0F" w:rsidRDefault="00F65D40" w:rsidP="00F65D40">
            <w:pPr>
              <w:spacing w:line="360" w:lineRule="auto"/>
              <w:rPr>
                <w:rFonts w:ascii="Times New Roman" w:hAnsi="Times New Roman"/>
              </w:rPr>
            </w:pPr>
            <w:r>
              <w:rPr>
                <w:rFonts w:ascii="Times New Roman" w:hAnsi="Times New Roman"/>
              </w:rPr>
              <w:t>20</w:t>
            </w:r>
            <w:r w:rsidRPr="00D01F0F">
              <w:rPr>
                <w:rFonts w:ascii="Times New Roman" w:hAnsi="Times New Roman"/>
              </w:rPr>
              <w:t>-</w:t>
            </w:r>
            <w:r>
              <w:rPr>
                <w:rFonts w:ascii="Times New Roman" w:hAnsi="Times New Roman"/>
              </w:rPr>
              <w:t>24</w:t>
            </w:r>
          </w:p>
        </w:tc>
        <w:tc>
          <w:tcPr>
            <w:tcW w:w="3190" w:type="dxa"/>
          </w:tcPr>
          <w:p w:rsidR="00F65D40" w:rsidRPr="00D01F0F" w:rsidRDefault="00F65D40" w:rsidP="00F65D40">
            <w:pPr>
              <w:spacing w:line="360" w:lineRule="auto"/>
              <w:rPr>
                <w:rFonts w:ascii="Times New Roman" w:hAnsi="Times New Roman"/>
                <w:lang w:val="en-US"/>
              </w:rPr>
            </w:pPr>
            <w:r w:rsidRPr="00D01F0F">
              <w:rPr>
                <w:rFonts w:ascii="Times New Roman" w:hAnsi="Times New Roman"/>
                <w:lang w:val="en-US"/>
              </w:rPr>
              <w:t>60-70%</w:t>
            </w:r>
          </w:p>
        </w:tc>
        <w:tc>
          <w:tcPr>
            <w:tcW w:w="3191" w:type="dxa"/>
          </w:tcPr>
          <w:p w:rsidR="00F65D40" w:rsidRPr="00D01F0F" w:rsidRDefault="00F65D40" w:rsidP="00F65D40">
            <w:pPr>
              <w:spacing w:line="360" w:lineRule="auto"/>
              <w:rPr>
                <w:rFonts w:ascii="Times New Roman" w:hAnsi="Times New Roman"/>
              </w:rPr>
            </w:pPr>
            <w:r w:rsidRPr="00D01F0F">
              <w:rPr>
                <w:rFonts w:ascii="Times New Roman" w:hAnsi="Times New Roman"/>
              </w:rPr>
              <w:t>средний</w:t>
            </w:r>
          </w:p>
        </w:tc>
      </w:tr>
      <w:tr w:rsidR="00F65D40" w:rsidRPr="00D01F0F" w:rsidTr="00F65D40">
        <w:tc>
          <w:tcPr>
            <w:tcW w:w="3190" w:type="dxa"/>
          </w:tcPr>
          <w:p w:rsidR="00F65D40" w:rsidRPr="00D01F0F" w:rsidRDefault="00F65D40" w:rsidP="00F65D40">
            <w:pPr>
              <w:spacing w:line="360" w:lineRule="auto"/>
              <w:rPr>
                <w:rFonts w:ascii="Times New Roman" w:hAnsi="Times New Roman"/>
              </w:rPr>
            </w:pPr>
            <w:r>
              <w:rPr>
                <w:rFonts w:ascii="Times New Roman" w:hAnsi="Times New Roman"/>
              </w:rPr>
              <w:t>10</w:t>
            </w:r>
            <w:r w:rsidRPr="00D01F0F">
              <w:rPr>
                <w:rFonts w:ascii="Times New Roman" w:hAnsi="Times New Roman"/>
              </w:rPr>
              <w:t>-0</w:t>
            </w:r>
          </w:p>
        </w:tc>
        <w:tc>
          <w:tcPr>
            <w:tcW w:w="3190" w:type="dxa"/>
          </w:tcPr>
          <w:p w:rsidR="00F65D40" w:rsidRPr="00D01F0F" w:rsidRDefault="00F65D40" w:rsidP="00F65D40">
            <w:pPr>
              <w:spacing w:line="360" w:lineRule="auto"/>
              <w:rPr>
                <w:rFonts w:ascii="Times New Roman" w:hAnsi="Times New Roman"/>
                <w:lang w:val="en-US"/>
              </w:rPr>
            </w:pPr>
            <w:r w:rsidRPr="00D01F0F">
              <w:rPr>
                <w:rFonts w:ascii="Times New Roman" w:hAnsi="Times New Roman"/>
                <w:lang w:val="en-US"/>
              </w:rPr>
              <w:t>30%</w:t>
            </w:r>
          </w:p>
        </w:tc>
        <w:tc>
          <w:tcPr>
            <w:tcW w:w="3191" w:type="dxa"/>
          </w:tcPr>
          <w:p w:rsidR="00F65D40" w:rsidRPr="00D01F0F" w:rsidRDefault="00F65D40" w:rsidP="00F65D40">
            <w:pPr>
              <w:spacing w:line="360" w:lineRule="auto"/>
              <w:rPr>
                <w:rFonts w:ascii="Times New Roman" w:hAnsi="Times New Roman"/>
              </w:rPr>
            </w:pPr>
            <w:r w:rsidRPr="00D01F0F">
              <w:rPr>
                <w:rFonts w:ascii="Times New Roman" w:hAnsi="Times New Roman"/>
              </w:rPr>
              <w:t>низкий</w:t>
            </w:r>
          </w:p>
        </w:tc>
      </w:tr>
    </w:tbl>
    <w:p w:rsidR="00F65D40" w:rsidRDefault="00F65D40" w:rsidP="00F65D40">
      <w:pPr>
        <w:rPr>
          <w:rFonts w:ascii="Times New Roman" w:hAnsi="Times New Roman"/>
          <w:sz w:val="24"/>
          <w:szCs w:val="24"/>
        </w:rPr>
      </w:pPr>
    </w:p>
    <w:p w:rsidR="00F65D40" w:rsidRDefault="00F65D40" w:rsidP="00F65D40">
      <w:pPr>
        <w:rPr>
          <w:rFonts w:ascii="Times New Roman" w:hAnsi="Times New Roman"/>
          <w:sz w:val="24"/>
          <w:szCs w:val="24"/>
        </w:rPr>
      </w:pPr>
    </w:p>
    <w:p w:rsidR="00F65D40" w:rsidRDefault="00F65D40" w:rsidP="00F65D40">
      <w:pPr>
        <w:rPr>
          <w:rFonts w:ascii="Times New Roman" w:hAnsi="Times New Roman"/>
          <w:sz w:val="24"/>
          <w:szCs w:val="24"/>
        </w:rPr>
      </w:pPr>
    </w:p>
    <w:p w:rsidR="00F65D40" w:rsidRDefault="00F65D40" w:rsidP="00F65D40">
      <w:pPr>
        <w:suppressAutoHyphens/>
        <w:spacing w:before="240" w:after="240"/>
        <w:jc w:val="center"/>
        <w:rPr>
          <w:rFonts w:ascii="Times New Roman" w:eastAsia="Calibri" w:hAnsi="Times New Roman" w:cs="Times New Roman"/>
          <w:sz w:val="28"/>
          <w:szCs w:val="28"/>
          <w:lang w:eastAsia="ar-SA"/>
        </w:rPr>
      </w:pPr>
      <w:r w:rsidRPr="00AA5FF3">
        <w:rPr>
          <w:rFonts w:ascii="Times New Roman" w:eastAsia="Calibri" w:hAnsi="Times New Roman" w:cs="Times New Roman"/>
          <w:sz w:val="28"/>
          <w:szCs w:val="28"/>
          <w:lang w:eastAsia="ar-SA"/>
        </w:rPr>
        <w:t xml:space="preserve">Рабочая программа курса </w:t>
      </w:r>
    </w:p>
    <w:p w:rsidR="00F65D40" w:rsidRPr="00AA5FF3" w:rsidRDefault="00F65D40" w:rsidP="00F65D40">
      <w:pPr>
        <w:suppressAutoHyphens/>
        <w:spacing w:before="240" w:after="240"/>
        <w:jc w:val="center"/>
        <w:rPr>
          <w:rFonts w:ascii="Times New Roman" w:eastAsia="Calibri" w:hAnsi="Times New Roman" w:cs="Times New Roman"/>
          <w:sz w:val="28"/>
          <w:szCs w:val="28"/>
          <w:lang w:eastAsia="ar-SA"/>
        </w:rPr>
      </w:pPr>
      <w:r w:rsidRPr="00AA5FF3">
        <w:rPr>
          <w:rFonts w:ascii="Times New Roman" w:eastAsia="Calibri" w:hAnsi="Times New Roman" w:cs="Times New Roman"/>
          <w:sz w:val="28"/>
          <w:szCs w:val="28"/>
          <w:lang w:eastAsia="ar-SA"/>
        </w:rPr>
        <w:t>внеурочной деятельности</w:t>
      </w:r>
    </w:p>
    <w:p w:rsidR="00F65D40" w:rsidRPr="00AA5FF3" w:rsidRDefault="00F65D40" w:rsidP="00F65D40">
      <w:pPr>
        <w:suppressAutoHyphens/>
        <w:spacing w:before="240" w:after="240"/>
        <w:jc w:val="center"/>
        <w:rPr>
          <w:rFonts w:ascii="Times New Roman" w:eastAsia="Calibri" w:hAnsi="Times New Roman" w:cs="Times New Roman"/>
          <w:sz w:val="28"/>
          <w:szCs w:val="28"/>
          <w:lang w:eastAsia="ar-SA"/>
        </w:rPr>
      </w:pPr>
      <w:r>
        <w:rPr>
          <w:rFonts w:ascii="Times New Roman" w:hAnsi="Times New Roman"/>
          <w:sz w:val="28"/>
          <w:szCs w:val="28"/>
          <w:lang w:eastAsia="ar-SA"/>
        </w:rPr>
        <w:t>общеинтеллектуального</w:t>
      </w:r>
      <w:r w:rsidRPr="00AA5FF3">
        <w:rPr>
          <w:rFonts w:ascii="Times New Roman" w:eastAsia="Calibri" w:hAnsi="Times New Roman" w:cs="Times New Roman"/>
          <w:sz w:val="28"/>
          <w:szCs w:val="28"/>
          <w:lang w:eastAsia="ar-SA"/>
        </w:rPr>
        <w:t xml:space="preserve"> направлени</w:t>
      </w:r>
      <w:r>
        <w:rPr>
          <w:rFonts w:ascii="Times New Roman" w:eastAsia="Calibri" w:hAnsi="Times New Roman" w:cs="Times New Roman"/>
          <w:sz w:val="28"/>
          <w:szCs w:val="28"/>
          <w:lang w:eastAsia="ar-SA"/>
        </w:rPr>
        <w:t>я</w:t>
      </w:r>
      <w:r w:rsidRPr="00AA5FF3">
        <w:rPr>
          <w:rFonts w:ascii="Times New Roman" w:eastAsia="Calibri" w:hAnsi="Times New Roman" w:cs="Times New Roman"/>
          <w:sz w:val="28"/>
          <w:szCs w:val="28"/>
          <w:lang w:eastAsia="ar-SA"/>
        </w:rPr>
        <w:t xml:space="preserve"> </w:t>
      </w:r>
    </w:p>
    <w:p w:rsidR="00F65D40" w:rsidRPr="00AA5FF3" w:rsidRDefault="00F65D40" w:rsidP="00F65D40">
      <w:pPr>
        <w:suppressAutoHyphens/>
        <w:jc w:val="center"/>
        <w:rPr>
          <w:rFonts w:ascii="Times New Roman" w:eastAsia="Calibri" w:hAnsi="Times New Roman" w:cs="Times New Roman"/>
          <w:sz w:val="28"/>
          <w:szCs w:val="28"/>
          <w:lang w:eastAsia="ar-SA"/>
        </w:rPr>
      </w:pPr>
      <w:r w:rsidRPr="00AA5FF3">
        <w:rPr>
          <w:rFonts w:ascii="Times New Roman" w:eastAsia="Calibri" w:hAnsi="Times New Roman" w:cs="Times New Roman"/>
          <w:sz w:val="28"/>
          <w:szCs w:val="28"/>
          <w:lang w:eastAsia="ar-SA"/>
        </w:rPr>
        <w:t>«</w:t>
      </w:r>
      <w:r>
        <w:rPr>
          <w:rFonts w:ascii="Times New Roman" w:hAnsi="Times New Roman"/>
          <w:sz w:val="28"/>
          <w:szCs w:val="28"/>
          <w:lang w:eastAsia="ar-SA"/>
        </w:rPr>
        <w:t>Чудеса химии</w:t>
      </w:r>
      <w:r w:rsidRPr="00AA5FF3">
        <w:rPr>
          <w:rFonts w:ascii="Times New Roman" w:eastAsia="Calibri" w:hAnsi="Times New Roman" w:cs="Times New Roman"/>
          <w:sz w:val="28"/>
          <w:szCs w:val="28"/>
          <w:lang w:eastAsia="ar-SA"/>
        </w:rPr>
        <w:t>»</w:t>
      </w:r>
    </w:p>
    <w:p w:rsidR="00F65D40" w:rsidRPr="00AA5FF3" w:rsidRDefault="00F65D40" w:rsidP="00F65D40">
      <w:pPr>
        <w:suppressAutoHyphens/>
        <w:jc w:val="center"/>
        <w:rPr>
          <w:rFonts w:ascii="Times New Roman" w:eastAsia="Calibri" w:hAnsi="Times New Roman" w:cs="Times New Roman"/>
          <w:sz w:val="16"/>
          <w:szCs w:val="16"/>
          <w:lang w:eastAsia="ar-SA"/>
        </w:rPr>
      </w:pPr>
      <w:r w:rsidRPr="00AA5FF3">
        <w:rPr>
          <w:rFonts w:ascii="Times New Roman" w:eastAsia="Calibri" w:hAnsi="Times New Roman" w:cs="Times New Roman"/>
          <w:sz w:val="16"/>
          <w:szCs w:val="16"/>
          <w:lang w:eastAsia="ar-SA"/>
        </w:rPr>
        <w:t>название курса</w:t>
      </w:r>
    </w:p>
    <w:p w:rsidR="00F65D40" w:rsidRDefault="00F65D40" w:rsidP="00F65D40">
      <w:pPr>
        <w:suppressAutoHyphens/>
        <w:jc w:val="center"/>
        <w:rPr>
          <w:rFonts w:ascii="Times New Roman" w:eastAsia="Calibri" w:hAnsi="Times New Roman" w:cs="Times New Roman"/>
          <w:sz w:val="28"/>
          <w:szCs w:val="28"/>
          <w:lang w:eastAsia="ar-SA"/>
        </w:rPr>
      </w:pPr>
    </w:p>
    <w:p w:rsidR="00F65D40" w:rsidRPr="009E7C43" w:rsidRDefault="00F65D40" w:rsidP="00F65D40">
      <w:pPr>
        <w:suppressAutoHyphens/>
        <w:jc w:val="center"/>
        <w:rPr>
          <w:rFonts w:ascii="Times New Roman" w:eastAsia="Calibri" w:hAnsi="Times New Roman" w:cs="Times New Roman"/>
          <w:sz w:val="28"/>
          <w:szCs w:val="28"/>
          <w:lang w:eastAsia="ar-SA"/>
        </w:rPr>
      </w:pPr>
      <w:r>
        <w:rPr>
          <w:rFonts w:ascii="Times New Roman" w:hAnsi="Times New Roman"/>
          <w:sz w:val="28"/>
          <w:szCs w:val="28"/>
          <w:lang w:eastAsia="ar-SA"/>
        </w:rPr>
        <w:t>Горожанина Евгения Сергеевна</w:t>
      </w:r>
    </w:p>
    <w:p w:rsidR="00F65D40" w:rsidRPr="00AA5FF3" w:rsidRDefault="00F65D40" w:rsidP="00F65D40">
      <w:pPr>
        <w:suppressAutoHyphens/>
        <w:jc w:val="center"/>
        <w:rPr>
          <w:rFonts w:ascii="Times New Roman" w:eastAsia="Calibri" w:hAnsi="Times New Roman" w:cs="Times New Roman"/>
          <w:sz w:val="16"/>
          <w:szCs w:val="16"/>
          <w:lang w:eastAsia="ar-SA"/>
        </w:rPr>
      </w:pPr>
      <w:r w:rsidRPr="00AA5FF3">
        <w:rPr>
          <w:rFonts w:ascii="Times New Roman" w:eastAsia="Calibri" w:hAnsi="Times New Roman" w:cs="Times New Roman"/>
          <w:sz w:val="16"/>
          <w:szCs w:val="16"/>
          <w:lang w:eastAsia="ar-SA"/>
        </w:rPr>
        <w:t>Автор программы</w:t>
      </w:r>
    </w:p>
    <w:p w:rsidR="00F65D40" w:rsidRPr="00AA5FF3" w:rsidRDefault="00F65D40" w:rsidP="00F65D40">
      <w:pPr>
        <w:suppressAutoHyphens/>
        <w:jc w:val="center"/>
        <w:rPr>
          <w:rFonts w:ascii="Times New Roman" w:eastAsia="Calibri" w:hAnsi="Times New Roman" w:cs="Times New Roman"/>
          <w:sz w:val="28"/>
          <w:szCs w:val="28"/>
          <w:u w:val="single"/>
          <w:lang w:eastAsia="ar-SA"/>
        </w:rPr>
      </w:pPr>
    </w:p>
    <w:p w:rsidR="00F65D40" w:rsidRPr="00AA5FF3" w:rsidRDefault="00F65D40" w:rsidP="00F65D40">
      <w:pPr>
        <w:suppressAutoHyphens/>
        <w:jc w:val="center"/>
        <w:rPr>
          <w:rFonts w:ascii="Times New Roman" w:eastAsia="Calibri" w:hAnsi="Times New Roman" w:cs="Times New Roman"/>
          <w:sz w:val="28"/>
          <w:szCs w:val="28"/>
          <w:lang w:eastAsia="ar-SA"/>
        </w:rPr>
      </w:pPr>
      <w:r>
        <w:rPr>
          <w:rFonts w:ascii="Times New Roman" w:hAnsi="Times New Roman"/>
          <w:sz w:val="28"/>
          <w:szCs w:val="28"/>
          <w:lang w:eastAsia="ar-SA"/>
        </w:rPr>
        <w:t>5</w:t>
      </w:r>
      <w:r>
        <w:rPr>
          <w:rFonts w:ascii="Times New Roman" w:hAnsi="Times New Roman" w:cs="Times New Roman"/>
          <w:sz w:val="28"/>
          <w:szCs w:val="28"/>
          <w:lang w:eastAsia="ar-SA"/>
        </w:rPr>
        <w:t>–</w:t>
      </w:r>
      <w:r>
        <w:rPr>
          <w:rFonts w:ascii="Times New Roman" w:hAnsi="Times New Roman"/>
          <w:sz w:val="28"/>
          <w:szCs w:val="28"/>
          <w:lang w:eastAsia="ar-SA"/>
        </w:rPr>
        <w:t>6</w:t>
      </w:r>
      <w:r w:rsidRPr="00AA5FF3">
        <w:rPr>
          <w:rFonts w:ascii="Times New Roman" w:eastAsia="Calibri" w:hAnsi="Times New Roman" w:cs="Times New Roman"/>
          <w:sz w:val="28"/>
          <w:szCs w:val="28"/>
          <w:lang w:eastAsia="ar-SA"/>
        </w:rPr>
        <w:t xml:space="preserve"> класс</w:t>
      </w:r>
    </w:p>
    <w:p w:rsidR="00F65D40" w:rsidRPr="00AA5FF3" w:rsidRDefault="00F65D40" w:rsidP="00F65D40">
      <w:pPr>
        <w:suppressAutoHyphens/>
        <w:jc w:val="center"/>
        <w:rPr>
          <w:rFonts w:ascii="Times New Roman" w:eastAsia="Calibri" w:hAnsi="Times New Roman" w:cs="Times New Roman"/>
          <w:sz w:val="28"/>
          <w:szCs w:val="28"/>
          <w:lang w:eastAsia="ar-SA"/>
        </w:rPr>
      </w:pPr>
    </w:p>
    <w:p w:rsidR="00F65D40" w:rsidRPr="00AA5FF3" w:rsidRDefault="00F65D40" w:rsidP="00F65D40">
      <w:pPr>
        <w:suppressAutoHyphens/>
        <w:jc w:val="center"/>
        <w:rPr>
          <w:rFonts w:ascii="Times New Roman" w:eastAsia="Calibri" w:hAnsi="Times New Roman" w:cs="Times New Roman"/>
          <w:sz w:val="28"/>
          <w:szCs w:val="28"/>
          <w:lang w:eastAsia="ar-SA"/>
        </w:rPr>
      </w:pPr>
      <w:r w:rsidRPr="00AA5FF3">
        <w:rPr>
          <w:rFonts w:ascii="Times New Roman" w:eastAsia="Calibri" w:hAnsi="Times New Roman" w:cs="Times New Roman"/>
          <w:sz w:val="28"/>
          <w:szCs w:val="28"/>
          <w:lang w:eastAsia="ar-SA"/>
        </w:rPr>
        <w:t xml:space="preserve">Срок </w:t>
      </w:r>
      <w:r>
        <w:rPr>
          <w:rFonts w:ascii="Times New Roman" w:eastAsia="Calibri" w:hAnsi="Times New Roman" w:cs="Times New Roman"/>
          <w:sz w:val="28"/>
          <w:szCs w:val="28"/>
          <w:lang w:eastAsia="ar-SA"/>
        </w:rPr>
        <w:t xml:space="preserve">реализации: </w:t>
      </w:r>
      <w:r>
        <w:rPr>
          <w:rFonts w:ascii="Times New Roman" w:hAnsi="Times New Roman"/>
          <w:sz w:val="28"/>
          <w:szCs w:val="28"/>
          <w:lang w:eastAsia="ar-SA"/>
        </w:rPr>
        <w:t>2</w:t>
      </w:r>
      <w:r w:rsidRPr="00AA5FF3">
        <w:rPr>
          <w:rFonts w:ascii="Times New Roman" w:eastAsia="Calibri" w:hAnsi="Times New Roman" w:cs="Times New Roman"/>
          <w:sz w:val="28"/>
          <w:szCs w:val="28"/>
          <w:lang w:eastAsia="ar-SA"/>
        </w:rPr>
        <w:t xml:space="preserve"> год</w:t>
      </w:r>
      <w:r>
        <w:rPr>
          <w:rFonts w:ascii="Times New Roman" w:hAnsi="Times New Roman"/>
          <w:sz w:val="28"/>
          <w:szCs w:val="28"/>
          <w:lang w:eastAsia="ar-SA"/>
        </w:rPr>
        <w:t>а</w:t>
      </w:r>
    </w:p>
    <w:p w:rsidR="00F65D40" w:rsidRPr="00AA5FF3" w:rsidRDefault="00F65D40" w:rsidP="00F65D40">
      <w:pPr>
        <w:suppressAutoHyphens/>
        <w:jc w:val="center"/>
        <w:rPr>
          <w:rFonts w:ascii="Times New Roman" w:eastAsia="Calibri" w:hAnsi="Times New Roman" w:cs="Times New Roman"/>
          <w:sz w:val="28"/>
          <w:szCs w:val="28"/>
          <w:lang w:eastAsia="ar-SA"/>
        </w:rPr>
      </w:pPr>
      <w:r>
        <w:rPr>
          <w:rFonts w:ascii="Times New Roman" w:hAnsi="Times New Roman"/>
          <w:sz w:val="28"/>
          <w:szCs w:val="28"/>
          <w:lang w:eastAsia="ar-SA"/>
        </w:rPr>
        <w:t>136</w:t>
      </w:r>
      <w:r w:rsidRPr="00AA5FF3">
        <w:rPr>
          <w:rFonts w:ascii="Times New Roman" w:eastAsia="Calibri" w:hAnsi="Times New Roman" w:cs="Times New Roman"/>
          <w:sz w:val="28"/>
          <w:szCs w:val="28"/>
          <w:lang w:eastAsia="ar-SA"/>
        </w:rPr>
        <w:t xml:space="preserve"> час</w:t>
      </w:r>
      <w:r>
        <w:rPr>
          <w:rFonts w:ascii="Times New Roman" w:eastAsia="Calibri" w:hAnsi="Times New Roman" w:cs="Times New Roman"/>
          <w:sz w:val="28"/>
          <w:szCs w:val="28"/>
          <w:lang w:eastAsia="ar-SA"/>
        </w:rPr>
        <w:t>ов</w:t>
      </w:r>
    </w:p>
    <w:p w:rsidR="00F65D40" w:rsidRPr="005D5431" w:rsidRDefault="00F65D40" w:rsidP="005D5431">
      <w:pPr>
        <w:suppressAutoHyphens/>
        <w:jc w:val="center"/>
        <w:rPr>
          <w:rFonts w:ascii="Times New Roman" w:eastAsia="Calibri" w:hAnsi="Times New Roman" w:cs="Times New Roman"/>
          <w:sz w:val="16"/>
          <w:szCs w:val="16"/>
          <w:lang w:eastAsia="ar-SA"/>
        </w:rPr>
      </w:pPr>
      <w:r w:rsidRPr="00AA5FF3">
        <w:rPr>
          <w:rFonts w:ascii="Times New Roman" w:eastAsia="Calibri" w:hAnsi="Times New Roman" w:cs="Times New Roman"/>
          <w:sz w:val="16"/>
          <w:szCs w:val="16"/>
          <w:lang w:eastAsia="ar-SA"/>
        </w:rPr>
        <w:t>всего часов</w:t>
      </w:r>
    </w:p>
    <w:p w:rsidR="00F65D40" w:rsidRDefault="00F65D40" w:rsidP="00F65D40">
      <w:pPr>
        <w:suppressAutoHyphens/>
        <w:jc w:val="center"/>
        <w:rPr>
          <w:rFonts w:ascii="Times New Roman" w:eastAsia="Calibri" w:hAnsi="Times New Roman" w:cs="Times New Roman"/>
          <w:sz w:val="24"/>
          <w:szCs w:val="24"/>
          <w:lang w:eastAsia="ar-SA"/>
        </w:rPr>
      </w:pPr>
      <w:r>
        <w:rPr>
          <w:rFonts w:ascii="Times New Roman" w:hAnsi="Times New Roman"/>
          <w:sz w:val="24"/>
          <w:szCs w:val="24"/>
          <w:lang w:eastAsia="ar-SA"/>
        </w:rPr>
        <w:t xml:space="preserve">(5 класс </w:t>
      </w:r>
      <w:r>
        <w:rPr>
          <w:rFonts w:ascii="Times New Roman" w:hAnsi="Times New Roman" w:cs="Times New Roman"/>
          <w:sz w:val="24"/>
          <w:szCs w:val="24"/>
          <w:lang w:eastAsia="ar-SA"/>
        </w:rPr>
        <w:t>―</w:t>
      </w:r>
      <w:r>
        <w:rPr>
          <w:rFonts w:ascii="Times New Roman" w:hAnsi="Times New Roman"/>
          <w:sz w:val="24"/>
          <w:szCs w:val="24"/>
          <w:lang w:eastAsia="ar-SA"/>
        </w:rPr>
        <w:t xml:space="preserve"> 68 </w:t>
      </w:r>
      <w:r w:rsidRPr="008B405D">
        <w:rPr>
          <w:rFonts w:ascii="Times New Roman" w:eastAsia="Calibri" w:hAnsi="Times New Roman" w:cs="Times New Roman"/>
          <w:sz w:val="24"/>
          <w:szCs w:val="24"/>
          <w:lang w:eastAsia="ar-SA"/>
        </w:rPr>
        <w:t>часов</w:t>
      </w:r>
      <w:r>
        <w:rPr>
          <w:rFonts w:ascii="Times New Roman" w:eastAsia="Calibri" w:hAnsi="Times New Roman" w:cs="Times New Roman"/>
          <w:sz w:val="24"/>
          <w:szCs w:val="24"/>
          <w:lang w:eastAsia="ar-SA"/>
        </w:rPr>
        <w:t>,</w:t>
      </w:r>
    </w:p>
    <w:p w:rsidR="00F65D40" w:rsidRPr="008B405D" w:rsidRDefault="00F65D40" w:rsidP="00F65D40">
      <w:pPr>
        <w:suppressAutoHyphens/>
        <w:jc w:val="center"/>
        <w:rPr>
          <w:rFonts w:ascii="Times New Roman" w:eastAsia="Calibri" w:hAnsi="Times New Roman" w:cs="Times New Roman"/>
          <w:sz w:val="24"/>
          <w:szCs w:val="24"/>
          <w:lang w:eastAsia="ar-SA"/>
        </w:rPr>
      </w:pPr>
      <w:r>
        <w:rPr>
          <w:rFonts w:ascii="Times New Roman" w:hAnsi="Times New Roman"/>
          <w:sz w:val="24"/>
          <w:szCs w:val="24"/>
          <w:lang w:eastAsia="ar-SA"/>
        </w:rPr>
        <w:t>6 класс</w:t>
      </w:r>
      <w:r w:rsidRPr="00EA098D">
        <w:rPr>
          <w:rFonts w:ascii="Times New Roman" w:hAnsi="Times New Roman"/>
          <w:sz w:val="24"/>
          <w:szCs w:val="24"/>
          <w:lang w:eastAsia="ar-SA"/>
        </w:rPr>
        <w:t xml:space="preserve"> ― 68 </w:t>
      </w:r>
      <w:r>
        <w:rPr>
          <w:rFonts w:ascii="Times New Roman" w:hAnsi="Times New Roman"/>
          <w:sz w:val="24"/>
          <w:szCs w:val="24"/>
          <w:lang w:eastAsia="ar-SA"/>
        </w:rPr>
        <w:t>часов</w:t>
      </w:r>
      <w:r>
        <w:rPr>
          <w:rFonts w:ascii="Times New Roman" w:eastAsia="Calibri" w:hAnsi="Times New Roman" w:cs="Times New Roman"/>
          <w:sz w:val="24"/>
          <w:szCs w:val="24"/>
          <w:lang w:eastAsia="ar-SA"/>
        </w:rPr>
        <w:t>)</w:t>
      </w:r>
    </w:p>
    <w:p w:rsidR="00F65D40" w:rsidRPr="00AA5FF3" w:rsidRDefault="00F65D40" w:rsidP="00F65D40">
      <w:pPr>
        <w:suppressAutoHyphens/>
        <w:rPr>
          <w:rFonts w:ascii="Times New Roman" w:eastAsia="Calibri" w:hAnsi="Times New Roman" w:cs="Times New Roman"/>
          <w:sz w:val="28"/>
          <w:szCs w:val="28"/>
          <w:lang w:eastAsia="ar-SA"/>
        </w:rPr>
      </w:pPr>
    </w:p>
    <w:p w:rsidR="00F65D40" w:rsidRPr="00AA5FF3" w:rsidRDefault="00F65D40" w:rsidP="00F65D40">
      <w:pPr>
        <w:suppressAutoHyphens/>
        <w:rPr>
          <w:rFonts w:ascii="Times New Roman" w:eastAsia="Calibri" w:hAnsi="Times New Roman" w:cs="Times New Roman"/>
          <w:sz w:val="28"/>
          <w:szCs w:val="28"/>
          <w:lang w:eastAsia="ar-SA"/>
        </w:rPr>
      </w:pPr>
    </w:p>
    <w:p w:rsidR="00F65D40" w:rsidRDefault="00F65D40" w:rsidP="00F65D40">
      <w:pPr>
        <w:suppressAutoHyphens/>
        <w:ind w:left="6804"/>
        <w:rPr>
          <w:rFonts w:ascii="Times New Roman" w:hAnsi="Times New Roman"/>
          <w:sz w:val="28"/>
          <w:szCs w:val="28"/>
          <w:lang w:eastAsia="ar-SA"/>
        </w:rPr>
      </w:pPr>
      <w:r>
        <w:rPr>
          <w:rFonts w:ascii="Times New Roman" w:eastAsia="Calibri" w:hAnsi="Times New Roman" w:cs="Times New Roman"/>
          <w:sz w:val="28"/>
          <w:szCs w:val="28"/>
          <w:lang w:eastAsia="ar-SA"/>
        </w:rPr>
        <w:t>Учитель:</w:t>
      </w:r>
    </w:p>
    <w:p w:rsidR="00F65D40" w:rsidRDefault="00F65D40" w:rsidP="00F65D40">
      <w:pPr>
        <w:suppressAutoHyphens/>
        <w:ind w:left="6804"/>
        <w:rPr>
          <w:rFonts w:ascii="Times New Roman" w:hAnsi="Times New Roman"/>
          <w:sz w:val="28"/>
          <w:szCs w:val="28"/>
          <w:lang w:eastAsia="ar-SA"/>
        </w:rPr>
      </w:pPr>
      <w:r>
        <w:rPr>
          <w:rFonts w:ascii="Times New Roman" w:hAnsi="Times New Roman"/>
          <w:sz w:val="28"/>
          <w:szCs w:val="28"/>
          <w:lang w:eastAsia="ar-SA"/>
        </w:rPr>
        <w:t>Задорин А.А.</w:t>
      </w:r>
    </w:p>
    <w:p w:rsidR="00F65D40" w:rsidRPr="00AA5FF3" w:rsidRDefault="00F65D40" w:rsidP="00F65D40">
      <w:pPr>
        <w:suppressAutoHyphens/>
        <w:ind w:left="6804"/>
        <w:rPr>
          <w:rFonts w:ascii="Times New Roman" w:eastAsia="Calibri" w:hAnsi="Times New Roman" w:cs="Times New Roman"/>
          <w:sz w:val="28"/>
          <w:szCs w:val="28"/>
          <w:lang w:eastAsia="ar-SA"/>
        </w:rPr>
      </w:pPr>
      <w:r>
        <w:rPr>
          <w:rFonts w:ascii="Times New Roman" w:hAnsi="Times New Roman"/>
          <w:sz w:val="28"/>
          <w:szCs w:val="28"/>
          <w:lang w:eastAsia="ar-SA"/>
        </w:rPr>
        <w:t>Иванова Т.Н.</w:t>
      </w:r>
    </w:p>
    <w:p w:rsidR="00F65D40" w:rsidRPr="00AA5FF3" w:rsidRDefault="00F65D40" w:rsidP="00F65D40">
      <w:pPr>
        <w:suppressAutoHyphens/>
        <w:rPr>
          <w:rFonts w:ascii="Times New Roman" w:eastAsia="Calibri" w:hAnsi="Times New Roman" w:cs="Times New Roman"/>
          <w:sz w:val="28"/>
          <w:szCs w:val="28"/>
          <w:lang w:eastAsia="ar-SA"/>
        </w:rPr>
      </w:pPr>
    </w:p>
    <w:p w:rsidR="00F65D40" w:rsidRDefault="00F65D40" w:rsidP="005D5431">
      <w:pPr>
        <w:jc w:val="center"/>
        <w:rPr>
          <w:rFonts w:ascii="Times New Roman" w:hAnsi="Times New Roman" w:cs="Times New Roman"/>
          <w:b/>
          <w:bCs/>
          <w:caps/>
          <w:sz w:val="28"/>
          <w:szCs w:val="28"/>
        </w:rPr>
      </w:pPr>
      <w:r>
        <w:rPr>
          <w:rFonts w:ascii="Times New Roman" w:hAnsi="Times New Roman" w:cs="Times New Roman"/>
          <w:b/>
          <w:bCs/>
          <w:caps/>
          <w:sz w:val="28"/>
          <w:szCs w:val="28"/>
        </w:rPr>
        <w:t>Пояснительная записка</w:t>
      </w:r>
    </w:p>
    <w:p w:rsidR="00F65D40" w:rsidRDefault="00F65D40" w:rsidP="00F65D40">
      <w:pPr>
        <w:pStyle w:val="ParagraphStyle"/>
        <w:spacing w:line="264" w:lineRule="auto"/>
        <w:ind w:left="5250" w:firstLine="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Химия создала свой предмет.</w:t>
      </w:r>
    </w:p>
    <w:p w:rsidR="00F65D40" w:rsidRDefault="00F65D40" w:rsidP="00F65D40">
      <w:pPr>
        <w:pStyle w:val="ParagraphStyle"/>
        <w:spacing w:line="264" w:lineRule="auto"/>
        <w:ind w:left="5250" w:firstLine="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Эта творческая способность, подобная искусству, коренным образом отличает ее от остальных</w:t>
      </w:r>
      <w:r>
        <w:rPr>
          <w:rFonts w:ascii="Times New Roman" w:hAnsi="Times New Roman" w:cs="Times New Roman"/>
          <w:color w:val="666666"/>
          <w:shd w:val="clear" w:color="auto" w:fill="FFFFFF"/>
        </w:rPr>
        <w:t xml:space="preserve"> </w:t>
      </w:r>
      <w:r>
        <w:rPr>
          <w:rFonts w:ascii="Times New Roman" w:hAnsi="Times New Roman" w:cs="Times New Roman"/>
          <w:color w:val="000000"/>
          <w:shd w:val="clear" w:color="auto" w:fill="FFFFFF"/>
        </w:rPr>
        <w:t>естественных и гуманитарных наук.</w:t>
      </w:r>
    </w:p>
    <w:p w:rsidR="00F65D40" w:rsidRDefault="00F65D40" w:rsidP="00F65D40">
      <w:pPr>
        <w:pStyle w:val="ParagraphStyle"/>
        <w:spacing w:line="264" w:lineRule="auto"/>
        <w:jc w:val="right"/>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М. Бертло</w:t>
      </w:r>
    </w:p>
    <w:p w:rsidR="00F65D40" w:rsidRDefault="00F65D40" w:rsidP="00F65D40">
      <w:pPr>
        <w:pStyle w:val="ParagraphStyle"/>
        <w:spacing w:before="180" w:line="264" w:lineRule="auto"/>
        <w:ind w:firstLine="360"/>
        <w:jc w:val="both"/>
        <w:rPr>
          <w:rFonts w:ascii="Times New Roman" w:hAnsi="Times New Roman" w:cs="Times New Roman"/>
          <w:color w:val="000000"/>
          <w:sz w:val="28"/>
          <w:szCs w:val="28"/>
        </w:rPr>
      </w:pPr>
      <w:r>
        <w:rPr>
          <w:rFonts w:ascii="Times New Roman" w:hAnsi="Times New Roman" w:cs="Times New Roman"/>
          <w:color w:val="1D1D1D"/>
          <w:sz w:val="28"/>
          <w:szCs w:val="28"/>
        </w:rPr>
        <w:t>Практически каждый ребенок с интересом встречается с новым предметом – химией, предвкушая знакомство с наукой чудес. И это отношение становится основой для познания окружающего мира.</w:t>
      </w:r>
      <w:r>
        <w:rPr>
          <w:rFonts w:ascii="Times New Roman" w:hAnsi="Times New Roman" w:cs="Times New Roman"/>
          <w:color w:val="000000"/>
          <w:sz w:val="28"/>
          <w:szCs w:val="28"/>
        </w:rPr>
        <w:t xml:space="preserve"> </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Не увлекаясь высокими </w:t>
      </w:r>
      <w:r>
        <w:rPr>
          <w:rFonts w:ascii="Times New Roman" w:hAnsi="Times New Roman" w:cs="Times New Roman"/>
          <w:color w:val="000000"/>
          <w:sz w:val="28"/>
          <w:szCs w:val="28"/>
        </w:rPr>
        <w:t>теориями, абсолютными понятиями и моделями, без перегрузки, курс «Чудеса химии» позволяет занимательно и ненавязчиво внедрить в сознание учащихся представления о возможностях этой науки, ее доступности и значимости для них.</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отличие от других подобных курсов, курс «Чудеса химии» не является системным, в нем не ставится задача формирования системы химических понятий, знаний и умений, раннего изучения основ химии. Предлагаемый курс ориентирован на знакомство и объяснение химических явлений, часто встречающихся в быту, свойств веществ, которые стоят дома на полках и в аптечке. Химические термины и понятия вводятся по мере необходимости объяснить то или иное явление.</w:t>
      </w:r>
    </w:p>
    <w:p w:rsidR="00F65D40" w:rsidRDefault="00F65D40" w:rsidP="00F65D40">
      <w:pPr>
        <w:pStyle w:val="ParagraphStyle"/>
        <w:spacing w:before="240" w:after="120" w:line="261" w:lineRule="auto"/>
        <w:jc w:val="center"/>
        <w:rPr>
          <w:rFonts w:ascii="Times New Roman" w:hAnsi="Times New Roman" w:cs="Times New Roman"/>
          <w:b/>
          <w:bCs/>
          <w:sz w:val="28"/>
          <w:szCs w:val="28"/>
        </w:rPr>
      </w:pPr>
      <w:r>
        <w:rPr>
          <w:rFonts w:ascii="Times New Roman" w:hAnsi="Times New Roman" w:cs="Times New Roman"/>
          <w:b/>
          <w:bCs/>
          <w:sz w:val="28"/>
          <w:szCs w:val="28"/>
        </w:rPr>
        <w:t>Общая характеристика курса «Чудеса химии»</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Программа курса «Чудеса химии» предназначена для учащихся 5–6 классов. Рассчитана на удовлетворение любознательности тех учащихся, которые интересуются химическими веществами и навыками экспериментирования.</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Основополагающими принципами построения курса «Чудеса химии» являются: </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научность в сочетании с доступностью; </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практико-ориентированность, метапредметность и межпредметность. </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В рамках предмета «Химия» не рассматривается ни один из разделов данной программы, что позволяет заинтересовать обучающихся изучением материала курса.</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Актуальность</w:t>
      </w:r>
      <w:r>
        <w:rPr>
          <w:rFonts w:ascii="Times New Roman" w:hAnsi="Times New Roman" w:cs="Times New Roman"/>
          <w:sz w:val="28"/>
          <w:szCs w:val="28"/>
        </w:rPr>
        <w:t xml:space="preserve"> данной программы в том, что химическая наука и химическое производство в настоящее время развиваются значительно быстрее любой другой отрасли науки и техники и занимают все более прочные позиции в жизни человеческого общества.</w:t>
      </w:r>
    </w:p>
    <w:p w:rsidR="00F65D40" w:rsidRDefault="00F65D40" w:rsidP="00F65D40">
      <w:pPr>
        <w:pStyle w:val="ParagraphStyle"/>
        <w:spacing w:before="240" w:after="120" w:line="261" w:lineRule="auto"/>
        <w:jc w:val="center"/>
        <w:rPr>
          <w:rFonts w:ascii="Times New Roman" w:hAnsi="Times New Roman" w:cs="Times New Roman"/>
          <w:b/>
          <w:bCs/>
          <w:sz w:val="28"/>
          <w:szCs w:val="28"/>
        </w:rPr>
      </w:pPr>
      <w:r>
        <w:rPr>
          <w:rFonts w:ascii="Times New Roman" w:hAnsi="Times New Roman" w:cs="Times New Roman"/>
          <w:b/>
          <w:bCs/>
          <w:sz w:val="28"/>
          <w:szCs w:val="28"/>
        </w:rPr>
        <w:t>Описание места учебного курса «Чудеса химии» в учебном плане</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Программа курса «Чудеса</w:t>
      </w:r>
      <w:r>
        <w:rPr>
          <w:rFonts w:ascii="Times New Roman" w:hAnsi="Times New Roman" w:cs="Times New Roman"/>
          <w:color w:val="000000"/>
          <w:sz w:val="28"/>
          <w:szCs w:val="28"/>
        </w:rPr>
        <w:t xml:space="preserve"> химии» рассчитана на 136 часов (2 раза в неделю, 2 года обучения) и предназначена в качестве курса по выбору </w:t>
      </w:r>
      <w:r>
        <w:rPr>
          <w:rFonts w:ascii="Times New Roman" w:hAnsi="Times New Roman" w:cs="Times New Roman"/>
          <w:sz w:val="28"/>
          <w:szCs w:val="28"/>
        </w:rPr>
        <w:t>естественнонаучного цикла общеинтеллектуального направления для учащихся 5–6 классов, не начавших изучать химию в рамках школьных программ.</w:t>
      </w:r>
    </w:p>
    <w:p w:rsidR="00F65D40" w:rsidRDefault="00F65D40" w:rsidP="00F65D40">
      <w:pPr>
        <w:pStyle w:val="ParagraphStyle"/>
        <w:spacing w:before="60" w:line="261"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Направленность: пропедевтика преподавания химии.</w:t>
      </w:r>
    </w:p>
    <w:p w:rsidR="00F65D40" w:rsidRDefault="00F65D40" w:rsidP="00F65D40">
      <w:pPr>
        <w:pStyle w:val="ParagraphStyle"/>
        <w:spacing w:before="60" w:line="261"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Возраст учащихся: 11–13 лет. </w:t>
      </w:r>
    </w:p>
    <w:p w:rsidR="00F65D40" w:rsidRDefault="00F65D40" w:rsidP="00F65D40">
      <w:pPr>
        <w:pStyle w:val="ParagraphStyle"/>
        <w:spacing w:before="60" w:line="261"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Сроки реализации программы: 2 года.</w:t>
      </w:r>
    </w:p>
    <w:p w:rsidR="005D5431" w:rsidRDefault="005D5431" w:rsidP="005D5431">
      <w:pPr>
        <w:rPr>
          <w:rFonts w:ascii="Times New Roman" w:hAnsi="Times New Roman" w:cs="Times New Roman"/>
          <w:b/>
          <w:bCs/>
          <w:sz w:val="28"/>
          <w:szCs w:val="28"/>
        </w:rPr>
      </w:pPr>
    </w:p>
    <w:p w:rsidR="00F65D40" w:rsidRPr="005D5431" w:rsidRDefault="00F65D40" w:rsidP="005D5431">
      <w:pPr>
        <w:rPr>
          <w:rFonts w:ascii="Times New Roman" w:hAnsi="Times New Roman" w:cs="Times New Roman"/>
          <w:b/>
          <w:bCs/>
          <w:sz w:val="28"/>
          <w:szCs w:val="28"/>
        </w:rPr>
      </w:pPr>
      <w:r>
        <w:rPr>
          <w:rFonts w:ascii="Times New Roman" w:hAnsi="Times New Roman"/>
          <w:b/>
          <w:caps/>
          <w:color w:val="000000"/>
          <w:sz w:val="28"/>
          <w:lang w:val="en-US"/>
        </w:rPr>
        <w:t>I</w:t>
      </w:r>
      <w:r w:rsidRPr="00990866">
        <w:rPr>
          <w:rFonts w:ascii="Times New Roman" w:hAnsi="Times New Roman"/>
          <w:b/>
          <w:caps/>
          <w:color w:val="000000"/>
          <w:sz w:val="28"/>
        </w:rPr>
        <w:t xml:space="preserve">. </w:t>
      </w:r>
      <w:r w:rsidRPr="00200363">
        <w:rPr>
          <w:rFonts w:ascii="Times New Roman" w:hAnsi="Times New Roman"/>
          <w:b/>
          <w:caps/>
          <w:color w:val="000000"/>
          <w:sz w:val="28"/>
        </w:rPr>
        <w:t>Планируемые результаты освоения курса</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Сформулированные цели реализуются через достижение образовательных результатов. Эти результаты структурированы по ключевым задачам общего образования, отражающим индивидуальные, общественные и государственные потребности, и включают в себя предметные, метапредметные и личностные результаты. Особенность химии заключается в том, что многие предметные знания и способы деятельности имеют значимость для других предметных областей и формируются при их изучении. </w:t>
      </w:r>
    </w:p>
    <w:p w:rsidR="00F65D40" w:rsidRPr="00200363" w:rsidRDefault="00F65D40" w:rsidP="00F65D40">
      <w:pPr>
        <w:pStyle w:val="ParagraphStyle"/>
        <w:spacing w:before="240" w:after="180" w:line="264" w:lineRule="auto"/>
        <w:jc w:val="center"/>
        <w:rPr>
          <w:rFonts w:ascii="Times New Roman" w:hAnsi="Times New Roman" w:cs="Times New Roman"/>
          <w:b/>
          <w:bCs/>
          <w:sz w:val="28"/>
        </w:rPr>
      </w:pPr>
      <w:r w:rsidRPr="00200363">
        <w:rPr>
          <w:rFonts w:ascii="Times New Roman" w:hAnsi="Times New Roman" w:cs="Times New Roman"/>
          <w:b/>
          <w:bCs/>
          <w:sz w:val="28"/>
        </w:rPr>
        <w:t>Личностные результаты</w:t>
      </w:r>
    </w:p>
    <w:tbl>
      <w:tblPr>
        <w:tblW w:w="9639" w:type="dxa"/>
        <w:tblInd w:w="60" w:type="dxa"/>
        <w:tblLayout w:type="fixed"/>
        <w:tblCellMar>
          <w:top w:w="60" w:type="dxa"/>
          <w:left w:w="60" w:type="dxa"/>
          <w:bottom w:w="60" w:type="dxa"/>
          <w:right w:w="60" w:type="dxa"/>
        </w:tblCellMar>
        <w:tblLook w:val="0000"/>
      </w:tblPr>
      <w:tblGrid>
        <w:gridCol w:w="4962"/>
        <w:gridCol w:w="4677"/>
      </w:tblGrid>
      <w:tr w:rsidR="00F65D40" w:rsidTr="00F65D40">
        <w:trPr>
          <w:trHeight w:val="930"/>
        </w:trPr>
        <w:tc>
          <w:tcPr>
            <w:tcW w:w="496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У обучающегося будут сформированы</w:t>
            </w:r>
          </w:p>
        </w:tc>
        <w:tc>
          <w:tcPr>
            <w:tcW w:w="4677"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Обучающийся получит возможность</w:t>
            </w:r>
            <w:r>
              <w:rPr>
                <w:rFonts w:ascii="Times New Roman" w:hAnsi="Times New Roman" w:cs="Times New Roman"/>
              </w:rPr>
              <w:br/>
              <w:t>для формирования</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ответственное отношение к учению, готовность и способность </w:t>
            </w:r>
            <w:r>
              <w:rPr>
                <w:rFonts w:ascii="Times New Roman" w:hAnsi="Times New Roman" w:cs="Times New Roman"/>
                <w:sz w:val="28"/>
                <w:szCs w:val="28"/>
              </w:rPr>
              <w:br/>
              <w:t>к саморазвитию и самообразованию на основе мотивации к обучению и познанию;</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целостное мировоззрение, соответствующее современному уровню развития науки и общественной практики;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осознанное и ответственное отношение к собственным поступкам;</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коммуникативная компетентность в процессе образовательной, учебно-</w:t>
            </w:r>
            <w:r>
              <w:rPr>
                <w:rFonts w:ascii="Times New Roman" w:hAnsi="Times New Roman" w:cs="Times New Roman"/>
                <w:sz w:val="28"/>
                <w:szCs w:val="28"/>
              </w:rPr>
              <w:lastRenderedPageBreak/>
              <w:t>исследовательской, творческой и других видов деятельности</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lastRenderedPageBreak/>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предпочтений социального способа оценки знаний</w:t>
            </w:r>
          </w:p>
        </w:tc>
      </w:tr>
    </w:tbl>
    <w:p w:rsidR="00F65D40" w:rsidRPr="00200363" w:rsidRDefault="00F65D40" w:rsidP="00F65D40">
      <w:pPr>
        <w:pStyle w:val="ParagraphStyle"/>
        <w:keepNext/>
        <w:spacing w:before="390" w:line="228" w:lineRule="auto"/>
        <w:jc w:val="center"/>
        <w:rPr>
          <w:rFonts w:ascii="Times New Roman" w:hAnsi="Times New Roman" w:cs="Times New Roman"/>
          <w:b/>
          <w:bCs/>
          <w:sz w:val="28"/>
        </w:rPr>
      </w:pPr>
      <w:r w:rsidRPr="00200363">
        <w:rPr>
          <w:rFonts w:ascii="Times New Roman" w:hAnsi="Times New Roman" w:cs="Times New Roman"/>
          <w:b/>
          <w:bCs/>
          <w:sz w:val="28"/>
        </w:rPr>
        <w:lastRenderedPageBreak/>
        <w:t>Метапредметные результаты</w:t>
      </w:r>
    </w:p>
    <w:p w:rsidR="00F65D40" w:rsidRDefault="00F65D40" w:rsidP="00F65D40">
      <w:pPr>
        <w:pStyle w:val="ParagraphStyle"/>
        <w:keepNext/>
        <w:spacing w:before="180" w:after="180" w:line="228" w:lineRule="auto"/>
        <w:jc w:val="center"/>
        <w:rPr>
          <w:rFonts w:ascii="Times New Roman" w:hAnsi="Times New Roman" w:cs="Times New Roman"/>
          <w:b/>
          <w:bCs/>
          <w:sz w:val="28"/>
          <w:szCs w:val="28"/>
        </w:rPr>
      </w:pPr>
      <w:r>
        <w:rPr>
          <w:rFonts w:ascii="Times New Roman" w:hAnsi="Times New Roman" w:cs="Times New Roman"/>
          <w:b/>
          <w:bCs/>
          <w:sz w:val="28"/>
          <w:szCs w:val="28"/>
        </w:rPr>
        <w:t>Познавательные универсальные действия</w:t>
      </w:r>
    </w:p>
    <w:tbl>
      <w:tblPr>
        <w:tblW w:w="9639" w:type="dxa"/>
        <w:tblInd w:w="60" w:type="dxa"/>
        <w:tblLayout w:type="fixed"/>
        <w:tblCellMar>
          <w:top w:w="60" w:type="dxa"/>
          <w:left w:w="60" w:type="dxa"/>
          <w:bottom w:w="60" w:type="dxa"/>
          <w:right w:w="60" w:type="dxa"/>
        </w:tblCellMar>
        <w:tblLook w:val="0000"/>
      </w:tblPr>
      <w:tblGrid>
        <w:gridCol w:w="4962"/>
        <w:gridCol w:w="4677"/>
      </w:tblGrid>
      <w:tr w:rsidR="00F65D40" w:rsidTr="00F65D40">
        <w:tc>
          <w:tcPr>
            <w:tcW w:w="496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jc w:val="center"/>
              <w:rPr>
                <w:rFonts w:ascii="Times New Roman" w:hAnsi="Times New Roman" w:cs="Times New Roman"/>
              </w:rPr>
            </w:pPr>
            <w:r>
              <w:rPr>
                <w:rFonts w:ascii="Times New Roman" w:hAnsi="Times New Roman" w:cs="Times New Roman"/>
              </w:rPr>
              <w:t>Ученик научится</w:t>
            </w:r>
          </w:p>
        </w:tc>
        <w:tc>
          <w:tcPr>
            <w:tcW w:w="4677"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jc w:val="center"/>
              <w:rPr>
                <w:rFonts w:ascii="Times New Roman" w:hAnsi="Times New Roman" w:cs="Times New Roman"/>
              </w:rPr>
            </w:pPr>
            <w:r>
              <w:rPr>
                <w:rFonts w:ascii="Times New Roman" w:hAnsi="Times New Roman" w:cs="Times New Roman"/>
              </w:rPr>
              <w:t>Ученик получит возможность научиться</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center"/>
              <w:rPr>
                <w:rFonts w:ascii="Times New Roman" w:hAnsi="Times New Roman" w:cs="Times New Roman"/>
                <w:sz w:val="28"/>
                <w:szCs w:val="28"/>
              </w:rPr>
            </w:pPr>
            <w:r>
              <w:rPr>
                <w:rFonts w:ascii="Times New Roman" w:hAnsi="Times New Roman" w:cs="Times New Roman"/>
                <w:sz w:val="28"/>
                <w:szCs w:val="28"/>
              </w:rPr>
              <w:t>Умение анализировать объекты с целью выделения признаков</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анализировать объекты с выделением существенных и несущественных признаков</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both"/>
              <w:rPr>
                <w:rFonts w:ascii="Times New Roman" w:hAnsi="Times New Roman" w:cs="Times New Roman"/>
                <w:i/>
                <w:iCs/>
                <w:sz w:val="28"/>
                <w:szCs w:val="28"/>
              </w:rPr>
            </w:pP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center"/>
              <w:rPr>
                <w:rFonts w:ascii="Times New Roman" w:hAnsi="Times New Roman" w:cs="Times New Roman"/>
                <w:sz w:val="28"/>
                <w:szCs w:val="28"/>
              </w:rPr>
            </w:pPr>
            <w:r>
              <w:rPr>
                <w:rFonts w:ascii="Times New Roman" w:hAnsi="Times New Roman" w:cs="Times New Roman"/>
                <w:sz w:val="28"/>
                <w:szCs w:val="28"/>
              </w:rPr>
              <w:t>Умение выбрать основание для сравнения объектов</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сравнивать по заданным критериям 2–3 объекта, выделяя 2–3 существенных признака</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8"/>
                <w:szCs w:val="28"/>
              </w:rPr>
            </w:pPr>
            <w:r>
              <w:rPr>
                <w:rFonts w:ascii="Times New Roman" w:hAnsi="Times New Roman" w:cs="Times New Roman"/>
                <w:i/>
                <w:iCs/>
                <w:sz w:val="28"/>
                <w:szCs w:val="28"/>
              </w:rPr>
              <w:t>осуществлять сравнение, самостоятельно выбирая основания и критерии</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center"/>
              <w:rPr>
                <w:rFonts w:ascii="Times New Roman" w:hAnsi="Times New Roman" w:cs="Times New Roman"/>
                <w:sz w:val="28"/>
                <w:szCs w:val="28"/>
              </w:rPr>
            </w:pPr>
            <w:r>
              <w:rPr>
                <w:rFonts w:ascii="Times New Roman" w:hAnsi="Times New Roman" w:cs="Times New Roman"/>
                <w:sz w:val="28"/>
                <w:szCs w:val="28"/>
              </w:rPr>
              <w:t>Умение выбрать основание для классификации объектов</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проводить классификацию по заданным критериям</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8"/>
                <w:szCs w:val="28"/>
              </w:rPr>
            </w:pPr>
            <w:r>
              <w:rPr>
                <w:rFonts w:ascii="Times New Roman" w:hAnsi="Times New Roman" w:cs="Times New Roman"/>
                <w:i/>
                <w:iCs/>
                <w:sz w:val="28"/>
                <w:szCs w:val="28"/>
              </w:rPr>
              <w:t>осуществлять классификацию, самостоятельно выбирая критерии</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center"/>
              <w:rPr>
                <w:rFonts w:ascii="Times New Roman" w:hAnsi="Times New Roman" w:cs="Times New Roman"/>
                <w:sz w:val="28"/>
                <w:szCs w:val="28"/>
              </w:rPr>
            </w:pPr>
            <w:r>
              <w:rPr>
                <w:rFonts w:ascii="Times New Roman" w:hAnsi="Times New Roman" w:cs="Times New Roman"/>
                <w:sz w:val="28"/>
                <w:szCs w:val="28"/>
              </w:rPr>
              <w:t>Умение доказать свою точку зрения</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строить рассуждения в форме простых суждений об объекте, его свойствах, связях</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8"/>
                <w:szCs w:val="28"/>
              </w:rPr>
            </w:pPr>
            <w:r>
              <w:rPr>
                <w:rFonts w:ascii="Times New Roman" w:hAnsi="Times New Roman" w:cs="Times New Roman"/>
                <w:i/>
                <w:iCs/>
                <w:sz w:val="28"/>
                <w:szCs w:val="28"/>
              </w:rPr>
              <w:t>строить логические рассуждения, включающие установление причинно-следственных связей</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center"/>
              <w:rPr>
                <w:rFonts w:ascii="Times New Roman" w:hAnsi="Times New Roman" w:cs="Times New Roman"/>
                <w:sz w:val="28"/>
                <w:szCs w:val="28"/>
              </w:rPr>
            </w:pPr>
            <w:r>
              <w:rPr>
                <w:rFonts w:ascii="Times New Roman" w:hAnsi="Times New Roman" w:cs="Times New Roman"/>
                <w:sz w:val="28"/>
                <w:szCs w:val="28"/>
              </w:rPr>
              <w:t>Умение определять последовательность событий</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устанавливать последовательность событий</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устанавливать последовательность событий, выявлять недостающие элементы</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center"/>
              <w:rPr>
                <w:rFonts w:ascii="Times New Roman" w:hAnsi="Times New Roman" w:cs="Times New Roman"/>
                <w:sz w:val="28"/>
                <w:szCs w:val="28"/>
              </w:rPr>
            </w:pPr>
            <w:r>
              <w:rPr>
                <w:rFonts w:ascii="Times New Roman" w:hAnsi="Times New Roman" w:cs="Times New Roman"/>
                <w:sz w:val="28"/>
                <w:szCs w:val="28"/>
              </w:rPr>
              <w:t>Умение определять последовательность действий</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определять последовательность выполнения действий, составлять простейшую инструкцию из 2–3 шагов</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8"/>
                <w:szCs w:val="28"/>
              </w:rPr>
            </w:pPr>
            <w:r>
              <w:rPr>
                <w:rFonts w:ascii="Times New Roman" w:hAnsi="Times New Roman" w:cs="Times New Roman"/>
                <w:i/>
                <w:iCs/>
                <w:sz w:val="28"/>
                <w:szCs w:val="28"/>
              </w:rPr>
              <w:t>определять последовательность выполнения действий, составлять инструкцию (алгоритм) к выполненному действию</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center"/>
              <w:rPr>
                <w:rFonts w:ascii="Times New Roman" w:hAnsi="Times New Roman" w:cs="Times New Roman"/>
                <w:sz w:val="28"/>
                <w:szCs w:val="28"/>
              </w:rPr>
            </w:pPr>
            <w:r>
              <w:rPr>
                <w:rFonts w:ascii="Times New Roman" w:hAnsi="Times New Roman" w:cs="Times New Roman"/>
                <w:sz w:val="28"/>
                <w:szCs w:val="28"/>
              </w:rPr>
              <w:t>Умение понимать информацию, представленную в неявном виде</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понимать информацию, представленную в неявном виде (выделяет общий признак группы элементов, характеризует явление по его описанию)</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8"/>
                <w:szCs w:val="28"/>
              </w:rPr>
            </w:pPr>
            <w:r>
              <w:rPr>
                <w:rFonts w:ascii="Times New Roman" w:hAnsi="Times New Roman" w:cs="Times New Roman"/>
                <w:i/>
                <w:iCs/>
                <w:sz w:val="28"/>
                <w:szCs w:val="28"/>
              </w:rPr>
              <w:t>понимать информацию, представленную в неявном виде (выделяет общий признак группы элементов, характеризует явление по его описанию), и самостоятельно представлять информацию в неявном виде</w:t>
            </w:r>
          </w:p>
        </w:tc>
      </w:tr>
    </w:tbl>
    <w:p w:rsidR="00F65D40" w:rsidRDefault="00F65D40" w:rsidP="00F65D40">
      <w:pPr>
        <w:pStyle w:val="ParagraphStyle"/>
        <w:keepNext/>
        <w:spacing w:before="390" w:after="18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Регулятивные универсальные действия</w:t>
      </w:r>
    </w:p>
    <w:tbl>
      <w:tblPr>
        <w:tblW w:w="9639" w:type="dxa"/>
        <w:tblInd w:w="60" w:type="dxa"/>
        <w:tblLayout w:type="fixed"/>
        <w:tblCellMar>
          <w:top w:w="60" w:type="dxa"/>
          <w:left w:w="60" w:type="dxa"/>
          <w:bottom w:w="60" w:type="dxa"/>
          <w:right w:w="60" w:type="dxa"/>
        </w:tblCellMar>
        <w:tblLook w:val="0000"/>
      </w:tblPr>
      <w:tblGrid>
        <w:gridCol w:w="4962"/>
        <w:gridCol w:w="4677"/>
      </w:tblGrid>
      <w:tr w:rsidR="00F65D40" w:rsidTr="00F65D40">
        <w:tc>
          <w:tcPr>
            <w:tcW w:w="496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52" w:lineRule="auto"/>
              <w:jc w:val="center"/>
              <w:rPr>
                <w:rFonts w:ascii="Times New Roman" w:hAnsi="Times New Roman" w:cs="Times New Roman"/>
              </w:rPr>
            </w:pPr>
            <w:r>
              <w:rPr>
                <w:rFonts w:ascii="Times New Roman" w:hAnsi="Times New Roman" w:cs="Times New Roman"/>
              </w:rPr>
              <w:t>Ученик научится</w:t>
            </w:r>
          </w:p>
        </w:tc>
        <w:tc>
          <w:tcPr>
            <w:tcW w:w="4677"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52" w:lineRule="auto"/>
              <w:jc w:val="center"/>
              <w:rPr>
                <w:rFonts w:ascii="Times New Roman" w:hAnsi="Times New Roman" w:cs="Times New Roman"/>
              </w:rPr>
            </w:pPr>
            <w:r>
              <w:rPr>
                <w:rFonts w:ascii="Times New Roman" w:hAnsi="Times New Roman" w:cs="Times New Roman"/>
              </w:rPr>
              <w:t>Ученик получит возможность научиться</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Умение принимать и сохранять учебную цель и задачи</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принимать и сохранять учебные цели и задачи</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i/>
                <w:iCs/>
                <w:sz w:val="28"/>
                <w:szCs w:val="28"/>
              </w:rPr>
            </w:pPr>
            <w:r>
              <w:rPr>
                <w:rFonts w:ascii="Times New Roman" w:hAnsi="Times New Roman" w:cs="Times New Roman"/>
                <w:i/>
                <w:iCs/>
                <w:sz w:val="28"/>
                <w:szCs w:val="28"/>
              </w:rPr>
              <w:t>в сотрудничестве с учителем ставить новые учебные задачи</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Умение контролировать свои действия</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осуществлять контроль при наличии эталона</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i/>
                <w:iCs/>
                <w:sz w:val="28"/>
                <w:szCs w:val="28"/>
              </w:rPr>
            </w:pPr>
            <w:r>
              <w:rPr>
                <w:rFonts w:ascii="Times New Roman" w:hAnsi="Times New Roman" w:cs="Times New Roman"/>
                <w:i/>
                <w:iCs/>
                <w:sz w:val="28"/>
                <w:szCs w:val="28"/>
              </w:rPr>
              <w:t>осуществлять контроль на уровне произвольного внимания</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Умение планировать свои действия</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планировать и выполнять свои действия в соответствии с поставленной задачей и условиями ее реализации</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i/>
                <w:iCs/>
                <w:sz w:val="28"/>
                <w:szCs w:val="28"/>
              </w:rPr>
            </w:pPr>
            <w:r>
              <w:rPr>
                <w:rFonts w:ascii="Times New Roman" w:hAnsi="Times New Roman" w:cs="Times New Roman"/>
                <w:i/>
                <w:iCs/>
                <w:sz w:val="28"/>
                <w:szCs w:val="28"/>
              </w:rPr>
              <w:t>планировать и выполнять свои действия в соответствии с поставленной задачей и условиями ее реализации в новом учебном материале</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Умение оценивать свои действия</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оценивать правильность выполнения действия на уровне ретроспективной оценки</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i/>
                <w:iCs/>
                <w:sz w:val="28"/>
                <w:szCs w:val="28"/>
              </w:rPr>
            </w:pPr>
            <w:r>
              <w:rPr>
                <w:rFonts w:ascii="Times New Roman" w:hAnsi="Times New Roman" w:cs="Times New Roman"/>
                <w:i/>
                <w:iCs/>
                <w:sz w:val="28"/>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bl>
    <w:p w:rsidR="00F65D40" w:rsidRDefault="00F65D40" w:rsidP="00F65D40">
      <w:pPr>
        <w:pStyle w:val="ParagraphStyle"/>
        <w:spacing w:before="39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Коммуникативные универсальные действия</w:t>
      </w:r>
    </w:p>
    <w:tbl>
      <w:tblPr>
        <w:tblW w:w="9639" w:type="dxa"/>
        <w:tblInd w:w="60" w:type="dxa"/>
        <w:tblLayout w:type="fixed"/>
        <w:tblCellMar>
          <w:top w:w="60" w:type="dxa"/>
          <w:left w:w="60" w:type="dxa"/>
          <w:bottom w:w="60" w:type="dxa"/>
          <w:right w:w="60" w:type="dxa"/>
        </w:tblCellMar>
        <w:tblLook w:val="0000"/>
      </w:tblPr>
      <w:tblGrid>
        <w:gridCol w:w="4962"/>
        <w:gridCol w:w="4677"/>
      </w:tblGrid>
      <w:tr w:rsidR="00F65D40" w:rsidTr="00F65D40">
        <w:tc>
          <w:tcPr>
            <w:tcW w:w="496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52" w:lineRule="auto"/>
              <w:jc w:val="center"/>
              <w:rPr>
                <w:rFonts w:ascii="Times New Roman" w:hAnsi="Times New Roman" w:cs="Times New Roman"/>
              </w:rPr>
            </w:pPr>
            <w:r>
              <w:rPr>
                <w:rFonts w:ascii="Times New Roman" w:hAnsi="Times New Roman" w:cs="Times New Roman"/>
              </w:rPr>
              <w:t>Ученик научится</w:t>
            </w:r>
          </w:p>
        </w:tc>
        <w:tc>
          <w:tcPr>
            <w:tcW w:w="4677"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52" w:lineRule="auto"/>
              <w:jc w:val="center"/>
              <w:rPr>
                <w:rFonts w:ascii="Times New Roman" w:hAnsi="Times New Roman" w:cs="Times New Roman"/>
              </w:rPr>
            </w:pPr>
            <w:r>
              <w:rPr>
                <w:rFonts w:ascii="Times New Roman" w:hAnsi="Times New Roman" w:cs="Times New Roman"/>
              </w:rPr>
              <w:t>Ученик получит возможность научиться</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Умение объяснить свой выбор</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строить понятные для партнера высказывания при объяснении своего выбора</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i/>
                <w:iCs/>
                <w:sz w:val="28"/>
                <w:szCs w:val="28"/>
              </w:rPr>
            </w:pPr>
            <w:r>
              <w:rPr>
                <w:rFonts w:ascii="Times New Roman" w:hAnsi="Times New Roman" w:cs="Times New Roman"/>
                <w:i/>
                <w:iCs/>
                <w:sz w:val="28"/>
                <w:szCs w:val="28"/>
              </w:rPr>
              <w:t>строить понятные для партнера высказывания при объяснении своего выбора и отвечать на поставленные вопросы</w:t>
            </w:r>
          </w:p>
        </w:tc>
      </w:tr>
      <w:tr w:rsidR="00F65D40" w:rsidTr="00F65D40">
        <w:tc>
          <w:tcPr>
            <w:tcW w:w="9639" w:type="dxa"/>
            <w:gridSpan w:val="2"/>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Умение задавать вопросы</w:t>
            </w:r>
          </w:p>
        </w:tc>
      </w:tr>
      <w:tr w:rsidR="00F65D40" w:rsidTr="00F65D40">
        <w:tc>
          <w:tcPr>
            <w:tcW w:w="496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формулировать вопросы</w:t>
            </w:r>
          </w:p>
        </w:tc>
        <w:tc>
          <w:tcPr>
            <w:tcW w:w="4677"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52" w:lineRule="auto"/>
              <w:rPr>
                <w:rFonts w:ascii="Times New Roman" w:hAnsi="Times New Roman" w:cs="Times New Roman"/>
                <w:i/>
                <w:iCs/>
                <w:sz w:val="28"/>
                <w:szCs w:val="28"/>
              </w:rPr>
            </w:pPr>
            <w:r>
              <w:rPr>
                <w:rFonts w:ascii="Times New Roman" w:hAnsi="Times New Roman" w:cs="Times New Roman"/>
                <w:i/>
                <w:iCs/>
                <w:sz w:val="28"/>
                <w:szCs w:val="28"/>
              </w:rPr>
              <w:t>формулировать вопросы, необходимые для организации собственной деятельности и сотрудничества с партнером</w:t>
            </w:r>
          </w:p>
        </w:tc>
      </w:tr>
    </w:tbl>
    <w:p w:rsidR="00F65D40" w:rsidRPr="00200363" w:rsidRDefault="00F65D40" w:rsidP="00F65D40">
      <w:pPr>
        <w:pStyle w:val="ParagraphStyle"/>
        <w:keepNext/>
        <w:keepLines/>
        <w:spacing w:before="390" w:after="120" w:line="264" w:lineRule="auto"/>
        <w:jc w:val="center"/>
        <w:rPr>
          <w:rFonts w:ascii="Times New Roman" w:hAnsi="Times New Roman" w:cs="Times New Roman"/>
          <w:b/>
          <w:bCs/>
          <w:sz w:val="28"/>
        </w:rPr>
      </w:pPr>
      <w:r w:rsidRPr="00200363">
        <w:rPr>
          <w:rFonts w:ascii="Times New Roman" w:hAnsi="Times New Roman" w:cs="Times New Roman"/>
          <w:b/>
          <w:bCs/>
          <w:sz w:val="28"/>
        </w:rPr>
        <w:lastRenderedPageBreak/>
        <w:t>Предметные результаты</w:t>
      </w:r>
    </w:p>
    <w:p w:rsidR="00F65D40" w:rsidRDefault="00F65D40" w:rsidP="00F65D40">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Предметными результатами освоения программы «Чудеса химии» являются следующие знания и умения:</w:t>
      </w:r>
    </w:p>
    <w:p w:rsidR="00F65D40" w:rsidRDefault="00F65D40" w:rsidP="00F65D40">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умение использовать термины «тело», «вещество», «химические явления», «индикаторы»;</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знание химической посуды и простейшего химического оборудования;</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знание правил техники безопасности при работе с химическими веществами;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умение определять признаки химических реакций;</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умения и навыки в проведении  химического эксперимента;</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умение проводить наблюдение за химическим явлением.</w:t>
      </w:r>
    </w:p>
    <w:p w:rsidR="00F65D40" w:rsidRDefault="00F65D40" w:rsidP="00F65D40">
      <w:pPr>
        <w:pStyle w:val="ParagraphStyle"/>
        <w:spacing w:before="120" w:after="60" w:line="264" w:lineRule="auto"/>
        <w:ind w:firstLine="360"/>
        <w:rPr>
          <w:rFonts w:ascii="Times New Roman" w:hAnsi="Times New Roman" w:cs="Times New Roman"/>
          <w:b/>
          <w:bCs/>
          <w:i/>
          <w:iCs/>
          <w:sz w:val="28"/>
          <w:szCs w:val="28"/>
        </w:rPr>
      </w:pPr>
      <w:r>
        <w:rPr>
          <w:rFonts w:ascii="Times New Roman" w:hAnsi="Times New Roman" w:cs="Times New Roman"/>
          <w:b/>
          <w:bCs/>
          <w:i/>
          <w:iCs/>
          <w:sz w:val="28"/>
          <w:szCs w:val="28"/>
        </w:rPr>
        <w:t xml:space="preserve">Выпускник получит возможность научиться: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использовать при проведении практических работ инструменты ИКТ (фото- и видеокамеру, графический планшет и др.) для записи и обработки информации, готовить небольшие презентации по результатам наблюдений и опытов;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моделировать объекты и отдельные процессы реального мира с использованием виртуальных лабораторий и механизмов, собранных из конструктора;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выполнять правила безопасного поведения в доме.</w:t>
      </w:r>
    </w:p>
    <w:p w:rsidR="00F65D40" w:rsidRDefault="00F65D40" w:rsidP="00F65D40">
      <w:pPr>
        <w:pStyle w:val="ParagraphStyle"/>
        <w:tabs>
          <w:tab w:val="left" w:pos="9285"/>
        </w:tabs>
        <w:spacing w:before="240" w:after="120" w:line="264"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Требования и результаты к уровню подготовки учащихся</w:t>
      </w:r>
    </w:p>
    <w:p w:rsidR="00F65D40" w:rsidRDefault="00F65D40" w:rsidP="00F65D40">
      <w:pPr>
        <w:pStyle w:val="ParagraphStyle"/>
        <w:spacing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К концу 5 класса</w:t>
      </w:r>
    </w:p>
    <w:p w:rsidR="00F65D40" w:rsidRDefault="00F65D40" w:rsidP="00F65D40">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обучающиеся должны знать:</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все окружающие нас предметы называют телами, которые состоят из веществ;</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 ряде химических веществ и их свойствах (например, уксусная кислота, мел, сода, углекислый газ, перманганат калия, гашеная известь, медный купорос, железный купорос, крахмал, сахар и др.);</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некоторые химические термины, используемые в быту и литературе (например, кислота, основание, щелочь, нейтрализация, молекула, химическая реакция, адсорбция и др.);</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ответы на многие бытовые вопросы («Что такое накипь и как с ней бороться?», «Как удалять пятна?», «Что такое тайнопись?» и др.);</w:t>
      </w:r>
    </w:p>
    <w:p w:rsidR="00F65D40" w:rsidRDefault="00F65D40" w:rsidP="00F65D40">
      <w:pPr>
        <w:pStyle w:val="ParagraphStyle"/>
        <w:spacing w:before="120" w:after="6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обучающиеся должны</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уметь:</w:t>
      </w:r>
    </w:p>
    <w:p w:rsidR="00F65D40" w:rsidRDefault="00F65D40" w:rsidP="00F65D40">
      <w:pPr>
        <w:pStyle w:val="ParagraphStyle"/>
        <w:spacing w:line="264"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приводить примеры различных тел и веществ, окружающих нас в повседневной жизни;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определять виды деятельности человека, связанные с изучением природы </w:t>
      </w:r>
      <w:r>
        <w:rPr>
          <w:rFonts w:ascii="Times New Roman" w:hAnsi="Times New Roman" w:cs="Times New Roman"/>
          <w:color w:val="000000"/>
          <w:sz w:val="28"/>
          <w:szCs w:val="28"/>
          <w:shd w:val="clear" w:color="auto" w:fill="FFFFFF"/>
        </w:rPr>
        <w:lastRenderedPageBreak/>
        <w:t>(методы познания: наблюдение и эксперимент);</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искать и находить сущность простейших  явлений  бытовой  жизни  (например, изменение цвета пищевых продуктов);</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проводить элементарный качественный анализ продуктов (например, определение крахмала, определение реакции среды);</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проводить несложные</w:t>
      </w:r>
      <w:r>
        <w:rPr>
          <w:rFonts w:ascii="Times New Roman" w:hAnsi="Times New Roman" w:cs="Times New Roman"/>
          <w:color w:val="000000"/>
          <w:sz w:val="28"/>
          <w:szCs w:val="28"/>
        </w:rPr>
        <w:t xml:space="preserve"> манипуляции на основе элементарных химических знаний и умений (например, выведение пятен путем экстракции и адсорбции, уменьшение жесткости воды, получение растительных красителей и др.);</w:t>
      </w:r>
    </w:p>
    <w:p w:rsidR="00F65D40" w:rsidRDefault="00F65D40" w:rsidP="00F65D40">
      <w:pPr>
        <w:pStyle w:val="ParagraphStyle"/>
        <w:spacing w:line="264"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w:t>
      </w:r>
      <w:r>
        <w:rPr>
          <w:rFonts w:ascii="Times New Roman" w:hAnsi="Times New Roman" w:cs="Times New Roman"/>
          <w:color w:val="000000"/>
          <w:sz w:val="28"/>
          <w:szCs w:val="28"/>
          <w:shd w:val="clear" w:color="auto" w:fill="FFFFFF"/>
        </w:rPr>
        <w:t> проводить несложные опыты и наблюдения за ними.</w:t>
      </w:r>
    </w:p>
    <w:p w:rsidR="00F65D40" w:rsidRDefault="00F65D40" w:rsidP="00F65D40">
      <w:pPr>
        <w:pStyle w:val="ParagraphStyle"/>
        <w:spacing w:before="18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К концу 6 класса</w:t>
      </w:r>
    </w:p>
    <w:p w:rsidR="00F65D40" w:rsidRDefault="00F65D40" w:rsidP="00F65D40">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обучающиеся должны знать:</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некоторые химические термины, используемые в быту и литературе (например, кислота, основание, щелочь, нейтрализация, молекула, химическая реакция, адсорбция, индикаторы и др.);</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ответы на многие бытовые вопросы («Почему неспелые яблоки кислые?», «Почему чай светлеет от лимона?», «Почему чернеют ножи от фруктов?», «Почему мыло плохо мылится в жесткой воде?» и др.);</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агрегатные состояния веществ, их физические свойства;</w:t>
      </w:r>
    </w:p>
    <w:p w:rsidR="00F65D40" w:rsidRDefault="00F65D40" w:rsidP="00F65D40">
      <w:pPr>
        <w:pStyle w:val="ParagraphStyle"/>
        <w:spacing w:before="120" w:after="6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обучающиеся должны</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уметь:</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проводить элементарный качественный анализ продуктов (например, осуществлять качественную реакцию на крахмал с использованием  йода, качественную реакцию на белки, жиры, углеводы и др.);</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проводить исследования </w:t>
      </w:r>
      <w:r>
        <w:rPr>
          <w:rFonts w:ascii="Times New Roman" w:hAnsi="Times New Roman" w:cs="Times New Roman"/>
          <w:color w:val="000000"/>
          <w:sz w:val="28"/>
          <w:szCs w:val="28"/>
        </w:rPr>
        <w:t>по определению содержания глюкозы в соках различных овощей и фруктов, содержание нитратов в овощах и др.);</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проводить исследование продуктов питания (чипсы, шоколад, газированные напитки, молоко, мороженое, чай и др.);</w:t>
      </w:r>
    </w:p>
    <w:p w:rsidR="00F65D40" w:rsidRDefault="00F65D40" w:rsidP="00F65D40">
      <w:pPr>
        <w:pStyle w:val="ParagraphStyle"/>
        <w:spacing w:line="264"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w:t>
      </w:r>
      <w:r>
        <w:rPr>
          <w:rFonts w:ascii="Times New Roman" w:hAnsi="Times New Roman" w:cs="Times New Roman"/>
          <w:color w:val="000000"/>
          <w:sz w:val="28"/>
          <w:szCs w:val="28"/>
          <w:shd w:val="clear" w:color="auto" w:fill="FFFFFF"/>
        </w:rPr>
        <w:t> проводить несложные опыты и наблюдения за ними;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rPr>
        <w:t>отбирать информацию и создавать проекты по темам исследования;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создавать презентации и осуществлять их защиту.</w:t>
      </w:r>
    </w:p>
    <w:p w:rsidR="00F65D40" w:rsidRDefault="00F65D40" w:rsidP="00F65D40">
      <w:pPr>
        <w:pStyle w:val="ParagraphStyle"/>
        <w:keepNext/>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Формы контроля</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Текущий контроль усвоения материала осуществляется путем устного (письменного) опроса или путем выполнения практических заданий. Периодически знания и умения по пройденным темам проверяются выполнением практических работ.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Итоговая аттестация учащихся проходит в форме защиты проекта.</w:t>
      </w:r>
    </w:p>
    <w:p w:rsidR="00F65D40" w:rsidRDefault="00F65D40" w:rsidP="00F65D40">
      <w:pPr>
        <w:pStyle w:val="ParagraphStyle"/>
        <w:spacing w:line="264" w:lineRule="auto"/>
        <w:ind w:firstLine="360"/>
        <w:jc w:val="both"/>
        <w:rPr>
          <w:rFonts w:ascii="Times New Roman" w:hAnsi="Times New Roman" w:cs="Times New Roman"/>
          <w:sz w:val="28"/>
          <w:szCs w:val="28"/>
        </w:rPr>
      </w:pPr>
    </w:p>
    <w:p w:rsidR="00F65D40" w:rsidRPr="00D01FF1" w:rsidRDefault="00F65D40" w:rsidP="00F65D40">
      <w:pPr>
        <w:pStyle w:val="ParagraphStyle"/>
        <w:spacing w:line="264" w:lineRule="auto"/>
        <w:jc w:val="center"/>
        <w:rPr>
          <w:rFonts w:ascii="Times New Roman" w:hAnsi="Times New Roman" w:cs="Times New Roman"/>
          <w:b/>
          <w:sz w:val="28"/>
          <w:szCs w:val="28"/>
        </w:rPr>
      </w:pPr>
      <w:r w:rsidRPr="00D01FF1">
        <w:rPr>
          <w:rFonts w:ascii="Times New Roman" w:hAnsi="Times New Roman" w:cs="Times New Roman"/>
          <w:b/>
          <w:sz w:val="28"/>
          <w:szCs w:val="28"/>
        </w:rPr>
        <w:t>Система оценки результатов освоения курса внеурочной деятельности «Чудеса химии»</w:t>
      </w:r>
    </w:p>
    <w:p w:rsidR="00F65D40" w:rsidRDefault="00F65D40" w:rsidP="00F65D40">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обучающихся проводится в форме защиты проектов (Приложение №1 «</w:t>
      </w:r>
      <w:r w:rsidRPr="005E2092">
        <w:rPr>
          <w:rFonts w:ascii="Times New Roman" w:hAnsi="Times New Roman" w:cs="Times New Roman"/>
          <w:sz w:val="28"/>
          <w:szCs w:val="28"/>
        </w:rPr>
        <w:t>Перечень тем проектов</w:t>
      </w:r>
      <w:r>
        <w:rPr>
          <w:rFonts w:ascii="Times New Roman" w:hAnsi="Times New Roman" w:cs="Times New Roman"/>
          <w:sz w:val="28"/>
          <w:szCs w:val="28"/>
        </w:rPr>
        <w:t>»).</w:t>
      </w:r>
    </w:p>
    <w:p w:rsidR="00F65D40" w:rsidRDefault="00F65D40" w:rsidP="00F65D40">
      <w:pPr>
        <w:pStyle w:val="ParagraphStyle"/>
        <w:spacing w:line="264" w:lineRule="auto"/>
        <w:jc w:val="both"/>
        <w:rPr>
          <w:rFonts w:ascii="Times New Roman" w:hAnsi="Times New Roman" w:cs="Times New Roman"/>
          <w:sz w:val="28"/>
          <w:szCs w:val="28"/>
        </w:rPr>
      </w:pPr>
    </w:p>
    <w:p w:rsidR="00F65D40" w:rsidRDefault="00F65D40" w:rsidP="00F65D40">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Шкала оценивания защиты проектов.</w:t>
      </w:r>
    </w:p>
    <w:p w:rsidR="00F65D40" w:rsidRDefault="00F65D40" w:rsidP="00F65D40">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Максимальное количество баллов: 380.</w:t>
      </w:r>
    </w:p>
    <w:tbl>
      <w:tblPr>
        <w:tblStyle w:val="a9"/>
        <w:tblW w:w="0" w:type="auto"/>
        <w:tblLook w:val="04A0"/>
      </w:tblPr>
      <w:tblGrid>
        <w:gridCol w:w="3085"/>
        <w:gridCol w:w="3686"/>
        <w:gridCol w:w="3134"/>
      </w:tblGrid>
      <w:tr w:rsidR="00F65D40" w:rsidTr="00F65D40">
        <w:tc>
          <w:tcPr>
            <w:tcW w:w="3085" w:type="dxa"/>
            <w:shd w:val="clear" w:color="auto" w:fill="BFBFBF" w:themeFill="background1" w:themeFillShade="BF"/>
            <w:vAlign w:val="center"/>
          </w:tcPr>
          <w:p w:rsidR="00F65D40" w:rsidRPr="00D01FF1" w:rsidRDefault="00F65D40" w:rsidP="00F65D40">
            <w:pPr>
              <w:pStyle w:val="ParagraphStyle"/>
              <w:spacing w:line="264" w:lineRule="auto"/>
              <w:jc w:val="center"/>
              <w:rPr>
                <w:rFonts w:ascii="Times New Roman" w:hAnsi="Times New Roman" w:cs="Times New Roman"/>
                <w:b/>
                <w:sz w:val="28"/>
                <w:szCs w:val="28"/>
              </w:rPr>
            </w:pPr>
            <w:r w:rsidRPr="00D01FF1">
              <w:rPr>
                <w:rFonts w:ascii="Times New Roman" w:hAnsi="Times New Roman" w:cs="Times New Roman"/>
                <w:b/>
                <w:sz w:val="28"/>
                <w:szCs w:val="28"/>
              </w:rPr>
              <w:t>Количество баллов</w:t>
            </w:r>
          </w:p>
        </w:tc>
        <w:tc>
          <w:tcPr>
            <w:tcW w:w="3686" w:type="dxa"/>
            <w:shd w:val="clear" w:color="auto" w:fill="BFBFBF" w:themeFill="background1" w:themeFillShade="BF"/>
            <w:vAlign w:val="center"/>
          </w:tcPr>
          <w:p w:rsidR="00F65D40" w:rsidRPr="00D01FF1" w:rsidRDefault="00F65D40" w:rsidP="00F65D40">
            <w:pPr>
              <w:pStyle w:val="ParagraphStyle"/>
              <w:spacing w:line="264" w:lineRule="auto"/>
              <w:jc w:val="center"/>
              <w:rPr>
                <w:rFonts w:ascii="Times New Roman" w:hAnsi="Times New Roman" w:cs="Times New Roman"/>
                <w:b/>
                <w:sz w:val="28"/>
                <w:szCs w:val="28"/>
              </w:rPr>
            </w:pPr>
            <w:r w:rsidRPr="00D01FF1">
              <w:rPr>
                <w:rFonts w:ascii="Times New Roman" w:hAnsi="Times New Roman" w:cs="Times New Roman"/>
                <w:b/>
                <w:sz w:val="28"/>
                <w:szCs w:val="28"/>
              </w:rPr>
              <w:t>Процент выполнения от максимального балла</w:t>
            </w:r>
          </w:p>
        </w:tc>
        <w:tc>
          <w:tcPr>
            <w:tcW w:w="3134" w:type="dxa"/>
            <w:shd w:val="clear" w:color="auto" w:fill="BFBFBF" w:themeFill="background1" w:themeFillShade="BF"/>
            <w:vAlign w:val="center"/>
          </w:tcPr>
          <w:p w:rsidR="00F65D40" w:rsidRPr="00D01FF1" w:rsidRDefault="00F65D40" w:rsidP="00F65D40">
            <w:pPr>
              <w:pStyle w:val="ParagraphStyle"/>
              <w:spacing w:line="264" w:lineRule="auto"/>
              <w:jc w:val="center"/>
              <w:rPr>
                <w:rFonts w:ascii="Times New Roman" w:hAnsi="Times New Roman" w:cs="Times New Roman"/>
                <w:b/>
                <w:sz w:val="28"/>
                <w:szCs w:val="28"/>
              </w:rPr>
            </w:pPr>
            <w:r w:rsidRPr="00D01FF1">
              <w:rPr>
                <w:rFonts w:ascii="Times New Roman" w:hAnsi="Times New Roman" w:cs="Times New Roman"/>
                <w:b/>
                <w:sz w:val="28"/>
                <w:szCs w:val="28"/>
              </w:rPr>
              <w:t>Уровневая шкала</w:t>
            </w:r>
          </w:p>
        </w:tc>
      </w:tr>
      <w:tr w:rsidR="00F65D40" w:rsidTr="00F65D40">
        <w:tc>
          <w:tcPr>
            <w:tcW w:w="3085" w:type="dxa"/>
          </w:tcPr>
          <w:p w:rsidR="00F65D40"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380-281 балл</w:t>
            </w:r>
          </w:p>
        </w:tc>
        <w:tc>
          <w:tcPr>
            <w:tcW w:w="3686" w:type="dxa"/>
          </w:tcPr>
          <w:p w:rsidR="00F65D40"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100-75%</w:t>
            </w:r>
          </w:p>
        </w:tc>
        <w:tc>
          <w:tcPr>
            <w:tcW w:w="3134" w:type="dxa"/>
          </w:tcPr>
          <w:p w:rsidR="00F65D40"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высокая уровень</w:t>
            </w:r>
          </w:p>
        </w:tc>
      </w:tr>
      <w:tr w:rsidR="00F65D40" w:rsidTr="00F65D40">
        <w:tc>
          <w:tcPr>
            <w:tcW w:w="3085" w:type="dxa"/>
          </w:tcPr>
          <w:p w:rsidR="00F65D40"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280-191 балл</w:t>
            </w:r>
          </w:p>
        </w:tc>
        <w:tc>
          <w:tcPr>
            <w:tcW w:w="3686" w:type="dxa"/>
          </w:tcPr>
          <w:p w:rsidR="00F65D40"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74-50%</w:t>
            </w:r>
          </w:p>
        </w:tc>
        <w:tc>
          <w:tcPr>
            <w:tcW w:w="3134" w:type="dxa"/>
          </w:tcPr>
          <w:p w:rsidR="00F65D40"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средний уровень</w:t>
            </w:r>
          </w:p>
        </w:tc>
      </w:tr>
      <w:tr w:rsidR="00F65D40" w:rsidTr="00F65D40">
        <w:tc>
          <w:tcPr>
            <w:tcW w:w="3085" w:type="dxa"/>
          </w:tcPr>
          <w:p w:rsidR="00F65D40"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190-0 баллов</w:t>
            </w:r>
          </w:p>
        </w:tc>
        <w:tc>
          <w:tcPr>
            <w:tcW w:w="3686" w:type="dxa"/>
          </w:tcPr>
          <w:p w:rsidR="00F65D40"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49-0%</w:t>
            </w:r>
          </w:p>
        </w:tc>
        <w:tc>
          <w:tcPr>
            <w:tcW w:w="3134" w:type="dxa"/>
          </w:tcPr>
          <w:p w:rsidR="00F65D40"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низкий уровень</w:t>
            </w:r>
          </w:p>
        </w:tc>
      </w:tr>
    </w:tbl>
    <w:p w:rsidR="00F65D40" w:rsidRDefault="00F65D40" w:rsidP="00F65D40">
      <w:pPr>
        <w:pStyle w:val="ParagraphStyle"/>
        <w:tabs>
          <w:tab w:val="left" w:pos="2612"/>
        </w:tabs>
        <w:spacing w:line="264" w:lineRule="auto"/>
        <w:jc w:val="both"/>
        <w:rPr>
          <w:rFonts w:ascii="Times New Roman" w:hAnsi="Times New Roman" w:cs="Times New Roman"/>
          <w:sz w:val="28"/>
          <w:szCs w:val="28"/>
        </w:rPr>
      </w:pPr>
      <w:r>
        <w:rPr>
          <w:rFonts w:ascii="Times New Roman" w:hAnsi="Times New Roman" w:cs="Times New Roman"/>
          <w:sz w:val="28"/>
          <w:szCs w:val="28"/>
        </w:rPr>
        <w:t>(Приложение №2 «</w:t>
      </w:r>
      <w:r w:rsidRPr="005E2092">
        <w:rPr>
          <w:rFonts w:ascii="Times New Roman" w:hAnsi="Times New Roman" w:cs="Times New Roman"/>
          <w:sz w:val="28"/>
          <w:szCs w:val="28"/>
        </w:rPr>
        <w:t>Оценочная карта проектной / исследовательской работы</w:t>
      </w:r>
      <w:r>
        <w:rPr>
          <w:rFonts w:ascii="Times New Roman" w:hAnsi="Times New Roman" w:cs="Times New Roman"/>
          <w:sz w:val="28"/>
          <w:szCs w:val="28"/>
        </w:rPr>
        <w:t>»)</w:t>
      </w:r>
    </w:p>
    <w:p w:rsidR="00F65D40" w:rsidRDefault="00F65D40" w:rsidP="00F65D40"/>
    <w:p w:rsidR="00F65D40" w:rsidRPr="005D5431" w:rsidRDefault="00F65D40" w:rsidP="005D5431">
      <w:pPr>
        <w:rPr>
          <w:rFonts w:ascii="Times New Roman" w:hAnsi="Times New Roman"/>
          <w:b/>
          <w:caps/>
          <w:sz w:val="28"/>
          <w:szCs w:val="28"/>
        </w:rPr>
      </w:pPr>
      <w:r w:rsidRPr="00990866">
        <w:rPr>
          <w:rFonts w:ascii="Times New Roman" w:hAnsi="Times New Roman" w:cs="Times New Roman"/>
          <w:b/>
          <w:bCs/>
          <w:caps/>
          <w:color w:val="000000"/>
          <w:sz w:val="28"/>
          <w:szCs w:val="28"/>
          <w:lang w:val="en-US"/>
        </w:rPr>
        <w:t>II</w:t>
      </w:r>
      <w:r w:rsidRPr="00990866">
        <w:rPr>
          <w:rFonts w:ascii="Times New Roman" w:hAnsi="Times New Roman" w:cs="Times New Roman"/>
          <w:b/>
          <w:bCs/>
          <w:caps/>
          <w:color w:val="000000"/>
          <w:sz w:val="28"/>
          <w:szCs w:val="28"/>
        </w:rPr>
        <w:t>. Содержание курса «чудеса химии с указанием форм и видов деятельности»</w:t>
      </w:r>
    </w:p>
    <w:p w:rsidR="00F65D40" w:rsidRDefault="00F65D40" w:rsidP="00F65D40">
      <w:pPr>
        <w:pStyle w:val="ParagraphStyle"/>
        <w:spacing w:after="120" w:line="261"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1.</w:t>
      </w:r>
      <w:r>
        <w:rPr>
          <w:rFonts w:ascii="Times New Roman" w:hAnsi="Times New Roman" w:cs="Times New Roman"/>
          <w:color w:val="000000"/>
          <w:sz w:val="28"/>
          <w:szCs w:val="28"/>
        </w:rPr>
        <w:t> </w:t>
      </w:r>
      <w:r>
        <w:rPr>
          <w:rFonts w:ascii="Times New Roman" w:hAnsi="Times New Roman" w:cs="Times New Roman"/>
          <w:b/>
          <w:bCs/>
          <w:color w:val="000000"/>
          <w:sz w:val="28"/>
          <w:szCs w:val="28"/>
        </w:rPr>
        <w:t>Введение.</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Занимательная химия (обучающий мультфильм).</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Оборудование и вещества для опытов.</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Правила безопасности при проведении опытов.</w:t>
      </w:r>
    </w:p>
    <w:p w:rsidR="00F65D40" w:rsidRDefault="00F65D40" w:rsidP="00F65D40">
      <w:pPr>
        <w:pStyle w:val="ParagraphStyle"/>
        <w:spacing w:before="12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Демонстрации</w:t>
      </w:r>
      <w:r>
        <w:rPr>
          <w:rFonts w:ascii="Times New Roman" w:hAnsi="Times New Roman" w:cs="Times New Roman"/>
          <w:sz w:val="28"/>
          <w:szCs w:val="28"/>
        </w:rPr>
        <w:t xml:space="preserve">: </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опыт «дым без огня»;</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«заживление раны»;</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«несгораемый платок»;</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«фараоновы змеи»;</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«вулкан».</w:t>
      </w:r>
    </w:p>
    <w:p w:rsidR="00F65D40" w:rsidRDefault="00F65D40" w:rsidP="00F65D40">
      <w:pPr>
        <w:pStyle w:val="ParagraphStyle"/>
        <w:spacing w:before="180" w:after="12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Тема 2. Как устроены вещества?</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Опыты, доказывающие движение и взаимодействие частиц.) </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Наблюдения за каплями воды.  Наблюдения за каплями валерианы.</w:t>
      </w:r>
    </w:p>
    <w:p w:rsidR="00F65D40" w:rsidRDefault="00F65D40" w:rsidP="00F65D40">
      <w:pPr>
        <w:pStyle w:val="ParagraphStyle"/>
        <w:spacing w:line="261"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Растворение перманганата калия и поваренной соли в воде. З</w:t>
      </w:r>
      <w:r>
        <w:rPr>
          <w:rFonts w:ascii="Times New Roman" w:hAnsi="Times New Roman" w:cs="Times New Roman"/>
          <w:color w:val="000000"/>
          <w:sz w:val="28"/>
          <w:szCs w:val="28"/>
        </w:rPr>
        <w:t xml:space="preserve">накомство с марганцовкой и ее значением в быту и медицине. </w:t>
      </w:r>
    </w:p>
    <w:p w:rsidR="00F65D40" w:rsidRDefault="00F65D40" w:rsidP="00F65D40">
      <w:pPr>
        <w:pStyle w:val="ParagraphStyle"/>
        <w:spacing w:before="120" w:line="261"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Лабораторные опыты</w:t>
      </w:r>
      <w:r>
        <w:rPr>
          <w:rFonts w:ascii="Times New Roman" w:hAnsi="Times New Roman" w:cs="Times New Roman"/>
          <w:color w:val="000000"/>
          <w:sz w:val="28"/>
          <w:szCs w:val="28"/>
        </w:rPr>
        <w:t>:</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н</w:t>
      </w:r>
      <w:r>
        <w:rPr>
          <w:rFonts w:ascii="Times New Roman" w:hAnsi="Times New Roman" w:cs="Times New Roman"/>
          <w:sz w:val="28"/>
          <w:szCs w:val="28"/>
        </w:rPr>
        <w:t xml:space="preserve">аблюдения за каплями воды; </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наблюдения за каплями валерианы;</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растворение перманганата калия в воде;</w:t>
      </w:r>
    </w:p>
    <w:p w:rsidR="00F65D40" w:rsidRDefault="00F65D40" w:rsidP="00F65D40">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растворение поваренной соли в воде.</w:t>
      </w:r>
    </w:p>
    <w:p w:rsidR="00F65D40" w:rsidRDefault="00F65D40" w:rsidP="00F65D40">
      <w:pPr>
        <w:pStyle w:val="ParagraphStyle"/>
        <w:spacing w:before="180" w:after="120" w:line="261"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3. Чудеса для разминки.</w:t>
      </w:r>
    </w:p>
    <w:p w:rsidR="00F65D40" w:rsidRDefault="00F65D40" w:rsidP="00F65D40">
      <w:pPr>
        <w:pStyle w:val="ParagraphStyle"/>
        <w:spacing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Признаки химических реакций.</w:t>
      </w:r>
    </w:p>
    <w:p w:rsidR="00F65D40" w:rsidRDefault="00F65D40" w:rsidP="00F65D40">
      <w:pPr>
        <w:pStyle w:val="ParagraphStyle"/>
        <w:spacing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Природные индикаторы.</w:t>
      </w:r>
    </w:p>
    <w:p w:rsidR="00F65D40" w:rsidRDefault="00F65D40" w:rsidP="00F65D40">
      <w:pPr>
        <w:pStyle w:val="ParagraphStyle"/>
        <w:spacing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Что такое крахмал и для чего он нужен в природе и человеку; понятие «качественная реакция»; составление таблицы по наличию крахмала в продуктах питания на основе исследования.</w:t>
      </w:r>
    </w:p>
    <w:p w:rsidR="00F65D40" w:rsidRDefault="00F65D40" w:rsidP="00F65D40">
      <w:pPr>
        <w:pStyle w:val="ParagraphStyle"/>
        <w:spacing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Знакомство с углекислым газом, углекислый газ в природе и его значение; </w:t>
      </w:r>
      <w:r>
        <w:rPr>
          <w:rFonts w:ascii="Times New Roman" w:hAnsi="Times New Roman" w:cs="Times New Roman"/>
          <w:color w:val="000000"/>
          <w:sz w:val="28"/>
          <w:szCs w:val="28"/>
        </w:rPr>
        <w:lastRenderedPageBreak/>
        <w:t>способ получения углекислого газа в лаборатории; методы сбора углекислого газа (вытеснением воздуха и вытеснением воды); качественная реакция на углекислый газ с известковой водой; способность углекислого газа тушить огонь.</w:t>
      </w:r>
    </w:p>
    <w:p w:rsidR="00F65D40" w:rsidRDefault="00F65D40" w:rsidP="00F65D40">
      <w:pPr>
        <w:pStyle w:val="ParagraphStyle"/>
        <w:keepNext/>
        <w:spacing w:before="120" w:line="262" w:lineRule="auto"/>
        <w:ind w:firstLine="357"/>
        <w:jc w:val="both"/>
        <w:rPr>
          <w:rFonts w:ascii="Times New Roman" w:hAnsi="Times New Roman" w:cs="Times New Roman"/>
          <w:color w:val="000000"/>
          <w:sz w:val="28"/>
          <w:szCs w:val="28"/>
        </w:rPr>
      </w:pPr>
      <w:r>
        <w:rPr>
          <w:rFonts w:ascii="Times New Roman" w:hAnsi="Times New Roman" w:cs="Times New Roman"/>
          <w:spacing w:val="45"/>
          <w:sz w:val="28"/>
          <w:szCs w:val="28"/>
        </w:rPr>
        <w:t>Демонстрации</w:t>
      </w:r>
      <w:r>
        <w:rPr>
          <w:rFonts w:ascii="Times New Roman" w:hAnsi="Times New Roman" w:cs="Times New Roman"/>
          <w:color w:val="000000"/>
          <w:sz w:val="28"/>
          <w:szCs w:val="28"/>
        </w:rPr>
        <w:t>:</w:t>
      </w:r>
    </w:p>
    <w:p w:rsidR="00F65D40" w:rsidRDefault="00F65D40" w:rsidP="00F65D40">
      <w:pPr>
        <w:pStyle w:val="ParagraphStyle"/>
        <w:spacing w:line="261"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получение углекислого газа в лаборатории (знакомство с прибором для получения, проведение реакции получения углекислого газа из мрамора кислотой);</w:t>
      </w:r>
    </w:p>
    <w:p w:rsidR="00F65D40" w:rsidRDefault="00F65D40" w:rsidP="00F65D40">
      <w:pPr>
        <w:pStyle w:val="ParagraphStyle"/>
        <w:keepLines/>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методы сбора углекислого газа (вытеснением воздуха и вытеснением воды);</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способность углекислого газа тушить огонь.</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Лабораторные опыты</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приготовление растворов соды и уксусной кислоты; проведение реакции между сухой содой и уксусом, между растворами этих веществ;</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проведение реакции фенолфталеина с кальцинированной содой;</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нейтрализация раствора уксусной кислотой;</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практическое определение кислотности различных бытовых растворов;</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практическое исследование индикаторных свойств различных соков и отваров;</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действие раствора йода на картофель;</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практический опыт по «убиранию» синевы сульфитом натрия;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исследование продуктов питания на наличие крахмала;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качественная реакция на углекислый газ с известковой водой.</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Исследовательские и проектные работы</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«Природные индикаторы и их применение»;</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«Содержание крахмала в продуктах питания».</w:t>
      </w:r>
    </w:p>
    <w:p w:rsidR="00F65D40" w:rsidRDefault="00F65D40" w:rsidP="00F65D40">
      <w:pPr>
        <w:pStyle w:val="ParagraphStyle"/>
        <w:spacing w:before="180" w:after="12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4. Разноцветные чудеса.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Знакомство с нашатырным спиртом, его особыми свойствами, значением в быту, медицине.</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Знакомство с медным купоросом, его особые свойства, значение, применение.</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Знакомство с понятием «адсорбция»; значение адсорбции в жизни, в быту.</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Знакомство с понятием «экстракция»; значение экстракции в жизни, в быту, в промышленности; получение природных красителей методом экстракции (из луковой кожуры, моркови, зеленых листьев).</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Секрет тайнописи.</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Демонстрации</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приготовление раствора медного купороса;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реакция взаимодействия раствора медного купороса с железным гвоздем.</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Лабораторные опыты</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приготовление раствора железного купороса;</w:t>
      </w:r>
    </w:p>
    <w:p w:rsidR="00F65D40" w:rsidRDefault="00F65D40" w:rsidP="00F65D40">
      <w:pPr>
        <w:pStyle w:val="ParagraphStyle"/>
        <w:keepLines/>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проведение опыта по окрашиванию пламени горелки ионами металлов;</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проведение опыта поглощения чернил из раствора активированным углем;</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проведение опытов поглощения красящих и ароматических веществ мелом, кукурузными палочками;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опыты по получению природных  красителей  методом экстракции  (из луковой кожуры, моркови, зеленых листьев);</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разделению на фильтровальной бумаге хлорофилла;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разделению на фильтровальной бумаге чернил или красителя из фломастера;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закрашиванию картинок с помощью раствора фенолфталеина и канцелярского клея;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тайнописи раствором крахмала с йодом;</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тайнописи молоком, луковым соком.</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Исследовательские и проектные работы</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«Определение реакции среды различных бытовых растворов с помощью любого индикатора»;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«Получение природных красителей путем экстракции (из луковой кожуры, моркови, зеленых листьев».</w:t>
      </w:r>
    </w:p>
    <w:p w:rsidR="00F65D40" w:rsidRDefault="00F65D40" w:rsidP="00F65D40">
      <w:pPr>
        <w:pStyle w:val="ParagraphStyle"/>
        <w:spacing w:before="240" w:after="12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5. Полезные чудеса.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Реакция среды раствора мыла; древние заменители мыла; знакомство с тем, как моет мыло; получение мыла из растительного масла и из стеариновой свечи.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Как удалить пятна? </w:t>
      </w:r>
      <w:r>
        <w:rPr>
          <w:rFonts w:ascii="Times New Roman" w:hAnsi="Times New Roman" w:cs="Times New Roman"/>
          <w:color w:val="000000"/>
          <w:sz w:val="28"/>
          <w:szCs w:val="28"/>
        </w:rPr>
        <w:t>Адсорбция, экстракция и окисление спешат на помощь грязной одежде; очистка ткани от жира органическим растворителем; очистка ткани от травяной зелени спиртом; очистка ткани от чернил с помощью спирта и мела; очистка ткани от пятен сока с помощью перекиси водорода и нашатырного спирта; очистка йода с ткани с помощью гипосульфита натрия; очистка меди от черного налета с помощью нашатыря; чистка фаянсовых предметов от налета «марганцовки» смесью перекиси водорода и лимонной кислоты.</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 такое накипь и как с ней бороться?</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Лабораторные опыты</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определению реакции среды раствора мыла;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получению мыла из растительного масла и из стеариновой свечи;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вспениванию мыльного раствора в мягкой и жесткой воде;</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выпариванию жесткой воды;</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очистке ткани от жира органическим растворителем;</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очистке ткани от травяной зелени спиртом;</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очистке ткани от чернил с помощью спирта и мела;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очистке ткани от пятен сока с помощью перекиси водорода и нашатырного спирта;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очистке иода с ткани с помощью гипосульфита натрия;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очистке меди от черного налета с помощью нашатыря;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опыт по чистке фаянсовых предметов от налета «марганцовки» смесью </w:t>
      </w:r>
      <w:r>
        <w:rPr>
          <w:rFonts w:ascii="Times New Roman" w:hAnsi="Times New Roman" w:cs="Times New Roman"/>
          <w:color w:val="000000"/>
          <w:sz w:val="28"/>
          <w:szCs w:val="28"/>
        </w:rPr>
        <w:lastRenderedPageBreak/>
        <w:t>перекиси водорода и лимонной кислоты.</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Исследовательская работа</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«Определение жесткости воды в различных источниках».</w:t>
      </w:r>
    </w:p>
    <w:p w:rsidR="00F65D40" w:rsidRDefault="00F65D40" w:rsidP="00F65D40">
      <w:pPr>
        <w:pStyle w:val="ParagraphStyle"/>
        <w:spacing w:before="180" w:after="12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6. Поучительные чудеса.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Кристаллы.</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Понятие студня, его значение в жизни и промышленности; приготовление студня из желатина (понятие столярного клея).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История каучука. Резина.</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Демонстрации</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выращиванию кристаллов из хлорида меди, медного купороса;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демонстрация образцов каучука и резины.</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Лабораторные опыты</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приготовлению студня из желатина (понятие столярного клея);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с «оживлением» желатиновой рыбки;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растворению в желатиновом студне крупинки окрашенной соли (марганцовки);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выращиванию кристаллов;</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Исследовательская работа</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«Выращивание кристаллов различных веществ».</w:t>
      </w:r>
    </w:p>
    <w:p w:rsidR="00F65D40" w:rsidRDefault="00F65D40" w:rsidP="00F65D40">
      <w:pPr>
        <w:pStyle w:val="ParagraphStyle"/>
        <w:spacing w:before="180" w:after="12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7. Летние чудеса.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История красок; особенность акварельных красок; как готовить отвар трав; приготовление красителей из отваров трав; технология получения акварельных красок. </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Понятие о катализаторах и ингибиторах; опыт по горению сахара в присутствии табачного пепла; опыт по получению ингибитора из стеблей и листьев картофеля (помидоров, мака, тысячелистника, алтея лекарственного, чистотела); опыт по снятию ржавчины с железного предмета и предотвращение его ржавления с помощью полученного раствора.</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Демонстрации</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горению сахара в присутствии табачного пепла;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получению ингибитора из стеблей и листьев картофеля (помидоров, мака, тысячелистника, алтея лекарственного, чистотела);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снятию ржавчины с железного предмета и предотвращение его ржавления с помощью полученного раствора.</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Лабораторные опыты</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приготовлению красного красителя (стеблей зверобоя, корней конского щавеля);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приготовлению желтого красителя (стеблей и листьев чистотела);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опыт по приготовлению зеленого красителя (из листьев трилистника, </w:t>
      </w:r>
      <w:r>
        <w:rPr>
          <w:rFonts w:ascii="Times New Roman" w:hAnsi="Times New Roman" w:cs="Times New Roman"/>
          <w:color w:val="000000"/>
          <w:sz w:val="28"/>
          <w:szCs w:val="28"/>
        </w:rPr>
        <w:lastRenderedPageBreak/>
        <w:t>листьев и стеблей манжетки);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приготовлению синего красителя из цветов жимолости (корней птичьей гречишки);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приготовлению коричневого красителя (шелухи репчатого лука).</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Исследовательские и проектные работы</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«Изготовление акварельных красок»;</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«Окрашивание тканей».</w:t>
      </w:r>
    </w:p>
    <w:p w:rsidR="00F65D40" w:rsidRDefault="00F65D40" w:rsidP="00F65D40">
      <w:pPr>
        <w:pStyle w:val="ParagraphStyle"/>
        <w:spacing w:before="12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Игра-квест «Путешествие в страну Химию».</w:t>
      </w:r>
    </w:p>
    <w:p w:rsidR="00F65D40" w:rsidRDefault="00F65D40" w:rsidP="00F65D40">
      <w:pPr>
        <w:pStyle w:val="ParagraphStyle"/>
        <w:spacing w:before="180" w:after="12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8. Сладкие чудеса на кухне.</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Значение жженого сахара в быту; знакомство с понятиями «углеводы», «сахарозы», «глюкоза» («виноградный сахар»), «фруктоза» («фруктовый сахар»); как получают искусственный мед.</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Знакомство с крахмалом; получение крахмала из картофеля; качественная реакция на крахмал с применением йода.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Готовим </w:t>
      </w:r>
      <w:r>
        <w:rPr>
          <w:rFonts w:ascii="Times New Roman" w:hAnsi="Times New Roman" w:cs="Times New Roman"/>
          <w:sz w:val="28"/>
          <w:szCs w:val="28"/>
        </w:rPr>
        <w:t>домашние леденцы.</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Определение глюкозы в овощах и фруктах.</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Почему неспелые яблоки кислые?</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Получение крахмала и опыты с ним.</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Съедобный клей.</w:t>
      </w:r>
    </w:p>
    <w:p w:rsidR="00F65D40" w:rsidRDefault="00F65D40" w:rsidP="00F65D40">
      <w:pPr>
        <w:pStyle w:val="ParagraphStyle"/>
        <w:keepNext/>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Лабораторные опыты</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получению жженого сахара или карамели;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получению крахмала из картофеля;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качественная реакция на крахмал с применением иода;</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опыт по разложению крахмала слюной (периодическая проверка иодом).</w:t>
      </w:r>
    </w:p>
    <w:p w:rsidR="00F65D40" w:rsidRDefault="00F65D40" w:rsidP="00F65D40">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Исследовательская работа</w:t>
      </w:r>
      <w:r>
        <w:rPr>
          <w:rFonts w:ascii="Times New Roman" w:hAnsi="Times New Roman" w:cs="Times New Roman"/>
          <w:color w:val="000000"/>
          <w:sz w:val="28"/>
          <w:szCs w:val="28"/>
        </w:rPr>
        <w:t>:</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«Определение содержания глюкозы в соках различных овощей и фруктов».</w:t>
      </w:r>
    </w:p>
    <w:p w:rsidR="00F65D40" w:rsidRDefault="00F65D40" w:rsidP="00F65D40">
      <w:pPr>
        <w:pStyle w:val="ParagraphStyle"/>
        <w:spacing w:before="180" w:after="12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9. Чудеса Интернета.</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проводится в кабинете информатики. Учащиеся заранее выбирают темы, по которым подготовят устный доклад или приготовят компьютерную презентацию. На данном занятии собирается необходимая информация: теория, эксперимент, картинки, видеоматериалы, опыты и т. д.</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Сбор информации для создания проектов на темы </w:t>
      </w:r>
      <w:r>
        <w:rPr>
          <w:rFonts w:ascii="Times New Roman" w:hAnsi="Times New Roman" w:cs="Times New Roman"/>
          <w:sz w:val="28"/>
          <w:szCs w:val="28"/>
        </w:rPr>
        <w:t>«Пагубное влияние чипсов на здоровье человека», «О пользе и вреде мороженого», «О пользе и вреде шоколада», «История жевательной резинки», «Жевательная резинка: беда или тренинг для зубов?», «Влияние газированных напитков на здоровье человека», «Полезные свойства чая».</w:t>
      </w:r>
    </w:p>
    <w:p w:rsidR="00F65D40" w:rsidRDefault="00F65D40" w:rsidP="00F65D40">
      <w:pPr>
        <w:pStyle w:val="ParagraphStyle"/>
        <w:spacing w:before="180" w:after="12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10. Исследовательские чудеса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Практикум-исследование «Чипсы»</w:t>
      </w:r>
      <w:r>
        <w:rPr>
          <w:rFonts w:ascii="Times New Roman" w:hAnsi="Times New Roman" w:cs="Times New Roman"/>
          <w:sz w:val="28"/>
          <w:szCs w:val="28"/>
        </w:rPr>
        <w:t>.</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Выступление ученика с докладом «Пагубное влияние чипсов на здоровье человека».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в группах. Для исследования берется не менее 3 разных упаковок чипсов (лучше, если дети принесут их сами). Все результаты заносятся в таблицу. Определяются объект и предмет исследования.</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1. Работа с этикетками.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2. Изучение физических свойств чипсов: </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ломкость; </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растворение в воде; </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надавливание бумажной салфеткой для определения количества жира;</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вкусовые качества.</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3. Горение чипсов.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4. Проверка на наличие крахмала. Опыт проводится с помощью спиртового раствора йода. Ученики сравнивают интенсивность окрашивания.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5. Растворение чипсов в кислоте и щелочи.</w:t>
      </w:r>
    </w:p>
    <w:p w:rsidR="00F65D40" w:rsidRDefault="00F65D40" w:rsidP="00F65D40">
      <w:pPr>
        <w:pStyle w:val="ParagraphStyle"/>
        <w:spacing w:before="12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Практикум-исследование «Мороженое».</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Выступление ученика с докладом «О пользе и вреде мороженого».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в группах. Для исследования берется не менее 3 разных видов мороженого. Все результаты аналогично заносятся в таблицу. Определяются объект и предмет исследования.</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1. Работа с этикетками.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2. Изучение физических свойств мороженого.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могут сами предложить эксперимент.</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3. Ксантопротеиновая реакция.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пробирку помещают мороженое, добавляют азотную кислоту и нагревают. Появление желтого окрашивания показывает наличие белка (наличие ароматических аминокислот).</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4. Обнаружение углеводов.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пробирку помещают мороженое, добавляют 1 мл гидроксида натрия и несколько капель сульфата меди (II), перемешивают. Появление ярко-синего окрашивания свидетельствует о наличии многоатомных спиртов. Полученный раствор нагревают на спиртовке. Гидроксид меди (ΙΙ) при этом восстанавливается до оранжевого CuOH, который затем разлагается до Cu</w:t>
      </w:r>
      <w:r>
        <w:rPr>
          <w:rFonts w:ascii="Times New Roman" w:hAnsi="Times New Roman" w:cs="Times New Roman"/>
          <w:sz w:val="28"/>
          <w:szCs w:val="28"/>
          <w:vertAlign w:val="subscript"/>
        </w:rPr>
        <w:t>2</w:t>
      </w:r>
      <w:r>
        <w:rPr>
          <w:rFonts w:ascii="Times New Roman" w:hAnsi="Times New Roman" w:cs="Times New Roman"/>
          <w:sz w:val="28"/>
          <w:szCs w:val="28"/>
        </w:rPr>
        <w:t>O красного цвета. В ходе реакции может образоваться и медь («медное зеркало»).</w:t>
      </w:r>
    </w:p>
    <w:p w:rsidR="00F65D40" w:rsidRDefault="00F65D40" w:rsidP="00F65D40">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Практикум-исследование «Шоколад»</w:t>
      </w:r>
      <w:r>
        <w:rPr>
          <w:rFonts w:ascii="Times New Roman" w:hAnsi="Times New Roman" w:cs="Times New Roman"/>
          <w:sz w:val="28"/>
          <w:szCs w:val="28"/>
        </w:rPr>
        <w:t>.</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Выступление ученика с докладом «О пользе и вреде шоколада».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в группах. Для исследования берется не менее 3 разных видов шоколада. Все результаты аналогично заносятся в таблицу. Определяются объект и предмет исследования.</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1. Работа с этикетками.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2. Изучение физических свойств шоколада: </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lastRenderedPageBreak/>
        <w:t></w:t>
      </w:r>
      <w:r>
        <w:rPr>
          <w:rFonts w:ascii="Times New Roman" w:hAnsi="Times New Roman" w:cs="Times New Roman"/>
          <w:sz w:val="28"/>
          <w:szCs w:val="28"/>
        </w:rPr>
        <w:t xml:space="preserve"> цвет, запах, вкус, ломкость, растворимость в воде; </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обнаружение жиров – разминаем шоколад на бумажной салфетке, наличие жирного пятна указывает на наличие непредельных жиров.</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3. Обнаружение в шоколаде углеводов.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Насыпаем в пробирку тёртый шоколад и приливаем воды. Встряхиваем содержимое пробирки несколько раз и фильтруем. Добавляем к фильтрату 1 мл едкого натра NaOH и  2–3 капли раствора сульфата меди  (II) CuSO</w:t>
      </w:r>
      <w:r>
        <w:rPr>
          <w:rFonts w:ascii="Times New Roman" w:hAnsi="Times New Roman" w:cs="Times New Roman"/>
          <w:sz w:val="28"/>
          <w:szCs w:val="28"/>
          <w:vertAlign w:val="subscript"/>
        </w:rPr>
        <w:t>4</w:t>
      </w:r>
      <w:r>
        <w:rPr>
          <w:rFonts w:ascii="Times New Roman" w:hAnsi="Times New Roman" w:cs="Times New Roman"/>
          <w:sz w:val="28"/>
          <w:szCs w:val="28"/>
        </w:rPr>
        <w:t>. Встряхиваем пробирку. Появляется ярко-синее окрашивание. Такую реакцию даёт сахароза, представляющая собой многоатомный спирт.</w:t>
      </w:r>
    </w:p>
    <w:p w:rsidR="00F65D40" w:rsidRDefault="00F65D40" w:rsidP="00F65D40">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4. Ксантопротеиновая реакция.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Насыпаем в пробирку тёртый шоколад и приливаем 2–3 мл воды. Встряхиваем содержимое пробирки несколько раз и фильтруем. Приливаем к фильтрату, соблюдая осторожность, концентрированную азотную кислоту HNO</w:t>
      </w:r>
      <w:r>
        <w:rPr>
          <w:rFonts w:ascii="Times New Roman" w:hAnsi="Times New Roman" w:cs="Times New Roman"/>
          <w:sz w:val="28"/>
          <w:szCs w:val="28"/>
          <w:vertAlign w:val="subscript"/>
        </w:rPr>
        <w:t>3</w:t>
      </w:r>
      <w:r>
        <w:rPr>
          <w:rFonts w:ascii="Times New Roman" w:hAnsi="Times New Roman" w:cs="Times New Roman"/>
          <w:sz w:val="28"/>
          <w:szCs w:val="28"/>
        </w:rPr>
        <w:t>. Нагреваем полученную смесь. Наблюдаем жёлтое окрашивание, переходящее в оранжево-жёлтое при добавлении 25%-ного раствора аммиака. Такую реакцию дают остатки ароматических аминокислот, входящие в состав белков шоколада.</w:t>
      </w:r>
    </w:p>
    <w:p w:rsidR="00F65D40" w:rsidRDefault="00F65D40" w:rsidP="00F65D40">
      <w:pPr>
        <w:pStyle w:val="ParagraphStyle"/>
        <w:spacing w:before="12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Практикум-исследование «Жевательная резинка».</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Выступление учеников с докладами: «История жевательной резинки», «Жевательная резинка: беда или тренинг для зубов?».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в группах.</w:t>
      </w:r>
    </w:p>
    <w:p w:rsidR="00F65D40" w:rsidRDefault="00F65D40" w:rsidP="00F65D40">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Опыт 1. Работа с этикетками</w:t>
      </w:r>
      <w:r>
        <w:rPr>
          <w:rFonts w:ascii="Times New Roman" w:hAnsi="Times New Roman" w:cs="Times New Roman"/>
          <w:i/>
          <w:iCs/>
          <w:sz w:val="28"/>
          <w:szCs w:val="28"/>
        </w:rPr>
        <w:t>.</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2. Изучение физических свойств:</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проверка на растяжимость – жевательную резинку необходимо хорошо разжевать, затем максимально растянуть и измерить линейкой;</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проверка на долговременность вкуса – в группе ученики одновременно начинают жевать разные жевательные резинки и засекают время, пока вкус не пройдет.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3. Наличие красителей.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Жевательную резинку нарезают кусочками и опускают в воду. Перемешивают. При наличии красителей вода окрашивается.</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4. Определение кислотности.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пробирки из опыта 3 помещают универсальную индикаторную бумажку. По результатам окрашивания определяют среду.</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5. Обнаружение подсластителей.</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пробирку помещают порезанную жевательную резинку и приливают 5 мл 96 %-ного этилового спирта. Пробирку закрывают пробкой и интенсивно встряхивают в течение 1 мин. Затем смесь фильтруют и в фильтрате определяют присутствие подсластителей (сахарозы, сорбита, ксилита, маннита), являющихся многоатомными спиртами. Для этого к раствору приливают 1 мл раствора NaOH и 1–2 капли раствора CuSO</w:t>
      </w:r>
      <w:r>
        <w:rPr>
          <w:rFonts w:ascii="Times New Roman" w:hAnsi="Times New Roman" w:cs="Times New Roman"/>
          <w:sz w:val="28"/>
          <w:szCs w:val="28"/>
          <w:vertAlign w:val="subscript"/>
        </w:rPr>
        <w:t>4</w:t>
      </w:r>
      <w:r>
        <w:rPr>
          <w:rFonts w:ascii="Times New Roman" w:hAnsi="Times New Roman" w:cs="Times New Roman"/>
          <w:sz w:val="28"/>
          <w:szCs w:val="28"/>
        </w:rPr>
        <w:t>. Смесь взбалтывают. Появляется характерное ярко-синее окрашивание (качественная реакция на многоатомные спирты).</w:t>
      </w:r>
    </w:p>
    <w:p w:rsidR="00F65D40" w:rsidRDefault="00F65D40" w:rsidP="00F65D40">
      <w:pPr>
        <w:pStyle w:val="ParagraphStyle"/>
        <w:spacing w:before="12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lastRenderedPageBreak/>
        <w:t>Модуль «Химия напитков».</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Тайны воды.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Самое необыкновенное вещество – вода. Вода – основа жизни. Аномалии и тайны воды. (Презентация «Вода»).</w:t>
      </w:r>
    </w:p>
    <w:p w:rsidR="00F65D40" w:rsidRDefault="00F65D40" w:rsidP="00F65D40">
      <w:pPr>
        <w:pStyle w:val="ParagraphStyle"/>
        <w:keepNext/>
        <w:spacing w:before="120" w:line="264" w:lineRule="auto"/>
        <w:ind w:firstLine="357"/>
        <w:jc w:val="both"/>
        <w:rPr>
          <w:rFonts w:ascii="Times New Roman" w:hAnsi="Times New Roman" w:cs="Times New Roman"/>
          <w:spacing w:val="45"/>
          <w:sz w:val="28"/>
          <w:szCs w:val="28"/>
        </w:rPr>
      </w:pPr>
      <w:r>
        <w:rPr>
          <w:rFonts w:ascii="Times New Roman" w:hAnsi="Times New Roman" w:cs="Times New Roman"/>
          <w:spacing w:val="45"/>
          <w:sz w:val="28"/>
          <w:szCs w:val="28"/>
        </w:rPr>
        <w:t>Практикум-исследование «Газированные напитки».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Выступление ученика с докладом «Влияние газированных напитков на здоровье человека».</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в группах. Для исследования берется не менее 3 разных видов газированных напитков. Все результаты аналогично заносятся в таблицу.</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1. Работа с этикетками.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2. Обнаружение сахара выпариванием.</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3. Определение кислотности. Определяем с помощью универсальной индикаторной бумажки.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4. Опыт с куриным мясом.</w:t>
      </w:r>
    </w:p>
    <w:p w:rsidR="00F65D40" w:rsidRDefault="00F65D40" w:rsidP="00F65D40">
      <w:pPr>
        <w:pStyle w:val="ParagraphStyle"/>
        <w:spacing w:before="12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Практикум-исследование «Чай».</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Выступление учащихся с докладом «Полезные свойства чая».</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1. Рассматривание чаинок.</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2. Влияние кислоты и щелочи на заваренный чай.</w:t>
      </w:r>
    </w:p>
    <w:p w:rsidR="00F65D40" w:rsidRDefault="00F65D40" w:rsidP="00F65D40">
      <w:pPr>
        <w:pStyle w:val="ParagraphStyle"/>
        <w:spacing w:before="12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Практикум-исследование «Молоко».</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1. Работа в группе с этикетками:</w:t>
      </w:r>
    </w:p>
    <w:p w:rsidR="00F65D40" w:rsidRDefault="00F65D40" w:rsidP="00F65D40">
      <w:pPr>
        <w:pStyle w:val="ParagraphStyle"/>
        <w:spacing w:line="264" w:lineRule="auto"/>
        <w:ind w:firstLine="360"/>
        <w:jc w:val="both"/>
        <w:rPr>
          <w:rFonts w:ascii="Times New Roman" w:hAnsi="Times New Roman" w:cs="Times New Roman"/>
          <w:sz w:val="28"/>
          <w:szCs w:val="28"/>
        </w:rPr>
      </w:pPr>
    </w:p>
    <w:tbl>
      <w:tblPr>
        <w:tblW w:w="8850" w:type="dxa"/>
        <w:jc w:val="center"/>
        <w:tblLayout w:type="fixed"/>
        <w:tblCellMar>
          <w:top w:w="60" w:type="dxa"/>
          <w:left w:w="60" w:type="dxa"/>
          <w:bottom w:w="60" w:type="dxa"/>
          <w:right w:w="60" w:type="dxa"/>
        </w:tblCellMar>
        <w:tblLook w:val="0000"/>
      </w:tblPr>
      <w:tblGrid>
        <w:gridCol w:w="3041"/>
        <w:gridCol w:w="991"/>
        <w:gridCol w:w="1201"/>
        <w:gridCol w:w="1351"/>
        <w:gridCol w:w="1035"/>
        <w:gridCol w:w="1231"/>
      </w:tblGrid>
      <w:tr w:rsidR="00F65D40" w:rsidTr="00F65D40">
        <w:trPr>
          <w:trHeight w:val="30"/>
          <w:jc w:val="center"/>
        </w:trPr>
        <w:tc>
          <w:tcPr>
            <w:tcW w:w="303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Торговая марка молока</w:t>
            </w:r>
          </w:p>
        </w:tc>
        <w:tc>
          <w:tcPr>
            <w:tcW w:w="99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Ккал</w:t>
            </w:r>
          </w:p>
        </w:tc>
        <w:tc>
          <w:tcPr>
            <w:tcW w:w="120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Жирность</w:t>
            </w:r>
          </w:p>
        </w:tc>
        <w:tc>
          <w:tcPr>
            <w:tcW w:w="3614"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Состав молока</w:t>
            </w:r>
          </w:p>
        </w:tc>
      </w:tr>
      <w:tr w:rsidR="00F65D40" w:rsidTr="00F65D40">
        <w:trPr>
          <w:trHeight w:val="120"/>
          <w:jc w:val="center"/>
        </w:trPr>
        <w:tc>
          <w:tcPr>
            <w:tcW w:w="303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F65D40" w:rsidRDefault="00F65D40" w:rsidP="00F65D40">
            <w:pPr>
              <w:pStyle w:val="ParagraphStyle"/>
              <w:rPr>
                <w:rFonts w:ascii="Times New Roman" w:hAnsi="Times New Roman" w:cs="Times New Roman"/>
                <w:sz w:val="28"/>
                <w:szCs w:val="28"/>
              </w:rPr>
            </w:pPr>
          </w:p>
        </w:tc>
        <w:tc>
          <w:tcPr>
            <w:tcW w:w="99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F65D40" w:rsidRDefault="00F65D40" w:rsidP="00F65D40">
            <w:pPr>
              <w:pStyle w:val="ParagraphStyle"/>
              <w:rPr>
                <w:rFonts w:ascii="Times New Roman" w:hAnsi="Times New Roman" w:cs="Times New Roman"/>
                <w:sz w:val="28"/>
                <w:szCs w:val="28"/>
              </w:rPr>
            </w:pPr>
          </w:p>
        </w:tc>
        <w:tc>
          <w:tcPr>
            <w:tcW w:w="120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F65D40" w:rsidRDefault="00F65D40" w:rsidP="00F65D40">
            <w:pPr>
              <w:pStyle w:val="ParagraphStyle"/>
              <w:rPr>
                <w:rFonts w:ascii="Times New Roman" w:hAnsi="Times New Roman" w:cs="Times New Roman"/>
                <w:sz w:val="28"/>
                <w:szCs w:val="28"/>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Углеводы</w:t>
            </w:r>
          </w:p>
        </w:tc>
        <w:tc>
          <w:tcPr>
            <w:tcW w:w="10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Жиры</w:t>
            </w:r>
          </w:p>
        </w:tc>
        <w:tc>
          <w:tcPr>
            <w:tcW w:w="1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Белки</w:t>
            </w:r>
          </w:p>
        </w:tc>
      </w:tr>
      <w:tr w:rsidR="00F65D40" w:rsidTr="00F65D40">
        <w:trPr>
          <w:trHeight w:val="315"/>
          <w:jc w:val="center"/>
        </w:trPr>
        <w:tc>
          <w:tcPr>
            <w:tcW w:w="3038"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1. «Весëлый молочник»</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034"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r>
      <w:tr w:rsidR="00F65D40" w:rsidTr="00F65D40">
        <w:trPr>
          <w:trHeight w:val="345"/>
          <w:jc w:val="center"/>
        </w:trPr>
        <w:tc>
          <w:tcPr>
            <w:tcW w:w="3038"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2. «Семëнишна»</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034"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r>
      <w:tr w:rsidR="00F65D40" w:rsidTr="00F65D40">
        <w:trPr>
          <w:trHeight w:val="375"/>
          <w:jc w:val="center"/>
        </w:trPr>
        <w:tc>
          <w:tcPr>
            <w:tcW w:w="3038"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3. «Зорькино»</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034"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r>
      <w:tr w:rsidR="00F65D40" w:rsidTr="00F65D40">
        <w:trPr>
          <w:trHeight w:val="375"/>
          <w:jc w:val="center"/>
        </w:trPr>
        <w:tc>
          <w:tcPr>
            <w:tcW w:w="3038"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4. «Простоквашино»</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034"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F65D40" w:rsidRDefault="00F65D40" w:rsidP="00F65D40">
            <w:pPr>
              <w:pStyle w:val="ParagraphStyle"/>
              <w:spacing w:line="264" w:lineRule="auto"/>
              <w:jc w:val="both"/>
              <w:rPr>
                <w:rFonts w:ascii="Times New Roman" w:hAnsi="Times New Roman" w:cs="Times New Roman"/>
                <w:sz w:val="28"/>
                <w:szCs w:val="28"/>
              </w:rPr>
            </w:pPr>
          </w:p>
        </w:tc>
      </w:tr>
    </w:tbl>
    <w:p w:rsidR="00F65D40" w:rsidRDefault="00F65D40" w:rsidP="00F65D40">
      <w:pPr>
        <w:pStyle w:val="ParagraphStyle"/>
        <w:spacing w:before="18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2. Определение вкуса молока.</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3. Определение цвета молока.</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4. Определение консистенции молока.</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5. Определение кислотности молока универсальным индикатором.</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Опыт 6. Определение белка в молоке. Ксантопротеиновая реакция. </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7. Определение белка в молоке. Биуретовая реакция.</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8. Определение соды в молоке. Добавляем соляную кислоту.</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9. Определение крахмала в молоке с помощью спиртового раствора иода.</w:t>
      </w:r>
    </w:p>
    <w:p w:rsidR="00F65D40" w:rsidRDefault="00F65D40" w:rsidP="00F65D40">
      <w:pPr>
        <w:pStyle w:val="ParagraphStyle"/>
        <w:keepNext/>
        <w:spacing w:before="120" w:after="60" w:line="264" w:lineRule="auto"/>
        <w:ind w:firstLine="357"/>
        <w:jc w:val="both"/>
        <w:rPr>
          <w:rFonts w:ascii="Times New Roman" w:hAnsi="Times New Roman" w:cs="Times New Roman"/>
          <w:spacing w:val="45"/>
          <w:sz w:val="28"/>
          <w:szCs w:val="28"/>
        </w:rPr>
      </w:pPr>
      <w:r>
        <w:rPr>
          <w:rFonts w:ascii="Times New Roman" w:hAnsi="Times New Roman" w:cs="Times New Roman"/>
          <w:spacing w:val="45"/>
          <w:sz w:val="28"/>
          <w:szCs w:val="28"/>
        </w:rPr>
        <w:t>Модуль «Моющие средства для посуды».</w:t>
      </w:r>
    </w:p>
    <w:p w:rsidR="00F65D40" w:rsidRDefault="00F65D40" w:rsidP="00F65D40">
      <w:pPr>
        <w:pStyle w:val="ParagraphStyle"/>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Практикум-исследование «Моющие средства для </w:t>
      </w:r>
      <w:r>
        <w:rPr>
          <w:rFonts w:ascii="Times New Roman" w:hAnsi="Times New Roman" w:cs="Times New Roman"/>
          <w:spacing w:val="45"/>
          <w:sz w:val="28"/>
          <w:szCs w:val="28"/>
        </w:rPr>
        <w:lastRenderedPageBreak/>
        <w:t>посуды».</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с этикеткой.</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1. Определение кислотности.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2. Определение мылкости.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Опыт 3. Смываемость со стакана.</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Занятие-игра «Мыльные пузыри».</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Конкурсы: </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Кто надует самый большой пузырь.</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Кто надует много маленьких пузырей.</w:t>
      </w:r>
    </w:p>
    <w:p w:rsidR="00F65D40" w:rsidRDefault="00F65D40" w:rsidP="00F65D40">
      <w:pPr>
        <w:pStyle w:val="ParagraphStyle"/>
        <w:tabs>
          <w:tab w:val="left" w:pos="1080"/>
        </w:tab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Чей пузырь долго не лопнет.</w:t>
      </w:r>
    </w:p>
    <w:p w:rsidR="00F65D40" w:rsidRDefault="00F65D40" w:rsidP="00F65D40">
      <w:pPr>
        <w:pStyle w:val="ParagraphStyle"/>
        <w:spacing w:before="240" w:after="120" w:line="264" w:lineRule="auto"/>
        <w:jc w:val="center"/>
        <w:rPr>
          <w:rFonts w:ascii="Times New Roman" w:hAnsi="Times New Roman" w:cs="Times New Roman"/>
          <w:b/>
          <w:bCs/>
          <w:spacing w:val="45"/>
          <w:sz w:val="28"/>
          <w:szCs w:val="28"/>
          <w:shd w:val="clear" w:color="auto" w:fill="FFFFFF"/>
        </w:rPr>
      </w:pPr>
      <w:r>
        <w:rPr>
          <w:rFonts w:ascii="Times New Roman" w:hAnsi="Times New Roman" w:cs="Times New Roman"/>
          <w:b/>
          <w:bCs/>
          <w:spacing w:val="45"/>
          <w:sz w:val="28"/>
          <w:szCs w:val="28"/>
          <w:shd w:val="clear" w:color="auto" w:fill="FFFFFF"/>
        </w:rPr>
        <w:t>Занимательные опыты на кухне</w:t>
      </w:r>
    </w:p>
    <w:p w:rsidR="00F65D40" w:rsidRDefault="00F65D40" w:rsidP="00F65D40">
      <w:pPr>
        <w:pStyle w:val="ParagraphStyle"/>
        <w:spacing w:after="60" w:line="264" w:lineRule="auto"/>
        <w:ind w:firstLine="360"/>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Домашние леденцы.</w:t>
      </w:r>
    </w:p>
    <w:p w:rsidR="00F65D40" w:rsidRDefault="00F65D40" w:rsidP="00F65D40">
      <w:pPr>
        <w:pStyle w:val="ParagraphStyle"/>
        <w:spacing w:line="264"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Кулинария </w:t>
      </w:r>
      <w:r>
        <w:rPr>
          <w:rFonts w:ascii="Times New Roman" w:hAnsi="Times New Roman" w:cs="Times New Roman"/>
          <w:color w:val="000000"/>
          <w:sz w:val="28"/>
          <w:szCs w:val="28"/>
        </w:rPr>
        <w:t>–</w:t>
      </w:r>
      <w:r>
        <w:rPr>
          <w:rFonts w:ascii="Times New Roman" w:hAnsi="Times New Roman" w:cs="Times New Roman"/>
          <w:sz w:val="28"/>
          <w:szCs w:val="28"/>
          <w:shd w:val="clear" w:color="auto" w:fill="FFFFFF"/>
        </w:rPr>
        <w:t xml:space="preserve"> увлекательное занятие. Сейчас сделаем домашние леденцы.</w:t>
      </w:r>
    </w:p>
    <w:p w:rsidR="00F65D40" w:rsidRDefault="00F65D40" w:rsidP="00F65D40">
      <w:pPr>
        <w:pStyle w:val="ParagraphStyle"/>
        <w:spacing w:line="264"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этого нужно приготовить стакан с теплой водой, в которой растворить столько сахарного песка, сколько может раствориться. Затем взять соломинку для коктейля, привязать к ней чистую нитку, закрепив на ее конце маленький кусочек макаронины (лучше всего использовать мелкие макаронные изделия). Теперь осталось положить соломинку сверху стакана, поперек, а конец нитки с макарониной опустить в сахарный раствор. И набраться терпения. Когда вода из стакана начнет испаряться, молекулы сахара начнут сближаться и сладкие кристаллы станут оседать на нитке и на макаронине, принимая причудливые формы. Эти же леденцы будут гораздо вкуснее, если к сахарному раствору добавить сироп от варенья. Тогда получатся леденцы с разным вкусом: вишневые, черносмородиновые и др.</w:t>
      </w:r>
    </w:p>
    <w:p w:rsidR="00F65D40" w:rsidRDefault="00F65D40" w:rsidP="00F65D40">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shd w:val="clear" w:color="auto" w:fill="FFFFFF"/>
        </w:rPr>
        <w:t>Жареный сахар</w:t>
      </w:r>
      <w:r>
        <w:rPr>
          <w:rFonts w:ascii="Times New Roman" w:hAnsi="Times New Roman" w:cs="Times New Roman"/>
          <w:b/>
          <w:bCs/>
          <w:sz w:val="28"/>
          <w:szCs w:val="28"/>
        </w:rPr>
        <w:t>.</w:t>
      </w:r>
    </w:p>
    <w:p w:rsidR="00F65D40" w:rsidRDefault="00F65D40" w:rsidP="00F65D40">
      <w:pPr>
        <w:pStyle w:val="ParagraphStyle"/>
        <w:spacing w:line="264"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Возьмите два кусочка сахара-рафинада. Смочите их несколькими каплями воды, чтобы они стали влажными, положите в ложку из нержавеющей стали и нагревайте несколько минут над газом, пока сахар не растает и не пожелтеет. Не дайте ему подгореть. Как только сахар превратится в желтоватую жидкость, вылейте содержимое ложки на блюдце небольшими каплями.</w:t>
      </w:r>
    </w:p>
    <w:p w:rsidR="00F65D40" w:rsidRDefault="00F65D40" w:rsidP="00F65D40">
      <w:pPr>
        <w:pStyle w:val="ParagraphStyle"/>
        <w:keepNext/>
        <w:spacing w:before="120" w:after="60" w:line="264" w:lineRule="auto"/>
        <w:ind w:firstLine="360"/>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Почему неспелые яблоки кислые?</w:t>
      </w:r>
    </w:p>
    <w:p w:rsidR="00F65D40" w:rsidRDefault="00F65D40" w:rsidP="00F65D40">
      <w:pPr>
        <w:pStyle w:val="ParagraphStyle"/>
        <w:spacing w:line="264"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Неспелые яблоки содержат много крахмала и не содержат сахара.</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Крахмал </w:t>
      </w:r>
      <w:r>
        <w:rPr>
          <w:rFonts w:ascii="Times New Roman" w:hAnsi="Times New Roman" w:cs="Times New Roman"/>
          <w:color w:val="000000"/>
          <w:sz w:val="28"/>
          <w:szCs w:val="28"/>
        </w:rPr>
        <w:t>–</w:t>
      </w:r>
      <w:r>
        <w:rPr>
          <w:rFonts w:ascii="Times New Roman" w:hAnsi="Times New Roman" w:cs="Times New Roman"/>
          <w:sz w:val="28"/>
          <w:szCs w:val="28"/>
          <w:shd w:val="clear" w:color="auto" w:fill="FFFFFF"/>
        </w:rPr>
        <w:t xml:space="preserve"> вещество несладкое. Как узнать, что в продукте содержится крахмал? </w:t>
      </w:r>
      <w:r>
        <w:rPr>
          <w:rFonts w:ascii="Times New Roman" w:hAnsi="Times New Roman" w:cs="Times New Roman"/>
          <w:color w:val="000000"/>
          <w:sz w:val="28"/>
          <w:szCs w:val="28"/>
          <w:shd w:val="clear" w:color="auto" w:fill="FFFFFF"/>
        </w:rPr>
        <w:t xml:space="preserve">Сделайте некрепкий раствор йода. Капните им в горстку муки, крахмала, на кусочек сырого картофеля, на дольку неспелого яблока. Появившаяся синяя окраска доказывает, что во всех этих продуктах содержится крахмал. Повторите опыт с яблоком, когда оно полностью созреет. И вас, наверное, удивит, что крахмала в яблоке вы уже не найдете. Зато теперь в нем появился сахар. Значит, созревание плодов </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это химический процесс превращения крахмала в сахар.</w:t>
      </w:r>
    </w:p>
    <w:p w:rsidR="00F65D40" w:rsidRDefault="00F65D40" w:rsidP="00F65D40">
      <w:pPr>
        <w:pStyle w:val="ParagraphStyle"/>
        <w:spacing w:before="120" w:after="60" w:line="264" w:lineRule="auto"/>
        <w:ind w:firstLine="360"/>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Съедобный клей.</w:t>
      </w:r>
    </w:p>
    <w:p w:rsidR="005D5431" w:rsidRDefault="00F65D40" w:rsidP="005D5431">
      <w:pPr>
        <w:pStyle w:val="ParagraphStyle"/>
        <w:spacing w:line="264" w:lineRule="auto"/>
        <w:ind w:firstLine="360"/>
        <w:jc w:val="both"/>
        <w:rPr>
          <w:rFonts w:ascii="Times New Roman" w:hAnsi="Times New Roman" w:cs="Times New Roman"/>
          <w:b/>
          <w:bCs/>
          <w:caps/>
          <w:sz w:val="28"/>
          <w:szCs w:val="28"/>
        </w:rPr>
      </w:pPr>
      <w:r>
        <w:rPr>
          <w:rFonts w:ascii="Times New Roman" w:hAnsi="Times New Roman" w:cs="Times New Roman"/>
          <w:sz w:val="28"/>
          <w:szCs w:val="28"/>
          <w:shd w:val="clear" w:color="auto" w:fill="FFFFFF"/>
        </w:rPr>
        <w:lastRenderedPageBreak/>
        <w:t>Вам для поделок понадобился клей, а баночка с клеем оказалась пустой? Не торопитесь в магазин за покупкой. Приготовьте клей сами – сварите небольшую порцию густого киселя! Для тех, кто не знает: в кипящий сок (или в воду с вареньем) нужно влить, тщательно перемешивая, раствор крахмала, разведенного в небольшом количестве холодной воды, и довести до кипения.</w:t>
      </w:r>
      <w:r>
        <w:rPr>
          <w:rFonts w:ascii="Times New Roman" w:hAnsi="Times New Roman" w:cs="Times New Roman"/>
          <w:sz w:val="28"/>
          <w:szCs w:val="28"/>
        </w:rPr>
        <w:t xml:space="preserve"> Вы, наверно,</w:t>
      </w:r>
      <w:r>
        <w:rPr>
          <w:rFonts w:ascii="Times New Roman" w:hAnsi="Times New Roman" w:cs="Times New Roman"/>
          <w:sz w:val="28"/>
          <w:szCs w:val="28"/>
          <w:shd w:val="clear" w:color="auto" w:fill="FFFFFF"/>
        </w:rPr>
        <w:t xml:space="preserve"> будете удивлены, что этот клей-кисель можно есть ложкой, а можно </w:t>
      </w:r>
      <w:r>
        <w:rPr>
          <w:rFonts w:ascii="Times New Roman" w:hAnsi="Times New Roman" w:cs="Times New Roman"/>
          <w:sz w:val="28"/>
          <w:szCs w:val="28"/>
        </w:rPr>
        <w:t>и склеивать им поделки.</w:t>
      </w:r>
    </w:p>
    <w:p w:rsidR="005D5431" w:rsidRDefault="005D5431" w:rsidP="005D5431">
      <w:pPr>
        <w:pStyle w:val="ParagraphStyle"/>
        <w:spacing w:line="264" w:lineRule="auto"/>
        <w:ind w:firstLine="360"/>
        <w:jc w:val="both"/>
        <w:rPr>
          <w:rFonts w:ascii="Times New Roman" w:hAnsi="Times New Roman" w:cs="Times New Roman"/>
          <w:b/>
          <w:bCs/>
          <w:caps/>
          <w:sz w:val="28"/>
          <w:szCs w:val="28"/>
        </w:rPr>
      </w:pPr>
    </w:p>
    <w:p w:rsidR="00F65D40" w:rsidRPr="005D5431" w:rsidRDefault="00F65D40" w:rsidP="005D5431">
      <w:pPr>
        <w:pStyle w:val="ParagraphStyle"/>
        <w:spacing w:line="264" w:lineRule="auto"/>
        <w:ind w:firstLine="360"/>
        <w:jc w:val="center"/>
        <w:rPr>
          <w:rFonts w:ascii="Times New Roman" w:hAnsi="Times New Roman" w:cs="Times New Roman"/>
          <w:sz w:val="28"/>
          <w:szCs w:val="28"/>
        </w:rPr>
      </w:pPr>
      <w:r>
        <w:rPr>
          <w:rFonts w:ascii="Times New Roman" w:hAnsi="Times New Roman" w:cs="Times New Roman"/>
          <w:b/>
          <w:bCs/>
          <w:caps/>
          <w:sz w:val="28"/>
          <w:szCs w:val="28"/>
          <w:lang w:val="en-US"/>
        </w:rPr>
        <w:t>III</w:t>
      </w:r>
      <w:r w:rsidRPr="00316CA7">
        <w:rPr>
          <w:rFonts w:ascii="Times New Roman" w:hAnsi="Times New Roman" w:cs="Times New Roman"/>
          <w:b/>
          <w:bCs/>
          <w:caps/>
          <w:sz w:val="28"/>
          <w:szCs w:val="28"/>
        </w:rPr>
        <w:t xml:space="preserve">. </w:t>
      </w:r>
      <w:r>
        <w:rPr>
          <w:rFonts w:ascii="Times New Roman" w:hAnsi="Times New Roman" w:cs="Times New Roman"/>
          <w:b/>
          <w:bCs/>
          <w:caps/>
          <w:sz w:val="28"/>
          <w:szCs w:val="28"/>
        </w:rPr>
        <w:t>тематическое планирование</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предметах естественнонаучного цикла ведущую роль играет познавательная деятельность и соответствующие ей познавательные учебные действия. Основные виды учебной деятельности ученика на уровне учебных действий включают умения характеризовать, объяснять, классифицировать, овладевать методами научного познания и т. д.</w:t>
      </w:r>
    </w:p>
    <w:p w:rsidR="00F65D40" w:rsidRDefault="00F65D40" w:rsidP="00F65D4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приведенном ниже тематическом плане представлено содержание тем внеурочного курса «Чудеса химии» и характеристика деятельности учащегося в рамках данной темы. Вся деятельность условно делится на </w:t>
      </w:r>
      <w:r>
        <w:rPr>
          <w:rFonts w:ascii="Times New Roman" w:hAnsi="Times New Roman" w:cs="Times New Roman"/>
          <w:i/>
          <w:iCs/>
          <w:sz w:val="28"/>
          <w:szCs w:val="28"/>
        </w:rPr>
        <w:t>познавательную</w:t>
      </w:r>
      <w:r>
        <w:rPr>
          <w:rFonts w:ascii="Times New Roman" w:hAnsi="Times New Roman" w:cs="Times New Roman"/>
          <w:sz w:val="28"/>
          <w:szCs w:val="28"/>
        </w:rPr>
        <w:t xml:space="preserve"> и </w:t>
      </w:r>
      <w:r>
        <w:rPr>
          <w:rFonts w:ascii="Times New Roman" w:hAnsi="Times New Roman" w:cs="Times New Roman"/>
          <w:i/>
          <w:iCs/>
          <w:sz w:val="28"/>
          <w:szCs w:val="28"/>
        </w:rPr>
        <w:t>практическую</w:t>
      </w:r>
      <w:r>
        <w:rPr>
          <w:rFonts w:ascii="Times New Roman" w:hAnsi="Times New Roman" w:cs="Times New Roman"/>
          <w:sz w:val="28"/>
          <w:szCs w:val="28"/>
        </w:rPr>
        <w:t xml:space="preserve">. Тематическое планирование ориентировано на расширение общеобразовательного курса химии. Материал курса позволяет сформировать основные представления о практической направленности химии, раскрыть межпредметные и метапредметные возможности химии. Внеурочный курс призван раскрыть межпредметные связи химии с физикой, биологией, экологией, кулинарией, информатикой. </w:t>
      </w:r>
    </w:p>
    <w:p w:rsidR="00F65D40" w:rsidRDefault="00F65D40" w:rsidP="00F65D40">
      <w:pPr>
        <w:pStyle w:val="ParagraphStyle"/>
        <w:spacing w:before="450"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1-й год обучения (5 класс)</w:t>
      </w:r>
    </w:p>
    <w:tbl>
      <w:tblPr>
        <w:tblW w:w="9781" w:type="dxa"/>
        <w:tblInd w:w="60" w:type="dxa"/>
        <w:tblLayout w:type="fixed"/>
        <w:tblCellMar>
          <w:top w:w="60" w:type="dxa"/>
          <w:left w:w="60" w:type="dxa"/>
          <w:bottom w:w="60" w:type="dxa"/>
          <w:right w:w="60" w:type="dxa"/>
        </w:tblCellMar>
        <w:tblLook w:val="0000"/>
      </w:tblPr>
      <w:tblGrid>
        <w:gridCol w:w="519"/>
        <w:gridCol w:w="3112"/>
        <w:gridCol w:w="678"/>
        <w:gridCol w:w="5472"/>
      </w:tblGrid>
      <w:tr w:rsidR="00F65D40" w:rsidTr="00F65D40">
        <w:tc>
          <w:tcPr>
            <w:tcW w:w="51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w:t>
            </w:r>
          </w:p>
          <w:p w:rsidR="00F65D40" w:rsidRDefault="00F65D40" w:rsidP="00F65D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п/п</w:t>
            </w:r>
          </w:p>
        </w:tc>
        <w:tc>
          <w:tcPr>
            <w:tcW w:w="311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 раздела</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Кол-во часов</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Характеристика основных видов</w:t>
            </w:r>
            <w:r>
              <w:rPr>
                <w:rFonts w:ascii="Times New Roman" w:hAnsi="Times New Roman" w:cs="Times New Roman"/>
                <w:sz w:val="22"/>
                <w:szCs w:val="22"/>
              </w:rPr>
              <w:br/>
              <w:t>деятельности учащихся</w:t>
            </w:r>
          </w:p>
        </w:tc>
      </w:tr>
      <w:tr w:rsidR="00F65D40" w:rsidTr="00F65D40">
        <w:tc>
          <w:tcPr>
            <w:tcW w:w="51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11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b/>
                <w:bCs/>
                <w:sz w:val="28"/>
                <w:szCs w:val="28"/>
              </w:rPr>
            </w:pPr>
            <w:r>
              <w:rPr>
                <w:rFonts w:ascii="Times New Roman" w:hAnsi="Times New Roman" w:cs="Times New Roman"/>
                <w:b/>
                <w:bCs/>
                <w:sz w:val="28"/>
                <w:szCs w:val="28"/>
              </w:rPr>
              <w:t>Введение</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Познавательная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познакомиться с новой наукой;</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наблюдать за постановкой и проведением химических опытов; </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определять последовательность выполнения действий, составлять простейшую инструкцию из двух-трех шагов.</w:t>
            </w:r>
          </w:p>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ориентироваться в многообразии химического оборудования;</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освоить простейшие приемы работы с </w:t>
            </w:r>
            <w:r>
              <w:rPr>
                <w:rFonts w:ascii="Times New Roman" w:hAnsi="Times New Roman" w:cs="Times New Roman"/>
                <w:sz w:val="28"/>
                <w:szCs w:val="28"/>
              </w:rPr>
              <w:lastRenderedPageBreak/>
              <w:t>химическим оборудованием</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Занимательная химия</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b/>
                <w:bCs/>
                <w:sz w:val="28"/>
                <w:szCs w:val="28"/>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Оборудование и вещества для опытов</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b/>
                <w:bCs/>
                <w:sz w:val="28"/>
                <w:szCs w:val="28"/>
              </w:rPr>
            </w:pPr>
          </w:p>
        </w:tc>
      </w:tr>
      <w:tr w:rsidR="00F65D40" w:rsidTr="00F65D40">
        <w:trPr>
          <w:trHeight w:val="210"/>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Правила безопасности при проведении опытов</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b/>
                <w:bCs/>
                <w:sz w:val="28"/>
                <w:szCs w:val="28"/>
              </w:rPr>
            </w:pPr>
          </w:p>
        </w:tc>
      </w:tr>
    </w:tbl>
    <w:p w:rsidR="00F65D40" w:rsidRDefault="00F65D40" w:rsidP="005D5431">
      <w:pPr>
        <w:pStyle w:val="ParagraphStyle"/>
        <w:spacing w:after="60" w:line="264" w:lineRule="auto"/>
        <w:rPr>
          <w:rFonts w:ascii="Times New Roman" w:hAnsi="Times New Roman" w:cs="Times New Roman"/>
          <w:i/>
          <w:iCs/>
          <w:sz w:val="22"/>
          <w:szCs w:val="22"/>
        </w:rPr>
      </w:pPr>
    </w:p>
    <w:tbl>
      <w:tblPr>
        <w:tblW w:w="9781" w:type="dxa"/>
        <w:tblInd w:w="60" w:type="dxa"/>
        <w:tblLayout w:type="fixed"/>
        <w:tblCellMar>
          <w:top w:w="60" w:type="dxa"/>
          <w:left w:w="60" w:type="dxa"/>
          <w:bottom w:w="60" w:type="dxa"/>
          <w:right w:w="60" w:type="dxa"/>
        </w:tblCellMar>
        <w:tblLook w:val="0000"/>
      </w:tblPr>
      <w:tblGrid>
        <w:gridCol w:w="519"/>
        <w:gridCol w:w="3112"/>
        <w:gridCol w:w="678"/>
        <w:gridCol w:w="5472"/>
      </w:tblGrid>
      <w:tr w:rsidR="00F65D40" w:rsidTr="00F65D40">
        <w:tc>
          <w:tcPr>
            <w:tcW w:w="51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1"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11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1"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1"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1"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b/>
                <w:bCs/>
                <w:sz w:val="28"/>
                <w:szCs w:val="28"/>
              </w:rPr>
            </w:pPr>
            <w:r>
              <w:rPr>
                <w:rFonts w:ascii="Times New Roman" w:hAnsi="Times New Roman" w:cs="Times New Roman"/>
                <w:b/>
                <w:bCs/>
                <w:sz w:val="28"/>
                <w:szCs w:val="28"/>
              </w:rPr>
              <w:t>Как устроены вещества?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tabs>
                <w:tab w:val="left" w:pos="315"/>
              </w:tabs>
              <w:spacing w:line="261" w:lineRule="auto"/>
              <w:rPr>
                <w:rFonts w:ascii="Times New Roman" w:hAnsi="Times New Roman" w:cs="Times New Roman"/>
                <w:sz w:val="28"/>
                <w:szCs w:val="28"/>
              </w:rPr>
            </w:pPr>
            <w:r>
              <w:rPr>
                <w:rFonts w:ascii="Times New Roman" w:hAnsi="Times New Roman" w:cs="Times New Roman"/>
                <w:i/>
                <w:iCs/>
                <w:sz w:val="28"/>
                <w:szCs w:val="28"/>
              </w:rPr>
              <w:t>Познавательная деятельность:</w:t>
            </w:r>
            <w:r>
              <w:rPr>
                <w:rFonts w:ascii="Times New Roman" w:hAnsi="Times New Roman" w:cs="Times New Roman"/>
                <w:sz w:val="28"/>
                <w:szCs w:val="28"/>
              </w:rPr>
              <w:t xml:space="preserve"> </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наблюдать за каплями воды, </w:t>
            </w:r>
            <w:r>
              <w:rPr>
                <w:rFonts w:ascii="Times New Roman" w:hAnsi="Times New Roman" w:cs="Times New Roman"/>
                <w:sz w:val="28"/>
                <w:szCs w:val="28"/>
              </w:rPr>
              <w:br/>
              <w:t>за каплями валерианы;</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наблюдать и анализировать процесс растворения перманганата калия и поваренной соли в воде;</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строить рассуждения в форме простых суждений об объекте, свойствах, связях.</w:t>
            </w:r>
          </w:p>
          <w:p w:rsidR="00F65D40" w:rsidRDefault="00F65D40" w:rsidP="00F65D40">
            <w:pPr>
              <w:pStyle w:val="ParagraphStyle"/>
              <w:spacing w:line="261" w:lineRule="auto"/>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контроль над ходом эксперимента;</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условиями ее реализации.</w:t>
            </w:r>
          </w:p>
          <w:p w:rsidR="00F65D40" w:rsidRDefault="00F65D40" w:rsidP="00F65D40">
            <w:pPr>
              <w:pStyle w:val="ParagraphStyle"/>
              <w:tabs>
                <w:tab w:val="left" w:pos="285"/>
              </w:tabs>
              <w:spacing w:line="261"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эксперимент согласно инструкции (опыты по растворению перманганата калия и поваренной соли в воде);</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соблюдать правила техники безопасности</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 xml:space="preserve">Наблюдения за каплями воды. Наблюдения за каплями валерианы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Растворение перманганата калия и поваренной соли в воде</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nil"/>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3112" w:type="dxa"/>
            <w:tcBorders>
              <w:top w:val="nil"/>
              <w:left w:val="single" w:sz="6" w:space="0" w:color="000000"/>
              <w:bottom w:val="single" w:sz="6" w:space="0" w:color="000000"/>
              <w:right w:val="single" w:sz="6" w:space="0" w:color="000000"/>
            </w:tcBorders>
          </w:tcPr>
          <w:p w:rsidR="00F65D40" w:rsidRDefault="00F65D40" w:rsidP="00F65D40">
            <w:pPr>
              <w:pStyle w:val="ParagraphStyle"/>
              <w:spacing w:line="26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Чудеса для разминки</w:t>
            </w:r>
          </w:p>
        </w:tc>
        <w:tc>
          <w:tcPr>
            <w:tcW w:w="678" w:type="dxa"/>
            <w:tcBorders>
              <w:top w:val="nil"/>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5472" w:type="dxa"/>
            <w:vMerge w:val="restart"/>
            <w:tcBorders>
              <w:top w:val="single" w:sz="6" w:space="0" w:color="auto"/>
              <w:left w:val="single" w:sz="6" w:space="0" w:color="auto"/>
              <w:bottom w:val="single" w:sz="6" w:space="0" w:color="auto"/>
              <w:right w:val="single" w:sz="6" w:space="0" w:color="auto"/>
            </w:tcBorders>
          </w:tcPr>
          <w:p w:rsidR="00F65D40" w:rsidRDefault="00F65D40" w:rsidP="00F65D40">
            <w:pPr>
              <w:pStyle w:val="ParagraphStyle"/>
              <w:spacing w:line="261" w:lineRule="auto"/>
              <w:rPr>
                <w:rFonts w:ascii="Times New Roman" w:hAnsi="Times New Roman" w:cs="Times New Roman"/>
                <w:i/>
                <w:iCs/>
                <w:sz w:val="28"/>
                <w:szCs w:val="28"/>
              </w:rPr>
            </w:pPr>
            <w:r>
              <w:rPr>
                <w:rFonts w:ascii="Times New Roman" w:hAnsi="Times New Roman" w:cs="Times New Roman"/>
                <w:i/>
                <w:iCs/>
                <w:sz w:val="28"/>
                <w:szCs w:val="28"/>
              </w:rPr>
              <w:t>Познавательная деятельность:</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анализировать объекты с выделением существенных и несущественных признаков;</w:t>
            </w:r>
          </w:p>
          <w:p w:rsidR="00F65D40" w:rsidRDefault="00F65D40" w:rsidP="00F65D40">
            <w:pPr>
              <w:pStyle w:val="ParagraphStyle"/>
              <w:spacing w:line="261" w:lineRule="auto"/>
              <w:rPr>
                <w:rFonts w:ascii="Times New Roman" w:hAnsi="Times New Roman" w:cs="Times New Roman"/>
                <w:i/>
                <w:iCs/>
                <w:sz w:val="28"/>
                <w:szCs w:val="28"/>
              </w:rPr>
            </w:pPr>
            <w:r>
              <w:rPr>
                <w:rFonts w:ascii="Symbol" w:hAnsi="Symbol" w:cs="Symbol"/>
                <w:noProof/>
                <w:sz w:val="28"/>
                <w:szCs w:val="28"/>
              </w:rPr>
              <w:t></w:t>
            </w:r>
            <w:r>
              <w:rPr>
                <w:rFonts w:ascii="Times New Roman" w:hAnsi="Times New Roman" w:cs="Times New Roman"/>
                <w:sz w:val="28"/>
                <w:szCs w:val="28"/>
              </w:rPr>
              <w:t xml:space="preserve"> строить рассуждения в форме простых суждений об объекте, свойствах, связях.</w:t>
            </w:r>
            <w:r>
              <w:rPr>
                <w:rFonts w:ascii="Times New Roman" w:hAnsi="Times New Roman" w:cs="Times New Roman"/>
                <w:i/>
                <w:iCs/>
                <w:sz w:val="28"/>
                <w:szCs w:val="28"/>
              </w:rPr>
              <w:t xml:space="preserve"> </w:t>
            </w:r>
          </w:p>
          <w:p w:rsidR="00F65D40" w:rsidRDefault="00F65D40" w:rsidP="00F65D40">
            <w:pPr>
              <w:pStyle w:val="ParagraphStyle"/>
              <w:spacing w:line="261"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эксперимент согласно инструкции (получение природных индикаторов); </w:t>
            </w:r>
          </w:p>
        </w:tc>
      </w:tr>
      <w:tr w:rsidR="00F65D40" w:rsidTr="00F65D40">
        <w:tc>
          <w:tcPr>
            <w:tcW w:w="519" w:type="dxa"/>
            <w:tcBorders>
              <w:top w:val="nil"/>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nil"/>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color w:val="000000"/>
                <w:sz w:val="28"/>
                <w:szCs w:val="28"/>
              </w:rPr>
            </w:pPr>
            <w:r>
              <w:rPr>
                <w:rFonts w:ascii="Times New Roman" w:hAnsi="Times New Roman" w:cs="Times New Roman"/>
                <w:color w:val="000000"/>
                <w:sz w:val="28"/>
                <w:szCs w:val="28"/>
              </w:rPr>
              <w:t>Признаки химических реакций</w:t>
            </w:r>
          </w:p>
        </w:tc>
        <w:tc>
          <w:tcPr>
            <w:tcW w:w="678" w:type="dxa"/>
            <w:tcBorders>
              <w:top w:val="nil"/>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auto"/>
              <w:left w:val="single" w:sz="6" w:space="0" w:color="auto"/>
              <w:bottom w:val="single" w:sz="6" w:space="0" w:color="auto"/>
              <w:right w:val="single" w:sz="6" w:space="0" w:color="auto"/>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nil"/>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nil"/>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color w:val="000000"/>
                <w:sz w:val="28"/>
                <w:szCs w:val="28"/>
              </w:rPr>
            </w:pPr>
            <w:r>
              <w:rPr>
                <w:rFonts w:ascii="Times New Roman" w:hAnsi="Times New Roman" w:cs="Times New Roman"/>
                <w:color w:val="000000"/>
                <w:sz w:val="28"/>
                <w:szCs w:val="28"/>
              </w:rPr>
              <w:t>Природные индикаторы</w:t>
            </w:r>
          </w:p>
        </w:tc>
        <w:tc>
          <w:tcPr>
            <w:tcW w:w="678" w:type="dxa"/>
            <w:tcBorders>
              <w:top w:val="nil"/>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auto"/>
              <w:left w:val="single" w:sz="6" w:space="0" w:color="auto"/>
              <w:bottom w:val="single" w:sz="6" w:space="0" w:color="auto"/>
              <w:right w:val="single" w:sz="6" w:space="0" w:color="auto"/>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nil"/>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nil"/>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Крахмал. Определение крахмала в продуктах питания</w:t>
            </w:r>
          </w:p>
        </w:tc>
        <w:tc>
          <w:tcPr>
            <w:tcW w:w="678" w:type="dxa"/>
            <w:tcBorders>
              <w:top w:val="nil"/>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auto"/>
              <w:left w:val="single" w:sz="6" w:space="0" w:color="auto"/>
              <w:bottom w:val="single" w:sz="6" w:space="0" w:color="auto"/>
              <w:right w:val="single" w:sz="6" w:space="0" w:color="auto"/>
            </w:tcBorders>
          </w:tcPr>
          <w:p w:rsidR="00F65D40" w:rsidRDefault="00F65D40" w:rsidP="00F65D40">
            <w:pPr>
              <w:pStyle w:val="ParagraphStyle"/>
              <w:rPr>
                <w:rFonts w:ascii="Times New Roman" w:hAnsi="Times New Roman" w:cs="Times New Roman"/>
                <w:i/>
                <w:iCs/>
                <w:sz w:val="22"/>
                <w:szCs w:val="22"/>
              </w:rPr>
            </w:pPr>
          </w:p>
        </w:tc>
      </w:tr>
    </w:tbl>
    <w:p w:rsidR="00F65D40" w:rsidRDefault="00F65D40" w:rsidP="005D5431">
      <w:pPr>
        <w:pStyle w:val="ParagraphStyle"/>
        <w:spacing w:after="60" w:line="264" w:lineRule="auto"/>
        <w:rPr>
          <w:rFonts w:ascii="Times New Roman" w:hAnsi="Times New Roman" w:cs="Times New Roman"/>
          <w:i/>
          <w:iCs/>
          <w:sz w:val="22"/>
          <w:szCs w:val="22"/>
        </w:rPr>
      </w:pPr>
    </w:p>
    <w:tbl>
      <w:tblPr>
        <w:tblW w:w="9781" w:type="dxa"/>
        <w:tblInd w:w="60" w:type="dxa"/>
        <w:tblLayout w:type="fixed"/>
        <w:tblCellMar>
          <w:top w:w="60" w:type="dxa"/>
          <w:left w:w="60" w:type="dxa"/>
          <w:bottom w:w="60" w:type="dxa"/>
          <w:right w:w="60" w:type="dxa"/>
        </w:tblCellMar>
        <w:tblLook w:val="0000"/>
      </w:tblPr>
      <w:tblGrid>
        <w:gridCol w:w="519"/>
        <w:gridCol w:w="3112"/>
        <w:gridCol w:w="678"/>
        <w:gridCol w:w="5472"/>
      </w:tblGrid>
      <w:tr w:rsidR="00F65D40" w:rsidTr="00F65D40">
        <w:tc>
          <w:tcPr>
            <w:tcW w:w="51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11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Знакомство с углекислым газом</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соблюдать правила техники безопасности;</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использовать экспериментальный материал для создания проекта (</w:t>
            </w:r>
            <w:r>
              <w:rPr>
                <w:rFonts w:ascii="Times New Roman" w:hAnsi="Times New Roman" w:cs="Times New Roman"/>
                <w:color w:val="000000"/>
                <w:sz w:val="28"/>
                <w:szCs w:val="28"/>
              </w:rPr>
              <w:t xml:space="preserve">природные </w:t>
            </w:r>
            <w:r>
              <w:rPr>
                <w:rFonts w:ascii="Times New Roman" w:hAnsi="Times New Roman" w:cs="Times New Roman"/>
                <w:color w:val="000000"/>
                <w:sz w:val="28"/>
                <w:szCs w:val="28"/>
              </w:rPr>
              <w:lastRenderedPageBreak/>
              <w:t>индикаторы и их применение; содержание крахмала в продуктах питания).</w:t>
            </w:r>
          </w:p>
          <w:p w:rsidR="00F65D40" w:rsidRDefault="00F65D40" w:rsidP="00F65D40">
            <w:pPr>
              <w:pStyle w:val="ParagraphStyle"/>
              <w:tabs>
                <w:tab w:val="left" w:pos="285"/>
              </w:tabs>
              <w:spacing w:line="264" w:lineRule="auto"/>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условиями ее реализации;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контроль над ходом эксперимента;</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оценивать правильность выполнения действий</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Проектная работа </w:t>
            </w:r>
            <w:r>
              <w:rPr>
                <w:rFonts w:ascii="Times New Roman" w:hAnsi="Times New Roman" w:cs="Times New Roman"/>
                <w:sz w:val="28"/>
                <w:szCs w:val="28"/>
              </w:rPr>
              <w:lastRenderedPageBreak/>
              <w:t>«Природные индикаторы»</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4</w:t>
            </w: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both"/>
              <w:rPr>
                <w:rFonts w:ascii="Times New Roman" w:hAnsi="Times New Roman" w:cs="Times New Roman"/>
                <w:b/>
                <w:bCs/>
                <w:sz w:val="28"/>
                <w:szCs w:val="28"/>
              </w:rPr>
            </w:pPr>
            <w:r>
              <w:rPr>
                <w:rFonts w:ascii="Times New Roman" w:hAnsi="Times New Roman" w:cs="Times New Roman"/>
                <w:b/>
                <w:bCs/>
                <w:sz w:val="28"/>
                <w:szCs w:val="28"/>
              </w:rPr>
              <w:t>Разноцветные чудеса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18</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Познавательная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строить рассуждения в форме простых суждений об объекте, свойствах, связях;</w:t>
            </w:r>
          </w:p>
          <w:p w:rsidR="00F65D40" w:rsidRDefault="00F65D40" w:rsidP="00F65D40">
            <w:pPr>
              <w:pStyle w:val="ParagraphStyle"/>
              <w:spacing w:line="264" w:lineRule="auto"/>
              <w:rPr>
                <w:rFonts w:ascii="Times New Roman" w:hAnsi="Times New Roman" w:cs="Times New Roman"/>
                <w:i/>
                <w:iCs/>
                <w:sz w:val="28"/>
                <w:szCs w:val="28"/>
              </w:rPr>
            </w:pPr>
            <w:r>
              <w:rPr>
                <w:rFonts w:ascii="Symbol" w:hAnsi="Symbol" w:cs="Symbol"/>
                <w:noProof/>
                <w:sz w:val="28"/>
                <w:szCs w:val="28"/>
              </w:rPr>
              <w:t></w:t>
            </w:r>
            <w:r>
              <w:rPr>
                <w:rFonts w:ascii="Times New Roman" w:hAnsi="Times New Roman" w:cs="Times New Roman"/>
                <w:sz w:val="28"/>
                <w:szCs w:val="28"/>
              </w:rPr>
              <w:t xml:space="preserve"> определять последовательность выполнения действий, составлять простейшую инструкцию из двух-трех шагов.</w:t>
            </w:r>
            <w:r>
              <w:rPr>
                <w:rFonts w:ascii="Times New Roman" w:hAnsi="Times New Roman" w:cs="Times New Roman"/>
                <w:i/>
                <w:iCs/>
                <w:sz w:val="28"/>
                <w:szCs w:val="28"/>
              </w:rPr>
              <w:t xml:space="preserve"> </w:t>
            </w:r>
          </w:p>
          <w:p w:rsidR="00F65D40" w:rsidRDefault="00F65D40" w:rsidP="00F65D40">
            <w:pPr>
              <w:pStyle w:val="ParagraphStyle"/>
              <w:tabs>
                <w:tab w:val="left" w:pos="315"/>
              </w:tabs>
              <w:spacing w:line="264"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соблюдать правила техники безопасности при работе с химическими реактивами и огнем;</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эксперименты согласно инструкции; </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определять реакцию среды различных бытовых растворов с помощью любого индикатора;</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Химическая радуга </w:t>
            </w:r>
            <w:r>
              <w:rPr>
                <w:rFonts w:ascii="Times New Roman" w:hAnsi="Times New Roman" w:cs="Times New Roman"/>
                <w:sz w:val="28"/>
                <w:szCs w:val="28"/>
              </w:rPr>
              <w:br/>
              <w:t>(определение реакции среды)</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Знакомый запах нашатырного спирта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Получение меди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Окрашивание пламени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420"/>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Обесцвеченные чернила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495"/>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Получение красителей</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495"/>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Получение хлорофилла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390"/>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Химические картинки</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375"/>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Секрет тайнописи</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bl>
    <w:p w:rsidR="00F65D40" w:rsidRDefault="00F65D40" w:rsidP="000714E4">
      <w:pPr>
        <w:pStyle w:val="ParagraphStyle"/>
        <w:spacing w:after="60" w:line="264" w:lineRule="auto"/>
        <w:rPr>
          <w:rFonts w:ascii="Times New Roman" w:hAnsi="Times New Roman" w:cs="Times New Roman"/>
          <w:i/>
          <w:iCs/>
          <w:sz w:val="22"/>
          <w:szCs w:val="22"/>
        </w:rPr>
      </w:pPr>
    </w:p>
    <w:tbl>
      <w:tblPr>
        <w:tblW w:w="9781" w:type="dxa"/>
        <w:tblInd w:w="60" w:type="dxa"/>
        <w:tblLayout w:type="fixed"/>
        <w:tblCellMar>
          <w:top w:w="60" w:type="dxa"/>
          <w:left w:w="60" w:type="dxa"/>
          <w:bottom w:w="60" w:type="dxa"/>
          <w:right w:w="60" w:type="dxa"/>
        </w:tblCellMar>
        <w:tblLook w:val="0000"/>
      </w:tblPr>
      <w:tblGrid>
        <w:gridCol w:w="519"/>
        <w:gridCol w:w="3112"/>
        <w:gridCol w:w="678"/>
        <w:gridCol w:w="5472"/>
      </w:tblGrid>
      <w:tr w:rsidR="00F65D40" w:rsidTr="00F65D40">
        <w:tc>
          <w:tcPr>
            <w:tcW w:w="51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11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both"/>
              <w:rPr>
                <w:rFonts w:ascii="Times New Roman" w:hAnsi="Times New Roman" w:cs="Times New Roman"/>
                <w:b/>
                <w:bCs/>
                <w:color w:val="000000"/>
                <w:sz w:val="28"/>
                <w:szCs w:val="28"/>
              </w:rPr>
            </w:pPr>
          </w:p>
        </w:tc>
        <w:tc>
          <w:tcPr>
            <w:tcW w:w="678"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sz w:val="28"/>
                <w:szCs w:val="28"/>
              </w:rPr>
            </w:pPr>
          </w:p>
        </w:tc>
        <w:tc>
          <w:tcPr>
            <w:tcW w:w="547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получать природные красители путем экстракции (из луковой кожуры, из моркови, из зеленых листьев</w:t>
            </w:r>
            <w:r>
              <w:rPr>
                <w:rFonts w:ascii="Times New Roman" w:hAnsi="Times New Roman" w:cs="Times New Roman"/>
                <w:sz w:val="28"/>
                <w:szCs w:val="28"/>
              </w:rPr>
              <w:t>;</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приготовлять раствор медного купороса;</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w:t>
            </w:r>
            <w:r>
              <w:rPr>
                <w:rFonts w:ascii="Times New Roman" w:hAnsi="Times New Roman" w:cs="Times New Roman"/>
                <w:color w:val="000000"/>
                <w:sz w:val="28"/>
                <w:szCs w:val="28"/>
              </w:rPr>
              <w:t>реакцию взаимодействия раствора медного купороса с железным гвоздем</w:t>
            </w:r>
            <w:r>
              <w:rPr>
                <w:rFonts w:ascii="Times New Roman" w:hAnsi="Times New Roman" w:cs="Times New Roman"/>
                <w:sz w:val="28"/>
                <w:szCs w:val="28"/>
              </w:rPr>
              <w:t>;</w:t>
            </w:r>
          </w:p>
          <w:p w:rsidR="00F65D40" w:rsidRDefault="00F65D40" w:rsidP="00F65D40">
            <w:pPr>
              <w:pStyle w:val="ParagraphStyle"/>
              <w:spacing w:line="264" w:lineRule="auto"/>
              <w:rPr>
                <w:rFonts w:ascii="Times New Roman" w:hAnsi="Times New Roman" w:cs="Times New Roman"/>
                <w:color w:val="000000"/>
                <w:sz w:val="28"/>
                <w:szCs w:val="28"/>
                <w:shd w:val="clear" w:color="auto" w:fill="FFFFFF"/>
              </w:rPr>
            </w:pPr>
            <w:r>
              <w:rPr>
                <w:rFonts w:ascii="Symbol" w:hAnsi="Symbol" w:cs="Symbol"/>
                <w:noProof/>
                <w:sz w:val="28"/>
                <w:szCs w:val="28"/>
                <w:shd w:val="clear" w:color="auto" w:fill="FFFFFF"/>
              </w:rPr>
              <w:t></w:t>
            </w:r>
            <w:r>
              <w:rPr>
                <w:rFonts w:ascii="Times New Roman" w:hAnsi="Times New Roman" w:cs="Times New Roman"/>
                <w:sz w:val="28"/>
                <w:szCs w:val="28"/>
                <w:shd w:val="clear" w:color="auto" w:fill="FFFFFF"/>
              </w:rPr>
              <w:t xml:space="preserve"> </w:t>
            </w:r>
            <w:r>
              <w:rPr>
                <w:rFonts w:ascii="Times New Roman" w:hAnsi="Times New Roman" w:cs="Times New Roman"/>
                <w:color w:val="000000"/>
                <w:sz w:val="28"/>
                <w:szCs w:val="28"/>
                <w:shd w:val="clear" w:color="auto" w:fill="FFFFFF"/>
              </w:rPr>
              <w:t>проводить опыт поглощения чернил из раствора активированным углем;</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shd w:val="clear" w:color="auto" w:fill="FFFFFF"/>
              </w:rPr>
              <w:lastRenderedPageBreak/>
              <w:t></w:t>
            </w:r>
            <w:r>
              <w:rPr>
                <w:rFonts w:ascii="Times New Roman" w:hAnsi="Times New Roman" w:cs="Times New Roman"/>
                <w:sz w:val="28"/>
                <w:szCs w:val="28"/>
                <w:shd w:val="clear" w:color="auto" w:fill="FFFFFF"/>
              </w:rPr>
              <w:t xml:space="preserve"> </w:t>
            </w:r>
            <w:r>
              <w:rPr>
                <w:rFonts w:ascii="Times New Roman" w:hAnsi="Times New Roman" w:cs="Times New Roman"/>
                <w:color w:val="000000"/>
                <w:sz w:val="28"/>
                <w:szCs w:val="28"/>
                <w:shd w:val="clear" w:color="auto" w:fill="FFFFFF"/>
              </w:rPr>
              <w:t>проводить</w:t>
            </w:r>
            <w:r>
              <w:rPr>
                <w:rFonts w:ascii="Times New Roman" w:hAnsi="Times New Roman" w:cs="Times New Roman"/>
                <w:color w:val="000000"/>
                <w:sz w:val="28"/>
                <w:szCs w:val="28"/>
              </w:rPr>
              <w:t xml:space="preserve"> опыты поглощения красящих и ароматических веществ мелом, кукурузными палочками;</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тайнописи раствором крахмала с йодом;</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тайнописи молоком, луковым соком.</w:t>
            </w:r>
          </w:p>
          <w:p w:rsidR="00F65D40" w:rsidRDefault="00F65D40" w:rsidP="00F65D40">
            <w:pPr>
              <w:pStyle w:val="ParagraphStyle"/>
              <w:tabs>
                <w:tab w:val="left" w:pos="285"/>
              </w:tabs>
              <w:spacing w:line="264" w:lineRule="auto"/>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условиями ее реализации;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контроль над ходом эксперимента;</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оценивать правильность выполнения действий</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5</w:t>
            </w: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Полезные чудеса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16</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Познавательная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анализировать объекты с выделением существенных и несущественных признаков;</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Друзья Мойдодыра. Почему мыло моет?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bl>
    <w:p w:rsidR="00F65D40" w:rsidRDefault="00F65D40" w:rsidP="000714E4">
      <w:pPr>
        <w:pStyle w:val="ParagraphStyle"/>
        <w:spacing w:after="60" w:line="264" w:lineRule="auto"/>
        <w:rPr>
          <w:rFonts w:ascii="Times New Roman" w:hAnsi="Times New Roman" w:cs="Times New Roman"/>
          <w:i/>
          <w:iCs/>
          <w:sz w:val="22"/>
          <w:szCs w:val="22"/>
        </w:rPr>
      </w:pPr>
    </w:p>
    <w:tbl>
      <w:tblPr>
        <w:tblW w:w="9781" w:type="dxa"/>
        <w:tblInd w:w="60" w:type="dxa"/>
        <w:tblLayout w:type="fixed"/>
        <w:tblCellMar>
          <w:top w:w="60" w:type="dxa"/>
          <w:left w:w="60" w:type="dxa"/>
          <w:bottom w:w="60" w:type="dxa"/>
          <w:right w:w="60" w:type="dxa"/>
        </w:tblCellMar>
        <w:tblLook w:val="0000"/>
      </w:tblPr>
      <w:tblGrid>
        <w:gridCol w:w="519"/>
        <w:gridCol w:w="3112"/>
        <w:gridCol w:w="678"/>
        <w:gridCol w:w="5472"/>
      </w:tblGrid>
      <w:tr w:rsidR="00F65D40" w:rsidTr="00F65D40">
        <w:trPr>
          <w:trHeight w:val="180"/>
        </w:trPr>
        <w:tc>
          <w:tcPr>
            <w:tcW w:w="51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1"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11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1"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1"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1"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b/>
                <w:bCs/>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Определение жесткости воды</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сравнивать по заданным критериям два-три объекта, выделяя два-три существенных признака;</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классификацию по заданным критериям;</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строить рассуждения в форме простых суждений об объекте.</w:t>
            </w:r>
          </w:p>
          <w:p w:rsidR="00F65D40" w:rsidRDefault="00F65D40" w:rsidP="00F65D40">
            <w:pPr>
              <w:pStyle w:val="ParagraphStyle"/>
              <w:spacing w:line="261"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соблюдать правила техники безопасности при работе с химическими реактивами;</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эксперименты согласно инструкции;</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w:t>
            </w:r>
            <w:r>
              <w:rPr>
                <w:rFonts w:ascii="Times New Roman" w:hAnsi="Times New Roman" w:cs="Times New Roman"/>
                <w:color w:val="000000"/>
                <w:sz w:val="28"/>
                <w:szCs w:val="28"/>
              </w:rPr>
              <w:t>опыт по определению реакции среды раствора мыла;</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получению мыла из растительного масла и из стеариновой свечи;</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lastRenderedPageBreak/>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вспениванию мыльного раствора в мягкой и жесткой воде;</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очистке ткани от травяной зелени спиртом;</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проводить опыт по очистке ткани от чернил с помощью спирта </w:t>
            </w:r>
            <w:r>
              <w:rPr>
                <w:rFonts w:ascii="Times New Roman" w:hAnsi="Times New Roman" w:cs="Times New Roman"/>
                <w:color w:val="000000"/>
                <w:sz w:val="28"/>
                <w:szCs w:val="28"/>
              </w:rPr>
              <w:br/>
              <w:t>и мела;</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очистке ткани от пятен сока с помощью перекиси водорода и нашатырного спирта;</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чистке фаянсовых предметов от налета «марганцовки» смесью перекиси водорода и лимонной кислоты;</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исследовательскую работу по определению жесткости воды в различных источниках.</w:t>
            </w:r>
          </w:p>
        </w:tc>
      </w:tr>
      <w:tr w:rsidR="00F65D40" w:rsidTr="00F65D40">
        <w:trPr>
          <w:trHeight w:val="510"/>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Домашняя химчистка. Как удалить пятна?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555"/>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 xml:space="preserve">Как удалить накипь?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540"/>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Чистим посуду</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525"/>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Кукурузная палочка – адсорбент</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330"/>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Удаляем ржавчину</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540"/>
        </w:trPr>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Домашняя химчистка. Как удалить пятна?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bl>
    <w:p w:rsidR="00F65D40" w:rsidRDefault="00F65D40" w:rsidP="00F65D40">
      <w:pPr>
        <w:pStyle w:val="ParagraphStyle"/>
        <w:spacing w:after="6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9781" w:type="dxa"/>
        <w:tblInd w:w="60" w:type="dxa"/>
        <w:tblLayout w:type="fixed"/>
        <w:tblCellMar>
          <w:top w:w="60" w:type="dxa"/>
          <w:left w:w="60" w:type="dxa"/>
          <w:bottom w:w="60" w:type="dxa"/>
          <w:right w:w="60" w:type="dxa"/>
        </w:tblCellMar>
        <w:tblLook w:val="0000"/>
      </w:tblPr>
      <w:tblGrid>
        <w:gridCol w:w="519"/>
        <w:gridCol w:w="3112"/>
        <w:gridCol w:w="678"/>
        <w:gridCol w:w="5472"/>
      </w:tblGrid>
      <w:tr w:rsidR="00F65D40" w:rsidTr="00F65D40">
        <w:tc>
          <w:tcPr>
            <w:tcW w:w="51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11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b/>
                <w:bCs/>
                <w:sz w:val="28"/>
                <w:szCs w:val="28"/>
              </w:rPr>
            </w:pPr>
          </w:p>
        </w:tc>
        <w:tc>
          <w:tcPr>
            <w:tcW w:w="678"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sz w:val="28"/>
                <w:szCs w:val="28"/>
              </w:rPr>
            </w:pPr>
          </w:p>
        </w:tc>
        <w:tc>
          <w:tcPr>
            <w:tcW w:w="547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tabs>
                <w:tab w:val="left" w:pos="285"/>
              </w:tabs>
              <w:spacing w:line="264" w:lineRule="auto"/>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условиями ее реализации;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контроль над ходом эксперимента;</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оценивать правильность выполнения действий</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b/>
                <w:bCs/>
                <w:sz w:val="28"/>
                <w:szCs w:val="28"/>
              </w:rPr>
            </w:pPr>
            <w:r>
              <w:rPr>
                <w:rFonts w:ascii="Times New Roman" w:hAnsi="Times New Roman" w:cs="Times New Roman"/>
                <w:b/>
                <w:bCs/>
                <w:sz w:val="28"/>
                <w:szCs w:val="28"/>
              </w:rPr>
              <w:t>Поучительные чудеса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Познавательная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строить рассуждения в форме простых суждений об объекте, свойствах, связях;</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определять последовательность выполнения действий, составлять простейшую инструкцию из двух-трех шагов.</w:t>
            </w:r>
          </w:p>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соблюдать правила техники безопасности при работе;</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эксперименты согласно инструкции;</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эксперимент по </w:t>
            </w:r>
            <w:r>
              <w:rPr>
                <w:rFonts w:ascii="Times New Roman" w:hAnsi="Times New Roman" w:cs="Times New Roman"/>
                <w:color w:val="000000"/>
                <w:sz w:val="28"/>
                <w:szCs w:val="28"/>
              </w:rPr>
              <w:t>приготовлению студня из желатина;</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растворению в желатиновом студне крупинки окрашенной соли (марганцовки);</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выращиванию кристаллов различных веществ.</w:t>
            </w:r>
          </w:p>
          <w:p w:rsidR="00F65D40" w:rsidRDefault="00F65D40" w:rsidP="00F65D40">
            <w:pPr>
              <w:pStyle w:val="ParagraphStyle"/>
              <w:tabs>
                <w:tab w:val="left" w:pos="285"/>
              </w:tabs>
              <w:spacing w:line="264" w:lineRule="auto"/>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Кристаллы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Опыты с желатином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Каучук</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bl>
    <w:p w:rsidR="00F65D40" w:rsidRDefault="00F65D40" w:rsidP="00F65D40">
      <w:pPr>
        <w:pStyle w:val="ParagraphStyle"/>
        <w:spacing w:after="6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9781" w:type="dxa"/>
        <w:tblInd w:w="60" w:type="dxa"/>
        <w:tblLayout w:type="fixed"/>
        <w:tblCellMar>
          <w:top w:w="60" w:type="dxa"/>
          <w:left w:w="60" w:type="dxa"/>
          <w:bottom w:w="60" w:type="dxa"/>
          <w:right w:w="60" w:type="dxa"/>
        </w:tblCellMar>
        <w:tblLook w:val="0000"/>
      </w:tblPr>
      <w:tblGrid>
        <w:gridCol w:w="519"/>
        <w:gridCol w:w="3112"/>
        <w:gridCol w:w="678"/>
        <w:gridCol w:w="5472"/>
      </w:tblGrid>
      <w:tr w:rsidR="00F65D40" w:rsidTr="00F65D40">
        <w:tc>
          <w:tcPr>
            <w:tcW w:w="51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11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b/>
                <w:bCs/>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both"/>
              <w:rPr>
                <w:rFonts w:ascii="Times New Roman" w:hAnsi="Times New Roman" w:cs="Times New Roman"/>
                <w:b/>
                <w:bCs/>
                <w:sz w:val="28"/>
                <w:szCs w:val="28"/>
              </w:rPr>
            </w:pPr>
          </w:p>
        </w:tc>
        <w:tc>
          <w:tcPr>
            <w:tcW w:w="678"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sz w:val="28"/>
                <w:szCs w:val="28"/>
              </w:rPr>
            </w:pPr>
          </w:p>
        </w:tc>
        <w:tc>
          <w:tcPr>
            <w:tcW w:w="547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условиями ее реализации;</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контроль над ходом эксперимента;</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оценивать правильность выполнения действий</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both"/>
              <w:rPr>
                <w:rFonts w:ascii="Times New Roman" w:hAnsi="Times New Roman" w:cs="Times New Roman"/>
                <w:b/>
                <w:bCs/>
                <w:sz w:val="28"/>
                <w:szCs w:val="28"/>
              </w:rPr>
            </w:pPr>
            <w:r>
              <w:rPr>
                <w:rFonts w:ascii="Times New Roman" w:hAnsi="Times New Roman" w:cs="Times New Roman"/>
                <w:b/>
                <w:bCs/>
                <w:sz w:val="28"/>
                <w:szCs w:val="28"/>
              </w:rPr>
              <w:t>Летние чудеса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i/>
                <w:iCs/>
                <w:sz w:val="28"/>
                <w:szCs w:val="28"/>
              </w:rPr>
            </w:pPr>
            <w:r>
              <w:rPr>
                <w:rFonts w:ascii="Times New Roman" w:hAnsi="Times New Roman" w:cs="Times New Roman"/>
                <w:i/>
                <w:iCs/>
                <w:sz w:val="28"/>
                <w:szCs w:val="28"/>
              </w:rPr>
              <w:t>Познавательная деятельность:</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строить рассуждения в форме простых суждений об объекте, свойствах, связях;</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определять последовательность выполнения действий, составлять простейшую инструкцию из двух-трех шагов.</w:t>
            </w:r>
          </w:p>
          <w:p w:rsidR="00F65D40" w:rsidRDefault="00F65D40" w:rsidP="00F65D40">
            <w:pPr>
              <w:pStyle w:val="ParagraphStyle"/>
              <w:spacing w:line="261"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соблюдать правила техники безопасности при работе;</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эксперименты согласно инструкции;</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w:t>
            </w:r>
            <w:r>
              <w:rPr>
                <w:rFonts w:ascii="Times New Roman" w:hAnsi="Times New Roman" w:cs="Times New Roman"/>
                <w:color w:val="000000"/>
                <w:sz w:val="28"/>
                <w:szCs w:val="28"/>
              </w:rPr>
              <w:t>опыт по получению ингибитора из стеблей и листьев картофеля (помидоров, тысячелистника, алтея лекарственного, чистотела);</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w:t>
            </w:r>
            <w:r>
              <w:rPr>
                <w:rFonts w:ascii="Times New Roman" w:hAnsi="Times New Roman" w:cs="Times New Roman"/>
                <w:color w:val="000000"/>
                <w:sz w:val="28"/>
                <w:szCs w:val="28"/>
              </w:rPr>
              <w:t xml:space="preserve"> опыт по снятию ржавчины с железного предмета и предотвращение его ржавления с помощью полученного раствора</w:t>
            </w:r>
            <w:r>
              <w:rPr>
                <w:rFonts w:ascii="Times New Roman" w:hAnsi="Times New Roman" w:cs="Times New Roman"/>
                <w:sz w:val="28"/>
                <w:szCs w:val="28"/>
              </w:rPr>
              <w:t>;</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п</w:t>
            </w:r>
            <w:r>
              <w:rPr>
                <w:rFonts w:ascii="Times New Roman" w:hAnsi="Times New Roman" w:cs="Times New Roman"/>
                <w:color w:val="000000"/>
                <w:sz w:val="28"/>
                <w:szCs w:val="28"/>
              </w:rPr>
              <w:t>роводить опыт по приготовлению красного красителя (стеблей зверобоя, корней конского щавеля);</w:t>
            </w:r>
          </w:p>
          <w:p w:rsidR="00F65D40" w:rsidRDefault="00F65D40" w:rsidP="00F65D40">
            <w:pPr>
              <w:pStyle w:val="ParagraphStyle"/>
              <w:spacing w:line="261"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п</w:t>
            </w:r>
            <w:r>
              <w:rPr>
                <w:rFonts w:ascii="Times New Roman" w:hAnsi="Times New Roman" w:cs="Times New Roman"/>
                <w:color w:val="000000"/>
                <w:sz w:val="28"/>
                <w:szCs w:val="28"/>
              </w:rPr>
              <w:t xml:space="preserve">роводить опыт по приготовлению желтого красителя (стеблей </w:t>
            </w:r>
            <w:r>
              <w:rPr>
                <w:rFonts w:ascii="Times New Roman" w:hAnsi="Times New Roman" w:cs="Times New Roman"/>
                <w:color w:val="000000"/>
                <w:sz w:val="28"/>
                <w:szCs w:val="28"/>
              </w:rPr>
              <w:br/>
              <w:t>и листьев чистотела);</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 xml:space="preserve">Акварельные краски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Окрашиваем нити</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 xml:space="preserve">Катализаторы и природные ингибиторы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 xml:space="preserve">Игра-квест «Путешествие в страну Химию»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bl>
    <w:p w:rsidR="00F65D40" w:rsidRDefault="00F65D40" w:rsidP="00F65D40">
      <w:pPr>
        <w:pStyle w:val="ParagraphStyle"/>
        <w:spacing w:after="6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9781" w:type="dxa"/>
        <w:tblInd w:w="60" w:type="dxa"/>
        <w:tblLayout w:type="fixed"/>
        <w:tblCellMar>
          <w:top w:w="60" w:type="dxa"/>
          <w:left w:w="60" w:type="dxa"/>
          <w:bottom w:w="60" w:type="dxa"/>
          <w:right w:w="60" w:type="dxa"/>
        </w:tblCellMar>
        <w:tblLook w:val="0000"/>
      </w:tblPr>
      <w:tblGrid>
        <w:gridCol w:w="519"/>
        <w:gridCol w:w="3112"/>
        <w:gridCol w:w="678"/>
        <w:gridCol w:w="5472"/>
      </w:tblGrid>
      <w:tr w:rsidR="00F65D40" w:rsidTr="00F65D40">
        <w:tc>
          <w:tcPr>
            <w:tcW w:w="51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11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1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p>
        </w:tc>
        <w:tc>
          <w:tcPr>
            <w:tcW w:w="311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both"/>
              <w:rPr>
                <w:rFonts w:ascii="Times New Roman" w:hAnsi="Times New Roman" w:cs="Times New Roman"/>
                <w:b/>
                <w:bCs/>
                <w:sz w:val="28"/>
                <w:szCs w:val="28"/>
              </w:rPr>
            </w:pPr>
          </w:p>
        </w:tc>
        <w:tc>
          <w:tcPr>
            <w:tcW w:w="678"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sz w:val="28"/>
                <w:szCs w:val="28"/>
              </w:rPr>
            </w:pPr>
          </w:p>
        </w:tc>
        <w:tc>
          <w:tcPr>
            <w:tcW w:w="547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п</w:t>
            </w:r>
            <w:r>
              <w:rPr>
                <w:rFonts w:ascii="Times New Roman" w:hAnsi="Times New Roman" w:cs="Times New Roman"/>
                <w:color w:val="000000"/>
                <w:sz w:val="28"/>
                <w:szCs w:val="28"/>
              </w:rPr>
              <w:t>роводить опыт по приготовлению зеленого красителя из листьев трилистника, листьев и стеблей манжетки);</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п</w:t>
            </w:r>
            <w:r>
              <w:rPr>
                <w:rFonts w:ascii="Times New Roman" w:hAnsi="Times New Roman" w:cs="Times New Roman"/>
                <w:color w:val="000000"/>
                <w:sz w:val="28"/>
                <w:szCs w:val="28"/>
              </w:rPr>
              <w:t>роводить опыт по приготовлению синего красителя из цветов жимолости (корней птичей гречишки);</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п</w:t>
            </w:r>
            <w:r>
              <w:rPr>
                <w:rFonts w:ascii="Times New Roman" w:hAnsi="Times New Roman" w:cs="Times New Roman"/>
                <w:color w:val="000000"/>
                <w:sz w:val="28"/>
                <w:szCs w:val="28"/>
              </w:rPr>
              <w:t>роводить опыт по приготовлению коричневого красителя (шелухи репчатого лука);</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в</w:t>
            </w:r>
            <w:r>
              <w:rPr>
                <w:rFonts w:ascii="Times New Roman" w:hAnsi="Times New Roman" w:cs="Times New Roman"/>
                <w:color w:val="000000"/>
                <w:sz w:val="28"/>
                <w:szCs w:val="28"/>
              </w:rPr>
              <w:t>ыполнять проектную работу по изготовлению акварельных красок и окрашиванию тканей.</w:t>
            </w:r>
          </w:p>
          <w:p w:rsidR="00F65D40" w:rsidRDefault="00F65D40" w:rsidP="00F65D40">
            <w:pPr>
              <w:pStyle w:val="ParagraphStyle"/>
              <w:tabs>
                <w:tab w:val="left" w:pos="285"/>
              </w:tabs>
              <w:spacing w:line="264" w:lineRule="auto"/>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условиями ее реализации;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контроль над ходом эксперимента;</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оценивать правильность выполнения действий</w:t>
            </w:r>
          </w:p>
        </w:tc>
      </w:tr>
    </w:tbl>
    <w:p w:rsidR="00F65D40" w:rsidRDefault="00F65D40" w:rsidP="000714E4">
      <w:pPr>
        <w:pStyle w:val="ParagraphStyle"/>
        <w:spacing w:before="240"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2-й год обучения (6 класс)</w:t>
      </w:r>
    </w:p>
    <w:tbl>
      <w:tblPr>
        <w:tblW w:w="9781" w:type="dxa"/>
        <w:tblInd w:w="60" w:type="dxa"/>
        <w:tblLayout w:type="fixed"/>
        <w:tblCellMar>
          <w:top w:w="60" w:type="dxa"/>
          <w:left w:w="60" w:type="dxa"/>
          <w:bottom w:w="60" w:type="dxa"/>
          <w:right w:w="60" w:type="dxa"/>
        </w:tblCellMar>
        <w:tblLook w:val="0000"/>
      </w:tblPr>
      <w:tblGrid>
        <w:gridCol w:w="579"/>
        <w:gridCol w:w="3052"/>
        <w:gridCol w:w="678"/>
        <w:gridCol w:w="5472"/>
      </w:tblGrid>
      <w:tr w:rsidR="00F65D40" w:rsidTr="00F65D40">
        <w:tc>
          <w:tcPr>
            <w:tcW w:w="57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w:t>
            </w:r>
          </w:p>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п/п</w:t>
            </w:r>
          </w:p>
        </w:tc>
        <w:tc>
          <w:tcPr>
            <w:tcW w:w="305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Тема раздела</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Кол-во часов</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rPr>
            </w:pPr>
            <w:r>
              <w:rPr>
                <w:rFonts w:ascii="Times New Roman" w:hAnsi="Times New Roman" w:cs="Times New Roman"/>
              </w:rPr>
              <w:t>Характеристика основных видов деятельности учащихся</w:t>
            </w:r>
          </w:p>
        </w:tc>
      </w:tr>
      <w:tr w:rsidR="00F65D40" w:rsidTr="00F65D40">
        <w:tc>
          <w:tcPr>
            <w:tcW w:w="57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05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both"/>
              <w:rPr>
                <w:rFonts w:ascii="Times New Roman" w:hAnsi="Times New Roman" w:cs="Times New Roman"/>
                <w:b/>
                <w:bCs/>
                <w:sz w:val="28"/>
                <w:szCs w:val="28"/>
              </w:rPr>
            </w:pPr>
            <w:r>
              <w:rPr>
                <w:rFonts w:ascii="Times New Roman" w:hAnsi="Times New Roman" w:cs="Times New Roman"/>
                <w:b/>
                <w:bCs/>
                <w:sz w:val="28"/>
                <w:szCs w:val="28"/>
              </w:rPr>
              <w:t>Сладкие чудеса на кухне</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Познавательная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анализировать объекты с выделением существенных и несущественных признаков;</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сравнивать по заданным критериям два-три объекта, выделяя два-три существенных признака;</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классификацию по заданным критериям;</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lastRenderedPageBreak/>
              <w:t></w:t>
            </w:r>
            <w:r>
              <w:rPr>
                <w:rFonts w:ascii="Times New Roman" w:hAnsi="Times New Roman" w:cs="Times New Roman"/>
                <w:sz w:val="28"/>
                <w:szCs w:val="28"/>
              </w:rPr>
              <w:t xml:space="preserve"> строить рассуждения в форме простых суждений об объекте.</w:t>
            </w:r>
          </w:p>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соблюдать правила техники безопасности при работе;</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эксперименты согласно инструкции;</w:t>
            </w:r>
          </w:p>
          <w:p w:rsidR="00F65D40" w:rsidRDefault="00F65D40" w:rsidP="00F65D40">
            <w:pPr>
              <w:pStyle w:val="ParagraphStyle"/>
              <w:spacing w:line="264" w:lineRule="auto"/>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получению жженого сахара или карамели;</w:t>
            </w:r>
          </w:p>
          <w:p w:rsidR="00F65D40" w:rsidRDefault="00F65D40" w:rsidP="00F65D40">
            <w:pPr>
              <w:pStyle w:val="ParagraphStyle"/>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получению крахмала из картофеля;</w:t>
            </w:r>
          </w:p>
          <w:p w:rsidR="00F65D40" w:rsidRDefault="00F65D40" w:rsidP="00F65D40">
            <w:pPr>
              <w:pStyle w:val="ParagraphStyle"/>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осуществлять качественную реакцию на крахмал с применением йода;</w:t>
            </w:r>
          </w:p>
          <w:p w:rsidR="00F65D40" w:rsidRDefault="00F65D40" w:rsidP="00F65D40">
            <w:pPr>
              <w:pStyle w:val="ParagraphStyle"/>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опыт по разложению крахмала слюной (периодическая проверка йодом);</w:t>
            </w:r>
          </w:p>
          <w:p w:rsidR="00F65D40" w:rsidRDefault="00F65D40" w:rsidP="00F65D40">
            <w:pPr>
              <w:pStyle w:val="ParagraphStyle"/>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проводить исследование по определению содержания глюкозы в соках различных овощей и фруктов.</w:t>
            </w:r>
          </w:p>
          <w:p w:rsidR="00F65D40" w:rsidRDefault="00F65D40" w:rsidP="00F65D40">
            <w:pPr>
              <w:pStyle w:val="ParagraphStyle"/>
              <w:tabs>
                <w:tab w:val="left" w:pos="285"/>
              </w:tabs>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Сахарá. Получение искусственного меда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b/>
                <w:bCs/>
                <w:sz w:val="28"/>
                <w:szCs w:val="28"/>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Домашние леденцы</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b/>
                <w:bCs/>
                <w:sz w:val="28"/>
                <w:szCs w:val="28"/>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Определение глюкозы в овощах и фруктах</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b/>
                <w:bCs/>
                <w:sz w:val="28"/>
                <w:szCs w:val="28"/>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Почему неспелые </w:t>
            </w:r>
            <w:r>
              <w:rPr>
                <w:rFonts w:ascii="Times New Roman" w:hAnsi="Times New Roman" w:cs="Times New Roman"/>
                <w:sz w:val="28"/>
                <w:szCs w:val="28"/>
              </w:rPr>
              <w:lastRenderedPageBreak/>
              <w:t>яблоки кислые?</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b/>
                <w:bCs/>
                <w:sz w:val="28"/>
                <w:szCs w:val="28"/>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Получение крахмала и опыты с ним</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b/>
                <w:bCs/>
                <w:sz w:val="28"/>
                <w:szCs w:val="28"/>
              </w:rPr>
            </w:pPr>
          </w:p>
        </w:tc>
      </w:tr>
      <w:tr w:rsidR="00F65D40" w:rsidTr="00F65D40">
        <w:trPr>
          <w:trHeight w:val="480"/>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Съедобный клей</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b/>
                <w:bCs/>
                <w:sz w:val="28"/>
                <w:szCs w:val="28"/>
              </w:rPr>
            </w:pPr>
          </w:p>
        </w:tc>
      </w:tr>
    </w:tbl>
    <w:p w:rsidR="00F65D40" w:rsidRDefault="00F65D40" w:rsidP="000714E4">
      <w:pPr>
        <w:pStyle w:val="ParagraphStyle"/>
        <w:spacing w:after="60" w:line="264" w:lineRule="auto"/>
        <w:rPr>
          <w:rFonts w:ascii="Times New Roman" w:hAnsi="Times New Roman" w:cs="Times New Roman"/>
          <w:i/>
          <w:iCs/>
          <w:sz w:val="22"/>
          <w:szCs w:val="22"/>
        </w:rPr>
      </w:pPr>
    </w:p>
    <w:tbl>
      <w:tblPr>
        <w:tblW w:w="9781" w:type="dxa"/>
        <w:tblInd w:w="60" w:type="dxa"/>
        <w:tblLayout w:type="fixed"/>
        <w:tblCellMar>
          <w:top w:w="60" w:type="dxa"/>
          <w:left w:w="60" w:type="dxa"/>
          <w:bottom w:w="60" w:type="dxa"/>
          <w:right w:w="60" w:type="dxa"/>
        </w:tblCellMar>
        <w:tblLook w:val="0000"/>
      </w:tblPr>
      <w:tblGrid>
        <w:gridCol w:w="579"/>
        <w:gridCol w:w="3052"/>
        <w:gridCol w:w="678"/>
        <w:gridCol w:w="5472"/>
      </w:tblGrid>
      <w:tr w:rsidR="00F65D40" w:rsidTr="00F65D40">
        <w:tc>
          <w:tcPr>
            <w:tcW w:w="57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05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b/>
                <w:bCs/>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both"/>
              <w:rPr>
                <w:rFonts w:ascii="Times New Roman" w:hAnsi="Times New Roman" w:cs="Times New Roman"/>
                <w:b/>
                <w:bCs/>
                <w:sz w:val="28"/>
                <w:szCs w:val="28"/>
              </w:rPr>
            </w:pPr>
          </w:p>
        </w:tc>
        <w:tc>
          <w:tcPr>
            <w:tcW w:w="678"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b/>
                <w:bCs/>
                <w:sz w:val="28"/>
                <w:szCs w:val="28"/>
              </w:rPr>
            </w:pPr>
          </w:p>
        </w:tc>
        <w:tc>
          <w:tcPr>
            <w:tcW w:w="547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условиями ее реализации;</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контроль над ходом эксперимента;</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оценивать правильность выполнения действий</w:t>
            </w: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both"/>
              <w:rPr>
                <w:rFonts w:ascii="Times New Roman" w:hAnsi="Times New Roman" w:cs="Times New Roman"/>
                <w:b/>
                <w:bCs/>
                <w:sz w:val="28"/>
                <w:szCs w:val="28"/>
              </w:rPr>
            </w:pPr>
            <w:r>
              <w:rPr>
                <w:rFonts w:ascii="Times New Roman" w:hAnsi="Times New Roman" w:cs="Times New Roman"/>
                <w:b/>
                <w:bCs/>
                <w:sz w:val="28"/>
                <w:szCs w:val="28"/>
              </w:rPr>
              <w:t>Чудеса Интернета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tabs>
                <w:tab w:val="left" w:pos="315"/>
              </w:tabs>
              <w:spacing w:line="261" w:lineRule="auto"/>
              <w:jc w:val="both"/>
              <w:rPr>
                <w:rFonts w:ascii="Times New Roman" w:hAnsi="Times New Roman" w:cs="Times New Roman"/>
                <w:sz w:val="28"/>
                <w:szCs w:val="28"/>
              </w:rPr>
            </w:pPr>
            <w:r>
              <w:rPr>
                <w:rFonts w:ascii="Times New Roman" w:hAnsi="Times New Roman" w:cs="Times New Roman"/>
                <w:i/>
                <w:iCs/>
                <w:sz w:val="28"/>
                <w:szCs w:val="28"/>
              </w:rPr>
              <w:t>Познавательная деятельность:</w:t>
            </w:r>
            <w:r>
              <w:rPr>
                <w:rFonts w:ascii="Times New Roman" w:hAnsi="Times New Roman" w:cs="Times New Roman"/>
                <w:sz w:val="28"/>
                <w:szCs w:val="28"/>
              </w:rPr>
              <w:t xml:space="preserve"> </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понимать информацию, представленную в неявном виде (выделять общий признак группы элементов, характеризовать явление и объект по его описанию).</w:t>
            </w:r>
          </w:p>
          <w:p w:rsidR="00F65D40" w:rsidRDefault="00F65D40" w:rsidP="00F65D40">
            <w:pPr>
              <w:pStyle w:val="ParagraphStyle"/>
              <w:spacing w:line="261"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отбирать материал в соответствии с выбранной темой проектной работы.</w:t>
            </w:r>
          </w:p>
          <w:p w:rsidR="00F65D40" w:rsidRDefault="00F65D40" w:rsidP="00F65D40">
            <w:pPr>
              <w:pStyle w:val="ParagraphStyle"/>
              <w:tabs>
                <w:tab w:val="left" w:pos="285"/>
              </w:tabs>
              <w:spacing w:line="261" w:lineRule="auto"/>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lastRenderedPageBreak/>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условиями ее реализации;</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оценивать правильность выполнения действий</w:t>
            </w: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Сбор материала для проектной работы</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both"/>
              <w:rPr>
                <w:rFonts w:ascii="Times New Roman" w:hAnsi="Times New Roman" w:cs="Times New Roman"/>
                <w:sz w:val="28"/>
                <w:szCs w:val="28"/>
              </w:rPr>
            </w:pPr>
          </w:p>
        </w:tc>
        <w:tc>
          <w:tcPr>
            <w:tcW w:w="678"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sz w:val="28"/>
                <w:szCs w:val="28"/>
              </w:rPr>
            </w:pP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3</w:t>
            </w: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jc w:val="both"/>
              <w:rPr>
                <w:rFonts w:ascii="Times New Roman" w:hAnsi="Times New Roman" w:cs="Times New Roman"/>
                <w:b/>
                <w:bCs/>
                <w:sz w:val="28"/>
                <w:szCs w:val="28"/>
              </w:rPr>
            </w:pPr>
            <w:r>
              <w:rPr>
                <w:rFonts w:ascii="Times New Roman" w:hAnsi="Times New Roman" w:cs="Times New Roman"/>
                <w:b/>
                <w:bCs/>
                <w:sz w:val="28"/>
                <w:szCs w:val="28"/>
              </w:rPr>
              <w:t>Исследовательские чудеса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b/>
                <w:bCs/>
                <w:sz w:val="28"/>
                <w:szCs w:val="28"/>
              </w:rPr>
            </w:pPr>
            <w:r>
              <w:rPr>
                <w:rFonts w:ascii="Times New Roman" w:hAnsi="Times New Roman" w:cs="Times New Roman"/>
                <w:b/>
                <w:bCs/>
                <w:sz w:val="28"/>
                <w:szCs w:val="28"/>
              </w:rPr>
              <w:t>36</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i/>
                <w:iCs/>
                <w:sz w:val="28"/>
                <w:szCs w:val="28"/>
              </w:rPr>
            </w:pPr>
            <w:r>
              <w:rPr>
                <w:rFonts w:ascii="Times New Roman" w:hAnsi="Times New Roman" w:cs="Times New Roman"/>
                <w:i/>
                <w:iCs/>
                <w:sz w:val="28"/>
                <w:szCs w:val="28"/>
              </w:rPr>
              <w:t>Познавательная деятельность:</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определять объект и предмет исследования;</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анализировать объекты с выделением существенных и несущественных признаков;</w:t>
            </w:r>
          </w:p>
          <w:p w:rsidR="00F65D40" w:rsidRDefault="00F65D40" w:rsidP="00F65D40">
            <w:pPr>
              <w:pStyle w:val="ParagraphStyle"/>
              <w:spacing w:line="261"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сравнивать по заданным критериям два-три объекта, выделяя два-три существенных признака;</w:t>
            </w:r>
          </w:p>
        </w:tc>
      </w:tr>
      <w:tr w:rsidR="00F65D40" w:rsidTr="00F65D40">
        <w:trPr>
          <w:trHeight w:val="735"/>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Практикум-исследование «Чипсы»</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1" w:lineRule="auto"/>
              <w:rPr>
                <w:rFonts w:ascii="Times New Roman" w:hAnsi="Times New Roman" w:cs="Times New Roman"/>
                <w:sz w:val="28"/>
                <w:szCs w:val="28"/>
              </w:rPr>
            </w:pPr>
            <w:r>
              <w:rPr>
                <w:rFonts w:ascii="Times New Roman" w:hAnsi="Times New Roman" w:cs="Times New Roman"/>
                <w:sz w:val="28"/>
                <w:szCs w:val="28"/>
              </w:rPr>
              <w:t>Защита проекта «Пагубное влияние чипсов на здоровье человека»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1"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bl>
    <w:p w:rsidR="00F65D40" w:rsidRDefault="00F65D40" w:rsidP="000714E4">
      <w:pPr>
        <w:pStyle w:val="ParagraphStyle"/>
        <w:spacing w:after="60" w:line="264" w:lineRule="auto"/>
        <w:rPr>
          <w:rFonts w:ascii="Times New Roman" w:hAnsi="Times New Roman" w:cs="Times New Roman"/>
          <w:i/>
          <w:iCs/>
          <w:sz w:val="22"/>
          <w:szCs w:val="22"/>
        </w:rPr>
      </w:pPr>
    </w:p>
    <w:tbl>
      <w:tblPr>
        <w:tblW w:w="9781" w:type="dxa"/>
        <w:tblInd w:w="60" w:type="dxa"/>
        <w:tblLayout w:type="fixed"/>
        <w:tblCellMar>
          <w:top w:w="60" w:type="dxa"/>
          <w:left w:w="60" w:type="dxa"/>
          <w:bottom w:w="60" w:type="dxa"/>
          <w:right w:w="60" w:type="dxa"/>
        </w:tblCellMar>
        <w:tblLook w:val="0000"/>
      </w:tblPr>
      <w:tblGrid>
        <w:gridCol w:w="579"/>
        <w:gridCol w:w="3052"/>
        <w:gridCol w:w="678"/>
        <w:gridCol w:w="5472"/>
      </w:tblGrid>
      <w:tr w:rsidR="00F65D40" w:rsidTr="00F65D40">
        <w:tc>
          <w:tcPr>
            <w:tcW w:w="57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05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rPr>
          <w:trHeight w:val="570"/>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Практикум-исследование «Мороженое»</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классификацию по заданным критериям;</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строить рассуждения в форме простых суждений об объекте.</w:t>
            </w:r>
          </w:p>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выполнять основные операции для проведения исследования;</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изучать состав продукта по этикеткам; </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исследования по изучению и описанию физических свойств продуктов;</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соблюдать правила техники безопасности при работе;</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эксперименты согласно инструкции;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качественные реакции на белки, жиры, углеводы; </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исследования на определение кислотности, наличие красителей. </w:t>
            </w:r>
          </w:p>
          <w:p w:rsidR="00F65D40" w:rsidRDefault="00F65D40" w:rsidP="00F65D40">
            <w:pPr>
              <w:pStyle w:val="ParagraphStyle"/>
              <w:tabs>
                <w:tab w:val="left" w:pos="285"/>
              </w:tabs>
              <w:spacing w:line="264" w:lineRule="auto"/>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w:t>
            </w:r>
            <w:r>
              <w:rPr>
                <w:rFonts w:ascii="Times New Roman" w:hAnsi="Times New Roman" w:cs="Times New Roman"/>
                <w:sz w:val="28"/>
                <w:szCs w:val="28"/>
              </w:rPr>
              <w:lastRenderedPageBreak/>
              <w:t>условиями ее реализации;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контроль при наличии эталона;</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оценивать правильность выполнения действий</w:t>
            </w:r>
          </w:p>
        </w:tc>
      </w:tr>
      <w:tr w:rsidR="00F65D40" w:rsidTr="00F65D40">
        <w:trPr>
          <w:trHeight w:val="420"/>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Защита проекта «О пользе и вреде мороженого»</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465"/>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Практикум «Шоколад»</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405"/>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Защита проекта «О пользе и вреде шоколада»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525"/>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Практикум «Жевательная резинка»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540"/>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Защита проектов «История жевательной резинки», «Жевательная резинка: беда или тренинг для зубов?»</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420"/>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Модуль «Химия напитков»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390"/>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 xml:space="preserve">Презентация «Тайны воды»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465"/>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Практикум «Газированные напитки»</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465"/>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Защита проекта «Влияние газированных напитков на здоровье человека»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345"/>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Практикум «Чай»</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450"/>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Защита проекта «Полезные св-ва чая»</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bl>
    <w:p w:rsidR="00F65D40" w:rsidRDefault="00F65D40" w:rsidP="000714E4">
      <w:pPr>
        <w:pStyle w:val="ParagraphStyle"/>
        <w:spacing w:after="60" w:line="264" w:lineRule="auto"/>
        <w:rPr>
          <w:rFonts w:ascii="Times New Roman" w:hAnsi="Times New Roman" w:cs="Times New Roman"/>
          <w:i/>
          <w:iCs/>
          <w:sz w:val="22"/>
          <w:szCs w:val="22"/>
        </w:rPr>
      </w:pPr>
    </w:p>
    <w:tbl>
      <w:tblPr>
        <w:tblW w:w="9781" w:type="dxa"/>
        <w:tblInd w:w="60" w:type="dxa"/>
        <w:tblLayout w:type="fixed"/>
        <w:tblCellMar>
          <w:top w:w="60" w:type="dxa"/>
          <w:left w:w="60" w:type="dxa"/>
          <w:bottom w:w="60" w:type="dxa"/>
          <w:right w:w="60" w:type="dxa"/>
        </w:tblCellMar>
        <w:tblLook w:val="0000"/>
      </w:tblPr>
      <w:tblGrid>
        <w:gridCol w:w="579"/>
        <w:gridCol w:w="3052"/>
        <w:gridCol w:w="678"/>
        <w:gridCol w:w="5472"/>
      </w:tblGrid>
      <w:tr w:rsidR="00F65D40" w:rsidTr="00F65D40">
        <w:tc>
          <w:tcPr>
            <w:tcW w:w="57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05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Практикум-исследование «Молоко»</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i/>
                <w:iCs/>
                <w:sz w:val="28"/>
                <w:szCs w:val="28"/>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Модуль «Моющие средства для посуды»</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Практикум-исследование «Моющие средства для посуды»</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Занятие-игра «Мыльные пузыри»</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jc w:val="both"/>
              <w:rPr>
                <w:rFonts w:ascii="Times New Roman" w:hAnsi="Times New Roman" w:cs="Times New Roman"/>
                <w:b/>
                <w:bCs/>
                <w:sz w:val="28"/>
                <w:szCs w:val="28"/>
              </w:rPr>
            </w:pPr>
            <w:r>
              <w:rPr>
                <w:rFonts w:ascii="Times New Roman" w:hAnsi="Times New Roman" w:cs="Times New Roman"/>
                <w:b/>
                <w:bCs/>
                <w:sz w:val="28"/>
                <w:szCs w:val="28"/>
              </w:rPr>
              <w:t>Экологические чудеса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Познавательная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определять объект и предмет исследования;</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анализировать объекты с выделением существенных и несущественных признаков;</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сравнивать по заданным критериям два-три объекта, выделяя два-три существенных признака;</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классификацию по заданным критериям;</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строить рассуждения в форме простых суждений об объекте.</w:t>
            </w:r>
          </w:p>
          <w:p w:rsidR="00F65D40" w:rsidRDefault="00F65D40" w:rsidP="00F65D40">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Практическая деятельность:</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выполнять основные операции для проведения исследования;</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исследования по изучению и </w:t>
            </w:r>
            <w:r>
              <w:rPr>
                <w:rFonts w:ascii="Times New Roman" w:hAnsi="Times New Roman" w:cs="Times New Roman"/>
                <w:sz w:val="28"/>
                <w:szCs w:val="28"/>
              </w:rPr>
              <w:lastRenderedPageBreak/>
              <w:t>описанию физических свойств пыли, воды;</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соблюдать правила техники безопасности при работе;</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эксперименты согласно инструкции;</w:t>
            </w:r>
          </w:p>
          <w:p w:rsidR="00F65D40" w:rsidRDefault="00F65D40" w:rsidP="00F65D40">
            <w:pPr>
              <w:pStyle w:val="ParagraphStyle"/>
              <w:spacing w:line="264" w:lineRule="auto"/>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фильтрование загрязненной воды;</w:t>
            </w: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Изучаем пыль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Определение нитратов в овощах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540"/>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Фильтруем загрязненную воду</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rPr>
          <w:trHeight w:val="585"/>
        </w:trPr>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Кислотные дожди</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bl>
    <w:p w:rsidR="00F65D40" w:rsidRDefault="00F65D40" w:rsidP="000714E4">
      <w:pPr>
        <w:pStyle w:val="ParagraphStyle"/>
        <w:spacing w:after="60" w:line="264" w:lineRule="auto"/>
        <w:rPr>
          <w:rFonts w:ascii="Times New Roman" w:hAnsi="Times New Roman" w:cs="Times New Roman"/>
          <w:i/>
          <w:iCs/>
          <w:sz w:val="22"/>
          <w:szCs w:val="22"/>
        </w:rPr>
      </w:pPr>
    </w:p>
    <w:tbl>
      <w:tblPr>
        <w:tblW w:w="9781" w:type="dxa"/>
        <w:tblInd w:w="60" w:type="dxa"/>
        <w:tblLayout w:type="fixed"/>
        <w:tblCellMar>
          <w:top w:w="60" w:type="dxa"/>
          <w:left w:w="60" w:type="dxa"/>
          <w:bottom w:w="60" w:type="dxa"/>
          <w:right w:w="60" w:type="dxa"/>
        </w:tblCellMar>
        <w:tblLook w:val="0000"/>
      </w:tblPr>
      <w:tblGrid>
        <w:gridCol w:w="579"/>
        <w:gridCol w:w="3052"/>
        <w:gridCol w:w="678"/>
        <w:gridCol w:w="5472"/>
      </w:tblGrid>
      <w:tr w:rsidR="00F65D40" w:rsidTr="00F65D40">
        <w:tc>
          <w:tcPr>
            <w:tcW w:w="579"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ParagraphStyle"/>
              <w:jc w:val="center"/>
              <w:rPr>
                <w:rFonts w:ascii="Times New Roman" w:hAnsi="Times New Roman" w:cs="Times New Roman"/>
                <w:sz w:val="16"/>
                <w:szCs w:val="16"/>
              </w:rPr>
            </w:pPr>
            <w:r>
              <w:rPr>
                <w:rFonts w:ascii="Times New Roman" w:hAnsi="Times New Roman" w:cs="Times New Roman"/>
                <w:sz w:val="16"/>
                <w:szCs w:val="16"/>
              </w:rPr>
              <w:t>1</w:t>
            </w:r>
          </w:p>
        </w:tc>
        <w:tc>
          <w:tcPr>
            <w:tcW w:w="305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Centered"/>
              <w:rPr>
                <w:rFonts w:ascii="Times New Roman" w:hAnsi="Times New Roman" w:cs="Times New Roman"/>
                <w:sz w:val="16"/>
                <w:szCs w:val="16"/>
              </w:rPr>
            </w:pPr>
            <w:r>
              <w:rPr>
                <w:rFonts w:ascii="Times New Roman" w:hAnsi="Times New Roman" w:cs="Times New Roman"/>
                <w:sz w:val="16"/>
                <w:szCs w:val="16"/>
              </w:rPr>
              <w:t>2</w:t>
            </w:r>
          </w:p>
        </w:tc>
        <w:tc>
          <w:tcPr>
            <w:tcW w:w="678"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Centered"/>
              <w:rPr>
                <w:rFonts w:ascii="Times New Roman" w:hAnsi="Times New Roman" w:cs="Times New Roman"/>
                <w:sz w:val="16"/>
                <w:szCs w:val="16"/>
              </w:rPr>
            </w:pPr>
            <w:r>
              <w:rPr>
                <w:rFonts w:ascii="Times New Roman" w:hAnsi="Times New Roman" w:cs="Times New Roman"/>
                <w:sz w:val="16"/>
                <w:szCs w:val="16"/>
              </w:rPr>
              <w:t>3</w:t>
            </w:r>
          </w:p>
        </w:tc>
        <w:tc>
          <w:tcPr>
            <w:tcW w:w="5472" w:type="dxa"/>
            <w:tcBorders>
              <w:top w:val="single" w:sz="6" w:space="0" w:color="000000"/>
              <w:left w:val="single" w:sz="6" w:space="0" w:color="000000"/>
              <w:bottom w:val="single" w:sz="6" w:space="0" w:color="000000"/>
              <w:right w:val="single" w:sz="6" w:space="0" w:color="000000"/>
            </w:tcBorders>
            <w:vAlign w:val="center"/>
          </w:tcPr>
          <w:p w:rsidR="00F65D40" w:rsidRDefault="00F65D40" w:rsidP="00F65D40">
            <w:pPr>
              <w:pStyle w:val="Centered"/>
              <w:rPr>
                <w:rFonts w:ascii="Times New Roman" w:hAnsi="Times New Roman" w:cs="Times New Roman"/>
                <w:sz w:val="16"/>
                <w:szCs w:val="16"/>
              </w:rPr>
            </w:pPr>
            <w:r>
              <w:rPr>
                <w:rFonts w:ascii="Times New Roman" w:hAnsi="Times New Roman" w:cs="Times New Roman"/>
                <w:sz w:val="16"/>
                <w:szCs w:val="16"/>
              </w:rPr>
              <w:t>4</w:t>
            </w: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center"/>
              <w:rPr>
                <w:rFonts w:ascii="Times New Roman" w:hAnsi="Times New Roman" w:cs="Times New Roman"/>
                <w:b/>
                <w:bCs/>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both"/>
              <w:rPr>
                <w:rFonts w:ascii="Times New Roman" w:hAnsi="Times New Roman" w:cs="Times New Roman"/>
                <w:b/>
                <w:bCs/>
                <w:sz w:val="28"/>
                <w:szCs w:val="28"/>
              </w:rPr>
            </w:pPr>
          </w:p>
        </w:tc>
        <w:tc>
          <w:tcPr>
            <w:tcW w:w="678"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Centered"/>
              <w:rPr>
                <w:rFonts w:ascii="Times New Roman" w:hAnsi="Times New Roman" w:cs="Times New Roman"/>
                <w:b/>
                <w:bCs/>
                <w:sz w:val="28"/>
                <w:szCs w:val="28"/>
              </w:rPr>
            </w:pPr>
          </w:p>
        </w:tc>
        <w:tc>
          <w:tcPr>
            <w:tcW w:w="547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исследования на определение нитратов в овощах.</w:t>
            </w:r>
          </w:p>
          <w:p w:rsidR="00F65D40" w:rsidRDefault="00F65D40" w:rsidP="00F65D40">
            <w:pPr>
              <w:pStyle w:val="ParagraphStyle"/>
              <w:tabs>
                <w:tab w:val="left" w:pos="285"/>
              </w:tabs>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условиями ее реализации;</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контроль при наличии эталона;</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оценивать правильность выполнения действий</w:t>
            </w: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jc w:val="both"/>
              <w:rPr>
                <w:rFonts w:ascii="Times New Roman" w:hAnsi="Times New Roman" w:cs="Times New Roman"/>
                <w:b/>
                <w:bCs/>
                <w:sz w:val="28"/>
                <w:szCs w:val="28"/>
              </w:rPr>
            </w:pPr>
            <w:r>
              <w:rPr>
                <w:rFonts w:ascii="Times New Roman" w:hAnsi="Times New Roman" w:cs="Times New Roman"/>
                <w:b/>
                <w:bCs/>
                <w:sz w:val="28"/>
                <w:szCs w:val="28"/>
              </w:rPr>
              <w:t>Интеллектуальные чудеса</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Centered"/>
              <w:rPr>
                <w:rFonts w:ascii="Times New Roman" w:hAnsi="Times New Roman" w:cs="Times New Roman"/>
                <w:b/>
                <w:bCs/>
                <w:sz w:val="28"/>
                <w:szCs w:val="28"/>
              </w:rPr>
            </w:pPr>
            <w:r>
              <w:rPr>
                <w:rFonts w:ascii="Times New Roman" w:hAnsi="Times New Roman" w:cs="Times New Roman"/>
                <w:b/>
                <w:bCs/>
                <w:sz w:val="28"/>
                <w:szCs w:val="28"/>
              </w:rPr>
              <w:t>8</w:t>
            </w:r>
          </w:p>
        </w:tc>
        <w:tc>
          <w:tcPr>
            <w:tcW w:w="5472" w:type="dxa"/>
            <w:vMerge w:val="restart"/>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8"/>
                <w:szCs w:val="28"/>
              </w:rPr>
            </w:pPr>
            <w:r>
              <w:rPr>
                <w:rFonts w:ascii="Times New Roman" w:hAnsi="Times New Roman" w:cs="Times New Roman"/>
                <w:i/>
                <w:iCs/>
                <w:sz w:val="28"/>
                <w:szCs w:val="28"/>
              </w:rPr>
              <w:t>Познавательная деятельность:</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определять объект и предмет исследования;</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анализировать объекты с выделением существенных и несущественных признаков;</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сравнивать по заданным критериям два-три объекта, выделяя два-три существенных признака;</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проводить классификацию по заданным критериям;</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строить рассуждения в форме простых суждений об объекте.</w:t>
            </w:r>
          </w:p>
          <w:p w:rsidR="00F65D40" w:rsidRDefault="00F65D40" w:rsidP="00F65D40">
            <w:pPr>
              <w:pStyle w:val="ParagraphStyle"/>
              <w:tabs>
                <w:tab w:val="left" w:pos="285"/>
              </w:tabs>
              <w:rPr>
                <w:rFonts w:ascii="Times New Roman" w:hAnsi="Times New Roman" w:cs="Times New Roman"/>
                <w:i/>
                <w:iCs/>
                <w:sz w:val="28"/>
                <w:szCs w:val="28"/>
              </w:rPr>
            </w:pPr>
            <w:r>
              <w:rPr>
                <w:rFonts w:ascii="Times New Roman" w:hAnsi="Times New Roman" w:cs="Times New Roman"/>
                <w:i/>
                <w:iCs/>
                <w:sz w:val="28"/>
                <w:szCs w:val="28"/>
              </w:rPr>
              <w:t>Регулятивная деятельность:</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принимать и сохранять учебные цели и задачи;</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планировать и выполнять свои действия в соответствии с поставленной задачей и условиями ее реализации;</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осуществлять контроль при наличии эталона;</w:t>
            </w:r>
          </w:p>
          <w:p w:rsidR="00F65D40" w:rsidRDefault="00F65D40" w:rsidP="00F65D40">
            <w:pPr>
              <w:pStyle w:val="ParagraphStyle"/>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оценивать правильность выполнения </w:t>
            </w:r>
            <w:r>
              <w:rPr>
                <w:rFonts w:ascii="Times New Roman" w:hAnsi="Times New Roman" w:cs="Times New Roman"/>
                <w:sz w:val="28"/>
                <w:szCs w:val="28"/>
              </w:rPr>
              <w:lastRenderedPageBreak/>
              <w:t>действий</w:t>
            </w: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Химические ребусы, шарады</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Centered"/>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 xml:space="preserve">Занимательные опыты и их объяснение  </w:t>
            </w: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Centered"/>
              <w:rPr>
                <w:rFonts w:ascii="Times New Roman" w:hAnsi="Times New Roman" w:cs="Times New Roman"/>
                <w:sz w:val="28"/>
                <w:szCs w:val="28"/>
              </w:rPr>
            </w:pPr>
            <w:r>
              <w:rPr>
                <w:rFonts w:ascii="Times New Roman" w:hAnsi="Times New Roman" w:cs="Times New Roman"/>
                <w:sz w:val="28"/>
                <w:szCs w:val="28"/>
              </w:rPr>
              <w:t>2</w:t>
            </w: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r w:rsidR="00F65D40" w:rsidTr="00F65D40">
        <w:tc>
          <w:tcPr>
            <w:tcW w:w="579"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p>
        </w:tc>
        <w:tc>
          <w:tcPr>
            <w:tcW w:w="3052" w:type="dxa"/>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sz w:val="28"/>
                <w:szCs w:val="28"/>
              </w:rPr>
            </w:pPr>
            <w:r>
              <w:rPr>
                <w:rFonts w:ascii="Times New Roman" w:hAnsi="Times New Roman" w:cs="Times New Roman"/>
                <w:sz w:val="28"/>
                <w:szCs w:val="28"/>
              </w:rPr>
              <w:t>Игра-квест «Путешествие Умелки в мир веществ»</w:t>
            </w:r>
          </w:p>
          <w:p w:rsidR="00F65D40" w:rsidRDefault="00F65D40" w:rsidP="00F65D40">
            <w:pPr>
              <w:pStyle w:val="ParagraphStyle"/>
              <w:jc w:val="both"/>
              <w:rPr>
                <w:rFonts w:ascii="Times New Roman" w:hAnsi="Times New Roman" w:cs="Times New Roman"/>
                <w:sz w:val="28"/>
                <w:szCs w:val="28"/>
              </w:rPr>
            </w:pPr>
          </w:p>
          <w:p w:rsidR="00F65D40" w:rsidRDefault="00F65D40" w:rsidP="00F65D40">
            <w:pPr>
              <w:pStyle w:val="ParagraphStyle"/>
              <w:jc w:val="both"/>
              <w:rPr>
                <w:rFonts w:ascii="Times New Roman" w:hAnsi="Times New Roman" w:cs="Times New Roman"/>
                <w:sz w:val="28"/>
                <w:szCs w:val="28"/>
              </w:rPr>
            </w:pPr>
          </w:p>
          <w:p w:rsidR="00F65D40" w:rsidRDefault="00F65D40" w:rsidP="00F65D40">
            <w:pPr>
              <w:pStyle w:val="ParagraphStyle"/>
              <w:jc w:val="both"/>
              <w:rPr>
                <w:rFonts w:ascii="Times New Roman" w:hAnsi="Times New Roman" w:cs="Times New Roman"/>
                <w:sz w:val="28"/>
                <w:szCs w:val="28"/>
              </w:rPr>
            </w:pPr>
          </w:p>
          <w:p w:rsidR="00F65D40" w:rsidRDefault="00F65D40" w:rsidP="00F65D40">
            <w:pPr>
              <w:pStyle w:val="ParagraphStyle"/>
              <w:jc w:val="both"/>
              <w:rPr>
                <w:rFonts w:ascii="Times New Roman" w:hAnsi="Times New Roman" w:cs="Times New Roman"/>
                <w:sz w:val="28"/>
                <w:szCs w:val="28"/>
              </w:rPr>
            </w:pPr>
          </w:p>
        </w:tc>
        <w:tc>
          <w:tcPr>
            <w:tcW w:w="678" w:type="dxa"/>
            <w:tcBorders>
              <w:top w:val="single" w:sz="6" w:space="0" w:color="000000"/>
              <w:left w:val="single" w:sz="6" w:space="0" w:color="000000"/>
              <w:bottom w:val="single" w:sz="6" w:space="0" w:color="000000"/>
              <w:right w:val="single" w:sz="6" w:space="0" w:color="000000"/>
            </w:tcBorders>
          </w:tcPr>
          <w:p w:rsidR="00F65D40" w:rsidRPr="00AC7C31" w:rsidRDefault="00F65D40" w:rsidP="00F65D40">
            <w:pPr>
              <w:pStyle w:val="Centered"/>
              <w:rPr>
                <w:rFonts w:ascii="Times New Roman" w:hAnsi="Times New Roman" w:cs="Times New Roman"/>
                <w:sz w:val="28"/>
                <w:szCs w:val="28"/>
              </w:rPr>
            </w:pPr>
            <w:r>
              <w:rPr>
                <w:rFonts w:ascii="Times New Roman" w:hAnsi="Times New Roman" w:cs="Times New Roman"/>
                <w:sz w:val="28"/>
                <w:szCs w:val="28"/>
              </w:rPr>
              <w:t>4</w:t>
            </w:r>
          </w:p>
          <w:p w:rsidR="00F65D40" w:rsidRDefault="00F65D40" w:rsidP="00F65D40">
            <w:pPr>
              <w:pStyle w:val="Centered"/>
              <w:rPr>
                <w:rFonts w:ascii="Times New Roman" w:hAnsi="Times New Roman" w:cs="Times New Roman"/>
                <w:sz w:val="28"/>
                <w:szCs w:val="28"/>
              </w:rPr>
            </w:pPr>
          </w:p>
          <w:p w:rsidR="00F65D40" w:rsidRDefault="00F65D40" w:rsidP="00F65D40">
            <w:pPr>
              <w:pStyle w:val="Centered"/>
              <w:rPr>
                <w:rFonts w:ascii="Times New Roman" w:hAnsi="Times New Roman" w:cs="Times New Roman"/>
                <w:sz w:val="28"/>
                <w:szCs w:val="28"/>
              </w:rPr>
            </w:pPr>
          </w:p>
          <w:p w:rsidR="00F65D40" w:rsidRDefault="00F65D40" w:rsidP="00F65D40">
            <w:pPr>
              <w:pStyle w:val="Centered"/>
              <w:rPr>
                <w:rFonts w:ascii="Times New Roman" w:hAnsi="Times New Roman" w:cs="Times New Roman"/>
                <w:sz w:val="28"/>
                <w:szCs w:val="28"/>
              </w:rPr>
            </w:pPr>
          </w:p>
          <w:p w:rsidR="00F65D40" w:rsidRDefault="00F65D40" w:rsidP="00F65D40">
            <w:pPr>
              <w:pStyle w:val="Centered"/>
              <w:rPr>
                <w:rFonts w:ascii="Times New Roman" w:hAnsi="Times New Roman" w:cs="Times New Roman"/>
                <w:sz w:val="28"/>
                <w:szCs w:val="28"/>
              </w:rPr>
            </w:pPr>
          </w:p>
          <w:p w:rsidR="00F65D40" w:rsidRDefault="00F65D40" w:rsidP="00F65D40">
            <w:pPr>
              <w:pStyle w:val="Centered"/>
              <w:rPr>
                <w:rFonts w:ascii="Times New Roman" w:hAnsi="Times New Roman" w:cs="Times New Roman"/>
                <w:sz w:val="28"/>
                <w:szCs w:val="28"/>
              </w:rPr>
            </w:pPr>
          </w:p>
          <w:p w:rsidR="00F65D40" w:rsidRDefault="00F65D40" w:rsidP="00F65D40">
            <w:pPr>
              <w:pStyle w:val="Centered"/>
              <w:rPr>
                <w:rFonts w:ascii="Times New Roman" w:hAnsi="Times New Roman" w:cs="Times New Roman"/>
                <w:sz w:val="28"/>
                <w:szCs w:val="28"/>
              </w:rPr>
            </w:pPr>
          </w:p>
          <w:p w:rsidR="00F65D40" w:rsidRDefault="00F65D40" w:rsidP="00F65D40">
            <w:pPr>
              <w:pStyle w:val="Centered"/>
              <w:rPr>
                <w:rFonts w:ascii="Times New Roman" w:hAnsi="Times New Roman" w:cs="Times New Roman"/>
                <w:sz w:val="28"/>
                <w:szCs w:val="28"/>
              </w:rPr>
            </w:pPr>
          </w:p>
          <w:p w:rsidR="00F65D40" w:rsidRDefault="00F65D40" w:rsidP="00F65D40">
            <w:pPr>
              <w:pStyle w:val="Centered"/>
              <w:rPr>
                <w:rFonts w:ascii="Times New Roman" w:hAnsi="Times New Roman" w:cs="Times New Roman"/>
                <w:sz w:val="28"/>
                <w:szCs w:val="28"/>
              </w:rPr>
            </w:pPr>
          </w:p>
          <w:p w:rsidR="00F65D40" w:rsidRDefault="00F65D40" w:rsidP="00F65D40">
            <w:pPr>
              <w:pStyle w:val="Centered"/>
              <w:rPr>
                <w:rFonts w:ascii="Times New Roman" w:hAnsi="Times New Roman" w:cs="Times New Roman"/>
                <w:sz w:val="28"/>
                <w:szCs w:val="28"/>
              </w:rPr>
            </w:pPr>
          </w:p>
          <w:p w:rsidR="00F65D40" w:rsidRDefault="00F65D40" w:rsidP="00F65D40">
            <w:pPr>
              <w:pStyle w:val="Centered"/>
              <w:rPr>
                <w:rFonts w:ascii="Times New Roman" w:hAnsi="Times New Roman" w:cs="Times New Roman"/>
                <w:sz w:val="28"/>
                <w:szCs w:val="28"/>
              </w:rPr>
            </w:pPr>
          </w:p>
          <w:p w:rsidR="00F65D40" w:rsidRDefault="00F65D40" w:rsidP="00F65D40">
            <w:pPr>
              <w:pStyle w:val="Centered"/>
              <w:rPr>
                <w:rFonts w:ascii="Times New Roman" w:hAnsi="Times New Roman" w:cs="Times New Roman"/>
                <w:sz w:val="28"/>
                <w:szCs w:val="28"/>
              </w:rPr>
            </w:pPr>
          </w:p>
        </w:tc>
        <w:tc>
          <w:tcPr>
            <w:tcW w:w="5472" w:type="dxa"/>
            <w:vMerge/>
            <w:tcBorders>
              <w:top w:val="single" w:sz="6" w:space="0" w:color="000000"/>
              <w:left w:val="single" w:sz="6" w:space="0" w:color="000000"/>
              <w:bottom w:val="single" w:sz="6" w:space="0" w:color="000000"/>
              <w:right w:val="single" w:sz="6" w:space="0" w:color="000000"/>
            </w:tcBorders>
          </w:tcPr>
          <w:p w:rsidR="00F65D40" w:rsidRDefault="00F65D40" w:rsidP="00F65D40">
            <w:pPr>
              <w:pStyle w:val="ParagraphStyle"/>
              <w:rPr>
                <w:rFonts w:ascii="Times New Roman" w:hAnsi="Times New Roman" w:cs="Times New Roman"/>
                <w:i/>
                <w:iCs/>
                <w:sz w:val="22"/>
                <w:szCs w:val="22"/>
              </w:rPr>
            </w:pPr>
          </w:p>
        </w:tc>
      </w:tr>
    </w:tbl>
    <w:p w:rsidR="00F65D40" w:rsidRDefault="00F65D40" w:rsidP="00F65D40">
      <w:pPr>
        <w:pStyle w:val="ParagraphStyle"/>
        <w:spacing w:line="264" w:lineRule="auto"/>
        <w:rPr>
          <w:rFonts w:ascii="Times New Roman" w:hAnsi="Times New Roman" w:cs="Times New Roman"/>
          <w:i/>
          <w:iCs/>
          <w:sz w:val="22"/>
          <w:szCs w:val="22"/>
        </w:rPr>
      </w:pPr>
    </w:p>
    <w:p w:rsidR="000714E4" w:rsidRDefault="000714E4" w:rsidP="000714E4"/>
    <w:p w:rsidR="00F65D40" w:rsidRDefault="00F65D40" w:rsidP="000714E4">
      <w:pPr>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Литература и материально-техническое</w:t>
      </w:r>
      <w:r>
        <w:rPr>
          <w:rFonts w:ascii="Times New Roman" w:hAnsi="Times New Roman" w:cs="Times New Roman"/>
          <w:b/>
          <w:bCs/>
          <w:caps/>
          <w:color w:val="000000"/>
          <w:sz w:val="28"/>
          <w:szCs w:val="28"/>
        </w:rPr>
        <w:br/>
        <w:t>обеспечение</w:t>
      </w:r>
    </w:p>
    <w:p w:rsidR="00F65D40" w:rsidRDefault="00F65D40" w:rsidP="00F65D40">
      <w:pPr>
        <w:pStyle w:val="ParagraphStyle"/>
        <w:spacing w:after="120" w:line="264"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Описание учебно-методического и материально-технического</w:t>
      </w:r>
      <w:r>
        <w:rPr>
          <w:rFonts w:ascii="Times New Roman" w:hAnsi="Times New Roman" w:cs="Times New Roman"/>
          <w:b/>
          <w:bCs/>
          <w:color w:val="000000"/>
          <w:sz w:val="28"/>
          <w:szCs w:val="28"/>
        </w:rPr>
        <w:br/>
        <w:t>обеспечения образовательного процесса</w:t>
      </w:r>
    </w:p>
    <w:p w:rsidR="00F65D40" w:rsidRDefault="00F65D40" w:rsidP="00F65D40">
      <w:pPr>
        <w:pStyle w:val="ParagraphStyle"/>
        <w:spacing w:after="60" w:line="264" w:lineRule="auto"/>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Технические средства обучения.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Специализированный   программно-аппаратный   комплекс  педагога:</w:t>
      </w:r>
    </w:p>
    <w:p w:rsidR="00F65D40" w:rsidRDefault="00F65D40" w:rsidP="00F65D40">
      <w:pPr>
        <w:pStyle w:val="ParagraphStyle"/>
        <w:tabs>
          <w:tab w:val="left" w:pos="420"/>
        </w:tabs>
        <w:spacing w:line="264"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персональный компьютер;</w:t>
      </w:r>
    </w:p>
    <w:p w:rsidR="00F65D40" w:rsidRDefault="00F65D40" w:rsidP="00F65D40">
      <w:pPr>
        <w:pStyle w:val="ParagraphStyle"/>
        <w:tabs>
          <w:tab w:val="left" w:pos="420"/>
        </w:tabs>
        <w:spacing w:line="264"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интерактивная доска;</w:t>
      </w:r>
    </w:p>
    <w:p w:rsidR="00F65D40" w:rsidRDefault="00F65D40" w:rsidP="00F65D40">
      <w:pPr>
        <w:pStyle w:val="ParagraphStyle"/>
        <w:tabs>
          <w:tab w:val="left" w:pos="420"/>
        </w:tabs>
        <w:spacing w:line="264"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мультимедийный проектор;</w:t>
      </w:r>
    </w:p>
    <w:p w:rsidR="00F65D40" w:rsidRDefault="00F65D40" w:rsidP="00F65D40">
      <w:pPr>
        <w:pStyle w:val="ParagraphStyle"/>
        <w:tabs>
          <w:tab w:val="left" w:pos="420"/>
        </w:tabs>
        <w:spacing w:line="264"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колонки;</w:t>
      </w:r>
    </w:p>
    <w:p w:rsidR="00F65D40" w:rsidRDefault="00F65D40" w:rsidP="00F65D40">
      <w:pPr>
        <w:pStyle w:val="ParagraphStyle"/>
        <w:tabs>
          <w:tab w:val="left" w:pos="420"/>
        </w:tabs>
        <w:spacing w:line="264"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DVD-комплекс.</w:t>
      </w:r>
    </w:p>
    <w:p w:rsidR="00F65D40" w:rsidRDefault="00F65D40" w:rsidP="00F65D40">
      <w:pPr>
        <w:pStyle w:val="ParagraphStyle"/>
        <w:spacing w:before="120" w:after="60" w:line="264" w:lineRule="auto"/>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Наглядные пособия по курсу.</w:t>
      </w:r>
    </w:p>
    <w:p w:rsidR="00F65D40" w:rsidRDefault="00F65D40" w:rsidP="00F65D40">
      <w:pPr>
        <w:pStyle w:val="ParagraphStyle"/>
        <w:tabs>
          <w:tab w:val="left" w:pos="420"/>
        </w:tabs>
        <w:spacing w:line="264"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Видеоуроки по темам курса;</w:t>
      </w:r>
    </w:p>
    <w:p w:rsidR="00F65D40" w:rsidRDefault="00F65D40" w:rsidP="00F65D40">
      <w:pPr>
        <w:pStyle w:val="ParagraphStyle"/>
        <w:tabs>
          <w:tab w:val="left" w:pos="420"/>
        </w:tabs>
        <w:spacing w:line="264"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ЭОРы по темам курса;</w:t>
      </w:r>
    </w:p>
    <w:p w:rsidR="00F65D40" w:rsidRDefault="00F65D40" w:rsidP="00F65D40">
      <w:pPr>
        <w:pStyle w:val="ParagraphStyle"/>
        <w:tabs>
          <w:tab w:val="left" w:pos="420"/>
        </w:tabs>
        <w:spacing w:line="264"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инструкционные карты для выполнения всех практических заданий курса;</w:t>
      </w:r>
    </w:p>
    <w:p w:rsidR="00F65D40" w:rsidRDefault="00F65D40" w:rsidP="00F65D40">
      <w:pPr>
        <w:pStyle w:val="ParagraphStyle"/>
        <w:tabs>
          <w:tab w:val="left" w:pos="420"/>
        </w:tabs>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раздаточный материал для освоения разделов  курса</w:t>
      </w:r>
      <w:r>
        <w:rPr>
          <w:rFonts w:ascii="Times New Roman" w:hAnsi="Times New Roman" w:cs="Times New Roman"/>
          <w:sz w:val="28"/>
          <w:szCs w:val="28"/>
        </w:rPr>
        <w:t>;</w:t>
      </w:r>
    </w:p>
    <w:p w:rsidR="00F65D40" w:rsidRDefault="00F65D40" w:rsidP="00F65D40">
      <w:pPr>
        <w:pStyle w:val="ParagraphStyle"/>
        <w:tabs>
          <w:tab w:val="left" w:pos="420"/>
        </w:tabs>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диски с занимательными опытами и обучающие мультфильмы по химии</w:t>
      </w:r>
      <w:r>
        <w:rPr>
          <w:rFonts w:ascii="Times New Roman" w:hAnsi="Times New Roman" w:cs="Times New Roman"/>
          <w:sz w:val="28"/>
          <w:szCs w:val="28"/>
        </w:rPr>
        <w:t>;</w:t>
      </w:r>
    </w:p>
    <w:p w:rsidR="00F65D40" w:rsidRDefault="00F65D40" w:rsidP="00F65D40">
      <w:pPr>
        <w:pStyle w:val="ParagraphStyle"/>
        <w:tabs>
          <w:tab w:val="left" w:pos="420"/>
        </w:tabs>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химическое оборудование для проведения опытов</w:t>
      </w:r>
      <w:r>
        <w:rPr>
          <w:rFonts w:ascii="Times New Roman" w:hAnsi="Times New Roman" w:cs="Times New Roman"/>
          <w:sz w:val="28"/>
          <w:szCs w:val="28"/>
        </w:rPr>
        <w:t>;</w:t>
      </w:r>
    </w:p>
    <w:p w:rsidR="00F65D40" w:rsidRDefault="00F65D40" w:rsidP="00F65D40">
      <w:pPr>
        <w:pStyle w:val="ParagraphStyle"/>
        <w:tabs>
          <w:tab w:val="left" w:pos="420"/>
        </w:tabs>
        <w:spacing w:line="264"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химические реактивы.</w:t>
      </w:r>
    </w:p>
    <w:p w:rsidR="00F65D40" w:rsidRDefault="00F65D40" w:rsidP="00F65D40">
      <w:pPr>
        <w:pStyle w:val="ParagraphStyle"/>
        <w:tabs>
          <w:tab w:val="left" w:pos="420"/>
        </w:tabs>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Занятия проводятся в кабинете химии, снабженном вытяжным шкафом, мойкой с горячей и холодной водой, аптечкой для оказания первой медицинской помощи.</w:t>
      </w:r>
    </w:p>
    <w:p w:rsidR="00F65D40" w:rsidRDefault="00F65D40" w:rsidP="00F65D40">
      <w:pPr>
        <w:pStyle w:val="ParagraphStyle"/>
        <w:spacing w:before="240" w:after="120" w:line="264"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литературА</w:t>
      </w:r>
    </w:p>
    <w:p w:rsidR="00F65D40" w:rsidRDefault="00F65D40" w:rsidP="00F65D40">
      <w:pPr>
        <w:pStyle w:val="ParagraphStyle"/>
        <w:spacing w:after="60" w:line="264" w:lineRule="auto"/>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Для учителя: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i/>
          <w:iCs/>
          <w:color w:val="000000"/>
          <w:sz w:val="28"/>
          <w:szCs w:val="28"/>
        </w:rPr>
        <w:t>Груздева, Н. В.</w:t>
      </w:r>
      <w:r>
        <w:rPr>
          <w:rFonts w:ascii="Times New Roman" w:hAnsi="Times New Roman" w:cs="Times New Roman"/>
          <w:color w:val="000000"/>
          <w:sz w:val="28"/>
          <w:szCs w:val="28"/>
        </w:rPr>
        <w:t xml:space="preserve"> Юный химик, или Занимательные опыты с веществами вокруг нас [Текст] : иллюстрированное пособие для школьников, изучающих естествознание, химию, экологию / Н. В. Груздева, В. Н. Лаврова, А. Г. Муравьев. – СПб. : Крисмас+, 2006. – 105 с.</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i/>
          <w:iCs/>
          <w:color w:val="000000"/>
          <w:sz w:val="28"/>
          <w:szCs w:val="28"/>
        </w:rPr>
        <w:t>Ольгин</w:t>
      </w:r>
      <w:r>
        <w:rPr>
          <w:rFonts w:ascii="Times New Roman" w:hAnsi="Times New Roman" w:cs="Times New Roman"/>
          <w:i/>
          <w:iCs/>
          <w:color w:val="000000"/>
          <w:spacing w:val="-15"/>
          <w:sz w:val="28"/>
          <w:szCs w:val="28"/>
        </w:rPr>
        <w:t>, О.  М.</w:t>
      </w:r>
      <w:r>
        <w:rPr>
          <w:rFonts w:ascii="Times New Roman" w:hAnsi="Times New Roman" w:cs="Times New Roman"/>
          <w:color w:val="000000"/>
          <w:spacing w:val="-15"/>
          <w:sz w:val="28"/>
          <w:szCs w:val="28"/>
        </w:rPr>
        <w:t xml:space="preserve">  </w:t>
      </w:r>
      <w:r>
        <w:rPr>
          <w:rFonts w:ascii="Times New Roman" w:hAnsi="Times New Roman" w:cs="Times New Roman"/>
          <w:color w:val="000000"/>
          <w:sz w:val="28"/>
          <w:szCs w:val="28"/>
        </w:rPr>
        <w:t>Опыты без взрывов</w:t>
      </w:r>
      <w:r>
        <w:rPr>
          <w:rFonts w:ascii="Times New Roman" w:hAnsi="Times New Roman" w:cs="Times New Roman"/>
          <w:color w:val="000000"/>
          <w:spacing w:val="-15"/>
          <w:sz w:val="28"/>
          <w:szCs w:val="28"/>
        </w:rPr>
        <w:t xml:space="preserve"> [Т</w:t>
      </w:r>
      <w:r>
        <w:rPr>
          <w:rFonts w:ascii="Times New Roman" w:hAnsi="Times New Roman" w:cs="Times New Roman"/>
          <w:color w:val="000000"/>
          <w:sz w:val="28"/>
          <w:szCs w:val="28"/>
        </w:rPr>
        <w:t>ек</w:t>
      </w:r>
      <w:r>
        <w:rPr>
          <w:rFonts w:ascii="Times New Roman" w:hAnsi="Times New Roman" w:cs="Times New Roman"/>
          <w:color w:val="000000"/>
          <w:spacing w:val="-15"/>
          <w:sz w:val="28"/>
          <w:szCs w:val="28"/>
        </w:rPr>
        <w:t xml:space="preserve">ст] / О. М. </w:t>
      </w:r>
      <w:r>
        <w:rPr>
          <w:rFonts w:ascii="Times New Roman" w:hAnsi="Times New Roman" w:cs="Times New Roman"/>
          <w:color w:val="000000"/>
          <w:sz w:val="28"/>
          <w:szCs w:val="28"/>
        </w:rPr>
        <w:t>Ольгин. – 2-е изд. – М.: Химия, 1986. – 147 с.</w:t>
      </w:r>
    </w:p>
    <w:p w:rsidR="00F65D40" w:rsidRDefault="00F65D40" w:rsidP="00F65D40">
      <w:pPr>
        <w:pStyle w:val="ParagraphStyle"/>
        <w:keepLines/>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i/>
          <w:iCs/>
          <w:color w:val="000000"/>
          <w:sz w:val="28"/>
          <w:szCs w:val="28"/>
        </w:rPr>
        <w:t>Ольгин, О. М.</w:t>
      </w:r>
      <w:r>
        <w:rPr>
          <w:rFonts w:ascii="Times New Roman" w:hAnsi="Times New Roman" w:cs="Times New Roman"/>
          <w:color w:val="000000"/>
          <w:sz w:val="28"/>
          <w:szCs w:val="28"/>
        </w:rPr>
        <w:t xml:space="preserve"> Давайте похимичим! Занимательные опыты по химии [Текст] / О. М. Ольгин. – М. : Детская литература, 2001. – 175 с.</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i/>
          <w:iCs/>
          <w:color w:val="000000"/>
          <w:sz w:val="28"/>
          <w:szCs w:val="28"/>
        </w:rPr>
        <w:t>Смирнова, Ю. И.</w:t>
      </w:r>
      <w:r>
        <w:rPr>
          <w:rFonts w:ascii="Times New Roman" w:hAnsi="Times New Roman" w:cs="Times New Roman"/>
          <w:color w:val="000000"/>
          <w:sz w:val="28"/>
          <w:szCs w:val="28"/>
        </w:rPr>
        <w:t xml:space="preserve">  Мир  химии.  Занимательные рассказы  о  химии  [Текст] / Ю. И. Смирнова. – СПб. : МиМ-экспресс, 1995. – 201 с.</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Pr>
          <w:rFonts w:ascii="Times New Roman" w:hAnsi="Times New Roman" w:cs="Times New Roman"/>
          <w:i/>
          <w:iCs/>
          <w:color w:val="000000"/>
          <w:sz w:val="28"/>
          <w:szCs w:val="28"/>
        </w:rPr>
        <w:t>Чернобельская, Г.  М.</w:t>
      </w:r>
      <w:r>
        <w:rPr>
          <w:rFonts w:ascii="Times New Roman" w:hAnsi="Times New Roman" w:cs="Times New Roman"/>
          <w:color w:val="000000"/>
          <w:sz w:val="28"/>
          <w:szCs w:val="28"/>
        </w:rPr>
        <w:t xml:space="preserve">  Введение  в  химию.  Мир  глазами  химика   [Текст]: </w:t>
      </w:r>
      <w:r>
        <w:rPr>
          <w:rFonts w:ascii="Times New Roman" w:hAnsi="Times New Roman" w:cs="Times New Roman"/>
          <w:color w:val="000000"/>
          <w:sz w:val="28"/>
          <w:szCs w:val="28"/>
        </w:rPr>
        <w:lastRenderedPageBreak/>
        <w:t>учебное пособие для учащихся общеобразовательных учебных заведений. 7 класс / Г. М. Чернобельская, А. И. Дементьев. – М. : Владос, 2003. – 256 с.</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6. http://www.sev-chem.narod.ru/opyt.htm</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7. http://kvaziplazmoid.narod.ru/praktika</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8. http://www.edu.yar.ru/russian/cources/chem/op/op1.html</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9. http://znamus.ru/page/etertainingchemistry</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10. http://www.alhimikov.net/op/Page-1.html</w:t>
      </w:r>
    </w:p>
    <w:p w:rsidR="00F65D40" w:rsidRDefault="00F65D40" w:rsidP="00F65D40">
      <w:pPr>
        <w:pStyle w:val="ParagraphStyle"/>
        <w:spacing w:before="120" w:after="60" w:line="264" w:lineRule="auto"/>
        <w:ind w:firstLine="360"/>
        <w:jc w:val="both"/>
        <w:rPr>
          <w:rFonts w:ascii="Times New Roman" w:hAnsi="Times New Roman" w:cs="Times New Roman"/>
          <w:b/>
          <w:bCs/>
          <w:i/>
          <w:iCs/>
          <w:color w:val="000000"/>
          <w:sz w:val="28"/>
          <w:szCs w:val="28"/>
          <w:shd w:val="clear" w:color="auto" w:fill="FFFFFF"/>
        </w:rPr>
      </w:pPr>
      <w:r>
        <w:rPr>
          <w:rFonts w:ascii="Times New Roman" w:hAnsi="Times New Roman" w:cs="Times New Roman"/>
          <w:b/>
          <w:bCs/>
          <w:i/>
          <w:iCs/>
          <w:color w:val="000000"/>
          <w:sz w:val="28"/>
          <w:szCs w:val="28"/>
          <w:shd w:val="clear" w:color="auto" w:fill="FFFFFF"/>
        </w:rPr>
        <w:t>Для учащихся:</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i/>
          <w:iCs/>
          <w:color w:val="000000"/>
          <w:sz w:val="28"/>
          <w:szCs w:val="28"/>
        </w:rPr>
        <w:t>Ола, Ф.</w:t>
      </w:r>
      <w:r>
        <w:rPr>
          <w:rFonts w:ascii="Times New Roman" w:hAnsi="Times New Roman" w:cs="Times New Roman"/>
          <w:color w:val="000000"/>
          <w:sz w:val="28"/>
          <w:szCs w:val="28"/>
        </w:rPr>
        <w:t xml:space="preserve"> Занимательные  опыты  и  эксперименты  [Текст]  /  Ф. Ола [и др.]. – М. : Айрис-Пресс, 2007. – 125 с. – (Серия «Внимание: дети!»).</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i/>
          <w:iCs/>
          <w:color w:val="000000"/>
          <w:sz w:val="28"/>
          <w:szCs w:val="28"/>
        </w:rPr>
        <w:t>Рюмин, В.</w:t>
      </w:r>
      <w:r>
        <w:rPr>
          <w:rFonts w:ascii="Times New Roman" w:hAnsi="Times New Roman" w:cs="Times New Roman"/>
          <w:color w:val="000000"/>
          <w:sz w:val="28"/>
          <w:szCs w:val="28"/>
        </w:rPr>
        <w:t xml:space="preserve">  Азбука науки для юных гениев.  Занимательная химия      [Текст] / В. Рюмин. – 8-е изд. – М. : Центрполиграф, 2011. – 221 с.</w:t>
      </w:r>
    </w:p>
    <w:p w:rsidR="00F65D40" w:rsidRDefault="00F65D40" w:rsidP="00F65D40">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i/>
          <w:iCs/>
          <w:color w:val="000000"/>
          <w:sz w:val="28"/>
          <w:szCs w:val="28"/>
        </w:rPr>
        <w:t>Чернобельская, Г.  М.</w:t>
      </w:r>
      <w:r>
        <w:rPr>
          <w:rFonts w:ascii="Times New Roman" w:hAnsi="Times New Roman" w:cs="Times New Roman"/>
          <w:color w:val="000000"/>
          <w:sz w:val="28"/>
          <w:szCs w:val="28"/>
        </w:rPr>
        <w:t xml:space="preserve">  Введение  в  химию.  Мир  глазами  химика   [Текст]: учебное пособие для учащихся общеобразовательных учебных заведений. 7 класс / Г. М. Чернобельская, А. И. Дементьев. – М. : Владос, 2003. – 256 с.</w:t>
      </w:r>
    </w:p>
    <w:p w:rsidR="000714E4" w:rsidRDefault="000714E4" w:rsidP="000714E4">
      <w:pPr>
        <w:rPr>
          <w:rFonts w:ascii="Times New Roman" w:hAnsi="Times New Roman" w:cs="Times New Roman"/>
          <w:color w:val="000000"/>
          <w:sz w:val="28"/>
          <w:szCs w:val="28"/>
        </w:rPr>
      </w:pPr>
    </w:p>
    <w:p w:rsidR="00F65D40" w:rsidRPr="000714E4" w:rsidRDefault="00F65D40" w:rsidP="000714E4">
      <w:pPr>
        <w:jc w:val="right"/>
        <w:rPr>
          <w:rFonts w:ascii="Times New Roman" w:hAnsi="Times New Roman" w:cs="Times New Roman"/>
          <w:color w:val="000000"/>
          <w:sz w:val="28"/>
          <w:szCs w:val="28"/>
        </w:rPr>
      </w:pPr>
      <w:r w:rsidRPr="00FD30B2">
        <w:rPr>
          <w:rFonts w:ascii="Times New Roman" w:hAnsi="Times New Roman"/>
          <w:b/>
          <w:sz w:val="28"/>
          <w:szCs w:val="28"/>
        </w:rPr>
        <w:t>Приложение №1</w:t>
      </w:r>
    </w:p>
    <w:p w:rsidR="00F65D40" w:rsidRPr="00FD30B2" w:rsidRDefault="00F65D40" w:rsidP="00F65D40">
      <w:pPr>
        <w:suppressAutoHyphens/>
        <w:spacing w:line="360" w:lineRule="auto"/>
        <w:contextualSpacing/>
        <w:jc w:val="center"/>
        <w:rPr>
          <w:rFonts w:ascii="Times New Roman" w:hAnsi="Times New Roman"/>
          <w:b/>
          <w:sz w:val="28"/>
          <w:szCs w:val="28"/>
        </w:rPr>
      </w:pPr>
      <w:r>
        <w:rPr>
          <w:rFonts w:ascii="Times New Roman" w:hAnsi="Times New Roman"/>
          <w:b/>
          <w:sz w:val="28"/>
          <w:szCs w:val="28"/>
        </w:rPr>
        <w:t>Перечень тем проектов</w:t>
      </w:r>
    </w:p>
    <w:p w:rsidR="00F65D40"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Секреты шоколада.</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Модели молекул простого и сложного вещества.</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Состав и лечебные свойства природной минеральной воды.</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Уникальный мед.</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Как выделяют эфирные масла из растений?</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Вредна ли губная помада?</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Выращивание кристаллов в домашней лаборатории.</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Загрязнение природных вод.</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Значение химии в создании новых материалов, красителей и волокон.</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Интересные и полезные химические явления в природе.</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Исследование пищевых продуктов.</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Исследование химического состава школьного мелка.</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Металлы в организме человека.</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Влияние автотранспорта на содержание ионов тяжелых металлов в почве.</w:t>
      </w:r>
    </w:p>
    <w:p w:rsidR="00F65D40"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Определение содержания регуляторов кислотности в маринованных продуктах методом кислотно-основного титрования.</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lastRenderedPageBreak/>
        <w:t>Графит и алмаз: сходства и различия.</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Пигменты растительного мира.</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Получение индикаторов из природных источников.</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Почему зубной порошок заменили зубной пастой?</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Ученые - химики в годы Великой Отечественной войны.</w:t>
      </w:r>
    </w:p>
    <w:p w:rsidR="00F65D40" w:rsidRPr="0006597C"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Что входит в состав духов?</w:t>
      </w:r>
    </w:p>
    <w:p w:rsidR="00F65D40" w:rsidRDefault="00F65D40" w:rsidP="005A33AF">
      <w:pPr>
        <w:widowControl w:val="0"/>
        <w:numPr>
          <w:ilvl w:val="3"/>
          <w:numId w:val="249"/>
        </w:numPr>
        <w:tabs>
          <w:tab w:val="clear" w:pos="1800"/>
          <w:tab w:val="num" w:pos="426"/>
        </w:tabs>
        <w:suppressAutoHyphens/>
        <w:spacing w:after="0" w:line="360" w:lineRule="auto"/>
        <w:ind w:left="426" w:hanging="426"/>
        <w:jc w:val="both"/>
        <w:rPr>
          <w:rFonts w:ascii="Times New Roman" w:hAnsi="Times New Roman"/>
          <w:sz w:val="28"/>
          <w:szCs w:val="28"/>
        </w:rPr>
      </w:pPr>
      <w:r w:rsidRPr="0006597C">
        <w:rPr>
          <w:rFonts w:ascii="Times New Roman" w:hAnsi="Times New Roman"/>
          <w:sz w:val="28"/>
          <w:szCs w:val="28"/>
        </w:rPr>
        <w:t>Что можно обнаружить в баночке с кремом?</w:t>
      </w:r>
    </w:p>
    <w:p w:rsidR="000714E4" w:rsidRDefault="000714E4" w:rsidP="000714E4">
      <w:pPr>
        <w:rPr>
          <w:rFonts w:ascii="Times New Roman" w:hAnsi="Times New Roman"/>
          <w:sz w:val="28"/>
          <w:szCs w:val="28"/>
        </w:rPr>
      </w:pPr>
    </w:p>
    <w:p w:rsidR="00F65D40" w:rsidRPr="000714E4" w:rsidRDefault="00F65D40" w:rsidP="000714E4">
      <w:pPr>
        <w:jc w:val="right"/>
        <w:rPr>
          <w:rFonts w:ascii="Times New Roman" w:hAnsi="Times New Roman"/>
          <w:sz w:val="28"/>
          <w:szCs w:val="28"/>
        </w:rPr>
      </w:pPr>
      <w:r>
        <w:rPr>
          <w:rFonts w:ascii="Times New Roman" w:hAnsi="Times New Roman" w:cs="Times New Roman"/>
          <w:b/>
          <w:sz w:val="28"/>
          <w:szCs w:val="28"/>
        </w:rPr>
        <w:t>Приложение 2</w:t>
      </w:r>
    </w:p>
    <w:p w:rsidR="00F65D40" w:rsidRPr="005E2092" w:rsidRDefault="00F65D40" w:rsidP="00F65D40">
      <w:pPr>
        <w:pStyle w:val="ParagraphStyle"/>
        <w:spacing w:before="240" w:after="240" w:line="264" w:lineRule="auto"/>
        <w:jc w:val="center"/>
        <w:rPr>
          <w:rFonts w:ascii="Times New Roman" w:hAnsi="Times New Roman" w:cs="Times New Roman"/>
          <w:b/>
          <w:bCs/>
          <w:sz w:val="28"/>
          <w:szCs w:val="28"/>
        </w:rPr>
      </w:pPr>
      <w:r w:rsidRPr="005E2092">
        <w:rPr>
          <w:rFonts w:ascii="Times New Roman" w:hAnsi="Times New Roman" w:cs="Times New Roman"/>
          <w:b/>
          <w:bCs/>
          <w:sz w:val="28"/>
          <w:szCs w:val="28"/>
        </w:rPr>
        <w:t>Оценочная карта проектной / исследовательской работы</w:t>
      </w:r>
    </w:p>
    <w:tbl>
      <w:tblPr>
        <w:tblW w:w="5000" w:type="pct"/>
        <w:tblInd w:w="60" w:type="dxa"/>
        <w:tblLayout w:type="fixed"/>
        <w:tblCellMar>
          <w:top w:w="60" w:type="dxa"/>
          <w:left w:w="60" w:type="dxa"/>
          <w:bottom w:w="60" w:type="dxa"/>
          <w:right w:w="60" w:type="dxa"/>
        </w:tblCellMar>
        <w:tblLook w:val="0000"/>
      </w:tblPr>
      <w:tblGrid>
        <w:gridCol w:w="355"/>
        <w:gridCol w:w="2639"/>
        <w:gridCol w:w="5718"/>
        <w:gridCol w:w="491"/>
        <w:gridCol w:w="340"/>
        <w:gridCol w:w="341"/>
      </w:tblGrid>
      <w:tr w:rsidR="00F65D40" w:rsidRPr="006E4242" w:rsidTr="00F65D40">
        <w:trPr>
          <w:tblHeader/>
        </w:trPr>
        <w:tc>
          <w:tcPr>
            <w:tcW w:w="353" w:type="dxa"/>
            <w:vMerge w:val="restart"/>
            <w:tcBorders>
              <w:top w:val="single" w:sz="6" w:space="0" w:color="000000"/>
              <w:left w:val="single" w:sz="6" w:space="0" w:color="000000"/>
              <w:bottom w:val="single" w:sz="6" w:space="0" w:color="000000"/>
              <w:right w:val="single" w:sz="6" w:space="0" w:color="000000"/>
            </w:tcBorders>
            <w:vAlign w:val="center"/>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w:t>
            </w:r>
          </w:p>
        </w:tc>
        <w:tc>
          <w:tcPr>
            <w:tcW w:w="2619" w:type="dxa"/>
            <w:vMerge w:val="restart"/>
            <w:tcBorders>
              <w:top w:val="single" w:sz="6" w:space="0" w:color="000000"/>
              <w:left w:val="single" w:sz="6" w:space="0" w:color="000000"/>
              <w:bottom w:val="single" w:sz="6" w:space="0" w:color="000000"/>
              <w:right w:val="single" w:sz="6" w:space="0" w:color="000000"/>
            </w:tcBorders>
            <w:vAlign w:val="center"/>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Критерий оценки</w:t>
            </w:r>
          </w:p>
        </w:tc>
        <w:tc>
          <w:tcPr>
            <w:tcW w:w="5675" w:type="dxa"/>
            <w:vMerge w:val="restart"/>
            <w:tcBorders>
              <w:top w:val="single" w:sz="6" w:space="0" w:color="000000"/>
              <w:left w:val="single" w:sz="6" w:space="0" w:color="000000"/>
              <w:bottom w:val="single" w:sz="6" w:space="0" w:color="000000"/>
              <w:right w:val="single" w:sz="6" w:space="0" w:color="000000"/>
            </w:tcBorders>
            <w:vAlign w:val="center"/>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Показатель</w:t>
            </w:r>
          </w:p>
        </w:tc>
        <w:tc>
          <w:tcPr>
            <w:tcW w:w="1162" w:type="dxa"/>
            <w:gridSpan w:val="3"/>
            <w:tcBorders>
              <w:top w:val="single" w:sz="6" w:space="0" w:color="000000"/>
              <w:left w:val="single" w:sz="6" w:space="0" w:color="000000"/>
              <w:bottom w:val="single" w:sz="6" w:space="0" w:color="000000"/>
              <w:right w:val="single" w:sz="6" w:space="0" w:color="000000"/>
            </w:tcBorders>
            <w:vAlign w:val="center"/>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Баллы</w:t>
            </w:r>
          </w:p>
        </w:tc>
      </w:tr>
      <w:tr w:rsidR="00F65D40" w:rsidRPr="006E4242" w:rsidTr="00F65D40">
        <w:trPr>
          <w:tblHeader/>
        </w:trPr>
        <w:tc>
          <w:tcPr>
            <w:tcW w:w="353" w:type="dxa"/>
            <w:vMerge/>
            <w:tcBorders>
              <w:top w:val="single" w:sz="6" w:space="0" w:color="000000"/>
              <w:left w:val="single" w:sz="6" w:space="0" w:color="000000"/>
              <w:bottom w:val="single" w:sz="6" w:space="0" w:color="000000"/>
              <w:right w:val="single" w:sz="6" w:space="0" w:color="000000"/>
            </w:tcBorders>
            <w:vAlign w:val="center"/>
          </w:tcPr>
          <w:p w:rsidR="00F65D40" w:rsidRPr="006E4242" w:rsidRDefault="00F65D40" w:rsidP="00F65D40">
            <w:pPr>
              <w:pStyle w:val="ParagraphStyle"/>
              <w:rPr>
                <w:rFonts w:ascii="Times New Roman" w:hAnsi="Times New Roman" w:cs="Times New Roman"/>
                <w:b/>
                <w:bCs/>
                <w:caps/>
                <w:sz w:val="28"/>
                <w:szCs w:val="28"/>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F65D40" w:rsidRPr="006E4242" w:rsidRDefault="00F65D40" w:rsidP="00F65D40">
            <w:pPr>
              <w:pStyle w:val="ParagraphStyle"/>
              <w:rPr>
                <w:rFonts w:ascii="Times New Roman" w:hAnsi="Times New Roman" w:cs="Times New Roman"/>
                <w:b/>
                <w:bCs/>
                <w:caps/>
                <w:sz w:val="28"/>
                <w:szCs w:val="28"/>
              </w:rPr>
            </w:pPr>
          </w:p>
        </w:tc>
        <w:tc>
          <w:tcPr>
            <w:tcW w:w="5675" w:type="dxa"/>
            <w:vMerge/>
            <w:tcBorders>
              <w:top w:val="single" w:sz="6" w:space="0" w:color="000000"/>
              <w:left w:val="single" w:sz="6" w:space="0" w:color="000000"/>
              <w:bottom w:val="single" w:sz="6" w:space="0" w:color="000000"/>
              <w:right w:val="single" w:sz="6" w:space="0" w:color="000000"/>
            </w:tcBorders>
            <w:vAlign w:val="center"/>
          </w:tcPr>
          <w:p w:rsidR="00F65D40" w:rsidRPr="006E4242" w:rsidRDefault="00F65D40" w:rsidP="00F65D40">
            <w:pPr>
              <w:pStyle w:val="ParagraphStyle"/>
              <w:rPr>
                <w:rFonts w:ascii="Times New Roman" w:hAnsi="Times New Roman" w:cs="Times New Roman"/>
                <w:b/>
                <w:bCs/>
                <w:caps/>
                <w:sz w:val="28"/>
                <w:szCs w:val="28"/>
              </w:rPr>
            </w:pPr>
          </w:p>
        </w:tc>
        <w:tc>
          <w:tcPr>
            <w:tcW w:w="487" w:type="dxa"/>
            <w:tcBorders>
              <w:top w:val="single" w:sz="6" w:space="0" w:color="000000"/>
              <w:left w:val="single" w:sz="6" w:space="0" w:color="000000"/>
              <w:bottom w:val="single" w:sz="6" w:space="0" w:color="000000"/>
              <w:right w:val="single" w:sz="6" w:space="0" w:color="000000"/>
            </w:tcBorders>
            <w:vAlign w:val="center"/>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10</w:t>
            </w:r>
          </w:p>
        </w:tc>
        <w:tc>
          <w:tcPr>
            <w:tcW w:w="337" w:type="dxa"/>
            <w:tcBorders>
              <w:top w:val="single" w:sz="6" w:space="0" w:color="000000"/>
              <w:left w:val="single" w:sz="6" w:space="0" w:color="000000"/>
              <w:bottom w:val="single" w:sz="6" w:space="0" w:color="000000"/>
              <w:right w:val="single" w:sz="6" w:space="0" w:color="000000"/>
            </w:tcBorders>
            <w:vAlign w:val="center"/>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5</w:t>
            </w:r>
          </w:p>
        </w:tc>
        <w:tc>
          <w:tcPr>
            <w:tcW w:w="338" w:type="dxa"/>
            <w:tcBorders>
              <w:top w:val="single" w:sz="6" w:space="0" w:color="000000"/>
              <w:left w:val="single" w:sz="6" w:space="0" w:color="000000"/>
              <w:bottom w:val="single" w:sz="6" w:space="0" w:color="000000"/>
              <w:right w:val="single" w:sz="6" w:space="0" w:color="000000"/>
            </w:tcBorders>
            <w:vAlign w:val="center"/>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0</w:t>
            </w:r>
          </w:p>
        </w:tc>
      </w:tr>
      <w:tr w:rsidR="00F65D40" w:rsidRPr="006E4242" w:rsidTr="00F65D40">
        <w:tc>
          <w:tcPr>
            <w:tcW w:w="9809" w:type="dxa"/>
            <w:gridSpan w:val="6"/>
            <w:tcBorders>
              <w:top w:val="single" w:sz="6" w:space="0" w:color="000000"/>
              <w:left w:val="single" w:sz="6" w:space="0" w:color="000000"/>
              <w:bottom w:val="single" w:sz="6" w:space="0" w:color="000000"/>
              <w:right w:val="single" w:sz="6" w:space="0" w:color="000000"/>
            </w:tcBorders>
            <w:shd w:val="clear" w:color="auto" w:fill="D9D9D9"/>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I. Содержание введения</w:t>
            </w: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1</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Соответствие названия работы </w:t>
            </w:r>
            <w:r w:rsidRPr="006E4242">
              <w:rPr>
                <w:rFonts w:ascii="Times New Roman" w:hAnsi="Times New Roman" w:cs="Times New Roman"/>
                <w:sz w:val="28"/>
                <w:szCs w:val="28"/>
              </w:rPr>
              <w:br/>
              <w:t>содержанию</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соответствует;</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частично;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не соответствует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2</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Полнота раскрытия темы, логика изложения материала</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тема раскрыта, логичное изложение материала;</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частично, нарушение логики;</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не раскрыта, отсутствие логики</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3</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Полнота раскрытия проблемы / проблемной области</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раскрыта;</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частично;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не раскрыта</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4</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Целеполагание</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цель поставлена верно;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цель требует корректировки;</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цель не соответствует работе</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5</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Постановка задач</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задачи сформулированы верно;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задачи требуют корректировки;</w:t>
            </w:r>
            <w:r w:rsidRPr="006E4242">
              <w:rPr>
                <w:rFonts w:ascii="Times New Roman" w:hAnsi="Times New Roman" w:cs="Times New Roman"/>
                <w:sz w:val="28"/>
                <w:szCs w:val="28"/>
              </w:rPr>
              <w:br/>
              <w:t>0 – задачи не соответствуют этапам проектирования / исследования</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6</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Методы выполнения работы</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методы выбраны целесообразно;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методы и частично раскрывают процесс проектирования / исследования;</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методы выбраны неверно</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lastRenderedPageBreak/>
              <w:t>7</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b/>
                <w:bCs/>
                <w:i/>
                <w:iCs/>
                <w:sz w:val="28"/>
                <w:szCs w:val="28"/>
              </w:rPr>
            </w:pPr>
            <w:r w:rsidRPr="006E4242">
              <w:rPr>
                <w:rFonts w:ascii="Times New Roman" w:hAnsi="Times New Roman" w:cs="Times New Roman"/>
                <w:sz w:val="28"/>
                <w:szCs w:val="28"/>
              </w:rPr>
              <w:t xml:space="preserve">Изложение стратегии решения проблемы – </w:t>
            </w:r>
            <w:r w:rsidRPr="005E2092">
              <w:rPr>
                <w:rFonts w:ascii="Times New Roman" w:hAnsi="Times New Roman" w:cs="Times New Roman"/>
                <w:bCs/>
                <w:i/>
                <w:iCs/>
                <w:sz w:val="28"/>
                <w:szCs w:val="28"/>
              </w:rPr>
              <w:t xml:space="preserve">описание метода </w:t>
            </w:r>
            <w:r w:rsidRPr="005E2092">
              <w:rPr>
                <w:rFonts w:ascii="Times New Roman" w:hAnsi="Times New Roman" w:cs="Times New Roman"/>
                <w:bCs/>
                <w:i/>
                <w:iCs/>
                <w:sz w:val="28"/>
                <w:szCs w:val="28"/>
              </w:rPr>
              <w:br/>
              <w:t xml:space="preserve">решения изобретательских </w:t>
            </w:r>
            <w:r w:rsidRPr="005E2092">
              <w:rPr>
                <w:rFonts w:ascii="Times New Roman" w:hAnsi="Times New Roman" w:cs="Times New Roman"/>
                <w:bCs/>
                <w:i/>
                <w:iCs/>
                <w:sz w:val="28"/>
                <w:szCs w:val="28"/>
              </w:rPr>
              <w:br/>
              <w:t>(творческих) задач</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изложена стратегия решения проблем, описан метод решения изобретательских (творческих) задач;</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процесс решения неполный, метод решения изобретательских задач не описан;</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0 – стратегии </w:t>
            </w:r>
            <w:r>
              <w:rPr>
                <w:rFonts w:ascii="Times New Roman" w:hAnsi="Times New Roman" w:cs="Times New Roman"/>
                <w:sz w:val="28"/>
                <w:szCs w:val="28"/>
              </w:rPr>
              <w:t>решении\</w:t>
            </w:r>
            <w:r w:rsidRPr="006E4242">
              <w:rPr>
                <w:rFonts w:ascii="Times New Roman" w:hAnsi="Times New Roman" w:cs="Times New Roman"/>
                <w:sz w:val="28"/>
                <w:szCs w:val="28"/>
              </w:rPr>
              <w:t>я проблемы не выявлено, метод решения изобретательских задач не описан</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8</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Обозначение целевой аудитории</w:t>
            </w:r>
            <w:r w:rsidRPr="006E4242">
              <w:rPr>
                <w:rFonts w:ascii="Times New Roman" w:hAnsi="Times New Roman" w:cs="Times New Roman"/>
                <w:sz w:val="28"/>
                <w:szCs w:val="28"/>
              </w:rPr>
              <w:br/>
              <w:t xml:space="preserve">(обозначение потребителей </w:t>
            </w:r>
            <w:r w:rsidRPr="006E4242">
              <w:rPr>
                <w:rFonts w:ascii="Times New Roman" w:hAnsi="Times New Roman" w:cs="Times New Roman"/>
                <w:sz w:val="28"/>
                <w:szCs w:val="28"/>
              </w:rPr>
              <w:br/>
              <w:t>и область использования продукта)</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есть;</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описано частично;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отсутствует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9809" w:type="dxa"/>
            <w:gridSpan w:val="6"/>
            <w:tcBorders>
              <w:top w:val="single" w:sz="6" w:space="0" w:color="000000"/>
              <w:left w:val="single" w:sz="6" w:space="0" w:color="000000"/>
              <w:bottom w:val="single" w:sz="6" w:space="0" w:color="000000"/>
              <w:right w:val="single" w:sz="6" w:space="0" w:color="000000"/>
            </w:tcBorders>
            <w:shd w:val="clear" w:color="auto" w:fill="D9D9D9"/>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II. Содержание поисково-исследовательского этапа / теоретическая часть</w:t>
            </w: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jc w:val="center"/>
              <w:rPr>
                <w:rFonts w:ascii="Times New Roman" w:hAnsi="Times New Roman" w:cs="Times New Roman"/>
                <w:sz w:val="28"/>
                <w:szCs w:val="28"/>
              </w:rPr>
            </w:pPr>
            <w:r w:rsidRPr="006E4242">
              <w:rPr>
                <w:rFonts w:ascii="Times New Roman" w:hAnsi="Times New Roman" w:cs="Times New Roman"/>
                <w:sz w:val="28"/>
                <w:szCs w:val="28"/>
              </w:rPr>
              <w:t>1</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Постановка цели и задач</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10 – цель и задачи сформулированы верно;</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5 – цель и задачи требуют корректировки;</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0 – цель и задачи не соответствуют работе</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jc w:val="center"/>
              <w:rPr>
                <w:rFonts w:ascii="Times New Roman" w:hAnsi="Times New Roman" w:cs="Times New Roman"/>
                <w:sz w:val="28"/>
                <w:szCs w:val="28"/>
              </w:rPr>
            </w:pPr>
            <w:r w:rsidRPr="006E4242">
              <w:rPr>
                <w:rFonts w:ascii="Times New Roman" w:hAnsi="Times New Roman" w:cs="Times New Roman"/>
                <w:sz w:val="28"/>
                <w:szCs w:val="28"/>
              </w:rPr>
              <w:t>2</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 xml:space="preserve">Формирование замысла и работа </w:t>
            </w:r>
            <w:r w:rsidRPr="006E4242">
              <w:rPr>
                <w:rFonts w:ascii="Times New Roman" w:hAnsi="Times New Roman" w:cs="Times New Roman"/>
                <w:sz w:val="28"/>
                <w:szCs w:val="28"/>
              </w:rPr>
              <w:br/>
              <w:t>с источниками информации</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10 – полно, логичное изложение материала;</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5 – частично, нарушение логики;</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0 – не раскрыта, отсутствие логики</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jc w:val="center"/>
              <w:rPr>
                <w:rFonts w:ascii="Times New Roman" w:hAnsi="Times New Roman" w:cs="Times New Roman"/>
                <w:sz w:val="28"/>
                <w:szCs w:val="28"/>
              </w:rPr>
            </w:pPr>
            <w:r w:rsidRPr="006E4242">
              <w:rPr>
                <w:rFonts w:ascii="Times New Roman" w:hAnsi="Times New Roman" w:cs="Times New Roman"/>
                <w:sz w:val="28"/>
                <w:szCs w:val="28"/>
              </w:rPr>
              <w:t>3</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Сравнение с аналогичными работами</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10 – анализ проведен;</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5 – анализ не отражает новизну работы учащегося, отличие от уже существующих;</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0 – анализ отсутствует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jc w:val="center"/>
              <w:rPr>
                <w:rFonts w:ascii="Times New Roman" w:hAnsi="Times New Roman" w:cs="Times New Roman"/>
                <w:sz w:val="28"/>
                <w:szCs w:val="28"/>
              </w:rPr>
            </w:pPr>
            <w:r w:rsidRPr="006E4242">
              <w:rPr>
                <w:rFonts w:ascii="Times New Roman" w:hAnsi="Times New Roman" w:cs="Times New Roman"/>
                <w:sz w:val="28"/>
                <w:szCs w:val="28"/>
              </w:rPr>
              <w:t>4</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Эскизирование / описание предполагаемого результата исследования</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10 – описано полно;</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5 – описано частично;</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0 – не соответствует теме работы</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5</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 xml:space="preserve">Выбор технологии выполнения проекта, описание основных характеристик / </w:t>
            </w:r>
            <w:r w:rsidRPr="006E4242">
              <w:rPr>
                <w:rFonts w:ascii="Times New Roman" w:hAnsi="Times New Roman" w:cs="Times New Roman"/>
                <w:sz w:val="28"/>
                <w:szCs w:val="28"/>
              </w:rPr>
              <w:lastRenderedPageBreak/>
              <w:t>выбор метода исследования (эксперимент, наблюдение</w:t>
            </w:r>
            <w:r w:rsidRPr="006E4242">
              <w:rPr>
                <w:rFonts w:ascii="Times New Roman" w:hAnsi="Times New Roman" w:cs="Times New Roman"/>
                <w:sz w:val="28"/>
                <w:szCs w:val="28"/>
              </w:rPr>
              <w:br/>
              <w:t>и т. д.), описание основных характеристик</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lastRenderedPageBreak/>
              <w:t>10 – описано полно;</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5 – описано частично;</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0 – не соответствуют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lastRenderedPageBreak/>
              <w:t>6</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Экологичность</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описано полно;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описано частично;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не соответствуют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9809" w:type="dxa"/>
            <w:gridSpan w:val="6"/>
            <w:tcBorders>
              <w:top w:val="single" w:sz="6" w:space="0" w:color="000000"/>
              <w:left w:val="single" w:sz="6" w:space="0" w:color="000000"/>
              <w:bottom w:val="single" w:sz="6" w:space="0" w:color="000000"/>
              <w:right w:val="single" w:sz="6" w:space="0" w:color="000000"/>
            </w:tcBorders>
            <w:shd w:val="clear" w:color="auto" w:fill="D9D9D9"/>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III. Содержание технологического этапа / практическая часть</w:t>
            </w: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1</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Выбор инструментов и материалов, необходимых для работы</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описано полно;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описано частично;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не соответствуют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2</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Наличие техники безопасности</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есть;</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частично соответствует;</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отсутствует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3</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Стоимостный анализ / описание технических условий лаборатории</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описано полно;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описано частично;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отсутствует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4</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Наличие технологической карты /описание этапов эксперимента, </w:t>
            </w:r>
            <w:r w:rsidRPr="006E4242">
              <w:rPr>
                <w:rFonts w:ascii="Times New Roman" w:hAnsi="Times New Roman" w:cs="Times New Roman"/>
                <w:sz w:val="28"/>
                <w:szCs w:val="28"/>
              </w:rPr>
              <w:br/>
              <w:t>наблюдения и т. п.</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описано полно;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описано частично;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отсутствует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9809" w:type="dxa"/>
            <w:gridSpan w:val="6"/>
            <w:tcBorders>
              <w:top w:val="single" w:sz="6" w:space="0" w:color="000000"/>
              <w:left w:val="single" w:sz="6" w:space="0" w:color="000000"/>
              <w:bottom w:val="single" w:sz="6" w:space="0" w:color="000000"/>
              <w:right w:val="single" w:sz="6" w:space="0" w:color="000000"/>
            </w:tcBorders>
            <w:shd w:val="clear" w:color="auto" w:fill="D9D9D9"/>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IV. Содержание заключительного этапа / выводы</w:t>
            </w: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1</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Анализ проделанной работы</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есть;</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частично соответствует;</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отсутствует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2</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Соответствие результата </w:t>
            </w:r>
            <w:r w:rsidRPr="006E4242">
              <w:rPr>
                <w:rFonts w:ascii="Times New Roman" w:hAnsi="Times New Roman" w:cs="Times New Roman"/>
                <w:sz w:val="28"/>
                <w:szCs w:val="28"/>
              </w:rPr>
              <w:lastRenderedPageBreak/>
              <w:t>поставленной цели и задачам</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lastRenderedPageBreak/>
              <w:t>10 – соответствует;</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частично соответствует;</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lastRenderedPageBreak/>
              <w:t>0 – отсутствует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lastRenderedPageBreak/>
              <w:t>3</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Самоанализ проделанной работы </w:t>
            </w:r>
            <w:r w:rsidRPr="006E4242">
              <w:rPr>
                <w:rFonts w:ascii="Times New Roman" w:hAnsi="Times New Roman" w:cs="Times New Roman"/>
                <w:sz w:val="28"/>
                <w:szCs w:val="28"/>
              </w:rPr>
              <w:br/>
              <w:t>(рефлексия)</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есть;</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частично соответствует;</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отсутствует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9809" w:type="dxa"/>
            <w:gridSpan w:val="6"/>
            <w:tcBorders>
              <w:top w:val="single" w:sz="6" w:space="0" w:color="000000"/>
              <w:left w:val="single" w:sz="6" w:space="0" w:color="000000"/>
              <w:bottom w:val="single" w:sz="6" w:space="0" w:color="000000"/>
              <w:right w:val="single" w:sz="6" w:space="0" w:color="000000"/>
            </w:tcBorders>
            <w:shd w:val="clear" w:color="auto" w:fill="D9D9D9"/>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V. Использование информационных ресурсов (печатные, видео, аудио и т. д.) и источников (книги, веб-ресурсы)</w:t>
            </w: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1</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Использование информационных ресурсов</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10 – использование более 1 вида ресурсов и более 5 информационных </w:t>
            </w:r>
            <w:r w:rsidRPr="006E4242">
              <w:rPr>
                <w:rFonts w:ascii="Times New Roman" w:hAnsi="Times New Roman" w:cs="Times New Roman"/>
                <w:sz w:val="28"/>
                <w:szCs w:val="28"/>
              </w:rPr>
              <w:br/>
              <w:t>источников;</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использован 1 вид ресурса и не менее 5 информационных источников;</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менее 5 информационных источников</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 xml:space="preserve">2 </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Соответствие информационных</w:t>
            </w:r>
            <w:r w:rsidRPr="006E4242">
              <w:rPr>
                <w:rFonts w:ascii="Times New Roman" w:hAnsi="Times New Roman" w:cs="Times New Roman"/>
                <w:sz w:val="28"/>
                <w:szCs w:val="28"/>
              </w:rPr>
              <w:br/>
              <w:t>ресурсов работе</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соответствуют;</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частично соответствуют;</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отсутствуют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9809" w:type="dxa"/>
            <w:gridSpan w:val="6"/>
            <w:tcBorders>
              <w:top w:val="single" w:sz="6" w:space="0" w:color="000000"/>
              <w:left w:val="single" w:sz="6" w:space="0" w:color="000000"/>
              <w:bottom w:val="single" w:sz="6" w:space="0" w:color="000000"/>
              <w:right w:val="single" w:sz="6" w:space="0" w:color="000000"/>
            </w:tcBorders>
            <w:shd w:val="clear" w:color="auto" w:fill="D9D9D9"/>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VI. Содержание приложений</w:t>
            </w: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1</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Фотоматериалы (фото отчет)</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есть;</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частично отражают ход выполнения работы;</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отсутствуют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2</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Наличие дополнительных </w:t>
            </w:r>
            <w:r w:rsidRPr="006E4242">
              <w:rPr>
                <w:rFonts w:ascii="Times New Roman" w:hAnsi="Times New Roman" w:cs="Times New Roman"/>
                <w:sz w:val="28"/>
                <w:szCs w:val="28"/>
              </w:rPr>
              <w:br/>
              <w:t>материалов</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присутствуют, имеют ценностное дополнение к работе;</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отсутствуют</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9809" w:type="dxa"/>
            <w:gridSpan w:val="6"/>
            <w:tcBorders>
              <w:top w:val="single" w:sz="6" w:space="0" w:color="000000"/>
              <w:left w:val="single" w:sz="6" w:space="0" w:color="000000"/>
              <w:bottom w:val="single" w:sz="6" w:space="0" w:color="000000"/>
              <w:right w:val="single" w:sz="6" w:space="0" w:color="000000"/>
            </w:tcBorders>
            <w:shd w:val="clear" w:color="auto" w:fill="D9D9D9"/>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VII. Оформление презентации к проектной / исследовательской работе</w:t>
            </w: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1</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Стиль</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соблюден единый стиль оформления и требования к структуре работы;</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наблюдаются некоторые нарушения соблюдения стиля и требований к структуре работы;</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не соблюден стиль и/или структура работы</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2</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Цветовое решение</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keepNext/>
              <w:spacing w:line="264" w:lineRule="auto"/>
              <w:rPr>
                <w:rFonts w:ascii="Times New Roman" w:hAnsi="Times New Roman" w:cs="Times New Roman"/>
                <w:sz w:val="28"/>
                <w:szCs w:val="28"/>
              </w:rPr>
            </w:pPr>
            <w:r w:rsidRPr="006E4242">
              <w:rPr>
                <w:rFonts w:ascii="Times New Roman" w:hAnsi="Times New Roman" w:cs="Times New Roman"/>
                <w:sz w:val="28"/>
                <w:szCs w:val="28"/>
              </w:rPr>
              <w:t>10 – грамотно подобранная цветовая гамма;</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наличие несоответствия в цветовой гамме;</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нарушение гармонии цветовой палитры</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3</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Анимационные </w:t>
            </w:r>
            <w:r w:rsidRPr="006E4242">
              <w:rPr>
                <w:rFonts w:ascii="Times New Roman" w:hAnsi="Times New Roman" w:cs="Times New Roman"/>
                <w:sz w:val="28"/>
                <w:szCs w:val="28"/>
              </w:rPr>
              <w:lastRenderedPageBreak/>
              <w:t>эффекты</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lastRenderedPageBreak/>
              <w:t xml:space="preserve">10 – рационально использованы возможности </w:t>
            </w:r>
            <w:r w:rsidRPr="006E4242">
              <w:rPr>
                <w:rFonts w:ascii="Times New Roman" w:hAnsi="Times New Roman" w:cs="Times New Roman"/>
                <w:sz w:val="28"/>
                <w:szCs w:val="28"/>
              </w:rPr>
              <w:lastRenderedPageBreak/>
              <w:t>компьютерной анимации;</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нерационально использованы возможности компьютерной анимации, перегруженность анимационными эффектами;</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данный балл не рассматривается, так как отсутствие анимации не является нарушением требований к презентации</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lastRenderedPageBreak/>
              <w:t>4</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Расположение информации </w:t>
            </w:r>
            <w:r w:rsidRPr="006E4242">
              <w:rPr>
                <w:rFonts w:ascii="Times New Roman" w:hAnsi="Times New Roman" w:cs="Times New Roman"/>
                <w:sz w:val="28"/>
                <w:szCs w:val="28"/>
              </w:rPr>
              <w:br/>
              <w:t>на слайде</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оптимальное расположение информации на слайде;</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нерациональное расположение информации на слайде;</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нарушение в расположении информации на слайде / отсутствие необходимой информации согласно требованиям</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5</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Использование графиков, рисунков, музыки и видеосопровождения работы</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оправданное включение в работу графиков, рисунков, музыки и видеосопровождения работы;</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неоправданное включение в работу графиков, рисунков, музыки, видеосопровождения работы;</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отсутствие в работе графиков, рисунков, музыки, видеосопровождения работы (наличие только текстового сопровождения)</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6</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Грамматика (отсутствие ошибок </w:t>
            </w:r>
            <w:r w:rsidRPr="006E4242">
              <w:rPr>
                <w:rFonts w:ascii="Times New Roman" w:hAnsi="Times New Roman" w:cs="Times New Roman"/>
                <w:sz w:val="28"/>
                <w:szCs w:val="28"/>
              </w:rPr>
              <w:br/>
              <w:t>и опечаток)</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грамматика, стилистика, орфография соблюдены;</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наличие опечаток;</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грамматические ошибки, нарушение стилистики, орфографии</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9809" w:type="dxa"/>
            <w:gridSpan w:val="6"/>
            <w:tcBorders>
              <w:top w:val="single" w:sz="6" w:space="0" w:color="000000"/>
              <w:left w:val="single" w:sz="6" w:space="0" w:color="000000"/>
              <w:bottom w:val="single" w:sz="6" w:space="0" w:color="000000"/>
              <w:right w:val="single" w:sz="6" w:space="0" w:color="000000"/>
            </w:tcBorders>
            <w:shd w:val="clear" w:color="auto" w:fill="D9D9D9"/>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VIII. Защита проекта / исследования</w:t>
            </w: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1</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Качество доклада</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аргументированность основных позиций проекта / исследования, композиция доклада логична, полнота представления в докладе результатов работы;</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нарушение логики выступления, неполное представление результатов работы, неполная система аргументации;</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0 – не заявлены аргументы по основным </w:t>
            </w:r>
            <w:r w:rsidRPr="006E4242">
              <w:rPr>
                <w:rFonts w:ascii="Times New Roman" w:hAnsi="Times New Roman" w:cs="Times New Roman"/>
                <w:sz w:val="28"/>
                <w:szCs w:val="28"/>
              </w:rPr>
              <w:lastRenderedPageBreak/>
              <w:t>позициям проекта / исследования, полное нарушение логики, не представлены результаты проекта / исследования</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lastRenderedPageBreak/>
              <w:t>2</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Объем и глубина знаний по теме проекта / исследования</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10 – эрудированность, отражение межпредметных связей;</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5 – грамотное изложение материала, но не показана глубина знаний;</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0 – полное невладение материалом</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3</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 xml:space="preserve">Культура речи, манера держаться </w:t>
            </w:r>
            <w:r w:rsidRPr="006E4242">
              <w:rPr>
                <w:rFonts w:ascii="Times New Roman" w:hAnsi="Times New Roman" w:cs="Times New Roman"/>
                <w:sz w:val="28"/>
                <w:szCs w:val="28"/>
              </w:rPr>
              <w:br/>
              <w:t>перед аудиторией</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10 – уверенное поведение перед аудиторией, грамотное владение речью, соблюдение регламента, удержание внимания аудитории;</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5 – негрубые речевые ошибки при выступлении, незначительное нарушение регламента, частичное удержание внимания аудитории;</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0 – неуверенная манера держаться перед аудиторией, бедность речи, нарушение регламента, неспособность удержания внимания аудитории</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4</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Ответы на вопросы</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10 – ответы на вопросы убедительны и полны, дружелюбное поведение, стремление использовать ответы для успешного раскрытия темы;</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5 – убедительные ответы даны не на все вопросы;</w:t>
            </w:r>
          </w:p>
          <w:p w:rsidR="00F65D40" w:rsidRPr="006E4242" w:rsidRDefault="00F65D40" w:rsidP="00F65D40">
            <w:pPr>
              <w:pStyle w:val="ParagraphStyle"/>
              <w:spacing w:line="252" w:lineRule="auto"/>
              <w:rPr>
                <w:rFonts w:ascii="Times New Roman" w:hAnsi="Times New Roman" w:cs="Times New Roman"/>
                <w:sz w:val="28"/>
                <w:szCs w:val="28"/>
              </w:rPr>
            </w:pPr>
            <w:r w:rsidRPr="006E4242">
              <w:rPr>
                <w:rFonts w:ascii="Times New Roman" w:hAnsi="Times New Roman" w:cs="Times New Roman"/>
                <w:sz w:val="28"/>
                <w:szCs w:val="28"/>
              </w:rPr>
              <w:t>0 – ответы даны не на все вопросы или при ответах поведение агрессивно, некорректно</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 xml:space="preserve">5 </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Деловые и волевые качества </w:t>
            </w:r>
            <w:r w:rsidRPr="006E4242">
              <w:rPr>
                <w:rFonts w:ascii="Times New Roman" w:hAnsi="Times New Roman" w:cs="Times New Roman"/>
                <w:sz w:val="28"/>
                <w:szCs w:val="28"/>
              </w:rPr>
              <w:br/>
              <w:t>докладчика</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стремление к достижению высоких результатов, готовность к дискуссии, доброжелательность, контактность;</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готовность к дискуссии, не всегда проявляется доброжелательность;</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отсутствие готовности к дискуссии, агрессивность, уход от контактов</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9809" w:type="dxa"/>
            <w:gridSpan w:val="6"/>
            <w:tcBorders>
              <w:top w:val="single" w:sz="6" w:space="0" w:color="000000"/>
              <w:left w:val="single" w:sz="6" w:space="0" w:color="000000"/>
              <w:bottom w:val="single" w:sz="6" w:space="0" w:color="000000"/>
              <w:right w:val="single" w:sz="6" w:space="0" w:color="000000"/>
            </w:tcBorders>
            <w:shd w:val="clear" w:color="auto" w:fill="D9D9D9"/>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IX. Степень самостоятельности выполнения проектной / исследовательской работы</w:t>
            </w: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1</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Индивидуальный проект</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 xml:space="preserve">10 – уникальность работы, содержится большое число оригинальных примеров </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lastRenderedPageBreak/>
              <w:t>5 – работа выполнена индивидуально, однако авторских находок не представлено;</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стандартная работа, не содержит авторской индивидуальности.</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lastRenderedPageBreak/>
              <w:t>2</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Групповой проект</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четко спланированная работа группы, вся деятельность равномерно распределена между членами команды;</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работа группы частично спланирована, работа над материалом равномерно распределена между большинством участников команды;</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не спланирована работа в группе, отсутствие распределения ролей</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r w:rsidR="00F65D40" w:rsidRPr="006E4242" w:rsidTr="00F65D40">
        <w:tc>
          <w:tcPr>
            <w:tcW w:w="353"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r w:rsidRPr="006E4242">
              <w:rPr>
                <w:rFonts w:ascii="Times New Roman" w:hAnsi="Times New Roman" w:cs="Times New Roman"/>
                <w:sz w:val="28"/>
                <w:szCs w:val="28"/>
              </w:rPr>
              <w:t>3</w:t>
            </w:r>
          </w:p>
        </w:tc>
        <w:tc>
          <w:tcPr>
            <w:tcW w:w="2619"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Степень самостоятельности при выполнении проекта</w:t>
            </w:r>
          </w:p>
        </w:tc>
        <w:tc>
          <w:tcPr>
            <w:tcW w:w="5675" w:type="dxa"/>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10 – полная самостоятельность при выполнении работы;</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5 – частичная самостоятельность работы учащегося;</w:t>
            </w:r>
          </w:p>
          <w:p w:rsidR="00F65D40" w:rsidRPr="006E4242" w:rsidRDefault="00F65D40" w:rsidP="00F65D40">
            <w:pPr>
              <w:pStyle w:val="ParagraphStyle"/>
              <w:spacing w:line="264" w:lineRule="auto"/>
              <w:rPr>
                <w:rFonts w:ascii="Times New Roman" w:hAnsi="Times New Roman" w:cs="Times New Roman"/>
                <w:sz w:val="28"/>
                <w:szCs w:val="28"/>
              </w:rPr>
            </w:pPr>
            <w:r w:rsidRPr="006E4242">
              <w:rPr>
                <w:rFonts w:ascii="Times New Roman" w:hAnsi="Times New Roman" w:cs="Times New Roman"/>
                <w:sz w:val="28"/>
                <w:szCs w:val="28"/>
              </w:rPr>
              <w:t>0 – работа выполнена с высокой долей привлечения куратора (педагога)</w:t>
            </w:r>
          </w:p>
        </w:tc>
        <w:tc>
          <w:tcPr>
            <w:tcW w:w="1162" w:type="dxa"/>
            <w:gridSpan w:val="3"/>
            <w:tcBorders>
              <w:top w:val="single" w:sz="6" w:space="0" w:color="000000"/>
              <w:left w:val="single" w:sz="6" w:space="0" w:color="000000"/>
              <w:bottom w:val="single" w:sz="6" w:space="0" w:color="000000"/>
              <w:right w:val="single" w:sz="6" w:space="0" w:color="000000"/>
            </w:tcBorders>
          </w:tcPr>
          <w:p w:rsidR="00F65D40" w:rsidRPr="006E4242" w:rsidRDefault="00F65D40" w:rsidP="00F65D40">
            <w:pPr>
              <w:pStyle w:val="ParagraphStyle"/>
              <w:spacing w:line="264" w:lineRule="auto"/>
              <w:jc w:val="center"/>
              <w:rPr>
                <w:rFonts w:ascii="Times New Roman" w:hAnsi="Times New Roman" w:cs="Times New Roman"/>
                <w:sz w:val="28"/>
                <w:szCs w:val="28"/>
              </w:rPr>
            </w:pPr>
          </w:p>
        </w:tc>
      </w:tr>
    </w:tbl>
    <w:p w:rsidR="00F65D40" w:rsidRPr="0006597C" w:rsidRDefault="00F65D40" w:rsidP="00F65D40">
      <w:pPr>
        <w:widowControl w:val="0"/>
        <w:suppressAutoHyphens/>
        <w:spacing w:line="360" w:lineRule="auto"/>
        <w:rPr>
          <w:rFonts w:ascii="Times New Roman" w:hAnsi="Times New Roman"/>
          <w:sz w:val="28"/>
          <w:szCs w:val="28"/>
        </w:rPr>
      </w:pPr>
    </w:p>
    <w:p w:rsidR="00F65D40" w:rsidRDefault="00F65D40" w:rsidP="00F65D40">
      <w:pPr>
        <w:rPr>
          <w:rFonts w:ascii="Times New Roman" w:hAnsi="Times New Roman"/>
          <w:sz w:val="24"/>
          <w:szCs w:val="24"/>
        </w:rPr>
      </w:pPr>
    </w:p>
    <w:p w:rsidR="00F65D40" w:rsidRPr="0071325E" w:rsidRDefault="00F65D40" w:rsidP="00F65D40">
      <w:pPr>
        <w:rPr>
          <w:rFonts w:ascii="Times New Roman" w:hAnsi="Times New Roman" w:cs="Times New Roman"/>
          <w:sz w:val="24"/>
          <w:szCs w:val="24"/>
        </w:rPr>
      </w:pPr>
    </w:p>
    <w:p w:rsidR="000714E4" w:rsidRDefault="000714E4" w:rsidP="000714E4">
      <w:pPr>
        <w:pStyle w:val="aff"/>
        <w:shd w:val="clear" w:color="auto" w:fill="auto"/>
        <w:spacing w:after="416" w:line="276" w:lineRule="auto"/>
        <w:ind w:left="180" w:right="260" w:firstLine="0"/>
        <w:jc w:val="center"/>
        <w:rPr>
          <w:rStyle w:val="0pt"/>
          <w:color w:val="000000"/>
        </w:rPr>
      </w:pPr>
      <w:r>
        <w:rPr>
          <w:rStyle w:val="0pt1"/>
          <w:color w:val="000000"/>
        </w:rPr>
        <w:t xml:space="preserve">Рабочая </w:t>
      </w:r>
      <w:r>
        <w:rPr>
          <w:rStyle w:val="0pt"/>
          <w:color w:val="000000"/>
        </w:rPr>
        <w:t>программа курса</w:t>
      </w:r>
    </w:p>
    <w:p w:rsidR="000714E4" w:rsidRDefault="000714E4" w:rsidP="000714E4">
      <w:pPr>
        <w:pStyle w:val="aff"/>
        <w:shd w:val="clear" w:color="auto" w:fill="auto"/>
        <w:spacing w:after="416" w:line="276" w:lineRule="auto"/>
        <w:ind w:left="180" w:right="260" w:firstLine="0"/>
        <w:jc w:val="center"/>
        <w:rPr>
          <w:rStyle w:val="0pt"/>
          <w:color w:val="000000"/>
        </w:rPr>
      </w:pPr>
      <w:r>
        <w:rPr>
          <w:rStyle w:val="0pt1"/>
          <w:color w:val="000000"/>
        </w:rPr>
        <w:t xml:space="preserve">внеурочной </w:t>
      </w:r>
      <w:r>
        <w:rPr>
          <w:rStyle w:val="0pt"/>
          <w:color w:val="000000"/>
        </w:rPr>
        <w:t>деятельности</w:t>
      </w:r>
    </w:p>
    <w:p w:rsidR="000714E4" w:rsidRDefault="000714E4" w:rsidP="000714E4">
      <w:pPr>
        <w:pStyle w:val="aff"/>
        <w:shd w:val="clear" w:color="auto" w:fill="auto"/>
        <w:spacing w:after="416" w:line="276" w:lineRule="auto"/>
        <w:ind w:right="260" w:firstLine="0"/>
        <w:jc w:val="center"/>
        <w:rPr>
          <w:rStyle w:val="0pt"/>
          <w:color w:val="000000"/>
        </w:rPr>
      </w:pPr>
      <w:r>
        <w:rPr>
          <w:rStyle w:val="0pt1"/>
          <w:color w:val="000000"/>
        </w:rPr>
        <w:t xml:space="preserve">спортивно </w:t>
      </w:r>
      <w:r>
        <w:rPr>
          <w:rStyle w:val="0pt"/>
          <w:color w:val="000000"/>
        </w:rPr>
        <w:t>- оздоровительного направления</w:t>
      </w:r>
    </w:p>
    <w:p w:rsidR="000714E4" w:rsidRDefault="000714E4" w:rsidP="000714E4">
      <w:pPr>
        <w:pStyle w:val="aff"/>
        <w:shd w:val="clear" w:color="auto" w:fill="auto"/>
        <w:spacing w:after="416" w:line="276" w:lineRule="auto"/>
        <w:ind w:right="260" w:firstLine="0"/>
        <w:jc w:val="center"/>
      </w:pPr>
      <w:r>
        <w:rPr>
          <w:rStyle w:val="0pt"/>
          <w:color w:val="000000"/>
        </w:rPr>
        <w:t xml:space="preserve"> «Экологич</w:t>
      </w:r>
      <w:r>
        <w:rPr>
          <w:rStyle w:val="0pt1"/>
          <w:color w:val="000000"/>
        </w:rPr>
        <w:t xml:space="preserve">еская </w:t>
      </w:r>
      <w:r>
        <w:rPr>
          <w:rStyle w:val="0pt"/>
          <w:color w:val="000000"/>
        </w:rPr>
        <w:t>культура и здоровый образ жизни»</w:t>
      </w:r>
    </w:p>
    <w:p w:rsidR="000714E4" w:rsidRDefault="000714E4" w:rsidP="000714E4">
      <w:pPr>
        <w:pStyle w:val="aff"/>
        <w:shd w:val="clear" w:color="auto" w:fill="auto"/>
        <w:spacing w:line="276" w:lineRule="auto"/>
        <w:ind w:left="180" w:firstLine="0"/>
        <w:jc w:val="center"/>
      </w:pPr>
      <w:r>
        <w:rPr>
          <w:rStyle w:val="0pt"/>
          <w:color w:val="000000"/>
        </w:rPr>
        <w:t>Е. Н. Дзятковская А. Н. Захлебный</w:t>
      </w:r>
    </w:p>
    <w:p w:rsidR="000714E4" w:rsidRDefault="000714E4" w:rsidP="000714E4">
      <w:pPr>
        <w:pStyle w:val="1010"/>
        <w:shd w:val="clear" w:color="auto" w:fill="auto"/>
        <w:spacing w:after="0" w:line="276" w:lineRule="auto"/>
        <w:ind w:left="180"/>
      </w:pPr>
      <w:r>
        <w:rPr>
          <w:rStyle w:val="102"/>
          <w:color w:val="000000"/>
        </w:rPr>
        <w:t>Авторы программы</w:t>
      </w:r>
    </w:p>
    <w:p w:rsidR="000714E4" w:rsidRDefault="000714E4" w:rsidP="000714E4">
      <w:pPr>
        <w:pStyle w:val="aff"/>
        <w:shd w:val="clear" w:color="auto" w:fill="auto"/>
        <w:spacing w:line="276" w:lineRule="auto"/>
        <w:ind w:left="180" w:firstLine="0"/>
        <w:jc w:val="center"/>
        <w:rPr>
          <w:rStyle w:val="0pt"/>
          <w:color w:val="000000"/>
        </w:rPr>
      </w:pPr>
      <w:r>
        <w:rPr>
          <w:rStyle w:val="0pt"/>
          <w:color w:val="000000"/>
        </w:rPr>
        <w:t xml:space="preserve">8-9 класс </w:t>
      </w:r>
    </w:p>
    <w:p w:rsidR="000714E4" w:rsidRDefault="000714E4" w:rsidP="000714E4">
      <w:pPr>
        <w:pStyle w:val="aff"/>
        <w:shd w:val="clear" w:color="auto" w:fill="auto"/>
        <w:spacing w:line="276" w:lineRule="auto"/>
        <w:ind w:left="180" w:firstLine="0"/>
        <w:jc w:val="center"/>
        <w:rPr>
          <w:rStyle w:val="0pt"/>
          <w:color w:val="000000"/>
        </w:rPr>
      </w:pPr>
      <w:r>
        <w:rPr>
          <w:rStyle w:val="0pt1"/>
          <w:color w:val="000000"/>
        </w:rPr>
        <w:t xml:space="preserve">Срок </w:t>
      </w:r>
      <w:r>
        <w:rPr>
          <w:rStyle w:val="0pt"/>
          <w:color w:val="000000"/>
        </w:rPr>
        <w:t xml:space="preserve">реализации - 2 года </w:t>
      </w:r>
    </w:p>
    <w:p w:rsidR="000714E4" w:rsidRDefault="000714E4" w:rsidP="000714E4">
      <w:pPr>
        <w:pStyle w:val="aff"/>
        <w:shd w:val="clear" w:color="auto" w:fill="auto"/>
        <w:spacing w:line="480" w:lineRule="exact"/>
        <w:ind w:left="180" w:firstLine="0"/>
        <w:jc w:val="center"/>
        <w:rPr>
          <w:rStyle w:val="0pt"/>
          <w:color w:val="000000"/>
        </w:rPr>
      </w:pPr>
      <w:r>
        <w:rPr>
          <w:rStyle w:val="0pt"/>
          <w:color w:val="000000"/>
        </w:rPr>
        <w:t>136 часов</w:t>
      </w:r>
    </w:p>
    <w:p w:rsidR="000714E4" w:rsidRDefault="000714E4" w:rsidP="000714E4">
      <w:pPr>
        <w:pStyle w:val="aff"/>
        <w:shd w:val="clear" w:color="auto" w:fill="auto"/>
        <w:spacing w:line="480" w:lineRule="exact"/>
        <w:ind w:left="180" w:firstLine="0"/>
        <w:jc w:val="center"/>
      </w:pPr>
    </w:p>
    <w:p w:rsidR="000714E4" w:rsidRPr="000714E4" w:rsidRDefault="000714E4" w:rsidP="005A33AF">
      <w:pPr>
        <w:pStyle w:val="310"/>
        <w:numPr>
          <w:ilvl w:val="0"/>
          <w:numId w:val="253"/>
        </w:numPr>
        <w:shd w:val="clear" w:color="auto" w:fill="auto"/>
        <w:tabs>
          <w:tab w:val="left" w:pos="1106"/>
        </w:tabs>
        <w:spacing w:after="143" w:line="210" w:lineRule="exact"/>
        <w:ind w:left="880"/>
        <w:rPr>
          <w:b w:val="0"/>
        </w:rPr>
      </w:pPr>
      <w:r w:rsidRPr="000714E4">
        <w:rPr>
          <w:b w:val="0"/>
          <w:color w:val="000000"/>
        </w:rPr>
        <w:lastRenderedPageBreak/>
        <w:t>класс- 68 часов</w:t>
      </w:r>
    </w:p>
    <w:p w:rsidR="000714E4" w:rsidRPr="000714E4" w:rsidRDefault="000714E4" w:rsidP="005A33AF">
      <w:pPr>
        <w:pStyle w:val="310"/>
        <w:numPr>
          <w:ilvl w:val="0"/>
          <w:numId w:val="253"/>
        </w:numPr>
        <w:shd w:val="clear" w:color="auto" w:fill="auto"/>
        <w:tabs>
          <w:tab w:val="left" w:pos="1115"/>
        </w:tabs>
        <w:spacing w:after="128" w:line="210" w:lineRule="exact"/>
        <w:ind w:left="880"/>
        <w:rPr>
          <w:b w:val="0"/>
        </w:rPr>
      </w:pPr>
      <w:r w:rsidRPr="000714E4">
        <w:rPr>
          <w:b w:val="0"/>
          <w:color w:val="000000"/>
        </w:rPr>
        <w:t>класс- 68 часов</w:t>
      </w:r>
    </w:p>
    <w:p w:rsidR="000714E4" w:rsidRDefault="000714E4" w:rsidP="000714E4">
      <w:pPr>
        <w:spacing w:line="240" w:lineRule="exact"/>
        <w:rPr>
          <w:sz w:val="19"/>
          <w:szCs w:val="19"/>
        </w:rPr>
      </w:pPr>
    </w:p>
    <w:p w:rsidR="000714E4" w:rsidRDefault="000714E4" w:rsidP="000714E4">
      <w:pPr>
        <w:spacing w:before="57" w:after="57" w:line="240" w:lineRule="exact"/>
        <w:rPr>
          <w:sz w:val="19"/>
          <w:szCs w:val="19"/>
        </w:rPr>
      </w:pPr>
    </w:p>
    <w:p w:rsidR="000714E4" w:rsidRDefault="000714E4" w:rsidP="000714E4">
      <w:pPr>
        <w:pStyle w:val="aff"/>
        <w:shd w:val="clear" w:color="auto" w:fill="auto"/>
        <w:spacing w:line="480" w:lineRule="exact"/>
        <w:ind w:left="80" w:firstLine="0"/>
        <w:jc w:val="right"/>
      </w:pPr>
      <w:r>
        <w:rPr>
          <w:rStyle w:val="0pt"/>
          <w:color w:val="000000"/>
        </w:rPr>
        <w:t>Учитель:</w:t>
      </w:r>
    </w:p>
    <w:p w:rsidR="000714E4" w:rsidRDefault="000714E4" w:rsidP="000714E4">
      <w:pPr>
        <w:pStyle w:val="aff"/>
        <w:shd w:val="clear" w:color="auto" w:fill="auto"/>
        <w:spacing w:line="480" w:lineRule="exact"/>
        <w:ind w:left="80" w:firstLine="0"/>
        <w:jc w:val="right"/>
        <w:rPr>
          <w:rStyle w:val="0pt"/>
          <w:color w:val="000000"/>
        </w:rPr>
      </w:pPr>
      <w:r>
        <w:rPr>
          <w:rStyle w:val="0pt"/>
          <w:color w:val="000000"/>
        </w:rPr>
        <w:t xml:space="preserve">Моргун Наталья Михайловна </w:t>
      </w:r>
    </w:p>
    <w:p w:rsidR="000714E4" w:rsidRDefault="000714E4" w:rsidP="000714E4">
      <w:pPr>
        <w:pStyle w:val="aff"/>
        <w:shd w:val="clear" w:color="auto" w:fill="auto"/>
        <w:spacing w:line="480" w:lineRule="exact"/>
        <w:ind w:left="80" w:firstLine="0"/>
        <w:jc w:val="right"/>
      </w:pPr>
      <w:r>
        <w:rPr>
          <w:rStyle w:val="0pt"/>
          <w:color w:val="000000"/>
        </w:rPr>
        <w:t>Осетрова Ирина Вячеславовна</w:t>
      </w:r>
    </w:p>
    <w:p w:rsidR="00F65D40" w:rsidRDefault="00F65D40" w:rsidP="00F65D40">
      <w:pPr>
        <w:ind w:firstLine="709"/>
        <w:contextualSpacing/>
        <w:rPr>
          <w:rFonts w:ascii="Times New Roman" w:hAnsi="Times New Roman" w:cs="Times New Roman"/>
          <w:sz w:val="24"/>
          <w:szCs w:val="24"/>
        </w:rPr>
      </w:pPr>
    </w:p>
    <w:p w:rsidR="000714E4" w:rsidRPr="000714E4" w:rsidRDefault="000714E4" w:rsidP="000714E4">
      <w:pPr>
        <w:pStyle w:val="221"/>
        <w:keepNext/>
        <w:keepLines/>
        <w:shd w:val="clear" w:color="auto" w:fill="auto"/>
        <w:spacing w:after="719" w:line="250" w:lineRule="exact"/>
        <w:ind w:left="3720"/>
        <w:rPr>
          <w:rFonts w:ascii="Times New Roman" w:hAnsi="Times New Roman" w:cs="Times New Roman"/>
          <w:sz w:val="28"/>
          <w:szCs w:val="28"/>
        </w:rPr>
      </w:pPr>
      <w:r w:rsidRPr="000714E4">
        <w:rPr>
          <w:rStyle w:val="220"/>
          <w:rFonts w:ascii="Times New Roman" w:hAnsi="Times New Roman" w:cs="Times New Roman"/>
          <w:color w:val="000000"/>
          <w:sz w:val="28"/>
          <w:szCs w:val="28"/>
        </w:rPr>
        <w:t>Содержание</w:t>
      </w:r>
    </w:p>
    <w:p w:rsidR="000714E4" w:rsidRPr="00E9628B" w:rsidRDefault="000714E4" w:rsidP="00E9628B">
      <w:pPr>
        <w:pStyle w:val="aff"/>
        <w:widowControl w:val="0"/>
        <w:shd w:val="clear" w:color="auto" w:fill="auto"/>
        <w:tabs>
          <w:tab w:val="left" w:pos="0"/>
        </w:tabs>
        <w:spacing w:line="276" w:lineRule="auto"/>
        <w:ind w:left="720" w:hanging="720"/>
      </w:pPr>
      <w:r w:rsidRPr="00E9628B">
        <w:rPr>
          <w:rStyle w:val="0pt"/>
          <w:color w:val="000000"/>
          <w:sz w:val="28"/>
          <w:szCs w:val="28"/>
        </w:rPr>
        <w:t>1.Результаты освоения курса внеурочной деятельности-                     3-5 стр</w:t>
      </w:r>
    </w:p>
    <w:p w:rsidR="000714E4" w:rsidRPr="00E9628B" w:rsidRDefault="000714E4" w:rsidP="005A33AF">
      <w:pPr>
        <w:pStyle w:val="aff"/>
        <w:widowControl w:val="0"/>
        <w:numPr>
          <w:ilvl w:val="0"/>
          <w:numId w:val="249"/>
        </w:numPr>
        <w:shd w:val="clear" w:color="auto" w:fill="auto"/>
        <w:tabs>
          <w:tab w:val="clear" w:pos="720"/>
          <w:tab w:val="left" w:pos="366"/>
          <w:tab w:val="left" w:pos="7710"/>
        </w:tabs>
        <w:spacing w:line="276" w:lineRule="auto"/>
        <w:ind w:left="380" w:right="280"/>
      </w:pPr>
      <w:r w:rsidRPr="00E9628B">
        <w:rPr>
          <w:rStyle w:val="0pt"/>
          <w:color w:val="000000"/>
          <w:sz w:val="28"/>
          <w:szCs w:val="28"/>
        </w:rPr>
        <w:t>Содержание курса внеурочной деятельности с указанием форм организации и видов деятельности-</w:t>
      </w:r>
      <w:r w:rsidRPr="00E9628B">
        <w:rPr>
          <w:rStyle w:val="0pt"/>
          <w:color w:val="000000"/>
          <w:sz w:val="28"/>
          <w:szCs w:val="28"/>
        </w:rPr>
        <w:tab/>
        <w:t>6 -13 стр</w:t>
      </w:r>
    </w:p>
    <w:p w:rsidR="000714E4" w:rsidRPr="00E9628B" w:rsidRDefault="000714E4" w:rsidP="005A33AF">
      <w:pPr>
        <w:pStyle w:val="aff"/>
        <w:widowControl w:val="0"/>
        <w:numPr>
          <w:ilvl w:val="0"/>
          <w:numId w:val="249"/>
        </w:numPr>
        <w:shd w:val="clear" w:color="auto" w:fill="auto"/>
        <w:tabs>
          <w:tab w:val="clear" w:pos="720"/>
          <w:tab w:val="left" w:pos="356"/>
          <w:tab w:val="left" w:pos="7839"/>
        </w:tabs>
        <w:spacing w:line="276" w:lineRule="auto"/>
        <w:ind w:left="380"/>
      </w:pPr>
      <w:r w:rsidRPr="00E9628B">
        <w:rPr>
          <w:rStyle w:val="0pt"/>
          <w:color w:val="000000"/>
          <w:sz w:val="28"/>
          <w:szCs w:val="28"/>
        </w:rPr>
        <w:t>Тематическое планирование-</w:t>
      </w:r>
      <w:r w:rsidRPr="00E9628B">
        <w:rPr>
          <w:rStyle w:val="0pt"/>
          <w:color w:val="000000"/>
          <w:sz w:val="28"/>
          <w:szCs w:val="28"/>
        </w:rPr>
        <w:tab/>
        <w:t>14 стр</w:t>
      </w:r>
    </w:p>
    <w:p w:rsidR="000714E4" w:rsidRPr="00E9628B" w:rsidRDefault="006128AD" w:rsidP="005A33AF">
      <w:pPr>
        <w:pStyle w:val="aff"/>
        <w:widowControl w:val="0"/>
        <w:numPr>
          <w:ilvl w:val="0"/>
          <w:numId w:val="249"/>
        </w:numPr>
        <w:shd w:val="clear" w:color="auto" w:fill="auto"/>
        <w:tabs>
          <w:tab w:val="clear" w:pos="720"/>
          <w:tab w:val="left" w:pos="375"/>
        </w:tabs>
        <w:spacing w:line="276" w:lineRule="auto"/>
        <w:ind w:left="380"/>
      </w:pPr>
      <w:r>
        <w:rPr>
          <w:noProof/>
        </w:rPr>
        <w:pict>
          <v:shapetype id="_x0000_t202" coordsize="21600,21600" o:spt="202" path="m,l,21600r21600,l21600,xe">
            <v:stroke joinstyle="miter"/>
            <v:path gradientshapeok="t" o:connecttype="rect"/>
          </v:shapetype>
          <v:shape id="_x0000_s1117" type="#_x0000_t202" style="position:absolute;left:0;text-align:left;margin-left:390.3pt;margin-top:1.2pt;width:47.7pt;height:12.25pt;z-index:-251619328;mso-wrap-distance-left:5pt;mso-wrap-distance-right:5pt;mso-position-horizontal-relative:margin" filled="f" stroked="f">
            <v:textbox style="mso-fit-shape-to-text:t" inset="0,0,0,0">
              <w:txbxContent>
                <w:p w:rsidR="000714E4" w:rsidRDefault="000714E4" w:rsidP="000714E4">
                  <w:pPr>
                    <w:pStyle w:val="aff"/>
                    <w:shd w:val="clear" w:color="auto" w:fill="auto"/>
                    <w:spacing w:line="240" w:lineRule="exact"/>
                    <w:ind w:left="100" w:firstLine="0"/>
                  </w:pPr>
                  <w:r>
                    <w:rPr>
                      <w:rStyle w:val="12pt"/>
                    </w:rPr>
                    <w:t>16 стр</w:t>
                  </w:r>
                </w:p>
              </w:txbxContent>
            </v:textbox>
            <w10:wrap type="square" anchorx="margin"/>
          </v:shape>
        </w:pict>
      </w:r>
      <w:r w:rsidR="000714E4" w:rsidRPr="00E9628B">
        <w:rPr>
          <w:rStyle w:val="0pt"/>
          <w:color w:val="000000"/>
          <w:sz w:val="28"/>
          <w:szCs w:val="28"/>
        </w:rPr>
        <w:t>Приложения</w:t>
      </w:r>
    </w:p>
    <w:p w:rsidR="000714E4" w:rsidRPr="00E9628B" w:rsidRDefault="000714E4" w:rsidP="00E9628B">
      <w:pPr>
        <w:rPr>
          <w:color w:val="000000"/>
          <w:sz w:val="28"/>
          <w:szCs w:val="28"/>
        </w:rPr>
      </w:pPr>
    </w:p>
    <w:p w:rsidR="000714E4" w:rsidRPr="000714E4" w:rsidRDefault="000714E4" w:rsidP="00E9628B">
      <w:pPr>
        <w:pStyle w:val="aff"/>
        <w:widowControl w:val="0"/>
        <w:shd w:val="clear" w:color="auto" w:fill="auto"/>
        <w:tabs>
          <w:tab w:val="left" w:pos="375"/>
        </w:tabs>
        <w:spacing w:line="276" w:lineRule="auto"/>
        <w:ind w:left="380" w:firstLine="0"/>
      </w:pPr>
      <w:r w:rsidRPr="000714E4">
        <w:rPr>
          <w:color w:val="000000"/>
        </w:rPr>
        <w:t>Предлагаемая программа «Экологическая культура и здоровый образ жизни » предназначена для организации внеурочной деятельности (спортивно- оздоровительное  направление)</w:t>
      </w:r>
    </w:p>
    <w:p w:rsidR="000714E4" w:rsidRPr="000714E4" w:rsidRDefault="000714E4" w:rsidP="00E9628B">
      <w:pPr>
        <w:pStyle w:val="310"/>
        <w:shd w:val="clear" w:color="auto" w:fill="auto"/>
        <w:spacing w:line="276" w:lineRule="auto"/>
        <w:ind w:right="20" w:firstLine="700"/>
        <w:jc w:val="both"/>
        <w:rPr>
          <w:b w:val="0"/>
          <w:sz w:val="28"/>
          <w:szCs w:val="28"/>
        </w:rPr>
      </w:pPr>
      <w:r w:rsidRPr="000714E4">
        <w:rPr>
          <w:b w:val="0"/>
          <w:color w:val="000000"/>
          <w:sz w:val="28"/>
          <w:szCs w:val="28"/>
        </w:rPr>
        <w:t>Авторы программы: Е. Н. Дзятковская, А. Н. Захлебный, А. Ю. Либеров// Сборник «Программы внеурочной деятельности/ Работаем по новым стандарта</w:t>
      </w:r>
      <w:r w:rsidR="00E9628B">
        <w:rPr>
          <w:b w:val="0"/>
          <w:color w:val="000000"/>
          <w:sz w:val="28"/>
          <w:szCs w:val="28"/>
        </w:rPr>
        <w:t xml:space="preserve">м </w:t>
      </w:r>
      <w:r w:rsidRPr="000714E4">
        <w:rPr>
          <w:b w:val="0"/>
          <w:color w:val="000000"/>
          <w:sz w:val="28"/>
          <w:szCs w:val="28"/>
        </w:rPr>
        <w:t>- М. Просвещение</w:t>
      </w:r>
    </w:p>
    <w:p w:rsidR="000714E4" w:rsidRPr="000714E4" w:rsidRDefault="000714E4" w:rsidP="00E9628B">
      <w:pPr>
        <w:pStyle w:val="310"/>
        <w:shd w:val="clear" w:color="auto" w:fill="auto"/>
        <w:spacing w:line="276" w:lineRule="auto"/>
        <w:ind w:right="20" w:firstLine="700"/>
        <w:jc w:val="both"/>
        <w:rPr>
          <w:b w:val="0"/>
          <w:sz w:val="28"/>
          <w:szCs w:val="28"/>
        </w:rPr>
      </w:pPr>
      <w:r w:rsidRPr="000714E4">
        <w:rPr>
          <w:b w:val="0"/>
          <w:color w:val="000000"/>
          <w:sz w:val="28"/>
          <w:szCs w:val="28"/>
        </w:rPr>
        <w:t>Программа внеурочной деятельности по экологическому образованию для 8-9 класса составлена в соответствии с требованиями к результатам освоения основной образовательной программы основного общего образования. Программа опирается на основные положения программы развития универсальных учебных действий, примерные программы отдельных учебных предметов и курсов, программу воспитания и социализации обучающихся в части формирования экологической культуры, здорового и безопасного образа жизни.</w:t>
      </w:r>
    </w:p>
    <w:p w:rsidR="000714E4" w:rsidRPr="00E9628B" w:rsidRDefault="000714E4" w:rsidP="005A33AF">
      <w:pPr>
        <w:pStyle w:val="410"/>
        <w:keepNext/>
        <w:keepLines/>
        <w:numPr>
          <w:ilvl w:val="1"/>
          <w:numId w:val="249"/>
        </w:numPr>
        <w:shd w:val="clear" w:color="auto" w:fill="auto"/>
        <w:tabs>
          <w:tab w:val="left" w:pos="3716"/>
        </w:tabs>
        <w:jc w:val="center"/>
        <w:rPr>
          <w:sz w:val="28"/>
          <w:szCs w:val="28"/>
        </w:rPr>
      </w:pPr>
      <w:r w:rsidRPr="00E9628B">
        <w:rPr>
          <w:rStyle w:val="41"/>
          <w:color w:val="000000"/>
          <w:sz w:val="28"/>
          <w:szCs w:val="28"/>
        </w:rPr>
        <w:t>Результаты освоения курса</w:t>
      </w:r>
    </w:p>
    <w:p w:rsidR="000714E4" w:rsidRPr="00E9628B" w:rsidRDefault="000714E4" w:rsidP="00E9628B">
      <w:pPr>
        <w:pStyle w:val="310"/>
        <w:shd w:val="clear" w:color="auto" w:fill="auto"/>
        <w:spacing w:after="236" w:line="276" w:lineRule="auto"/>
        <w:ind w:right="20" w:firstLine="700"/>
        <w:jc w:val="both"/>
        <w:rPr>
          <w:b w:val="0"/>
          <w:sz w:val="28"/>
          <w:szCs w:val="28"/>
        </w:rPr>
      </w:pPr>
      <w:r w:rsidRPr="00E9628B">
        <w:rPr>
          <w:rStyle w:val="3d"/>
          <w:rFonts w:eastAsia="Calibri"/>
          <w:color w:val="000000"/>
          <w:sz w:val="28"/>
          <w:szCs w:val="28"/>
        </w:rPr>
        <w:t xml:space="preserve">Цели и результаты внеурочной деятельности </w:t>
      </w:r>
      <w:r w:rsidRPr="00E9628B">
        <w:rPr>
          <w:b w:val="0"/>
          <w:color w:val="000000"/>
          <w:sz w:val="28"/>
          <w:szCs w:val="28"/>
        </w:rPr>
        <w:t>формулируются на метапредметном, личностном и предметном уровне в соответствии со стратегическими целями школьного образования в области экологии и здоровья.</w:t>
      </w:r>
    </w:p>
    <w:p w:rsidR="000714E4" w:rsidRPr="00E9628B" w:rsidRDefault="000714E4" w:rsidP="00E9628B">
      <w:pPr>
        <w:pStyle w:val="411"/>
        <w:shd w:val="clear" w:color="auto" w:fill="auto"/>
        <w:spacing w:before="0" w:line="276" w:lineRule="auto"/>
        <w:rPr>
          <w:b w:val="0"/>
          <w:sz w:val="28"/>
          <w:szCs w:val="28"/>
        </w:rPr>
      </w:pPr>
      <w:r w:rsidRPr="00E9628B">
        <w:rPr>
          <w:b w:val="0"/>
          <w:bCs w:val="0"/>
          <w:color w:val="000000"/>
          <w:sz w:val="28"/>
          <w:szCs w:val="28"/>
        </w:rPr>
        <w:t xml:space="preserve">Личностные результаты </w:t>
      </w:r>
      <w:r w:rsidRPr="00E9628B">
        <w:rPr>
          <w:rStyle w:val="42"/>
          <w:bCs/>
          <w:sz w:val="28"/>
          <w:szCs w:val="28"/>
        </w:rPr>
        <w:t>предусматривают:</w:t>
      </w:r>
    </w:p>
    <w:p w:rsidR="000714E4" w:rsidRPr="00E9628B" w:rsidRDefault="000714E4" w:rsidP="005A33AF">
      <w:pPr>
        <w:pStyle w:val="310"/>
        <w:numPr>
          <w:ilvl w:val="0"/>
          <w:numId w:val="250"/>
        </w:numPr>
        <w:shd w:val="clear" w:color="auto" w:fill="auto"/>
        <w:tabs>
          <w:tab w:val="left" w:pos="1401"/>
        </w:tabs>
        <w:spacing w:after="0" w:line="276" w:lineRule="auto"/>
        <w:ind w:left="1420" w:right="20" w:hanging="360"/>
        <w:jc w:val="both"/>
        <w:rPr>
          <w:b w:val="0"/>
          <w:sz w:val="28"/>
          <w:szCs w:val="28"/>
        </w:rPr>
      </w:pPr>
      <w:r w:rsidRPr="00E9628B">
        <w:rPr>
          <w:b w:val="0"/>
          <w:color w:val="000000"/>
          <w:sz w:val="28"/>
          <w:szCs w:val="28"/>
        </w:rPr>
        <w:t xml:space="preserve">опыт нравственного выбора на основе ценностного отношения к здоровью, экологической безопасности, жизни во всех её </w:t>
      </w:r>
      <w:r w:rsidRPr="00E9628B">
        <w:rPr>
          <w:b w:val="0"/>
          <w:color w:val="000000"/>
          <w:sz w:val="28"/>
          <w:szCs w:val="28"/>
        </w:rPr>
        <w:lastRenderedPageBreak/>
        <w:t>проявлениях;</w:t>
      </w:r>
    </w:p>
    <w:p w:rsidR="000714E4" w:rsidRPr="00E9628B" w:rsidRDefault="000714E4" w:rsidP="005A33AF">
      <w:pPr>
        <w:pStyle w:val="310"/>
        <w:numPr>
          <w:ilvl w:val="0"/>
          <w:numId w:val="250"/>
        </w:numPr>
        <w:shd w:val="clear" w:color="auto" w:fill="auto"/>
        <w:tabs>
          <w:tab w:val="left" w:pos="1401"/>
        </w:tabs>
        <w:spacing w:after="0" w:line="276" w:lineRule="auto"/>
        <w:ind w:left="1420" w:right="20" w:hanging="360"/>
        <w:jc w:val="both"/>
        <w:rPr>
          <w:b w:val="0"/>
          <w:sz w:val="28"/>
          <w:szCs w:val="28"/>
        </w:rPr>
      </w:pPr>
      <w:r w:rsidRPr="00E9628B">
        <w:rPr>
          <w:b w:val="0"/>
          <w:color w:val="000000"/>
          <w:sz w:val="28"/>
          <w:szCs w:val="28"/>
        </w:rPr>
        <w:t>осознание взаимосвязи телесного и духовного здоровья при ведущей роли нравственности, компетентности и культуры человека;</w:t>
      </w:r>
    </w:p>
    <w:p w:rsidR="000714E4" w:rsidRPr="00E9628B" w:rsidRDefault="000714E4" w:rsidP="005A33AF">
      <w:pPr>
        <w:pStyle w:val="310"/>
        <w:numPr>
          <w:ilvl w:val="0"/>
          <w:numId w:val="250"/>
        </w:numPr>
        <w:shd w:val="clear" w:color="auto" w:fill="auto"/>
        <w:tabs>
          <w:tab w:val="left" w:pos="1401"/>
        </w:tabs>
        <w:spacing w:after="0" w:line="276" w:lineRule="auto"/>
        <w:ind w:left="1420" w:right="20" w:hanging="360"/>
        <w:jc w:val="both"/>
        <w:rPr>
          <w:b w:val="0"/>
          <w:sz w:val="28"/>
          <w:szCs w:val="28"/>
        </w:rPr>
      </w:pPr>
      <w:r w:rsidRPr="00E9628B">
        <w:rPr>
          <w:b w:val="0"/>
          <w:color w:val="000000"/>
          <w:sz w:val="28"/>
          <w:szCs w:val="28"/>
        </w:rPr>
        <w:t>положительную мотивацию к действиям по развитию своей экологической грамотности; осознанному отказу от вредных привычек; самоограничению на основе экологических, нравственных и правовых императивов; формированию культуры здорового и экологически безопасного образа жизни.</w:t>
      </w:r>
    </w:p>
    <w:p w:rsidR="000714E4" w:rsidRPr="00E9628B" w:rsidRDefault="000714E4" w:rsidP="005A33AF">
      <w:pPr>
        <w:pStyle w:val="310"/>
        <w:numPr>
          <w:ilvl w:val="0"/>
          <w:numId w:val="250"/>
        </w:numPr>
        <w:shd w:val="clear" w:color="auto" w:fill="auto"/>
        <w:tabs>
          <w:tab w:val="left" w:pos="1396"/>
        </w:tabs>
        <w:spacing w:after="0" w:line="276" w:lineRule="auto"/>
        <w:ind w:left="1420" w:right="20" w:hanging="360"/>
        <w:jc w:val="both"/>
        <w:rPr>
          <w:b w:val="0"/>
          <w:sz w:val="28"/>
          <w:szCs w:val="28"/>
        </w:rPr>
      </w:pPr>
      <w:r w:rsidRPr="00E9628B">
        <w:rPr>
          <w:b w:val="0"/>
          <w:color w:val="000000"/>
          <w:sz w:val="28"/>
          <w:szCs w:val="28"/>
        </w:rPr>
        <w:t>способность устанавливать связи между экологическими последствиями деятельности и её мотивами;</w:t>
      </w:r>
    </w:p>
    <w:p w:rsidR="000714E4" w:rsidRPr="00E9628B" w:rsidRDefault="000714E4" w:rsidP="005A33AF">
      <w:pPr>
        <w:pStyle w:val="310"/>
        <w:numPr>
          <w:ilvl w:val="0"/>
          <w:numId w:val="250"/>
        </w:numPr>
        <w:shd w:val="clear" w:color="auto" w:fill="auto"/>
        <w:tabs>
          <w:tab w:val="left" w:pos="1401"/>
        </w:tabs>
        <w:spacing w:after="295" w:line="276" w:lineRule="auto"/>
        <w:ind w:left="1420" w:right="20" w:hanging="360"/>
        <w:jc w:val="both"/>
        <w:rPr>
          <w:b w:val="0"/>
          <w:sz w:val="28"/>
          <w:szCs w:val="28"/>
        </w:rPr>
      </w:pPr>
      <w:r w:rsidRPr="00E9628B">
        <w:rPr>
          <w:b w:val="0"/>
          <w:color w:val="000000"/>
          <w:sz w:val="28"/>
          <w:szCs w:val="28"/>
        </w:rPr>
        <w:t>положительную мотивацию к действиям в интересах устойчивого развития; самоограничению на основе экологических, нравственных и правовых императивов; проявлению своей гражданской позиции, законопослушности.</w:t>
      </w:r>
    </w:p>
    <w:p w:rsidR="000714E4" w:rsidRPr="00E9628B" w:rsidRDefault="000714E4" w:rsidP="00E9628B">
      <w:pPr>
        <w:pStyle w:val="411"/>
        <w:shd w:val="clear" w:color="auto" w:fill="auto"/>
        <w:spacing w:before="0" w:after="21" w:line="276" w:lineRule="auto"/>
        <w:rPr>
          <w:b w:val="0"/>
          <w:sz w:val="28"/>
          <w:szCs w:val="28"/>
        </w:rPr>
      </w:pPr>
      <w:r w:rsidRPr="00E9628B">
        <w:rPr>
          <w:b w:val="0"/>
          <w:bCs w:val="0"/>
          <w:color w:val="000000"/>
          <w:sz w:val="28"/>
          <w:szCs w:val="28"/>
        </w:rPr>
        <w:t xml:space="preserve">Метапредметными результатами </w:t>
      </w:r>
      <w:r w:rsidRPr="00E9628B">
        <w:rPr>
          <w:rStyle w:val="42"/>
          <w:bCs/>
          <w:sz w:val="28"/>
          <w:szCs w:val="28"/>
        </w:rPr>
        <w:t>являются:о«ыт</w:t>
      </w:r>
    </w:p>
    <w:p w:rsidR="000714E4" w:rsidRPr="00E9628B" w:rsidRDefault="000714E4" w:rsidP="005A33AF">
      <w:pPr>
        <w:pStyle w:val="310"/>
        <w:numPr>
          <w:ilvl w:val="0"/>
          <w:numId w:val="250"/>
        </w:numPr>
        <w:shd w:val="clear" w:color="auto" w:fill="auto"/>
        <w:tabs>
          <w:tab w:val="left" w:pos="1406"/>
        </w:tabs>
        <w:spacing w:after="0" w:line="276" w:lineRule="auto"/>
        <w:ind w:left="1420" w:right="20" w:hanging="360"/>
        <w:jc w:val="both"/>
        <w:rPr>
          <w:b w:val="0"/>
          <w:sz w:val="28"/>
          <w:szCs w:val="28"/>
        </w:rPr>
      </w:pPr>
      <w:r w:rsidRPr="00E9628B">
        <w:rPr>
          <w:b w:val="0"/>
          <w:color w:val="000000"/>
          <w:sz w:val="28"/>
          <w:szCs w:val="28"/>
        </w:rPr>
        <w:t>применения экосистемной познавательной модели и историко-культурного подхода для изучения здоровья человека и культурных традиций его сохранения во взаимосвязи с социоприродными условиями проживания;</w:t>
      </w:r>
    </w:p>
    <w:p w:rsidR="000714E4" w:rsidRPr="00E9628B" w:rsidRDefault="000714E4" w:rsidP="005A33AF">
      <w:pPr>
        <w:pStyle w:val="310"/>
        <w:numPr>
          <w:ilvl w:val="0"/>
          <w:numId w:val="250"/>
        </w:numPr>
        <w:shd w:val="clear" w:color="auto" w:fill="auto"/>
        <w:tabs>
          <w:tab w:val="left" w:pos="1406"/>
        </w:tabs>
        <w:spacing w:after="0" w:line="276" w:lineRule="auto"/>
        <w:ind w:left="1420" w:right="20" w:hanging="360"/>
        <w:jc w:val="both"/>
        <w:rPr>
          <w:b w:val="0"/>
          <w:sz w:val="28"/>
          <w:szCs w:val="28"/>
        </w:rPr>
      </w:pPr>
      <w:r w:rsidRPr="00E9628B">
        <w:rPr>
          <w:b w:val="0"/>
          <w:color w:val="000000"/>
          <w:sz w:val="28"/>
          <w:szCs w:val="28"/>
        </w:rPr>
        <w:t>нравственного выбора и принятия обоснованного решения о стратегии действий в условиях экологического риска; рефлексии и оценки последствий таких действий;</w:t>
      </w:r>
    </w:p>
    <w:p w:rsidR="000714E4" w:rsidRPr="00E9628B" w:rsidRDefault="000714E4" w:rsidP="005A33AF">
      <w:pPr>
        <w:pStyle w:val="310"/>
        <w:numPr>
          <w:ilvl w:val="0"/>
          <w:numId w:val="250"/>
        </w:numPr>
        <w:shd w:val="clear" w:color="auto" w:fill="auto"/>
        <w:tabs>
          <w:tab w:val="left" w:pos="1401"/>
        </w:tabs>
        <w:spacing w:after="0" w:line="276" w:lineRule="auto"/>
        <w:ind w:left="1420" w:right="20" w:hanging="360"/>
        <w:jc w:val="both"/>
        <w:rPr>
          <w:b w:val="0"/>
          <w:sz w:val="28"/>
          <w:szCs w:val="28"/>
        </w:rPr>
      </w:pPr>
      <w:r w:rsidRPr="00E9628B">
        <w:rPr>
          <w:b w:val="0"/>
          <w:color w:val="000000"/>
          <w:sz w:val="28"/>
          <w:szCs w:val="28"/>
        </w:rPr>
        <w:t>участия в прениях, дискуссии, полемике, диспуте, дебатах; общения на переговорной площадке, вечере встреч, форуме; выполнения функции модератора; позиционирования в роли лица, ответственного за состояние здо</w:t>
      </w:r>
      <w:r w:rsidRPr="00E9628B">
        <w:rPr>
          <w:b w:val="0"/>
          <w:color w:val="000000"/>
          <w:sz w:val="28"/>
          <w:szCs w:val="28"/>
        </w:rPr>
        <w:softHyphen/>
        <w:t>ровья окружающих людей и качество окружающей среды;</w:t>
      </w:r>
    </w:p>
    <w:p w:rsidR="000714E4" w:rsidRPr="00E9628B" w:rsidRDefault="000714E4" w:rsidP="005A33AF">
      <w:pPr>
        <w:pStyle w:val="310"/>
        <w:numPr>
          <w:ilvl w:val="0"/>
          <w:numId w:val="250"/>
        </w:numPr>
        <w:shd w:val="clear" w:color="auto" w:fill="auto"/>
        <w:tabs>
          <w:tab w:val="left" w:pos="1406"/>
        </w:tabs>
        <w:spacing w:after="0" w:line="276" w:lineRule="auto"/>
        <w:ind w:left="1420" w:right="20" w:hanging="360"/>
        <w:jc w:val="both"/>
        <w:rPr>
          <w:b w:val="0"/>
          <w:sz w:val="28"/>
          <w:szCs w:val="28"/>
        </w:rPr>
      </w:pPr>
      <w:r w:rsidRPr="00E9628B">
        <w:rPr>
          <w:b w:val="0"/>
          <w:color w:val="000000"/>
          <w:sz w:val="28"/>
          <w:szCs w:val="28"/>
        </w:rPr>
        <w:t>позиционирование себя в роли потребителя, эксперта, консультанта, специалиста, гражданина в целях принятия взвешенного решения в условиях конфликта интересов, аргументация своей позиции;</w:t>
      </w:r>
    </w:p>
    <w:p w:rsidR="000714E4" w:rsidRPr="00E9628B" w:rsidRDefault="000714E4" w:rsidP="005A33AF">
      <w:pPr>
        <w:pStyle w:val="310"/>
        <w:numPr>
          <w:ilvl w:val="0"/>
          <w:numId w:val="250"/>
        </w:numPr>
        <w:shd w:val="clear" w:color="auto" w:fill="auto"/>
        <w:tabs>
          <w:tab w:val="left" w:pos="1406"/>
        </w:tabs>
        <w:spacing w:after="0" w:line="276" w:lineRule="auto"/>
        <w:ind w:left="1420" w:right="20" w:hanging="360"/>
        <w:jc w:val="both"/>
        <w:rPr>
          <w:b w:val="0"/>
          <w:sz w:val="28"/>
          <w:szCs w:val="28"/>
        </w:rPr>
      </w:pPr>
      <w:r w:rsidRPr="00E9628B">
        <w:rPr>
          <w:b w:val="0"/>
          <w:color w:val="000000"/>
          <w:sz w:val="28"/>
          <w:szCs w:val="28"/>
        </w:rPr>
        <w:t>накопленный и отрефлексированный личный опыт принятия решения на основе системного подхода, прогноза последствий, принципа предосторожности, баланса интересов для здоровья человека, безопасности жизни, устойчивого развития;</w:t>
      </w:r>
    </w:p>
    <w:p w:rsidR="000714E4" w:rsidRPr="00E9628B" w:rsidRDefault="000714E4" w:rsidP="005A33AF">
      <w:pPr>
        <w:pStyle w:val="310"/>
        <w:numPr>
          <w:ilvl w:val="0"/>
          <w:numId w:val="250"/>
        </w:numPr>
        <w:shd w:val="clear" w:color="auto" w:fill="auto"/>
        <w:tabs>
          <w:tab w:val="left" w:pos="1401"/>
        </w:tabs>
        <w:spacing w:after="0" w:line="276" w:lineRule="auto"/>
        <w:ind w:left="1134" w:right="20"/>
        <w:jc w:val="both"/>
        <w:rPr>
          <w:b w:val="0"/>
          <w:sz w:val="28"/>
          <w:szCs w:val="28"/>
        </w:rPr>
      </w:pPr>
      <w:r w:rsidRPr="00E9628B">
        <w:rPr>
          <w:b w:val="0"/>
          <w:color w:val="000000"/>
          <w:sz w:val="28"/>
          <w:szCs w:val="28"/>
        </w:rPr>
        <w:t>применение принципов социального партнёрства в реальных жизненных ситуациях, работа в команде, сотрудничество; принятие коллективного решения;</w:t>
      </w:r>
    </w:p>
    <w:p w:rsidR="000714E4" w:rsidRPr="00E9628B" w:rsidRDefault="000714E4" w:rsidP="005A33AF">
      <w:pPr>
        <w:pStyle w:val="310"/>
        <w:numPr>
          <w:ilvl w:val="0"/>
          <w:numId w:val="250"/>
        </w:numPr>
        <w:shd w:val="clear" w:color="auto" w:fill="auto"/>
        <w:tabs>
          <w:tab w:val="left" w:pos="1401"/>
        </w:tabs>
        <w:spacing w:after="0" w:line="276" w:lineRule="auto"/>
        <w:ind w:left="1134" w:right="20"/>
        <w:jc w:val="both"/>
        <w:rPr>
          <w:b w:val="0"/>
          <w:sz w:val="28"/>
          <w:szCs w:val="28"/>
        </w:rPr>
      </w:pPr>
      <w:r w:rsidRPr="00E9628B">
        <w:rPr>
          <w:b w:val="0"/>
          <w:color w:val="000000"/>
          <w:sz w:val="28"/>
          <w:szCs w:val="28"/>
        </w:rPr>
        <w:t>умение пользоваться электронными ресурсами для патентного поиска;</w:t>
      </w:r>
    </w:p>
    <w:p w:rsidR="000714E4" w:rsidRPr="00E9628B" w:rsidRDefault="000714E4" w:rsidP="005A33AF">
      <w:pPr>
        <w:pStyle w:val="310"/>
        <w:numPr>
          <w:ilvl w:val="0"/>
          <w:numId w:val="250"/>
        </w:numPr>
        <w:shd w:val="clear" w:color="auto" w:fill="auto"/>
        <w:tabs>
          <w:tab w:val="left" w:pos="696"/>
        </w:tabs>
        <w:spacing w:after="0" w:line="276" w:lineRule="auto"/>
        <w:ind w:left="1134" w:right="40"/>
        <w:jc w:val="both"/>
        <w:rPr>
          <w:b w:val="0"/>
          <w:sz w:val="28"/>
          <w:szCs w:val="28"/>
        </w:rPr>
      </w:pPr>
      <w:r w:rsidRPr="00E9628B">
        <w:rPr>
          <w:b w:val="0"/>
          <w:color w:val="000000"/>
          <w:sz w:val="28"/>
          <w:szCs w:val="28"/>
        </w:rPr>
        <w:t xml:space="preserve">умение определять нормы деятельности, соответствующие её целям </w:t>
      </w:r>
      <w:r w:rsidRPr="00E9628B">
        <w:rPr>
          <w:b w:val="0"/>
          <w:color w:val="000000"/>
          <w:sz w:val="28"/>
          <w:szCs w:val="28"/>
        </w:rPr>
        <w:lastRenderedPageBreak/>
        <w:t>(результатам) на примере Устава малой академии и начал экологического законотворчества;</w:t>
      </w:r>
    </w:p>
    <w:p w:rsidR="000714E4" w:rsidRPr="00E9628B" w:rsidRDefault="000714E4" w:rsidP="005A33AF">
      <w:pPr>
        <w:pStyle w:val="310"/>
        <w:numPr>
          <w:ilvl w:val="0"/>
          <w:numId w:val="250"/>
        </w:numPr>
        <w:shd w:val="clear" w:color="auto" w:fill="auto"/>
        <w:tabs>
          <w:tab w:val="left" w:pos="706"/>
        </w:tabs>
        <w:spacing w:after="0" w:line="276" w:lineRule="auto"/>
        <w:ind w:left="1134" w:right="40"/>
        <w:jc w:val="both"/>
        <w:rPr>
          <w:b w:val="0"/>
          <w:sz w:val="28"/>
          <w:szCs w:val="28"/>
        </w:rPr>
      </w:pPr>
      <w:r w:rsidRPr="00E9628B">
        <w:rPr>
          <w:b w:val="0"/>
          <w:color w:val="000000"/>
          <w:sz w:val="28"/>
          <w:szCs w:val="28"/>
        </w:rPr>
        <w:t>самостоятельное планирование и выполнение исследовательской работы, проекта с применением экосистемной познавательной модели; экологических, нравственных и правовых императивов;</w:t>
      </w:r>
    </w:p>
    <w:p w:rsidR="000714E4" w:rsidRPr="00E9628B" w:rsidRDefault="000714E4" w:rsidP="005A33AF">
      <w:pPr>
        <w:pStyle w:val="310"/>
        <w:numPr>
          <w:ilvl w:val="0"/>
          <w:numId w:val="250"/>
        </w:numPr>
        <w:shd w:val="clear" w:color="auto" w:fill="auto"/>
        <w:tabs>
          <w:tab w:val="left" w:pos="696"/>
        </w:tabs>
        <w:spacing w:after="0" w:line="276" w:lineRule="auto"/>
        <w:ind w:left="1134" w:right="40"/>
        <w:jc w:val="both"/>
        <w:rPr>
          <w:b w:val="0"/>
          <w:sz w:val="28"/>
          <w:szCs w:val="28"/>
        </w:rPr>
      </w:pPr>
      <w:r w:rsidRPr="00E9628B">
        <w:rPr>
          <w:b w:val="0"/>
          <w:color w:val="000000"/>
          <w:sz w:val="28"/>
          <w:szCs w:val="28"/>
        </w:rPr>
        <w:t>умение составлять рекомендации на основе теоретических положений для конкретных жизненных ситуаций;</w:t>
      </w:r>
    </w:p>
    <w:p w:rsidR="000714E4" w:rsidRPr="00E9628B" w:rsidRDefault="000714E4" w:rsidP="005A33AF">
      <w:pPr>
        <w:pStyle w:val="310"/>
        <w:numPr>
          <w:ilvl w:val="0"/>
          <w:numId w:val="250"/>
        </w:numPr>
        <w:shd w:val="clear" w:color="auto" w:fill="auto"/>
        <w:tabs>
          <w:tab w:val="left" w:pos="701"/>
        </w:tabs>
        <w:spacing w:after="0" w:line="276" w:lineRule="auto"/>
        <w:ind w:left="1134"/>
        <w:jc w:val="both"/>
        <w:rPr>
          <w:b w:val="0"/>
          <w:sz w:val="28"/>
          <w:szCs w:val="28"/>
        </w:rPr>
      </w:pPr>
      <w:r w:rsidRPr="00E9628B">
        <w:rPr>
          <w:b w:val="0"/>
          <w:color w:val="000000"/>
          <w:sz w:val="28"/>
          <w:szCs w:val="28"/>
        </w:rPr>
        <w:t>умение ставить цель, планировать и осуществлять просветительскую работу;</w:t>
      </w:r>
    </w:p>
    <w:p w:rsidR="000714E4" w:rsidRPr="00E9628B" w:rsidRDefault="000714E4" w:rsidP="005A33AF">
      <w:pPr>
        <w:pStyle w:val="310"/>
        <w:numPr>
          <w:ilvl w:val="0"/>
          <w:numId w:val="250"/>
        </w:numPr>
        <w:shd w:val="clear" w:color="auto" w:fill="auto"/>
        <w:tabs>
          <w:tab w:val="left" w:pos="696"/>
        </w:tabs>
        <w:spacing w:after="236" w:line="276" w:lineRule="auto"/>
        <w:ind w:left="1134" w:right="40"/>
        <w:jc w:val="both"/>
        <w:rPr>
          <w:b w:val="0"/>
          <w:sz w:val="28"/>
          <w:szCs w:val="28"/>
        </w:rPr>
      </w:pPr>
      <w:r w:rsidRPr="00E9628B">
        <w:rPr>
          <w:b w:val="0"/>
          <w:color w:val="000000"/>
          <w:sz w:val="28"/>
          <w:szCs w:val="28"/>
        </w:rPr>
        <w:t>умение приводить примеры реализации задач «Личной повестки дня на XXI век» Хартии Земли.</w:t>
      </w:r>
    </w:p>
    <w:p w:rsidR="000714E4" w:rsidRPr="00E9628B" w:rsidRDefault="000714E4" w:rsidP="00E9628B">
      <w:pPr>
        <w:pStyle w:val="310"/>
        <w:shd w:val="clear" w:color="auto" w:fill="auto"/>
        <w:spacing w:line="276" w:lineRule="auto"/>
        <w:ind w:left="60"/>
        <w:rPr>
          <w:b w:val="0"/>
          <w:sz w:val="28"/>
          <w:szCs w:val="28"/>
        </w:rPr>
      </w:pPr>
      <w:r w:rsidRPr="00E9628B">
        <w:rPr>
          <w:b w:val="0"/>
          <w:color w:val="000000"/>
          <w:sz w:val="28"/>
          <w:szCs w:val="28"/>
        </w:rPr>
        <w:t xml:space="preserve">а также </w:t>
      </w:r>
      <w:r w:rsidRPr="00E9628B">
        <w:rPr>
          <w:rStyle w:val="130"/>
          <w:rFonts w:eastAsia="Calibri"/>
          <w:color w:val="000000"/>
          <w:sz w:val="28"/>
          <w:szCs w:val="28"/>
        </w:rPr>
        <w:t>умения:</w:t>
      </w:r>
    </w:p>
    <w:p w:rsidR="000714E4" w:rsidRPr="00E9628B" w:rsidRDefault="000714E4" w:rsidP="005A33AF">
      <w:pPr>
        <w:pStyle w:val="310"/>
        <w:numPr>
          <w:ilvl w:val="0"/>
          <w:numId w:val="250"/>
        </w:numPr>
        <w:shd w:val="clear" w:color="auto" w:fill="auto"/>
        <w:tabs>
          <w:tab w:val="left" w:pos="701"/>
        </w:tabs>
        <w:spacing w:after="0" w:line="276" w:lineRule="auto"/>
        <w:ind w:left="720" w:right="40" w:hanging="360"/>
        <w:jc w:val="both"/>
        <w:rPr>
          <w:b w:val="0"/>
          <w:sz w:val="28"/>
          <w:szCs w:val="28"/>
        </w:rPr>
      </w:pPr>
      <w:r w:rsidRPr="00E9628B">
        <w:rPr>
          <w:b w:val="0"/>
          <w:color w:val="000000"/>
          <w:sz w:val="28"/>
          <w:szCs w:val="28"/>
        </w:rPr>
        <w:t>находить, обрабатывать, проверять тематическую информацию, фиксировать и использовать её;</w:t>
      </w:r>
    </w:p>
    <w:p w:rsidR="000714E4" w:rsidRPr="00E9628B" w:rsidRDefault="000714E4" w:rsidP="005A33AF">
      <w:pPr>
        <w:pStyle w:val="310"/>
        <w:numPr>
          <w:ilvl w:val="0"/>
          <w:numId w:val="250"/>
        </w:numPr>
        <w:shd w:val="clear" w:color="auto" w:fill="auto"/>
        <w:tabs>
          <w:tab w:val="left" w:pos="696"/>
        </w:tabs>
        <w:spacing w:after="0" w:line="276" w:lineRule="auto"/>
        <w:ind w:left="720" w:right="40" w:hanging="360"/>
        <w:jc w:val="both"/>
        <w:rPr>
          <w:b w:val="0"/>
          <w:sz w:val="28"/>
          <w:szCs w:val="28"/>
        </w:rPr>
      </w:pPr>
      <w:r w:rsidRPr="00E9628B">
        <w:rPr>
          <w:b w:val="0"/>
          <w:color w:val="000000"/>
          <w:sz w:val="28"/>
          <w:szCs w:val="28"/>
        </w:rPr>
        <w:t>разрабатывать проект в соответствии с требованиями; принимать обоснованное решение о возможности его реализации в жизни, вносить в него поправки по ходу исполнения, публично оценивать его результаты;</w:t>
      </w:r>
    </w:p>
    <w:p w:rsidR="000714E4" w:rsidRPr="00E9628B" w:rsidRDefault="000714E4" w:rsidP="005A33AF">
      <w:pPr>
        <w:pStyle w:val="310"/>
        <w:numPr>
          <w:ilvl w:val="0"/>
          <w:numId w:val="250"/>
        </w:numPr>
        <w:shd w:val="clear" w:color="auto" w:fill="auto"/>
        <w:tabs>
          <w:tab w:val="left" w:pos="701"/>
        </w:tabs>
        <w:spacing w:after="0" w:line="276" w:lineRule="auto"/>
        <w:ind w:left="720" w:right="40" w:hanging="360"/>
        <w:jc w:val="both"/>
        <w:rPr>
          <w:b w:val="0"/>
          <w:sz w:val="28"/>
          <w:szCs w:val="28"/>
        </w:rPr>
      </w:pPr>
      <w:r w:rsidRPr="00E9628B">
        <w:rPr>
          <w:b w:val="0"/>
          <w:color w:val="000000"/>
          <w:sz w:val="28"/>
          <w:szCs w:val="28"/>
        </w:rPr>
        <w:t>подчиняться правилам работы в команде, осознанно следовать принципам социального партнёрства;</w:t>
      </w:r>
    </w:p>
    <w:p w:rsidR="000714E4" w:rsidRPr="00E9628B" w:rsidRDefault="000714E4" w:rsidP="005A33AF">
      <w:pPr>
        <w:pStyle w:val="310"/>
        <w:numPr>
          <w:ilvl w:val="0"/>
          <w:numId w:val="250"/>
        </w:numPr>
        <w:shd w:val="clear" w:color="auto" w:fill="auto"/>
        <w:tabs>
          <w:tab w:val="left" w:pos="706"/>
        </w:tabs>
        <w:spacing w:after="0" w:line="276" w:lineRule="auto"/>
        <w:ind w:left="720" w:right="40" w:hanging="360"/>
        <w:jc w:val="both"/>
        <w:rPr>
          <w:b w:val="0"/>
          <w:sz w:val="28"/>
          <w:szCs w:val="28"/>
        </w:rPr>
      </w:pPr>
      <w:r w:rsidRPr="00E9628B">
        <w:rPr>
          <w:b w:val="0"/>
          <w:color w:val="000000"/>
          <w:sz w:val="28"/>
          <w:szCs w:val="28"/>
        </w:rPr>
        <w:t>формулировать мысль, представлять её публично, аргументировать, убеждать и вести просветительскую работу;</w:t>
      </w:r>
    </w:p>
    <w:p w:rsidR="000714E4" w:rsidRPr="00E9628B" w:rsidRDefault="000714E4" w:rsidP="005A33AF">
      <w:pPr>
        <w:pStyle w:val="310"/>
        <w:numPr>
          <w:ilvl w:val="0"/>
          <w:numId w:val="250"/>
        </w:numPr>
        <w:shd w:val="clear" w:color="auto" w:fill="auto"/>
        <w:tabs>
          <w:tab w:val="left" w:pos="701"/>
        </w:tabs>
        <w:spacing w:after="244" w:line="276" w:lineRule="auto"/>
        <w:ind w:left="720" w:right="40" w:hanging="360"/>
        <w:jc w:val="both"/>
        <w:rPr>
          <w:b w:val="0"/>
          <w:sz w:val="28"/>
          <w:szCs w:val="28"/>
        </w:rPr>
      </w:pPr>
      <w:r w:rsidRPr="00E9628B">
        <w:rPr>
          <w:b w:val="0"/>
          <w:color w:val="000000"/>
          <w:sz w:val="28"/>
          <w:szCs w:val="28"/>
        </w:rPr>
        <w:t>составлять портфолио, отражать в нём работу по повышению грамотности своей и своего окружения по вопросам экологии и здоровья.</w:t>
      </w:r>
    </w:p>
    <w:p w:rsidR="000714E4" w:rsidRPr="00E9628B" w:rsidRDefault="000714E4" w:rsidP="00E9628B">
      <w:pPr>
        <w:pStyle w:val="410"/>
        <w:keepNext/>
        <w:keepLines/>
        <w:shd w:val="clear" w:color="auto" w:fill="auto"/>
        <w:spacing w:after="0" w:line="276" w:lineRule="auto"/>
        <w:ind w:left="60" w:right="4940"/>
        <w:rPr>
          <w:b w:val="0"/>
          <w:sz w:val="28"/>
          <w:szCs w:val="28"/>
        </w:rPr>
      </w:pPr>
      <w:bookmarkStart w:id="34" w:name="bookmark2"/>
      <w:r w:rsidRPr="00E9628B">
        <w:rPr>
          <w:rStyle w:val="41"/>
          <w:color w:val="000000"/>
          <w:sz w:val="28"/>
          <w:szCs w:val="28"/>
        </w:rPr>
        <w:t xml:space="preserve">Предметными результатами </w:t>
      </w:r>
      <w:r w:rsidRPr="00E9628B">
        <w:rPr>
          <w:rStyle w:val="43"/>
          <w:color w:val="000000"/>
          <w:sz w:val="28"/>
          <w:szCs w:val="28"/>
        </w:rPr>
        <w:t xml:space="preserve">являются: </w:t>
      </w:r>
      <w:r w:rsidRPr="00E9628B">
        <w:rPr>
          <w:rStyle w:val="44"/>
          <w:sz w:val="28"/>
          <w:szCs w:val="28"/>
        </w:rPr>
        <w:t>представления:</w:t>
      </w:r>
      <w:bookmarkEnd w:id="34"/>
    </w:p>
    <w:p w:rsidR="000714E4" w:rsidRPr="00E9628B" w:rsidRDefault="000714E4" w:rsidP="00E9628B">
      <w:pPr>
        <w:pStyle w:val="310"/>
        <w:shd w:val="clear" w:color="auto" w:fill="auto"/>
        <w:spacing w:line="276" w:lineRule="auto"/>
        <w:ind w:left="60" w:right="40"/>
        <w:rPr>
          <w:b w:val="0"/>
          <w:sz w:val="28"/>
          <w:szCs w:val="28"/>
        </w:rPr>
      </w:pPr>
      <w:r w:rsidRPr="00E9628B">
        <w:rPr>
          <w:b w:val="0"/>
          <w:color w:val="000000"/>
          <w:sz w:val="28"/>
          <w:szCs w:val="28"/>
        </w:rPr>
        <w:t>о культурных традициях заботы о здоровье и качестве окружающей среды у разных народов;</w:t>
      </w:r>
    </w:p>
    <w:p w:rsidR="000714E4" w:rsidRPr="00E9628B" w:rsidRDefault="000714E4" w:rsidP="00E9628B">
      <w:pPr>
        <w:pStyle w:val="310"/>
        <w:shd w:val="clear" w:color="auto" w:fill="auto"/>
        <w:spacing w:line="276" w:lineRule="auto"/>
        <w:ind w:left="60" w:right="40"/>
        <w:rPr>
          <w:b w:val="0"/>
          <w:sz w:val="28"/>
          <w:szCs w:val="28"/>
        </w:rPr>
      </w:pPr>
      <w:r w:rsidRPr="00E9628B">
        <w:rPr>
          <w:b w:val="0"/>
          <w:color w:val="000000"/>
          <w:sz w:val="28"/>
          <w:szCs w:val="28"/>
        </w:rPr>
        <w:t>экологической культуре как способе и результате адаптации и организации жизнедеятельности в конкретных социоприродных условиях;</w:t>
      </w:r>
    </w:p>
    <w:p w:rsidR="000714E4" w:rsidRPr="00E9628B" w:rsidRDefault="000714E4" w:rsidP="00E9628B">
      <w:pPr>
        <w:pStyle w:val="310"/>
        <w:shd w:val="clear" w:color="auto" w:fill="auto"/>
        <w:spacing w:line="276" w:lineRule="auto"/>
        <w:ind w:left="60" w:right="40"/>
        <w:rPr>
          <w:b w:val="0"/>
          <w:sz w:val="28"/>
          <w:szCs w:val="28"/>
        </w:rPr>
      </w:pPr>
      <w:r w:rsidRPr="00E9628B">
        <w:rPr>
          <w:b w:val="0"/>
          <w:color w:val="000000"/>
          <w:sz w:val="28"/>
          <w:szCs w:val="28"/>
        </w:rPr>
        <w:t>целостности телесного и духовного здоровья; индивидуальных особенностях ресурсов здоровья и здорового образа жизни;</w:t>
      </w:r>
    </w:p>
    <w:p w:rsidR="000714E4" w:rsidRPr="00E9628B" w:rsidRDefault="000714E4" w:rsidP="00E9628B">
      <w:pPr>
        <w:pStyle w:val="310"/>
        <w:shd w:val="clear" w:color="auto" w:fill="auto"/>
        <w:spacing w:line="276" w:lineRule="auto"/>
        <w:ind w:left="60" w:right="40"/>
        <w:rPr>
          <w:b w:val="0"/>
          <w:sz w:val="28"/>
          <w:szCs w:val="28"/>
        </w:rPr>
      </w:pPr>
      <w:r w:rsidRPr="00E9628B">
        <w:rPr>
          <w:b w:val="0"/>
          <w:color w:val="000000"/>
          <w:sz w:val="28"/>
          <w:szCs w:val="28"/>
        </w:rPr>
        <w:t>надёжных источниках информации по вопросам экологии и здоровья; ответственных организациях, учреждениях и лицах в области экологии и здоровья; стратегиях поведения в условиях опасностей для здоровья в чрезвычайных и повсе</w:t>
      </w:r>
      <w:r w:rsidRPr="00E9628B">
        <w:rPr>
          <w:b w:val="0"/>
          <w:color w:val="000000"/>
          <w:sz w:val="28"/>
          <w:szCs w:val="28"/>
        </w:rPr>
        <w:softHyphen/>
        <w:t>дневных экологических ситуациях;</w:t>
      </w:r>
    </w:p>
    <w:p w:rsidR="000714E4" w:rsidRPr="00E9628B" w:rsidRDefault="000714E4" w:rsidP="00E9628B">
      <w:pPr>
        <w:pStyle w:val="310"/>
        <w:shd w:val="clear" w:color="auto" w:fill="auto"/>
        <w:spacing w:line="276" w:lineRule="auto"/>
        <w:ind w:left="60" w:right="40"/>
        <w:jc w:val="both"/>
        <w:rPr>
          <w:b w:val="0"/>
          <w:sz w:val="28"/>
          <w:szCs w:val="28"/>
        </w:rPr>
      </w:pPr>
      <w:r w:rsidRPr="00E9628B">
        <w:rPr>
          <w:b w:val="0"/>
          <w:color w:val="000000"/>
          <w:sz w:val="28"/>
          <w:szCs w:val="28"/>
        </w:rPr>
        <w:t>о видах загрязнения окружающей среды (химическом, физическом, биологическом и информационном), их причинах (природные особенности, нерациональное при</w:t>
      </w:r>
      <w:r w:rsidRPr="00E9628B">
        <w:rPr>
          <w:b w:val="0"/>
          <w:color w:val="000000"/>
          <w:sz w:val="28"/>
          <w:szCs w:val="28"/>
        </w:rPr>
        <w:softHyphen/>
        <w:t xml:space="preserve">родопользование, вредные привычки, низкая культура </w:t>
      </w:r>
      <w:r w:rsidRPr="00E9628B">
        <w:rPr>
          <w:b w:val="0"/>
          <w:color w:val="000000"/>
          <w:sz w:val="28"/>
          <w:szCs w:val="28"/>
        </w:rPr>
        <w:lastRenderedPageBreak/>
        <w:t xml:space="preserve">личности); нормировании качества среды; воздействии загрязнения среды на генетическое, биохимическое, физиологическое и психическое здоровье человека; </w:t>
      </w:r>
      <w:r w:rsidRPr="00E9628B">
        <w:rPr>
          <w:rStyle w:val="130"/>
          <w:rFonts w:eastAsia="Calibri"/>
          <w:color w:val="000000"/>
          <w:sz w:val="28"/>
          <w:szCs w:val="28"/>
        </w:rPr>
        <w:t>умения:</w:t>
      </w:r>
    </w:p>
    <w:p w:rsidR="000714E4" w:rsidRPr="00E9628B" w:rsidRDefault="000714E4" w:rsidP="00E9628B">
      <w:pPr>
        <w:pStyle w:val="310"/>
        <w:shd w:val="clear" w:color="auto" w:fill="auto"/>
        <w:spacing w:line="276" w:lineRule="auto"/>
        <w:ind w:left="60" w:right="40"/>
        <w:jc w:val="both"/>
        <w:rPr>
          <w:b w:val="0"/>
          <w:sz w:val="28"/>
          <w:szCs w:val="28"/>
        </w:rPr>
      </w:pPr>
      <w:r w:rsidRPr="00E9628B">
        <w:rPr>
          <w:b w:val="0"/>
          <w:color w:val="000000"/>
          <w:sz w:val="28"/>
          <w:szCs w:val="28"/>
        </w:rPr>
        <w:t>раскрывать содержание понятий: здоровье, ресурсы здоровья, здоровый образ жизни, загрязнитель, экологическая безопасность, экологический риск, чрезвычайная экологическая ситуация;</w:t>
      </w:r>
    </w:p>
    <w:p w:rsidR="000714E4" w:rsidRPr="00E9628B" w:rsidRDefault="000714E4" w:rsidP="00E9628B">
      <w:pPr>
        <w:pStyle w:val="310"/>
        <w:shd w:val="clear" w:color="auto" w:fill="auto"/>
        <w:spacing w:line="276" w:lineRule="auto"/>
        <w:ind w:left="60" w:right="40"/>
        <w:jc w:val="both"/>
        <w:rPr>
          <w:b w:val="0"/>
          <w:sz w:val="28"/>
          <w:szCs w:val="28"/>
        </w:rPr>
      </w:pPr>
      <w:r w:rsidRPr="00E9628B">
        <w:rPr>
          <w:b w:val="0"/>
          <w:color w:val="000000"/>
          <w:sz w:val="28"/>
          <w:szCs w:val="28"/>
        </w:rPr>
        <w:t>приводить аргументы, подтверждающие взаимообусловленность телесного и духовного здоровья человека; здоровья человека и экологической безопасности окружающей его среды; здорового образа жизни человека и его экологической культуры;</w:t>
      </w:r>
    </w:p>
    <w:p w:rsidR="000714E4" w:rsidRPr="00E9628B" w:rsidRDefault="000714E4" w:rsidP="00E9628B">
      <w:pPr>
        <w:pStyle w:val="310"/>
        <w:shd w:val="clear" w:color="auto" w:fill="auto"/>
        <w:spacing w:line="276" w:lineRule="auto"/>
        <w:ind w:left="60" w:right="40"/>
        <w:jc w:val="both"/>
        <w:rPr>
          <w:b w:val="0"/>
          <w:sz w:val="28"/>
          <w:szCs w:val="28"/>
        </w:rPr>
      </w:pPr>
      <w:r w:rsidRPr="00E9628B">
        <w:rPr>
          <w:b w:val="0"/>
          <w:color w:val="000000"/>
          <w:sz w:val="28"/>
          <w:szCs w:val="28"/>
        </w:rPr>
        <w:t>оценивать ресурсы своего здоровья и намечать пути их увеличения средствами здорового образа жизни, оздоровления окружающей среды, самообразования и самовоспитания;</w:t>
      </w:r>
    </w:p>
    <w:p w:rsidR="000714E4" w:rsidRPr="00E9628B" w:rsidRDefault="000714E4" w:rsidP="00E9628B">
      <w:pPr>
        <w:pStyle w:val="310"/>
        <w:shd w:val="clear" w:color="auto" w:fill="auto"/>
        <w:spacing w:line="276" w:lineRule="auto"/>
        <w:ind w:left="100" w:right="20"/>
        <w:jc w:val="both"/>
        <w:rPr>
          <w:b w:val="0"/>
          <w:sz w:val="28"/>
          <w:szCs w:val="28"/>
        </w:rPr>
      </w:pPr>
      <w:r w:rsidRPr="00E9628B">
        <w:rPr>
          <w:b w:val="0"/>
          <w:color w:val="000000"/>
          <w:sz w:val="28"/>
          <w:szCs w:val="28"/>
        </w:rPr>
        <w:t>называть особенности здорового образа жизни коренных народов своей местности, включая их рационы питания, предметы домашнего обихода, жилище, одежду, способы природопользования, воспитания здорового потомства; отношение к вредным привычкам, отражённое в традициях, обычаях, фольклоре и верованиях местных ко</w:t>
      </w:r>
      <w:r w:rsidRPr="00E9628B">
        <w:rPr>
          <w:b w:val="0"/>
          <w:color w:val="000000"/>
          <w:sz w:val="28"/>
          <w:szCs w:val="28"/>
        </w:rPr>
        <w:softHyphen/>
        <w:t>ренных народов;</w:t>
      </w:r>
    </w:p>
    <w:p w:rsidR="000714E4" w:rsidRPr="00E9628B" w:rsidRDefault="000714E4" w:rsidP="00E9628B">
      <w:pPr>
        <w:pStyle w:val="310"/>
        <w:shd w:val="clear" w:color="auto" w:fill="auto"/>
        <w:spacing w:line="276" w:lineRule="auto"/>
        <w:ind w:left="100" w:right="20"/>
        <w:jc w:val="both"/>
        <w:rPr>
          <w:b w:val="0"/>
          <w:sz w:val="28"/>
          <w:szCs w:val="28"/>
        </w:rPr>
      </w:pPr>
      <w:r w:rsidRPr="00E9628B">
        <w:rPr>
          <w:b w:val="0"/>
          <w:color w:val="000000"/>
          <w:sz w:val="28"/>
          <w:szCs w:val="28"/>
        </w:rPr>
        <w:t>выполнять практические действия по оценке экологических рисков в повседневных ситуациях, вести экологический мониторинг;</w:t>
      </w:r>
    </w:p>
    <w:p w:rsidR="000714E4" w:rsidRPr="00E9628B" w:rsidRDefault="000714E4" w:rsidP="00E9628B">
      <w:pPr>
        <w:pStyle w:val="310"/>
        <w:shd w:val="clear" w:color="auto" w:fill="auto"/>
        <w:spacing w:line="276" w:lineRule="auto"/>
        <w:ind w:left="100" w:right="20"/>
        <w:jc w:val="both"/>
        <w:rPr>
          <w:b w:val="0"/>
          <w:sz w:val="28"/>
          <w:szCs w:val="28"/>
        </w:rPr>
      </w:pPr>
      <w:r w:rsidRPr="00E9628B">
        <w:rPr>
          <w:b w:val="0"/>
          <w:color w:val="000000"/>
          <w:sz w:val="28"/>
          <w:szCs w:val="28"/>
        </w:rPr>
        <w:t>классифицировать загрязнители по их действию на здоровье; обосновывать способы экологически безопасного поведения и жизнедеятельности в чрезвычайных и повсе</w:t>
      </w:r>
      <w:r w:rsidRPr="00E9628B">
        <w:rPr>
          <w:b w:val="0"/>
          <w:color w:val="000000"/>
          <w:sz w:val="28"/>
          <w:szCs w:val="28"/>
        </w:rPr>
        <w:softHyphen/>
        <w:t>дневных экологических ситуациях;</w:t>
      </w:r>
    </w:p>
    <w:p w:rsidR="000714E4" w:rsidRPr="00E9628B" w:rsidRDefault="000714E4" w:rsidP="00E9628B">
      <w:pPr>
        <w:pStyle w:val="310"/>
        <w:shd w:val="clear" w:color="auto" w:fill="auto"/>
        <w:spacing w:line="276" w:lineRule="auto"/>
        <w:ind w:left="100" w:right="20"/>
        <w:jc w:val="both"/>
        <w:rPr>
          <w:b w:val="0"/>
          <w:sz w:val="28"/>
          <w:szCs w:val="28"/>
        </w:rPr>
      </w:pPr>
      <w:r w:rsidRPr="00E9628B">
        <w:rPr>
          <w:b w:val="0"/>
          <w:color w:val="000000"/>
          <w:sz w:val="28"/>
          <w:szCs w:val="28"/>
        </w:rPr>
        <w:t>проектировать образ жизни, учитывающий экологические риски окружающей среды и индивидуальные особенности человека.</w:t>
      </w:r>
    </w:p>
    <w:p w:rsidR="000714E4" w:rsidRPr="00E9628B" w:rsidRDefault="000714E4" w:rsidP="00E9628B">
      <w:pPr>
        <w:pStyle w:val="310"/>
        <w:shd w:val="clear" w:color="auto" w:fill="auto"/>
        <w:spacing w:line="276" w:lineRule="auto"/>
        <w:ind w:left="100" w:right="20"/>
        <w:jc w:val="both"/>
        <w:rPr>
          <w:b w:val="0"/>
          <w:sz w:val="28"/>
          <w:szCs w:val="28"/>
        </w:rPr>
      </w:pPr>
      <w:r w:rsidRPr="00E9628B">
        <w:rPr>
          <w:b w:val="0"/>
          <w:color w:val="000000"/>
          <w:sz w:val="28"/>
          <w:szCs w:val="28"/>
        </w:rPr>
        <w:t>формулировать идеи устойчивого развития, основные направления «Повестки дня на XXI в.»;раскрывать содержание понятий: «опережающее развитие», «предосторожность», «экологическое качество окружающей среды», «качество жизни человека», «био- сферосовместимость», «экологический след»;приводить аргументы о взаимосвязи экологической безопасности, здоровья, благополучия семьи и развития её членов со структурой потребления семьёй материальных и духовных благ, продуктов «зелёной» экономики, экологически грамотной организацией среды жизни и питания, здоровым образом жизни, энергосбережением и снижением «энергоёмкости» потребительской корзины;</w:t>
      </w:r>
    </w:p>
    <w:p w:rsidR="000714E4" w:rsidRPr="00E9628B" w:rsidRDefault="000714E4" w:rsidP="00E9628B">
      <w:pPr>
        <w:pStyle w:val="310"/>
        <w:shd w:val="clear" w:color="auto" w:fill="auto"/>
        <w:spacing w:line="276" w:lineRule="auto"/>
        <w:ind w:left="100" w:right="20"/>
        <w:jc w:val="both"/>
        <w:rPr>
          <w:b w:val="0"/>
          <w:sz w:val="28"/>
          <w:szCs w:val="28"/>
        </w:rPr>
      </w:pPr>
      <w:r w:rsidRPr="00E9628B">
        <w:rPr>
          <w:b w:val="0"/>
          <w:color w:val="000000"/>
          <w:sz w:val="28"/>
          <w:szCs w:val="28"/>
        </w:rPr>
        <w:t>выделять экологическую проблематику в произведениях художественной литературы, киноискусства и анализировать её;</w:t>
      </w:r>
    </w:p>
    <w:p w:rsidR="000714E4" w:rsidRPr="00E9628B" w:rsidRDefault="000714E4" w:rsidP="00E9628B">
      <w:pPr>
        <w:pStyle w:val="310"/>
        <w:shd w:val="clear" w:color="auto" w:fill="auto"/>
        <w:spacing w:line="276" w:lineRule="auto"/>
        <w:ind w:left="100" w:right="20"/>
        <w:jc w:val="both"/>
        <w:rPr>
          <w:b w:val="0"/>
          <w:sz w:val="28"/>
          <w:szCs w:val="28"/>
        </w:rPr>
      </w:pPr>
      <w:r w:rsidRPr="00E9628B">
        <w:rPr>
          <w:b w:val="0"/>
          <w:color w:val="000000"/>
          <w:sz w:val="28"/>
          <w:szCs w:val="28"/>
        </w:rPr>
        <w:t>анализировать вклад профессиональной деятельности в возникновение и решение экологических проблем, в устойчивое развитие местного сообщества;</w:t>
      </w:r>
    </w:p>
    <w:p w:rsidR="000714E4" w:rsidRPr="00E9628B" w:rsidRDefault="000714E4" w:rsidP="00E9628B">
      <w:pPr>
        <w:pStyle w:val="310"/>
        <w:shd w:val="clear" w:color="auto" w:fill="auto"/>
        <w:spacing w:line="276" w:lineRule="auto"/>
        <w:ind w:left="100"/>
        <w:jc w:val="both"/>
        <w:rPr>
          <w:b w:val="0"/>
          <w:sz w:val="28"/>
          <w:szCs w:val="28"/>
        </w:rPr>
      </w:pPr>
      <w:r w:rsidRPr="00E9628B">
        <w:rPr>
          <w:b w:val="0"/>
          <w:color w:val="000000"/>
          <w:sz w:val="28"/>
          <w:szCs w:val="28"/>
        </w:rPr>
        <w:lastRenderedPageBreak/>
        <w:t>приводить примеры действия экологической этики, её принципов;</w:t>
      </w:r>
    </w:p>
    <w:p w:rsidR="000714E4" w:rsidRPr="00E9628B" w:rsidRDefault="000714E4" w:rsidP="00E9628B">
      <w:pPr>
        <w:pStyle w:val="310"/>
        <w:shd w:val="clear" w:color="auto" w:fill="auto"/>
        <w:spacing w:line="276" w:lineRule="auto"/>
        <w:ind w:left="100" w:right="20"/>
        <w:jc w:val="both"/>
        <w:rPr>
          <w:b w:val="0"/>
          <w:color w:val="000000"/>
          <w:sz w:val="28"/>
          <w:szCs w:val="28"/>
        </w:rPr>
      </w:pPr>
      <w:r w:rsidRPr="00E9628B">
        <w:rPr>
          <w:b w:val="0"/>
          <w:color w:val="000000"/>
          <w:sz w:val="28"/>
          <w:szCs w:val="28"/>
        </w:rPr>
        <w:t>вести диалог и аргументированно выражать свою точку зрения по вопросам энергосбережения, вторичной утилизации бытовых отходов, сохранения биоразнообра</w:t>
      </w:r>
      <w:r w:rsidRPr="00E9628B">
        <w:rPr>
          <w:b w:val="0"/>
          <w:color w:val="000000"/>
          <w:sz w:val="28"/>
          <w:szCs w:val="28"/>
        </w:rPr>
        <w:softHyphen/>
        <w:t xml:space="preserve">зия природы, связи качества окружающей среды и качества жизни человека; сохранения культуры </w:t>
      </w:r>
      <w:r w:rsidRPr="00E9628B">
        <w:rPr>
          <w:rStyle w:val="340"/>
          <w:rFonts w:eastAsia="Calibri"/>
          <w:b w:val="0"/>
          <w:sz w:val="28"/>
          <w:szCs w:val="28"/>
        </w:rPr>
        <w:t xml:space="preserve">— </w:t>
      </w:r>
      <w:r w:rsidRPr="00E9628B">
        <w:rPr>
          <w:b w:val="0"/>
          <w:color w:val="000000"/>
          <w:sz w:val="28"/>
          <w:szCs w:val="28"/>
        </w:rPr>
        <w:t xml:space="preserve">чистоты языка, обычаев, традиций </w:t>
      </w:r>
      <w:r w:rsidRPr="00E9628B">
        <w:rPr>
          <w:rStyle w:val="330"/>
          <w:rFonts w:eastAsia="Calibri"/>
          <w:b w:val="0"/>
          <w:sz w:val="28"/>
          <w:szCs w:val="28"/>
        </w:rPr>
        <w:t xml:space="preserve">— </w:t>
      </w:r>
      <w:r w:rsidRPr="00E9628B">
        <w:rPr>
          <w:b w:val="0"/>
          <w:color w:val="000000"/>
          <w:sz w:val="28"/>
          <w:szCs w:val="28"/>
        </w:rPr>
        <w:t>в её разнообразии; поли- культурной толерантности; борьбе с малограмотностью, ухудшением качества питьевой воды, уничтожением лесов, снижением плодородия почвы; воспитания и просвещения; качества образования и медицинской помощи.</w:t>
      </w:r>
    </w:p>
    <w:p w:rsidR="000714E4" w:rsidRDefault="000714E4" w:rsidP="000714E4">
      <w:r>
        <w:br w:type="page"/>
      </w:r>
    </w:p>
    <w:p w:rsidR="000714E4" w:rsidRDefault="000714E4" w:rsidP="000714E4">
      <w:pPr>
        <w:pStyle w:val="310"/>
        <w:shd w:val="clear" w:color="auto" w:fill="auto"/>
        <w:spacing w:line="274" w:lineRule="exact"/>
        <w:ind w:left="100" w:right="20"/>
        <w:jc w:val="both"/>
        <w:sectPr w:rsidR="000714E4">
          <w:footerReference w:type="even" r:id="rId24"/>
          <w:footerReference w:type="default" r:id="rId25"/>
          <w:pgSz w:w="11909" w:h="16838"/>
          <w:pgMar w:top="669" w:right="1058" w:bottom="1029" w:left="1087" w:header="0" w:footer="3" w:gutter="0"/>
          <w:cols w:space="720"/>
          <w:noEndnote/>
          <w:docGrid w:linePitch="360"/>
        </w:sectPr>
      </w:pPr>
    </w:p>
    <w:p w:rsidR="000714E4" w:rsidRPr="00EC757A" w:rsidRDefault="000714E4" w:rsidP="005A33AF">
      <w:pPr>
        <w:pStyle w:val="410"/>
        <w:keepNext/>
        <w:keepLines/>
        <w:numPr>
          <w:ilvl w:val="1"/>
          <w:numId w:val="249"/>
        </w:numPr>
        <w:shd w:val="clear" w:color="auto" w:fill="auto"/>
        <w:tabs>
          <w:tab w:val="left" w:pos="298"/>
        </w:tabs>
        <w:spacing w:after="244" w:line="278" w:lineRule="exact"/>
        <w:ind w:right="20"/>
        <w:jc w:val="both"/>
        <w:rPr>
          <w:sz w:val="28"/>
          <w:szCs w:val="28"/>
        </w:rPr>
      </w:pPr>
      <w:bookmarkStart w:id="35" w:name="bookmark3"/>
      <w:r w:rsidRPr="00EC757A">
        <w:rPr>
          <w:rStyle w:val="41"/>
          <w:color w:val="000000"/>
          <w:sz w:val="28"/>
          <w:szCs w:val="28"/>
        </w:rPr>
        <w:lastRenderedPageBreak/>
        <w:t>Содержание курса внеурочной деятельности с указанием форм организации и видов деятельности</w:t>
      </w:r>
      <w:bookmarkEnd w:id="35"/>
    </w:p>
    <w:p w:rsidR="000714E4" w:rsidRDefault="000714E4" w:rsidP="00EC757A">
      <w:pPr>
        <w:pStyle w:val="310"/>
        <w:shd w:val="clear" w:color="auto" w:fill="auto"/>
        <w:spacing w:line="276" w:lineRule="auto"/>
        <w:ind w:left="20" w:firstLine="700"/>
        <w:jc w:val="both"/>
      </w:pPr>
      <w:r>
        <w:rPr>
          <w:color w:val="000000"/>
        </w:rPr>
        <w:t>Содержание программы 8 класса структурировано в виде разделов-модулей:</w:t>
      </w:r>
    </w:p>
    <w:p w:rsidR="000714E4" w:rsidRPr="00EC757A" w:rsidRDefault="000714E4" w:rsidP="005A33AF">
      <w:pPr>
        <w:pStyle w:val="410"/>
        <w:keepNext/>
        <w:keepLines/>
        <w:numPr>
          <w:ilvl w:val="0"/>
          <w:numId w:val="251"/>
        </w:numPr>
        <w:shd w:val="clear" w:color="auto" w:fill="auto"/>
        <w:tabs>
          <w:tab w:val="left" w:pos="1435"/>
        </w:tabs>
        <w:spacing w:after="0" w:line="276" w:lineRule="auto"/>
        <w:ind w:left="20" w:firstLine="700"/>
        <w:jc w:val="both"/>
        <w:rPr>
          <w:b w:val="0"/>
          <w:sz w:val="28"/>
          <w:szCs w:val="28"/>
        </w:rPr>
      </w:pPr>
      <w:bookmarkStart w:id="36" w:name="bookmark4"/>
      <w:r w:rsidRPr="00EC757A">
        <w:rPr>
          <w:rStyle w:val="41"/>
          <w:color w:val="000000"/>
          <w:sz w:val="28"/>
          <w:szCs w:val="28"/>
        </w:rPr>
        <w:t>Введение.</w:t>
      </w:r>
      <w:bookmarkEnd w:id="36"/>
    </w:p>
    <w:p w:rsidR="000714E4" w:rsidRPr="00EC757A" w:rsidRDefault="000714E4" w:rsidP="00EC757A">
      <w:pPr>
        <w:pStyle w:val="411"/>
        <w:shd w:val="clear" w:color="auto" w:fill="auto"/>
        <w:spacing w:before="0" w:line="276" w:lineRule="auto"/>
        <w:ind w:left="1420" w:firstLine="0"/>
        <w:rPr>
          <w:b w:val="0"/>
          <w:sz w:val="28"/>
          <w:szCs w:val="28"/>
        </w:rPr>
      </w:pPr>
      <w:r w:rsidRPr="00EC757A">
        <w:rPr>
          <w:b w:val="0"/>
          <w:bCs w:val="0"/>
          <w:color w:val="000000"/>
          <w:sz w:val="28"/>
          <w:szCs w:val="28"/>
        </w:rPr>
        <w:t>Культурные традиции здоровья разных эпох, народов, территорий.</w:t>
      </w:r>
    </w:p>
    <w:p w:rsidR="000714E4" w:rsidRPr="00EC757A" w:rsidRDefault="000714E4" w:rsidP="005A33AF">
      <w:pPr>
        <w:pStyle w:val="410"/>
        <w:keepNext/>
        <w:keepLines/>
        <w:numPr>
          <w:ilvl w:val="0"/>
          <w:numId w:val="251"/>
        </w:numPr>
        <w:shd w:val="clear" w:color="auto" w:fill="auto"/>
        <w:tabs>
          <w:tab w:val="left" w:pos="1435"/>
        </w:tabs>
        <w:spacing w:after="0" w:line="276" w:lineRule="auto"/>
        <w:ind w:left="20" w:firstLine="700"/>
        <w:jc w:val="both"/>
        <w:rPr>
          <w:b w:val="0"/>
          <w:sz w:val="28"/>
          <w:szCs w:val="28"/>
        </w:rPr>
      </w:pPr>
      <w:bookmarkStart w:id="37" w:name="bookmark5"/>
      <w:r w:rsidRPr="00EC757A">
        <w:rPr>
          <w:rStyle w:val="41"/>
          <w:color w:val="000000"/>
          <w:sz w:val="28"/>
          <w:szCs w:val="28"/>
        </w:rPr>
        <w:t>Собираем информацию: что угрожает нашему здоровью?</w:t>
      </w:r>
      <w:bookmarkEnd w:id="37"/>
    </w:p>
    <w:p w:rsidR="000714E4" w:rsidRPr="00EC757A" w:rsidRDefault="000714E4" w:rsidP="00EC757A">
      <w:pPr>
        <w:pStyle w:val="411"/>
        <w:shd w:val="clear" w:color="auto" w:fill="auto"/>
        <w:spacing w:before="0" w:line="276" w:lineRule="auto"/>
        <w:ind w:left="1420" w:firstLine="0"/>
        <w:rPr>
          <w:b w:val="0"/>
          <w:sz w:val="28"/>
          <w:szCs w:val="28"/>
        </w:rPr>
      </w:pPr>
      <w:r w:rsidRPr="00EC757A">
        <w:rPr>
          <w:b w:val="0"/>
          <w:bCs w:val="0"/>
          <w:color w:val="000000"/>
          <w:sz w:val="28"/>
          <w:szCs w:val="28"/>
        </w:rPr>
        <w:t>Учимся проектировать здоровый и экологически безопасный образ жизни.</w:t>
      </w:r>
    </w:p>
    <w:p w:rsidR="000714E4" w:rsidRPr="00EC757A" w:rsidRDefault="000714E4" w:rsidP="005A33AF">
      <w:pPr>
        <w:pStyle w:val="410"/>
        <w:keepNext/>
        <w:keepLines/>
        <w:numPr>
          <w:ilvl w:val="0"/>
          <w:numId w:val="251"/>
        </w:numPr>
        <w:shd w:val="clear" w:color="auto" w:fill="auto"/>
        <w:tabs>
          <w:tab w:val="left" w:pos="1440"/>
        </w:tabs>
        <w:spacing w:after="0" w:line="276" w:lineRule="auto"/>
        <w:ind w:left="20" w:firstLine="700"/>
        <w:jc w:val="both"/>
        <w:rPr>
          <w:b w:val="0"/>
          <w:sz w:val="28"/>
          <w:szCs w:val="28"/>
        </w:rPr>
      </w:pPr>
      <w:bookmarkStart w:id="38" w:name="bookmark6"/>
      <w:r w:rsidRPr="00EC757A">
        <w:rPr>
          <w:rStyle w:val="41"/>
          <w:color w:val="000000"/>
          <w:sz w:val="28"/>
          <w:szCs w:val="28"/>
        </w:rPr>
        <w:t>Наш вклад в здоровье окружающей среды.</w:t>
      </w:r>
      <w:bookmarkEnd w:id="38"/>
    </w:p>
    <w:p w:rsidR="000714E4" w:rsidRPr="00EC757A" w:rsidRDefault="000714E4" w:rsidP="005A33AF">
      <w:pPr>
        <w:pStyle w:val="410"/>
        <w:keepNext/>
        <w:keepLines/>
        <w:numPr>
          <w:ilvl w:val="0"/>
          <w:numId w:val="251"/>
        </w:numPr>
        <w:shd w:val="clear" w:color="auto" w:fill="auto"/>
        <w:tabs>
          <w:tab w:val="left" w:pos="1435"/>
        </w:tabs>
        <w:spacing w:after="0" w:line="276" w:lineRule="auto"/>
        <w:ind w:left="20" w:firstLine="700"/>
        <w:jc w:val="both"/>
        <w:rPr>
          <w:b w:val="0"/>
          <w:sz w:val="28"/>
          <w:szCs w:val="28"/>
        </w:rPr>
      </w:pPr>
      <w:bookmarkStart w:id="39" w:name="bookmark7"/>
      <w:r w:rsidRPr="00EC757A">
        <w:rPr>
          <w:rStyle w:val="41"/>
          <w:color w:val="000000"/>
          <w:sz w:val="28"/>
          <w:szCs w:val="28"/>
        </w:rPr>
        <w:t>Экологическая культура и здоровый образ жизни как ресурс здоровья.</w:t>
      </w:r>
      <w:bookmarkEnd w:id="39"/>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b w:val="0"/>
          <w:color w:val="000000"/>
          <w:sz w:val="28"/>
          <w:szCs w:val="28"/>
        </w:rPr>
        <w:t>Программа внеурочной деятельности «Экологическая культура и здоровый образ жизни и здоровый образ жизни» является неотъемлемым звеном в достижении целей основ</w:t>
      </w:r>
      <w:r w:rsidRPr="00EC757A">
        <w:rPr>
          <w:b w:val="0"/>
          <w:color w:val="000000"/>
          <w:sz w:val="28"/>
          <w:szCs w:val="28"/>
        </w:rPr>
        <w:softHyphen/>
        <w:t>ного общего экологического здоровьесберегающего образования. Содержание образования в области экологии и здоровья предусматривает формирование научного знания об экологических факторах, влияющих на здоровье человека; способах снижения или предотвращения экологических рисков для здоровья; историческом опыте культуры здоровья в условиях разных природно-климатических зон у разных народов как составной части экологической культуры.</w:t>
      </w:r>
    </w:p>
    <w:p w:rsidR="000714E4" w:rsidRPr="00EC757A" w:rsidRDefault="000714E4" w:rsidP="00EC757A">
      <w:pPr>
        <w:pStyle w:val="310"/>
        <w:shd w:val="clear" w:color="auto" w:fill="auto"/>
        <w:spacing w:after="240" w:line="276" w:lineRule="auto"/>
        <w:ind w:left="20" w:right="20" w:firstLine="700"/>
        <w:jc w:val="both"/>
        <w:rPr>
          <w:b w:val="0"/>
          <w:sz w:val="28"/>
          <w:szCs w:val="28"/>
        </w:rPr>
      </w:pPr>
      <w:r w:rsidRPr="00EC757A">
        <w:rPr>
          <w:b w:val="0"/>
          <w:color w:val="000000"/>
          <w:sz w:val="28"/>
          <w:szCs w:val="28"/>
        </w:rPr>
        <w:t>Деятельностным средством приобщения обучающихся к культуре здорового и безопасного образа жизни выступает формирование у них экологического мышления как инструмента системного подхода к здоровью человека в единстве с окружающей его средой; рефлексивно-оценочных действий по определению личностного смысла ценностей здоровья, природы, экологической безопасности; способов экологически ориентированной проектной деятельности в интересах здоровья и безопасности; овладение историко-культурным методом познания культурных традиций здоровьесбережения разных эпох и народов.</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t>Содержание работы клуба по интересам структурировано в виде шести разделов.</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b w:val="0"/>
          <w:color w:val="000000"/>
          <w:sz w:val="28"/>
          <w:szCs w:val="28"/>
        </w:rPr>
        <w:t xml:space="preserve">В </w:t>
      </w:r>
      <w:r w:rsidRPr="00EC757A">
        <w:rPr>
          <w:rStyle w:val="3d"/>
          <w:rFonts w:eastAsia="Calibri"/>
          <w:color w:val="000000"/>
          <w:sz w:val="28"/>
          <w:szCs w:val="28"/>
        </w:rPr>
        <w:t xml:space="preserve">разделе «Введение» </w:t>
      </w:r>
      <w:r w:rsidRPr="00EC757A">
        <w:rPr>
          <w:b w:val="0"/>
          <w:color w:val="000000"/>
          <w:sz w:val="28"/>
          <w:szCs w:val="28"/>
        </w:rPr>
        <w:t>формируются представления о задачах клуба, формах его работы, формулируются личные интересы и цели внеурочной деятельности, планируется работа по составлению портфолио. Осваиваются ключевые понятия курса: здоровье, ресурсы здоровья, здоровый образ жизни, дискуссия, диспут, дебаты, полемика, прения.</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rStyle w:val="3d"/>
          <w:rFonts w:eastAsia="Calibri"/>
          <w:color w:val="000000"/>
          <w:sz w:val="28"/>
          <w:szCs w:val="28"/>
        </w:rPr>
        <w:t xml:space="preserve">В разделе «Культурные традиции здоровья разных эпох, народов, территорий» </w:t>
      </w:r>
      <w:r w:rsidRPr="00EC757A">
        <w:rPr>
          <w:b w:val="0"/>
          <w:color w:val="000000"/>
          <w:sz w:val="28"/>
          <w:szCs w:val="28"/>
        </w:rPr>
        <w:t xml:space="preserve">на основе этнографического материала с использованием историко-культурного метода реконструкции событий и экологического подхода в ходе дискуссии формируются представления о связи традиций здорового образа жизни разных народов с природными особенностями территории проживания, совокупностью экологических факторов окружающей среды, к которым в течение </w:t>
      </w:r>
      <w:r w:rsidRPr="00EC757A">
        <w:rPr>
          <w:b w:val="0"/>
          <w:color w:val="000000"/>
          <w:sz w:val="28"/>
          <w:szCs w:val="28"/>
        </w:rPr>
        <w:lastRenderedPageBreak/>
        <w:t>многих поколений шла адаптация жизнедея</w:t>
      </w:r>
      <w:r w:rsidRPr="00EC757A">
        <w:rPr>
          <w:b w:val="0"/>
          <w:color w:val="000000"/>
          <w:sz w:val="28"/>
          <w:szCs w:val="28"/>
        </w:rPr>
        <w:softHyphen/>
        <w:t>тельности. Исходя из разнообразия познавательных интересов обучающихся, организуется исследование традиций здоровьесбережения местных коренных народов с последующим обсуждением их на форуме (питание, предметы домашнего обихода, жилища, одежда, способы природопользования — сельское хозяйство, охота, рыболовство, методы воспитания в народной педагогике, отношение к вредным привычкам, фольклор и верования). На основе логических рассуждений и художественных образов формируются представления о целостности телесного и духовного здоровья человека; о путях его сохранения как проблеме, выходящей за чисто медицинские рамки в сферу нравственных отношений к здоровью и природе, рачительного природопользования, культуры человека.</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rStyle w:val="3d"/>
          <w:rFonts w:eastAsia="Calibri"/>
          <w:color w:val="000000"/>
          <w:sz w:val="28"/>
          <w:szCs w:val="28"/>
        </w:rPr>
        <w:t xml:space="preserve">Раздел «Собираем информацию: что угрожает нашему здоровью?» </w:t>
      </w:r>
      <w:r w:rsidRPr="00EC757A">
        <w:rPr>
          <w:b w:val="0"/>
          <w:color w:val="000000"/>
          <w:sz w:val="28"/>
          <w:szCs w:val="28"/>
        </w:rPr>
        <w:t>посвящён развитию умений сбора информации и работы с ней, необходимой для проектирования здорового образа жизни. В процессе выполнения заданий экологического практикума и обсуждения их результатов у обучающихся развиваются экологическое мышление, умения самообследования, экологического мониторинга состояния окружающей среды; поиска, обработки и проверки тематической информации; общения по спорным вопросам экологии и здоровья; формулирования и публичного изложения своего мнения. Формируются представления о надёжных источниках информации по вопросам экологии и здоровья; ответственных организациях и учреждениях для обращения с экстренной информацией и</w:t>
      </w:r>
    </w:p>
    <w:p w:rsidR="000714E4" w:rsidRPr="00EC757A" w:rsidRDefault="000714E4" w:rsidP="00EC757A">
      <w:pPr>
        <w:pStyle w:val="310"/>
        <w:shd w:val="clear" w:color="auto" w:fill="auto"/>
        <w:spacing w:line="276" w:lineRule="auto"/>
        <w:ind w:left="20"/>
        <w:rPr>
          <w:b w:val="0"/>
          <w:sz w:val="28"/>
          <w:szCs w:val="28"/>
        </w:rPr>
      </w:pPr>
      <w:r w:rsidRPr="00EC757A">
        <w:rPr>
          <w:b w:val="0"/>
          <w:color w:val="000000"/>
          <w:sz w:val="28"/>
          <w:szCs w:val="28"/>
        </w:rPr>
        <w:t>запросами.</w:t>
      </w:r>
    </w:p>
    <w:p w:rsidR="000714E4" w:rsidRPr="00EC757A" w:rsidRDefault="000714E4" w:rsidP="00EC757A">
      <w:pPr>
        <w:pStyle w:val="310"/>
        <w:shd w:val="clear" w:color="auto" w:fill="auto"/>
        <w:spacing w:line="276" w:lineRule="auto"/>
        <w:ind w:left="20" w:right="40" w:firstLine="720"/>
        <w:jc w:val="both"/>
        <w:rPr>
          <w:b w:val="0"/>
          <w:sz w:val="28"/>
          <w:szCs w:val="28"/>
        </w:rPr>
      </w:pPr>
      <w:r w:rsidRPr="00EC757A">
        <w:rPr>
          <w:rStyle w:val="3d"/>
          <w:rFonts w:eastAsia="Calibri"/>
          <w:color w:val="000000"/>
          <w:sz w:val="28"/>
          <w:szCs w:val="28"/>
        </w:rPr>
        <w:t xml:space="preserve">Раздел «Учимся проектировать здоровый и экологически безопасный образ жизни» </w:t>
      </w:r>
      <w:r w:rsidRPr="00EC757A">
        <w:rPr>
          <w:b w:val="0"/>
          <w:color w:val="000000"/>
          <w:sz w:val="28"/>
          <w:szCs w:val="28"/>
        </w:rPr>
        <w:t>посвящён развитию у обучающихся экологического мышления и практических умений действовать в условиях чрезвычайных и повседневных неблагоприятных экологических ситуаций. Формируются умения выявлять и оценивать экологические риски для здоровья, выбирать модель поведения. В ходе выполнения лабораторного практикума обобщаются представления о химическом, физическом, биологическом и информационном загрязнении окружающей среды, их причинах (природные особенности территории,нерациональное природопользование, вредные привычки, низкая культура людей). Формируются представления о нормировании качества среды; механизмах действия загрязнителей на генетическое, биохимическое, физиологическое и психическое здоровье человека; о ресурсах своего здоровья. Проектируется здоровый образ жизни в местных экологических условиях с учётом своих индивидуальных особенностей.</w:t>
      </w:r>
    </w:p>
    <w:p w:rsidR="000714E4" w:rsidRPr="00EC757A" w:rsidRDefault="000714E4" w:rsidP="00EC757A">
      <w:pPr>
        <w:pStyle w:val="310"/>
        <w:shd w:val="clear" w:color="auto" w:fill="auto"/>
        <w:spacing w:line="276" w:lineRule="auto"/>
        <w:ind w:left="20" w:right="40" w:firstLine="720"/>
        <w:jc w:val="both"/>
        <w:rPr>
          <w:b w:val="0"/>
          <w:sz w:val="28"/>
          <w:szCs w:val="28"/>
        </w:rPr>
      </w:pPr>
      <w:r w:rsidRPr="00EC757A">
        <w:rPr>
          <w:rStyle w:val="3d"/>
          <w:rFonts w:eastAsia="Calibri"/>
          <w:color w:val="000000"/>
          <w:sz w:val="28"/>
          <w:szCs w:val="28"/>
        </w:rPr>
        <w:t xml:space="preserve">Раздел «Наш вклад в здоровье окружающей среды» </w:t>
      </w:r>
      <w:r w:rsidRPr="00EC757A">
        <w:rPr>
          <w:b w:val="0"/>
          <w:color w:val="000000"/>
          <w:sz w:val="28"/>
          <w:szCs w:val="28"/>
        </w:rPr>
        <w:t xml:space="preserve">направлен на практическую реализацию наиболее выполнимых идей здорового образа жизни, выработанных на предыдущем этапе путём вовлечения обучающихся в посильные </w:t>
      </w:r>
      <w:r w:rsidRPr="00EC757A">
        <w:rPr>
          <w:b w:val="0"/>
          <w:color w:val="000000"/>
          <w:sz w:val="28"/>
          <w:szCs w:val="28"/>
        </w:rPr>
        <w:lastRenderedPageBreak/>
        <w:t>совместные действия по повышению экологической безопасности и здоровьесберегающей направленности школьной и ближайшей социоприродной среды. Результаты созидательной работы обсуждаются на заседании клуба с участием младших школьников. Перспективы улучшения экологического качества среды жизни в будущем рассматриваются в ролевой игре, предусматривающей позиционирование каждым учащимся себя в качестве лица, несущего ответственность за здоровье и благополучие окружающих людей (родитель, сосед, учитель, депутат, руководитель предприятия, представитель СМИ и др.).</w:t>
      </w:r>
    </w:p>
    <w:p w:rsidR="000714E4" w:rsidRPr="00EC757A" w:rsidRDefault="000714E4" w:rsidP="00EC757A">
      <w:pPr>
        <w:pStyle w:val="310"/>
        <w:shd w:val="clear" w:color="auto" w:fill="auto"/>
        <w:spacing w:after="191" w:line="276" w:lineRule="auto"/>
        <w:ind w:left="20" w:right="40" w:firstLine="720"/>
        <w:jc w:val="both"/>
        <w:rPr>
          <w:b w:val="0"/>
          <w:sz w:val="28"/>
          <w:szCs w:val="28"/>
        </w:rPr>
      </w:pPr>
      <w:r w:rsidRPr="00EC757A">
        <w:rPr>
          <w:b w:val="0"/>
          <w:color w:val="000000"/>
          <w:sz w:val="28"/>
          <w:szCs w:val="28"/>
        </w:rPr>
        <w:t xml:space="preserve">В итоговом </w:t>
      </w:r>
      <w:r w:rsidRPr="00EC757A">
        <w:rPr>
          <w:rStyle w:val="3d"/>
          <w:rFonts w:eastAsia="Calibri"/>
          <w:color w:val="000000"/>
          <w:sz w:val="28"/>
          <w:szCs w:val="28"/>
        </w:rPr>
        <w:t xml:space="preserve">разделе «Экологическая культура и здоровый образ жизни как </w:t>
      </w:r>
      <w:r w:rsidRPr="00EC757A">
        <w:rPr>
          <w:b w:val="0"/>
          <w:color w:val="000000"/>
          <w:sz w:val="28"/>
          <w:szCs w:val="28"/>
        </w:rPr>
        <w:t xml:space="preserve">ресурс </w:t>
      </w:r>
      <w:r w:rsidRPr="00EC757A">
        <w:rPr>
          <w:rStyle w:val="3d"/>
          <w:rFonts w:eastAsia="Calibri"/>
          <w:color w:val="000000"/>
          <w:sz w:val="28"/>
          <w:szCs w:val="28"/>
        </w:rPr>
        <w:t xml:space="preserve">здоровья» </w:t>
      </w:r>
      <w:r w:rsidRPr="00EC757A">
        <w:rPr>
          <w:b w:val="0"/>
          <w:color w:val="000000"/>
          <w:sz w:val="28"/>
          <w:szCs w:val="28"/>
        </w:rPr>
        <w:t>обобщаются представления о культуре человека как способе сохранения и укрепления его здоровья. В ходе прений делается вывод о приоритетности образования и просвещения в решении современных и будущих проблем экологии и здоровья. Обучающиеся получают опыт выполнения просветительских проектов по пропаганде идеи о ведущей роли духовного и социальнопсихологического здоровья, экологической культуры человека для его телесного благополучия, успешной социализации, долголетия, возможности рождения здорового ребёнка</w:t>
      </w:r>
    </w:p>
    <w:p w:rsidR="000714E4" w:rsidRPr="00EC757A" w:rsidRDefault="000714E4" w:rsidP="00EC757A">
      <w:pPr>
        <w:pStyle w:val="133"/>
        <w:keepNext/>
        <w:keepLines/>
        <w:shd w:val="clear" w:color="auto" w:fill="auto"/>
        <w:spacing w:before="0" w:after="123" w:line="276" w:lineRule="auto"/>
        <w:ind w:left="20"/>
        <w:rPr>
          <w:rFonts w:ascii="Times New Roman" w:hAnsi="Times New Roman" w:cs="Times New Roman"/>
          <w:b w:val="0"/>
          <w:sz w:val="28"/>
          <w:szCs w:val="28"/>
        </w:rPr>
      </w:pPr>
      <w:bookmarkStart w:id="40" w:name="bookmark8"/>
      <w:r w:rsidRPr="00EC757A">
        <w:rPr>
          <w:rStyle w:val="132"/>
          <w:rFonts w:ascii="Times New Roman" w:hAnsi="Times New Roman" w:cs="Times New Roman"/>
          <w:color w:val="000000"/>
          <w:sz w:val="28"/>
          <w:szCs w:val="28"/>
        </w:rPr>
        <w:t>Основное содержание курса</w:t>
      </w:r>
      <w:bookmarkEnd w:id="40"/>
    </w:p>
    <w:p w:rsidR="000714E4" w:rsidRPr="00EC757A" w:rsidRDefault="000714E4" w:rsidP="00EC757A">
      <w:pPr>
        <w:pStyle w:val="411"/>
        <w:shd w:val="clear" w:color="auto" w:fill="auto"/>
        <w:spacing w:before="0" w:after="512" w:line="276" w:lineRule="auto"/>
        <w:ind w:left="460" w:firstLine="0"/>
        <w:rPr>
          <w:b w:val="0"/>
          <w:sz w:val="28"/>
          <w:szCs w:val="28"/>
        </w:rPr>
      </w:pPr>
      <w:r w:rsidRPr="00EC757A">
        <w:rPr>
          <w:b w:val="0"/>
          <w:bCs w:val="0"/>
          <w:color w:val="000000"/>
          <w:sz w:val="28"/>
          <w:szCs w:val="28"/>
        </w:rPr>
        <w:t>Введение</w:t>
      </w:r>
    </w:p>
    <w:p w:rsidR="000714E4" w:rsidRPr="00EC757A" w:rsidRDefault="000714E4" w:rsidP="00EC757A">
      <w:pPr>
        <w:pStyle w:val="310"/>
        <w:shd w:val="clear" w:color="auto" w:fill="auto"/>
        <w:spacing w:line="276" w:lineRule="auto"/>
        <w:ind w:left="20" w:right="40" w:firstLine="720"/>
        <w:jc w:val="both"/>
        <w:rPr>
          <w:b w:val="0"/>
          <w:sz w:val="28"/>
          <w:szCs w:val="28"/>
        </w:rPr>
      </w:pPr>
      <w:r w:rsidRPr="00EC757A">
        <w:rPr>
          <w:b w:val="0"/>
          <w:color w:val="000000"/>
          <w:sz w:val="28"/>
          <w:szCs w:val="28"/>
        </w:rPr>
        <w:t>Клуб по интересам как форма общения и совместной деятельности. Клуб «Экология и здоровье», его задачи. Программа работы клуба. Технический, естественно-научный, гуманитарный, технологический аспекты проблемы. Формы работы клуба: тематические заседания; форумы, дискуссии, диспуты, полемика, прения, дебаты; просмотры кинофильмов и их обсуждение; практические и лабораторные работы; переговорные площадки; работа в Интернете, библиотеке; вечера встреч; тематический месячник. Критерии оценки деятельности членов клуба. Портфолио члена клуба.</w:t>
      </w:r>
    </w:p>
    <w:p w:rsidR="000714E4" w:rsidRPr="00EC757A" w:rsidRDefault="000714E4" w:rsidP="00EC757A">
      <w:pPr>
        <w:pStyle w:val="310"/>
        <w:shd w:val="clear" w:color="auto" w:fill="auto"/>
        <w:spacing w:after="651" w:line="276" w:lineRule="auto"/>
        <w:ind w:left="20" w:right="40" w:firstLine="720"/>
        <w:jc w:val="both"/>
        <w:rPr>
          <w:b w:val="0"/>
          <w:sz w:val="28"/>
          <w:szCs w:val="28"/>
        </w:rPr>
      </w:pPr>
      <w:r w:rsidRPr="00EC757A">
        <w:rPr>
          <w:b w:val="0"/>
          <w:color w:val="000000"/>
          <w:sz w:val="28"/>
          <w:szCs w:val="28"/>
        </w:rPr>
        <w:t>Ключевые понятия. Здоровье. Ресурсы здоровья. Единство телесного и духовного здоровья человека. Здоровье как медицинская и социокультурная проблема. Виды ресурсов здоровья. Здоровый образ жизни как способ сохранения и увеличения ресурсов здоровья.</w:t>
      </w:r>
    </w:p>
    <w:p w:rsidR="000714E4" w:rsidRPr="00EC757A" w:rsidRDefault="000714E4" w:rsidP="00EC757A">
      <w:pPr>
        <w:pStyle w:val="32"/>
        <w:keepNext/>
        <w:keepLines/>
        <w:shd w:val="clear" w:color="auto" w:fill="auto"/>
        <w:spacing w:line="276" w:lineRule="auto"/>
        <w:rPr>
          <w:b w:val="0"/>
          <w:sz w:val="28"/>
          <w:szCs w:val="28"/>
        </w:rPr>
      </w:pPr>
      <w:r w:rsidRPr="00EC757A">
        <w:rPr>
          <w:rStyle w:val="31"/>
          <w:bCs/>
          <w:color w:val="000000"/>
          <w:sz w:val="28"/>
          <w:szCs w:val="28"/>
        </w:rPr>
        <w:t xml:space="preserve"> «Экологическая культура и здоровый образ жизни»</w:t>
      </w:r>
    </w:p>
    <w:p w:rsidR="000714E4" w:rsidRPr="00EC757A" w:rsidRDefault="000714E4" w:rsidP="00EC757A">
      <w:pPr>
        <w:pStyle w:val="310"/>
        <w:shd w:val="clear" w:color="auto" w:fill="auto"/>
        <w:spacing w:line="276" w:lineRule="auto"/>
        <w:ind w:firstLine="700"/>
        <w:rPr>
          <w:b w:val="0"/>
          <w:sz w:val="28"/>
          <w:szCs w:val="28"/>
        </w:rPr>
      </w:pPr>
      <w:r w:rsidRPr="00EC757A">
        <w:rPr>
          <w:b w:val="0"/>
          <w:color w:val="000000"/>
          <w:sz w:val="28"/>
          <w:szCs w:val="28"/>
        </w:rPr>
        <w:t>8 класс</w:t>
      </w:r>
    </w:p>
    <w:p w:rsidR="000714E4" w:rsidRPr="00EC757A" w:rsidRDefault="000714E4" w:rsidP="00EC757A">
      <w:pPr>
        <w:pStyle w:val="72"/>
        <w:shd w:val="clear" w:color="auto" w:fill="auto"/>
        <w:spacing w:before="0" w:after="0" w:line="276" w:lineRule="auto"/>
        <w:ind w:left="20" w:firstLine="720"/>
        <w:rPr>
          <w:b w:val="0"/>
          <w:sz w:val="28"/>
          <w:szCs w:val="28"/>
        </w:rPr>
      </w:pPr>
      <w:r w:rsidRPr="00EC757A">
        <w:rPr>
          <w:rStyle w:val="710"/>
          <w:color w:val="000000"/>
          <w:sz w:val="28"/>
          <w:szCs w:val="28"/>
        </w:rPr>
        <w:t>Раздел 1. Культурные традиции здоровья разных эпох, народов, территорий</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b w:val="0"/>
          <w:color w:val="000000"/>
          <w:sz w:val="28"/>
          <w:szCs w:val="28"/>
        </w:rPr>
        <w:t xml:space="preserve">Особенности традиций здоровья у разных народов и их причины. </w:t>
      </w:r>
      <w:r w:rsidRPr="00EC757A">
        <w:rPr>
          <w:b w:val="0"/>
          <w:color w:val="000000"/>
          <w:sz w:val="28"/>
          <w:szCs w:val="28"/>
        </w:rPr>
        <w:lastRenderedPageBreak/>
        <w:t>Культурные традиции здорового образа жизни разных времён и народов. Их обусловленность особенностями территории проживания. Культура здоровья местного населения как результат адаптации многих поколений к условиям проживания. Историко-культурный метод реконструкции событий и определения их смысла. Дискуссия как способ обсуждения какого- либо общего вопроса с намерением достичь взаимоприемлемого решения.</w:t>
      </w:r>
    </w:p>
    <w:p w:rsidR="000714E4" w:rsidRPr="00EC757A" w:rsidRDefault="000714E4" w:rsidP="00EC757A">
      <w:pPr>
        <w:pStyle w:val="310"/>
        <w:shd w:val="clear" w:color="auto" w:fill="auto"/>
        <w:spacing w:after="591" w:line="276" w:lineRule="auto"/>
        <w:ind w:left="20" w:right="20" w:firstLine="700"/>
        <w:jc w:val="both"/>
        <w:rPr>
          <w:b w:val="0"/>
          <w:sz w:val="28"/>
          <w:szCs w:val="28"/>
        </w:rPr>
      </w:pPr>
      <w:r w:rsidRPr="00EC757A">
        <w:rPr>
          <w:b w:val="0"/>
          <w:color w:val="000000"/>
          <w:sz w:val="28"/>
          <w:szCs w:val="28"/>
        </w:rPr>
        <w:t>Культура здоровья местных коренных народов. Особенности питания, предметов домашнего обихода, жилища, одежды, способов природопользования (растениеводство, животноводство, охота, рыболовство); воспитание здорового потомства и отношение к вредным привычкам, отражённые в традициях, обычаях, фольклоре и верованиях местных коренных народов. Форум как форма общения людей, объединённых общими интересами, правила форума, функции модератора.</w:t>
      </w:r>
    </w:p>
    <w:p w:rsidR="000714E4" w:rsidRPr="00EC757A" w:rsidRDefault="000714E4" w:rsidP="00EC757A">
      <w:pPr>
        <w:pStyle w:val="121"/>
        <w:shd w:val="clear" w:color="auto" w:fill="auto"/>
        <w:spacing w:before="0" w:after="146" w:line="276" w:lineRule="auto"/>
        <w:ind w:left="20" w:firstLine="700"/>
        <w:rPr>
          <w:b w:val="0"/>
          <w:sz w:val="28"/>
          <w:szCs w:val="28"/>
        </w:rPr>
      </w:pPr>
      <w:r w:rsidRPr="00EC757A">
        <w:rPr>
          <w:rStyle w:val="120"/>
          <w:color w:val="000000"/>
          <w:sz w:val="28"/>
          <w:szCs w:val="28"/>
        </w:rPr>
        <w:t>Формы организации внеурочной деятельности</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t>Клубная гостиная «Этнография о здоровье».</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t>Киноклуб: «Миклухо-Маклай» (1947), режиссёр А. Разумный.</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b w:val="0"/>
          <w:color w:val="000000"/>
          <w:sz w:val="28"/>
          <w:szCs w:val="28"/>
        </w:rPr>
        <w:t>Дискуссия «Культура здоровья и Экологическая культура и здоровый образ жизни: что общего?*.</w:t>
      </w:r>
    </w:p>
    <w:p w:rsidR="000714E4" w:rsidRPr="00EC757A" w:rsidRDefault="000714E4" w:rsidP="00EC757A">
      <w:pPr>
        <w:pStyle w:val="310"/>
        <w:shd w:val="clear" w:color="auto" w:fill="auto"/>
        <w:spacing w:after="287" w:line="276" w:lineRule="auto"/>
        <w:ind w:left="20" w:firstLine="700"/>
        <w:jc w:val="both"/>
        <w:rPr>
          <w:b w:val="0"/>
          <w:sz w:val="28"/>
          <w:szCs w:val="28"/>
        </w:rPr>
      </w:pPr>
      <w:r w:rsidRPr="00EC757A">
        <w:rPr>
          <w:b w:val="0"/>
          <w:color w:val="000000"/>
          <w:sz w:val="28"/>
          <w:szCs w:val="28"/>
        </w:rPr>
        <w:t>Форум «Культура здоровья местного населения».</w:t>
      </w:r>
    </w:p>
    <w:p w:rsidR="000714E4" w:rsidRPr="00EC757A" w:rsidRDefault="000714E4" w:rsidP="00EC757A">
      <w:pPr>
        <w:pStyle w:val="72"/>
        <w:shd w:val="clear" w:color="auto" w:fill="auto"/>
        <w:spacing w:before="0" w:after="572" w:line="276" w:lineRule="auto"/>
        <w:ind w:left="20" w:firstLine="700"/>
        <w:rPr>
          <w:b w:val="0"/>
          <w:sz w:val="28"/>
          <w:szCs w:val="28"/>
        </w:rPr>
      </w:pPr>
      <w:r w:rsidRPr="00EC757A">
        <w:rPr>
          <w:rStyle w:val="710"/>
          <w:color w:val="000000"/>
          <w:sz w:val="28"/>
          <w:szCs w:val="28"/>
        </w:rPr>
        <w:t>Раздел 2. Собираем информацию: что угрожает нашему здоровью?</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b w:val="0"/>
          <w:color w:val="000000"/>
          <w:sz w:val="28"/>
          <w:szCs w:val="28"/>
        </w:rPr>
        <w:t>Исследовательские умения. Риски для здоровья. Экологические риски. Источники информации о рисках для здоровья, их надёжность. Способы проверки информации на достоверность. Экологические риски в урбанизированной и сельской среде. Практические способы оценки экологических рисков в повседневной жизни (экологический мониторинг качества воды, воздуха, почвы, продуктов питания, предметов быта). Ресурсы здоровья. Индивидуальные особенности ресурсов здоровья (резистентность организма, ценностные установки, грамотность в вопросах экологии и здоровья).</w:t>
      </w:r>
    </w:p>
    <w:p w:rsidR="000714E4" w:rsidRPr="00EC757A" w:rsidRDefault="000714E4" w:rsidP="00EC757A">
      <w:pPr>
        <w:pStyle w:val="310"/>
        <w:shd w:val="clear" w:color="auto" w:fill="auto"/>
        <w:spacing w:after="591" w:line="276" w:lineRule="auto"/>
        <w:ind w:left="20" w:right="20" w:firstLine="700"/>
        <w:jc w:val="both"/>
        <w:rPr>
          <w:b w:val="0"/>
          <w:sz w:val="28"/>
          <w:szCs w:val="28"/>
        </w:rPr>
      </w:pPr>
      <w:r w:rsidRPr="00EC757A">
        <w:rPr>
          <w:b w:val="0"/>
          <w:color w:val="000000"/>
          <w:sz w:val="28"/>
          <w:szCs w:val="28"/>
        </w:rPr>
        <w:t>Коммуникативные умения. Особенности общения по вопросам экологии и здоровья: опасность предрассудков, спекуляций, манипуляций, криминала, терроризма. Примеры и их комментарии. Способы защиты от ложной информации. Формы обращения граждан к службам экстренной помощи, организациям, депутатам, ответственным лицам. Формы социального партнёрства с общественными организациями, учреждениями здравоохранения по предоставлению населению достоверной информации по вопросам экологии и здоровья.</w:t>
      </w:r>
    </w:p>
    <w:p w:rsidR="000714E4" w:rsidRPr="00EC757A" w:rsidRDefault="000714E4" w:rsidP="00EC757A">
      <w:pPr>
        <w:pStyle w:val="121"/>
        <w:shd w:val="clear" w:color="auto" w:fill="auto"/>
        <w:spacing w:before="0" w:after="147" w:line="276" w:lineRule="auto"/>
        <w:ind w:left="20" w:firstLine="700"/>
        <w:rPr>
          <w:b w:val="0"/>
          <w:sz w:val="28"/>
          <w:szCs w:val="28"/>
        </w:rPr>
      </w:pPr>
      <w:r w:rsidRPr="00EC757A">
        <w:rPr>
          <w:rStyle w:val="120"/>
          <w:color w:val="000000"/>
          <w:sz w:val="28"/>
          <w:szCs w:val="28"/>
        </w:rPr>
        <w:lastRenderedPageBreak/>
        <w:t>Формы организации внеурочной деятельности'</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t>Практикум. Экологический мониторинг.</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b w:val="0"/>
          <w:color w:val="000000"/>
          <w:sz w:val="28"/>
          <w:szCs w:val="28"/>
        </w:rPr>
        <w:t>Работа с разными источниками информации (Интернет, библиотека, экологические отчёты официальных организаций, специалистов).</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b w:val="0"/>
          <w:color w:val="000000"/>
          <w:sz w:val="28"/>
          <w:szCs w:val="28"/>
        </w:rPr>
        <w:t>Киноклуб: «Робинзон Крузо» (1947), режиссёр А. Андриевский; «Жизнь и удивительные приключения Робинзона Крузо» (1972), режиссёр С. Говорухин.</w:t>
      </w:r>
    </w:p>
    <w:p w:rsidR="000714E4" w:rsidRPr="00EC757A" w:rsidRDefault="000714E4" w:rsidP="00EC757A">
      <w:pPr>
        <w:pStyle w:val="310"/>
        <w:shd w:val="clear" w:color="auto" w:fill="auto"/>
        <w:spacing w:after="291" w:line="276" w:lineRule="auto"/>
        <w:ind w:left="20" w:firstLine="700"/>
        <w:jc w:val="both"/>
        <w:rPr>
          <w:b w:val="0"/>
          <w:sz w:val="28"/>
          <w:szCs w:val="28"/>
        </w:rPr>
      </w:pPr>
      <w:r w:rsidRPr="00EC757A">
        <w:rPr>
          <w:b w:val="0"/>
          <w:color w:val="000000"/>
          <w:sz w:val="28"/>
          <w:szCs w:val="28"/>
        </w:rPr>
        <w:t>Переговорная площадка «Экология и здоровье: учимся действовать».</w:t>
      </w:r>
    </w:p>
    <w:p w:rsidR="000714E4" w:rsidRPr="00EC757A" w:rsidRDefault="000714E4" w:rsidP="00EC757A">
      <w:pPr>
        <w:pStyle w:val="72"/>
        <w:shd w:val="clear" w:color="auto" w:fill="auto"/>
        <w:spacing w:before="0" w:after="567" w:line="276" w:lineRule="auto"/>
        <w:ind w:left="20" w:firstLine="700"/>
        <w:rPr>
          <w:b w:val="0"/>
          <w:sz w:val="28"/>
          <w:szCs w:val="28"/>
        </w:rPr>
      </w:pPr>
      <w:r w:rsidRPr="00EC757A">
        <w:rPr>
          <w:rStyle w:val="710"/>
          <w:color w:val="000000"/>
          <w:sz w:val="28"/>
          <w:szCs w:val="28"/>
        </w:rPr>
        <w:t>Раздел 3. Учимся проектировать здоровый и экологически безопасный образ жизни</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b w:val="0"/>
          <w:color w:val="000000"/>
          <w:sz w:val="28"/>
          <w:szCs w:val="28"/>
        </w:rPr>
        <w:t>Действия в опасных экологических ситуациях. Понятие «загрязнение окружающей среды». Его виды (химические, физические, биологические и информационные). Механизмы воздействия загрязнителей на генетическое, биохимическое, физиологическое и психическое</w:t>
      </w:r>
    </w:p>
    <w:p w:rsidR="000714E4" w:rsidRPr="00EC757A" w:rsidRDefault="000714E4" w:rsidP="00EC757A">
      <w:pPr>
        <w:pStyle w:val="310"/>
        <w:shd w:val="clear" w:color="auto" w:fill="auto"/>
        <w:spacing w:line="276" w:lineRule="auto"/>
        <w:ind w:left="20" w:right="300"/>
        <w:jc w:val="both"/>
        <w:rPr>
          <w:b w:val="0"/>
          <w:sz w:val="28"/>
          <w:szCs w:val="28"/>
        </w:rPr>
      </w:pPr>
      <w:r w:rsidRPr="00EC757A">
        <w:rPr>
          <w:b w:val="0"/>
          <w:color w:val="000000"/>
          <w:sz w:val="28"/>
          <w:szCs w:val="28"/>
        </w:rPr>
        <w:t>здоровье человека. Природные и антропогенные причины загрязнения окружающей среды. Нормирование качества окружающей среды. Чрезвычайные экологические ситуации. Варианты экологически безопасного поведения. Проблемы нравственного выбора в чрезвычайных ситуациях. Диспут как коллективное обсуждение нравственных, политических, научных и других проблем, которые не имеют общепринятого, однозначного решения, с высказыванием различных суждений, точек зрения, оценок. Способы оказания первой помощи в чрезвычайных экологических ситуациях.</w:t>
      </w:r>
    </w:p>
    <w:p w:rsidR="000714E4" w:rsidRPr="00EC757A" w:rsidRDefault="000714E4" w:rsidP="00EC757A">
      <w:pPr>
        <w:pStyle w:val="310"/>
        <w:shd w:val="clear" w:color="auto" w:fill="auto"/>
        <w:spacing w:after="591" w:line="276" w:lineRule="auto"/>
        <w:ind w:left="20" w:right="300" w:firstLine="700"/>
        <w:jc w:val="both"/>
        <w:rPr>
          <w:b w:val="0"/>
          <w:sz w:val="28"/>
          <w:szCs w:val="28"/>
        </w:rPr>
      </w:pPr>
      <w:r w:rsidRPr="00EC757A">
        <w:rPr>
          <w:b w:val="0"/>
          <w:color w:val="000000"/>
          <w:sz w:val="28"/>
          <w:szCs w:val="28"/>
        </w:rPr>
        <w:t>Действия в повседневных экологических ситуациях. Процесс проектирования здорового и экологически безопасного образа жизни, его этапы, возможные трудности. Экосистемная познавательная модель как средство проектирования здорового и экологически безопасного образа жизни путём оптимизации взаимодействия внутренней и внешней среды организма. Стратегии экологически безопасного поведения. Роль экологически чистого питания, ресурсосбережения, экологичного жилища, безопасных технических изобретений, умения выращивать экологически чистый урожай, отказа от вредных привычек, свободного доступа к информации для сохранения здоровья человека. Учёт индивидуальных ресурсов здоровья.</w:t>
      </w:r>
    </w:p>
    <w:p w:rsidR="000714E4" w:rsidRPr="00EC757A" w:rsidRDefault="000714E4" w:rsidP="00EC757A">
      <w:pPr>
        <w:pStyle w:val="121"/>
        <w:shd w:val="clear" w:color="auto" w:fill="auto"/>
        <w:spacing w:before="0" w:after="142" w:line="276" w:lineRule="auto"/>
        <w:ind w:left="20" w:firstLine="700"/>
        <w:rPr>
          <w:b w:val="0"/>
          <w:sz w:val="28"/>
          <w:szCs w:val="28"/>
        </w:rPr>
      </w:pPr>
      <w:r w:rsidRPr="00EC757A">
        <w:rPr>
          <w:rStyle w:val="120"/>
          <w:color w:val="000000"/>
          <w:sz w:val="28"/>
          <w:szCs w:val="28"/>
        </w:rPr>
        <w:t>Формы организации внеурочной деятельности</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t>Ролевая игра, моделирующая чрезвычайную экологическую ситуацию.</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t>Ролевая игра, моделирующая повседневную экологическую ситуацию.</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t>Киноклуб: «Красная палатка» (1969), режиссёр М. Калатозов.</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lastRenderedPageBreak/>
        <w:t>Диспут «Цена выживания».</w:t>
      </w:r>
    </w:p>
    <w:p w:rsidR="000714E4" w:rsidRPr="00EC757A" w:rsidRDefault="000714E4" w:rsidP="00EC757A">
      <w:pPr>
        <w:pStyle w:val="310"/>
        <w:shd w:val="clear" w:color="auto" w:fill="auto"/>
        <w:spacing w:after="291" w:line="276" w:lineRule="auto"/>
        <w:ind w:left="20" w:right="300" w:firstLine="700"/>
        <w:jc w:val="both"/>
        <w:rPr>
          <w:b w:val="0"/>
          <w:sz w:val="28"/>
          <w:szCs w:val="28"/>
        </w:rPr>
      </w:pPr>
      <w:r w:rsidRPr="00EC757A">
        <w:rPr>
          <w:b w:val="0"/>
          <w:color w:val="000000"/>
          <w:sz w:val="28"/>
          <w:szCs w:val="28"/>
        </w:rPr>
        <w:t xml:space="preserve">Клубная гостиная «Банк идей ЗОЖ*, «Правила здорового образа жизни </w:t>
      </w:r>
      <w:r w:rsidRPr="00EC757A">
        <w:rPr>
          <w:rStyle w:val="320"/>
          <w:rFonts w:eastAsia="Calibri"/>
          <w:b w:val="0"/>
          <w:sz w:val="28"/>
          <w:szCs w:val="28"/>
        </w:rPr>
        <w:t xml:space="preserve">— </w:t>
      </w:r>
      <w:r w:rsidRPr="00EC757A">
        <w:rPr>
          <w:b w:val="0"/>
          <w:color w:val="000000"/>
          <w:sz w:val="28"/>
          <w:szCs w:val="28"/>
        </w:rPr>
        <w:t>одинаковы ли они для всех?».</w:t>
      </w:r>
    </w:p>
    <w:p w:rsidR="000714E4" w:rsidRPr="00EC757A" w:rsidRDefault="000714E4" w:rsidP="00EC757A">
      <w:pPr>
        <w:pStyle w:val="72"/>
        <w:shd w:val="clear" w:color="auto" w:fill="auto"/>
        <w:spacing w:before="0" w:after="577" w:line="276" w:lineRule="auto"/>
        <w:ind w:left="20" w:firstLine="700"/>
        <w:rPr>
          <w:b w:val="0"/>
          <w:sz w:val="28"/>
          <w:szCs w:val="28"/>
        </w:rPr>
      </w:pPr>
      <w:r w:rsidRPr="00EC757A">
        <w:rPr>
          <w:rStyle w:val="710"/>
          <w:color w:val="000000"/>
          <w:sz w:val="28"/>
          <w:szCs w:val="28"/>
        </w:rPr>
        <w:t>Раздел 4. Наш вклад в здоровье окружающей среды</w:t>
      </w:r>
    </w:p>
    <w:p w:rsidR="000714E4" w:rsidRPr="00EC757A" w:rsidRDefault="000714E4" w:rsidP="00EC757A">
      <w:pPr>
        <w:pStyle w:val="310"/>
        <w:shd w:val="clear" w:color="auto" w:fill="auto"/>
        <w:spacing w:line="276" w:lineRule="auto"/>
        <w:ind w:left="20" w:right="300" w:firstLine="700"/>
        <w:jc w:val="both"/>
        <w:rPr>
          <w:b w:val="0"/>
          <w:sz w:val="28"/>
          <w:szCs w:val="28"/>
        </w:rPr>
      </w:pPr>
      <w:r w:rsidRPr="00EC757A">
        <w:rPr>
          <w:b w:val="0"/>
          <w:color w:val="000000"/>
          <w:sz w:val="28"/>
          <w:szCs w:val="28"/>
        </w:rPr>
        <w:t>Оздоровление окружающей среды. Проекты, направленные на экологическую безопасность окружающей среды и здоровьесбережение. Прогноз последствий их реализации. Принцип предосторожности. Баланс экологических, экономических и социальных интересов. Целесообразность, реальность, экономичность, экологическая безопасность, посильность, технологичность выполнения проекта, устойчивость (длительность) его результатов. Исполнение проектов. Правила работы в команде (распределение функциональных обязанностей в соответствии с возможностями и интересами её членов, понимание каждым смысла общей работы и его роли в ней, право на ошибку, свободное обсуждение общей работы, ненасильственное общение и др.). Критерии социального партнёрства (доброволь</w:t>
      </w:r>
      <w:r w:rsidRPr="00EC757A">
        <w:rPr>
          <w:b w:val="0"/>
          <w:color w:val="000000"/>
          <w:sz w:val="28"/>
          <w:szCs w:val="28"/>
        </w:rPr>
        <w:softHyphen/>
        <w:t>ность, равноправие, общность цели, взаимосодействие в её достижении, взаимная ответственность).</w:t>
      </w:r>
    </w:p>
    <w:p w:rsidR="000714E4" w:rsidRPr="00EC757A" w:rsidRDefault="000714E4" w:rsidP="00EC757A">
      <w:pPr>
        <w:pStyle w:val="310"/>
        <w:shd w:val="clear" w:color="auto" w:fill="auto"/>
        <w:spacing w:after="591" w:line="276" w:lineRule="auto"/>
        <w:ind w:left="20" w:right="300" w:firstLine="700"/>
        <w:jc w:val="both"/>
        <w:rPr>
          <w:b w:val="0"/>
          <w:sz w:val="28"/>
          <w:szCs w:val="28"/>
        </w:rPr>
      </w:pPr>
      <w:r w:rsidRPr="00EC757A">
        <w:rPr>
          <w:b w:val="0"/>
          <w:color w:val="000000"/>
          <w:sz w:val="28"/>
          <w:szCs w:val="28"/>
        </w:rPr>
        <w:t>Повестка дня на XXI в. Перспективы решения местных проблем экологии и здоровья в будущем. Их связь с решением аналогичных проблем на глобальном уровне. Решения конференции ООН по устойчивому развитию. Хартия Земли. Ответственность каждого гражданина за свой выбор и принятие решения. Полемика как способ отстаивания своей точки зрения, приёмы полемики (навязывание своего сценария обсуждения, ораторские приёмы, выбор удачного времени для изложения решающих аргументов).</w:t>
      </w:r>
    </w:p>
    <w:p w:rsidR="000714E4" w:rsidRPr="00EC757A" w:rsidRDefault="000714E4" w:rsidP="00EC757A">
      <w:pPr>
        <w:pStyle w:val="121"/>
        <w:shd w:val="clear" w:color="auto" w:fill="auto"/>
        <w:spacing w:before="0" w:after="161" w:line="276" w:lineRule="auto"/>
        <w:ind w:left="20" w:firstLine="700"/>
        <w:rPr>
          <w:b w:val="0"/>
          <w:sz w:val="28"/>
          <w:szCs w:val="28"/>
        </w:rPr>
      </w:pPr>
      <w:r w:rsidRPr="00EC757A">
        <w:rPr>
          <w:rStyle w:val="120"/>
          <w:color w:val="000000"/>
          <w:sz w:val="28"/>
          <w:szCs w:val="28"/>
        </w:rPr>
        <w:t>Формы организации внеурочной деятельности</w:t>
      </w:r>
    </w:p>
    <w:p w:rsidR="000714E4" w:rsidRPr="00EC757A" w:rsidRDefault="000714E4" w:rsidP="00EC757A">
      <w:pPr>
        <w:pStyle w:val="310"/>
        <w:shd w:val="clear" w:color="auto" w:fill="auto"/>
        <w:spacing w:line="276" w:lineRule="auto"/>
        <w:ind w:left="20" w:right="300" w:firstLine="700"/>
        <w:jc w:val="both"/>
        <w:rPr>
          <w:b w:val="0"/>
          <w:sz w:val="28"/>
          <w:szCs w:val="28"/>
        </w:rPr>
      </w:pPr>
      <w:r w:rsidRPr="00EC757A">
        <w:rPr>
          <w:b w:val="0"/>
          <w:color w:val="000000"/>
          <w:sz w:val="28"/>
          <w:szCs w:val="28"/>
        </w:rPr>
        <w:t>Проекты по преобразованию школьной среды, ближайшего окружения, общественное обсуждение проектов.</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t>Исполнение проектов в реальной жизни.</w:t>
      </w:r>
    </w:p>
    <w:p w:rsidR="000714E4" w:rsidRPr="00EC757A" w:rsidRDefault="000714E4" w:rsidP="00EC757A">
      <w:pPr>
        <w:pStyle w:val="310"/>
        <w:shd w:val="clear" w:color="auto" w:fill="auto"/>
        <w:spacing w:line="276" w:lineRule="auto"/>
        <w:ind w:left="20" w:right="300" w:firstLine="700"/>
        <w:jc w:val="both"/>
        <w:rPr>
          <w:b w:val="0"/>
          <w:color w:val="000000"/>
          <w:sz w:val="28"/>
          <w:szCs w:val="28"/>
        </w:rPr>
      </w:pPr>
      <w:r w:rsidRPr="00EC757A">
        <w:rPr>
          <w:b w:val="0"/>
          <w:color w:val="000000"/>
          <w:sz w:val="28"/>
          <w:szCs w:val="28"/>
        </w:rPr>
        <w:t>Расширенное заседание клуба по обсуждению результатов осуществления проектов с приглашением младших школьников. Вечер встреч «Шаг в будущее».</w:t>
      </w:r>
    </w:p>
    <w:p w:rsidR="000714E4" w:rsidRPr="00EC757A" w:rsidRDefault="000714E4" w:rsidP="00EC757A">
      <w:pPr>
        <w:pStyle w:val="310"/>
        <w:shd w:val="clear" w:color="auto" w:fill="auto"/>
        <w:spacing w:line="276" w:lineRule="auto"/>
        <w:ind w:left="20" w:right="300" w:firstLine="700"/>
        <w:jc w:val="both"/>
        <w:rPr>
          <w:b w:val="0"/>
          <w:sz w:val="28"/>
          <w:szCs w:val="28"/>
        </w:rPr>
      </w:pPr>
      <w:r w:rsidRPr="00EC757A">
        <w:rPr>
          <w:b w:val="0"/>
          <w:color w:val="000000"/>
          <w:sz w:val="28"/>
          <w:szCs w:val="28"/>
        </w:rPr>
        <w:t>Киноклуб: «Аватар» (2009), режиссёр Дж. Кемерон.</w:t>
      </w:r>
    </w:p>
    <w:p w:rsidR="000714E4" w:rsidRPr="00EC757A" w:rsidRDefault="000714E4" w:rsidP="00EC757A">
      <w:pPr>
        <w:pStyle w:val="310"/>
        <w:shd w:val="clear" w:color="auto" w:fill="auto"/>
        <w:spacing w:after="313" w:line="276" w:lineRule="auto"/>
        <w:ind w:left="720"/>
        <w:jc w:val="both"/>
        <w:rPr>
          <w:b w:val="0"/>
          <w:sz w:val="28"/>
          <w:szCs w:val="28"/>
        </w:rPr>
      </w:pPr>
      <w:r w:rsidRPr="00EC757A">
        <w:rPr>
          <w:b w:val="0"/>
          <w:color w:val="000000"/>
          <w:sz w:val="28"/>
          <w:szCs w:val="28"/>
        </w:rPr>
        <w:t>Полемика «Кто в ответе за будущее?».</w:t>
      </w:r>
    </w:p>
    <w:p w:rsidR="000714E4" w:rsidRPr="00EC757A" w:rsidRDefault="000714E4" w:rsidP="00EC757A">
      <w:pPr>
        <w:pStyle w:val="72"/>
        <w:shd w:val="clear" w:color="auto" w:fill="auto"/>
        <w:spacing w:before="0" w:after="567" w:line="276" w:lineRule="auto"/>
        <w:ind w:left="720"/>
        <w:rPr>
          <w:b w:val="0"/>
          <w:sz w:val="28"/>
          <w:szCs w:val="28"/>
        </w:rPr>
      </w:pPr>
      <w:r w:rsidRPr="00EC757A">
        <w:rPr>
          <w:rStyle w:val="710"/>
          <w:color w:val="000000"/>
          <w:sz w:val="28"/>
          <w:szCs w:val="28"/>
        </w:rPr>
        <w:t>Раздел 5. Экологическая культура и здоровый образ жизни как ресурс здоровья</w:t>
      </w:r>
    </w:p>
    <w:p w:rsidR="000714E4" w:rsidRPr="00EC757A" w:rsidRDefault="000714E4" w:rsidP="00EC757A">
      <w:pPr>
        <w:pStyle w:val="310"/>
        <w:shd w:val="clear" w:color="auto" w:fill="auto"/>
        <w:spacing w:line="276" w:lineRule="auto"/>
        <w:ind w:left="20" w:right="60" w:firstLine="700"/>
        <w:jc w:val="both"/>
        <w:rPr>
          <w:b w:val="0"/>
          <w:sz w:val="28"/>
          <w:szCs w:val="28"/>
        </w:rPr>
      </w:pPr>
      <w:r w:rsidRPr="00EC757A">
        <w:rPr>
          <w:b w:val="0"/>
          <w:color w:val="000000"/>
          <w:sz w:val="28"/>
          <w:szCs w:val="28"/>
        </w:rPr>
        <w:lastRenderedPageBreak/>
        <w:t>Приоритет образования и просвещения в решении проблем экологии и здоровья. Ведущий вклад экологической культуры, духовного и социально-психологического здоровья человека в его телесное благополучие, успешную социализацию, возможность рождения здорового ребёнка и долголетие. Примеры экологически направленной, здоровьесберегающей деятельности, поступков из жизни исторических личностей, известных деятелей современности, кумиров подростков. Приоритетность образования и просвещения в решении современных и будущих проблем экологии и здоровья. Прения как форма выражения различных мнений по итогам предварительного исследования вопроса.</w:t>
      </w:r>
    </w:p>
    <w:p w:rsidR="000714E4" w:rsidRPr="00EC757A" w:rsidRDefault="000714E4" w:rsidP="00EC757A">
      <w:pPr>
        <w:pStyle w:val="310"/>
        <w:shd w:val="clear" w:color="auto" w:fill="auto"/>
        <w:spacing w:after="591" w:line="276" w:lineRule="auto"/>
        <w:ind w:left="20" w:right="60" w:firstLine="700"/>
        <w:jc w:val="both"/>
        <w:rPr>
          <w:b w:val="0"/>
          <w:sz w:val="28"/>
          <w:szCs w:val="28"/>
        </w:rPr>
      </w:pPr>
      <w:r w:rsidRPr="00EC757A">
        <w:rPr>
          <w:b w:val="0"/>
          <w:color w:val="000000"/>
          <w:sz w:val="28"/>
          <w:szCs w:val="28"/>
        </w:rPr>
        <w:t>Способы и формы просветительской работы. Просвещение как передача, распространение знаний и культуры. Пропаганда как распространение фактов, аргументов и других сведений для воздействия на общественное мнение. Средства просвещения и пропаганды. Дебаты как интеллектуальная игра, метод ведения спора, при котором стороны представляют определённые точки зрения с целью убедить третью сторону (зрителей). Возможности дебатов (развитие лидерских качеств, умения выступать на публике, рассматривать проблему с разных точек зрения). Художественные образы и метафоры. Язык публицистики. Буклет, плакат, газета, их задачи и способы изготовления.</w:t>
      </w:r>
    </w:p>
    <w:p w:rsidR="000714E4" w:rsidRPr="00EC757A" w:rsidRDefault="000714E4" w:rsidP="00EC757A">
      <w:pPr>
        <w:pStyle w:val="121"/>
        <w:shd w:val="clear" w:color="auto" w:fill="auto"/>
        <w:spacing w:before="0" w:after="152" w:line="276" w:lineRule="auto"/>
        <w:ind w:left="720"/>
        <w:rPr>
          <w:b w:val="0"/>
          <w:sz w:val="28"/>
          <w:szCs w:val="28"/>
        </w:rPr>
      </w:pPr>
      <w:r w:rsidRPr="00EC757A">
        <w:rPr>
          <w:rStyle w:val="120"/>
          <w:color w:val="000000"/>
          <w:sz w:val="28"/>
          <w:szCs w:val="28"/>
        </w:rPr>
        <w:t>Формы организации внеурочной деятельности</w:t>
      </w:r>
    </w:p>
    <w:p w:rsidR="000714E4" w:rsidRPr="00EC757A" w:rsidRDefault="000714E4" w:rsidP="00EC757A">
      <w:pPr>
        <w:pStyle w:val="310"/>
        <w:shd w:val="clear" w:color="auto" w:fill="auto"/>
        <w:spacing w:line="276" w:lineRule="auto"/>
        <w:ind w:left="720"/>
        <w:jc w:val="both"/>
        <w:rPr>
          <w:b w:val="0"/>
          <w:sz w:val="28"/>
          <w:szCs w:val="28"/>
        </w:rPr>
      </w:pPr>
      <w:r w:rsidRPr="00EC757A">
        <w:rPr>
          <w:b w:val="0"/>
          <w:color w:val="000000"/>
          <w:sz w:val="28"/>
          <w:szCs w:val="28"/>
        </w:rPr>
        <w:t>Прения «Каким путём идти?».</w:t>
      </w:r>
    </w:p>
    <w:p w:rsidR="000714E4" w:rsidRPr="00EC757A" w:rsidRDefault="000714E4" w:rsidP="00EC757A">
      <w:pPr>
        <w:pStyle w:val="310"/>
        <w:shd w:val="clear" w:color="auto" w:fill="auto"/>
        <w:spacing w:line="276" w:lineRule="auto"/>
        <w:ind w:left="720" w:right="1200"/>
        <w:rPr>
          <w:b w:val="0"/>
          <w:sz w:val="28"/>
          <w:szCs w:val="28"/>
        </w:rPr>
      </w:pPr>
      <w:r w:rsidRPr="00EC757A">
        <w:rPr>
          <w:b w:val="0"/>
          <w:color w:val="000000"/>
          <w:sz w:val="28"/>
          <w:szCs w:val="28"/>
        </w:rPr>
        <w:t>Месячник просветительских мероприятий по вопросам экологии и здоровья. Изготовление просветительских буклетов, плакатов.</w:t>
      </w:r>
    </w:p>
    <w:p w:rsidR="000714E4" w:rsidRPr="00EC757A" w:rsidRDefault="000714E4" w:rsidP="00EC757A">
      <w:pPr>
        <w:pStyle w:val="310"/>
        <w:shd w:val="clear" w:color="auto" w:fill="auto"/>
        <w:spacing w:line="276" w:lineRule="auto"/>
        <w:ind w:left="720"/>
        <w:jc w:val="both"/>
        <w:rPr>
          <w:b w:val="0"/>
          <w:sz w:val="28"/>
          <w:szCs w:val="28"/>
        </w:rPr>
      </w:pPr>
      <w:r w:rsidRPr="00EC757A">
        <w:rPr>
          <w:b w:val="0"/>
          <w:color w:val="000000"/>
          <w:sz w:val="28"/>
          <w:szCs w:val="28"/>
        </w:rPr>
        <w:t>Конкурс плакатов.</w:t>
      </w:r>
    </w:p>
    <w:p w:rsidR="000714E4" w:rsidRPr="00EC757A" w:rsidRDefault="000714E4" w:rsidP="00EC757A">
      <w:pPr>
        <w:pStyle w:val="310"/>
        <w:shd w:val="clear" w:color="auto" w:fill="auto"/>
        <w:spacing w:line="276" w:lineRule="auto"/>
        <w:ind w:left="720"/>
        <w:jc w:val="both"/>
        <w:rPr>
          <w:b w:val="0"/>
          <w:sz w:val="28"/>
          <w:szCs w:val="28"/>
        </w:rPr>
      </w:pPr>
      <w:r w:rsidRPr="00EC757A">
        <w:rPr>
          <w:b w:val="0"/>
          <w:color w:val="000000"/>
          <w:sz w:val="28"/>
          <w:szCs w:val="28"/>
        </w:rPr>
        <w:t>Школа для родителей.</w:t>
      </w:r>
    </w:p>
    <w:p w:rsidR="000714E4" w:rsidRPr="00EC757A" w:rsidRDefault="000714E4" w:rsidP="00EC757A">
      <w:pPr>
        <w:pStyle w:val="310"/>
        <w:shd w:val="clear" w:color="auto" w:fill="auto"/>
        <w:spacing w:line="276" w:lineRule="auto"/>
        <w:ind w:left="720"/>
        <w:jc w:val="both"/>
        <w:rPr>
          <w:b w:val="0"/>
          <w:sz w:val="28"/>
          <w:szCs w:val="28"/>
        </w:rPr>
      </w:pPr>
      <w:r w:rsidRPr="00EC757A">
        <w:rPr>
          <w:b w:val="0"/>
          <w:color w:val="000000"/>
          <w:sz w:val="28"/>
          <w:szCs w:val="28"/>
        </w:rPr>
        <w:t>Киноклуб: «Дерсу Узала» (1975), режиссёр А. Куросава.</w:t>
      </w:r>
    </w:p>
    <w:p w:rsidR="000714E4" w:rsidRPr="00EC757A" w:rsidRDefault="000714E4" w:rsidP="00EC757A">
      <w:pPr>
        <w:pStyle w:val="310"/>
        <w:shd w:val="clear" w:color="auto" w:fill="auto"/>
        <w:spacing w:after="544" w:line="276" w:lineRule="auto"/>
        <w:ind w:left="720" w:right="60"/>
        <w:jc w:val="both"/>
        <w:rPr>
          <w:b w:val="0"/>
          <w:sz w:val="28"/>
          <w:szCs w:val="28"/>
        </w:rPr>
      </w:pPr>
      <w:r w:rsidRPr="00EC757A">
        <w:rPr>
          <w:b w:val="0"/>
          <w:color w:val="000000"/>
          <w:sz w:val="28"/>
          <w:szCs w:val="28"/>
        </w:rPr>
        <w:t>Публичные дебаты «Выживание человечества: спасение в технологиях или культуре?*. Презентация портфолио.</w:t>
      </w:r>
    </w:p>
    <w:p w:rsidR="000714E4" w:rsidRPr="00EC757A" w:rsidRDefault="000714E4" w:rsidP="00EC757A">
      <w:pPr>
        <w:pStyle w:val="310"/>
        <w:shd w:val="clear" w:color="auto" w:fill="auto"/>
        <w:spacing w:line="276" w:lineRule="auto"/>
        <w:ind w:left="20" w:right="60" w:firstLine="700"/>
        <w:jc w:val="both"/>
        <w:rPr>
          <w:b w:val="0"/>
          <w:sz w:val="28"/>
          <w:szCs w:val="28"/>
        </w:rPr>
      </w:pPr>
      <w:r w:rsidRPr="00EC757A">
        <w:rPr>
          <w:b w:val="0"/>
          <w:color w:val="000000"/>
          <w:sz w:val="28"/>
          <w:szCs w:val="28"/>
        </w:rPr>
        <w:t>Примерная программа внеурочной деятельности составлена из расчёта 68 ч, включая 20% времени, отводимого на вариативную часть рабочей программы.</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t xml:space="preserve">В процессе освоения содержания программы ее </w:t>
      </w:r>
      <w:r w:rsidRPr="00EC757A">
        <w:rPr>
          <w:rStyle w:val="130"/>
          <w:rFonts w:eastAsia="Calibri"/>
          <w:color w:val="000000"/>
          <w:sz w:val="28"/>
          <w:szCs w:val="28"/>
        </w:rPr>
        <w:t>результативность предполагается</w:t>
      </w:r>
    </w:p>
    <w:p w:rsidR="000714E4" w:rsidRPr="00EC757A" w:rsidRDefault="000714E4" w:rsidP="00EC757A">
      <w:pPr>
        <w:pStyle w:val="72"/>
        <w:shd w:val="clear" w:color="auto" w:fill="auto"/>
        <w:spacing w:before="0" w:after="0" w:line="276" w:lineRule="auto"/>
        <w:ind w:left="20"/>
        <w:jc w:val="left"/>
        <w:rPr>
          <w:b w:val="0"/>
          <w:sz w:val="28"/>
          <w:szCs w:val="28"/>
        </w:rPr>
      </w:pPr>
      <w:r w:rsidRPr="00EC757A">
        <w:rPr>
          <w:rStyle w:val="710"/>
          <w:color w:val="000000"/>
          <w:sz w:val="28"/>
          <w:szCs w:val="28"/>
        </w:rPr>
        <w:t>проверять через проверку знаний терминов, проведение анкетирования, бесед, дискуссии,.</w:t>
      </w:r>
    </w:p>
    <w:p w:rsidR="000714E4" w:rsidRPr="00EC757A" w:rsidRDefault="000714E4" w:rsidP="00EC757A">
      <w:pPr>
        <w:pStyle w:val="72"/>
        <w:shd w:val="clear" w:color="auto" w:fill="auto"/>
        <w:spacing w:before="0" w:after="0" w:line="276" w:lineRule="auto"/>
        <w:ind w:left="20"/>
        <w:jc w:val="left"/>
        <w:rPr>
          <w:b w:val="0"/>
          <w:sz w:val="28"/>
          <w:szCs w:val="28"/>
        </w:rPr>
      </w:pPr>
      <w:r w:rsidRPr="00EC757A">
        <w:rPr>
          <w:rStyle w:val="710"/>
          <w:color w:val="000000"/>
          <w:sz w:val="28"/>
          <w:szCs w:val="28"/>
        </w:rPr>
        <w:t>Предусмотрены самостоятельные работы и защита проектов</w:t>
      </w:r>
    </w:p>
    <w:p w:rsidR="000714E4" w:rsidRPr="00EC757A" w:rsidRDefault="000714E4" w:rsidP="00EC757A">
      <w:pPr>
        <w:pStyle w:val="411"/>
        <w:shd w:val="clear" w:color="auto" w:fill="auto"/>
        <w:spacing w:before="0" w:line="276" w:lineRule="auto"/>
        <w:ind w:left="20"/>
        <w:jc w:val="both"/>
        <w:rPr>
          <w:b w:val="0"/>
          <w:sz w:val="28"/>
          <w:szCs w:val="28"/>
        </w:rPr>
      </w:pPr>
      <w:r w:rsidRPr="00EC757A">
        <w:rPr>
          <w:b w:val="0"/>
          <w:bCs w:val="0"/>
          <w:color w:val="000000"/>
          <w:sz w:val="28"/>
          <w:szCs w:val="28"/>
        </w:rPr>
        <w:t xml:space="preserve">Формы подведения итогов реализации программы: </w:t>
      </w:r>
      <w:r w:rsidRPr="00EC757A">
        <w:rPr>
          <w:rStyle w:val="45"/>
          <w:bCs/>
          <w:sz w:val="28"/>
          <w:szCs w:val="28"/>
        </w:rPr>
        <w:t>киноклуб, проведение ролевых</w:t>
      </w:r>
    </w:p>
    <w:p w:rsidR="000714E4" w:rsidRPr="00EC757A" w:rsidRDefault="000714E4" w:rsidP="00EC757A">
      <w:pPr>
        <w:pStyle w:val="72"/>
        <w:shd w:val="clear" w:color="auto" w:fill="auto"/>
        <w:spacing w:before="0" w:after="0" w:line="276" w:lineRule="auto"/>
        <w:ind w:left="20"/>
        <w:jc w:val="left"/>
        <w:rPr>
          <w:b w:val="0"/>
          <w:sz w:val="28"/>
          <w:szCs w:val="28"/>
        </w:rPr>
      </w:pPr>
      <w:r w:rsidRPr="00EC757A">
        <w:rPr>
          <w:rStyle w:val="710"/>
          <w:color w:val="000000"/>
          <w:sz w:val="28"/>
          <w:szCs w:val="28"/>
        </w:rPr>
        <w:lastRenderedPageBreak/>
        <w:t xml:space="preserve">игр </w:t>
      </w:r>
      <w:r w:rsidRPr="00EC757A">
        <w:rPr>
          <w:rStyle w:val="7103"/>
          <w:sz w:val="28"/>
          <w:szCs w:val="28"/>
        </w:rPr>
        <w:t>"</w:t>
      </w:r>
    </w:p>
    <w:p w:rsidR="00EC757A" w:rsidRDefault="00EC757A" w:rsidP="00EC757A">
      <w:pPr>
        <w:pStyle w:val="310"/>
        <w:shd w:val="clear" w:color="auto" w:fill="auto"/>
        <w:spacing w:line="274" w:lineRule="exact"/>
        <w:jc w:val="both"/>
        <w:rPr>
          <w:rStyle w:val="31"/>
          <w:rFonts w:eastAsiaTheme="minorEastAsia"/>
          <w:sz w:val="28"/>
          <w:szCs w:val="28"/>
        </w:rPr>
      </w:pPr>
    </w:p>
    <w:p w:rsidR="000714E4" w:rsidRDefault="000714E4" w:rsidP="00EC757A">
      <w:pPr>
        <w:pStyle w:val="310"/>
        <w:shd w:val="clear" w:color="auto" w:fill="auto"/>
        <w:spacing w:line="274" w:lineRule="exact"/>
      </w:pPr>
      <w:r>
        <w:rPr>
          <w:color w:val="000000"/>
        </w:rPr>
        <w:t>9 класс</w:t>
      </w:r>
    </w:p>
    <w:p w:rsidR="000714E4" w:rsidRPr="00EC757A" w:rsidRDefault="000714E4" w:rsidP="00EC757A">
      <w:pPr>
        <w:pStyle w:val="310"/>
        <w:shd w:val="clear" w:color="auto" w:fill="auto"/>
        <w:spacing w:line="276" w:lineRule="auto"/>
        <w:ind w:firstLine="700"/>
        <w:jc w:val="both"/>
        <w:rPr>
          <w:b w:val="0"/>
          <w:sz w:val="28"/>
          <w:szCs w:val="28"/>
        </w:rPr>
      </w:pPr>
      <w:r w:rsidRPr="00EC757A">
        <w:rPr>
          <w:b w:val="0"/>
          <w:color w:val="000000"/>
          <w:sz w:val="28"/>
          <w:szCs w:val="28"/>
        </w:rPr>
        <w:t>Содержание программы структурировано в виде разделов:</w:t>
      </w:r>
    </w:p>
    <w:p w:rsidR="000714E4" w:rsidRPr="00EC757A" w:rsidRDefault="000714E4" w:rsidP="00EC757A">
      <w:pPr>
        <w:pStyle w:val="411"/>
        <w:shd w:val="clear" w:color="auto" w:fill="auto"/>
        <w:spacing w:before="0" w:line="276" w:lineRule="auto"/>
        <w:jc w:val="both"/>
        <w:rPr>
          <w:b w:val="0"/>
          <w:sz w:val="28"/>
          <w:szCs w:val="28"/>
        </w:rPr>
      </w:pPr>
      <w:r w:rsidRPr="00EC757A">
        <w:rPr>
          <w:b w:val="0"/>
          <w:bCs w:val="0"/>
          <w:color w:val="000000"/>
          <w:sz w:val="28"/>
          <w:szCs w:val="28"/>
        </w:rPr>
        <w:t>«Наша академия»;</w:t>
      </w:r>
    </w:p>
    <w:p w:rsidR="000714E4" w:rsidRPr="00EC757A" w:rsidRDefault="000714E4" w:rsidP="00EC757A">
      <w:pPr>
        <w:pStyle w:val="411"/>
        <w:shd w:val="clear" w:color="auto" w:fill="auto"/>
        <w:spacing w:before="0" w:line="276" w:lineRule="auto"/>
        <w:jc w:val="both"/>
        <w:rPr>
          <w:b w:val="0"/>
          <w:sz w:val="28"/>
          <w:szCs w:val="28"/>
        </w:rPr>
      </w:pPr>
      <w:r w:rsidRPr="00EC757A">
        <w:rPr>
          <w:b w:val="0"/>
          <w:bCs w:val="0"/>
          <w:color w:val="000000"/>
          <w:sz w:val="28"/>
          <w:szCs w:val="28"/>
        </w:rPr>
        <w:t>«Семья как модель устойчивого развития общества.</w:t>
      </w:r>
    </w:p>
    <w:p w:rsidR="000714E4" w:rsidRPr="00EC757A" w:rsidRDefault="000714E4" w:rsidP="00EC757A">
      <w:pPr>
        <w:pStyle w:val="411"/>
        <w:shd w:val="clear" w:color="auto" w:fill="auto"/>
        <w:spacing w:before="0" w:line="276" w:lineRule="auto"/>
        <w:jc w:val="both"/>
        <w:rPr>
          <w:b w:val="0"/>
          <w:sz w:val="28"/>
          <w:szCs w:val="28"/>
        </w:rPr>
      </w:pPr>
      <w:r w:rsidRPr="00EC757A">
        <w:rPr>
          <w:b w:val="0"/>
          <w:bCs w:val="0"/>
          <w:color w:val="000000"/>
          <w:sz w:val="28"/>
          <w:szCs w:val="28"/>
        </w:rPr>
        <w:t>«Экологическая культура и здоровый образ жизни семьи и её бюджет»;</w:t>
      </w:r>
    </w:p>
    <w:p w:rsidR="000714E4" w:rsidRPr="00EC757A" w:rsidRDefault="000714E4" w:rsidP="00EC757A">
      <w:pPr>
        <w:pStyle w:val="411"/>
        <w:shd w:val="clear" w:color="auto" w:fill="auto"/>
        <w:spacing w:before="0" w:line="276" w:lineRule="auto"/>
        <w:jc w:val="both"/>
        <w:rPr>
          <w:b w:val="0"/>
          <w:sz w:val="28"/>
          <w:szCs w:val="28"/>
        </w:rPr>
      </w:pPr>
      <w:r w:rsidRPr="00EC757A">
        <w:rPr>
          <w:b w:val="0"/>
          <w:bCs w:val="0"/>
          <w:color w:val="000000"/>
          <w:sz w:val="28"/>
          <w:szCs w:val="28"/>
        </w:rPr>
        <w:t>«Экологическая культура и здоровый образ жизни в моей будущей профессии»;</w:t>
      </w:r>
    </w:p>
    <w:p w:rsidR="000714E4" w:rsidRPr="00EC757A" w:rsidRDefault="000714E4" w:rsidP="00EC757A">
      <w:pPr>
        <w:pStyle w:val="411"/>
        <w:shd w:val="clear" w:color="auto" w:fill="auto"/>
        <w:spacing w:before="0" w:line="276" w:lineRule="auto"/>
        <w:jc w:val="both"/>
        <w:rPr>
          <w:b w:val="0"/>
          <w:sz w:val="28"/>
          <w:szCs w:val="28"/>
        </w:rPr>
      </w:pPr>
      <w:r w:rsidRPr="00EC757A">
        <w:rPr>
          <w:b w:val="0"/>
          <w:bCs w:val="0"/>
          <w:color w:val="000000"/>
          <w:sz w:val="28"/>
          <w:szCs w:val="28"/>
        </w:rPr>
        <w:t>«Учусь управлять собой. Работаю в команде»;</w:t>
      </w:r>
    </w:p>
    <w:p w:rsidR="000714E4" w:rsidRPr="00EC757A" w:rsidRDefault="000714E4" w:rsidP="00EC757A">
      <w:pPr>
        <w:pStyle w:val="411"/>
        <w:shd w:val="clear" w:color="auto" w:fill="auto"/>
        <w:spacing w:before="0" w:after="240" w:line="276" w:lineRule="auto"/>
        <w:jc w:val="both"/>
        <w:rPr>
          <w:b w:val="0"/>
          <w:sz w:val="28"/>
          <w:szCs w:val="28"/>
        </w:rPr>
      </w:pPr>
      <w:r w:rsidRPr="00EC757A">
        <w:rPr>
          <w:b w:val="0"/>
          <w:bCs w:val="0"/>
          <w:color w:val="000000"/>
          <w:sz w:val="28"/>
          <w:szCs w:val="28"/>
        </w:rPr>
        <w:t>«Учусь действовать. Экологическое просвещение для устойчивого развития».</w:t>
      </w:r>
    </w:p>
    <w:p w:rsidR="000714E4" w:rsidRPr="00EC757A" w:rsidRDefault="000714E4" w:rsidP="00EC757A">
      <w:pPr>
        <w:pStyle w:val="310"/>
        <w:shd w:val="clear" w:color="auto" w:fill="auto"/>
        <w:spacing w:line="276" w:lineRule="auto"/>
        <w:ind w:right="20" w:firstLine="700"/>
        <w:jc w:val="both"/>
        <w:rPr>
          <w:b w:val="0"/>
          <w:sz w:val="28"/>
          <w:szCs w:val="28"/>
        </w:rPr>
      </w:pPr>
      <w:r w:rsidRPr="00EC757A">
        <w:rPr>
          <w:rStyle w:val="3d"/>
          <w:rFonts w:eastAsia="Calibri"/>
          <w:color w:val="000000"/>
          <w:sz w:val="28"/>
          <w:szCs w:val="28"/>
        </w:rPr>
        <w:t xml:space="preserve">В разделе «Наша академия» </w:t>
      </w:r>
      <w:r w:rsidRPr="00EC757A">
        <w:rPr>
          <w:b w:val="0"/>
          <w:color w:val="000000"/>
          <w:sz w:val="28"/>
          <w:szCs w:val="28"/>
        </w:rPr>
        <w:t>формируются представления о роли науки и образования в решении задач экологической безопасности и устойчивого развития цивилизации; об интеллектуальном достоянии России, достижениях отечественной экологической науки и образования, высокой гражданской ответственности учёных за экологические последствия своих открытий. В разделе обобщаются представления о ключевых экологических проблемах циви</w:t>
      </w:r>
      <w:r w:rsidRPr="00EC757A">
        <w:rPr>
          <w:b w:val="0"/>
          <w:color w:val="000000"/>
          <w:sz w:val="28"/>
          <w:szCs w:val="28"/>
        </w:rPr>
        <w:softHyphen/>
        <w:t>лизации XXI в., систематизируется информация об идеях устойчивого развития и экологической культуре как средстве достижения биосферосовместимого развития общества. Обучающиеся составляют «Личную повестку дня» (индивидуальный маршрут развития своей экологической культуры, экологически сообразного уклада жизни), которая дополняется и уточняется в следующих разделах курса.</w:t>
      </w:r>
    </w:p>
    <w:p w:rsidR="000714E4" w:rsidRPr="00EC757A" w:rsidRDefault="000714E4" w:rsidP="00EC757A">
      <w:pPr>
        <w:pStyle w:val="310"/>
        <w:shd w:val="clear" w:color="auto" w:fill="auto"/>
        <w:spacing w:line="276" w:lineRule="auto"/>
        <w:ind w:right="20" w:firstLine="700"/>
        <w:jc w:val="both"/>
        <w:rPr>
          <w:b w:val="0"/>
          <w:sz w:val="28"/>
          <w:szCs w:val="28"/>
        </w:rPr>
      </w:pPr>
      <w:r w:rsidRPr="00EC757A">
        <w:rPr>
          <w:rStyle w:val="3d"/>
          <w:rFonts w:eastAsia="Calibri"/>
          <w:color w:val="000000"/>
          <w:sz w:val="28"/>
          <w:szCs w:val="28"/>
        </w:rPr>
        <w:t xml:space="preserve">В разделе «Семья как модель устойчивого развития общества. </w:t>
      </w:r>
      <w:r w:rsidRPr="00EC757A">
        <w:rPr>
          <w:b w:val="0"/>
          <w:color w:val="000000"/>
          <w:sz w:val="28"/>
          <w:szCs w:val="28"/>
        </w:rPr>
        <w:t>Экологическая культура и здоровый образ жизни семьи и её бюджет» семья рассматривается как модель устойчивого развития общества и предусматривается выполнение детско-взрослого исследовательского проекта «Экологическая культура и здоровый образ жизни семьи и её бюджет». Обучающиеся приходят к выводу о взаимосвязи экологической безопасности, здоровья, благопо</w:t>
      </w:r>
      <w:r w:rsidRPr="00EC757A">
        <w:rPr>
          <w:b w:val="0"/>
          <w:color w:val="000000"/>
          <w:sz w:val="28"/>
          <w:szCs w:val="28"/>
        </w:rPr>
        <w:softHyphen/>
        <w:t>лучия семьи и развития её членов со структурой потребления семьёй материальных и духовных благ, продуктов «зелёной» экономики, экологически грамотной организацией среды жизни и питания, здоровым образом жизни, энергосбережением и снижением «энергоёмкости» потребительской корзины. По результатам исследования составляются рекомендации, которые представляются публично родительской общественности, населению (буклет, презентации, размещение на сайте школы).</w:t>
      </w:r>
    </w:p>
    <w:p w:rsidR="000714E4" w:rsidRPr="00EC757A" w:rsidRDefault="000714E4" w:rsidP="00EC757A">
      <w:pPr>
        <w:pStyle w:val="310"/>
        <w:shd w:val="clear" w:color="auto" w:fill="auto"/>
        <w:spacing w:line="276" w:lineRule="auto"/>
        <w:ind w:right="20" w:firstLine="700"/>
        <w:jc w:val="both"/>
        <w:rPr>
          <w:b w:val="0"/>
          <w:sz w:val="28"/>
          <w:szCs w:val="28"/>
        </w:rPr>
      </w:pPr>
      <w:r w:rsidRPr="00EC757A">
        <w:rPr>
          <w:rStyle w:val="3d"/>
          <w:rFonts w:eastAsia="Calibri"/>
          <w:color w:val="000000"/>
          <w:sz w:val="28"/>
          <w:szCs w:val="28"/>
        </w:rPr>
        <w:t xml:space="preserve">Раздел </w:t>
      </w:r>
      <w:r w:rsidRPr="00EC757A">
        <w:rPr>
          <w:b w:val="0"/>
          <w:color w:val="000000"/>
          <w:sz w:val="28"/>
          <w:szCs w:val="28"/>
        </w:rPr>
        <w:t xml:space="preserve">«Экологическая культура и здоровый образ жизни в моей будущей профессии» направлен на применение экосистемной познавательной модели для осмысления обучающимися своей будущей профессиональной деятельности с точки зрения её вклада в возникновение и решение экологических проблем, в </w:t>
      </w:r>
      <w:r w:rsidRPr="00EC757A">
        <w:rPr>
          <w:b w:val="0"/>
          <w:color w:val="000000"/>
          <w:sz w:val="28"/>
          <w:szCs w:val="28"/>
        </w:rPr>
        <w:lastRenderedPageBreak/>
        <w:t>устойчивое развитие местного сообщества. В рамках раздела составляется экологически ориентированная профессиограмма предпочитаемой деятельности, осваивается методика разработки индивидуальных правил здорового образа жизни с учётом проблем экологии и здоровья в профессиональной деятельности. Организуется ярмарка профессий «Экология и здоровье в моей будущей профессии» с приглашением родителей и специалистов.</w:t>
      </w:r>
    </w:p>
    <w:p w:rsidR="000714E4" w:rsidRPr="00EC757A" w:rsidRDefault="000714E4" w:rsidP="00EC757A">
      <w:pPr>
        <w:pStyle w:val="310"/>
        <w:shd w:val="clear" w:color="auto" w:fill="auto"/>
        <w:spacing w:line="276" w:lineRule="auto"/>
        <w:ind w:right="20" w:firstLine="700"/>
        <w:jc w:val="both"/>
        <w:rPr>
          <w:b w:val="0"/>
          <w:sz w:val="28"/>
          <w:szCs w:val="28"/>
        </w:rPr>
      </w:pPr>
      <w:r w:rsidRPr="00EC757A">
        <w:rPr>
          <w:rStyle w:val="3d"/>
          <w:rFonts w:eastAsia="Calibri"/>
          <w:color w:val="000000"/>
          <w:sz w:val="28"/>
          <w:szCs w:val="28"/>
        </w:rPr>
        <w:t xml:space="preserve">Содержание </w:t>
      </w:r>
      <w:r w:rsidRPr="00EC757A">
        <w:rPr>
          <w:b w:val="0"/>
          <w:color w:val="000000"/>
          <w:sz w:val="28"/>
          <w:szCs w:val="28"/>
        </w:rPr>
        <w:t>раздела «Учусь управлять собой. Работаю в команде» формируется с учётом идеи Н. Н. Моисеева о том. что научиться управлять природой можно, только научившись управлять собой. У обучающихся развиваются представления об экологической культуре личности, её структуре и уровнях развития. Приводятся сведения об экологической этике, её принципах. Готовность к самоограничению на основе экологических, нравственных и правовых императивов рассматривается как проявление социального взросления, гражданственности, законопослушности. Проводятся семинары-тренинги, организуется переговорная площадка, посвящённая сложным нравственным вопросам.</w:t>
      </w:r>
    </w:p>
    <w:p w:rsidR="000714E4" w:rsidRPr="00EC757A" w:rsidRDefault="000714E4" w:rsidP="00EC757A">
      <w:pPr>
        <w:pStyle w:val="310"/>
        <w:shd w:val="clear" w:color="auto" w:fill="auto"/>
        <w:spacing w:after="240" w:line="276" w:lineRule="auto"/>
        <w:ind w:left="20" w:right="20" w:firstLine="700"/>
        <w:jc w:val="both"/>
        <w:rPr>
          <w:b w:val="0"/>
          <w:sz w:val="28"/>
          <w:szCs w:val="28"/>
        </w:rPr>
      </w:pPr>
      <w:r w:rsidRPr="00EC757A">
        <w:rPr>
          <w:rStyle w:val="3d"/>
          <w:rFonts w:eastAsia="Calibri"/>
          <w:color w:val="000000"/>
          <w:sz w:val="28"/>
          <w:szCs w:val="28"/>
        </w:rPr>
        <w:t xml:space="preserve">В </w:t>
      </w:r>
      <w:r w:rsidRPr="00EC757A">
        <w:rPr>
          <w:b w:val="0"/>
          <w:color w:val="000000"/>
          <w:sz w:val="28"/>
          <w:szCs w:val="28"/>
        </w:rPr>
        <w:t xml:space="preserve">итоговом </w:t>
      </w:r>
      <w:r w:rsidRPr="00EC757A">
        <w:rPr>
          <w:rStyle w:val="3d"/>
          <w:rFonts w:eastAsia="Calibri"/>
          <w:color w:val="000000"/>
          <w:sz w:val="28"/>
          <w:szCs w:val="28"/>
        </w:rPr>
        <w:t xml:space="preserve">разделе «Учусь действовать. Экологическое просвещение для устойчивого развития» </w:t>
      </w:r>
      <w:r w:rsidRPr="00EC757A">
        <w:rPr>
          <w:b w:val="0"/>
          <w:color w:val="000000"/>
          <w:sz w:val="28"/>
          <w:szCs w:val="28"/>
        </w:rPr>
        <w:t xml:space="preserve">результаты освоения предыдущих разделов применяются для организации просвещения в интересах устойчивого развития. Формируется убеждённость в возможностях каждого человека участвовать в решении повседневных экологических проблем. Проводится просветительская акция «Хартии Земли и мы» (месячник образования для устойчивого развития). Программа предусматривает организацию деятельности обучающихся </w:t>
      </w:r>
      <w:r w:rsidRPr="00EC757A">
        <w:rPr>
          <w:rStyle w:val="37"/>
          <w:rFonts w:eastAsia="Calibri"/>
          <w:sz w:val="28"/>
          <w:szCs w:val="28"/>
        </w:rPr>
        <w:t>в форме малой экологической академии</w:t>
      </w:r>
      <w:r w:rsidRPr="00EC757A">
        <w:rPr>
          <w:b w:val="0"/>
          <w:color w:val="000000"/>
          <w:sz w:val="28"/>
          <w:szCs w:val="28"/>
        </w:rPr>
        <w:t xml:space="preserve"> по формированию опыта применения предметных, метапредметных и личностных результатов урочного компонента содержания экологического образования для тру</w:t>
      </w:r>
      <w:r w:rsidRPr="00EC757A">
        <w:rPr>
          <w:b w:val="0"/>
          <w:color w:val="000000"/>
          <w:sz w:val="28"/>
          <w:szCs w:val="28"/>
        </w:rPr>
        <w:softHyphen/>
        <w:t>довой, профильной и профессиональной ориентации подростков, формирования экологически сообразного уклада школьной и семейной жизни, экологического просвещения в своём ближайшем окружении, осознанного развития своей экологической культуры.</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rStyle w:val="37"/>
          <w:rFonts w:eastAsia="Calibri"/>
          <w:sz w:val="28"/>
          <w:szCs w:val="28"/>
        </w:rPr>
        <w:t>Виды деятельности:</w:t>
      </w:r>
      <w:r w:rsidRPr="00EC757A">
        <w:rPr>
          <w:b w:val="0"/>
          <w:color w:val="000000"/>
          <w:sz w:val="28"/>
          <w:szCs w:val="28"/>
        </w:rPr>
        <w:t xml:space="preserve"> научно-исследовательская, проектная, ролевая игра, проблемно</w:t>
      </w:r>
      <w:r w:rsidRPr="00EC757A">
        <w:rPr>
          <w:b w:val="0"/>
          <w:color w:val="000000"/>
          <w:sz w:val="28"/>
          <w:szCs w:val="28"/>
        </w:rPr>
        <w:softHyphen/>
        <w:t>ценностное и досуговое общение, социально-творческая, общественно-полезная практика.</w:t>
      </w:r>
    </w:p>
    <w:p w:rsidR="000714E4" w:rsidRPr="00EC757A" w:rsidRDefault="000714E4" w:rsidP="00EC757A">
      <w:pPr>
        <w:pStyle w:val="60"/>
        <w:shd w:val="clear" w:color="auto" w:fill="auto"/>
        <w:spacing w:before="0" w:line="276" w:lineRule="auto"/>
        <w:ind w:left="20" w:firstLine="700"/>
        <w:rPr>
          <w:b w:val="0"/>
          <w:sz w:val="28"/>
          <w:szCs w:val="28"/>
        </w:rPr>
      </w:pPr>
      <w:r w:rsidRPr="00EC757A">
        <w:rPr>
          <w:rStyle w:val="610"/>
          <w:sz w:val="28"/>
          <w:szCs w:val="28"/>
        </w:rPr>
        <w:t>Формы организации:</w:t>
      </w:r>
    </w:p>
    <w:p w:rsidR="000714E4" w:rsidRPr="00EC757A" w:rsidRDefault="000714E4" w:rsidP="005A33AF">
      <w:pPr>
        <w:pStyle w:val="310"/>
        <w:numPr>
          <w:ilvl w:val="0"/>
          <w:numId w:val="250"/>
        </w:numPr>
        <w:shd w:val="clear" w:color="auto" w:fill="auto"/>
        <w:tabs>
          <w:tab w:val="left" w:pos="1421"/>
        </w:tabs>
        <w:spacing w:after="0" w:line="276" w:lineRule="auto"/>
        <w:ind w:left="1080"/>
        <w:jc w:val="left"/>
        <w:rPr>
          <w:b w:val="0"/>
          <w:sz w:val="28"/>
          <w:szCs w:val="28"/>
        </w:rPr>
      </w:pPr>
      <w:r w:rsidRPr="00EC757A">
        <w:rPr>
          <w:b w:val="0"/>
          <w:color w:val="000000"/>
          <w:sz w:val="28"/>
          <w:szCs w:val="28"/>
        </w:rPr>
        <w:t>«академическое» исследование,</w:t>
      </w:r>
    </w:p>
    <w:p w:rsidR="000714E4" w:rsidRPr="00EC757A" w:rsidRDefault="000714E4" w:rsidP="005A33AF">
      <w:pPr>
        <w:pStyle w:val="310"/>
        <w:numPr>
          <w:ilvl w:val="0"/>
          <w:numId w:val="250"/>
        </w:numPr>
        <w:shd w:val="clear" w:color="auto" w:fill="auto"/>
        <w:tabs>
          <w:tab w:val="left" w:pos="1411"/>
        </w:tabs>
        <w:spacing w:after="0" w:line="276" w:lineRule="auto"/>
        <w:ind w:left="1080"/>
        <w:jc w:val="left"/>
        <w:rPr>
          <w:b w:val="0"/>
          <w:sz w:val="28"/>
          <w:szCs w:val="28"/>
        </w:rPr>
      </w:pPr>
      <w:r w:rsidRPr="00EC757A">
        <w:rPr>
          <w:b w:val="0"/>
          <w:color w:val="000000"/>
          <w:sz w:val="28"/>
          <w:szCs w:val="28"/>
        </w:rPr>
        <w:t>детская научная конференция, переговорная площадка,</w:t>
      </w:r>
    </w:p>
    <w:p w:rsidR="000714E4" w:rsidRPr="00EC757A" w:rsidRDefault="000714E4" w:rsidP="005A33AF">
      <w:pPr>
        <w:pStyle w:val="310"/>
        <w:numPr>
          <w:ilvl w:val="0"/>
          <w:numId w:val="250"/>
        </w:numPr>
        <w:shd w:val="clear" w:color="auto" w:fill="auto"/>
        <w:tabs>
          <w:tab w:val="left" w:pos="1421"/>
        </w:tabs>
        <w:spacing w:after="0" w:line="276" w:lineRule="auto"/>
        <w:ind w:left="1080"/>
        <w:jc w:val="left"/>
        <w:rPr>
          <w:b w:val="0"/>
          <w:sz w:val="28"/>
          <w:szCs w:val="28"/>
        </w:rPr>
      </w:pPr>
      <w:r w:rsidRPr="00EC757A">
        <w:rPr>
          <w:b w:val="0"/>
          <w:color w:val="000000"/>
          <w:sz w:val="28"/>
          <w:szCs w:val="28"/>
        </w:rPr>
        <w:t>ярмарка профессий,</w:t>
      </w:r>
    </w:p>
    <w:p w:rsidR="000714E4" w:rsidRPr="00EC757A" w:rsidRDefault="000714E4" w:rsidP="005A33AF">
      <w:pPr>
        <w:pStyle w:val="310"/>
        <w:numPr>
          <w:ilvl w:val="0"/>
          <w:numId w:val="250"/>
        </w:numPr>
        <w:shd w:val="clear" w:color="auto" w:fill="auto"/>
        <w:tabs>
          <w:tab w:val="left" w:pos="1416"/>
        </w:tabs>
        <w:spacing w:after="0" w:line="276" w:lineRule="auto"/>
        <w:ind w:left="1080"/>
        <w:jc w:val="left"/>
        <w:rPr>
          <w:b w:val="0"/>
          <w:sz w:val="28"/>
          <w:szCs w:val="28"/>
        </w:rPr>
      </w:pPr>
      <w:r w:rsidRPr="00EC757A">
        <w:rPr>
          <w:b w:val="0"/>
          <w:color w:val="000000"/>
          <w:sz w:val="28"/>
          <w:szCs w:val="28"/>
        </w:rPr>
        <w:t>тренинги,</w:t>
      </w:r>
    </w:p>
    <w:p w:rsidR="000714E4" w:rsidRPr="00EC757A" w:rsidRDefault="000714E4" w:rsidP="005A33AF">
      <w:pPr>
        <w:pStyle w:val="310"/>
        <w:numPr>
          <w:ilvl w:val="0"/>
          <w:numId w:val="250"/>
        </w:numPr>
        <w:shd w:val="clear" w:color="auto" w:fill="auto"/>
        <w:tabs>
          <w:tab w:val="left" w:pos="1421"/>
        </w:tabs>
        <w:spacing w:after="0" w:line="276" w:lineRule="auto"/>
        <w:ind w:left="1080"/>
        <w:jc w:val="left"/>
        <w:rPr>
          <w:b w:val="0"/>
          <w:sz w:val="28"/>
          <w:szCs w:val="28"/>
        </w:rPr>
      </w:pPr>
      <w:r w:rsidRPr="00EC757A">
        <w:rPr>
          <w:b w:val="0"/>
          <w:color w:val="000000"/>
          <w:sz w:val="28"/>
          <w:szCs w:val="28"/>
        </w:rPr>
        <w:t>просветительская акция,</w:t>
      </w:r>
    </w:p>
    <w:p w:rsidR="000714E4" w:rsidRPr="00EC757A" w:rsidRDefault="000714E4" w:rsidP="005A33AF">
      <w:pPr>
        <w:pStyle w:val="310"/>
        <w:numPr>
          <w:ilvl w:val="0"/>
          <w:numId w:val="250"/>
        </w:numPr>
        <w:shd w:val="clear" w:color="auto" w:fill="auto"/>
        <w:tabs>
          <w:tab w:val="left" w:pos="1426"/>
        </w:tabs>
        <w:spacing w:after="0" w:line="276" w:lineRule="auto"/>
        <w:ind w:left="1080"/>
        <w:jc w:val="left"/>
        <w:rPr>
          <w:b w:val="0"/>
          <w:sz w:val="28"/>
          <w:szCs w:val="28"/>
        </w:rPr>
      </w:pPr>
      <w:r w:rsidRPr="00EC757A">
        <w:rPr>
          <w:b w:val="0"/>
          <w:color w:val="000000"/>
          <w:sz w:val="28"/>
          <w:szCs w:val="28"/>
        </w:rPr>
        <w:t>конкурс проектов.</w:t>
      </w:r>
    </w:p>
    <w:p w:rsidR="000714E4" w:rsidRPr="00EC757A" w:rsidRDefault="000714E4" w:rsidP="005A33AF">
      <w:pPr>
        <w:pStyle w:val="310"/>
        <w:numPr>
          <w:ilvl w:val="0"/>
          <w:numId w:val="250"/>
        </w:numPr>
        <w:shd w:val="clear" w:color="auto" w:fill="auto"/>
        <w:tabs>
          <w:tab w:val="left" w:pos="1426"/>
        </w:tabs>
        <w:spacing w:after="0" w:line="276" w:lineRule="auto"/>
        <w:ind w:left="1080"/>
        <w:jc w:val="left"/>
        <w:rPr>
          <w:b w:val="0"/>
          <w:sz w:val="28"/>
          <w:szCs w:val="28"/>
        </w:rPr>
      </w:pPr>
      <w:r w:rsidRPr="00EC757A">
        <w:rPr>
          <w:b w:val="0"/>
          <w:color w:val="000000"/>
          <w:sz w:val="28"/>
          <w:szCs w:val="28"/>
        </w:rPr>
        <w:t>киноклуб.</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b w:val="0"/>
          <w:color w:val="000000"/>
          <w:sz w:val="28"/>
          <w:szCs w:val="28"/>
        </w:rPr>
        <w:lastRenderedPageBreak/>
        <w:t>В рамках программы реализуется социально-проблемная естественнонаучная гуманитарная модель содержания образования. Отбор содержания проведён с учётом куль</w:t>
      </w:r>
      <w:r w:rsidRPr="00EC757A">
        <w:rPr>
          <w:b w:val="0"/>
          <w:color w:val="000000"/>
          <w:sz w:val="28"/>
          <w:szCs w:val="28"/>
        </w:rPr>
        <w:softHyphen/>
        <w:t>турно-исторического и системно- деятельностного подходов, в соответствии с которыми учащиеся осваивают предметно-деятельностное содержание, значимое для формирования умений повседневной, личностно и общественно значимой, эколого-ориентированной практической деятельности.</w:t>
      </w:r>
    </w:p>
    <w:p w:rsidR="000714E4" w:rsidRPr="00EC757A" w:rsidRDefault="000714E4" w:rsidP="00EC757A">
      <w:pPr>
        <w:pStyle w:val="310"/>
        <w:shd w:val="clear" w:color="auto" w:fill="auto"/>
        <w:spacing w:line="276" w:lineRule="auto"/>
        <w:ind w:left="20" w:firstLine="700"/>
        <w:jc w:val="both"/>
        <w:rPr>
          <w:b w:val="0"/>
          <w:sz w:val="28"/>
          <w:szCs w:val="28"/>
        </w:rPr>
      </w:pPr>
      <w:r w:rsidRPr="00EC757A">
        <w:rPr>
          <w:b w:val="0"/>
          <w:color w:val="000000"/>
          <w:sz w:val="28"/>
          <w:szCs w:val="28"/>
        </w:rPr>
        <w:t>Программа внеурочной деятельности строится с учётом следующих содержательных</w:t>
      </w:r>
    </w:p>
    <w:p w:rsidR="000714E4" w:rsidRPr="00EC757A" w:rsidRDefault="000714E4" w:rsidP="00EC757A">
      <w:pPr>
        <w:pStyle w:val="310"/>
        <w:shd w:val="clear" w:color="auto" w:fill="auto"/>
        <w:spacing w:line="276" w:lineRule="auto"/>
        <w:ind w:left="20"/>
        <w:rPr>
          <w:b w:val="0"/>
          <w:sz w:val="28"/>
          <w:szCs w:val="28"/>
        </w:rPr>
      </w:pPr>
      <w:r w:rsidRPr="00EC757A">
        <w:rPr>
          <w:b w:val="0"/>
          <w:color w:val="000000"/>
          <w:sz w:val="28"/>
          <w:szCs w:val="28"/>
        </w:rPr>
        <w:t>линий:</w:t>
      </w:r>
    </w:p>
    <w:p w:rsidR="000714E4" w:rsidRPr="00EC757A" w:rsidRDefault="000714E4" w:rsidP="005A33AF">
      <w:pPr>
        <w:pStyle w:val="310"/>
        <w:numPr>
          <w:ilvl w:val="0"/>
          <w:numId w:val="250"/>
        </w:numPr>
        <w:shd w:val="clear" w:color="auto" w:fill="auto"/>
        <w:tabs>
          <w:tab w:val="left" w:pos="1426"/>
        </w:tabs>
        <w:spacing w:after="0" w:line="276" w:lineRule="auto"/>
        <w:ind w:left="20" w:right="20" w:firstLine="700"/>
        <w:jc w:val="both"/>
        <w:rPr>
          <w:b w:val="0"/>
          <w:sz w:val="28"/>
          <w:szCs w:val="28"/>
        </w:rPr>
      </w:pPr>
      <w:r w:rsidRPr="00EC757A">
        <w:rPr>
          <w:b w:val="0"/>
          <w:color w:val="000000"/>
          <w:sz w:val="28"/>
          <w:szCs w:val="28"/>
        </w:rPr>
        <w:t>Экологическая культура и здоровый образ жизни как условие устойчивого развития человечества, общества, семьи;</w:t>
      </w:r>
    </w:p>
    <w:p w:rsidR="000714E4" w:rsidRPr="00EC757A" w:rsidRDefault="000714E4" w:rsidP="005A33AF">
      <w:pPr>
        <w:pStyle w:val="310"/>
        <w:numPr>
          <w:ilvl w:val="0"/>
          <w:numId w:val="250"/>
        </w:numPr>
        <w:shd w:val="clear" w:color="auto" w:fill="auto"/>
        <w:tabs>
          <w:tab w:val="left" w:pos="1402"/>
        </w:tabs>
        <w:spacing w:after="0" w:line="276" w:lineRule="auto"/>
        <w:ind w:left="20" w:firstLine="700"/>
        <w:jc w:val="both"/>
        <w:rPr>
          <w:b w:val="0"/>
          <w:sz w:val="28"/>
          <w:szCs w:val="28"/>
        </w:rPr>
      </w:pPr>
      <w:r w:rsidRPr="00EC757A">
        <w:rPr>
          <w:b w:val="0"/>
          <w:color w:val="000000"/>
          <w:sz w:val="28"/>
          <w:szCs w:val="28"/>
        </w:rPr>
        <w:t>экологическое мышление как требование к специалистам любых профессий;</w:t>
      </w:r>
    </w:p>
    <w:p w:rsidR="000714E4" w:rsidRPr="00EC757A" w:rsidRDefault="000714E4" w:rsidP="005A33AF">
      <w:pPr>
        <w:pStyle w:val="310"/>
        <w:numPr>
          <w:ilvl w:val="0"/>
          <w:numId w:val="250"/>
        </w:numPr>
        <w:shd w:val="clear" w:color="auto" w:fill="auto"/>
        <w:tabs>
          <w:tab w:val="left" w:pos="1397"/>
        </w:tabs>
        <w:spacing w:after="0" w:line="276" w:lineRule="auto"/>
        <w:ind w:left="20" w:firstLine="700"/>
        <w:jc w:val="both"/>
        <w:rPr>
          <w:b w:val="0"/>
          <w:sz w:val="28"/>
          <w:szCs w:val="28"/>
        </w:rPr>
      </w:pPr>
      <w:r w:rsidRPr="00EC757A">
        <w:rPr>
          <w:b w:val="0"/>
          <w:color w:val="000000"/>
          <w:sz w:val="28"/>
          <w:szCs w:val="28"/>
        </w:rPr>
        <w:t>экологическая этика как основа экологического самосознания личности;</w:t>
      </w:r>
    </w:p>
    <w:p w:rsidR="000714E4" w:rsidRPr="00EC757A" w:rsidRDefault="000714E4" w:rsidP="005A33AF">
      <w:pPr>
        <w:pStyle w:val="310"/>
        <w:numPr>
          <w:ilvl w:val="0"/>
          <w:numId w:val="250"/>
        </w:numPr>
        <w:shd w:val="clear" w:color="auto" w:fill="auto"/>
        <w:tabs>
          <w:tab w:val="left" w:pos="1402"/>
        </w:tabs>
        <w:spacing w:after="0" w:line="276" w:lineRule="auto"/>
        <w:ind w:left="20" w:firstLine="700"/>
        <w:jc w:val="both"/>
        <w:rPr>
          <w:b w:val="0"/>
          <w:sz w:val="28"/>
          <w:szCs w:val="28"/>
        </w:rPr>
      </w:pPr>
      <w:r w:rsidRPr="00EC757A">
        <w:rPr>
          <w:b w:val="0"/>
          <w:color w:val="000000"/>
          <w:sz w:val="28"/>
          <w:szCs w:val="28"/>
        </w:rPr>
        <w:t>экологически грамотная деятельность как средство социализации в современном</w:t>
      </w:r>
    </w:p>
    <w:p w:rsidR="000714E4" w:rsidRPr="00EC757A" w:rsidRDefault="000714E4" w:rsidP="00EC757A">
      <w:pPr>
        <w:pStyle w:val="310"/>
        <w:shd w:val="clear" w:color="auto" w:fill="auto"/>
        <w:spacing w:after="240" w:line="276" w:lineRule="auto"/>
        <w:ind w:left="20"/>
        <w:rPr>
          <w:b w:val="0"/>
          <w:sz w:val="28"/>
          <w:szCs w:val="28"/>
        </w:rPr>
      </w:pPr>
      <w:r w:rsidRPr="00EC757A">
        <w:rPr>
          <w:b w:val="0"/>
          <w:color w:val="000000"/>
          <w:sz w:val="28"/>
          <w:szCs w:val="28"/>
        </w:rPr>
        <w:t>мире.</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rStyle w:val="3d"/>
          <w:rFonts w:eastAsia="Calibri"/>
          <w:color w:val="000000"/>
          <w:sz w:val="28"/>
          <w:szCs w:val="28"/>
        </w:rPr>
        <w:t xml:space="preserve">В разделе «Наша академия» </w:t>
      </w:r>
      <w:r w:rsidRPr="00EC757A">
        <w:rPr>
          <w:b w:val="0"/>
          <w:color w:val="000000"/>
          <w:sz w:val="28"/>
          <w:szCs w:val="28"/>
        </w:rPr>
        <w:t>формируются представления о роли науки и образования в решении задач экологической безопасности и устойчивого развития цивилизации; об интеллектуальном достоянии России, достижениях отечественной экологической науки и образования, высокой гражданской ответственности учёных за экологические последствия своих открытий. В разделе обобщаются представления о ключевых экологических проблемах цивилизации XXI в., систематизируется информация об идеях устойчивого развития и экологической культуре как средстве достижения биосферосовместимого развития общества.</w:t>
      </w:r>
    </w:p>
    <w:p w:rsidR="000714E4" w:rsidRPr="00EC757A" w:rsidRDefault="000714E4" w:rsidP="00EC757A">
      <w:pPr>
        <w:pStyle w:val="310"/>
        <w:shd w:val="clear" w:color="auto" w:fill="auto"/>
        <w:spacing w:after="240" w:line="276" w:lineRule="auto"/>
        <w:ind w:left="20" w:right="20" w:firstLine="700"/>
        <w:jc w:val="both"/>
        <w:rPr>
          <w:b w:val="0"/>
          <w:sz w:val="28"/>
          <w:szCs w:val="28"/>
        </w:rPr>
      </w:pPr>
      <w:r w:rsidRPr="00EC757A">
        <w:rPr>
          <w:rStyle w:val="130"/>
          <w:rFonts w:eastAsia="Calibri"/>
          <w:color w:val="000000"/>
          <w:sz w:val="28"/>
          <w:szCs w:val="28"/>
        </w:rPr>
        <w:t>Обучающиеся составляют «Личную повестку дня»</w:t>
      </w:r>
      <w:r w:rsidRPr="00EC757A">
        <w:rPr>
          <w:rStyle w:val="3d"/>
          <w:rFonts w:eastAsia="Calibri"/>
          <w:color w:val="000000"/>
          <w:sz w:val="28"/>
          <w:szCs w:val="28"/>
        </w:rPr>
        <w:t xml:space="preserve"> </w:t>
      </w:r>
      <w:r w:rsidRPr="00EC757A">
        <w:rPr>
          <w:b w:val="0"/>
          <w:color w:val="000000"/>
          <w:sz w:val="28"/>
          <w:szCs w:val="28"/>
        </w:rPr>
        <w:t>(индивидуальный маршрут развития своей экологической культуры, экологически сообразного уклада жизни), которая дополняется и уточняется в следующих разделах курса.</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rStyle w:val="3d"/>
          <w:rFonts w:eastAsia="Calibri"/>
          <w:color w:val="000000"/>
          <w:sz w:val="28"/>
          <w:szCs w:val="28"/>
        </w:rPr>
        <w:t xml:space="preserve">В разделе «Семья как модель устойчивого развития общества. Экологическая культура и здоровый образ жизни семьи и её бюджет» </w:t>
      </w:r>
      <w:r w:rsidRPr="00EC757A">
        <w:rPr>
          <w:b w:val="0"/>
          <w:color w:val="000000"/>
          <w:sz w:val="28"/>
          <w:szCs w:val="28"/>
        </w:rPr>
        <w:t>семья рассматривается как модель устойчивого развития общества и предусматривается выполнение детско-взрослого исследовательского проекта «Экологическая культура и здоровый образ жизни семьи и её бюджет». Обучающиеся приходят к выводу о взаимосвязи экологической безопасности, здоровья, благополучия семьи и развития её членов со структурой потребления семьёй материальных и духовных благ, продуктов «зелёной» экономики, экологически грамотной ор</w:t>
      </w:r>
      <w:r w:rsidRPr="00EC757A">
        <w:rPr>
          <w:b w:val="0"/>
          <w:color w:val="000000"/>
          <w:sz w:val="28"/>
          <w:szCs w:val="28"/>
        </w:rPr>
        <w:softHyphen/>
      </w:r>
      <w:r w:rsidRPr="00EC757A">
        <w:rPr>
          <w:b w:val="0"/>
          <w:color w:val="000000"/>
          <w:sz w:val="28"/>
          <w:szCs w:val="28"/>
        </w:rPr>
        <w:lastRenderedPageBreak/>
        <w:t>ганизацией среды жизни и питания, здоровым образом жизни, энергосбережением и снижением «энергоёмкости» потребительской корзины.</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rStyle w:val="130"/>
          <w:rFonts w:eastAsia="Calibri"/>
          <w:color w:val="000000"/>
          <w:sz w:val="28"/>
          <w:szCs w:val="28"/>
        </w:rPr>
        <w:t>По результатам исследования составляются рекомендации,</w:t>
      </w:r>
      <w:r w:rsidRPr="00EC757A">
        <w:rPr>
          <w:rStyle w:val="3d"/>
          <w:rFonts w:eastAsia="Calibri"/>
          <w:color w:val="000000"/>
          <w:sz w:val="28"/>
          <w:szCs w:val="28"/>
        </w:rPr>
        <w:t xml:space="preserve"> </w:t>
      </w:r>
      <w:r w:rsidRPr="00EC757A">
        <w:rPr>
          <w:b w:val="0"/>
          <w:color w:val="000000"/>
          <w:sz w:val="28"/>
          <w:szCs w:val="28"/>
        </w:rPr>
        <w:t>которые представляются публично родительской общественности, населению (буклет, презентации, размещение на сайте школы).</w:t>
      </w:r>
    </w:p>
    <w:p w:rsidR="000714E4" w:rsidRPr="00EC757A" w:rsidRDefault="000714E4" w:rsidP="00EC757A">
      <w:pPr>
        <w:pStyle w:val="310"/>
        <w:shd w:val="clear" w:color="auto" w:fill="auto"/>
        <w:tabs>
          <w:tab w:val="left" w:pos="2137"/>
        </w:tabs>
        <w:spacing w:line="276" w:lineRule="auto"/>
        <w:ind w:left="20" w:right="20" w:firstLine="700"/>
        <w:jc w:val="both"/>
        <w:rPr>
          <w:b w:val="0"/>
          <w:sz w:val="28"/>
          <w:szCs w:val="28"/>
        </w:rPr>
      </w:pPr>
      <w:r w:rsidRPr="00EC757A">
        <w:rPr>
          <w:rStyle w:val="3d"/>
          <w:rFonts w:eastAsia="Calibri"/>
          <w:color w:val="000000"/>
          <w:sz w:val="28"/>
          <w:szCs w:val="28"/>
        </w:rPr>
        <w:t>Раздел «Экологическая культура и здоровый образ жизни в моей будущей про</w:t>
      </w:r>
      <w:r w:rsidRPr="00EC757A">
        <w:rPr>
          <w:rStyle w:val="3d"/>
          <w:rFonts w:eastAsia="Calibri"/>
          <w:color w:val="000000"/>
          <w:sz w:val="28"/>
          <w:szCs w:val="28"/>
        </w:rPr>
        <w:softHyphen/>
        <w:t xml:space="preserve">фессии» </w:t>
      </w:r>
      <w:r w:rsidRPr="00EC757A">
        <w:rPr>
          <w:b w:val="0"/>
          <w:color w:val="000000"/>
          <w:sz w:val="28"/>
          <w:szCs w:val="28"/>
        </w:rPr>
        <w:t xml:space="preserve">направлен на применение экосистемной познавательной модели для осмысления обучающимися своей будущей профессиональной деятельности с точки зрения её вклада в возникновение и решение экологических проблем, в устойчивое развитие местного сообщества. </w:t>
      </w:r>
      <w:r w:rsidRPr="00EC757A">
        <w:rPr>
          <w:rStyle w:val="3d"/>
          <w:rFonts w:eastAsia="Calibri"/>
          <w:color w:val="000000"/>
          <w:sz w:val="28"/>
          <w:szCs w:val="28"/>
        </w:rPr>
        <w:t xml:space="preserve">В </w:t>
      </w:r>
      <w:r w:rsidRPr="00EC757A">
        <w:rPr>
          <w:b w:val="0"/>
          <w:color w:val="000000"/>
          <w:sz w:val="28"/>
          <w:szCs w:val="28"/>
        </w:rPr>
        <w:t>рамках раздела составляется экологически ориентированная профессиограмма предпочитаемой деятельности, осваивается методика разработки индивидуальных правил здорового образа жизни с учётом проблем экологии и здоровья в профессиональной деятельности.</w:t>
      </w:r>
      <w:r w:rsidRPr="00EC757A">
        <w:rPr>
          <w:b w:val="0"/>
          <w:color w:val="000000"/>
          <w:sz w:val="28"/>
          <w:szCs w:val="28"/>
        </w:rPr>
        <w:tab/>
      </w:r>
      <w:r w:rsidRPr="00EC757A">
        <w:rPr>
          <w:rStyle w:val="130"/>
          <w:rFonts w:eastAsia="Calibri"/>
          <w:color w:val="000000"/>
          <w:sz w:val="28"/>
          <w:szCs w:val="28"/>
        </w:rPr>
        <w:t>Организуется ярмарка профессий</w:t>
      </w:r>
      <w:r w:rsidRPr="00EC757A">
        <w:rPr>
          <w:rStyle w:val="3d"/>
          <w:rFonts w:eastAsia="Calibri"/>
          <w:color w:val="000000"/>
          <w:sz w:val="28"/>
          <w:szCs w:val="28"/>
        </w:rPr>
        <w:t xml:space="preserve"> </w:t>
      </w:r>
      <w:r w:rsidRPr="00EC757A">
        <w:rPr>
          <w:b w:val="0"/>
          <w:color w:val="000000"/>
          <w:sz w:val="28"/>
          <w:szCs w:val="28"/>
        </w:rPr>
        <w:t>«Экология и здоровье в моей</w:t>
      </w:r>
    </w:p>
    <w:p w:rsidR="000714E4" w:rsidRPr="00EC757A" w:rsidRDefault="000714E4" w:rsidP="00EC757A">
      <w:pPr>
        <w:pStyle w:val="310"/>
        <w:shd w:val="clear" w:color="auto" w:fill="auto"/>
        <w:spacing w:line="276" w:lineRule="auto"/>
        <w:ind w:left="20"/>
        <w:jc w:val="both"/>
        <w:rPr>
          <w:b w:val="0"/>
          <w:sz w:val="28"/>
          <w:szCs w:val="28"/>
        </w:rPr>
      </w:pPr>
      <w:r w:rsidRPr="00EC757A">
        <w:rPr>
          <w:b w:val="0"/>
          <w:color w:val="000000"/>
          <w:sz w:val="28"/>
          <w:szCs w:val="28"/>
        </w:rPr>
        <w:t>будущей профессии» с приглашением родителей и специалистов.</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rStyle w:val="3d"/>
          <w:rFonts w:eastAsia="Calibri"/>
          <w:color w:val="000000"/>
          <w:sz w:val="28"/>
          <w:szCs w:val="28"/>
        </w:rPr>
        <w:t xml:space="preserve">Содержание раздела «Учусь управлять собой. Работаю в команде» </w:t>
      </w:r>
      <w:r w:rsidRPr="00EC757A">
        <w:rPr>
          <w:b w:val="0"/>
          <w:color w:val="000000"/>
          <w:sz w:val="28"/>
          <w:szCs w:val="28"/>
        </w:rPr>
        <w:t xml:space="preserve">формируется с учётом идеи </w:t>
      </w:r>
      <w:r w:rsidRPr="00EC757A">
        <w:rPr>
          <w:rStyle w:val="3d"/>
          <w:rFonts w:eastAsia="Calibri"/>
          <w:color w:val="000000"/>
          <w:sz w:val="28"/>
          <w:szCs w:val="28"/>
        </w:rPr>
        <w:t xml:space="preserve">Н. Н. </w:t>
      </w:r>
      <w:r w:rsidRPr="00EC757A">
        <w:rPr>
          <w:b w:val="0"/>
          <w:color w:val="000000"/>
          <w:sz w:val="28"/>
          <w:szCs w:val="28"/>
        </w:rPr>
        <w:t>Моисеева о том, что научиться управлять природой можно, только научившись управлять собой. У обучающихся развиваются представления об экологической культуре личности, её структуре и уровнях развития. Приводятся сведения об экологической этике, её принципах. Готовность к самоограничению на основе экологических, нравственных и правовых императивов рассматривается как проявление социального взросления, гражданственности, законопослушности.</w:t>
      </w:r>
    </w:p>
    <w:p w:rsidR="000714E4" w:rsidRPr="00EC757A" w:rsidRDefault="000714E4" w:rsidP="00EC757A">
      <w:pPr>
        <w:pStyle w:val="72"/>
        <w:shd w:val="clear" w:color="auto" w:fill="auto"/>
        <w:spacing w:before="0" w:after="0" w:line="276" w:lineRule="auto"/>
        <w:ind w:left="20" w:right="20" w:firstLine="700"/>
        <w:rPr>
          <w:b w:val="0"/>
          <w:sz w:val="28"/>
          <w:szCs w:val="28"/>
        </w:rPr>
      </w:pPr>
      <w:r w:rsidRPr="00EC757A">
        <w:rPr>
          <w:rStyle w:val="710"/>
          <w:color w:val="000000"/>
          <w:sz w:val="28"/>
          <w:szCs w:val="28"/>
        </w:rPr>
        <w:t xml:space="preserve">Проводятся семинары-тренинги, организуется переговорная площадка, </w:t>
      </w:r>
      <w:r w:rsidRPr="00EC757A">
        <w:rPr>
          <w:rStyle w:val="7102"/>
          <w:color w:val="000000"/>
          <w:sz w:val="28"/>
          <w:szCs w:val="28"/>
        </w:rPr>
        <w:t>посвящённая сложным нравственным вопросам.</w:t>
      </w:r>
    </w:p>
    <w:p w:rsidR="000714E4" w:rsidRPr="00EC757A" w:rsidRDefault="000714E4" w:rsidP="00EC757A">
      <w:pPr>
        <w:pStyle w:val="310"/>
        <w:shd w:val="clear" w:color="auto" w:fill="auto"/>
        <w:spacing w:line="276" w:lineRule="auto"/>
        <w:ind w:left="20" w:right="20" w:firstLine="700"/>
        <w:jc w:val="both"/>
        <w:rPr>
          <w:b w:val="0"/>
          <w:sz w:val="28"/>
          <w:szCs w:val="28"/>
        </w:rPr>
      </w:pPr>
      <w:r w:rsidRPr="00EC757A">
        <w:rPr>
          <w:b w:val="0"/>
          <w:color w:val="000000"/>
          <w:sz w:val="28"/>
          <w:szCs w:val="28"/>
        </w:rPr>
        <w:t xml:space="preserve">В </w:t>
      </w:r>
      <w:r w:rsidRPr="00EC757A">
        <w:rPr>
          <w:rStyle w:val="3d"/>
          <w:rFonts w:eastAsia="Calibri"/>
          <w:color w:val="000000"/>
          <w:sz w:val="28"/>
          <w:szCs w:val="28"/>
        </w:rPr>
        <w:t xml:space="preserve">итоговом разделе «Учусь действовать. Экологическое просвещение для устойчивого развития» </w:t>
      </w:r>
      <w:r w:rsidRPr="00EC757A">
        <w:rPr>
          <w:b w:val="0"/>
          <w:color w:val="000000"/>
          <w:sz w:val="28"/>
          <w:szCs w:val="28"/>
        </w:rPr>
        <w:t>результаты освоения предыдущих разделов применяются для организации просвещения в интересах устойчивого развития. Формируется убеждённость в возможностях каждого человека участвовать в решении повседневных экологических проблем.</w:t>
      </w:r>
    </w:p>
    <w:p w:rsidR="000714E4" w:rsidRPr="00EC757A" w:rsidRDefault="000714E4" w:rsidP="00EC757A">
      <w:pPr>
        <w:pStyle w:val="72"/>
        <w:shd w:val="clear" w:color="auto" w:fill="auto"/>
        <w:spacing w:before="0" w:after="0" w:line="276" w:lineRule="auto"/>
        <w:ind w:left="20" w:right="20" w:firstLine="700"/>
        <w:rPr>
          <w:b w:val="0"/>
          <w:bCs w:val="0"/>
          <w:i w:val="0"/>
          <w:iCs w:val="0"/>
          <w:color w:val="000000"/>
          <w:sz w:val="28"/>
          <w:szCs w:val="28"/>
          <w:shd w:val="clear" w:color="auto" w:fill="FFFFFF"/>
        </w:rPr>
        <w:sectPr w:rsidR="000714E4" w:rsidRPr="00EC757A">
          <w:footerReference w:type="default" r:id="rId26"/>
          <w:pgSz w:w="11909" w:h="16838"/>
          <w:pgMar w:top="542" w:right="945" w:bottom="960" w:left="969" w:header="0" w:footer="3" w:gutter="0"/>
          <w:cols w:space="720"/>
          <w:noEndnote/>
          <w:docGrid w:linePitch="360"/>
        </w:sectPr>
      </w:pPr>
      <w:r w:rsidRPr="00EC757A">
        <w:rPr>
          <w:rStyle w:val="710"/>
          <w:color w:val="000000"/>
          <w:sz w:val="28"/>
          <w:szCs w:val="28"/>
        </w:rPr>
        <w:t>Проводится просветительская акция «Хартии Земли и мы»</w:t>
      </w:r>
      <w:r w:rsidRPr="00EC757A">
        <w:rPr>
          <w:rStyle w:val="7101"/>
          <w:color w:val="000000"/>
          <w:sz w:val="28"/>
          <w:szCs w:val="28"/>
        </w:rPr>
        <w:t xml:space="preserve"> </w:t>
      </w:r>
      <w:r w:rsidRPr="00EC757A">
        <w:rPr>
          <w:rStyle w:val="7102"/>
          <w:color w:val="000000"/>
          <w:sz w:val="28"/>
          <w:szCs w:val="28"/>
        </w:rPr>
        <w:t>(месячник образования для устойчивого развития)</w:t>
      </w:r>
    </w:p>
    <w:p w:rsidR="00EC757A" w:rsidRDefault="00EC757A" w:rsidP="00EC757A">
      <w:pPr>
        <w:pStyle w:val="411"/>
        <w:shd w:val="clear" w:color="auto" w:fill="auto"/>
        <w:spacing w:before="0" w:line="274" w:lineRule="exact"/>
        <w:ind w:firstLine="0"/>
        <w:rPr>
          <w:bCs w:val="0"/>
          <w:color w:val="000000"/>
        </w:rPr>
      </w:pPr>
    </w:p>
    <w:p w:rsidR="00EC757A" w:rsidRDefault="00EC757A" w:rsidP="00EC757A">
      <w:pPr>
        <w:pStyle w:val="411"/>
        <w:shd w:val="clear" w:color="auto" w:fill="auto"/>
        <w:spacing w:before="0" w:line="274" w:lineRule="exact"/>
        <w:ind w:firstLine="0"/>
        <w:rPr>
          <w:bCs w:val="0"/>
          <w:color w:val="000000"/>
        </w:rPr>
      </w:pPr>
    </w:p>
    <w:p w:rsidR="000714E4" w:rsidRPr="00EC757A" w:rsidRDefault="00EC757A" w:rsidP="00EC757A">
      <w:pPr>
        <w:pStyle w:val="411"/>
        <w:shd w:val="clear" w:color="auto" w:fill="auto"/>
        <w:spacing w:before="0" w:line="274" w:lineRule="exact"/>
        <w:ind w:firstLine="0"/>
        <w:rPr>
          <w:sz w:val="28"/>
          <w:szCs w:val="28"/>
        </w:rPr>
      </w:pPr>
      <w:r w:rsidRPr="00EC757A">
        <w:rPr>
          <w:bCs w:val="0"/>
          <w:color w:val="000000"/>
          <w:sz w:val="28"/>
          <w:szCs w:val="28"/>
        </w:rPr>
        <w:t xml:space="preserve">                                                    3.</w:t>
      </w:r>
      <w:r w:rsidR="000714E4" w:rsidRPr="00EC757A">
        <w:rPr>
          <w:bCs w:val="0"/>
          <w:color w:val="000000"/>
          <w:sz w:val="28"/>
          <w:szCs w:val="28"/>
        </w:rPr>
        <w:t>ТЕМАТИЧЕСКОЕ ПЛАНИРОВАНИЕ</w:t>
      </w:r>
    </w:p>
    <w:p w:rsidR="000714E4" w:rsidRPr="00EC757A" w:rsidRDefault="000714E4" w:rsidP="005A33AF">
      <w:pPr>
        <w:pStyle w:val="411"/>
        <w:numPr>
          <w:ilvl w:val="0"/>
          <w:numId w:val="252"/>
        </w:numPr>
        <w:shd w:val="clear" w:color="auto" w:fill="auto"/>
        <w:tabs>
          <w:tab w:val="left" w:pos="202"/>
        </w:tabs>
        <w:spacing w:before="0" w:after="245" w:line="274" w:lineRule="exact"/>
        <w:ind w:left="20" w:firstLine="0"/>
        <w:jc w:val="center"/>
        <w:rPr>
          <w:sz w:val="28"/>
          <w:szCs w:val="28"/>
        </w:rPr>
      </w:pPr>
      <w:r w:rsidRPr="00EC757A">
        <w:rPr>
          <w:b w:val="0"/>
          <w:bCs w:val="0"/>
          <w:color w:val="000000"/>
          <w:sz w:val="28"/>
          <w:szCs w:val="28"/>
        </w:rPr>
        <w:t>класс</w:t>
      </w:r>
    </w:p>
    <w:p w:rsidR="000714E4" w:rsidRDefault="000714E4" w:rsidP="000714E4">
      <w:pPr>
        <w:pStyle w:val="1a"/>
        <w:framePr w:w="9782" w:wrap="notBeside" w:vAnchor="text" w:hAnchor="text" w:xAlign="center" w:y="1"/>
        <w:shd w:val="clear" w:color="auto" w:fill="auto"/>
        <w:spacing w:line="210" w:lineRule="exact"/>
        <w:rPr>
          <w:b w:val="0"/>
          <w:bCs w:val="0"/>
          <w:color w:val="000000"/>
        </w:rPr>
      </w:pPr>
      <w:r>
        <w:rPr>
          <w:b w:val="0"/>
          <w:bCs w:val="0"/>
          <w:color w:val="000000"/>
        </w:rPr>
        <w:lastRenderedPageBreak/>
        <w:t>«Экологическая культура и здоровый образ жизни и здоровый образ жизни»</w:t>
      </w:r>
    </w:p>
    <w:p w:rsidR="00EC757A" w:rsidRDefault="00EC757A" w:rsidP="000714E4">
      <w:pPr>
        <w:pStyle w:val="1a"/>
        <w:framePr w:w="9782" w:wrap="notBeside" w:vAnchor="text" w:hAnchor="text" w:xAlign="center" w:y="1"/>
        <w:shd w:val="clear" w:color="auto" w:fill="auto"/>
        <w:spacing w:line="210" w:lineRule="exact"/>
      </w:pPr>
    </w:p>
    <w:tbl>
      <w:tblPr>
        <w:tblW w:w="0" w:type="auto"/>
        <w:jc w:val="center"/>
        <w:tblLayout w:type="fixed"/>
        <w:tblCellMar>
          <w:left w:w="0" w:type="dxa"/>
          <w:right w:w="0" w:type="dxa"/>
        </w:tblCellMar>
        <w:tblLook w:val="0000"/>
      </w:tblPr>
      <w:tblGrid>
        <w:gridCol w:w="1272"/>
        <w:gridCol w:w="5813"/>
        <w:gridCol w:w="2698"/>
      </w:tblGrid>
      <w:tr w:rsidR="000714E4" w:rsidRPr="00EC757A" w:rsidTr="00EC757A">
        <w:trPr>
          <w:trHeight w:hRule="exact" w:val="369"/>
          <w:jc w:val="center"/>
        </w:trPr>
        <w:tc>
          <w:tcPr>
            <w:tcW w:w="1272"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20" w:lineRule="exact"/>
              <w:ind w:right="220"/>
              <w:jc w:val="right"/>
              <w:rPr>
                <w:sz w:val="28"/>
                <w:szCs w:val="28"/>
              </w:rPr>
            </w:pPr>
            <w:r w:rsidRPr="00EC757A">
              <w:rPr>
                <w:rStyle w:val="9CourierNew"/>
                <w:rFonts w:ascii="Times New Roman" w:hAnsi="Times New Roman" w:cs="Times New Roman"/>
                <w:b w:val="0"/>
                <w:bCs w:val="0"/>
                <w:color w:val="000000"/>
                <w:sz w:val="28"/>
                <w:szCs w:val="28"/>
              </w:rPr>
              <w:t>№ темы</w:t>
            </w:r>
          </w:p>
        </w:tc>
        <w:tc>
          <w:tcPr>
            <w:tcW w:w="5813"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20" w:lineRule="exact"/>
              <w:rPr>
                <w:sz w:val="28"/>
                <w:szCs w:val="28"/>
              </w:rPr>
            </w:pPr>
            <w:r w:rsidRPr="00EC757A">
              <w:rPr>
                <w:rStyle w:val="9CourierNew"/>
                <w:rFonts w:ascii="Times New Roman" w:hAnsi="Times New Roman" w:cs="Times New Roman"/>
                <w:b w:val="0"/>
                <w:bCs w:val="0"/>
                <w:color w:val="000000"/>
                <w:sz w:val="28"/>
                <w:szCs w:val="28"/>
              </w:rPr>
              <w:t>Название темы</w:t>
            </w:r>
          </w:p>
        </w:tc>
        <w:tc>
          <w:tcPr>
            <w:tcW w:w="2698"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20" w:lineRule="exact"/>
              <w:ind w:left="200"/>
              <w:rPr>
                <w:sz w:val="28"/>
                <w:szCs w:val="28"/>
              </w:rPr>
            </w:pPr>
            <w:r w:rsidRPr="00EC757A">
              <w:rPr>
                <w:rStyle w:val="9CourierNew"/>
                <w:rFonts w:ascii="Times New Roman" w:hAnsi="Times New Roman" w:cs="Times New Roman"/>
                <w:b w:val="0"/>
                <w:bCs w:val="0"/>
                <w:color w:val="000000"/>
                <w:sz w:val="28"/>
                <w:szCs w:val="28"/>
              </w:rPr>
              <w:t>Количество часов</w:t>
            </w:r>
          </w:p>
        </w:tc>
      </w:tr>
      <w:tr w:rsidR="000714E4" w:rsidRPr="00EC757A" w:rsidTr="00EC757A">
        <w:trPr>
          <w:trHeight w:hRule="exact" w:val="418"/>
          <w:jc w:val="center"/>
        </w:trPr>
        <w:tc>
          <w:tcPr>
            <w:tcW w:w="1272"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right="220"/>
              <w:jc w:val="right"/>
              <w:rPr>
                <w:sz w:val="28"/>
                <w:szCs w:val="28"/>
              </w:rPr>
            </w:pPr>
            <w:r w:rsidRPr="00EC757A">
              <w:rPr>
                <w:rStyle w:val="910"/>
                <w:bCs/>
                <w:color w:val="000000"/>
                <w:sz w:val="28"/>
                <w:szCs w:val="28"/>
              </w:rPr>
              <w:t>1.</w:t>
            </w:r>
          </w:p>
        </w:tc>
        <w:tc>
          <w:tcPr>
            <w:tcW w:w="5813"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140" w:firstLine="400"/>
              <w:rPr>
                <w:sz w:val="28"/>
                <w:szCs w:val="28"/>
              </w:rPr>
            </w:pPr>
            <w:r w:rsidRPr="00EC757A">
              <w:rPr>
                <w:rStyle w:val="910"/>
                <w:bCs/>
                <w:color w:val="000000"/>
                <w:sz w:val="28"/>
                <w:szCs w:val="28"/>
              </w:rPr>
              <w:t>Введение</w:t>
            </w:r>
          </w:p>
        </w:tc>
        <w:tc>
          <w:tcPr>
            <w:tcW w:w="2698"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4 часа</w:t>
            </w:r>
          </w:p>
        </w:tc>
      </w:tr>
      <w:tr w:rsidR="000714E4" w:rsidRPr="00EC757A" w:rsidTr="00EC757A">
        <w:trPr>
          <w:trHeight w:hRule="exact" w:val="846"/>
          <w:jc w:val="center"/>
        </w:trPr>
        <w:tc>
          <w:tcPr>
            <w:tcW w:w="1272"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right="220"/>
              <w:jc w:val="right"/>
              <w:rPr>
                <w:sz w:val="28"/>
                <w:szCs w:val="28"/>
              </w:rPr>
            </w:pPr>
            <w:r w:rsidRPr="00EC757A">
              <w:rPr>
                <w:rStyle w:val="910"/>
                <w:bCs/>
                <w:color w:val="000000"/>
                <w:sz w:val="28"/>
                <w:szCs w:val="28"/>
              </w:rPr>
              <w:t>2.</w:t>
            </w:r>
          </w:p>
        </w:tc>
        <w:tc>
          <w:tcPr>
            <w:tcW w:w="5813"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74" w:lineRule="exact"/>
              <w:ind w:left="140" w:firstLine="400"/>
              <w:rPr>
                <w:sz w:val="28"/>
                <w:szCs w:val="28"/>
              </w:rPr>
            </w:pPr>
            <w:r w:rsidRPr="00EC757A">
              <w:rPr>
                <w:rStyle w:val="910"/>
                <w:bCs/>
                <w:color w:val="000000"/>
                <w:sz w:val="28"/>
                <w:szCs w:val="28"/>
              </w:rPr>
              <w:t>Культурные традиции здоровья разных эпох, народов, территорий</w:t>
            </w:r>
          </w:p>
        </w:tc>
        <w:tc>
          <w:tcPr>
            <w:tcW w:w="2698"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8 часов</w:t>
            </w:r>
          </w:p>
        </w:tc>
      </w:tr>
      <w:tr w:rsidR="000714E4" w:rsidRPr="00EC757A" w:rsidTr="00EC757A">
        <w:trPr>
          <w:trHeight w:hRule="exact" w:val="705"/>
          <w:jc w:val="center"/>
        </w:trPr>
        <w:tc>
          <w:tcPr>
            <w:tcW w:w="1272"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right="220"/>
              <w:jc w:val="right"/>
              <w:rPr>
                <w:sz w:val="28"/>
                <w:szCs w:val="28"/>
              </w:rPr>
            </w:pPr>
            <w:r w:rsidRPr="00EC757A">
              <w:rPr>
                <w:rStyle w:val="910"/>
                <w:bCs/>
                <w:color w:val="000000"/>
                <w:sz w:val="28"/>
                <w:szCs w:val="28"/>
              </w:rPr>
              <w:t>3.</w:t>
            </w:r>
          </w:p>
        </w:tc>
        <w:tc>
          <w:tcPr>
            <w:tcW w:w="5813"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74" w:lineRule="exact"/>
              <w:ind w:left="140" w:firstLine="400"/>
              <w:rPr>
                <w:sz w:val="28"/>
                <w:szCs w:val="28"/>
              </w:rPr>
            </w:pPr>
            <w:r w:rsidRPr="00EC757A">
              <w:rPr>
                <w:rStyle w:val="910"/>
                <w:bCs/>
                <w:color w:val="000000"/>
                <w:sz w:val="28"/>
                <w:szCs w:val="28"/>
              </w:rPr>
              <w:t>Собираем информацию: что угрожает нашему здоровью?</w:t>
            </w:r>
          </w:p>
        </w:tc>
        <w:tc>
          <w:tcPr>
            <w:tcW w:w="2698"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8 часов</w:t>
            </w:r>
          </w:p>
        </w:tc>
      </w:tr>
      <w:tr w:rsidR="000714E4" w:rsidRPr="00EC757A" w:rsidTr="00EC757A">
        <w:trPr>
          <w:trHeight w:hRule="exact" w:val="843"/>
          <w:jc w:val="center"/>
        </w:trPr>
        <w:tc>
          <w:tcPr>
            <w:tcW w:w="1272"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right="220"/>
              <w:jc w:val="right"/>
              <w:rPr>
                <w:sz w:val="28"/>
                <w:szCs w:val="28"/>
              </w:rPr>
            </w:pPr>
            <w:r w:rsidRPr="00EC757A">
              <w:rPr>
                <w:rStyle w:val="910"/>
                <w:bCs/>
                <w:color w:val="000000"/>
                <w:sz w:val="28"/>
                <w:szCs w:val="28"/>
              </w:rPr>
              <w:t>4.</w:t>
            </w:r>
          </w:p>
        </w:tc>
        <w:tc>
          <w:tcPr>
            <w:tcW w:w="5813"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78" w:lineRule="exact"/>
              <w:ind w:left="140" w:firstLine="400"/>
              <w:rPr>
                <w:sz w:val="28"/>
                <w:szCs w:val="28"/>
              </w:rPr>
            </w:pPr>
            <w:r w:rsidRPr="00EC757A">
              <w:rPr>
                <w:rStyle w:val="910"/>
                <w:bCs/>
                <w:color w:val="000000"/>
                <w:sz w:val="28"/>
                <w:szCs w:val="28"/>
              </w:rPr>
              <w:t>Учимся проектировать здоровый и экологически безопасный образ жизни</w:t>
            </w:r>
          </w:p>
        </w:tc>
        <w:tc>
          <w:tcPr>
            <w:tcW w:w="2698"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14 часов</w:t>
            </w:r>
          </w:p>
        </w:tc>
      </w:tr>
      <w:tr w:rsidR="000714E4" w:rsidRPr="00EC757A" w:rsidTr="000714E4">
        <w:trPr>
          <w:trHeight w:hRule="exact" w:val="562"/>
          <w:jc w:val="center"/>
        </w:trPr>
        <w:tc>
          <w:tcPr>
            <w:tcW w:w="1272"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right="220"/>
              <w:jc w:val="right"/>
              <w:rPr>
                <w:sz w:val="28"/>
                <w:szCs w:val="28"/>
              </w:rPr>
            </w:pPr>
            <w:r w:rsidRPr="00EC757A">
              <w:rPr>
                <w:rStyle w:val="910"/>
                <w:bCs/>
                <w:color w:val="000000"/>
                <w:sz w:val="28"/>
                <w:szCs w:val="28"/>
              </w:rPr>
              <w:t>5.</w:t>
            </w:r>
          </w:p>
        </w:tc>
        <w:tc>
          <w:tcPr>
            <w:tcW w:w="5813"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140" w:firstLine="400"/>
              <w:rPr>
                <w:sz w:val="28"/>
                <w:szCs w:val="28"/>
              </w:rPr>
            </w:pPr>
            <w:r w:rsidRPr="00EC757A">
              <w:rPr>
                <w:rStyle w:val="910"/>
                <w:bCs/>
                <w:color w:val="000000"/>
                <w:sz w:val="28"/>
                <w:szCs w:val="28"/>
              </w:rPr>
              <w:t>Наш вклад в здоровье окружающей среды</w:t>
            </w:r>
          </w:p>
        </w:tc>
        <w:tc>
          <w:tcPr>
            <w:tcW w:w="2698"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12 часов</w:t>
            </w:r>
          </w:p>
        </w:tc>
      </w:tr>
      <w:tr w:rsidR="000714E4" w:rsidRPr="00EC757A" w:rsidTr="00EC757A">
        <w:trPr>
          <w:trHeight w:hRule="exact" w:val="876"/>
          <w:jc w:val="center"/>
        </w:trPr>
        <w:tc>
          <w:tcPr>
            <w:tcW w:w="1272"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right="220"/>
              <w:jc w:val="right"/>
              <w:rPr>
                <w:sz w:val="28"/>
                <w:szCs w:val="28"/>
              </w:rPr>
            </w:pPr>
            <w:r w:rsidRPr="00EC757A">
              <w:rPr>
                <w:rStyle w:val="910"/>
                <w:bCs/>
                <w:color w:val="000000"/>
                <w:sz w:val="28"/>
                <w:szCs w:val="28"/>
              </w:rPr>
              <w:t>6.</w:t>
            </w:r>
          </w:p>
        </w:tc>
        <w:tc>
          <w:tcPr>
            <w:tcW w:w="5813"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78" w:lineRule="exact"/>
              <w:ind w:left="140" w:firstLine="400"/>
              <w:rPr>
                <w:sz w:val="28"/>
                <w:szCs w:val="28"/>
              </w:rPr>
            </w:pPr>
            <w:r w:rsidRPr="00EC757A">
              <w:rPr>
                <w:rStyle w:val="910"/>
                <w:bCs/>
                <w:color w:val="000000"/>
                <w:sz w:val="28"/>
                <w:szCs w:val="28"/>
              </w:rPr>
              <w:t>Экологическая культура и здоровый образ жизни как ресурс здоровья</w:t>
            </w:r>
          </w:p>
        </w:tc>
        <w:tc>
          <w:tcPr>
            <w:tcW w:w="2698"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10 часов</w:t>
            </w:r>
          </w:p>
        </w:tc>
      </w:tr>
      <w:tr w:rsidR="000714E4" w:rsidRPr="00EC757A" w:rsidTr="000714E4">
        <w:trPr>
          <w:trHeight w:hRule="exact" w:val="557"/>
          <w:jc w:val="center"/>
        </w:trPr>
        <w:tc>
          <w:tcPr>
            <w:tcW w:w="1272"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right="220"/>
              <w:jc w:val="right"/>
              <w:rPr>
                <w:sz w:val="28"/>
                <w:szCs w:val="28"/>
              </w:rPr>
            </w:pPr>
            <w:r w:rsidRPr="00EC757A">
              <w:rPr>
                <w:rStyle w:val="910"/>
                <w:bCs/>
                <w:color w:val="000000"/>
                <w:sz w:val="28"/>
                <w:szCs w:val="28"/>
              </w:rPr>
              <w:t>7.</w:t>
            </w:r>
          </w:p>
        </w:tc>
        <w:tc>
          <w:tcPr>
            <w:tcW w:w="5813"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140" w:firstLine="400"/>
              <w:rPr>
                <w:sz w:val="28"/>
                <w:szCs w:val="28"/>
              </w:rPr>
            </w:pPr>
            <w:r w:rsidRPr="00EC757A">
              <w:rPr>
                <w:rStyle w:val="910"/>
                <w:bCs/>
                <w:color w:val="000000"/>
                <w:sz w:val="28"/>
                <w:szCs w:val="28"/>
              </w:rPr>
              <w:t>Резерв</w:t>
            </w:r>
          </w:p>
        </w:tc>
        <w:tc>
          <w:tcPr>
            <w:tcW w:w="2698"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12 часов</w:t>
            </w:r>
          </w:p>
        </w:tc>
      </w:tr>
      <w:tr w:rsidR="000714E4" w:rsidRPr="00EC757A" w:rsidTr="000714E4">
        <w:trPr>
          <w:trHeight w:hRule="exact" w:val="571"/>
          <w:jc w:val="center"/>
        </w:trPr>
        <w:tc>
          <w:tcPr>
            <w:tcW w:w="1272" w:type="dxa"/>
            <w:tcBorders>
              <w:top w:val="single" w:sz="4" w:space="0" w:color="auto"/>
              <w:left w:val="single" w:sz="4" w:space="0" w:color="auto"/>
              <w:bottom w:val="single" w:sz="4" w:space="0" w:color="auto"/>
              <w:right w:val="nil"/>
            </w:tcBorders>
            <w:shd w:val="clear" w:color="auto" w:fill="FFFFFF"/>
          </w:tcPr>
          <w:p w:rsidR="000714E4" w:rsidRPr="00EC757A" w:rsidRDefault="000714E4" w:rsidP="000714E4">
            <w:pPr>
              <w:framePr w:w="9782" w:wrap="notBeside" w:vAnchor="text" w:hAnchor="text" w:xAlign="center" w:y="1"/>
              <w:rPr>
                <w:rFonts w:ascii="Times New Roman" w:hAnsi="Times New Roman" w:cs="Times New Roman"/>
                <w:sz w:val="28"/>
                <w:szCs w:val="28"/>
              </w:rPr>
            </w:pPr>
          </w:p>
        </w:tc>
        <w:tc>
          <w:tcPr>
            <w:tcW w:w="5813" w:type="dxa"/>
            <w:tcBorders>
              <w:top w:val="single" w:sz="4" w:space="0" w:color="auto"/>
              <w:left w:val="single" w:sz="4" w:space="0" w:color="auto"/>
              <w:bottom w:val="single" w:sz="4" w:space="0" w:color="auto"/>
              <w:right w:val="nil"/>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140" w:firstLine="400"/>
              <w:rPr>
                <w:sz w:val="28"/>
                <w:szCs w:val="28"/>
              </w:rPr>
            </w:pPr>
            <w:r w:rsidRPr="00EC757A">
              <w:rPr>
                <w:rStyle w:val="910"/>
                <w:bCs/>
                <w:color w:val="000000"/>
                <w:sz w:val="28"/>
                <w:szCs w:val="28"/>
              </w:rPr>
              <w:t>Итого</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0714E4" w:rsidRPr="00EC757A" w:rsidRDefault="000714E4" w:rsidP="000714E4">
            <w:pPr>
              <w:pStyle w:val="90"/>
              <w:framePr w:w="9782"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68 часов</w:t>
            </w:r>
          </w:p>
        </w:tc>
      </w:tr>
    </w:tbl>
    <w:p w:rsidR="000714E4" w:rsidRDefault="000714E4" w:rsidP="000714E4">
      <w:pPr>
        <w:rPr>
          <w:sz w:val="2"/>
          <w:szCs w:val="2"/>
        </w:rPr>
      </w:pPr>
    </w:p>
    <w:p w:rsidR="000714E4" w:rsidRPr="00EC757A" w:rsidRDefault="000714E4" w:rsidP="000714E4">
      <w:pPr>
        <w:pStyle w:val="411"/>
        <w:shd w:val="clear" w:color="auto" w:fill="auto"/>
        <w:spacing w:before="540" w:after="258" w:line="210" w:lineRule="exact"/>
        <w:ind w:left="4820" w:firstLine="0"/>
        <w:rPr>
          <w:sz w:val="28"/>
          <w:szCs w:val="28"/>
        </w:rPr>
      </w:pPr>
      <w:r w:rsidRPr="00EC757A">
        <w:rPr>
          <w:b w:val="0"/>
          <w:bCs w:val="0"/>
          <w:color w:val="000000"/>
          <w:sz w:val="28"/>
          <w:szCs w:val="28"/>
        </w:rPr>
        <w:t>9 класс</w:t>
      </w:r>
    </w:p>
    <w:p w:rsidR="000714E4" w:rsidRDefault="000714E4" w:rsidP="000714E4">
      <w:pPr>
        <w:pStyle w:val="1a"/>
        <w:framePr w:w="9979" w:wrap="notBeside" w:vAnchor="text" w:hAnchor="text" w:xAlign="center" w:y="1"/>
        <w:shd w:val="clear" w:color="auto" w:fill="auto"/>
        <w:spacing w:line="210" w:lineRule="exact"/>
      </w:pPr>
      <w:r>
        <w:rPr>
          <w:b w:val="0"/>
          <w:bCs w:val="0"/>
          <w:color w:val="000000"/>
        </w:rPr>
        <w:lastRenderedPageBreak/>
        <w:t>«Экологическая культура и здоровый образ жизни и устойчивое развитие»</w:t>
      </w:r>
    </w:p>
    <w:tbl>
      <w:tblPr>
        <w:tblW w:w="0" w:type="auto"/>
        <w:jc w:val="center"/>
        <w:tblLayout w:type="fixed"/>
        <w:tblCellMar>
          <w:left w:w="0" w:type="dxa"/>
          <w:right w:w="0" w:type="dxa"/>
        </w:tblCellMar>
        <w:tblLook w:val="0000"/>
      </w:tblPr>
      <w:tblGrid>
        <w:gridCol w:w="1411"/>
        <w:gridCol w:w="5794"/>
        <w:gridCol w:w="2774"/>
      </w:tblGrid>
      <w:tr w:rsidR="000714E4" w:rsidRPr="00EC757A" w:rsidTr="00EC757A">
        <w:trPr>
          <w:trHeight w:hRule="exact" w:val="365"/>
          <w:jc w:val="center"/>
        </w:trPr>
        <w:tc>
          <w:tcPr>
            <w:tcW w:w="1411"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40"/>
              <w:rPr>
                <w:sz w:val="28"/>
                <w:szCs w:val="28"/>
              </w:rPr>
            </w:pPr>
            <w:r w:rsidRPr="00EC757A">
              <w:rPr>
                <w:rStyle w:val="910"/>
                <w:bCs/>
                <w:color w:val="000000"/>
                <w:sz w:val="28"/>
                <w:szCs w:val="28"/>
              </w:rPr>
              <w:t>№</w:t>
            </w:r>
          </w:p>
        </w:tc>
        <w:tc>
          <w:tcPr>
            <w:tcW w:w="579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firstLine="400"/>
              <w:jc w:val="both"/>
              <w:rPr>
                <w:sz w:val="28"/>
                <w:szCs w:val="28"/>
              </w:rPr>
            </w:pPr>
            <w:r w:rsidRPr="00EC757A">
              <w:rPr>
                <w:rStyle w:val="910"/>
                <w:bCs/>
                <w:color w:val="000000"/>
                <w:sz w:val="28"/>
                <w:szCs w:val="28"/>
              </w:rPr>
              <w:t>Название темы</w:t>
            </w:r>
          </w:p>
        </w:tc>
        <w:tc>
          <w:tcPr>
            <w:tcW w:w="2774"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Количество часов</w:t>
            </w:r>
          </w:p>
        </w:tc>
      </w:tr>
      <w:tr w:rsidR="000714E4" w:rsidRPr="00EC757A" w:rsidTr="00EC757A">
        <w:trPr>
          <w:trHeight w:hRule="exact" w:val="428"/>
          <w:jc w:val="center"/>
        </w:trPr>
        <w:tc>
          <w:tcPr>
            <w:tcW w:w="1411"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40"/>
              <w:rPr>
                <w:sz w:val="28"/>
                <w:szCs w:val="28"/>
              </w:rPr>
            </w:pPr>
            <w:r w:rsidRPr="00EC757A">
              <w:rPr>
                <w:rStyle w:val="910"/>
                <w:bCs/>
                <w:color w:val="000000"/>
                <w:sz w:val="28"/>
                <w:szCs w:val="28"/>
              </w:rPr>
              <w:t>1.</w:t>
            </w:r>
          </w:p>
        </w:tc>
        <w:tc>
          <w:tcPr>
            <w:tcW w:w="579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firstLine="400"/>
              <w:jc w:val="both"/>
              <w:rPr>
                <w:sz w:val="28"/>
                <w:szCs w:val="28"/>
              </w:rPr>
            </w:pPr>
            <w:r w:rsidRPr="00EC757A">
              <w:rPr>
                <w:rStyle w:val="910"/>
                <w:bCs/>
                <w:color w:val="000000"/>
                <w:sz w:val="28"/>
                <w:szCs w:val="28"/>
              </w:rPr>
              <w:t>Наша академия</w:t>
            </w:r>
          </w:p>
        </w:tc>
        <w:tc>
          <w:tcPr>
            <w:tcW w:w="2774"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12 часов</w:t>
            </w:r>
          </w:p>
        </w:tc>
      </w:tr>
      <w:tr w:rsidR="000714E4" w:rsidRPr="00EC757A" w:rsidTr="00EC757A">
        <w:trPr>
          <w:trHeight w:hRule="exact" w:val="987"/>
          <w:jc w:val="center"/>
        </w:trPr>
        <w:tc>
          <w:tcPr>
            <w:tcW w:w="1411"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40"/>
              <w:rPr>
                <w:sz w:val="28"/>
                <w:szCs w:val="28"/>
              </w:rPr>
            </w:pPr>
            <w:r w:rsidRPr="00EC757A">
              <w:rPr>
                <w:rStyle w:val="910"/>
                <w:bCs/>
                <w:color w:val="000000"/>
                <w:sz w:val="28"/>
                <w:szCs w:val="28"/>
              </w:rPr>
              <w:t>2.</w:t>
            </w:r>
          </w:p>
        </w:tc>
        <w:tc>
          <w:tcPr>
            <w:tcW w:w="579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74" w:lineRule="exact"/>
              <w:ind w:firstLine="400"/>
              <w:jc w:val="both"/>
              <w:rPr>
                <w:sz w:val="28"/>
                <w:szCs w:val="28"/>
              </w:rPr>
            </w:pPr>
            <w:r w:rsidRPr="00EC757A">
              <w:rPr>
                <w:rStyle w:val="910"/>
                <w:bCs/>
                <w:color w:val="000000"/>
                <w:sz w:val="28"/>
                <w:szCs w:val="28"/>
              </w:rPr>
              <w:t>Семья как модель устойчивого развития общества. Экологическая культура и здоровый образ жизни семьи и ее бюджет</w:t>
            </w:r>
          </w:p>
        </w:tc>
        <w:tc>
          <w:tcPr>
            <w:tcW w:w="2774"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10 часов</w:t>
            </w:r>
          </w:p>
        </w:tc>
      </w:tr>
      <w:tr w:rsidR="000714E4" w:rsidRPr="00EC757A" w:rsidTr="00EC757A">
        <w:trPr>
          <w:trHeight w:hRule="exact" w:val="846"/>
          <w:jc w:val="center"/>
        </w:trPr>
        <w:tc>
          <w:tcPr>
            <w:tcW w:w="1411"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106" w:lineRule="exact"/>
              <w:ind w:left="540"/>
              <w:rPr>
                <w:sz w:val="28"/>
                <w:szCs w:val="28"/>
              </w:rPr>
            </w:pPr>
            <w:r w:rsidRPr="00EC757A">
              <w:rPr>
                <w:rStyle w:val="9CenturySchoolbook"/>
                <w:rFonts w:ascii="Times New Roman" w:hAnsi="Times New Roman" w:cs="Times New Roman"/>
                <w:b w:val="0"/>
                <w:bCs w:val="0"/>
                <w:color w:val="000000"/>
                <w:sz w:val="28"/>
                <w:szCs w:val="28"/>
                <w:lang w:eastAsia="ru-RU"/>
              </w:rPr>
              <w:t xml:space="preserve">о </w:t>
            </w:r>
            <w:r w:rsidRPr="00EC757A">
              <w:rPr>
                <w:rStyle w:val="9CenturySchoolbook"/>
                <w:rFonts w:ascii="Times New Roman" w:hAnsi="Times New Roman" w:cs="Times New Roman"/>
                <w:b w:val="0"/>
                <w:bCs w:val="0"/>
                <w:color w:val="000000"/>
                <w:sz w:val="28"/>
                <w:szCs w:val="28"/>
              </w:rPr>
              <w:t xml:space="preserve">J </w:t>
            </w:r>
            <w:r w:rsidRPr="00EC757A">
              <w:rPr>
                <w:rStyle w:val="94pt"/>
                <w:bCs/>
                <w:color w:val="000000"/>
                <w:sz w:val="28"/>
                <w:szCs w:val="28"/>
              </w:rPr>
              <w:t>.</w:t>
            </w:r>
          </w:p>
        </w:tc>
        <w:tc>
          <w:tcPr>
            <w:tcW w:w="579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78" w:lineRule="exact"/>
              <w:ind w:firstLine="400"/>
              <w:jc w:val="both"/>
              <w:rPr>
                <w:sz w:val="28"/>
                <w:szCs w:val="28"/>
              </w:rPr>
            </w:pPr>
            <w:r w:rsidRPr="00EC757A">
              <w:rPr>
                <w:rStyle w:val="910"/>
                <w:bCs/>
                <w:color w:val="000000"/>
                <w:sz w:val="28"/>
                <w:szCs w:val="28"/>
              </w:rPr>
              <w:t>Экологическая культура и здоровый образ жизни в моей будущей профессии</w:t>
            </w:r>
          </w:p>
        </w:tc>
        <w:tc>
          <w:tcPr>
            <w:tcW w:w="2774"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12 часов</w:t>
            </w:r>
          </w:p>
        </w:tc>
      </w:tr>
      <w:tr w:rsidR="000714E4" w:rsidRPr="00EC757A" w:rsidTr="00EC757A">
        <w:trPr>
          <w:trHeight w:hRule="exact" w:val="435"/>
          <w:jc w:val="center"/>
        </w:trPr>
        <w:tc>
          <w:tcPr>
            <w:tcW w:w="1411"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40"/>
              <w:rPr>
                <w:sz w:val="28"/>
                <w:szCs w:val="28"/>
              </w:rPr>
            </w:pPr>
            <w:r w:rsidRPr="00EC757A">
              <w:rPr>
                <w:rStyle w:val="910"/>
                <w:bCs/>
                <w:color w:val="000000"/>
                <w:sz w:val="28"/>
                <w:szCs w:val="28"/>
              </w:rPr>
              <w:t>4.</w:t>
            </w:r>
          </w:p>
        </w:tc>
        <w:tc>
          <w:tcPr>
            <w:tcW w:w="579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firstLine="400"/>
              <w:jc w:val="both"/>
              <w:rPr>
                <w:sz w:val="28"/>
                <w:szCs w:val="28"/>
              </w:rPr>
            </w:pPr>
            <w:r w:rsidRPr="00EC757A">
              <w:rPr>
                <w:rStyle w:val="910"/>
                <w:bCs/>
                <w:color w:val="000000"/>
                <w:sz w:val="28"/>
                <w:szCs w:val="28"/>
              </w:rPr>
              <w:t>Учусь управлять собой. Работаю в команде</w:t>
            </w:r>
          </w:p>
        </w:tc>
        <w:tc>
          <w:tcPr>
            <w:tcW w:w="2774"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12 часов</w:t>
            </w:r>
          </w:p>
        </w:tc>
      </w:tr>
      <w:tr w:rsidR="000714E4" w:rsidRPr="00EC757A" w:rsidTr="00EC757A">
        <w:trPr>
          <w:trHeight w:hRule="exact" w:val="852"/>
          <w:jc w:val="center"/>
        </w:trPr>
        <w:tc>
          <w:tcPr>
            <w:tcW w:w="1411"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40"/>
              <w:rPr>
                <w:sz w:val="28"/>
                <w:szCs w:val="28"/>
              </w:rPr>
            </w:pPr>
            <w:r w:rsidRPr="00EC757A">
              <w:rPr>
                <w:rStyle w:val="910"/>
                <w:bCs/>
                <w:color w:val="000000"/>
                <w:sz w:val="28"/>
                <w:szCs w:val="28"/>
              </w:rPr>
              <w:t>5</w:t>
            </w:r>
          </w:p>
        </w:tc>
        <w:tc>
          <w:tcPr>
            <w:tcW w:w="579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78" w:lineRule="exact"/>
              <w:ind w:firstLine="400"/>
              <w:jc w:val="both"/>
              <w:rPr>
                <w:sz w:val="28"/>
                <w:szCs w:val="28"/>
              </w:rPr>
            </w:pPr>
            <w:r w:rsidRPr="00EC757A">
              <w:rPr>
                <w:rStyle w:val="910"/>
                <w:bCs/>
                <w:color w:val="000000"/>
                <w:sz w:val="28"/>
                <w:szCs w:val="28"/>
              </w:rPr>
              <w:t>Учись действовать. Экологическое просвещение для устойчивого развития</w:t>
            </w:r>
          </w:p>
        </w:tc>
        <w:tc>
          <w:tcPr>
            <w:tcW w:w="2774"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10 часов</w:t>
            </w:r>
          </w:p>
        </w:tc>
      </w:tr>
      <w:tr w:rsidR="000714E4" w:rsidRPr="00EC757A" w:rsidTr="00EC757A">
        <w:trPr>
          <w:trHeight w:hRule="exact" w:val="566"/>
          <w:jc w:val="center"/>
        </w:trPr>
        <w:tc>
          <w:tcPr>
            <w:tcW w:w="1411"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40"/>
              <w:rPr>
                <w:sz w:val="28"/>
                <w:szCs w:val="28"/>
              </w:rPr>
            </w:pPr>
            <w:r w:rsidRPr="00EC757A">
              <w:rPr>
                <w:rStyle w:val="910"/>
                <w:bCs/>
                <w:color w:val="000000"/>
                <w:sz w:val="28"/>
                <w:szCs w:val="28"/>
              </w:rPr>
              <w:t>6</w:t>
            </w:r>
          </w:p>
        </w:tc>
        <w:tc>
          <w:tcPr>
            <w:tcW w:w="579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firstLine="400"/>
              <w:jc w:val="both"/>
              <w:rPr>
                <w:sz w:val="28"/>
                <w:szCs w:val="28"/>
              </w:rPr>
            </w:pPr>
            <w:r w:rsidRPr="00EC757A">
              <w:rPr>
                <w:rStyle w:val="910"/>
                <w:bCs/>
                <w:color w:val="000000"/>
                <w:sz w:val="28"/>
                <w:szCs w:val="28"/>
              </w:rPr>
              <w:t>Вариативный компонент программы</w:t>
            </w:r>
          </w:p>
        </w:tc>
        <w:tc>
          <w:tcPr>
            <w:tcW w:w="2774"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12 часов</w:t>
            </w:r>
          </w:p>
        </w:tc>
      </w:tr>
      <w:tr w:rsidR="000714E4" w:rsidRPr="00EC757A" w:rsidTr="000714E4">
        <w:trPr>
          <w:trHeight w:hRule="exact" w:val="571"/>
          <w:jc w:val="center"/>
        </w:trPr>
        <w:tc>
          <w:tcPr>
            <w:tcW w:w="1411" w:type="dxa"/>
            <w:tcBorders>
              <w:top w:val="single" w:sz="4" w:space="0" w:color="auto"/>
              <w:left w:val="single" w:sz="4" w:space="0" w:color="auto"/>
              <w:bottom w:val="single" w:sz="4" w:space="0" w:color="auto"/>
              <w:right w:val="nil"/>
            </w:tcBorders>
            <w:shd w:val="clear" w:color="auto" w:fill="FFFFFF"/>
          </w:tcPr>
          <w:p w:rsidR="000714E4" w:rsidRPr="00EC757A" w:rsidRDefault="000714E4" w:rsidP="000714E4">
            <w:pPr>
              <w:framePr w:w="9979" w:wrap="notBeside" w:vAnchor="text" w:hAnchor="text" w:xAlign="center" w:y="1"/>
              <w:rPr>
                <w:rFonts w:ascii="Times New Roman" w:hAnsi="Times New Roman" w:cs="Times New Roman"/>
                <w:sz w:val="28"/>
                <w:szCs w:val="28"/>
              </w:rPr>
            </w:pPr>
          </w:p>
        </w:tc>
        <w:tc>
          <w:tcPr>
            <w:tcW w:w="5794" w:type="dxa"/>
            <w:tcBorders>
              <w:top w:val="single" w:sz="4" w:space="0" w:color="auto"/>
              <w:left w:val="single" w:sz="4" w:space="0" w:color="auto"/>
              <w:bottom w:val="single" w:sz="4" w:space="0" w:color="auto"/>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firstLine="400"/>
              <w:jc w:val="both"/>
              <w:rPr>
                <w:sz w:val="28"/>
                <w:szCs w:val="28"/>
              </w:rPr>
            </w:pPr>
            <w:r w:rsidRPr="00EC757A">
              <w:rPr>
                <w:rStyle w:val="910"/>
                <w:bCs/>
                <w:color w:val="000000"/>
                <w:sz w:val="28"/>
                <w:szCs w:val="28"/>
              </w:rPr>
              <w:t>Итого</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10" w:lineRule="exact"/>
              <w:ind w:left="560"/>
              <w:rPr>
                <w:sz w:val="28"/>
                <w:szCs w:val="28"/>
              </w:rPr>
            </w:pPr>
            <w:r w:rsidRPr="00EC757A">
              <w:rPr>
                <w:rStyle w:val="910"/>
                <w:bCs/>
                <w:color w:val="000000"/>
                <w:sz w:val="28"/>
                <w:szCs w:val="28"/>
              </w:rPr>
              <w:t>68 часов</w:t>
            </w:r>
          </w:p>
        </w:tc>
      </w:tr>
    </w:tbl>
    <w:p w:rsidR="000714E4" w:rsidRDefault="000714E4" w:rsidP="000714E4">
      <w:pPr>
        <w:rPr>
          <w:sz w:val="2"/>
          <w:szCs w:val="2"/>
        </w:rPr>
      </w:pPr>
    </w:p>
    <w:p w:rsidR="000714E4" w:rsidRDefault="000714E4" w:rsidP="000714E4">
      <w:pPr>
        <w:rPr>
          <w:sz w:val="2"/>
          <w:szCs w:val="2"/>
        </w:rPr>
        <w:sectPr w:rsidR="000714E4">
          <w:type w:val="continuous"/>
          <w:pgSz w:w="11909" w:h="16838"/>
          <w:pgMar w:top="2638" w:right="960" w:bottom="2609" w:left="960" w:header="0" w:footer="3" w:gutter="0"/>
          <w:cols w:space="720"/>
          <w:noEndnote/>
          <w:docGrid w:linePitch="360"/>
        </w:sectPr>
      </w:pPr>
    </w:p>
    <w:p w:rsidR="000714E4" w:rsidRPr="00EC757A" w:rsidRDefault="000714E4" w:rsidP="00EC757A">
      <w:pPr>
        <w:rPr>
          <w:rFonts w:ascii="Times New Roman" w:hAnsi="Times New Roman" w:cs="Times New Roman"/>
          <w:bCs/>
          <w:sz w:val="28"/>
          <w:szCs w:val="28"/>
          <w:shd w:val="clear" w:color="auto" w:fill="FFFFFF"/>
        </w:rPr>
      </w:pPr>
      <w:r w:rsidRPr="00EC757A">
        <w:rPr>
          <w:rStyle w:val="90pt"/>
          <w:rFonts w:eastAsiaTheme="minorEastAsia"/>
          <w:b w:val="0"/>
          <w:bCs w:val="0"/>
          <w:color w:val="000000"/>
          <w:sz w:val="28"/>
          <w:szCs w:val="28"/>
        </w:rPr>
        <w:lastRenderedPageBreak/>
        <w:t>Система оценки результатов освоения курса внеурочной деятельности</w:t>
      </w:r>
    </w:p>
    <w:p w:rsidR="000714E4" w:rsidRPr="00EC757A" w:rsidRDefault="000714E4" w:rsidP="000714E4">
      <w:pPr>
        <w:pStyle w:val="aff"/>
        <w:shd w:val="clear" w:color="auto" w:fill="auto"/>
        <w:spacing w:after="200" w:line="350" w:lineRule="exact"/>
        <w:ind w:left="100" w:right="640" w:firstLine="0"/>
      </w:pPr>
      <w:r w:rsidRPr="00EC757A">
        <w:rPr>
          <w:rStyle w:val="0pt"/>
          <w:color w:val="000000"/>
          <w:sz w:val="28"/>
          <w:szCs w:val="28"/>
        </w:rPr>
        <w:t xml:space="preserve">Промежуточная аттестация обучающихся проводится в форме защиты проектов </w:t>
      </w:r>
      <w:r w:rsidRPr="00EC757A">
        <w:rPr>
          <w:rStyle w:val="130"/>
          <w:b w:val="0"/>
          <w:color w:val="000000"/>
          <w:sz w:val="28"/>
          <w:szCs w:val="28"/>
        </w:rPr>
        <w:t xml:space="preserve">( приложение </w:t>
      </w:r>
      <w:r w:rsidRPr="00EC757A">
        <w:rPr>
          <w:rStyle w:val="a7"/>
          <w:rFonts w:eastAsiaTheme="minorEastAsia"/>
          <w:b w:val="0"/>
          <w:sz w:val="28"/>
          <w:szCs w:val="28"/>
        </w:rPr>
        <w:t>№</w:t>
      </w:r>
      <w:r w:rsidRPr="00EC757A">
        <w:rPr>
          <w:rStyle w:val="0pt2"/>
          <w:color w:val="000000"/>
          <w:sz w:val="28"/>
          <w:szCs w:val="28"/>
        </w:rPr>
        <w:t>1</w:t>
      </w:r>
      <w:r w:rsidRPr="00EC757A">
        <w:rPr>
          <w:rStyle w:val="a7"/>
          <w:rFonts w:eastAsiaTheme="minorEastAsia"/>
          <w:b w:val="0"/>
          <w:sz w:val="28"/>
          <w:szCs w:val="28"/>
        </w:rPr>
        <w:t>)</w:t>
      </w:r>
    </w:p>
    <w:p w:rsidR="000714E4" w:rsidRPr="00EC757A" w:rsidRDefault="000714E4" w:rsidP="000714E4">
      <w:pPr>
        <w:pStyle w:val="90"/>
        <w:shd w:val="clear" w:color="auto" w:fill="auto"/>
        <w:spacing w:after="169" w:line="250" w:lineRule="exact"/>
        <w:ind w:left="280"/>
        <w:rPr>
          <w:sz w:val="28"/>
          <w:szCs w:val="28"/>
        </w:rPr>
      </w:pPr>
      <w:r w:rsidRPr="00EC757A">
        <w:rPr>
          <w:rStyle w:val="90pt"/>
          <w:b w:val="0"/>
          <w:bCs w:val="0"/>
          <w:color w:val="000000"/>
          <w:sz w:val="28"/>
          <w:szCs w:val="28"/>
        </w:rPr>
        <w:t xml:space="preserve">Шкала оценивания защиты проектов </w:t>
      </w:r>
      <w:r w:rsidRPr="00EC757A">
        <w:rPr>
          <w:rStyle w:val="90pt"/>
          <w:b w:val="0"/>
          <w:bCs w:val="0"/>
          <w:i/>
          <w:color w:val="000000"/>
          <w:sz w:val="28"/>
          <w:szCs w:val="28"/>
        </w:rPr>
        <w:t>( приложение 2</w:t>
      </w:r>
      <w:r w:rsidRPr="00EC757A">
        <w:rPr>
          <w:rStyle w:val="90pt"/>
          <w:b w:val="0"/>
          <w:bCs w:val="0"/>
          <w:color w:val="000000"/>
          <w:sz w:val="28"/>
          <w:szCs w:val="28"/>
        </w:rPr>
        <w:t>)</w:t>
      </w:r>
    </w:p>
    <w:p w:rsidR="000714E4" w:rsidRPr="00EC757A" w:rsidRDefault="000714E4" w:rsidP="000714E4">
      <w:pPr>
        <w:pStyle w:val="aff"/>
        <w:shd w:val="clear" w:color="auto" w:fill="auto"/>
        <w:spacing w:after="68" w:line="260" w:lineRule="exact"/>
        <w:ind w:left="100" w:firstLine="0"/>
      </w:pPr>
      <w:r w:rsidRPr="00EC757A">
        <w:rPr>
          <w:rStyle w:val="0pt"/>
          <w:color w:val="000000"/>
          <w:sz w:val="28"/>
          <w:szCs w:val="28"/>
        </w:rPr>
        <w:t>Максимальное количество баллов 380</w:t>
      </w:r>
    </w:p>
    <w:tbl>
      <w:tblPr>
        <w:tblW w:w="0" w:type="auto"/>
        <w:jc w:val="center"/>
        <w:tblLayout w:type="fixed"/>
        <w:tblCellMar>
          <w:left w:w="0" w:type="dxa"/>
          <w:right w:w="0" w:type="dxa"/>
        </w:tblCellMar>
        <w:tblLook w:val="0000"/>
      </w:tblPr>
      <w:tblGrid>
        <w:gridCol w:w="3326"/>
        <w:gridCol w:w="3317"/>
        <w:gridCol w:w="3336"/>
      </w:tblGrid>
      <w:tr w:rsidR="000714E4" w:rsidRPr="00EC757A" w:rsidTr="000714E4">
        <w:trPr>
          <w:trHeight w:hRule="exact" w:val="936"/>
          <w:jc w:val="center"/>
        </w:trPr>
        <w:tc>
          <w:tcPr>
            <w:tcW w:w="3326"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40"/>
              <w:rPr>
                <w:sz w:val="28"/>
                <w:szCs w:val="28"/>
              </w:rPr>
            </w:pPr>
            <w:r w:rsidRPr="00EC757A">
              <w:rPr>
                <w:rStyle w:val="913pt"/>
                <w:bCs/>
                <w:color w:val="000000"/>
                <w:sz w:val="28"/>
                <w:szCs w:val="28"/>
              </w:rPr>
              <w:t>Количество баллов</w:t>
            </w:r>
          </w:p>
        </w:tc>
        <w:tc>
          <w:tcPr>
            <w:tcW w:w="3317"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350" w:lineRule="exact"/>
              <w:ind w:left="120"/>
              <w:rPr>
                <w:sz w:val="28"/>
                <w:szCs w:val="28"/>
              </w:rPr>
            </w:pPr>
            <w:r w:rsidRPr="00EC757A">
              <w:rPr>
                <w:rStyle w:val="913pt"/>
                <w:bCs/>
                <w:color w:val="000000"/>
                <w:sz w:val="28"/>
                <w:szCs w:val="28"/>
              </w:rPr>
              <w:t>Процент выполнения от максимального балла</w:t>
            </w:r>
          </w:p>
        </w:tc>
        <w:tc>
          <w:tcPr>
            <w:tcW w:w="333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20"/>
              <w:rPr>
                <w:sz w:val="28"/>
                <w:szCs w:val="28"/>
              </w:rPr>
            </w:pPr>
            <w:r w:rsidRPr="00EC757A">
              <w:rPr>
                <w:rStyle w:val="913pt"/>
                <w:bCs/>
                <w:color w:val="000000"/>
                <w:sz w:val="28"/>
                <w:szCs w:val="28"/>
              </w:rPr>
              <w:t>Уровневая шкала</w:t>
            </w:r>
          </w:p>
        </w:tc>
      </w:tr>
      <w:tr w:rsidR="000714E4" w:rsidRPr="00EC757A" w:rsidTr="000714E4">
        <w:trPr>
          <w:trHeight w:hRule="exact" w:val="571"/>
          <w:jc w:val="center"/>
        </w:trPr>
        <w:tc>
          <w:tcPr>
            <w:tcW w:w="3326"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40"/>
              <w:rPr>
                <w:sz w:val="28"/>
                <w:szCs w:val="28"/>
              </w:rPr>
            </w:pPr>
            <w:r w:rsidRPr="00EC757A">
              <w:rPr>
                <w:rStyle w:val="913pt"/>
                <w:bCs/>
                <w:color w:val="000000"/>
                <w:sz w:val="28"/>
                <w:szCs w:val="28"/>
              </w:rPr>
              <w:t>380-281</w:t>
            </w:r>
          </w:p>
        </w:tc>
        <w:tc>
          <w:tcPr>
            <w:tcW w:w="3317"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20"/>
              <w:rPr>
                <w:sz w:val="28"/>
                <w:szCs w:val="28"/>
              </w:rPr>
            </w:pPr>
            <w:r w:rsidRPr="00EC757A">
              <w:rPr>
                <w:rStyle w:val="913pt"/>
                <w:bCs/>
                <w:color w:val="000000"/>
                <w:sz w:val="28"/>
                <w:szCs w:val="28"/>
              </w:rPr>
              <w:t>100-75 %</w:t>
            </w:r>
          </w:p>
        </w:tc>
        <w:tc>
          <w:tcPr>
            <w:tcW w:w="333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20"/>
              <w:rPr>
                <w:sz w:val="28"/>
                <w:szCs w:val="28"/>
              </w:rPr>
            </w:pPr>
            <w:r w:rsidRPr="00EC757A">
              <w:rPr>
                <w:rStyle w:val="913pt"/>
                <w:bCs/>
                <w:color w:val="000000"/>
                <w:sz w:val="28"/>
                <w:szCs w:val="28"/>
              </w:rPr>
              <w:t>Высокий уровень</w:t>
            </w:r>
          </w:p>
        </w:tc>
      </w:tr>
      <w:tr w:rsidR="000714E4" w:rsidRPr="00EC757A" w:rsidTr="000714E4">
        <w:trPr>
          <w:trHeight w:hRule="exact" w:val="576"/>
          <w:jc w:val="center"/>
        </w:trPr>
        <w:tc>
          <w:tcPr>
            <w:tcW w:w="3326"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40"/>
              <w:rPr>
                <w:sz w:val="28"/>
                <w:szCs w:val="28"/>
              </w:rPr>
            </w:pPr>
            <w:r w:rsidRPr="00EC757A">
              <w:rPr>
                <w:rStyle w:val="913pt"/>
                <w:bCs/>
                <w:color w:val="000000"/>
                <w:sz w:val="28"/>
                <w:szCs w:val="28"/>
              </w:rPr>
              <w:t>280-191</w:t>
            </w:r>
          </w:p>
        </w:tc>
        <w:tc>
          <w:tcPr>
            <w:tcW w:w="3317"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20"/>
              <w:rPr>
                <w:sz w:val="28"/>
                <w:szCs w:val="28"/>
              </w:rPr>
            </w:pPr>
            <w:r w:rsidRPr="00EC757A">
              <w:rPr>
                <w:rStyle w:val="913pt"/>
                <w:bCs/>
                <w:color w:val="000000"/>
                <w:sz w:val="28"/>
                <w:szCs w:val="28"/>
              </w:rPr>
              <w:t>74-50 %</w:t>
            </w:r>
          </w:p>
        </w:tc>
        <w:tc>
          <w:tcPr>
            <w:tcW w:w="333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20"/>
              <w:rPr>
                <w:sz w:val="28"/>
                <w:szCs w:val="28"/>
              </w:rPr>
            </w:pPr>
            <w:r w:rsidRPr="00EC757A">
              <w:rPr>
                <w:rStyle w:val="913pt"/>
                <w:bCs/>
                <w:color w:val="000000"/>
                <w:sz w:val="28"/>
                <w:szCs w:val="28"/>
              </w:rPr>
              <w:t>Средний уровень</w:t>
            </w:r>
          </w:p>
        </w:tc>
      </w:tr>
      <w:tr w:rsidR="000714E4" w:rsidRPr="00EC757A" w:rsidTr="000714E4">
        <w:trPr>
          <w:trHeight w:hRule="exact" w:val="586"/>
          <w:jc w:val="center"/>
        </w:trPr>
        <w:tc>
          <w:tcPr>
            <w:tcW w:w="3326" w:type="dxa"/>
            <w:tcBorders>
              <w:top w:val="single" w:sz="4" w:space="0" w:color="auto"/>
              <w:left w:val="single" w:sz="4" w:space="0" w:color="auto"/>
              <w:bottom w:val="single" w:sz="4" w:space="0" w:color="auto"/>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40"/>
              <w:rPr>
                <w:sz w:val="28"/>
                <w:szCs w:val="28"/>
              </w:rPr>
            </w:pPr>
            <w:r w:rsidRPr="00EC757A">
              <w:rPr>
                <w:rStyle w:val="913pt"/>
                <w:bCs/>
                <w:color w:val="000000"/>
                <w:sz w:val="28"/>
                <w:szCs w:val="28"/>
              </w:rPr>
              <w:t>190-0</w:t>
            </w:r>
          </w:p>
        </w:tc>
        <w:tc>
          <w:tcPr>
            <w:tcW w:w="3317" w:type="dxa"/>
            <w:tcBorders>
              <w:top w:val="single" w:sz="4" w:space="0" w:color="auto"/>
              <w:left w:val="single" w:sz="4" w:space="0" w:color="auto"/>
              <w:bottom w:val="single" w:sz="4" w:space="0" w:color="auto"/>
              <w:right w:val="nil"/>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20"/>
              <w:rPr>
                <w:sz w:val="28"/>
                <w:szCs w:val="28"/>
              </w:rPr>
            </w:pPr>
            <w:r w:rsidRPr="00EC757A">
              <w:rPr>
                <w:rStyle w:val="913pt"/>
                <w:bCs/>
                <w:color w:val="000000"/>
                <w:sz w:val="28"/>
                <w:szCs w:val="28"/>
              </w:rPr>
              <w:t>49-0 %</w:t>
            </w:r>
          </w:p>
        </w:tc>
        <w:tc>
          <w:tcPr>
            <w:tcW w:w="3336" w:type="dxa"/>
            <w:tcBorders>
              <w:top w:val="single" w:sz="4" w:space="0" w:color="auto"/>
              <w:left w:val="single" w:sz="4" w:space="0" w:color="auto"/>
              <w:bottom w:val="single" w:sz="4" w:space="0" w:color="auto"/>
              <w:right w:val="single" w:sz="4" w:space="0" w:color="auto"/>
            </w:tcBorders>
            <w:shd w:val="clear" w:color="auto" w:fill="FFFFFF"/>
          </w:tcPr>
          <w:p w:rsidR="000714E4" w:rsidRPr="00EC757A" w:rsidRDefault="000714E4" w:rsidP="000714E4">
            <w:pPr>
              <w:pStyle w:val="90"/>
              <w:framePr w:w="9979" w:wrap="notBeside" w:vAnchor="text" w:hAnchor="text" w:xAlign="center" w:y="1"/>
              <w:shd w:val="clear" w:color="auto" w:fill="auto"/>
              <w:spacing w:after="0" w:line="260" w:lineRule="exact"/>
              <w:ind w:left="120"/>
              <w:rPr>
                <w:sz w:val="28"/>
                <w:szCs w:val="28"/>
              </w:rPr>
            </w:pPr>
            <w:r w:rsidRPr="00EC757A">
              <w:rPr>
                <w:rStyle w:val="913pt"/>
                <w:bCs/>
                <w:color w:val="000000"/>
                <w:sz w:val="28"/>
                <w:szCs w:val="28"/>
              </w:rPr>
              <w:t>Низкий уровень</w:t>
            </w:r>
          </w:p>
        </w:tc>
      </w:tr>
    </w:tbl>
    <w:p w:rsidR="000714E4" w:rsidRPr="00EC757A" w:rsidRDefault="000714E4" w:rsidP="000714E4">
      <w:pPr>
        <w:rPr>
          <w:sz w:val="28"/>
          <w:szCs w:val="28"/>
        </w:rPr>
        <w:sectPr w:rsidR="000714E4" w:rsidRPr="00EC757A">
          <w:type w:val="continuous"/>
          <w:pgSz w:w="11909" w:h="16838"/>
          <w:pgMar w:top="2910" w:right="830" w:bottom="8879" w:left="830" w:header="0" w:footer="3" w:gutter="0"/>
          <w:cols w:space="720"/>
          <w:noEndnote/>
          <w:docGrid w:linePitch="360"/>
        </w:sectPr>
      </w:pPr>
    </w:p>
    <w:p w:rsidR="00EC757A" w:rsidRDefault="00EC757A" w:rsidP="00EC757A">
      <w:pPr>
        <w:pStyle w:val="410"/>
        <w:keepNext/>
        <w:keepLines/>
        <w:shd w:val="clear" w:color="auto" w:fill="auto"/>
        <w:spacing w:after="0" w:line="518" w:lineRule="exact"/>
        <w:ind w:right="1000"/>
        <w:rPr>
          <w:rStyle w:val="41"/>
          <w:color w:val="000000"/>
          <w:sz w:val="28"/>
          <w:szCs w:val="28"/>
        </w:rPr>
      </w:pPr>
      <w:bookmarkStart w:id="41" w:name="bookmark10"/>
    </w:p>
    <w:p w:rsidR="000714E4" w:rsidRPr="00EC757A" w:rsidRDefault="000714E4" w:rsidP="00EC757A">
      <w:pPr>
        <w:pStyle w:val="410"/>
        <w:keepNext/>
        <w:keepLines/>
        <w:shd w:val="clear" w:color="auto" w:fill="auto"/>
        <w:spacing w:after="0" w:line="518" w:lineRule="exact"/>
        <w:ind w:right="1000"/>
        <w:jc w:val="center"/>
        <w:rPr>
          <w:b w:val="0"/>
          <w:sz w:val="28"/>
          <w:szCs w:val="28"/>
        </w:rPr>
      </w:pPr>
      <w:r w:rsidRPr="00EC757A">
        <w:rPr>
          <w:rStyle w:val="41"/>
          <w:color w:val="000000"/>
          <w:sz w:val="28"/>
          <w:szCs w:val="28"/>
        </w:rPr>
        <w:t>Темы проектов 8</w:t>
      </w:r>
      <w:r w:rsidRPr="00EC757A">
        <w:rPr>
          <w:rStyle w:val="41"/>
          <w:color w:val="000000"/>
          <w:sz w:val="28"/>
          <w:szCs w:val="28"/>
        </w:rPr>
        <w:tab/>
        <w:t>класс</w:t>
      </w:r>
      <w:bookmarkEnd w:id="41"/>
    </w:p>
    <w:p w:rsidR="000714E4" w:rsidRPr="00EC757A" w:rsidRDefault="000714E4" w:rsidP="00EC757A">
      <w:pPr>
        <w:pStyle w:val="310"/>
        <w:shd w:val="clear" w:color="auto" w:fill="auto"/>
        <w:spacing w:after="96" w:line="210" w:lineRule="exact"/>
        <w:ind w:left="20"/>
        <w:jc w:val="left"/>
        <w:rPr>
          <w:b w:val="0"/>
          <w:sz w:val="28"/>
          <w:szCs w:val="28"/>
        </w:rPr>
      </w:pPr>
      <w:r w:rsidRPr="00EC757A">
        <w:rPr>
          <w:b w:val="0"/>
          <w:color w:val="000000"/>
          <w:sz w:val="28"/>
          <w:szCs w:val="28"/>
        </w:rPr>
        <w:t>Правила здорового образа жизни — одинаковы ли они для всех?</w:t>
      </w:r>
    </w:p>
    <w:p w:rsidR="000714E4" w:rsidRPr="00EC757A" w:rsidRDefault="000714E4" w:rsidP="00EC757A">
      <w:pPr>
        <w:pStyle w:val="310"/>
        <w:shd w:val="clear" w:color="auto" w:fill="auto"/>
        <w:spacing w:line="413" w:lineRule="exact"/>
        <w:ind w:left="20" w:right="220"/>
        <w:jc w:val="left"/>
        <w:rPr>
          <w:b w:val="0"/>
          <w:sz w:val="28"/>
          <w:szCs w:val="28"/>
        </w:rPr>
      </w:pPr>
      <w:r w:rsidRPr="00EC757A">
        <w:rPr>
          <w:b w:val="0"/>
          <w:color w:val="000000"/>
          <w:sz w:val="28"/>
          <w:szCs w:val="28"/>
        </w:rPr>
        <w:t>Выживание человечества: спасение в технологиях или культуре? Ведение здорового образа жизни — залог крепкого здоровья.</w:t>
      </w:r>
    </w:p>
    <w:p w:rsidR="000714E4" w:rsidRPr="00EC757A" w:rsidRDefault="000714E4" w:rsidP="00EC757A">
      <w:pPr>
        <w:pStyle w:val="310"/>
        <w:shd w:val="clear" w:color="auto" w:fill="auto"/>
        <w:spacing w:line="413" w:lineRule="exact"/>
        <w:ind w:left="20" w:right="220"/>
        <w:jc w:val="left"/>
        <w:rPr>
          <w:b w:val="0"/>
          <w:sz w:val="28"/>
          <w:szCs w:val="28"/>
        </w:rPr>
      </w:pPr>
      <w:r w:rsidRPr="00EC757A">
        <w:rPr>
          <w:b w:val="0"/>
          <w:color w:val="000000"/>
          <w:sz w:val="28"/>
          <w:szCs w:val="28"/>
        </w:rPr>
        <w:t>Влияние биоритмов на физическую работоспособность учащихся Влияние двигательной активности на физическую подготовленность. Влияние здорового образа жизни на физическое развитие человека. Главные составляющие здорового образа жизни.</w:t>
      </w:r>
    </w:p>
    <w:p w:rsidR="000714E4" w:rsidRPr="00EC757A" w:rsidRDefault="000714E4" w:rsidP="00EC757A">
      <w:pPr>
        <w:pStyle w:val="310"/>
        <w:shd w:val="clear" w:color="auto" w:fill="auto"/>
        <w:spacing w:line="413" w:lineRule="exact"/>
        <w:ind w:left="20"/>
        <w:jc w:val="left"/>
        <w:rPr>
          <w:b w:val="0"/>
          <w:sz w:val="28"/>
          <w:szCs w:val="28"/>
        </w:rPr>
      </w:pPr>
      <w:r w:rsidRPr="00EC757A">
        <w:rPr>
          <w:b w:val="0"/>
          <w:color w:val="000000"/>
          <w:sz w:val="28"/>
          <w:szCs w:val="28"/>
        </w:rPr>
        <w:t>Здоровый образ жизни — что это такое?</w:t>
      </w:r>
    </w:p>
    <w:p w:rsidR="000714E4" w:rsidRPr="00EC757A" w:rsidRDefault="000714E4" w:rsidP="00EC757A">
      <w:pPr>
        <w:pStyle w:val="310"/>
        <w:shd w:val="clear" w:color="auto" w:fill="auto"/>
        <w:spacing w:line="413" w:lineRule="exact"/>
        <w:ind w:left="20"/>
        <w:jc w:val="left"/>
        <w:rPr>
          <w:b w:val="0"/>
          <w:sz w:val="28"/>
          <w:szCs w:val="28"/>
        </w:rPr>
      </w:pPr>
      <w:r w:rsidRPr="00EC757A">
        <w:rPr>
          <w:b w:val="0"/>
          <w:color w:val="000000"/>
          <w:sz w:val="28"/>
          <w:szCs w:val="28"/>
        </w:rPr>
        <w:t>Здоровый образ жизни выбери сам</w:t>
      </w:r>
    </w:p>
    <w:p w:rsidR="000714E4" w:rsidRPr="00EC757A" w:rsidRDefault="000714E4" w:rsidP="00EC757A">
      <w:pPr>
        <w:pStyle w:val="310"/>
        <w:shd w:val="clear" w:color="auto" w:fill="auto"/>
        <w:spacing w:line="413" w:lineRule="exact"/>
        <w:ind w:left="20"/>
        <w:jc w:val="left"/>
        <w:rPr>
          <w:b w:val="0"/>
          <w:sz w:val="28"/>
          <w:szCs w:val="28"/>
        </w:rPr>
      </w:pPr>
      <w:r w:rsidRPr="00EC757A">
        <w:rPr>
          <w:b w:val="0"/>
          <w:color w:val="000000"/>
          <w:sz w:val="28"/>
          <w:szCs w:val="28"/>
        </w:rPr>
        <w:t>Как вести здоровый образ жизни без вредных привычек.</w:t>
      </w:r>
    </w:p>
    <w:p w:rsidR="000714E4" w:rsidRPr="00EC757A" w:rsidRDefault="000714E4" w:rsidP="00EC757A">
      <w:pPr>
        <w:pStyle w:val="310"/>
        <w:shd w:val="clear" w:color="auto" w:fill="auto"/>
        <w:spacing w:line="413" w:lineRule="exact"/>
        <w:ind w:left="20" w:right="220"/>
        <w:jc w:val="left"/>
        <w:rPr>
          <w:b w:val="0"/>
          <w:sz w:val="28"/>
          <w:szCs w:val="28"/>
        </w:rPr>
      </w:pPr>
      <w:r w:rsidRPr="00EC757A">
        <w:rPr>
          <w:b w:val="0"/>
          <w:color w:val="000000"/>
          <w:sz w:val="28"/>
          <w:szCs w:val="28"/>
        </w:rPr>
        <w:t>Как я веду здоровый образ жизни Как я вижу здоровый образ жизни.</w:t>
      </w:r>
    </w:p>
    <w:p w:rsidR="000714E4" w:rsidRPr="00EC757A" w:rsidRDefault="000714E4" w:rsidP="00EC757A">
      <w:pPr>
        <w:pStyle w:val="310"/>
        <w:shd w:val="clear" w:color="auto" w:fill="auto"/>
        <w:spacing w:line="413" w:lineRule="exact"/>
        <w:ind w:left="20"/>
        <w:jc w:val="left"/>
        <w:rPr>
          <w:b w:val="0"/>
          <w:sz w:val="28"/>
          <w:szCs w:val="28"/>
        </w:rPr>
      </w:pPr>
      <w:r w:rsidRPr="00EC757A">
        <w:rPr>
          <w:b w:val="0"/>
          <w:color w:val="000000"/>
          <w:sz w:val="28"/>
          <w:szCs w:val="28"/>
        </w:rPr>
        <w:t>Рациональный режим учебы и отдыха школьника.</w:t>
      </w:r>
    </w:p>
    <w:p w:rsidR="000714E4" w:rsidRPr="00EC757A" w:rsidRDefault="000714E4" w:rsidP="00EC757A">
      <w:pPr>
        <w:pStyle w:val="310"/>
        <w:shd w:val="clear" w:color="auto" w:fill="auto"/>
        <w:spacing w:line="413" w:lineRule="exact"/>
        <w:ind w:left="20"/>
        <w:jc w:val="left"/>
        <w:rPr>
          <w:b w:val="0"/>
          <w:sz w:val="28"/>
          <w:szCs w:val="28"/>
        </w:rPr>
      </w:pPr>
      <w:r w:rsidRPr="00EC757A">
        <w:rPr>
          <w:b w:val="0"/>
          <w:color w:val="000000"/>
          <w:sz w:val="28"/>
          <w:szCs w:val="28"/>
        </w:rPr>
        <w:t>Роль здорового образа жизни в жизни моих одноклассников.</w:t>
      </w:r>
    </w:p>
    <w:p w:rsidR="000714E4" w:rsidRPr="00EC757A" w:rsidRDefault="000714E4" w:rsidP="00EC757A">
      <w:pPr>
        <w:pStyle w:val="310"/>
        <w:shd w:val="clear" w:color="auto" w:fill="auto"/>
        <w:spacing w:line="413" w:lineRule="exact"/>
        <w:ind w:left="20"/>
        <w:jc w:val="left"/>
        <w:rPr>
          <w:b w:val="0"/>
          <w:sz w:val="28"/>
          <w:szCs w:val="28"/>
        </w:rPr>
      </w:pPr>
      <w:r w:rsidRPr="00EC757A">
        <w:rPr>
          <w:b w:val="0"/>
          <w:color w:val="000000"/>
          <w:sz w:val="28"/>
          <w:szCs w:val="28"/>
        </w:rPr>
        <w:t>Сердце любит движение</w:t>
      </w:r>
    </w:p>
    <w:p w:rsidR="000714E4" w:rsidRPr="00EC757A" w:rsidRDefault="000714E4" w:rsidP="00EC757A">
      <w:pPr>
        <w:pStyle w:val="310"/>
        <w:shd w:val="clear" w:color="auto" w:fill="auto"/>
        <w:spacing w:line="413" w:lineRule="exact"/>
        <w:ind w:left="20"/>
        <w:jc w:val="left"/>
        <w:rPr>
          <w:b w:val="0"/>
          <w:sz w:val="28"/>
          <w:szCs w:val="28"/>
        </w:rPr>
      </w:pPr>
      <w:r w:rsidRPr="00EC757A">
        <w:rPr>
          <w:b w:val="0"/>
          <w:color w:val="000000"/>
          <w:sz w:val="28"/>
          <w:szCs w:val="28"/>
        </w:rPr>
        <w:t>Физическая активность - путь к здоровью.</w:t>
      </w:r>
    </w:p>
    <w:p w:rsidR="000714E4" w:rsidRPr="00EC757A" w:rsidRDefault="000714E4" w:rsidP="00EC757A">
      <w:pPr>
        <w:pStyle w:val="310"/>
        <w:shd w:val="clear" w:color="auto" w:fill="auto"/>
        <w:spacing w:line="413" w:lineRule="exact"/>
        <w:ind w:left="20" w:right="220"/>
        <w:jc w:val="left"/>
        <w:rPr>
          <w:b w:val="0"/>
          <w:sz w:val="28"/>
          <w:szCs w:val="28"/>
        </w:rPr>
      </w:pPr>
      <w:r w:rsidRPr="00EC757A">
        <w:rPr>
          <w:b w:val="0"/>
          <w:color w:val="000000"/>
          <w:sz w:val="28"/>
          <w:szCs w:val="28"/>
        </w:rPr>
        <w:t>Физическая культура как средство мотивации здорового образа жизни. Является ли спорт составляющей здорового</w:t>
      </w:r>
      <w:r>
        <w:rPr>
          <w:color w:val="000000"/>
        </w:rPr>
        <w:t xml:space="preserve"> </w:t>
      </w:r>
      <w:r w:rsidRPr="00EC757A">
        <w:rPr>
          <w:b w:val="0"/>
          <w:color w:val="000000"/>
          <w:sz w:val="28"/>
          <w:szCs w:val="28"/>
        </w:rPr>
        <w:t>образа жизни?</w:t>
      </w:r>
    </w:p>
    <w:p w:rsidR="000714E4" w:rsidRPr="00EC757A" w:rsidRDefault="000714E4" w:rsidP="005A33AF">
      <w:pPr>
        <w:pStyle w:val="410"/>
        <w:keepNext/>
        <w:keepLines/>
        <w:numPr>
          <w:ilvl w:val="0"/>
          <w:numId w:val="252"/>
        </w:numPr>
        <w:shd w:val="clear" w:color="auto" w:fill="auto"/>
        <w:tabs>
          <w:tab w:val="left" w:pos="4402"/>
        </w:tabs>
        <w:spacing w:after="0" w:line="413" w:lineRule="exact"/>
        <w:ind w:left="4220"/>
        <w:rPr>
          <w:sz w:val="28"/>
          <w:szCs w:val="28"/>
        </w:rPr>
      </w:pPr>
      <w:bookmarkStart w:id="42" w:name="bookmark11"/>
      <w:r w:rsidRPr="00EC757A">
        <w:rPr>
          <w:rStyle w:val="41"/>
          <w:color w:val="000000"/>
          <w:sz w:val="28"/>
          <w:szCs w:val="28"/>
        </w:rPr>
        <w:t>класс</w:t>
      </w:r>
      <w:bookmarkEnd w:id="42"/>
    </w:p>
    <w:p w:rsidR="000714E4" w:rsidRPr="00EC757A" w:rsidRDefault="000714E4" w:rsidP="00EC757A">
      <w:pPr>
        <w:pStyle w:val="310"/>
        <w:shd w:val="clear" w:color="auto" w:fill="auto"/>
        <w:spacing w:line="413" w:lineRule="exact"/>
        <w:ind w:left="20"/>
        <w:jc w:val="left"/>
        <w:rPr>
          <w:b w:val="0"/>
          <w:sz w:val="28"/>
          <w:szCs w:val="28"/>
        </w:rPr>
      </w:pPr>
      <w:r w:rsidRPr="00EC757A">
        <w:rPr>
          <w:b w:val="0"/>
          <w:color w:val="000000"/>
          <w:sz w:val="28"/>
          <w:szCs w:val="28"/>
        </w:rPr>
        <w:t>Экология и здоровье в моей будущей профессии»</w:t>
      </w:r>
    </w:p>
    <w:p w:rsidR="000714E4" w:rsidRPr="00EC757A" w:rsidRDefault="000714E4" w:rsidP="00EC757A">
      <w:pPr>
        <w:pStyle w:val="310"/>
        <w:shd w:val="clear" w:color="auto" w:fill="auto"/>
        <w:spacing w:line="413" w:lineRule="exact"/>
        <w:ind w:left="20" w:right="220"/>
        <w:jc w:val="left"/>
        <w:rPr>
          <w:b w:val="0"/>
          <w:sz w:val="28"/>
          <w:szCs w:val="28"/>
        </w:rPr>
      </w:pPr>
      <w:r w:rsidRPr="00EC757A">
        <w:rPr>
          <w:b w:val="0"/>
          <w:color w:val="000000"/>
          <w:sz w:val="28"/>
          <w:szCs w:val="28"/>
        </w:rPr>
        <w:t>Моральный кодекс учёного Моя повестка дня Как управлять собой?</w:t>
      </w:r>
    </w:p>
    <w:p w:rsidR="000714E4" w:rsidRPr="00EC757A" w:rsidRDefault="000714E4" w:rsidP="00EC757A">
      <w:pPr>
        <w:pStyle w:val="310"/>
        <w:shd w:val="clear" w:color="auto" w:fill="auto"/>
        <w:spacing w:line="413" w:lineRule="exact"/>
        <w:ind w:left="20" w:right="220"/>
        <w:jc w:val="left"/>
        <w:rPr>
          <w:b w:val="0"/>
          <w:sz w:val="28"/>
          <w:szCs w:val="28"/>
        </w:rPr>
      </w:pPr>
      <w:r w:rsidRPr="00EC757A">
        <w:rPr>
          <w:b w:val="0"/>
          <w:color w:val="000000"/>
          <w:sz w:val="28"/>
          <w:szCs w:val="28"/>
        </w:rPr>
        <w:t>Экологическая культура семьи и её бюджет Что такое экологическая этика?</w:t>
      </w:r>
    </w:p>
    <w:p w:rsidR="000714E4" w:rsidRPr="00EC757A" w:rsidRDefault="000714E4" w:rsidP="00EC757A">
      <w:pPr>
        <w:pStyle w:val="310"/>
        <w:shd w:val="clear" w:color="auto" w:fill="auto"/>
        <w:spacing w:line="413" w:lineRule="exact"/>
        <w:ind w:left="20"/>
        <w:jc w:val="left"/>
        <w:rPr>
          <w:b w:val="0"/>
          <w:color w:val="000000"/>
          <w:sz w:val="28"/>
          <w:szCs w:val="28"/>
        </w:rPr>
      </w:pPr>
      <w:r w:rsidRPr="00EC757A">
        <w:rPr>
          <w:b w:val="0"/>
          <w:color w:val="000000"/>
          <w:sz w:val="28"/>
          <w:szCs w:val="28"/>
        </w:rPr>
        <w:t>Экологическая культура семьи и её бюджет</w:t>
      </w:r>
    </w:p>
    <w:p w:rsidR="000714E4" w:rsidRPr="00EC757A" w:rsidRDefault="000714E4" w:rsidP="00EC757A">
      <w:pPr>
        <w:rPr>
          <w:sz w:val="28"/>
          <w:szCs w:val="28"/>
        </w:rPr>
      </w:pPr>
      <w:r w:rsidRPr="00EC757A">
        <w:rPr>
          <w:sz w:val="28"/>
          <w:szCs w:val="28"/>
        </w:rPr>
        <w:br w:type="page"/>
      </w:r>
    </w:p>
    <w:p w:rsidR="000714E4" w:rsidRPr="00EC757A" w:rsidRDefault="000714E4" w:rsidP="00EC757A">
      <w:pPr>
        <w:pStyle w:val="310"/>
        <w:shd w:val="clear" w:color="auto" w:fill="auto"/>
        <w:spacing w:line="413" w:lineRule="exact"/>
        <w:ind w:left="20"/>
        <w:jc w:val="left"/>
        <w:rPr>
          <w:b w:val="0"/>
          <w:sz w:val="28"/>
          <w:szCs w:val="28"/>
        </w:rPr>
        <w:sectPr w:rsidR="000714E4" w:rsidRPr="00EC757A" w:rsidSect="00EC757A">
          <w:type w:val="continuous"/>
          <w:pgSz w:w="11909" w:h="16838"/>
          <w:pgMar w:top="709" w:right="2181" w:bottom="568" w:left="2205" w:header="0" w:footer="3" w:gutter="0"/>
          <w:cols w:space="720"/>
          <w:noEndnote/>
          <w:docGrid w:linePitch="360"/>
        </w:sectPr>
      </w:pPr>
    </w:p>
    <w:p w:rsidR="000714E4" w:rsidRPr="00EC757A" w:rsidRDefault="000714E4" w:rsidP="000714E4">
      <w:pPr>
        <w:pStyle w:val="310"/>
        <w:shd w:val="clear" w:color="auto" w:fill="auto"/>
        <w:spacing w:after="9" w:line="210" w:lineRule="exact"/>
        <w:ind w:right="180"/>
        <w:jc w:val="right"/>
        <w:rPr>
          <w:b w:val="0"/>
          <w:sz w:val="28"/>
          <w:szCs w:val="28"/>
        </w:rPr>
      </w:pPr>
      <w:r w:rsidRPr="00EC757A">
        <w:rPr>
          <w:b w:val="0"/>
          <w:color w:val="000000"/>
          <w:sz w:val="28"/>
          <w:szCs w:val="28"/>
        </w:rPr>
        <w:lastRenderedPageBreak/>
        <w:t>Приложение2</w:t>
      </w:r>
    </w:p>
    <w:p w:rsidR="000714E4" w:rsidRPr="00EC757A" w:rsidRDefault="000714E4" w:rsidP="000714E4">
      <w:pPr>
        <w:pStyle w:val="411"/>
        <w:shd w:val="clear" w:color="auto" w:fill="auto"/>
        <w:spacing w:before="0" w:line="509" w:lineRule="exact"/>
        <w:ind w:left="60" w:right="7300" w:firstLine="0"/>
        <w:rPr>
          <w:sz w:val="28"/>
          <w:szCs w:val="28"/>
        </w:rPr>
      </w:pPr>
      <w:r w:rsidRPr="00EC757A">
        <w:rPr>
          <w:b w:val="0"/>
          <w:bCs w:val="0"/>
          <w:color w:val="000000"/>
          <w:sz w:val="28"/>
          <w:szCs w:val="28"/>
        </w:rPr>
        <w:t>Лист оценивания проекта Ф.И.О. ученика:</w:t>
      </w:r>
    </w:p>
    <w:p w:rsidR="000714E4" w:rsidRPr="00EC757A" w:rsidRDefault="000714E4" w:rsidP="000714E4">
      <w:pPr>
        <w:pStyle w:val="411"/>
        <w:shd w:val="clear" w:color="auto" w:fill="auto"/>
        <w:spacing w:before="0" w:after="198" w:line="509" w:lineRule="exact"/>
        <w:ind w:left="60" w:firstLine="0"/>
        <w:rPr>
          <w:sz w:val="28"/>
          <w:szCs w:val="28"/>
        </w:rPr>
      </w:pPr>
      <w:r w:rsidRPr="00EC757A">
        <w:rPr>
          <w:b w:val="0"/>
          <w:bCs w:val="0"/>
          <w:color w:val="000000"/>
          <w:sz w:val="28"/>
          <w:szCs w:val="28"/>
        </w:rPr>
        <w:t>Тема проекта:</w:t>
      </w:r>
    </w:p>
    <w:p w:rsidR="000714E4" w:rsidRDefault="000714E4" w:rsidP="000714E4">
      <w:pPr>
        <w:pStyle w:val="1a"/>
        <w:framePr w:w="10051" w:wrap="notBeside" w:vAnchor="text" w:hAnchor="text" w:xAlign="center" w:y="1"/>
        <w:shd w:val="clear" w:color="auto" w:fill="auto"/>
        <w:spacing w:line="210" w:lineRule="exact"/>
      </w:pPr>
      <w:r>
        <w:rPr>
          <w:b w:val="0"/>
          <w:bCs w:val="0"/>
          <w:color w:val="000000"/>
        </w:rPr>
        <w:t>Экспертное оценивание проекта</w:t>
      </w:r>
    </w:p>
    <w:tbl>
      <w:tblPr>
        <w:tblW w:w="0" w:type="auto"/>
        <w:jc w:val="center"/>
        <w:tblLayout w:type="fixed"/>
        <w:tblCellMar>
          <w:left w:w="0" w:type="dxa"/>
          <w:right w:w="0" w:type="dxa"/>
        </w:tblCellMar>
        <w:tblLook w:val="0000"/>
      </w:tblPr>
      <w:tblGrid>
        <w:gridCol w:w="2621"/>
        <w:gridCol w:w="4704"/>
        <w:gridCol w:w="2726"/>
      </w:tblGrid>
      <w:tr w:rsidR="000714E4" w:rsidRPr="00EC757A" w:rsidTr="000714E4">
        <w:trPr>
          <w:trHeight w:hRule="exact" w:val="960"/>
          <w:jc w:val="center"/>
        </w:trPr>
        <w:tc>
          <w:tcPr>
            <w:tcW w:w="2621"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210" w:lineRule="exact"/>
              <w:ind w:left="100"/>
              <w:rPr>
                <w:sz w:val="28"/>
                <w:szCs w:val="28"/>
              </w:rPr>
            </w:pPr>
            <w:r w:rsidRPr="00EC757A">
              <w:rPr>
                <w:rStyle w:val="131"/>
                <w:b w:val="0"/>
                <w:bCs w:val="0"/>
                <w:color w:val="000000"/>
                <w:sz w:val="28"/>
                <w:szCs w:val="28"/>
              </w:rPr>
              <w:t>Критерий</w:t>
            </w:r>
          </w:p>
        </w:tc>
        <w:tc>
          <w:tcPr>
            <w:tcW w:w="470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210" w:lineRule="exact"/>
              <w:ind w:left="80"/>
              <w:rPr>
                <w:sz w:val="28"/>
                <w:szCs w:val="28"/>
              </w:rPr>
            </w:pPr>
            <w:r w:rsidRPr="00EC757A">
              <w:rPr>
                <w:rStyle w:val="131"/>
                <w:b w:val="0"/>
                <w:bCs w:val="0"/>
                <w:color w:val="000000"/>
                <w:sz w:val="28"/>
                <w:szCs w:val="28"/>
              </w:rPr>
              <w:t>показатель</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10051" w:wrap="notBeside" w:vAnchor="text" w:hAnchor="text" w:xAlign="center" w:y="1"/>
              <w:shd w:val="clear" w:color="auto" w:fill="auto"/>
              <w:spacing w:after="180" w:line="210" w:lineRule="exact"/>
              <w:ind w:left="80"/>
              <w:rPr>
                <w:sz w:val="28"/>
                <w:szCs w:val="28"/>
              </w:rPr>
            </w:pPr>
            <w:r w:rsidRPr="00EC757A">
              <w:rPr>
                <w:rStyle w:val="131"/>
                <w:b w:val="0"/>
                <w:bCs w:val="0"/>
                <w:color w:val="000000"/>
                <w:sz w:val="28"/>
                <w:szCs w:val="28"/>
              </w:rPr>
              <w:t>Уровень</w:t>
            </w:r>
          </w:p>
          <w:p w:rsidR="000714E4" w:rsidRPr="00EC757A" w:rsidRDefault="000714E4" w:rsidP="000714E4">
            <w:pPr>
              <w:pStyle w:val="90"/>
              <w:framePr w:w="10051" w:wrap="notBeside" w:vAnchor="text" w:hAnchor="text" w:xAlign="center" w:y="1"/>
              <w:shd w:val="clear" w:color="auto" w:fill="auto"/>
              <w:spacing w:before="180" w:after="0" w:line="210" w:lineRule="exact"/>
              <w:ind w:left="80"/>
              <w:rPr>
                <w:sz w:val="28"/>
                <w:szCs w:val="28"/>
              </w:rPr>
            </w:pPr>
            <w:r w:rsidRPr="00EC757A">
              <w:rPr>
                <w:rStyle w:val="131"/>
                <w:b w:val="0"/>
                <w:bCs w:val="0"/>
                <w:color w:val="000000"/>
                <w:sz w:val="28"/>
                <w:szCs w:val="28"/>
              </w:rPr>
              <w:t>сформированности</w:t>
            </w:r>
          </w:p>
        </w:tc>
      </w:tr>
      <w:tr w:rsidR="000714E4" w:rsidRPr="00EC757A" w:rsidTr="000714E4">
        <w:trPr>
          <w:trHeight w:hRule="exact" w:val="931"/>
          <w:jc w:val="center"/>
        </w:trPr>
        <w:tc>
          <w:tcPr>
            <w:tcW w:w="2621" w:type="dxa"/>
            <w:vMerge w:val="restart"/>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60" w:line="413" w:lineRule="exact"/>
              <w:ind w:left="100"/>
              <w:rPr>
                <w:sz w:val="28"/>
                <w:szCs w:val="28"/>
              </w:rPr>
            </w:pPr>
            <w:r w:rsidRPr="00EC757A">
              <w:rPr>
                <w:rStyle w:val="910"/>
                <w:bCs/>
                <w:color w:val="000000"/>
                <w:sz w:val="28"/>
                <w:szCs w:val="28"/>
              </w:rPr>
              <w:t>Самостоятельное приобретение знаний и решение проблем</w:t>
            </w:r>
          </w:p>
          <w:p w:rsidR="000714E4" w:rsidRPr="00EC757A" w:rsidRDefault="000714E4" w:rsidP="000714E4">
            <w:pPr>
              <w:pStyle w:val="90"/>
              <w:framePr w:w="10051" w:wrap="notBeside" w:vAnchor="text" w:hAnchor="text" w:xAlign="center" w:y="1"/>
              <w:shd w:val="clear" w:color="auto" w:fill="auto"/>
              <w:spacing w:before="60" w:after="0" w:line="413" w:lineRule="exact"/>
              <w:ind w:left="100"/>
              <w:rPr>
                <w:sz w:val="28"/>
                <w:szCs w:val="28"/>
              </w:rPr>
            </w:pPr>
            <w:r w:rsidRPr="00EC757A">
              <w:rPr>
                <w:rStyle w:val="112"/>
                <w:b w:val="0"/>
                <w:bCs w:val="0"/>
                <w:color w:val="000000"/>
                <w:sz w:val="28"/>
                <w:szCs w:val="28"/>
              </w:rPr>
              <w:t>(оценка</w:t>
            </w:r>
          </w:p>
          <w:p w:rsidR="000714E4" w:rsidRPr="00EC757A" w:rsidRDefault="000714E4" w:rsidP="000714E4">
            <w:pPr>
              <w:pStyle w:val="90"/>
              <w:framePr w:w="10051" w:wrap="notBeside" w:vAnchor="text" w:hAnchor="text" w:xAlign="center" w:y="1"/>
              <w:shd w:val="clear" w:color="auto" w:fill="auto"/>
              <w:spacing w:after="0" w:line="413" w:lineRule="exact"/>
              <w:jc w:val="both"/>
              <w:rPr>
                <w:sz w:val="28"/>
                <w:szCs w:val="28"/>
              </w:rPr>
            </w:pPr>
            <w:r w:rsidRPr="00EC757A">
              <w:rPr>
                <w:rStyle w:val="112"/>
                <w:b w:val="0"/>
                <w:bCs w:val="0"/>
                <w:color w:val="000000"/>
                <w:sz w:val="28"/>
                <w:szCs w:val="28"/>
              </w:rPr>
              <w:t>сформированности познавательных учебных действий)</w:t>
            </w:r>
          </w:p>
        </w:tc>
        <w:tc>
          <w:tcPr>
            <w:tcW w:w="470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418" w:lineRule="exact"/>
              <w:ind w:left="80"/>
              <w:rPr>
                <w:sz w:val="28"/>
                <w:szCs w:val="28"/>
              </w:rPr>
            </w:pPr>
            <w:r w:rsidRPr="00EC757A">
              <w:rPr>
                <w:rStyle w:val="910"/>
                <w:bCs/>
                <w:color w:val="000000"/>
                <w:sz w:val="28"/>
                <w:szCs w:val="28"/>
              </w:rPr>
              <w:t>умение поставить проблему и выбрать адекватные способы её решения</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1" w:wrap="notBeside" w:vAnchor="text" w:hAnchor="text" w:xAlign="center" w:y="1"/>
              <w:rPr>
                <w:sz w:val="28"/>
                <w:szCs w:val="28"/>
              </w:rPr>
            </w:pPr>
          </w:p>
        </w:tc>
      </w:tr>
      <w:tr w:rsidR="000714E4" w:rsidRPr="00EC757A" w:rsidTr="000714E4">
        <w:trPr>
          <w:trHeight w:hRule="exact" w:val="720"/>
          <w:jc w:val="center"/>
        </w:trPr>
        <w:tc>
          <w:tcPr>
            <w:tcW w:w="2621" w:type="dxa"/>
            <w:vMerge/>
            <w:tcBorders>
              <w:top w:val="nil"/>
              <w:left w:val="single" w:sz="4" w:space="0" w:color="auto"/>
              <w:bottom w:val="nil"/>
              <w:right w:val="nil"/>
            </w:tcBorders>
            <w:shd w:val="clear" w:color="auto" w:fill="FFFFFF"/>
          </w:tcPr>
          <w:p w:rsidR="000714E4" w:rsidRPr="00EC757A" w:rsidRDefault="000714E4" w:rsidP="000714E4">
            <w:pPr>
              <w:framePr w:w="10051" w:wrap="notBeside" w:vAnchor="text" w:hAnchor="text" w:xAlign="center" w:y="1"/>
              <w:rPr>
                <w:sz w:val="28"/>
                <w:szCs w:val="28"/>
              </w:rPr>
            </w:pPr>
          </w:p>
        </w:tc>
        <w:tc>
          <w:tcPr>
            <w:tcW w:w="470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210" w:lineRule="exact"/>
              <w:ind w:left="80"/>
              <w:rPr>
                <w:sz w:val="28"/>
                <w:szCs w:val="28"/>
              </w:rPr>
            </w:pPr>
            <w:r w:rsidRPr="00EC757A">
              <w:rPr>
                <w:rStyle w:val="910"/>
                <w:bCs/>
                <w:color w:val="000000"/>
                <w:sz w:val="28"/>
                <w:szCs w:val="28"/>
              </w:rPr>
              <w:t>поиск и обработка информации</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1" w:wrap="notBeside" w:vAnchor="text" w:hAnchor="text" w:xAlign="center" w:y="1"/>
              <w:rPr>
                <w:sz w:val="28"/>
                <w:szCs w:val="28"/>
              </w:rPr>
            </w:pPr>
          </w:p>
        </w:tc>
      </w:tr>
      <w:tr w:rsidR="000714E4" w:rsidRPr="00EC757A" w:rsidTr="000714E4">
        <w:trPr>
          <w:trHeight w:hRule="exact" w:val="2381"/>
          <w:jc w:val="center"/>
        </w:trPr>
        <w:tc>
          <w:tcPr>
            <w:tcW w:w="2621" w:type="dxa"/>
            <w:vMerge/>
            <w:tcBorders>
              <w:top w:val="nil"/>
              <w:left w:val="single" w:sz="4" w:space="0" w:color="auto"/>
              <w:bottom w:val="nil"/>
              <w:right w:val="nil"/>
            </w:tcBorders>
            <w:shd w:val="clear" w:color="auto" w:fill="FFFFFF"/>
          </w:tcPr>
          <w:p w:rsidR="000714E4" w:rsidRPr="00EC757A" w:rsidRDefault="000714E4" w:rsidP="000714E4">
            <w:pPr>
              <w:framePr w:w="10051" w:wrap="notBeside" w:vAnchor="text" w:hAnchor="text" w:xAlign="center" w:y="1"/>
              <w:rPr>
                <w:sz w:val="28"/>
                <w:szCs w:val="28"/>
              </w:rPr>
            </w:pPr>
          </w:p>
        </w:tc>
        <w:tc>
          <w:tcPr>
            <w:tcW w:w="470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413" w:lineRule="exact"/>
              <w:ind w:left="80"/>
              <w:rPr>
                <w:sz w:val="28"/>
                <w:szCs w:val="28"/>
              </w:rPr>
            </w:pPr>
            <w:r w:rsidRPr="00EC757A">
              <w:rPr>
                <w:rStyle w:val="910"/>
                <w:bCs/>
                <w:color w:val="000000"/>
                <w:sz w:val="28"/>
                <w:szCs w:val="28"/>
              </w:rPr>
              <w:t>формулировка выводов и/или обоснование и реализация/апробация принятого решения; владение логическими операциями, навыками критического мышления.</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210" w:lineRule="exact"/>
              <w:ind w:left="2400"/>
              <w:rPr>
                <w:sz w:val="28"/>
                <w:szCs w:val="28"/>
              </w:rPr>
            </w:pPr>
            <w:r w:rsidRPr="00EC757A">
              <w:rPr>
                <w:rStyle w:val="1110"/>
                <w:b w:val="0"/>
                <w:bCs w:val="0"/>
                <w:color w:val="000000"/>
                <w:sz w:val="28"/>
                <w:szCs w:val="28"/>
              </w:rPr>
              <w:t>-</w:t>
            </w:r>
          </w:p>
        </w:tc>
      </w:tr>
      <w:tr w:rsidR="000714E4" w:rsidRPr="00EC757A" w:rsidTr="000714E4">
        <w:trPr>
          <w:trHeight w:hRule="exact" w:val="1142"/>
          <w:jc w:val="center"/>
        </w:trPr>
        <w:tc>
          <w:tcPr>
            <w:tcW w:w="2621" w:type="dxa"/>
            <w:vMerge/>
            <w:tcBorders>
              <w:top w:val="nil"/>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210" w:lineRule="exact"/>
              <w:ind w:left="2400"/>
              <w:rPr>
                <w:sz w:val="28"/>
                <w:szCs w:val="28"/>
              </w:rPr>
            </w:pPr>
          </w:p>
        </w:tc>
        <w:tc>
          <w:tcPr>
            <w:tcW w:w="470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418" w:lineRule="exact"/>
              <w:ind w:left="80"/>
              <w:rPr>
                <w:sz w:val="28"/>
                <w:szCs w:val="28"/>
              </w:rPr>
            </w:pPr>
            <w:r w:rsidRPr="00EC757A">
              <w:rPr>
                <w:rStyle w:val="910"/>
                <w:bCs/>
                <w:color w:val="000000"/>
                <w:sz w:val="28"/>
                <w:szCs w:val="28"/>
              </w:rPr>
              <w:t>обоснование и создание модели, прогноза, макета, объекта, творческого решения и т.п.</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1" w:wrap="notBeside" w:vAnchor="text" w:hAnchor="text" w:xAlign="center" w:y="1"/>
              <w:rPr>
                <w:sz w:val="28"/>
                <w:szCs w:val="28"/>
              </w:rPr>
            </w:pPr>
          </w:p>
        </w:tc>
      </w:tr>
      <w:tr w:rsidR="000714E4" w:rsidRPr="00EC757A" w:rsidTr="000714E4">
        <w:trPr>
          <w:trHeight w:hRule="exact" w:val="2602"/>
          <w:jc w:val="center"/>
        </w:trPr>
        <w:tc>
          <w:tcPr>
            <w:tcW w:w="2621"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300" w:line="210" w:lineRule="exact"/>
              <w:ind w:left="100"/>
              <w:rPr>
                <w:sz w:val="28"/>
                <w:szCs w:val="28"/>
              </w:rPr>
            </w:pPr>
            <w:r w:rsidRPr="00EC757A">
              <w:rPr>
                <w:rStyle w:val="910"/>
                <w:bCs/>
                <w:color w:val="000000"/>
                <w:sz w:val="28"/>
                <w:szCs w:val="28"/>
              </w:rPr>
              <w:t>Знание предмета</w:t>
            </w:r>
          </w:p>
          <w:p w:rsidR="000714E4" w:rsidRPr="00EC757A" w:rsidRDefault="000714E4" w:rsidP="000714E4">
            <w:pPr>
              <w:pStyle w:val="90"/>
              <w:framePr w:w="10051" w:wrap="notBeside" w:vAnchor="text" w:hAnchor="text" w:xAlign="center" w:y="1"/>
              <w:shd w:val="clear" w:color="auto" w:fill="auto"/>
              <w:spacing w:before="300" w:after="0" w:line="418" w:lineRule="exact"/>
              <w:jc w:val="both"/>
              <w:rPr>
                <w:sz w:val="28"/>
                <w:szCs w:val="28"/>
              </w:rPr>
            </w:pPr>
            <w:r w:rsidRPr="00EC757A">
              <w:rPr>
                <w:rStyle w:val="910"/>
                <w:bCs/>
                <w:color w:val="000000"/>
                <w:sz w:val="28"/>
                <w:szCs w:val="28"/>
              </w:rPr>
              <w:t>(</w:t>
            </w:r>
            <w:r w:rsidRPr="00EC757A">
              <w:rPr>
                <w:rStyle w:val="910"/>
                <w:bCs/>
                <w:color w:val="000000"/>
                <w:sz w:val="28"/>
                <w:szCs w:val="28"/>
                <w:lang w:val="en-US"/>
              </w:rPr>
              <w:t>i</w:t>
            </w:r>
            <w:r w:rsidRPr="00EC757A">
              <w:rPr>
                <w:rStyle w:val="112"/>
                <w:b w:val="0"/>
                <w:bCs w:val="0"/>
                <w:color w:val="000000"/>
                <w:sz w:val="28"/>
                <w:szCs w:val="28"/>
              </w:rPr>
              <w:t>сформированность предметных знаний и способов действий)</w:t>
            </w:r>
          </w:p>
        </w:tc>
        <w:tc>
          <w:tcPr>
            <w:tcW w:w="470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413" w:lineRule="exact"/>
              <w:ind w:left="80"/>
              <w:rPr>
                <w:sz w:val="28"/>
                <w:szCs w:val="28"/>
              </w:rPr>
            </w:pPr>
            <w:r w:rsidRPr="00EC757A">
              <w:rPr>
                <w:rStyle w:val="910"/>
                <w:bCs/>
                <w:color w:val="000000"/>
                <w:sz w:val="28"/>
                <w:szCs w:val="28"/>
              </w:rPr>
              <w:t>умение раскрыть содержание работы, грамотно и обоснованно в соответствии с рассматриваемой проблемой/темой использовать имеющиеся знания (в т.ч. владение научной терминологией) и способы действий.</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1" w:wrap="notBeside" w:vAnchor="text" w:hAnchor="text" w:xAlign="center" w:y="1"/>
              <w:rPr>
                <w:sz w:val="28"/>
                <w:szCs w:val="28"/>
              </w:rPr>
            </w:pPr>
          </w:p>
        </w:tc>
      </w:tr>
      <w:tr w:rsidR="000714E4" w:rsidRPr="00EC757A" w:rsidTr="000714E4">
        <w:trPr>
          <w:trHeight w:hRule="exact" w:val="931"/>
          <w:jc w:val="center"/>
        </w:trPr>
        <w:tc>
          <w:tcPr>
            <w:tcW w:w="2621" w:type="dxa"/>
            <w:vMerge w:val="restart"/>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418" w:lineRule="exact"/>
              <w:ind w:left="100"/>
              <w:rPr>
                <w:sz w:val="28"/>
                <w:szCs w:val="28"/>
              </w:rPr>
            </w:pPr>
            <w:r w:rsidRPr="00EC757A">
              <w:rPr>
                <w:rStyle w:val="910"/>
                <w:bCs/>
                <w:color w:val="000000"/>
                <w:sz w:val="28"/>
                <w:szCs w:val="28"/>
              </w:rPr>
              <w:t>Сформированность регулятивных действий</w:t>
            </w:r>
          </w:p>
        </w:tc>
        <w:tc>
          <w:tcPr>
            <w:tcW w:w="470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418" w:lineRule="exact"/>
              <w:ind w:left="80"/>
              <w:rPr>
                <w:sz w:val="28"/>
                <w:szCs w:val="28"/>
              </w:rPr>
            </w:pPr>
            <w:r w:rsidRPr="00EC757A">
              <w:rPr>
                <w:rStyle w:val="910"/>
                <w:bCs/>
                <w:color w:val="000000"/>
                <w:sz w:val="28"/>
                <w:szCs w:val="28"/>
              </w:rPr>
              <w:t>умение самостоятельно определять тему, планировать этапы работы</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1" w:wrap="notBeside" w:vAnchor="text" w:hAnchor="text" w:xAlign="center" w:y="1"/>
              <w:rPr>
                <w:sz w:val="28"/>
                <w:szCs w:val="28"/>
              </w:rPr>
            </w:pPr>
          </w:p>
        </w:tc>
      </w:tr>
      <w:tr w:rsidR="000714E4" w:rsidRPr="00EC757A" w:rsidTr="000714E4">
        <w:trPr>
          <w:trHeight w:hRule="exact" w:val="1560"/>
          <w:jc w:val="center"/>
        </w:trPr>
        <w:tc>
          <w:tcPr>
            <w:tcW w:w="2621" w:type="dxa"/>
            <w:vMerge/>
            <w:tcBorders>
              <w:top w:val="nil"/>
              <w:left w:val="single" w:sz="4" w:space="0" w:color="auto"/>
              <w:bottom w:val="nil"/>
              <w:right w:val="nil"/>
            </w:tcBorders>
            <w:shd w:val="clear" w:color="auto" w:fill="FFFFFF"/>
          </w:tcPr>
          <w:p w:rsidR="000714E4" w:rsidRPr="00EC757A" w:rsidRDefault="000714E4" w:rsidP="000714E4">
            <w:pPr>
              <w:framePr w:w="10051" w:wrap="notBeside" w:vAnchor="text" w:hAnchor="text" w:xAlign="center" w:y="1"/>
              <w:rPr>
                <w:sz w:val="28"/>
                <w:szCs w:val="28"/>
              </w:rPr>
            </w:pPr>
          </w:p>
        </w:tc>
        <w:tc>
          <w:tcPr>
            <w:tcW w:w="470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413" w:lineRule="exact"/>
              <w:ind w:left="80"/>
              <w:rPr>
                <w:sz w:val="28"/>
                <w:szCs w:val="28"/>
              </w:rPr>
            </w:pPr>
            <w:r w:rsidRPr="00EC757A">
              <w:rPr>
                <w:rStyle w:val="910"/>
                <w:bCs/>
                <w:color w:val="000000"/>
                <w:sz w:val="28"/>
                <w:szCs w:val="28"/>
              </w:rPr>
              <w:t>умение управлять своей познавательной деятельностью во времени (проявление самооценки, коррекции и самоконтроля)</w:t>
            </w:r>
          </w:p>
        </w:tc>
        <w:tc>
          <w:tcPr>
            <w:tcW w:w="2726" w:type="dxa"/>
            <w:tcBorders>
              <w:top w:val="single" w:sz="4" w:space="0" w:color="auto"/>
              <w:left w:val="single" w:sz="4" w:space="0" w:color="auto"/>
              <w:bottom w:val="nil"/>
              <w:right w:val="nil"/>
            </w:tcBorders>
            <w:shd w:val="clear" w:color="auto" w:fill="FFFFFF"/>
          </w:tcPr>
          <w:p w:rsidR="000714E4" w:rsidRPr="00EC757A" w:rsidRDefault="000714E4" w:rsidP="000714E4">
            <w:pPr>
              <w:framePr w:w="10051" w:wrap="notBeside" w:vAnchor="text" w:hAnchor="text" w:xAlign="center" w:y="1"/>
              <w:rPr>
                <w:sz w:val="28"/>
                <w:szCs w:val="28"/>
              </w:rPr>
            </w:pPr>
          </w:p>
        </w:tc>
      </w:tr>
      <w:tr w:rsidR="000714E4" w:rsidRPr="00EC757A" w:rsidTr="000714E4">
        <w:trPr>
          <w:trHeight w:hRule="exact" w:val="643"/>
          <w:jc w:val="center"/>
        </w:trPr>
        <w:tc>
          <w:tcPr>
            <w:tcW w:w="2621" w:type="dxa"/>
            <w:vMerge/>
            <w:tcBorders>
              <w:top w:val="nil"/>
              <w:left w:val="single" w:sz="4" w:space="0" w:color="auto"/>
              <w:bottom w:val="single" w:sz="4" w:space="0" w:color="auto"/>
              <w:right w:val="nil"/>
            </w:tcBorders>
            <w:shd w:val="clear" w:color="auto" w:fill="FFFFFF"/>
          </w:tcPr>
          <w:p w:rsidR="000714E4" w:rsidRPr="00EC757A" w:rsidRDefault="000714E4" w:rsidP="000714E4">
            <w:pPr>
              <w:framePr w:w="10051" w:wrap="notBeside" w:vAnchor="text" w:hAnchor="text" w:xAlign="center" w:y="1"/>
              <w:rPr>
                <w:sz w:val="28"/>
                <w:szCs w:val="28"/>
              </w:rPr>
            </w:pPr>
          </w:p>
        </w:tc>
        <w:tc>
          <w:tcPr>
            <w:tcW w:w="4704" w:type="dxa"/>
            <w:tcBorders>
              <w:top w:val="single" w:sz="4" w:space="0" w:color="auto"/>
              <w:left w:val="single" w:sz="4" w:space="0" w:color="auto"/>
              <w:bottom w:val="single" w:sz="4" w:space="0" w:color="auto"/>
              <w:right w:val="nil"/>
            </w:tcBorders>
            <w:shd w:val="clear" w:color="auto" w:fill="FFFFFF"/>
          </w:tcPr>
          <w:p w:rsidR="000714E4" w:rsidRPr="00EC757A" w:rsidRDefault="000714E4" w:rsidP="000714E4">
            <w:pPr>
              <w:pStyle w:val="90"/>
              <w:framePr w:w="10051" w:wrap="notBeside" w:vAnchor="text" w:hAnchor="text" w:xAlign="center" w:y="1"/>
              <w:shd w:val="clear" w:color="auto" w:fill="auto"/>
              <w:spacing w:after="0" w:line="210" w:lineRule="exact"/>
              <w:ind w:left="80"/>
              <w:rPr>
                <w:sz w:val="28"/>
                <w:szCs w:val="28"/>
              </w:rPr>
            </w:pPr>
            <w:r w:rsidRPr="00EC757A">
              <w:rPr>
                <w:rStyle w:val="910"/>
                <w:bCs/>
                <w:color w:val="000000"/>
                <w:sz w:val="28"/>
                <w:szCs w:val="28"/>
              </w:rPr>
              <w:t>умение использовать ресурсные</w:t>
            </w:r>
          </w:p>
        </w:tc>
        <w:tc>
          <w:tcPr>
            <w:tcW w:w="2726" w:type="dxa"/>
            <w:tcBorders>
              <w:top w:val="single" w:sz="4" w:space="0" w:color="auto"/>
              <w:left w:val="single" w:sz="4" w:space="0" w:color="auto"/>
              <w:bottom w:val="single" w:sz="4" w:space="0" w:color="auto"/>
              <w:right w:val="nil"/>
            </w:tcBorders>
            <w:shd w:val="clear" w:color="auto" w:fill="FFFFFF"/>
          </w:tcPr>
          <w:p w:rsidR="000714E4" w:rsidRPr="00EC757A" w:rsidRDefault="000714E4" w:rsidP="000714E4">
            <w:pPr>
              <w:framePr w:w="10051" w:wrap="notBeside" w:vAnchor="text" w:hAnchor="text" w:xAlign="center" w:y="1"/>
              <w:rPr>
                <w:sz w:val="28"/>
                <w:szCs w:val="28"/>
              </w:rPr>
            </w:pPr>
          </w:p>
        </w:tc>
      </w:tr>
    </w:tbl>
    <w:p w:rsidR="000714E4" w:rsidRDefault="000714E4" w:rsidP="000714E4">
      <w:pPr>
        <w:rPr>
          <w:sz w:val="2"/>
          <w:szCs w:val="2"/>
        </w:rPr>
      </w:pPr>
    </w:p>
    <w:p w:rsidR="000714E4" w:rsidRDefault="000714E4" w:rsidP="000714E4">
      <w:pPr>
        <w:rPr>
          <w:sz w:val="2"/>
          <w:szCs w:val="2"/>
        </w:rPr>
        <w:sectPr w:rsidR="000714E4">
          <w:type w:val="continuous"/>
          <w:pgSz w:w="11909" w:h="16838"/>
          <w:pgMar w:top="994" w:right="857" w:bottom="970" w:left="857" w:header="0" w:footer="3" w:gutter="0"/>
          <w:cols w:space="720"/>
          <w:noEndnote/>
          <w:docGrid w:linePitch="360"/>
        </w:sectPr>
      </w:pPr>
    </w:p>
    <w:tbl>
      <w:tblPr>
        <w:tblW w:w="0" w:type="auto"/>
        <w:jc w:val="center"/>
        <w:tblLayout w:type="fixed"/>
        <w:tblCellMar>
          <w:left w:w="0" w:type="dxa"/>
          <w:right w:w="0" w:type="dxa"/>
        </w:tblCellMar>
        <w:tblLook w:val="0000"/>
      </w:tblPr>
      <w:tblGrid>
        <w:gridCol w:w="2616"/>
        <w:gridCol w:w="4714"/>
        <w:gridCol w:w="2726"/>
      </w:tblGrid>
      <w:tr w:rsidR="000714E4" w:rsidRPr="00EC757A" w:rsidTr="000714E4">
        <w:trPr>
          <w:trHeight w:hRule="exact" w:val="1550"/>
          <w:jc w:val="center"/>
        </w:trPr>
        <w:tc>
          <w:tcPr>
            <w:tcW w:w="2616" w:type="dxa"/>
            <w:tcBorders>
              <w:top w:val="single" w:sz="4" w:space="0" w:color="auto"/>
              <w:left w:val="single" w:sz="4" w:space="0" w:color="auto"/>
              <w:bottom w:val="nil"/>
              <w:right w:val="nil"/>
            </w:tcBorders>
            <w:shd w:val="clear" w:color="auto" w:fill="FFFFFF"/>
          </w:tcPr>
          <w:p w:rsidR="000714E4" w:rsidRPr="00EC757A" w:rsidRDefault="000714E4" w:rsidP="000714E4">
            <w:pPr>
              <w:framePr w:w="10056" w:wrap="notBeside" w:vAnchor="text" w:hAnchor="text" w:xAlign="center" w:y="1"/>
              <w:rPr>
                <w:sz w:val="28"/>
                <w:szCs w:val="28"/>
              </w:rPr>
            </w:pPr>
          </w:p>
        </w:tc>
        <w:tc>
          <w:tcPr>
            <w:tcW w:w="471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6" w:wrap="notBeside" w:vAnchor="text" w:hAnchor="text" w:xAlign="center" w:y="1"/>
              <w:shd w:val="clear" w:color="auto" w:fill="auto"/>
              <w:spacing w:after="0" w:line="408" w:lineRule="exact"/>
              <w:jc w:val="both"/>
              <w:rPr>
                <w:sz w:val="28"/>
                <w:szCs w:val="28"/>
              </w:rPr>
            </w:pPr>
            <w:r w:rsidRPr="00EC757A">
              <w:rPr>
                <w:rStyle w:val="910"/>
                <w:bCs/>
                <w:color w:val="000000"/>
                <w:sz w:val="28"/>
                <w:szCs w:val="28"/>
              </w:rPr>
              <w:t>возможности для достижения целей, осуществлять выбор конструктивных стратегий в трудных ситуациях</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6" w:wrap="notBeside" w:vAnchor="text" w:hAnchor="text" w:xAlign="center" w:y="1"/>
              <w:rPr>
                <w:sz w:val="28"/>
                <w:szCs w:val="28"/>
              </w:rPr>
            </w:pPr>
          </w:p>
        </w:tc>
      </w:tr>
      <w:tr w:rsidR="000714E4" w:rsidRPr="00EC757A" w:rsidTr="000714E4">
        <w:trPr>
          <w:trHeight w:hRule="exact" w:val="926"/>
          <w:jc w:val="center"/>
        </w:trPr>
        <w:tc>
          <w:tcPr>
            <w:tcW w:w="2616"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6" w:wrap="notBeside" w:vAnchor="text" w:hAnchor="text" w:xAlign="center" w:y="1"/>
              <w:shd w:val="clear" w:color="auto" w:fill="auto"/>
              <w:spacing w:after="0" w:line="210" w:lineRule="exact"/>
              <w:ind w:left="100"/>
              <w:rPr>
                <w:sz w:val="28"/>
                <w:szCs w:val="28"/>
              </w:rPr>
            </w:pPr>
            <w:r w:rsidRPr="00EC757A">
              <w:rPr>
                <w:rStyle w:val="910"/>
                <w:bCs/>
                <w:color w:val="000000"/>
                <w:sz w:val="28"/>
                <w:szCs w:val="28"/>
              </w:rPr>
              <w:t>Коммуникация</w:t>
            </w:r>
          </w:p>
        </w:tc>
        <w:tc>
          <w:tcPr>
            <w:tcW w:w="471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6" w:wrap="notBeside" w:vAnchor="text" w:hAnchor="text" w:xAlign="center" w:y="1"/>
              <w:shd w:val="clear" w:color="auto" w:fill="auto"/>
              <w:spacing w:after="0" w:line="413" w:lineRule="exact"/>
              <w:ind w:left="100"/>
              <w:rPr>
                <w:sz w:val="28"/>
                <w:szCs w:val="28"/>
              </w:rPr>
            </w:pPr>
            <w:r w:rsidRPr="00EC757A">
              <w:rPr>
                <w:rStyle w:val="910"/>
                <w:bCs/>
                <w:color w:val="000000"/>
                <w:sz w:val="28"/>
                <w:szCs w:val="28"/>
              </w:rPr>
              <w:t>Навыки оформления проектной работы и пояснительной записки</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6" w:wrap="notBeside" w:vAnchor="text" w:hAnchor="text" w:xAlign="center" w:y="1"/>
              <w:rPr>
                <w:sz w:val="28"/>
                <w:szCs w:val="28"/>
              </w:rPr>
            </w:pPr>
          </w:p>
        </w:tc>
      </w:tr>
      <w:tr w:rsidR="000714E4" w:rsidRPr="00EC757A" w:rsidTr="000714E4">
        <w:trPr>
          <w:trHeight w:hRule="exact" w:val="1152"/>
          <w:jc w:val="center"/>
        </w:trPr>
        <w:tc>
          <w:tcPr>
            <w:tcW w:w="2616" w:type="dxa"/>
            <w:tcBorders>
              <w:top w:val="single" w:sz="4" w:space="0" w:color="auto"/>
              <w:left w:val="single" w:sz="4" w:space="0" w:color="auto"/>
              <w:bottom w:val="nil"/>
              <w:right w:val="nil"/>
            </w:tcBorders>
            <w:shd w:val="clear" w:color="auto" w:fill="FFFFFF"/>
          </w:tcPr>
          <w:p w:rsidR="000714E4" w:rsidRPr="00EC757A" w:rsidRDefault="000714E4" w:rsidP="000714E4">
            <w:pPr>
              <w:framePr w:w="10056" w:wrap="notBeside" w:vAnchor="text" w:hAnchor="text" w:xAlign="center" w:y="1"/>
              <w:rPr>
                <w:sz w:val="28"/>
                <w:szCs w:val="28"/>
              </w:rPr>
            </w:pPr>
          </w:p>
        </w:tc>
        <w:tc>
          <w:tcPr>
            <w:tcW w:w="471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6" w:wrap="notBeside" w:vAnchor="text" w:hAnchor="text" w:xAlign="center" w:y="1"/>
              <w:shd w:val="clear" w:color="auto" w:fill="auto"/>
              <w:spacing w:after="0" w:line="427" w:lineRule="exact"/>
              <w:jc w:val="both"/>
              <w:rPr>
                <w:sz w:val="28"/>
                <w:szCs w:val="28"/>
              </w:rPr>
            </w:pPr>
            <w:r w:rsidRPr="00EC757A">
              <w:rPr>
                <w:rStyle w:val="910"/>
                <w:bCs/>
                <w:color w:val="000000"/>
                <w:sz w:val="28"/>
                <w:szCs w:val="28"/>
              </w:rPr>
              <w:t>Структурирование текста/ сообщения, преобразование информации</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6" w:wrap="notBeside" w:vAnchor="text" w:hAnchor="text" w:xAlign="center" w:y="1"/>
              <w:rPr>
                <w:sz w:val="28"/>
                <w:szCs w:val="28"/>
              </w:rPr>
            </w:pPr>
          </w:p>
        </w:tc>
      </w:tr>
      <w:tr w:rsidR="000714E4" w:rsidRPr="00EC757A" w:rsidTr="000714E4">
        <w:trPr>
          <w:trHeight w:hRule="exact" w:val="1138"/>
          <w:jc w:val="center"/>
        </w:trPr>
        <w:tc>
          <w:tcPr>
            <w:tcW w:w="2616" w:type="dxa"/>
            <w:tcBorders>
              <w:top w:val="single" w:sz="4" w:space="0" w:color="auto"/>
              <w:left w:val="single" w:sz="4" w:space="0" w:color="auto"/>
              <w:bottom w:val="nil"/>
              <w:right w:val="nil"/>
            </w:tcBorders>
            <w:shd w:val="clear" w:color="auto" w:fill="FFFFFF"/>
          </w:tcPr>
          <w:p w:rsidR="000714E4" w:rsidRPr="00EC757A" w:rsidRDefault="000714E4" w:rsidP="000714E4">
            <w:pPr>
              <w:framePr w:w="10056" w:wrap="notBeside" w:vAnchor="text" w:hAnchor="text" w:xAlign="center" w:y="1"/>
              <w:rPr>
                <w:sz w:val="28"/>
                <w:szCs w:val="28"/>
              </w:rPr>
            </w:pPr>
          </w:p>
        </w:tc>
        <w:tc>
          <w:tcPr>
            <w:tcW w:w="471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6" w:wrap="notBeside" w:vAnchor="text" w:hAnchor="text" w:xAlign="center" w:y="1"/>
              <w:shd w:val="clear" w:color="auto" w:fill="auto"/>
              <w:spacing w:after="0" w:line="413" w:lineRule="exact"/>
              <w:ind w:left="100"/>
              <w:rPr>
                <w:sz w:val="28"/>
                <w:szCs w:val="28"/>
              </w:rPr>
            </w:pPr>
            <w:r w:rsidRPr="00EC757A">
              <w:rPr>
                <w:rStyle w:val="910"/>
                <w:bCs/>
                <w:color w:val="000000"/>
                <w:sz w:val="28"/>
                <w:szCs w:val="28"/>
              </w:rPr>
              <w:t>Умение представить свою работу, выразить свои мысли и выводы.</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6" w:wrap="notBeside" w:vAnchor="text" w:hAnchor="text" w:xAlign="center" w:y="1"/>
              <w:rPr>
                <w:sz w:val="28"/>
                <w:szCs w:val="28"/>
              </w:rPr>
            </w:pPr>
          </w:p>
        </w:tc>
      </w:tr>
      <w:tr w:rsidR="000714E4" w:rsidRPr="00EC757A" w:rsidTr="000714E4">
        <w:trPr>
          <w:trHeight w:hRule="exact" w:val="715"/>
          <w:jc w:val="center"/>
        </w:trPr>
        <w:tc>
          <w:tcPr>
            <w:tcW w:w="2616" w:type="dxa"/>
            <w:tcBorders>
              <w:top w:val="single" w:sz="4" w:space="0" w:color="auto"/>
              <w:left w:val="single" w:sz="4" w:space="0" w:color="auto"/>
              <w:bottom w:val="nil"/>
              <w:right w:val="nil"/>
            </w:tcBorders>
            <w:shd w:val="clear" w:color="auto" w:fill="FFFFFF"/>
          </w:tcPr>
          <w:p w:rsidR="000714E4" w:rsidRPr="00EC757A" w:rsidRDefault="000714E4" w:rsidP="000714E4">
            <w:pPr>
              <w:framePr w:w="10056" w:wrap="notBeside" w:vAnchor="text" w:hAnchor="text" w:xAlign="center" w:y="1"/>
              <w:rPr>
                <w:sz w:val="28"/>
                <w:szCs w:val="28"/>
              </w:rPr>
            </w:pPr>
          </w:p>
        </w:tc>
        <w:tc>
          <w:tcPr>
            <w:tcW w:w="471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6" w:wrap="notBeside" w:vAnchor="text" w:hAnchor="text" w:xAlign="center" w:y="1"/>
              <w:shd w:val="clear" w:color="auto" w:fill="auto"/>
              <w:spacing w:after="0" w:line="210" w:lineRule="exact"/>
              <w:jc w:val="both"/>
              <w:rPr>
                <w:sz w:val="28"/>
                <w:szCs w:val="28"/>
              </w:rPr>
            </w:pPr>
            <w:r w:rsidRPr="00EC757A">
              <w:rPr>
                <w:rStyle w:val="910"/>
                <w:bCs/>
                <w:color w:val="000000"/>
                <w:sz w:val="28"/>
                <w:szCs w:val="28"/>
              </w:rPr>
              <w:t>Владение ПК, подготовка презентации</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6" w:wrap="notBeside" w:vAnchor="text" w:hAnchor="text" w:xAlign="center" w:y="1"/>
              <w:rPr>
                <w:sz w:val="28"/>
                <w:szCs w:val="28"/>
              </w:rPr>
            </w:pPr>
          </w:p>
        </w:tc>
      </w:tr>
      <w:tr w:rsidR="000714E4" w:rsidRPr="00EC757A" w:rsidTr="000714E4">
        <w:trPr>
          <w:trHeight w:hRule="exact" w:val="720"/>
          <w:jc w:val="center"/>
        </w:trPr>
        <w:tc>
          <w:tcPr>
            <w:tcW w:w="2616" w:type="dxa"/>
            <w:tcBorders>
              <w:top w:val="single" w:sz="4" w:space="0" w:color="auto"/>
              <w:left w:val="single" w:sz="4" w:space="0" w:color="auto"/>
              <w:bottom w:val="nil"/>
              <w:right w:val="nil"/>
            </w:tcBorders>
            <w:shd w:val="clear" w:color="auto" w:fill="FFFFFF"/>
          </w:tcPr>
          <w:p w:rsidR="000714E4" w:rsidRPr="00EC757A" w:rsidRDefault="000714E4" w:rsidP="000714E4">
            <w:pPr>
              <w:framePr w:w="10056" w:wrap="notBeside" w:vAnchor="text" w:hAnchor="text" w:xAlign="center" w:y="1"/>
              <w:rPr>
                <w:sz w:val="28"/>
                <w:szCs w:val="28"/>
              </w:rPr>
            </w:pPr>
          </w:p>
        </w:tc>
        <w:tc>
          <w:tcPr>
            <w:tcW w:w="471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6" w:wrap="notBeside" w:vAnchor="text" w:hAnchor="text" w:xAlign="center" w:y="1"/>
              <w:shd w:val="clear" w:color="auto" w:fill="auto"/>
              <w:spacing w:after="0" w:line="210" w:lineRule="exact"/>
              <w:jc w:val="both"/>
              <w:rPr>
                <w:sz w:val="28"/>
                <w:szCs w:val="28"/>
              </w:rPr>
            </w:pPr>
            <w:r w:rsidRPr="00EC757A">
              <w:rPr>
                <w:rStyle w:val="910"/>
                <w:bCs/>
                <w:color w:val="000000"/>
                <w:sz w:val="28"/>
                <w:szCs w:val="28"/>
              </w:rPr>
              <w:t>Умение ответить на вопросы</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6" w:wrap="notBeside" w:vAnchor="text" w:hAnchor="text" w:xAlign="center" w:y="1"/>
              <w:rPr>
                <w:sz w:val="28"/>
                <w:szCs w:val="28"/>
              </w:rPr>
            </w:pPr>
          </w:p>
        </w:tc>
      </w:tr>
      <w:tr w:rsidR="000714E4" w:rsidRPr="00EC757A" w:rsidTr="000714E4">
        <w:trPr>
          <w:trHeight w:hRule="exact" w:val="725"/>
          <w:jc w:val="center"/>
        </w:trPr>
        <w:tc>
          <w:tcPr>
            <w:tcW w:w="2616" w:type="dxa"/>
            <w:tcBorders>
              <w:top w:val="single" w:sz="4" w:space="0" w:color="auto"/>
              <w:left w:val="single" w:sz="4" w:space="0" w:color="auto"/>
              <w:bottom w:val="nil"/>
              <w:right w:val="nil"/>
            </w:tcBorders>
            <w:shd w:val="clear" w:color="auto" w:fill="FFFFFF"/>
          </w:tcPr>
          <w:p w:rsidR="000714E4" w:rsidRPr="00EC757A" w:rsidRDefault="000714E4" w:rsidP="000714E4">
            <w:pPr>
              <w:framePr w:w="10056" w:wrap="notBeside" w:vAnchor="text" w:hAnchor="text" w:xAlign="center" w:y="1"/>
              <w:rPr>
                <w:sz w:val="28"/>
                <w:szCs w:val="28"/>
              </w:rPr>
            </w:pPr>
          </w:p>
        </w:tc>
        <w:tc>
          <w:tcPr>
            <w:tcW w:w="4714" w:type="dxa"/>
            <w:tcBorders>
              <w:top w:val="single" w:sz="4" w:space="0" w:color="auto"/>
              <w:left w:val="single" w:sz="4" w:space="0" w:color="auto"/>
              <w:bottom w:val="nil"/>
              <w:right w:val="nil"/>
            </w:tcBorders>
            <w:shd w:val="clear" w:color="auto" w:fill="FFFFFF"/>
          </w:tcPr>
          <w:p w:rsidR="000714E4" w:rsidRPr="00EC757A" w:rsidRDefault="000714E4" w:rsidP="000714E4">
            <w:pPr>
              <w:pStyle w:val="90"/>
              <w:framePr w:w="10056" w:wrap="notBeside" w:vAnchor="text" w:hAnchor="text" w:xAlign="center" w:y="1"/>
              <w:shd w:val="clear" w:color="auto" w:fill="auto"/>
              <w:spacing w:after="0" w:line="210" w:lineRule="exact"/>
              <w:jc w:val="both"/>
              <w:rPr>
                <w:sz w:val="28"/>
                <w:szCs w:val="28"/>
              </w:rPr>
            </w:pPr>
            <w:r w:rsidRPr="00EC757A">
              <w:rPr>
                <w:rStyle w:val="910"/>
                <w:bCs/>
                <w:color w:val="000000"/>
                <w:sz w:val="28"/>
                <w:szCs w:val="28"/>
              </w:rPr>
              <w:t>Оригинальность работы</w:t>
            </w:r>
          </w:p>
        </w:tc>
        <w:tc>
          <w:tcPr>
            <w:tcW w:w="2726" w:type="dxa"/>
            <w:tcBorders>
              <w:top w:val="single" w:sz="4" w:space="0" w:color="auto"/>
              <w:left w:val="single" w:sz="4" w:space="0" w:color="auto"/>
              <w:bottom w:val="nil"/>
              <w:right w:val="single" w:sz="4" w:space="0" w:color="auto"/>
            </w:tcBorders>
            <w:shd w:val="clear" w:color="auto" w:fill="FFFFFF"/>
          </w:tcPr>
          <w:p w:rsidR="000714E4" w:rsidRPr="00EC757A" w:rsidRDefault="000714E4" w:rsidP="000714E4">
            <w:pPr>
              <w:framePr w:w="10056" w:wrap="notBeside" w:vAnchor="text" w:hAnchor="text" w:xAlign="center" w:y="1"/>
              <w:rPr>
                <w:sz w:val="28"/>
                <w:szCs w:val="28"/>
              </w:rPr>
            </w:pPr>
          </w:p>
        </w:tc>
      </w:tr>
      <w:tr w:rsidR="000714E4" w:rsidRPr="00EC757A" w:rsidTr="000714E4">
        <w:trPr>
          <w:trHeight w:hRule="exact" w:val="1214"/>
          <w:jc w:val="center"/>
        </w:trPr>
        <w:tc>
          <w:tcPr>
            <w:tcW w:w="2616" w:type="dxa"/>
            <w:tcBorders>
              <w:top w:val="single" w:sz="4" w:space="0" w:color="auto"/>
              <w:left w:val="single" w:sz="4" w:space="0" w:color="auto"/>
              <w:bottom w:val="single" w:sz="4" w:space="0" w:color="auto"/>
              <w:right w:val="nil"/>
            </w:tcBorders>
            <w:shd w:val="clear" w:color="auto" w:fill="FFFFFF"/>
          </w:tcPr>
          <w:p w:rsidR="000714E4" w:rsidRPr="00EC757A" w:rsidRDefault="000714E4" w:rsidP="000714E4">
            <w:pPr>
              <w:framePr w:w="10056" w:wrap="notBeside" w:vAnchor="text" w:hAnchor="text" w:xAlign="center" w:y="1"/>
              <w:rPr>
                <w:sz w:val="28"/>
                <w:szCs w:val="28"/>
              </w:rPr>
            </w:pPr>
          </w:p>
        </w:tc>
        <w:tc>
          <w:tcPr>
            <w:tcW w:w="4714" w:type="dxa"/>
            <w:tcBorders>
              <w:top w:val="single" w:sz="4" w:space="0" w:color="auto"/>
              <w:left w:val="single" w:sz="4" w:space="0" w:color="auto"/>
              <w:bottom w:val="single" w:sz="4" w:space="0" w:color="auto"/>
              <w:right w:val="nil"/>
            </w:tcBorders>
            <w:shd w:val="clear" w:color="auto" w:fill="FFFFFF"/>
          </w:tcPr>
          <w:p w:rsidR="000714E4" w:rsidRPr="00EC757A" w:rsidRDefault="000714E4" w:rsidP="000714E4">
            <w:pPr>
              <w:pStyle w:val="90"/>
              <w:framePr w:w="10056" w:wrap="notBeside" w:vAnchor="text" w:hAnchor="text" w:xAlign="center" w:y="1"/>
              <w:shd w:val="clear" w:color="auto" w:fill="auto"/>
              <w:spacing w:after="180" w:line="210" w:lineRule="exact"/>
              <w:jc w:val="both"/>
              <w:rPr>
                <w:sz w:val="28"/>
                <w:szCs w:val="28"/>
              </w:rPr>
            </w:pPr>
            <w:r w:rsidRPr="00EC757A">
              <w:rPr>
                <w:rStyle w:val="910"/>
                <w:bCs/>
                <w:color w:val="000000"/>
                <w:sz w:val="28"/>
                <w:szCs w:val="28"/>
              </w:rPr>
              <w:t>Навыки грамотного использования сети</w:t>
            </w:r>
          </w:p>
          <w:p w:rsidR="000714E4" w:rsidRPr="00EC757A" w:rsidRDefault="000714E4" w:rsidP="000714E4">
            <w:pPr>
              <w:pStyle w:val="90"/>
              <w:framePr w:w="10056" w:wrap="notBeside" w:vAnchor="text" w:hAnchor="text" w:xAlign="center" w:y="1"/>
              <w:shd w:val="clear" w:color="auto" w:fill="auto"/>
              <w:spacing w:before="180" w:after="0" w:line="210" w:lineRule="exact"/>
              <w:jc w:val="both"/>
              <w:rPr>
                <w:sz w:val="28"/>
                <w:szCs w:val="28"/>
              </w:rPr>
            </w:pPr>
            <w:r w:rsidRPr="00EC757A">
              <w:rPr>
                <w:rStyle w:val="910"/>
                <w:bCs/>
                <w:color w:val="000000"/>
                <w:sz w:val="28"/>
                <w:szCs w:val="28"/>
              </w:rPr>
              <w:t>Интернет.</w:t>
            </w: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0714E4" w:rsidRPr="00EC757A" w:rsidRDefault="000714E4" w:rsidP="000714E4">
            <w:pPr>
              <w:framePr w:w="10056" w:wrap="notBeside" w:vAnchor="text" w:hAnchor="text" w:xAlign="center" w:y="1"/>
              <w:rPr>
                <w:sz w:val="28"/>
                <w:szCs w:val="28"/>
              </w:rPr>
            </w:pPr>
          </w:p>
        </w:tc>
      </w:tr>
    </w:tbl>
    <w:p w:rsidR="000714E4" w:rsidRDefault="000714E4" w:rsidP="000714E4">
      <w:pPr>
        <w:pStyle w:val="3f"/>
        <w:framePr w:w="10056" w:wrap="notBeside" w:vAnchor="text" w:hAnchor="text" w:xAlign="center" w:y="1"/>
        <w:shd w:val="clear" w:color="auto" w:fill="auto"/>
        <w:spacing w:line="80" w:lineRule="exact"/>
      </w:pPr>
      <w:r>
        <w:rPr>
          <w:rStyle w:val="3e"/>
          <w:color w:val="000000"/>
        </w:rPr>
        <w:t xml:space="preserve">X </w:t>
      </w:r>
      <w:r>
        <w:rPr>
          <w:rStyle w:val="11pt1"/>
          <w:rFonts w:eastAsiaTheme="minorHAnsi"/>
          <w:color w:val="000000"/>
        </w:rPr>
        <w:t>7</w:t>
      </w:r>
    </w:p>
    <w:p w:rsidR="00EC757A" w:rsidRDefault="00EC757A" w:rsidP="000714E4">
      <w:pPr>
        <w:rPr>
          <w:sz w:val="2"/>
          <w:szCs w:val="2"/>
        </w:rPr>
      </w:pPr>
    </w:p>
    <w:p w:rsidR="00EC757A" w:rsidRDefault="00EC757A" w:rsidP="000714E4">
      <w:pPr>
        <w:rPr>
          <w:sz w:val="2"/>
          <w:szCs w:val="2"/>
        </w:rPr>
      </w:pPr>
    </w:p>
    <w:p w:rsidR="00EC757A" w:rsidRDefault="00EC757A" w:rsidP="000714E4">
      <w:pPr>
        <w:rPr>
          <w:sz w:val="2"/>
          <w:szCs w:val="2"/>
        </w:rPr>
      </w:pPr>
    </w:p>
    <w:p w:rsidR="00EC757A" w:rsidRDefault="00EC757A" w:rsidP="00EC757A">
      <w:pPr>
        <w:suppressAutoHyphens/>
        <w:spacing w:after="0" w:line="360" w:lineRule="auto"/>
        <w:rPr>
          <w:sz w:val="2"/>
          <w:szCs w:val="2"/>
        </w:rPr>
      </w:pPr>
    </w:p>
    <w:p w:rsidR="00EC757A" w:rsidRDefault="00EC757A" w:rsidP="0064494B">
      <w:pPr>
        <w:suppressAutoHyphens/>
        <w:spacing w:after="0" w:line="360" w:lineRule="auto"/>
        <w:jc w:val="center"/>
        <w:rPr>
          <w:rFonts w:ascii="Times New Roman" w:hAnsi="Times New Roman"/>
          <w:sz w:val="28"/>
          <w:szCs w:val="28"/>
          <w:lang w:eastAsia="ar-SA"/>
        </w:rPr>
      </w:pPr>
      <w:r w:rsidRPr="009279C1">
        <w:rPr>
          <w:rFonts w:ascii="Times New Roman" w:hAnsi="Times New Roman"/>
          <w:sz w:val="28"/>
          <w:szCs w:val="28"/>
          <w:lang w:eastAsia="ar-SA"/>
        </w:rPr>
        <w:t>Рабочая программа курса</w:t>
      </w:r>
    </w:p>
    <w:p w:rsidR="00EC757A" w:rsidRPr="009279C1" w:rsidRDefault="00EC757A" w:rsidP="00EC757A">
      <w:pPr>
        <w:suppressAutoHyphens/>
        <w:spacing w:after="0" w:line="360" w:lineRule="auto"/>
        <w:jc w:val="center"/>
        <w:rPr>
          <w:rFonts w:ascii="Times New Roman" w:hAnsi="Times New Roman"/>
          <w:sz w:val="28"/>
          <w:szCs w:val="28"/>
          <w:lang w:eastAsia="ar-SA"/>
        </w:rPr>
      </w:pPr>
      <w:r w:rsidRPr="009279C1">
        <w:rPr>
          <w:rFonts w:ascii="Times New Roman" w:hAnsi="Times New Roman"/>
          <w:sz w:val="28"/>
          <w:szCs w:val="28"/>
          <w:lang w:eastAsia="ar-SA"/>
        </w:rPr>
        <w:t>внеурочной деятельности</w:t>
      </w:r>
    </w:p>
    <w:p w:rsidR="00EC757A" w:rsidRPr="009279C1" w:rsidRDefault="00EC757A" w:rsidP="00EC757A">
      <w:pPr>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 xml:space="preserve">социального </w:t>
      </w:r>
      <w:r w:rsidRPr="009279C1">
        <w:rPr>
          <w:rFonts w:ascii="Times New Roman" w:hAnsi="Times New Roman"/>
          <w:sz w:val="28"/>
          <w:szCs w:val="28"/>
          <w:lang w:eastAsia="ar-SA"/>
        </w:rPr>
        <w:t>направления</w:t>
      </w:r>
    </w:p>
    <w:p w:rsidR="00EC757A" w:rsidRDefault="00EC757A" w:rsidP="00EC757A">
      <w:pPr>
        <w:suppressAutoHyphens/>
        <w:spacing w:after="0" w:line="360" w:lineRule="auto"/>
        <w:jc w:val="center"/>
        <w:rPr>
          <w:rFonts w:ascii="Times New Roman" w:hAnsi="Times New Roman"/>
          <w:sz w:val="28"/>
          <w:szCs w:val="28"/>
          <w:lang w:eastAsia="ar-SA"/>
        </w:rPr>
      </w:pPr>
      <w:r w:rsidRPr="009279C1">
        <w:rPr>
          <w:rFonts w:ascii="Times New Roman" w:hAnsi="Times New Roman"/>
          <w:sz w:val="28"/>
          <w:szCs w:val="28"/>
          <w:lang w:eastAsia="ar-SA"/>
        </w:rPr>
        <w:t>«</w:t>
      </w:r>
      <w:r>
        <w:rPr>
          <w:rFonts w:ascii="Times New Roman" w:hAnsi="Times New Roman"/>
          <w:sz w:val="28"/>
          <w:szCs w:val="28"/>
          <w:lang w:eastAsia="ar-SA"/>
        </w:rPr>
        <w:t>Я - потребитель</w:t>
      </w:r>
      <w:r w:rsidRPr="009279C1">
        <w:rPr>
          <w:rFonts w:ascii="Times New Roman" w:hAnsi="Times New Roman"/>
          <w:sz w:val="28"/>
          <w:szCs w:val="28"/>
          <w:lang w:eastAsia="ar-SA"/>
        </w:rPr>
        <w:t>»</w:t>
      </w:r>
    </w:p>
    <w:p w:rsidR="00EC757A" w:rsidRPr="00BC31DB" w:rsidRDefault="00EC757A" w:rsidP="00EC757A">
      <w:pPr>
        <w:suppressAutoHyphens/>
        <w:spacing w:after="0" w:line="360" w:lineRule="auto"/>
        <w:jc w:val="center"/>
        <w:rPr>
          <w:rFonts w:ascii="Times New Roman" w:hAnsi="Times New Roman"/>
          <w:sz w:val="20"/>
          <w:szCs w:val="20"/>
          <w:lang w:eastAsia="ar-SA"/>
        </w:rPr>
      </w:pPr>
      <w:r w:rsidRPr="00BC31DB">
        <w:rPr>
          <w:rFonts w:ascii="Times New Roman" w:hAnsi="Times New Roman"/>
          <w:sz w:val="20"/>
          <w:szCs w:val="20"/>
          <w:lang w:eastAsia="ar-SA"/>
        </w:rPr>
        <w:t>название курса</w:t>
      </w:r>
    </w:p>
    <w:p w:rsidR="00EC757A" w:rsidRDefault="00EC757A" w:rsidP="00EC757A">
      <w:pPr>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 xml:space="preserve">Авторы программы: </w:t>
      </w:r>
      <w:r>
        <w:rPr>
          <w:rFonts w:ascii="Times New Roman" w:hAnsi="Times New Roman" w:cs="Times New Roman"/>
          <w:sz w:val="28"/>
          <w:szCs w:val="28"/>
        </w:rPr>
        <w:t>Симоненко В. Д., Степченко Т. А.</w:t>
      </w:r>
    </w:p>
    <w:p w:rsidR="00EC757A" w:rsidRPr="00BC31DB" w:rsidRDefault="00EC757A" w:rsidP="00EC757A">
      <w:pPr>
        <w:suppressAutoHyphens/>
        <w:spacing w:after="0" w:line="360" w:lineRule="auto"/>
        <w:jc w:val="center"/>
        <w:rPr>
          <w:rFonts w:ascii="Times New Roman" w:hAnsi="Times New Roman"/>
          <w:sz w:val="20"/>
          <w:szCs w:val="20"/>
          <w:lang w:eastAsia="ar-SA"/>
        </w:rPr>
      </w:pPr>
      <w:r w:rsidRPr="00BC31DB">
        <w:rPr>
          <w:rFonts w:ascii="Times New Roman" w:hAnsi="Times New Roman"/>
          <w:sz w:val="20"/>
          <w:szCs w:val="20"/>
          <w:lang w:eastAsia="ar-SA"/>
        </w:rPr>
        <w:t>автор программы</w:t>
      </w:r>
    </w:p>
    <w:p w:rsidR="00EC757A" w:rsidRPr="009279C1" w:rsidRDefault="00EC757A" w:rsidP="00EC757A">
      <w:pPr>
        <w:suppressAutoHyphens/>
        <w:spacing w:after="0" w:line="360" w:lineRule="auto"/>
        <w:rPr>
          <w:rFonts w:ascii="Times New Roman" w:hAnsi="Times New Roman"/>
          <w:sz w:val="28"/>
          <w:szCs w:val="28"/>
          <w:lang w:eastAsia="ar-SA"/>
        </w:rPr>
      </w:pPr>
      <w:r>
        <w:rPr>
          <w:rFonts w:ascii="Times New Roman" w:hAnsi="Times New Roman"/>
          <w:sz w:val="28"/>
          <w:szCs w:val="28"/>
          <w:lang w:eastAsia="ar-SA"/>
        </w:rPr>
        <w:t xml:space="preserve">                                                  Срок реализации: 1 год</w:t>
      </w:r>
    </w:p>
    <w:p w:rsidR="00EC757A" w:rsidRDefault="00EC757A" w:rsidP="00EC757A">
      <w:pPr>
        <w:spacing w:after="0" w:line="360" w:lineRule="auto"/>
        <w:jc w:val="center"/>
        <w:rPr>
          <w:rFonts w:ascii="Times New Roman" w:hAnsi="Times New Roman"/>
          <w:sz w:val="28"/>
          <w:szCs w:val="28"/>
        </w:rPr>
      </w:pPr>
      <w:r w:rsidRPr="009279C1">
        <w:rPr>
          <w:rFonts w:ascii="Times New Roman" w:hAnsi="Times New Roman"/>
          <w:sz w:val="28"/>
          <w:szCs w:val="28"/>
        </w:rPr>
        <w:t xml:space="preserve">68 </w:t>
      </w:r>
      <w:r>
        <w:rPr>
          <w:rFonts w:ascii="Times New Roman" w:hAnsi="Times New Roman"/>
          <w:sz w:val="28"/>
          <w:szCs w:val="28"/>
        </w:rPr>
        <w:t>часов</w:t>
      </w:r>
    </w:p>
    <w:p w:rsidR="00EC757A" w:rsidRPr="00BC31DB" w:rsidRDefault="00EC757A" w:rsidP="00EC757A">
      <w:pPr>
        <w:spacing w:after="0" w:line="360" w:lineRule="auto"/>
        <w:jc w:val="center"/>
        <w:rPr>
          <w:rFonts w:ascii="Times New Roman" w:hAnsi="Times New Roman"/>
          <w:sz w:val="20"/>
          <w:szCs w:val="20"/>
        </w:rPr>
      </w:pPr>
      <w:r w:rsidRPr="00BC31DB">
        <w:rPr>
          <w:rFonts w:ascii="Times New Roman" w:hAnsi="Times New Roman"/>
          <w:sz w:val="20"/>
          <w:szCs w:val="20"/>
        </w:rPr>
        <w:t>количество часов</w:t>
      </w:r>
    </w:p>
    <w:p w:rsidR="0064494B" w:rsidRDefault="00EC757A" w:rsidP="0064494B">
      <w:pPr>
        <w:spacing w:after="0" w:line="360" w:lineRule="auto"/>
        <w:jc w:val="center"/>
        <w:rPr>
          <w:rFonts w:ascii="Times New Roman" w:hAnsi="Times New Roman"/>
          <w:sz w:val="28"/>
          <w:szCs w:val="28"/>
        </w:rPr>
      </w:pPr>
      <w:r>
        <w:rPr>
          <w:rFonts w:ascii="Times New Roman" w:hAnsi="Times New Roman"/>
          <w:sz w:val="28"/>
          <w:szCs w:val="28"/>
        </w:rPr>
        <w:t xml:space="preserve">  9 класс</w:t>
      </w:r>
    </w:p>
    <w:p w:rsidR="00EC757A" w:rsidRPr="009279C1" w:rsidRDefault="0064494B" w:rsidP="0064494B">
      <w:pPr>
        <w:spacing w:after="0" w:line="360" w:lineRule="auto"/>
        <w:jc w:val="center"/>
        <w:rPr>
          <w:rFonts w:ascii="Times New Roman" w:hAnsi="Times New Roman"/>
          <w:sz w:val="28"/>
          <w:szCs w:val="28"/>
        </w:rPr>
      </w:pPr>
      <w:r>
        <w:rPr>
          <w:rFonts w:ascii="Times New Roman" w:hAnsi="Times New Roman"/>
          <w:sz w:val="28"/>
          <w:szCs w:val="28"/>
          <w:lang w:eastAsia="ar-SA"/>
        </w:rPr>
        <w:t xml:space="preserve">                                                             </w:t>
      </w:r>
      <w:r w:rsidR="00EC757A" w:rsidRPr="009279C1">
        <w:rPr>
          <w:rFonts w:ascii="Times New Roman" w:hAnsi="Times New Roman"/>
          <w:sz w:val="28"/>
          <w:szCs w:val="28"/>
          <w:lang w:eastAsia="ar-SA"/>
        </w:rPr>
        <w:t>Учитель:</w:t>
      </w:r>
    </w:p>
    <w:p w:rsidR="00EC757A" w:rsidRDefault="00EC757A" w:rsidP="00EC757A">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lastRenderedPageBreak/>
        <w:t>Н.П. Понамарева</w:t>
      </w:r>
    </w:p>
    <w:p w:rsidR="00EC757A" w:rsidRDefault="00EC757A" w:rsidP="0064494B">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Пояснительная записка</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успехах школьного образования заинтересовано все общество: политические и общественные лидеры, деятели образования и представители деловых кругов, ученые, методисты, учителя, родители, сами учащиеся. </w:t>
      </w:r>
      <w:r>
        <w:rPr>
          <w:rFonts w:ascii="Times New Roman" w:hAnsi="Times New Roman" w:cs="Times New Roman"/>
          <w:b/>
          <w:bCs/>
          <w:sz w:val="28"/>
          <w:szCs w:val="28"/>
        </w:rPr>
        <w:t>Актуальность</w:t>
      </w:r>
      <w:r>
        <w:rPr>
          <w:rFonts w:ascii="Times New Roman" w:hAnsi="Times New Roman" w:cs="Times New Roman"/>
          <w:sz w:val="28"/>
          <w:szCs w:val="28"/>
        </w:rPr>
        <w:t xml:space="preserve"> программы обусловлена изменяющимися в современном мире требованиями, предъявляемыми рынком труда к молодым специалистам – вчерашним выпускникам школы. Последовательное изучение основных закономерностей, достоинств и недостатков рыночной экономики, предпринимательства, менеджмента в стенах школы поможет учащимся справиться с задачами и трудностями, которые ожидают их в реальной взрослой жизни. В связи с формирующимся рынком в нашей стране возникла острая необходимость в информировании, просвещении и защите прав потребителей. </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Ценность</w:t>
      </w:r>
      <w:r>
        <w:rPr>
          <w:rFonts w:ascii="Times New Roman" w:hAnsi="Times New Roman" w:cs="Times New Roman"/>
          <w:b/>
          <w:bCs/>
          <w:i/>
          <w:iCs/>
          <w:sz w:val="28"/>
          <w:szCs w:val="28"/>
        </w:rPr>
        <w:t xml:space="preserve"> </w:t>
      </w:r>
      <w:r>
        <w:rPr>
          <w:rFonts w:ascii="Times New Roman" w:hAnsi="Times New Roman" w:cs="Times New Roman"/>
          <w:sz w:val="28"/>
          <w:szCs w:val="28"/>
        </w:rPr>
        <w:t>программы заключается в том, что знания, умения и навыки, полученные на занятиях, подготовят школьников к пониманию важных аспектов современной жизни, к активному участию в индивидуальной и коллектив</w:t>
      </w:r>
      <w:r>
        <w:rPr>
          <w:rFonts w:ascii="Times New Roman" w:hAnsi="Times New Roman" w:cs="Times New Roman"/>
          <w:sz w:val="28"/>
          <w:szCs w:val="28"/>
        </w:rPr>
        <w:softHyphen/>
        <w:t>ной трудовой деятельности.</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Потребительское образование и просвещение потребителей в развивающихся странах и странах с переходной экономикой являются главными формами приспособления людей к новым и быстро меняющимся условиям жизни, основанной на рыночной экономике.</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Вопросы потребительского просвещения нельзя откладывать до момента вступления человека во взрослую жизнь. К сожалению, сегодня о своих правах потребитель узнаёт лишь тогда, когда он попадает в неприятную ситуацию, связанную с недоброкачественными товарами или услугами.</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Поэтому необходимо постоянное и системное обучение и просвещение людей потребительским знаниям начиная с раннего возраста и в течение всей жизни, что, в свою очередь, будет решительным образом влиять на выработку у граждан разумного и адекватного поведения в процессе потребления товаров, работ и услуг.</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Программа внеурочной деятельности  «Я – потребитель!» разработана в соответствии с ФГОС ООО и основной образовательной программой школы на основе авторской программы Симоненко В. Д., Степченко Т. А. «Основы потребительской культуры» (М.: Вита-Пресс, 2008).</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Программа носит обзорный характер, ее </w:t>
      </w:r>
      <w:r>
        <w:rPr>
          <w:rFonts w:ascii="Times New Roman" w:hAnsi="Times New Roman" w:cs="Times New Roman"/>
          <w:b/>
          <w:bCs/>
          <w:sz w:val="28"/>
          <w:szCs w:val="28"/>
        </w:rPr>
        <w:t xml:space="preserve">цели – </w:t>
      </w:r>
      <w:r>
        <w:rPr>
          <w:rFonts w:ascii="Times New Roman" w:hAnsi="Times New Roman" w:cs="Times New Roman"/>
          <w:sz w:val="28"/>
          <w:szCs w:val="28"/>
        </w:rPr>
        <w:t>осуществление потребительского воспитания и формирование грамотного потребителя:</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через обучение школьников навыкам разумного потребительского поведения, накопления ими знаний о потреблении и защите своих </w:t>
      </w:r>
      <w:r>
        <w:rPr>
          <w:rFonts w:ascii="Times New Roman" w:hAnsi="Times New Roman" w:cs="Times New Roman"/>
          <w:sz w:val="28"/>
          <w:szCs w:val="28"/>
        </w:rPr>
        <w:lastRenderedPageBreak/>
        <w:t>потребительских прав;</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привитие понимания ими принципов культурного потребительского поведения и потребительского внимания.</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протяжении всего курса обучения решаются </w:t>
      </w:r>
      <w:r>
        <w:rPr>
          <w:rFonts w:ascii="Times New Roman" w:hAnsi="Times New Roman" w:cs="Times New Roman"/>
          <w:b/>
          <w:bCs/>
          <w:sz w:val="28"/>
          <w:szCs w:val="28"/>
        </w:rPr>
        <w:t>следующие задачи</w:t>
      </w:r>
      <w:r>
        <w:rPr>
          <w:rFonts w:ascii="Times New Roman" w:hAnsi="Times New Roman" w:cs="Times New Roman"/>
          <w:sz w:val="28"/>
          <w:szCs w:val="28"/>
        </w:rPr>
        <w:t>:</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приобретение основных навыков, обеспечивающих успешные действия подростка в реальных условиях рынка;</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формирование способности к анализу ситуаций и способности к реальным действиям в проблемных ситуациях.</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Основные принципы реализации программы</w:t>
      </w:r>
      <w:r>
        <w:rPr>
          <w:rFonts w:ascii="Times New Roman" w:hAnsi="Times New Roman" w:cs="Times New Roman"/>
          <w:i/>
          <w:iCs/>
          <w:sz w:val="28"/>
          <w:szCs w:val="28"/>
        </w:rPr>
        <w:t xml:space="preserve"> – </w:t>
      </w:r>
      <w:r>
        <w:rPr>
          <w:rFonts w:ascii="Times New Roman" w:hAnsi="Times New Roman" w:cs="Times New Roman"/>
          <w:sz w:val="28"/>
          <w:szCs w:val="28"/>
        </w:rPr>
        <w:t xml:space="preserve">научность, доступность, добровольность, субъектность, деятельностный и личностный подходы. </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Данный курс рассчитан на </w:t>
      </w:r>
      <w:r>
        <w:rPr>
          <w:rFonts w:ascii="Times New Roman" w:hAnsi="Times New Roman" w:cs="Times New Roman"/>
          <w:b/>
          <w:bCs/>
          <w:i/>
          <w:iCs/>
          <w:sz w:val="28"/>
          <w:szCs w:val="28"/>
        </w:rPr>
        <w:t>17 часов.</w:t>
      </w:r>
      <w:r>
        <w:rPr>
          <w:rFonts w:ascii="Times New Roman" w:hAnsi="Times New Roman" w:cs="Times New Roman"/>
          <w:sz w:val="28"/>
          <w:szCs w:val="28"/>
        </w:rPr>
        <w:t xml:space="preserve"> Предполагается проведение занятий в течение I полугодия учебного года. Содержание занятий соответствует возрастным особенностям подростков, выпускникам основной школы.</w:t>
      </w:r>
    </w:p>
    <w:p w:rsidR="00EC757A" w:rsidRDefault="00EC757A" w:rsidP="00EC757A">
      <w:pPr>
        <w:pStyle w:val="ParagraphStyle"/>
        <w:tabs>
          <w:tab w:val="left" w:pos="9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преподавании данного курса прослеживается связь с экономикой, правом, историей, географией.</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Наряду с традиционными </w:t>
      </w:r>
      <w:r>
        <w:rPr>
          <w:rFonts w:ascii="Times New Roman" w:hAnsi="Times New Roman" w:cs="Times New Roman"/>
          <w:b/>
          <w:bCs/>
          <w:i/>
          <w:iCs/>
          <w:sz w:val="28"/>
          <w:szCs w:val="28"/>
        </w:rPr>
        <w:t>формами</w:t>
      </w:r>
      <w:r>
        <w:rPr>
          <w:rFonts w:ascii="Times New Roman" w:hAnsi="Times New Roman" w:cs="Times New Roman"/>
          <w:b/>
          <w:bCs/>
          <w:sz w:val="28"/>
          <w:szCs w:val="28"/>
        </w:rPr>
        <w:t xml:space="preserve"> </w:t>
      </w:r>
      <w:r>
        <w:rPr>
          <w:rFonts w:ascii="Times New Roman" w:hAnsi="Times New Roman" w:cs="Times New Roman"/>
          <w:sz w:val="28"/>
          <w:szCs w:val="28"/>
        </w:rPr>
        <w:t>занятий (лекции, беседы, опросы) курс предусматривает современные активные формы и методы обучения (видеоурок, урок-суд, урок-практикум, урок-дискуссия и др.).</w:t>
      </w:r>
    </w:p>
    <w:p w:rsidR="00EC757A" w:rsidRDefault="00EC757A" w:rsidP="00EC757A">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Предполагаемые результаты реализации программы</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Программой предусмотрено достижение </w:t>
      </w:r>
      <w:r>
        <w:rPr>
          <w:rFonts w:ascii="Times New Roman" w:hAnsi="Times New Roman" w:cs="Times New Roman"/>
          <w:b/>
          <w:bCs/>
          <w:i/>
          <w:iCs/>
          <w:sz w:val="28"/>
          <w:szCs w:val="28"/>
        </w:rPr>
        <w:t>2-го уровня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позитивное отношение детей к базовым ценностям общества, в частности к правовому образованию и самообразованию; результат проявляется в активном использовании на занятиях технологии проблемного обучения, участие в различных видах дискуссий, в приобретении опыта самостоятельного поиска, систематизации и оформления интересующей информации.</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b/>
          <w:bCs/>
          <w:sz w:val="28"/>
          <w:szCs w:val="28"/>
        </w:rPr>
        <w:t>результате</w:t>
      </w:r>
      <w:r>
        <w:rPr>
          <w:rFonts w:ascii="Times New Roman" w:hAnsi="Times New Roman" w:cs="Times New Roman"/>
          <w:sz w:val="28"/>
          <w:szCs w:val="28"/>
        </w:rPr>
        <w:t xml:space="preserve"> изучения данного курса учащиеся должны:</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знать</w:t>
      </w:r>
      <w:r>
        <w:rPr>
          <w:rFonts w:ascii="Times New Roman" w:hAnsi="Times New Roman" w:cs="Times New Roman"/>
          <w:sz w:val="28"/>
          <w:szCs w:val="28"/>
        </w:rPr>
        <w:t xml:space="preserve"> основные законодательные акты, документы о защите прав потребителей, основные права потребителя и все понятия, связанные с программой курса;</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уметь</w:t>
      </w:r>
      <w:r>
        <w:rPr>
          <w:rFonts w:ascii="Times New Roman" w:hAnsi="Times New Roman" w:cs="Times New Roman"/>
          <w:sz w:val="28"/>
          <w:szCs w:val="28"/>
        </w:rPr>
        <w:t xml:space="preserve"> защищать свои права потребителя, пользоваться качественными товарами и услугами, используя полученные знания, вырабатывать свой ценностный потенциал;</w:t>
      </w:r>
    </w:p>
    <w:p w:rsidR="00EC757A" w:rsidRDefault="00EC757A" w:rsidP="00EC757A">
      <w:pPr>
        <w:pStyle w:val="ParagraphStyle"/>
        <w:tabs>
          <w:tab w:val="left" w:pos="9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использовать</w:t>
      </w:r>
      <w:r>
        <w:rPr>
          <w:rFonts w:ascii="Times New Roman" w:hAnsi="Times New Roman" w:cs="Times New Roman"/>
          <w:sz w:val="28"/>
          <w:szCs w:val="28"/>
        </w:rPr>
        <w:t xml:space="preserve"> приобретённые знания и умения в практической деятельности и повседневной жизни.</w:t>
      </w:r>
    </w:p>
    <w:p w:rsidR="00EC757A" w:rsidRDefault="00EC757A" w:rsidP="00EC757A">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Формы контроля достижений учащихся</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Наблюдение активности на занятиях.</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Беседа.</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Обобщающая характеристика темы учащимися.</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Тестирование.</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Анализ проблемных ситуаций.</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Эссе.</w:t>
      </w:r>
    </w:p>
    <w:p w:rsidR="00EC757A" w:rsidRDefault="00EC757A" w:rsidP="00EC757A"/>
    <w:p w:rsidR="00EC757A" w:rsidRDefault="00EC757A" w:rsidP="00EC757A">
      <w:pPr>
        <w:pStyle w:val="ParagraphStyle"/>
        <w:jc w:val="center"/>
      </w:pPr>
      <w:r>
        <w:rPr>
          <w:noProof/>
        </w:rPr>
        <w:drawing>
          <wp:inline distT="0" distB="0" distL="0" distR="0">
            <wp:extent cx="6963410" cy="3798570"/>
            <wp:effectExtent l="19050" t="0" r="889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963410" cy="3798570"/>
                    </a:xfrm>
                    <a:prstGeom prst="rect">
                      <a:avLst/>
                    </a:prstGeom>
                    <a:noFill/>
                    <a:ln w="9525">
                      <a:noFill/>
                      <a:miter lim="800000"/>
                      <a:headEnd/>
                      <a:tailEnd/>
                    </a:ln>
                  </pic:spPr>
                </pic:pic>
              </a:graphicData>
            </a:graphic>
          </wp:inline>
        </w:drawing>
      </w:r>
    </w:p>
    <w:p w:rsidR="00EC757A" w:rsidRDefault="00EC757A" w:rsidP="00EC757A">
      <w:pPr>
        <w:pStyle w:val="ParagraphStyle"/>
        <w:jc w:val="center"/>
      </w:pPr>
      <w:r>
        <w:rPr>
          <w:noProof/>
        </w:rPr>
        <w:drawing>
          <wp:inline distT="0" distB="0" distL="0" distR="0">
            <wp:extent cx="6772275" cy="420052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772275" cy="4200525"/>
                    </a:xfrm>
                    <a:prstGeom prst="rect">
                      <a:avLst/>
                    </a:prstGeom>
                    <a:noFill/>
                    <a:ln w="9525">
                      <a:noFill/>
                      <a:miter lim="800000"/>
                      <a:headEnd/>
                      <a:tailEnd/>
                    </a:ln>
                  </pic:spPr>
                </pic:pic>
              </a:graphicData>
            </a:graphic>
          </wp:inline>
        </w:drawing>
      </w:r>
    </w:p>
    <w:p w:rsidR="00EC757A" w:rsidRDefault="00EC757A" w:rsidP="00EC757A">
      <w:pPr>
        <w:pStyle w:val="ParagraphStyle"/>
        <w:ind w:left="1800"/>
      </w:pPr>
      <w:r>
        <w:rPr>
          <w:noProof/>
        </w:rPr>
        <w:lastRenderedPageBreak/>
        <w:drawing>
          <wp:inline distT="0" distB="0" distL="0" distR="0">
            <wp:extent cx="5807710" cy="2682875"/>
            <wp:effectExtent l="19050" t="0" r="254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807710" cy="2682875"/>
                    </a:xfrm>
                    <a:prstGeom prst="rect">
                      <a:avLst/>
                    </a:prstGeom>
                    <a:noFill/>
                    <a:ln w="9525">
                      <a:noFill/>
                      <a:miter lim="800000"/>
                      <a:headEnd/>
                      <a:tailEnd/>
                    </a:ln>
                  </pic:spPr>
                </pic:pic>
              </a:graphicData>
            </a:graphic>
          </wp:inline>
        </w:drawing>
      </w:r>
    </w:p>
    <w:p w:rsidR="00EC757A" w:rsidRDefault="00EC757A" w:rsidP="00EC757A"/>
    <w:p w:rsidR="00EC757A" w:rsidRDefault="00EC757A" w:rsidP="00EC757A"/>
    <w:p w:rsidR="00EC757A" w:rsidRDefault="00EC757A" w:rsidP="00EC757A"/>
    <w:p w:rsidR="00EC757A" w:rsidRDefault="00EC757A" w:rsidP="00EC757A"/>
    <w:p w:rsidR="00EC757A" w:rsidRDefault="00EC757A" w:rsidP="00EC757A"/>
    <w:p w:rsidR="00EC757A" w:rsidRDefault="00EC757A" w:rsidP="00EC757A">
      <w:pPr>
        <w:pStyle w:val="ParagraphStyle"/>
        <w:jc w:val="center"/>
      </w:pPr>
      <w:r>
        <w:rPr>
          <w:noProof/>
        </w:rPr>
        <w:drawing>
          <wp:inline distT="0" distB="0" distL="0" distR="0">
            <wp:extent cx="6772275" cy="42005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6772275" cy="4200525"/>
                    </a:xfrm>
                    <a:prstGeom prst="rect">
                      <a:avLst/>
                    </a:prstGeom>
                    <a:noFill/>
                    <a:ln w="9525">
                      <a:noFill/>
                      <a:miter lim="800000"/>
                      <a:headEnd/>
                      <a:tailEnd/>
                    </a:ln>
                  </pic:spPr>
                </pic:pic>
              </a:graphicData>
            </a:graphic>
          </wp:inline>
        </w:drawing>
      </w:r>
    </w:p>
    <w:p w:rsidR="00EC757A" w:rsidRDefault="00EC757A" w:rsidP="00EC757A"/>
    <w:p w:rsidR="00EC757A" w:rsidRDefault="00EC757A" w:rsidP="00EC757A"/>
    <w:p w:rsidR="00EC757A" w:rsidRDefault="00EC757A" w:rsidP="00EC757A"/>
    <w:p w:rsidR="00EC757A" w:rsidRDefault="00EC757A" w:rsidP="00EC757A">
      <w:pPr>
        <w:pStyle w:val="ParagraphStyle"/>
        <w:spacing w:before="240"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КУРСА И ДЕЯТЕЛЬНОСТЬ УЧАЩИХСЯ</w:t>
      </w:r>
    </w:p>
    <w:tbl>
      <w:tblPr>
        <w:tblW w:w="14100" w:type="dxa"/>
        <w:tblInd w:w="60" w:type="dxa"/>
        <w:tblLayout w:type="fixed"/>
        <w:tblCellMar>
          <w:top w:w="60" w:type="dxa"/>
          <w:left w:w="60" w:type="dxa"/>
          <w:bottom w:w="60" w:type="dxa"/>
          <w:right w:w="60" w:type="dxa"/>
        </w:tblCellMar>
        <w:tblLook w:val="0000"/>
      </w:tblPr>
      <w:tblGrid>
        <w:gridCol w:w="730"/>
        <w:gridCol w:w="4130"/>
        <w:gridCol w:w="917"/>
        <w:gridCol w:w="3996"/>
        <w:gridCol w:w="4327"/>
      </w:tblGrid>
      <w:tr w:rsidR="00EC757A" w:rsidTr="006B432E">
        <w:trPr>
          <w:trHeight w:val="375"/>
        </w:trPr>
        <w:tc>
          <w:tcPr>
            <w:tcW w:w="728"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п/п</w:t>
            </w:r>
          </w:p>
        </w:tc>
        <w:tc>
          <w:tcPr>
            <w:tcW w:w="4124"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916"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Часы</w:t>
            </w:r>
          </w:p>
        </w:tc>
        <w:tc>
          <w:tcPr>
            <w:tcW w:w="399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Цель</w:t>
            </w:r>
          </w:p>
        </w:tc>
        <w:tc>
          <w:tcPr>
            <w:tcW w:w="432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Деятельность учащихся</w:t>
            </w:r>
          </w:p>
        </w:tc>
      </w:tr>
      <w:tr w:rsidR="00EC757A" w:rsidTr="006B432E">
        <w:trPr>
          <w:trHeight w:val="30"/>
        </w:trPr>
        <w:tc>
          <w:tcPr>
            <w:tcW w:w="728"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124"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916"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99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432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EC757A" w:rsidTr="006B432E">
        <w:trPr>
          <w:trHeight w:val="780"/>
        </w:trPr>
        <w:tc>
          <w:tcPr>
            <w:tcW w:w="7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412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Вводное занятие. Цель, задачи и содержание курса</w:t>
            </w:r>
          </w:p>
        </w:tc>
        <w:tc>
          <w:tcPr>
            <w:tcW w:w="91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Сформировать представление о курсе</w:t>
            </w:r>
          </w:p>
        </w:tc>
        <w:tc>
          <w:tcPr>
            <w:tcW w:w="432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Участвуют во фронтальной беседе, высказывают собственное мнение, составляют схему</w:t>
            </w:r>
          </w:p>
        </w:tc>
      </w:tr>
      <w:tr w:rsidR="00EC757A" w:rsidTr="006B432E">
        <w:trPr>
          <w:trHeight w:val="780"/>
        </w:trPr>
        <w:tc>
          <w:tcPr>
            <w:tcW w:w="7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412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Рынок. Человек на рынке</w:t>
            </w:r>
          </w:p>
        </w:tc>
        <w:tc>
          <w:tcPr>
            <w:tcW w:w="91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Дать определение понятию «рынок», выявить место и роль человека на рынке</w:t>
            </w:r>
          </w:p>
        </w:tc>
        <w:tc>
          <w:tcPr>
            <w:tcW w:w="432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Слушают и усваивают материал, имитируют ситуации на рынке</w:t>
            </w:r>
          </w:p>
        </w:tc>
      </w:tr>
      <w:tr w:rsidR="00EC757A" w:rsidTr="006B432E">
        <w:trPr>
          <w:trHeight w:val="525"/>
        </w:trPr>
        <w:tc>
          <w:tcPr>
            <w:tcW w:w="7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412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История потребительского движения</w:t>
            </w:r>
          </w:p>
        </w:tc>
        <w:tc>
          <w:tcPr>
            <w:tcW w:w="91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Познакомить учащихся с историей потребительского движения в мире</w:t>
            </w:r>
          </w:p>
        </w:tc>
        <w:tc>
          <w:tcPr>
            <w:tcW w:w="432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Участвуют во фронтальной беседе, высказывают собственное мнение</w:t>
            </w:r>
          </w:p>
        </w:tc>
      </w:tr>
      <w:tr w:rsidR="00EC757A" w:rsidTr="006B432E">
        <w:trPr>
          <w:trHeight w:val="780"/>
        </w:trPr>
        <w:tc>
          <w:tcPr>
            <w:tcW w:w="7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412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Система органов защиты прав потребителей</w:t>
            </w:r>
          </w:p>
        </w:tc>
        <w:tc>
          <w:tcPr>
            <w:tcW w:w="91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Рассмотреть структуру органов защиты прав потребителей</w:t>
            </w:r>
          </w:p>
        </w:tc>
        <w:tc>
          <w:tcPr>
            <w:tcW w:w="432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Раскрывают смысл ведущих понятий,</w:t>
            </w:r>
          </w:p>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Слушают и усваивают материал, составляют схему</w:t>
            </w:r>
          </w:p>
        </w:tc>
      </w:tr>
      <w:tr w:rsidR="00EC757A" w:rsidTr="006B432E">
        <w:trPr>
          <w:trHeight w:val="780"/>
        </w:trPr>
        <w:tc>
          <w:tcPr>
            <w:tcW w:w="7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412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Российское законодательство о защите прав потребителя</w:t>
            </w:r>
          </w:p>
        </w:tc>
        <w:tc>
          <w:tcPr>
            <w:tcW w:w="91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Познакомить учащихся с основными законодательными актами и органами, защищающими права потребителей в России</w:t>
            </w:r>
          </w:p>
        </w:tc>
        <w:tc>
          <w:tcPr>
            <w:tcW w:w="432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Проводят поиск необходимой информации в законе, учатся работать с документом, анализируют</w:t>
            </w:r>
          </w:p>
        </w:tc>
      </w:tr>
      <w:tr w:rsidR="00EC757A" w:rsidTr="006B432E">
        <w:trPr>
          <w:trHeight w:val="780"/>
        </w:trPr>
        <w:tc>
          <w:tcPr>
            <w:tcW w:w="7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6</w:t>
            </w:r>
          </w:p>
        </w:tc>
        <w:tc>
          <w:tcPr>
            <w:tcW w:w="412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Роль потребителя в экономической системе. Потребительский рынок</w:t>
            </w:r>
          </w:p>
        </w:tc>
        <w:tc>
          <w:tcPr>
            <w:tcW w:w="91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Закрепить изученный материал в игровой форме</w:t>
            </w:r>
          </w:p>
        </w:tc>
        <w:tc>
          <w:tcPr>
            <w:tcW w:w="432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Используют изученный материал, анализируют различные ситуации, высказывают собственное мнение</w:t>
            </w:r>
          </w:p>
        </w:tc>
      </w:tr>
      <w:tr w:rsidR="00EC757A" w:rsidTr="006B432E">
        <w:trPr>
          <w:trHeight w:val="780"/>
        </w:trPr>
        <w:tc>
          <w:tcPr>
            <w:tcW w:w="7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7</w:t>
            </w:r>
          </w:p>
        </w:tc>
        <w:tc>
          <w:tcPr>
            <w:tcW w:w="412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Основные права потребителя</w:t>
            </w:r>
          </w:p>
        </w:tc>
        <w:tc>
          <w:tcPr>
            <w:tcW w:w="91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Познакомить учащихся с основными правами потребителя</w:t>
            </w:r>
          </w:p>
        </w:tc>
        <w:tc>
          <w:tcPr>
            <w:tcW w:w="432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 xml:space="preserve">Используют изученный материал, проводят поиск необходимой информации </w:t>
            </w:r>
            <w:r>
              <w:rPr>
                <w:rFonts w:ascii="Times New Roman" w:hAnsi="Times New Roman" w:cs="Times New Roman"/>
              </w:rPr>
              <w:br/>
              <w:t>в законе</w:t>
            </w:r>
          </w:p>
        </w:tc>
      </w:tr>
    </w:tbl>
    <w:p w:rsidR="00EC757A" w:rsidRDefault="00EC757A" w:rsidP="00EC757A">
      <w:pPr>
        <w:pStyle w:val="ParagraphStyle"/>
        <w:spacing w:after="60" w:line="264" w:lineRule="auto"/>
        <w:jc w:val="right"/>
        <w:rPr>
          <w:rFonts w:ascii="Times New Roman" w:hAnsi="Times New Roman" w:cs="Times New Roman"/>
          <w:i/>
          <w:iCs/>
        </w:rPr>
      </w:pPr>
      <w:r>
        <w:rPr>
          <w:rFonts w:ascii="Times New Roman" w:hAnsi="Times New Roman" w:cs="Times New Roman"/>
          <w:b/>
          <w:bCs/>
          <w:sz w:val="28"/>
          <w:szCs w:val="28"/>
        </w:rPr>
        <w:br w:type="page"/>
      </w:r>
      <w:r>
        <w:rPr>
          <w:rFonts w:ascii="Times New Roman" w:hAnsi="Times New Roman" w:cs="Times New Roman"/>
          <w:i/>
          <w:iCs/>
        </w:rPr>
        <w:lastRenderedPageBreak/>
        <w:t>Продолжение табл.</w:t>
      </w:r>
    </w:p>
    <w:tbl>
      <w:tblPr>
        <w:tblW w:w="14100" w:type="dxa"/>
        <w:tblInd w:w="60" w:type="dxa"/>
        <w:tblLayout w:type="fixed"/>
        <w:tblCellMar>
          <w:top w:w="60" w:type="dxa"/>
          <w:left w:w="60" w:type="dxa"/>
          <w:bottom w:w="60" w:type="dxa"/>
          <w:right w:w="60" w:type="dxa"/>
        </w:tblCellMar>
        <w:tblLook w:val="0000"/>
      </w:tblPr>
      <w:tblGrid>
        <w:gridCol w:w="623"/>
        <w:gridCol w:w="4297"/>
        <w:gridCol w:w="901"/>
        <w:gridCol w:w="3966"/>
        <w:gridCol w:w="4313"/>
      </w:tblGrid>
      <w:tr w:rsidR="00EC757A" w:rsidTr="006B432E">
        <w:trPr>
          <w:trHeight w:val="135"/>
        </w:trPr>
        <w:tc>
          <w:tcPr>
            <w:tcW w:w="622"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9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90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96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4306"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EC757A" w:rsidTr="006B432E">
        <w:trPr>
          <w:trHeight w:val="780"/>
        </w:trPr>
        <w:tc>
          <w:tcPr>
            <w:tcW w:w="622"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8</w:t>
            </w:r>
          </w:p>
        </w:tc>
        <w:tc>
          <w:tcPr>
            <w:tcW w:w="42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 xml:space="preserve">Право потребителя на информацию </w:t>
            </w:r>
            <w:r>
              <w:rPr>
                <w:rFonts w:ascii="Times New Roman" w:hAnsi="Times New Roman" w:cs="Times New Roman"/>
              </w:rPr>
              <w:br/>
              <w:t>и ответственность за искажение информации</w:t>
            </w:r>
          </w:p>
        </w:tc>
        <w:tc>
          <w:tcPr>
            <w:tcW w:w="90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Формировать потребительскую культуру и потребительский вкус</w:t>
            </w:r>
          </w:p>
        </w:tc>
        <w:tc>
          <w:tcPr>
            <w:tcW w:w="430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Раскрывают смысл ведущих понятий, исследуют информацию на различных упаковках и учатся пользоваться ею</w:t>
            </w:r>
          </w:p>
        </w:tc>
      </w:tr>
      <w:tr w:rsidR="00EC757A" w:rsidTr="006B432E">
        <w:trPr>
          <w:trHeight w:val="780"/>
        </w:trPr>
        <w:tc>
          <w:tcPr>
            <w:tcW w:w="622"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9</w:t>
            </w:r>
          </w:p>
        </w:tc>
        <w:tc>
          <w:tcPr>
            <w:tcW w:w="42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 xml:space="preserve">Виды торговли: прямая продажа, продажа по образцам, дистанционная продажа, комиссионная торговля. Продажа товаров в кредит. Договор купли-продажи </w:t>
            </w:r>
          </w:p>
        </w:tc>
        <w:tc>
          <w:tcPr>
            <w:tcW w:w="90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Рассмотреть многообразие видов торговли. Научить учащихся правильно и грамотно составлять договор купли-продажи</w:t>
            </w:r>
          </w:p>
        </w:tc>
        <w:tc>
          <w:tcPr>
            <w:tcW w:w="430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Используют изученный материал, проводят поиск необходимой информации в документе для решения задач; учатся работать с документом, составляют  договор купли-продажи</w:t>
            </w:r>
          </w:p>
        </w:tc>
      </w:tr>
      <w:tr w:rsidR="00EC757A" w:rsidTr="006B432E">
        <w:trPr>
          <w:trHeight w:val="780"/>
        </w:trPr>
        <w:tc>
          <w:tcPr>
            <w:tcW w:w="622"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10</w:t>
            </w:r>
          </w:p>
        </w:tc>
        <w:tc>
          <w:tcPr>
            <w:tcW w:w="42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Работы и услуги. Договор на оказание услуги. Виды услуг</w:t>
            </w:r>
          </w:p>
        </w:tc>
        <w:tc>
          <w:tcPr>
            <w:tcW w:w="90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Дать представление учащимся об основных видах услуг и работ</w:t>
            </w:r>
          </w:p>
        </w:tc>
        <w:tc>
          <w:tcPr>
            <w:tcW w:w="430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Проводят поиск необходимой информации в документе, высказывают собственное мнение, решают ситуации</w:t>
            </w:r>
          </w:p>
        </w:tc>
      </w:tr>
      <w:tr w:rsidR="00EC757A" w:rsidTr="006B432E">
        <w:trPr>
          <w:trHeight w:val="780"/>
        </w:trPr>
        <w:tc>
          <w:tcPr>
            <w:tcW w:w="622"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11</w:t>
            </w:r>
          </w:p>
        </w:tc>
        <w:tc>
          <w:tcPr>
            <w:tcW w:w="42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Сроки. Понятие и виды. Порядок их определения (срок годности, срок реализации, срок хранения, гарантийный срок, срок службы). Сроки удовлетворения требований потребителя. Претензионные сроки</w:t>
            </w:r>
          </w:p>
        </w:tc>
        <w:tc>
          <w:tcPr>
            <w:tcW w:w="90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Воспитывать уважительное отношение к себе как к потребителю, формировать потребительскую культуру</w:t>
            </w:r>
          </w:p>
        </w:tc>
        <w:tc>
          <w:tcPr>
            <w:tcW w:w="430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Проводят поиск необходимой информации в документах, решают ситуации</w:t>
            </w:r>
          </w:p>
        </w:tc>
      </w:tr>
      <w:tr w:rsidR="00EC757A" w:rsidTr="006B432E">
        <w:trPr>
          <w:trHeight w:val="780"/>
        </w:trPr>
        <w:tc>
          <w:tcPr>
            <w:tcW w:w="622"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12</w:t>
            </w:r>
          </w:p>
        </w:tc>
        <w:tc>
          <w:tcPr>
            <w:tcW w:w="42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 xml:space="preserve">Качество и безопасность товаров </w:t>
            </w:r>
            <w:r>
              <w:rPr>
                <w:rFonts w:ascii="Times New Roman" w:hAnsi="Times New Roman" w:cs="Times New Roman"/>
              </w:rPr>
              <w:br/>
              <w:t>и услуг. Сертификация. Экспертиза</w:t>
            </w:r>
          </w:p>
        </w:tc>
        <w:tc>
          <w:tcPr>
            <w:tcW w:w="90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Дать необходимые знания учащимся о качестве, сертификации и экспертизе</w:t>
            </w:r>
          </w:p>
        </w:tc>
        <w:tc>
          <w:tcPr>
            <w:tcW w:w="430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Проводят поиск необходимой информации в документе, решают ситуации</w:t>
            </w:r>
          </w:p>
        </w:tc>
      </w:tr>
      <w:tr w:rsidR="00EC757A" w:rsidTr="006B432E">
        <w:trPr>
          <w:trHeight w:val="780"/>
        </w:trPr>
        <w:tc>
          <w:tcPr>
            <w:tcW w:w="622"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13</w:t>
            </w:r>
          </w:p>
        </w:tc>
        <w:tc>
          <w:tcPr>
            <w:tcW w:w="42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Право потребителя на замену товара хорошего качества. Право выбора действий при покупке товара плохого качества</w:t>
            </w:r>
          </w:p>
        </w:tc>
        <w:tc>
          <w:tcPr>
            <w:tcW w:w="90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Сформировать понимание альтернативы своего действия в связи с приобретением товара плохого качества</w:t>
            </w:r>
          </w:p>
        </w:tc>
        <w:tc>
          <w:tcPr>
            <w:tcW w:w="430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Используют ранее изученный материал, работают с документом</w:t>
            </w:r>
          </w:p>
        </w:tc>
      </w:tr>
    </w:tbl>
    <w:p w:rsidR="00EC757A" w:rsidRDefault="00EC757A" w:rsidP="00EC757A">
      <w:pPr>
        <w:pStyle w:val="ParagraphStyle"/>
        <w:spacing w:after="60" w:line="264" w:lineRule="auto"/>
        <w:jc w:val="right"/>
        <w:rPr>
          <w:rFonts w:ascii="Times New Roman" w:hAnsi="Times New Roman" w:cs="Times New Roman"/>
          <w:i/>
          <w:iCs/>
        </w:rPr>
      </w:pPr>
      <w:r>
        <w:rPr>
          <w:rFonts w:ascii="Times New Roman" w:hAnsi="Times New Roman" w:cs="Times New Roman"/>
          <w:i/>
          <w:iCs/>
        </w:rPr>
        <w:br w:type="page"/>
      </w:r>
      <w:r>
        <w:rPr>
          <w:rFonts w:ascii="Times New Roman" w:hAnsi="Times New Roman" w:cs="Times New Roman"/>
          <w:i/>
          <w:iCs/>
        </w:rPr>
        <w:lastRenderedPageBreak/>
        <w:t>Окончание табл.</w:t>
      </w:r>
    </w:p>
    <w:tbl>
      <w:tblPr>
        <w:tblW w:w="14100" w:type="dxa"/>
        <w:tblInd w:w="60" w:type="dxa"/>
        <w:tblLayout w:type="fixed"/>
        <w:tblCellMar>
          <w:top w:w="60" w:type="dxa"/>
          <w:left w:w="60" w:type="dxa"/>
          <w:bottom w:w="60" w:type="dxa"/>
          <w:right w:w="60" w:type="dxa"/>
        </w:tblCellMar>
        <w:tblLook w:val="0000"/>
      </w:tblPr>
      <w:tblGrid>
        <w:gridCol w:w="623"/>
        <w:gridCol w:w="4297"/>
        <w:gridCol w:w="901"/>
        <w:gridCol w:w="3966"/>
        <w:gridCol w:w="4313"/>
      </w:tblGrid>
      <w:tr w:rsidR="00EC757A" w:rsidTr="006B432E">
        <w:trPr>
          <w:trHeight w:val="135"/>
        </w:trPr>
        <w:tc>
          <w:tcPr>
            <w:tcW w:w="622"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9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90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96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4306"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EC757A" w:rsidTr="006B432E">
        <w:trPr>
          <w:trHeight w:val="780"/>
        </w:trPr>
        <w:tc>
          <w:tcPr>
            <w:tcW w:w="622"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14</w:t>
            </w:r>
          </w:p>
        </w:tc>
        <w:tc>
          <w:tcPr>
            <w:tcW w:w="42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Реклама и права потребителя. Роль рекламы в жизни общества</w:t>
            </w:r>
          </w:p>
        </w:tc>
        <w:tc>
          <w:tcPr>
            <w:tcW w:w="90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Дать определение рекламе и её роли в жизни общества, сформировать умение противостоять негативной рекламе</w:t>
            </w:r>
          </w:p>
        </w:tc>
        <w:tc>
          <w:tcPr>
            <w:tcW w:w="430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Учатся правильно оценивать рекламу, изучают законодательные акты о рекламе, составляют рекламу и антирекламу, подбирают рекламную продукцию и дают ей оценку</w:t>
            </w:r>
          </w:p>
        </w:tc>
      </w:tr>
      <w:tr w:rsidR="00EC757A" w:rsidTr="006B432E">
        <w:trPr>
          <w:trHeight w:val="780"/>
        </w:trPr>
        <w:tc>
          <w:tcPr>
            <w:tcW w:w="622"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15</w:t>
            </w:r>
          </w:p>
        </w:tc>
        <w:tc>
          <w:tcPr>
            <w:tcW w:w="42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Защита прав потребителя (самозащита, судебная защита)</w:t>
            </w:r>
          </w:p>
        </w:tc>
        <w:tc>
          <w:tcPr>
            <w:tcW w:w="90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Рассмотреть основные формы и методы защиты своих прав</w:t>
            </w:r>
          </w:p>
        </w:tc>
        <w:tc>
          <w:tcPr>
            <w:tcW w:w="430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Показывают умения использовать документы, составлять исковое заявление</w:t>
            </w:r>
          </w:p>
        </w:tc>
      </w:tr>
      <w:tr w:rsidR="00EC757A" w:rsidTr="006B432E">
        <w:trPr>
          <w:trHeight w:val="780"/>
        </w:trPr>
        <w:tc>
          <w:tcPr>
            <w:tcW w:w="622"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16</w:t>
            </w:r>
          </w:p>
        </w:tc>
        <w:tc>
          <w:tcPr>
            <w:tcW w:w="42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Защита прав потребителя</w:t>
            </w:r>
          </w:p>
        </w:tc>
        <w:tc>
          <w:tcPr>
            <w:tcW w:w="90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Обобщить знания учащихся; осуществить выполнение блока правовых ситуаций</w:t>
            </w:r>
          </w:p>
        </w:tc>
        <w:tc>
          <w:tcPr>
            <w:tcW w:w="430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Учатся отстаивать свои нарушенные права как самостоятельно, так и в суде</w:t>
            </w:r>
          </w:p>
        </w:tc>
      </w:tr>
      <w:tr w:rsidR="00EC757A" w:rsidTr="006B432E">
        <w:trPr>
          <w:trHeight w:val="780"/>
        </w:trPr>
        <w:tc>
          <w:tcPr>
            <w:tcW w:w="622"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17</w:t>
            </w:r>
          </w:p>
        </w:tc>
        <w:tc>
          <w:tcPr>
            <w:tcW w:w="429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Обобщение изученного материала. Подведение итогов курса</w:t>
            </w:r>
          </w:p>
        </w:tc>
        <w:tc>
          <w:tcPr>
            <w:tcW w:w="90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39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Подвести итог курса</w:t>
            </w:r>
          </w:p>
        </w:tc>
        <w:tc>
          <w:tcPr>
            <w:tcW w:w="430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Участвуют во фронтальной беседе, аргументируют свои мнения по источникам</w:t>
            </w:r>
          </w:p>
        </w:tc>
      </w:tr>
    </w:tbl>
    <w:p w:rsidR="00EC757A" w:rsidRDefault="00EC757A" w:rsidP="00EC757A">
      <w:pPr>
        <w:pStyle w:val="ParagraphStyle"/>
        <w:spacing w:line="264" w:lineRule="auto"/>
        <w:rPr>
          <w:rFonts w:ascii="Times New Roman" w:hAnsi="Times New Roman" w:cs="Times New Roman"/>
          <w:i/>
          <w:iCs/>
        </w:rPr>
      </w:pPr>
    </w:p>
    <w:p w:rsidR="00EC757A" w:rsidRDefault="00EC757A" w:rsidP="00EC757A"/>
    <w:p w:rsidR="00EC757A" w:rsidRDefault="00EC757A" w:rsidP="00EC757A">
      <w:pPr>
        <w:pStyle w:val="ParagraphStyle"/>
        <w:tabs>
          <w:tab w:val="left" w:pos="2730"/>
        </w:tabs>
        <w:spacing w:before="240"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ТЕМАТИЧЕСКОЕ ПЛАНИРОВАНИЕ</w:t>
      </w:r>
    </w:p>
    <w:tbl>
      <w:tblPr>
        <w:tblW w:w="14100" w:type="dxa"/>
        <w:tblInd w:w="60" w:type="dxa"/>
        <w:tblLayout w:type="fixed"/>
        <w:tblCellMar>
          <w:top w:w="60" w:type="dxa"/>
          <w:left w:w="60" w:type="dxa"/>
          <w:bottom w:w="60" w:type="dxa"/>
          <w:right w:w="60" w:type="dxa"/>
        </w:tblCellMar>
        <w:tblLook w:val="0000"/>
      </w:tblPr>
      <w:tblGrid>
        <w:gridCol w:w="428"/>
        <w:gridCol w:w="2884"/>
        <w:gridCol w:w="451"/>
        <w:gridCol w:w="2975"/>
        <w:gridCol w:w="1937"/>
        <w:gridCol w:w="3562"/>
        <w:gridCol w:w="1863"/>
      </w:tblGrid>
      <w:tr w:rsidR="00EC757A" w:rsidTr="006B432E">
        <w:trPr>
          <w:trHeight w:val="525"/>
        </w:trPr>
        <w:tc>
          <w:tcPr>
            <w:tcW w:w="428"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w:t>
            </w:r>
          </w:p>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п/п</w:t>
            </w:r>
          </w:p>
        </w:tc>
        <w:tc>
          <w:tcPr>
            <w:tcW w:w="288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45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Часы</w:t>
            </w:r>
          </w:p>
        </w:tc>
        <w:tc>
          <w:tcPr>
            <w:tcW w:w="297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Цель</w:t>
            </w:r>
          </w:p>
        </w:tc>
        <w:tc>
          <w:tcPr>
            <w:tcW w:w="1934"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Форма</w:t>
            </w:r>
          </w:p>
        </w:tc>
        <w:tc>
          <w:tcPr>
            <w:tcW w:w="3556"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УУД</w:t>
            </w:r>
          </w:p>
        </w:tc>
        <w:tc>
          <w:tcPr>
            <w:tcW w:w="186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Форма контроля</w:t>
            </w:r>
          </w:p>
        </w:tc>
      </w:tr>
      <w:tr w:rsidR="00EC757A" w:rsidTr="006B432E">
        <w:trPr>
          <w:trHeight w:val="75"/>
        </w:trPr>
        <w:tc>
          <w:tcPr>
            <w:tcW w:w="428"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8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7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4"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3556"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6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EC757A" w:rsidTr="006B432E">
        <w:trPr>
          <w:trHeight w:val="675"/>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Вводное занятие. Цель, задачи и содержание курса</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Сформировать представление о курсе</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Вводный урок</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Участие во фронтальной беседе, умение слушать, высказывать собственное мнение</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Обобщающая характеристика</w:t>
            </w:r>
          </w:p>
        </w:tc>
      </w:tr>
      <w:tr w:rsidR="00EC757A" w:rsidTr="006B432E">
        <w:trPr>
          <w:trHeight w:val="1110"/>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Рынок. Человек на рынке</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Дать определение понятию «рынок», выявить место и роль человека на рынке</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Лекция с элементами беседы</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Умение слушать, усваивать материал, использовать ранее полученные знания; имитация ситуации на рынке</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Обобщающая характеристика</w:t>
            </w:r>
          </w:p>
        </w:tc>
      </w:tr>
      <w:tr w:rsidR="00EC757A" w:rsidTr="006B432E">
        <w:trPr>
          <w:trHeight w:val="735"/>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История потребительского движения</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Познакомить учащихся с историей потребительского движения в мире</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Лекция с элементами беседы</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Умение слушать, усваивать материал, использовать ранее полученные знания на уроках истории</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Обобщающая характеристика</w:t>
            </w:r>
          </w:p>
        </w:tc>
      </w:tr>
      <w:tr w:rsidR="00EC757A" w:rsidTr="006B432E">
        <w:trPr>
          <w:trHeight w:val="765"/>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Система органов защиты прав потребителей</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Рассмотреть структуру органов защиты прав потребителей</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Лекция с элементами беседы</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Умение раскрывать смысл ведущих понятий; умение слушать, усваивать материал</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Обобщающая характеристика</w:t>
            </w:r>
          </w:p>
        </w:tc>
      </w:tr>
      <w:tr w:rsidR="00EC757A" w:rsidTr="006B432E">
        <w:trPr>
          <w:trHeight w:val="1485"/>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Российское законодательство о защите прав потребителя</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 xml:space="preserve">Познакомить учащихся </w:t>
            </w:r>
            <w:r>
              <w:rPr>
                <w:rFonts w:ascii="Times New Roman" w:hAnsi="Times New Roman" w:cs="Times New Roman"/>
              </w:rPr>
              <w:br/>
              <w:t xml:space="preserve">с основными законодательными актами и органами, защищающими права потребителей в </w:t>
            </w:r>
            <w:r>
              <w:rPr>
                <w:rFonts w:ascii="Times New Roman" w:hAnsi="Times New Roman" w:cs="Times New Roman"/>
              </w:rPr>
              <w:lastRenderedPageBreak/>
              <w:t>России</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lastRenderedPageBreak/>
              <w:t xml:space="preserve">Лекция с элементами беседы </w:t>
            </w:r>
            <w:r>
              <w:rPr>
                <w:rFonts w:ascii="Times New Roman" w:hAnsi="Times New Roman" w:cs="Times New Roman"/>
              </w:rPr>
              <w:br/>
              <w:t xml:space="preserve">и анализа правового </w:t>
            </w:r>
            <w:r>
              <w:rPr>
                <w:rFonts w:ascii="Times New Roman" w:hAnsi="Times New Roman" w:cs="Times New Roman"/>
              </w:rPr>
              <w:lastRenderedPageBreak/>
              <w:t>документа</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lastRenderedPageBreak/>
              <w:t>Проведение поиска необходимой информации в законе; умение работать с документом, анализировать</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Обобщающая характеристика</w:t>
            </w:r>
          </w:p>
        </w:tc>
      </w:tr>
    </w:tbl>
    <w:p w:rsidR="00EC757A" w:rsidRDefault="00EC757A" w:rsidP="0064494B">
      <w:pPr>
        <w:pStyle w:val="ParagraphStyle"/>
        <w:spacing w:after="60" w:line="264" w:lineRule="auto"/>
        <w:rPr>
          <w:rFonts w:ascii="Times New Roman" w:hAnsi="Times New Roman" w:cs="Times New Roman"/>
          <w:i/>
          <w:iCs/>
        </w:rPr>
      </w:pPr>
    </w:p>
    <w:tbl>
      <w:tblPr>
        <w:tblW w:w="14100" w:type="dxa"/>
        <w:tblInd w:w="60" w:type="dxa"/>
        <w:tblLayout w:type="fixed"/>
        <w:tblCellMar>
          <w:top w:w="60" w:type="dxa"/>
          <w:left w:w="60" w:type="dxa"/>
          <w:bottom w:w="60" w:type="dxa"/>
          <w:right w:w="60" w:type="dxa"/>
        </w:tblCellMar>
        <w:tblLook w:val="0000"/>
      </w:tblPr>
      <w:tblGrid>
        <w:gridCol w:w="428"/>
        <w:gridCol w:w="2884"/>
        <w:gridCol w:w="451"/>
        <w:gridCol w:w="2975"/>
        <w:gridCol w:w="1937"/>
        <w:gridCol w:w="3562"/>
        <w:gridCol w:w="1863"/>
      </w:tblGrid>
      <w:tr w:rsidR="00EC757A" w:rsidTr="006B432E">
        <w:trPr>
          <w:trHeight w:val="75"/>
        </w:trPr>
        <w:tc>
          <w:tcPr>
            <w:tcW w:w="428"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8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7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4"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3556"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6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EC757A" w:rsidTr="006B432E">
        <w:trPr>
          <w:trHeight w:val="1050"/>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6</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Роль потребителя в экономической системе. Потребительский рынок</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Закрепить изученный материал в игровой форме</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Урок-игра</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Умение использовать изученный материал, анализировать, высказывать собственное мнение</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Решение задач</w:t>
            </w:r>
          </w:p>
        </w:tc>
      </w:tr>
      <w:tr w:rsidR="00EC757A" w:rsidTr="006B432E">
        <w:trPr>
          <w:trHeight w:val="1365"/>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7</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Основные права потребителя</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Познакомить учащихся с основными правами потребителя</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Обзорная лекция с элементами игры и лабораторной работы с документом</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 xml:space="preserve">Умение определять, объяснять </w:t>
            </w:r>
            <w:r>
              <w:rPr>
                <w:rFonts w:ascii="Times New Roman" w:hAnsi="Times New Roman" w:cs="Times New Roman"/>
              </w:rPr>
              <w:br/>
              <w:t>и пользоваться основными правами потребителя в повседневной жизни</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Упражнения, тест</w:t>
            </w:r>
          </w:p>
        </w:tc>
      </w:tr>
      <w:tr w:rsidR="00EC757A" w:rsidTr="006B432E">
        <w:trPr>
          <w:trHeight w:val="1140"/>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8</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Право потребителя на информацию и ответственность за искажение информации</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Формировать потребительскую культуру и потребительский вкус</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Обзорная лекция с элементами практической работы</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Умение раскрывать смысл ведущих понятий, умение читать информацию и пользоваться ею</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Чтение информации, составление информации о товаре</w:t>
            </w:r>
          </w:p>
        </w:tc>
      </w:tr>
      <w:tr w:rsidR="00EC757A" w:rsidTr="006B432E">
        <w:trPr>
          <w:trHeight w:val="1875"/>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9</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Виды торговли: прямая продажа, продажа по образцам, дистанционная продажа, комиссионная торговля. Продажа товаров в кредит. Договор купли-продажи</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Рассмотреть многообразие видов торговли; научить учащихся правильно и грамотно составлять договор купли-продажи</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Обзорная лекция с элементами лабораторной работы с документом</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Умение использовать изученный материал, проводить поиск необходимой информации в документе для решения задач; умение работать с документом, составлять договор купли-продажи</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Тест, решение задач</w:t>
            </w:r>
          </w:p>
        </w:tc>
      </w:tr>
      <w:tr w:rsidR="00EC757A" w:rsidTr="006B432E">
        <w:trPr>
          <w:trHeight w:val="990"/>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10</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Работы и услуги. Договор на оказание услуги. Виды услуг</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Дать представление учащимся об основных видах услуг и работ</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Обзорная лекция с элементами практической работы</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Проведение поиска необходимой информации в документе; умение слушать, высказывать собственное мнение</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Решение ситуаций</w:t>
            </w:r>
          </w:p>
        </w:tc>
      </w:tr>
    </w:tbl>
    <w:p w:rsidR="00EC757A" w:rsidRDefault="00EC757A" w:rsidP="0064494B">
      <w:pPr>
        <w:pStyle w:val="ParagraphStyle"/>
        <w:spacing w:after="60" w:line="264" w:lineRule="auto"/>
        <w:rPr>
          <w:rFonts w:ascii="Times New Roman" w:hAnsi="Times New Roman" w:cs="Times New Roman"/>
          <w:i/>
          <w:iCs/>
        </w:rPr>
      </w:pPr>
    </w:p>
    <w:tbl>
      <w:tblPr>
        <w:tblW w:w="14100" w:type="dxa"/>
        <w:tblInd w:w="60" w:type="dxa"/>
        <w:tblLayout w:type="fixed"/>
        <w:tblCellMar>
          <w:top w:w="60" w:type="dxa"/>
          <w:left w:w="60" w:type="dxa"/>
          <w:bottom w:w="60" w:type="dxa"/>
          <w:right w:w="60" w:type="dxa"/>
        </w:tblCellMar>
        <w:tblLook w:val="0000"/>
      </w:tblPr>
      <w:tblGrid>
        <w:gridCol w:w="428"/>
        <w:gridCol w:w="2884"/>
        <w:gridCol w:w="451"/>
        <w:gridCol w:w="2975"/>
        <w:gridCol w:w="1937"/>
        <w:gridCol w:w="3562"/>
        <w:gridCol w:w="1863"/>
      </w:tblGrid>
      <w:tr w:rsidR="00EC757A" w:rsidTr="006B432E">
        <w:trPr>
          <w:trHeight w:val="75"/>
        </w:trPr>
        <w:tc>
          <w:tcPr>
            <w:tcW w:w="428"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8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7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4"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3556"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60" w:type="dxa"/>
            <w:tcBorders>
              <w:top w:val="single" w:sz="6" w:space="0" w:color="000000"/>
              <w:left w:val="single" w:sz="6" w:space="0" w:color="000000"/>
              <w:bottom w:val="single" w:sz="6" w:space="0" w:color="000000"/>
              <w:right w:val="single" w:sz="6" w:space="0" w:color="000000"/>
            </w:tcBorders>
            <w:vAlign w:val="center"/>
          </w:tcPr>
          <w:p w:rsidR="00EC757A" w:rsidRDefault="00EC757A" w:rsidP="006B432E">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EC757A" w:rsidTr="006B432E">
        <w:trPr>
          <w:trHeight w:val="975"/>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11</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 xml:space="preserve">Сроки. Понятие и виды. Порядок их определения </w:t>
            </w:r>
            <w:r>
              <w:rPr>
                <w:rFonts w:ascii="Times New Roman" w:hAnsi="Times New Roman" w:cs="Times New Roman"/>
              </w:rPr>
              <w:br/>
              <w:t>(срок годности, срок реализации, срок хранения, гарантийный срок, срок службы). Сроки удовлетворения требований потребителя. Претензионные сроки</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Воспитывать уважительное отношение к себе как к потребителю; формировать потребительскую культуру</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Обзорная лекция с элементами практической работы</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 xml:space="preserve">Умение слушать, проводить поиск необходимой информации </w:t>
            </w:r>
            <w:r>
              <w:rPr>
                <w:rFonts w:ascii="Times New Roman" w:hAnsi="Times New Roman" w:cs="Times New Roman"/>
              </w:rPr>
              <w:br/>
              <w:t>в документах</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Решение задач, анализ документов</w:t>
            </w:r>
          </w:p>
        </w:tc>
      </w:tr>
      <w:tr w:rsidR="00EC757A" w:rsidTr="006B432E">
        <w:trPr>
          <w:trHeight w:val="975"/>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lastRenderedPageBreak/>
              <w:t>12</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Качество и безопасность товаров и услуг. Сертификация. Экспертиза</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Дать необходимые знания учащимся о качестве, сертификации и экспертизе</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Обзорная лекция с элементами практической работы</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Представление общей характеристики изученного материала, проведение поиска необходимой информации в документе</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Анализ документов: рассмотрение ситуаций</w:t>
            </w:r>
          </w:p>
        </w:tc>
      </w:tr>
      <w:tr w:rsidR="00EC757A" w:rsidTr="006B432E">
        <w:trPr>
          <w:trHeight w:val="1335"/>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13</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Право потребителя на замену товара хорошего качества. Право выбора действий при покупке товара плохого качества</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Сформировать понимание альтернативы своего действия в связи с приобретением товара плохого качества</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Обзорная лекция с элементами практической работы</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Умение использовать ранее изученный материал; умение работать с документом</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Решение задач</w:t>
            </w:r>
          </w:p>
        </w:tc>
      </w:tr>
      <w:tr w:rsidR="00EC757A" w:rsidTr="006B432E">
        <w:trPr>
          <w:trHeight w:val="1320"/>
        </w:trPr>
        <w:tc>
          <w:tcPr>
            <w:tcW w:w="428"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14</w:t>
            </w:r>
          </w:p>
        </w:tc>
        <w:tc>
          <w:tcPr>
            <w:tcW w:w="288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Реклама и права потребителя. Роль рекламы в жизни общества</w:t>
            </w:r>
          </w:p>
        </w:tc>
        <w:tc>
          <w:tcPr>
            <w:tcW w:w="45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297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Дать определение рекламе и её роли в жизни общества; сформировать умение противостоять негативной рекламе</w:t>
            </w:r>
          </w:p>
        </w:tc>
        <w:tc>
          <w:tcPr>
            <w:tcW w:w="1934"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Урок-дискуссия</w:t>
            </w:r>
          </w:p>
        </w:tc>
        <w:tc>
          <w:tcPr>
            <w:tcW w:w="3556"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Умение правильно оценивать рекламу; знание законодательных актов по рекламе</w:t>
            </w:r>
          </w:p>
        </w:tc>
        <w:tc>
          <w:tcPr>
            <w:tcW w:w="1860" w:type="dxa"/>
            <w:tcBorders>
              <w:top w:val="single" w:sz="6" w:space="0" w:color="000000"/>
              <w:left w:val="single" w:sz="6" w:space="0" w:color="000000"/>
              <w:bottom w:val="single" w:sz="6" w:space="0" w:color="000000"/>
              <w:right w:val="single" w:sz="6" w:space="0" w:color="000000"/>
            </w:tcBorders>
          </w:tcPr>
          <w:p w:rsidR="00EC757A" w:rsidRDefault="00EC757A" w:rsidP="006B432E">
            <w:pPr>
              <w:pStyle w:val="ParagraphStyle"/>
              <w:spacing w:line="264" w:lineRule="auto"/>
              <w:rPr>
                <w:rFonts w:ascii="Times New Roman" w:hAnsi="Times New Roman" w:cs="Times New Roman"/>
              </w:rPr>
            </w:pPr>
            <w:r>
              <w:rPr>
                <w:rFonts w:ascii="Times New Roman" w:hAnsi="Times New Roman" w:cs="Times New Roman"/>
              </w:rPr>
              <w:t xml:space="preserve">Разрешение проблемных ситуаций; составление рекламы </w:t>
            </w:r>
            <w:r>
              <w:rPr>
                <w:rFonts w:ascii="Times New Roman" w:hAnsi="Times New Roman" w:cs="Times New Roman"/>
              </w:rPr>
              <w:br/>
              <w:t>и антирекламы; оценка рекламной продукции</w:t>
            </w:r>
          </w:p>
        </w:tc>
      </w:tr>
    </w:tbl>
    <w:p w:rsidR="00EC757A" w:rsidRDefault="00EC757A" w:rsidP="00EC757A">
      <w:pPr>
        <w:pStyle w:val="ParagraphStyle"/>
        <w:spacing w:after="60" w:line="264" w:lineRule="auto"/>
        <w:jc w:val="right"/>
        <w:rPr>
          <w:rFonts w:ascii="Times New Roman" w:hAnsi="Times New Roman" w:cs="Times New Roman"/>
          <w:i/>
          <w:iCs/>
        </w:rPr>
      </w:pPr>
    </w:p>
    <w:p w:rsidR="00EC757A" w:rsidRDefault="00EC757A" w:rsidP="00EC757A">
      <w:pPr>
        <w:pStyle w:val="ParagraphStyle"/>
        <w:spacing w:before="240" w:after="18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Литература и материально-техническое</w:t>
      </w:r>
      <w:r>
        <w:rPr>
          <w:rFonts w:ascii="Times New Roman" w:hAnsi="Times New Roman" w:cs="Times New Roman"/>
          <w:b/>
          <w:bCs/>
          <w:caps/>
          <w:sz w:val="28"/>
          <w:szCs w:val="28"/>
        </w:rPr>
        <w:br/>
        <w:t>обеспечение</w:t>
      </w:r>
    </w:p>
    <w:p w:rsidR="00EC757A" w:rsidRDefault="00EC757A" w:rsidP="00EC757A">
      <w:pPr>
        <w:pStyle w:val="ParagraphStyle"/>
        <w:spacing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Литература для учителя</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Бозаджиев, В. Ю.</w:t>
      </w:r>
      <w:r>
        <w:rPr>
          <w:rFonts w:ascii="Times New Roman" w:hAnsi="Times New Roman" w:cs="Times New Roman"/>
          <w:sz w:val="28"/>
          <w:szCs w:val="28"/>
        </w:rPr>
        <w:t xml:space="preserve"> Комментарий к Закону РФ «О защите прав потребителей» с постатейными материалами и приложением нормативно-правовых документов [Текст] / В. Ю. Бозаджиев. – Ростов н/Д. : Феникс, 2004. – (Серия «Консультирует юрист»).</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Будянская, Л.</w:t>
      </w:r>
      <w:r>
        <w:rPr>
          <w:rFonts w:ascii="Times New Roman" w:hAnsi="Times New Roman" w:cs="Times New Roman"/>
          <w:sz w:val="28"/>
          <w:szCs w:val="28"/>
        </w:rPr>
        <w:t xml:space="preserve"> «Защити себя на рынке…». Модульный курс «Основы потребительских знаний» (Права потребителя и их защита) [Текст] / Л. Будянская // Учитель. – 2000. – № 6. – С. 28–33.</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Головатенко, А. Ю.</w:t>
      </w:r>
      <w:r>
        <w:rPr>
          <w:rFonts w:ascii="Times New Roman" w:hAnsi="Times New Roman" w:cs="Times New Roman"/>
          <w:sz w:val="28"/>
          <w:szCs w:val="28"/>
        </w:rPr>
        <w:t xml:space="preserve"> Правоведение. Школьные олимпиады. Вопросы, задания, ответы. 8–11 кл. [Текст] : учебно-методическое пособие  /  А. Ю. Головатенко [и др.]. – 2-е изд. – М. : Дрофа, 2001.</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Гражданский кодекс Российской Федерации. – М. : Статут, 2012. – 686 с. </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 xml:space="preserve">Закон </w:t>
      </w:r>
      <w:r>
        <w:rPr>
          <w:rFonts w:ascii="Times New Roman" w:hAnsi="Times New Roman" w:cs="Times New Roman"/>
          <w:sz w:val="28"/>
          <w:szCs w:val="28"/>
        </w:rPr>
        <w:t>РФ «О защите прав потребителей» [Текст]. – 6-е изд. – М. : Ось-89, 2009.</w:t>
      </w:r>
    </w:p>
    <w:p w:rsidR="00EC757A" w:rsidRDefault="00EC757A" w:rsidP="00EC757A">
      <w:pPr>
        <w:pStyle w:val="ParagraphStyle"/>
        <w:spacing w:line="264"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6. </w:t>
      </w:r>
      <w:r>
        <w:rPr>
          <w:rFonts w:ascii="Times New Roman" w:hAnsi="Times New Roman" w:cs="Times New Roman"/>
          <w:i/>
          <w:iCs/>
          <w:sz w:val="28"/>
          <w:szCs w:val="28"/>
          <w:shd w:val="clear" w:color="auto" w:fill="FFFFFF"/>
        </w:rPr>
        <w:t>Как</w:t>
      </w:r>
      <w:r>
        <w:rPr>
          <w:rFonts w:ascii="Times New Roman" w:hAnsi="Times New Roman" w:cs="Times New Roman"/>
          <w:sz w:val="28"/>
          <w:szCs w:val="28"/>
          <w:shd w:val="clear" w:color="auto" w:fill="FFFFFF"/>
        </w:rPr>
        <w:t xml:space="preserve"> потребителю защитить свои права. Разрешение споров с участием потребителя [Текст] / под ред. П. А. Астахова, Ю. И. Володарского. – М. : Класс Юнитекс, 2005.</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i/>
          <w:iCs/>
          <w:sz w:val="28"/>
          <w:szCs w:val="28"/>
        </w:rPr>
        <w:t>Конституция</w:t>
      </w:r>
      <w:r>
        <w:rPr>
          <w:rFonts w:ascii="Times New Roman" w:hAnsi="Times New Roman" w:cs="Times New Roman"/>
          <w:sz w:val="28"/>
          <w:szCs w:val="28"/>
        </w:rPr>
        <w:t xml:space="preserve"> РФ [Текст]. – Ростов н/Д. : Феникс, 1998.</w:t>
      </w:r>
    </w:p>
    <w:p w:rsidR="00EC757A" w:rsidRDefault="00EC757A" w:rsidP="00EC757A">
      <w:pPr>
        <w:pStyle w:val="ParagraphStyle"/>
        <w:spacing w:line="264"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8. </w:t>
      </w:r>
      <w:r>
        <w:rPr>
          <w:rFonts w:ascii="Times New Roman" w:hAnsi="Times New Roman" w:cs="Times New Roman"/>
          <w:i/>
          <w:iCs/>
          <w:sz w:val="28"/>
          <w:szCs w:val="28"/>
          <w:shd w:val="clear" w:color="auto" w:fill="FFFFFF"/>
        </w:rPr>
        <w:t>Материалы</w:t>
      </w:r>
      <w:r>
        <w:rPr>
          <w:rFonts w:ascii="Times New Roman" w:hAnsi="Times New Roman" w:cs="Times New Roman"/>
          <w:sz w:val="28"/>
          <w:szCs w:val="28"/>
          <w:shd w:val="clear" w:color="auto" w:fill="FFFFFF"/>
        </w:rPr>
        <w:t xml:space="preserve"> Первой Международной конференции по потребительскому </w:t>
      </w:r>
      <w:r>
        <w:rPr>
          <w:rFonts w:ascii="Times New Roman" w:hAnsi="Times New Roman" w:cs="Times New Roman"/>
          <w:sz w:val="28"/>
          <w:szCs w:val="28"/>
          <w:shd w:val="clear" w:color="auto" w:fill="FFFFFF"/>
        </w:rPr>
        <w:lastRenderedPageBreak/>
        <w:t>образованию и просвещению потребителей. (Кострома, 24–26 апреля 2002 г.)  [Текст]. – Кострома, 2002.</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i/>
          <w:iCs/>
          <w:sz w:val="28"/>
          <w:szCs w:val="28"/>
        </w:rPr>
        <w:t>Напалкова, И. Г.</w:t>
      </w:r>
      <w:r>
        <w:rPr>
          <w:rFonts w:ascii="Times New Roman" w:hAnsi="Times New Roman" w:cs="Times New Roman"/>
          <w:sz w:val="28"/>
          <w:szCs w:val="28"/>
        </w:rPr>
        <w:t xml:space="preserve"> Правоведение [Текст] / И. Г. Напалкова [и др.]. – Ростов н/Д. : Феникс, 2005.</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w:t>
      </w:r>
      <w:r>
        <w:rPr>
          <w:rFonts w:ascii="Times New Roman" w:hAnsi="Times New Roman" w:cs="Times New Roman"/>
          <w:i/>
          <w:iCs/>
          <w:sz w:val="28"/>
          <w:szCs w:val="28"/>
        </w:rPr>
        <w:t>Никитин, А. Ф.</w:t>
      </w:r>
      <w:r>
        <w:rPr>
          <w:rFonts w:ascii="Times New Roman" w:hAnsi="Times New Roman" w:cs="Times New Roman"/>
          <w:sz w:val="28"/>
          <w:szCs w:val="28"/>
        </w:rPr>
        <w:t xml:space="preserve"> Политика и право [Текст] : учеб. пособие для 9 кл. общеобразоват. учреждений  / А. Ф. Никитин. – 2-е изд. – М. : Просвещение, 1998.</w:t>
      </w:r>
    </w:p>
    <w:p w:rsidR="00EC757A" w:rsidRDefault="00EC757A" w:rsidP="00EC757A">
      <w:pPr>
        <w:pStyle w:val="ParagraphStyle"/>
        <w:spacing w:line="264"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11. </w:t>
      </w:r>
      <w:r>
        <w:rPr>
          <w:rFonts w:ascii="Times New Roman" w:hAnsi="Times New Roman" w:cs="Times New Roman"/>
          <w:i/>
          <w:iCs/>
          <w:sz w:val="28"/>
          <w:szCs w:val="28"/>
          <w:shd w:val="clear" w:color="auto" w:fill="FFFFFF"/>
        </w:rPr>
        <w:t>Никитин, А. Ф.</w:t>
      </w:r>
      <w:r>
        <w:rPr>
          <w:rFonts w:ascii="Times New Roman" w:hAnsi="Times New Roman" w:cs="Times New Roman"/>
          <w:sz w:val="28"/>
          <w:szCs w:val="28"/>
          <w:shd w:val="clear" w:color="auto" w:fill="FFFFFF"/>
        </w:rPr>
        <w:t xml:space="preserve"> Политика и право. Тесты. 9 кл. [Текст] : учебно-методическое пособие</w:t>
      </w:r>
      <w:r>
        <w:rPr>
          <w:rFonts w:ascii="Times New Roman" w:hAnsi="Times New Roman" w:cs="Times New Roman"/>
          <w:shd w:val="clear" w:color="auto" w:fill="FFFFFF"/>
        </w:rPr>
        <w:t xml:space="preserve"> </w:t>
      </w:r>
      <w:r>
        <w:rPr>
          <w:rFonts w:ascii="Times New Roman" w:hAnsi="Times New Roman" w:cs="Times New Roman"/>
          <w:sz w:val="28"/>
          <w:szCs w:val="28"/>
          <w:shd w:val="clear" w:color="auto" w:fill="FFFFFF"/>
        </w:rPr>
        <w:t xml:space="preserve"> /  А. Ф. Никитин. – М. : Дрофа, 2002.</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12. </w:t>
      </w:r>
      <w:r>
        <w:rPr>
          <w:rFonts w:ascii="Times New Roman" w:hAnsi="Times New Roman" w:cs="Times New Roman"/>
          <w:i/>
          <w:iCs/>
          <w:sz w:val="28"/>
          <w:szCs w:val="28"/>
        </w:rPr>
        <w:t>Права</w:t>
      </w:r>
      <w:r>
        <w:rPr>
          <w:rFonts w:ascii="Times New Roman" w:hAnsi="Times New Roman" w:cs="Times New Roman"/>
          <w:sz w:val="28"/>
          <w:szCs w:val="28"/>
        </w:rPr>
        <w:t xml:space="preserve"> человека в свободной стране </w:t>
      </w:r>
      <w:r>
        <w:rPr>
          <w:rFonts w:ascii="Times New Roman" w:hAnsi="Times New Roman" w:cs="Times New Roman"/>
          <w:sz w:val="28"/>
          <w:szCs w:val="28"/>
          <w:shd w:val="clear" w:color="auto" w:fill="FFFFFF"/>
        </w:rPr>
        <w:t>[Текст]</w:t>
      </w:r>
      <w:r>
        <w:rPr>
          <w:rFonts w:ascii="Times New Roman" w:hAnsi="Times New Roman" w:cs="Times New Roman"/>
          <w:sz w:val="28"/>
          <w:szCs w:val="28"/>
        </w:rPr>
        <w:t xml:space="preserve"> : учеб. пособие по правоведению для 8–9 классов. – СПб. : Специальная литература, 1996.</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i/>
          <w:iCs/>
          <w:sz w:val="28"/>
          <w:szCs w:val="28"/>
        </w:rPr>
        <w:t>Симоненко, В. Д.</w:t>
      </w:r>
      <w:r>
        <w:rPr>
          <w:rFonts w:ascii="Times New Roman" w:hAnsi="Times New Roman" w:cs="Times New Roman"/>
          <w:sz w:val="28"/>
          <w:szCs w:val="28"/>
        </w:rPr>
        <w:t xml:space="preserve"> Основы потребительской культуры [Текст] : методическое пособие / В. Д. Симоненко, Т. А. Степченко. – М. : Вита-Пресс, 2008.</w:t>
      </w:r>
    </w:p>
    <w:p w:rsidR="00EC757A" w:rsidRDefault="00EC757A" w:rsidP="00EC757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14. </w:t>
      </w:r>
      <w:r>
        <w:rPr>
          <w:rFonts w:ascii="Times New Roman" w:hAnsi="Times New Roman" w:cs="Times New Roman"/>
          <w:i/>
          <w:iCs/>
          <w:sz w:val="28"/>
          <w:szCs w:val="28"/>
        </w:rPr>
        <w:t>Симоненко, В. Д.</w:t>
      </w:r>
      <w:r>
        <w:rPr>
          <w:rFonts w:ascii="Times New Roman" w:hAnsi="Times New Roman" w:cs="Times New Roman"/>
          <w:sz w:val="28"/>
          <w:szCs w:val="28"/>
        </w:rPr>
        <w:t xml:space="preserve"> Программа курса «Основы потребительской культуры» [Текст] : программы экономических курсов для учащихся старших классов общеобразовательных учебных заведений / В. Д. Симоненко, Т. А. Степченко. ; под ред. В. Д. Симоненко. – М. : Вита-Пресс, 2008.</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cs="Times New Roman"/>
          <w:i/>
          <w:iCs/>
          <w:sz w:val="28"/>
          <w:szCs w:val="28"/>
        </w:rPr>
        <w:t>Смирнова, В. В.</w:t>
      </w:r>
      <w:r>
        <w:rPr>
          <w:rFonts w:ascii="Times New Roman" w:hAnsi="Times New Roman" w:cs="Times New Roman"/>
          <w:sz w:val="28"/>
          <w:szCs w:val="28"/>
        </w:rPr>
        <w:t xml:space="preserve"> Защита прав потребителей [Текст] : практические советы / В. В. Смирнова. – СПб. : Питер, 2007. – 208 с.</w:t>
      </w:r>
    </w:p>
    <w:p w:rsidR="00EC757A" w:rsidRDefault="00EC757A" w:rsidP="00EC757A">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Литература для учащихся</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Головатенко, А. Ю.</w:t>
      </w:r>
      <w:r>
        <w:rPr>
          <w:rFonts w:ascii="Times New Roman" w:hAnsi="Times New Roman" w:cs="Times New Roman"/>
          <w:sz w:val="28"/>
          <w:szCs w:val="28"/>
        </w:rPr>
        <w:t xml:space="preserve"> Правоведение. Школьные олимпиады. Вопросы, задания, ответы. 8–11 кл. [Текст] : учебно-методическое пособие  /  А. Ю. Головатенко [и др.]. – 2-е изд. – М. : Дрофа, 2001.</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 xml:space="preserve">Закон </w:t>
      </w:r>
      <w:r>
        <w:rPr>
          <w:rFonts w:ascii="Times New Roman" w:hAnsi="Times New Roman" w:cs="Times New Roman"/>
          <w:sz w:val="28"/>
          <w:szCs w:val="28"/>
        </w:rPr>
        <w:t>РФ «О защите прав потребителей» [Текст]. – 6-е изд. – М. : Ось-89, 2009.</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Конституция</w:t>
      </w:r>
      <w:r>
        <w:rPr>
          <w:rFonts w:ascii="Times New Roman" w:hAnsi="Times New Roman" w:cs="Times New Roman"/>
          <w:sz w:val="28"/>
          <w:szCs w:val="28"/>
        </w:rPr>
        <w:t xml:space="preserve"> РФ [Текст]. – Ростов н/Д. : Феникс, 1998.</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Никитин, А. Ф.</w:t>
      </w:r>
      <w:r>
        <w:rPr>
          <w:rFonts w:ascii="Times New Roman" w:hAnsi="Times New Roman" w:cs="Times New Roman"/>
          <w:sz w:val="28"/>
          <w:szCs w:val="28"/>
        </w:rPr>
        <w:t xml:space="preserve"> Политика и право [Текст] : учеб. пособие для 9 кл. общеобразоват. учреждений  / А. Ф. Никитин. – 2-е изд. – М. : Просвещение, 1998.</w:t>
      </w:r>
    </w:p>
    <w:p w:rsidR="00EC757A" w:rsidRDefault="00EC757A" w:rsidP="00EC757A">
      <w:pPr>
        <w:pStyle w:val="ParagraphStyle"/>
        <w:spacing w:line="264"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5. </w:t>
      </w:r>
      <w:r>
        <w:rPr>
          <w:rFonts w:ascii="Times New Roman" w:hAnsi="Times New Roman" w:cs="Times New Roman"/>
          <w:i/>
          <w:iCs/>
          <w:sz w:val="28"/>
          <w:szCs w:val="28"/>
          <w:shd w:val="clear" w:color="auto" w:fill="FFFFFF"/>
        </w:rPr>
        <w:t>Никитин, А. Ф.</w:t>
      </w:r>
      <w:r>
        <w:rPr>
          <w:rFonts w:ascii="Times New Roman" w:hAnsi="Times New Roman" w:cs="Times New Roman"/>
          <w:sz w:val="28"/>
          <w:szCs w:val="28"/>
          <w:shd w:val="clear" w:color="auto" w:fill="FFFFFF"/>
        </w:rPr>
        <w:t xml:space="preserve"> Политика и право. Тесты. 9 кл. [Текст] : учебно-методическое пособие</w:t>
      </w:r>
      <w:r>
        <w:rPr>
          <w:rFonts w:ascii="Times New Roman" w:hAnsi="Times New Roman" w:cs="Times New Roman"/>
          <w:shd w:val="clear" w:color="auto" w:fill="FFFFFF"/>
        </w:rPr>
        <w:t xml:space="preserve"> </w:t>
      </w:r>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А. Ф. Никитин. – М. : Дрофа, 2002.</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i/>
          <w:iCs/>
          <w:sz w:val="28"/>
          <w:szCs w:val="28"/>
        </w:rPr>
        <w:t>Права</w:t>
      </w:r>
      <w:r>
        <w:rPr>
          <w:rFonts w:ascii="Times New Roman" w:hAnsi="Times New Roman" w:cs="Times New Roman"/>
          <w:sz w:val="28"/>
          <w:szCs w:val="28"/>
        </w:rPr>
        <w:t xml:space="preserve"> человека в свободной стране </w:t>
      </w:r>
      <w:r>
        <w:rPr>
          <w:rFonts w:ascii="Times New Roman" w:hAnsi="Times New Roman" w:cs="Times New Roman"/>
          <w:sz w:val="28"/>
          <w:szCs w:val="28"/>
          <w:shd w:val="clear" w:color="auto" w:fill="FFFFFF"/>
        </w:rPr>
        <w:t>[Текст]</w:t>
      </w:r>
      <w:r>
        <w:rPr>
          <w:rFonts w:ascii="Times New Roman" w:hAnsi="Times New Roman" w:cs="Times New Roman"/>
          <w:sz w:val="28"/>
          <w:szCs w:val="28"/>
        </w:rPr>
        <w:t xml:space="preserve"> : учеб. пособие по правоведению для 8–9 классов. – СПб. : Специальная литература, 1996.</w:t>
      </w:r>
    </w:p>
    <w:p w:rsidR="00EC757A" w:rsidRDefault="00EC757A" w:rsidP="00EC757A">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Учебно-методическое обеспечение курса</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Презентация элективного курса для учащихся.</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Закон РФ «О защите прав потребителей».</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Карточки для индивидуальной работы.</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Образцы претензий, исковых заявлений.</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Видеоматериалы из телепередач «Час суда», «Суд идёт».</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Подборка ситуаций для изучения и закрепления материала.</w:t>
      </w:r>
    </w:p>
    <w:p w:rsidR="00EC757A" w:rsidRDefault="00EC757A" w:rsidP="00EC757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Таблицы, схемы для изучения курса.</w:t>
      </w:r>
    </w:p>
    <w:p w:rsidR="0064494B" w:rsidRDefault="0064494B" w:rsidP="0064494B">
      <w:pPr>
        <w:suppressAutoHyphens/>
        <w:spacing w:before="240" w:after="240"/>
        <w:jc w:val="center"/>
        <w:rPr>
          <w:rFonts w:ascii="Times New Roman" w:hAnsi="Times New Roman" w:cs="Times New Roman"/>
          <w:sz w:val="28"/>
          <w:szCs w:val="28"/>
        </w:rPr>
      </w:pPr>
      <w:r>
        <w:rPr>
          <w:rFonts w:ascii="Times New Roman" w:hAnsi="Times New Roman" w:cs="Times New Roman"/>
          <w:sz w:val="28"/>
          <w:szCs w:val="28"/>
        </w:rPr>
        <w:t xml:space="preserve"> </w:t>
      </w:r>
    </w:p>
    <w:p w:rsidR="0064494B" w:rsidRPr="00D777C4" w:rsidRDefault="0064494B" w:rsidP="0064494B">
      <w:pPr>
        <w:suppressAutoHyphens/>
        <w:spacing w:before="240" w:after="240"/>
        <w:jc w:val="center"/>
        <w:rPr>
          <w:rFonts w:ascii="Times New Roman" w:eastAsia="Calibri" w:hAnsi="Times New Roman"/>
          <w:sz w:val="28"/>
          <w:szCs w:val="28"/>
          <w:lang w:eastAsia="ar-SA"/>
        </w:rPr>
      </w:pPr>
      <w:r>
        <w:rPr>
          <w:rFonts w:ascii="Times New Roman" w:hAnsi="Times New Roman" w:cs="Times New Roman"/>
          <w:sz w:val="28"/>
          <w:szCs w:val="28"/>
        </w:rPr>
        <w:t xml:space="preserve">  </w:t>
      </w:r>
      <w:r w:rsidRPr="00D777C4">
        <w:rPr>
          <w:rFonts w:ascii="Times New Roman" w:eastAsia="Calibri" w:hAnsi="Times New Roman"/>
          <w:sz w:val="28"/>
          <w:szCs w:val="28"/>
          <w:lang w:eastAsia="ar-SA"/>
        </w:rPr>
        <w:t xml:space="preserve">Рабочая программа курса </w:t>
      </w:r>
    </w:p>
    <w:p w:rsidR="0064494B" w:rsidRPr="00D777C4" w:rsidRDefault="0064494B" w:rsidP="0064494B">
      <w:pPr>
        <w:suppressAutoHyphens/>
        <w:spacing w:before="240" w:after="240"/>
        <w:jc w:val="center"/>
        <w:rPr>
          <w:rFonts w:ascii="Times New Roman" w:eastAsia="Calibri" w:hAnsi="Times New Roman"/>
          <w:sz w:val="28"/>
          <w:szCs w:val="28"/>
          <w:lang w:eastAsia="ar-SA"/>
        </w:rPr>
      </w:pPr>
      <w:r w:rsidRPr="00D777C4">
        <w:rPr>
          <w:rFonts w:ascii="Times New Roman" w:eastAsia="Calibri" w:hAnsi="Times New Roman"/>
          <w:sz w:val="28"/>
          <w:szCs w:val="28"/>
          <w:lang w:eastAsia="ar-SA"/>
        </w:rPr>
        <w:t>внеурочной деятельности</w:t>
      </w:r>
    </w:p>
    <w:p w:rsidR="0064494B" w:rsidRPr="00D777C4" w:rsidRDefault="0064494B" w:rsidP="0064494B">
      <w:pPr>
        <w:suppressAutoHyphens/>
        <w:spacing w:before="240" w:after="240"/>
        <w:jc w:val="center"/>
        <w:rPr>
          <w:rFonts w:ascii="Times New Roman" w:eastAsia="Calibri" w:hAnsi="Times New Roman"/>
          <w:sz w:val="28"/>
          <w:szCs w:val="28"/>
          <w:lang w:eastAsia="ar-SA"/>
        </w:rPr>
      </w:pPr>
      <w:r w:rsidRPr="00D777C4">
        <w:rPr>
          <w:rFonts w:ascii="Times New Roman" w:hAnsi="Times New Roman"/>
          <w:sz w:val="28"/>
          <w:szCs w:val="28"/>
          <w:lang w:eastAsia="ar-SA"/>
        </w:rPr>
        <w:t>общеинтеллектуального</w:t>
      </w:r>
      <w:r w:rsidRPr="00D777C4">
        <w:rPr>
          <w:rFonts w:ascii="Times New Roman" w:eastAsia="Calibri" w:hAnsi="Times New Roman"/>
          <w:sz w:val="28"/>
          <w:szCs w:val="28"/>
          <w:lang w:eastAsia="ar-SA"/>
        </w:rPr>
        <w:t xml:space="preserve"> направления </w:t>
      </w:r>
    </w:p>
    <w:p w:rsidR="0064494B" w:rsidRPr="00D777C4" w:rsidRDefault="0064494B" w:rsidP="0064494B">
      <w:pPr>
        <w:suppressAutoHyphens/>
        <w:jc w:val="center"/>
        <w:rPr>
          <w:rFonts w:ascii="Times New Roman" w:eastAsia="Calibri" w:hAnsi="Times New Roman"/>
          <w:sz w:val="28"/>
          <w:szCs w:val="28"/>
          <w:lang w:eastAsia="ar-SA"/>
        </w:rPr>
      </w:pPr>
      <w:r w:rsidRPr="00D777C4">
        <w:rPr>
          <w:rFonts w:ascii="Times New Roman" w:eastAsia="Calibri" w:hAnsi="Times New Roman"/>
          <w:sz w:val="28"/>
          <w:szCs w:val="28"/>
          <w:lang w:eastAsia="ar-SA"/>
        </w:rPr>
        <w:t>«</w:t>
      </w:r>
      <w:r w:rsidRPr="00D777C4">
        <w:rPr>
          <w:rFonts w:ascii="Times New Roman" w:hAnsi="Times New Roman"/>
          <w:sz w:val="28"/>
          <w:szCs w:val="28"/>
          <w:lang w:eastAsia="ar-SA"/>
        </w:rPr>
        <w:t>Твой друг французский язык</w:t>
      </w:r>
      <w:r w:rsidRPr="00D777C4">
        <w:rPr>
          <w:rFonts w:ascii="Times New Roman" w:eastAsia="Calibri" w:hAnsi="Times New Roman"/>
          <w:sz w:val="28"/>
          <w:szCs w:val="28"/>
          <w:lang w:eastAsia="ar-SA"/>
        </w:rPr>
        <w:t>»</w:t>
      </w:r>
    </w:p>
    <w:p w:rsidR="0064494B" w:rsidRPr="005D0918" w:rsidRDefault="0064494B" w:rsidP="0064494B">
      <w:pPr>
        <w:suppressAutoHyphens/>
        <w:jc w:val="center"/>
        <w:rPr>
          <w:rFonts w:ascii="Times New Roman" w:eastAsia="Calibri" w:hAnsi="Times New Roman"/>
          <w:sz w:val="18"/>
          <w:szCs w:val="18"/>
          <w:lang w:eastAsia="ar-SA"/>
        </w:rPr>
      </w:pPr>
      <w:r w:rsidRPr="005D0918">
        <w:rPr>
          <w:rFonts w:ascii="Times New Roman" w:eastAsia="Calibri" w:hAnsi="Times New Roman"/>
          <w:sz w:val="18"/>
          <w:szCs w:val="18"/>
          <w:lang w:eastAsia="ar-SA"/>
        </w:rPr>
        <w:t>название курса</w:t>
      </w:r>
    </w:p>
    <w:p w:rsidR="0064494B" w:rsidRPr="005D0918" w:rsidRDefault="0064494B" w:rsidP="0064494B">
      <w:pPr>
        <w:suppressAutoHyphens/>
        <w:jc w:val="center"/>
        <w:rPr>
          <w:rFonts w:ascii="Times New Roman" w:eastAsia="Calibri" w:hAnsi="Times New Roman"/>
          <w:sz w:val="24"/>
          <w:szCs w:val="24"/>
          <w:lang w:eastAsia="ar-SA"/>
        </w:rPr>
      </w:pPr>
    </w:p>
    <w:p w:rsidR="0064494B" w:rsidRPr="00D777C4" w:rsidRDefault="0064494B" w:rsidP="0064494B">
      <w:pPr>
        <w:suppressAutoHyphens/>
        <w:jc w:val="center"/>
        <w:rPr>
          <w:rFonts w:ascii="Times New Roman" w:hAnsi="Times New Roman"/>
          <w:sz w:val="28"/>
          <w:szCs w:val="28"/>
          <w:lang w:eastAsia="hi-IN" w:bidi="hi-IN"/>
        </w:rPr>
      </w:pPr>
      <w:r w:rsidRPr="00D777C4">
        <w:rPr>
          <w:rFonts w:ascii="Times New Roman" w:hAnsi="Times New Roman"/>
          <w:sz w:val="28"/>
          <w:szCs w:val="28"/>
          <w:lang w:eastAsia="hi-IN" w:bidi="hi-IN"/>
        </w:rPr>
        <w:t>Н.А.Селиванова</w:t>
      </w:r>
    </w:p>
    <w:p w:rsidR="0064494B" w:rsidRPr="005D0918" w:rsidRDefault="0064494B" w:rsidP="0064494B">
      <w:pPr>
        <w:suppressAutoHyphens/>
        <w:jc w:val="center"/>
        <w:rPr>
          <w:rFonts w:ascii="Times New Roman" w:eastAsia="Calibri" w:hAnsi="Times New Roman"/>
          <w:sz w:val="18"/>
          <w:szCs w:val="18"/>
          <w:lang w:eastAsia="ar-SA"/>
        </w:rPr>
      </w:pPr>
      <w:r w:rsidRPr="005D0918">
        <w:rPr>
          <w:rFonts w:ascii="Times New Roman" w:eastAsia="Calibri" w:hAnsi="Times New Roman"/>
          <w:sz w:val="18"/>
          <w:szCs w:val="18"/>
          <w:lang w:eastAsia="ar-SA"/>
        </w:rPr>
        <w:t>Автор программы</w:t>
      </w:r>
    </w:p>
    <w:p w:rsidR="0064494B" w:rsidRPr="005D0918" w:rsidRDefault="0064494B" w:rsidP="0064494B">
      <w:pPr>
        <w:suppressAutoHyphens/>
        <w:jc w:val="center"/>
        <w:rPr>
          <w:rFonts w:ascii="Times New Roman" w:eastAsia="Calibri" w:hAnsi="Times New Roman"/>
          <w:sz w:val="24"/>
          <w:szCs w:val="24"/>
          <w:u w:val="single"/>
          <w:lang w:eastAsia="ar-SA"/>
        </w:rPr>
      </w:pPr>
    </w:p>
    <w:p w:rsidR="0064494B" w:rsidRPr="00D777C4" w:rsidRDefault="0064494B" w:rsidP="0064494B">
      <w:pPr>
        <w:suppressAutoHyphens/>
        <w:jc w:val="center"/>
        <w:rPr>
          <w:rFonts w:ascii="Times New Roman" w:eastAsia="Calibri" w:hAnsi="Times New Roman"/>
          <w:sz w:val="28"/>
          <w:szCs w:val="28"/>
          <w:lang w:eastAsia="ar-SA"/>
        </w:rPr>
      </w:pPr>
      <w:r w:rsidRPr="00D777C4">
        <w:rPr>
          <w:rFonts w:ascii="Times New Roman" w:hAnsi="Times New Roman"/>
          <w:sz w:val="28"/>
          <w:szCs w:val="28"/>
          <w:lang w:eastAsia="ar-SA"/>
        </w:rPr>
        <w:t>10-11</w:t>
      </w:r>
      <w:r w:rsidRPr="00D777C4">
        <w:rPr>
          <w:rFonts w:ascii="Times New Roman" w:eastAsia="Calibri" w:hAnsi="Times New Roman"/>
          <w:sz w:val="28"/>
          <w:szCs w:val="28"/>
          <w:lang w:eastAsia="ar-SA"/>
        </w:rPr>
        <w:t xml:space="preserve"> класс</w:t>
      </w:r>
    </w:p>
    <w:p w:rsidR="0064494B" w:rsidRPr="00D777C4" w:rsidRDefault="0064494B" w:rsidP="0064494B">
      <w:pPr>
        <w:suppressAutoHyphens/>
        <w:jc w:val="center"/>
        <w:rPr>
          <w:rFonts w:ascii="Times New Roman" w:eastAsia="Calibri" w:hAnsi="Times New Roman"/>
          <w:sz w:val="28"/>
          <w:szCs w:val="28"/>
          <w:lang w:eastAsia="ar-SA"/>
        </w:rPr>
      </w:pPr>
      <w:r w:rsidRPr="00D777C4">
        <w:rPr>
          <w:rFonts w:ascii="Times New Roman" w:eastAsia="Calibri" w:hAnsi="Times New Roman"/>
          <w:sz w:val="28"/>
          <w:szCs w:val="28"/>
          <w:lang w:eastAsia="ar-SA"/>
        </w:rPr>
        <w:t xml:space="preserve">Срок реализации: </w:t>
      </w:r>
      <w:r w:rsidRPr="00D777C4">
        <w:rPr>
          <w:rFonts w:ascii="Times New Roman" w:hAnsi="Times New Roman"/>
          <w:sz w:val="28"/>
          <w:szCs w:val="28"/>
          <w:lang w:eastAsia="ar-SA"/>
        </w:rPr>
        <w:t>2</w:t>
      </w:r>
      <w:r w:rsidRPr="00D777C4">
        <w:rPr>
          <w:rFonts w:ascii="Times New Roman" w:eastAsia="Calibri" w:hAnsi="Times New Roman"/>
          <w:sz w:val="28"/>
          <w:szCs w:val="28"/>
          <w:lang w:eastAsia="ar-SA"/>
        </w:rPr>
        <w:t xml:space="preserve"> год</w:t>
      </w:r>
      <w:r w:rsidRPr="00D777C4">
        <w:rPr>
          <w:rFonts w:ascii="Times New Roman" w:hAnsi="Times New Roman"/>
          <w:sz w:val="28"/>
          <w:szCs w:val="28"/>
          <w:lang w:eastAsia="ar-SA"/>
        </w:rPr>
        <w:t>а</w:t>
      </w:r>
    </w:p>
    <w:p w:rsidR="0064494B" w:rsidRPr="00D777C4" w:rsidRDefault="0064494B" w:rsidP="0064494B">
      <w:pPr>
        <w:suppressAutoHyphens/>
        <w:jc w:val="center"/>
        <w:rPr>
          <w:rFonts w:ascii="Times New Roman" w:eastAsia="Calibri" w:hAnsi="Times New Roman"/>
          <w:sz w:val="28"/>
          <w:szCs w:val="28"/>
          <w:lang w:eastAsia="ar-SA"/>
        </w:rPr>
      </w:pPr>
      <w:r w:rsidRPr="00D777C4">
        <w:rPr>
          <w:rFonts w:ascii="Times New Roman" w:hAnsi="Times New Roman"/>
          <w:sz w:val="28"/>
          <w:szCs w:val="28"/>
          <w:lang w:eastAsia="ar-SA"/>
        </w:rPr>
        <w:t>204</w:t>
      </w:r>
      <w:r w:rsidRPr="00D777C4">
        <w:rPr>
          <w:rFonts w:ascii="Times New Roman" w:eastAsia="Calibri" w:hAnsi="Times New Roman"/>
          <w:sz w:val="28"/>
          <w:szCs w:val="28"/>
          <w:lang w:eastAsia="ar-SA"/>
        </w:rPr>
        <w:t xml:space="preserve"> часа</w:t>
      </w:r>
    </w:p>
    <w:p w:rsidR="0064494B" w:rsidRPr="00D777C4" w:rsidRDefault="0064494B" w:rsidP="0064494B">
      <w:pPr>
        <w:suppressAutoHyphens/>
        <w:jc w:val="center"/>
        <w:rPr>
          <w:rFonts w:ascii="Times New Roman" w:eastAsia="Calibri" w:hAnsi="Times New Roman"/>
          <w:sz w:val="18"/>
          <w:szCs w:val="18"/>
          <w:lang w:eastAsia="ar-SA"/>
        </w:rPr>
      </w:pPr>
      <w:r w:rsidRPr="005D0918">
        <w:rPr>
          <w:rFonts w:ascii="Times New Roman" w:eastAsia="Calibri" w:hAnsi="Times New Roman"/>
          <w:sz w:val="18"/>
          <w:szCs w:val="18"/>
          <w:lang w:eastAsia="ar-SA"/>
        </w:rPr>
        <w:t>всего часов</w:t>
      </w:r>
    </w:p>
    <w:p w:rsidR="0064494B" w:rsidRPr="00D777C4" w:rsidRDefault="0064494B" w:rsidP="0064494B">
      <w:pPr>
        <w:suppressAutoHyphens/>
        <w:jc w:val="center"/>
        <w:rPr>
          <w:rFonts w:ascii="Times New Roman" w:eastAsia="Calibri" w:hAnsi="Times New Roman"/>
          <w:sz w:val="28"/>
          <w:szCs w:val="28"/>
          <w:lang w:eastAsia="ar-SA"/>
        </w:rPr>
      </w:pPr>
      <w:r w:rsidRPr="00D777C4">
        <w:rPr>
          <w:rFonts w:ascii="Times New Roman" w:hAnsi="Times New Roman"/>
          <w:sz w:val="28"/>
          <w:szCs w:val="28"/>
          <w:lang w:eastAsia="ar-SA"/>
        </w:rPr>
        <w:t xml:space="preserve">(10 класс ― 102 </w:t>
      </w:r>
      <w:r w:rsidRPr="00D777C4">
        <w:rPr>
          <w:rFonts w:ascii="Times New Roman" w:eastAsia="Calibri" w:hAnsi="Times New Roman"/>
          <w:sz w:val="28"/>
          <w:szCs w:val="28"/>
          <w:lang w:eastAsia="ar-SA"/>
        </w:rPr>
        <w:t>часов,</w:t>
      </w:r>
    </w:p>
    <w:p w:rsidR="0064494B" w:rsidRPr="00D777C4" w:rsidRDefault="0064494B" w:rsidP="0064494B">
      <w:pPr>
        <w:suppressAutoHyphens/>
        <w:jc w:val="center"/>
        <w:rPr>
          <w:rFonts w:ascii="Times New Roman" w:eastAsia="Calibri" w:hAnsi="Times New Roman"/>
          <w:sz w:val="28"/>
          <w:szCs w:val="28"/>
          <w:lang w:eastAsia="ar-SA"/>
        </w:rPr>
      </w:pPr>
      <w:r w:rsidRPr="00D777C4">
        <w:rPr>
          <w:rFonts w:ascii="Times New Roman" w:hAnsi="Times New Roman"/>
          <w:sz w:val="28"/>
          <w:szCs w:val="28"/>
          <w:lang w:eastAsia="ar-SA"/>
        </w:rPr>
        <w:t>11 класс ― 102 часов</w:t>
      </w:r>
      <w:r w:rsidRPr="00D777C4">
        <w:rPr>
          <w:rFonts w:ascii="Times New Roman" w:eastAsia="Calibri" w:hAnsi="Times New Roman"/>
          <w:sz w:val="28"/>
          <w:szCs w:val="28"/>
          <w:lang w:eastAsia="ar-SA"/>
        </w:rPr>
        <w:t>)</w:t>
      </w:r>
    </w:p>
    <w:p w:rsidR="0064494B" w:rsidRPr="005D0918" w:rsidRDefault="0064494B" w:rsidP="0064494B">
      <w:pPr>
        <w:suppressAutoHyphens/>
        <w:rPr>
          <w:rFonts w:ascii="Times New Roman" w:eastAsia="Calibri" w:hAnsi="Times New Roman"/>
          <w:sz w:val="24"/>
          <w:szCs w:val="24"/>
          <w:lang w:eastAsia="ar-SA"/>
        </w:rPr>
      </w:pPr>
    </w:p>
    <w:p w:rsidR="0064494B" w:rsidRPr="00D777C4" w:rsidRDefault="0064494B" w:rsidP="0064494B">
      <w:pPr>
        <w:suppressAutoHyphens/>
        <w:ind w:left="6804"/>
        <w:rPr>
          <w:rFonts w:ascii="Times New Roman" w:hAnsi="Times New Roman"/>
          <w:sz w:val="28"/>
          <w:szCs w:val="28"/>
          <w:lang w:eastAsia="ar-SA"/>
        </w:rPr>
      </w:pPr>
      <w:r w:rsidRPr="00D777C4">
        <w:rPr>
          <w:rFonts w:ascii="Times New Roman" w:eastAsia="Calibri" w:hAnsi="Times New Roman"/>
          <w:sz w:val="28"/>
          <w:szCs w:val="28"/>
          <w:lang w:eastAsia="ar-SA"/>
        </w:rPr>
        <w:t>Учитель:</w:t>
      </w:r>
    </w:p>
    <w:p w:rsidR="0064494B" w:rsidRPr="00D777C4" w:rsidRDefault="0064494B" w:rsidP="0064494B">
      <w:pPr>
        <w:suppressAutoHyphens/>
        <w:ind w:left="6804"/>
        <w:rPr>
          <w:rFonts w:ascii="Times New Roman" w:hAnsi="Times New Roman"/>
          <w:sz w:val="28"/>
          <w:szCs w:val="28"/>
          <w:lang w:eastAsia="ar-SA"/>
        </w:rPr>
      </w:pPr>
      <w:r w:rsidRPr="00D777C4">
        <w:rPr>
          <w:rFonts w:ascii="Times New Roman" w:hAnsi="Times New Roman"/>
          <w:sz w:val="28"/>
          <w:szCs w:val="28"/>
          <w:lang w:eastAsia="ar-SA"/>
        </w:rPr>
        <w:t>Иванова В.Н.</w:t>
      </w:r>
    </w:p>
    <w:p w:rsidR="0064494B" w:rsidRPr="005D0918" w:rsidRDefault="0064494B" w:rsidP="0064494B">
      <w:pPr>
        <w:suppressAutoHyphens/>
        <w:ind w:left="6804"/>
        <w:rPr>
          <w:rFonts w:ascii="Times New Roman" w:eastAsia="Calibri" w:hAnsi="Times New Roman"/>
          <w:sz w:val="18"/>
          <w:szCs w:val="18"/>
          <w:lang w:eastAsia="ar-SA"/>
        </w:rPr>
      </w:pPr>
      <w:r w:rsidRPr="005D0918">
        <w:rPr>
          <w:rFonts w:ascii="Times New Roman" w:hAnsi="Times New Roman"/>
          <w:sz w:val="18"/>
          <w:szCs w:val="18"/>
          <w:lang w:eastAsia="ar-SA"/>
        </w:rPr>
        <w:t>Фамилия, Имя, Отчество</w:t>
      </w:r>
    </w:p>
    <w:p w:rsidR="0064494B" w:rsidRPr="005D0918" w:rsidRDefault="0064494B" w:rsidP="0064494B">
      <w:pPr>
        <w:suppressAutoHyphens/>
        <w:rPr>
          <w:rFonts w:ascii="Times New Roman" w:eastAsia="Calibri" w:hAnsi="Times New Roman"/>
          <w:sz w:val="24"/>
          <w:szCs w:val="24"/>
          <w:lang w:eastAsia="ar-SA"/>
        </w:rPr>
      </w:pPr>
    </w:p>
    <w:p w:rsidR="0064494B" w:rsidRPr="005D0918" w:rsidRDefault="0064494B" w:rsidP="0064494B">
      <w:pPr>
        <w:suppressAutoHyphens/>
        <w:rPr>
          <w:rFonts w:ascii="Times New Roman" w:eastAsia="Calibri" w:hAnsi="Times New Roman"/>
          <w:color w:val="000000"/>
          <w:sz w:val="24"/>
          <w:szCs w:val="24"/>
          <w:lang w:eastAsia="ar-SA"/>
        </w:rPr>
      </w:pPr>
    </w:p>
    <w:p w:rsidR="0064494B" w:rsidRDefault="0064494B" w:rsidP="0064494B">
      <w:pPr>
        <w:suppressAutoHyphens/>
        <w:spacing w:after="0" w:line="240" w:lineRule="auto"/>
        <w:jc w:val="center"/>
        <w:rPr>
          <w:rFonts w:ascii="Times New Roman" w:hAnsi="Times New Roman"/>
          <w:color w:val="FF0000"/>
          <w:sz w:val="24"/>
          <w:szCs w:val="24"/>
          <w:lang w:eastAsia="ar-SA"/>
        </w:rPr>
      </w:pPr>
    </w:p>
    <w:p w:rsidR="0064494B" w:rsidRDefault="0064494B" w:rsidP="0064494B">
      <w:pPr>
        <w:suppressAutoHyphens/>
        <w:spacing w:after="0" w:line="240" w:lineRule="auto"/>
      </w:pPr>
    </w:p>
    <w:p w:rsidR="0064494B" w:rsidRPr="00A164AB" w:rsidRDefault="0064494B" w:rsidP="0064494B">
      <w:pPr>
        <w:suppressAutoHyphens/>
        <w:spacing w:after="0" w:line="240" w:lineRule="auto"/>
        <w:rPr>
          <w:rFonts w:ascii="Times New Roman" w:hAnsi="Times New Roman"/>
          <w:sz w:val="24"/>
          <w:szCs w:val="24"/>
          <w:lang w:eastAsia="ar-SA"/>
        </w:rPr>
      </w:pPr>
    </w:p>
    <w:p w:rsidR="0064494B" w:rsidRPr="003210B7" w:rsidRDefault="0064494B" w:rsidP="006449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lastRenderedPageBreak/>
        <w:t>Содержание:</w:t>
      </w:r>
    </w:p>
    <w:p w:rsidR="0064494B" w:rsidRPr="00C502B2" w:rsidRDefault="0064494B" w:rsidP="0064494B">
      <w:pPr>
        <w:suppressAutoHyphens/>
        <w:spacing w:after="0" w:line="240" w:lineRule="auto"/>
        <w:rPr>
          <w:rFonts w:ascii="Times New Roman" w:hAnsi="Times New Roman"/>
          <w:sz w:val="24"/>
          <w:szCs w:val="24"/>
          <w:lang w:eastAsia="ar-SA"/>
        </w:rPr>
      </w:pPr>
    </w:p>
    <w:p w:rsidR="0064494B" w:rsidRPr="00C502B2" w:rsidRDefault="0064494B" w:rsidP="0064494B">
      <w:pPr>
        <w:suppressAutoHyphens/>
        <w:spacing w:after="0" w:line="240" w:lineRule="auto"/>
        <w:rPr>
          <w:rFonts w:ascii="Times New Roman" w:hAnsi="Times New Roman"/>
          <w:sz w:val="24"/>
          <w:szCs w:val="24"/>
          <w:lang w:eastAsia="ar-SA"/>
        </w:rPr>
      </w:pPr>
    </w:p>
    <w:p w:rsidR="0064494B" w:rsidRPr="00C502B2" w:rsidRDefault="0064494B" w:rsidP="0064494B">
      <w:pPr>
        <w:tabs>
          <w:tab w:val="left" w:pos="567"/>
        </w:tabs>
        <w:spacing w:after="0" w:line="240" w:lineRule="auto"/>
        <w:ind w:left="284"/>
        <w:rPr>
          <w:rFonts w:ascii="Times New Roman" w:hAnsi="Times New Roman"/>
          <w:sz w:val="24"/>
          <w:szCs w:val="24"/>
          <w:lang w:eastAsia="hi-IN" w:bidi="hi-IN"/>
        </w:rPr>
      </w:pPr>
      <w:r>
        <w:rPr>
          <w:rFonts w:ascii="Times New Roman" w:hAnsi="Times New Roman"/>
          <w:sz w:val="24"/>
          <w:szCs w:val="24"/>
          <w:lang w:eastAsia="hi-IN" w:bidi="hi-IN"/>
        </w:rPr>
        <w:t>1.</w:t>
      </w:r>
      <w:r w:rsidRPr="00C502B2">
        <w:rPr>
          <w:rFonts w:ascii="Times New Roman" w:hAnsi="Times New Roman"/>
          <w:sz w:val="24"/>
          <w:szCs w:val="24"/>
          <w:lang w:eastAsia="hi-IN" w:bidi="hi-IN"/>
        </w:rPr>
        <w:t xml:space="preserve">Планируемые результаты   освоения курса                                          стр.2                                                             </w:t>
      </w:r>
    </w:p>
    <w:p w:rsidR="0064494B" w:rsidRPr="00C502B2" w:rsidRDefault="0064494B" w:rsidP="0064494B">
      <w:pPr>
        <w:spacing w:after="0" w:line="240" w:lineRule="auto"/>
        <w:ind w:left="720"/>
        <w:rPr>
          <w:rFonts w:ascii="Times New Roman" w:hAnsi="Times New Roman"/>
          <w:sz w:val="24"/>
          <w:szCs w:val="24"/>
          <w:lang w:eastAsia="hi-IN" w:bidi="hi-IN"/>
        </w:rPr>
      </w:pPr>
      <w:r w:rsidRPr="00C502B2">
        <w:rPr>
          <w:rFonts w:ascii="Times New Roman" w:hAnsi="Times New Roman"/>
          <w:sz w:val="24"/>
          <w:szCs w:val="24"/>
          <w:lang w:eastAsia="hi-IN" w:bidi="hi-IN"/>
        </w:rPr>
        <w:t>1.1. Личностные планируемые результаты                                         стр.2</w:t>
      </w:r>
    </w:p>
    <w:p w:rsidR="0064494B" w:rsidRPr="00C502B2" w:rsidRDefault="0064494B" w:rsidP="0064494B">
      <w:pPr>
        <w:spacing w:after="0" w:line="240" w:lineRule="auto"/>
        <w:ind w:left="720"/>
        <w:rPr>
          <w:rFonts w:ascii="Times New Roman" w:hAnsi="Times New Roman"/>
          <w:sz w:val="24"/>
          <w:szCs w:val="24"/>
          <w:lang w:eastAsia="hi-IN" w:bidi="hi-IN"/>
        </w:rPr>
      </w:pPr>
      <w:r w:rsidRPr="00C502B2">
        <w:rPr>
          <w:rFonts w:ascii="Times New Roman" w:hAnsi="Times New Roman"/>
          <w:sz w:val="24"/>
          <w:szCs w:val="24"/>
          <w:lang w:eastAsia="hi-IN" w:bidi="hi-IN"/>
        </w:rPr>
        <w:t>1.2.Метапредметные планируемые результаты                                  стр.6</w:t>
      </w:r>
    </w:p>
    <w:p w:rsidR="0064494B" w:rsidRPr="00C502B2" w:rsidRDefault="0064494B" w:rsidP="0064494B">
      <w:pPr>
        <w:spacing w:after="0" w:line="240" w:lineRule="auto"/>
        <w:ind w:left="720"/>
        <w:rPr>
          <w:rFonts w:ascii="Times New Roman" w:hAnsi="Times New Roman"/>
          <w:sz w:val="24"/>
          <w:szCs w:val="24"/>
          <w:lang w:eastAsia="hi-IN" w:bidi="hi-IN"/>
        </w:rPr>
      </w:pPr>
      <w:r w:rsidRPr="00C502B2">
        <w:rPr>
          <w:rFonts w:ascii="Times New Roman" w:hAnsi="Times New Roman"/>
          <w:sz w:val="24"/>
          <w:szCs w:val="24"/>
          <w:lang w:eastAsia="hi-IN" w:bidi="hi-IN"/>
        </w:rPr>
        <w:t>1.3 Предметные планируемые результаты в 10 классе</w:t>
      </w:r>
    </w:p>
    <w:p w:rsidR="0064494B" w:rsidRPr="00C502B2" w:rsidRDefault="0064494B" w:rsidP="0064494B">
      <w:pPr>
        <w:spacing w:after="0" w:line="240" w:lineRule="auto"/>
        <w:ind w:left="720"/>
        <w:rPr>
          <w:rFonts w:ascii="Times New Roman" w:hAnsi="Times New Roman"/>
          <w:sz w:val="24"/>
          <w:szCs w:val="24"/>
          <w:lang w:eastAsia="hi-IN" w:bidi="hi-IN"/>
        </w:rPr>
      </w:pPr>
      <w:r w:rsidRPr="00C502B2">
        <w:rPr>
          <w:rFonts w:ascii="Times New Roman" w:hAnsi="Times New Roman"/>
          <w:sz w:val="24"/>
          <w:szCs w:val="24"/>
          <w:lang w:eastAsia="hi-IN" w:bidi="hi-IN"/>
        </w:rPr>
        <w:t>1.4. Предметные планируемые результаты в 11 классе                    стр.22</w:t>
      </w:r>
    </w:p>
    <w:p w:rsidR="0064494B" w:rsidRPr="00C502B2" w:rsidRDefault="0064494B" w:rsidP="0064494B">
      <w:pPr>
        <w:spacing w:after="0" w:line="240" w:lineRule="auto"/>
        <w:ind w:left="720"/>
        <w:rPr>
          <w:rFonts w:ascii="Times New Roman" w:hAnsi="Times New Roman"/>
          <w:sz w:val="24"/>
          <w:szCs w:val="24"/>
          <w:lang w:eastAsia="hi-IN" w:bidi="hi-IN"/>
        </w:rPr>
      </w:pPr>
    </w:p>
    <w:p w:rsidR="0064494B" w:rsidRPr="00C502B2" w:rsidRDefault="0064494B" w:rsidP="0064494B">
      <w:pPr>
        <w:spacing w:after="0" w:line="240" w:lineRule="auto"/>
        <w:ind w:left="284"/>
        <w:rPr>
          <w:rFonts w:ascii="Times New Roman" w:hAnsi="Times New Roman"/>
          <w:sz w:val="24"/>
          <w:szCs w:val="24"/>
          <w:lang w:eastAsia="hi-IN" w:bidi="hi-IN"/>
        </w:rPr>
      </w:pPr>
      <w:r>
        <w:rPr>
          <w:rFonts w:ascii="Times New Roman" w:hAnsi="Times New Roman"/>
          <w:sz w:val="24"/>
          <w:szCs w:val="24"/>
          <w:lang w:eastAsia="hi-IN" w:bidi="hi-IN"/>
        </w:rPr>
        <w:t>2.</w:t>
      </w:r>
      <w:r w:rsidRPr="00C502B2">
        <w:rPr>
          <w:rFonts w:ascii="Times New Roman" w:hAnsi="Times New Roman"/>
          <w:sz w:val="24"/>
          <w:szCs w:val="24"/>
          <w:lang w:eastAsia="hi-IN" w:bidi="hi-IN"/>
        </w:rPr>
        <w:t>Оценивание результатов освоения курса внеурочной деятельности «Твой друг французский язык»  10-11 класс                                           стр.4</w:t>
      </w:r>
      <w:r>
        <w:rPr>
          <w:rFonts w:ascii="Times New Roman" w:hAnsi="Times New Roman"/>
          <w:sz w:val="24"/>
          <w:szCs w:val="24"/>
          <w:lang w:eastAsia="hi-IN" w:bidi="hi-IN"/>
        </w:rPr>
        <w:t>3</w:t>
      </w:r>
    </w:p>
    <w:p w:rsidR="0064494B" w:rsidRPr="00C502B2" w:rsidRDefault="0064494B" w:rsidP="0064494B">
      <w:pPr>
        <w:spacing w:after="0" w:line="240" w:lineRule="auto"/>
        <w:rPr>
          <w:rFonts w:ascii="Times New Roman" w:hAnsi="Times New Roman"/>
          <w:sz w:val="24"/>
          <w:szCs w:val="24"/>
          <w:lang w:eastAsia="hi-IN" w:bidi="hi-IN"/>
        </w:rPr>
      </w:pPr>
    </w:p>
    <w:p w:rsidR="0064494B" w:rsidRPr="00C502B2" w:rsidRDefault="0064494B" w:rsidP="0064494B">
      <w:pPr>
        <w:spacing w:after="0" w:line="240" w:lineRule="auto"/>
        <w:ind w:left="720"/>
        <w:rPr>
          <w:rFonts w:ascii="Times New Roman" w:hAnsi="Times New Roman"/>
          <w:sz w:val="24"/>
          <w:szCs w:val="24"/>
          <w:lang w:eastAsia="hi-IN" w:bidi="hi-IN"/>
        </w:rPr>
      </w:pPr>
    </w:p>
    <w:p w:rsidR="0064494B" w:rsidRPr="00C502B2" w:rsidRDefault="0064494B" w:rsidP="0064494B">
      <w:pPr>
        <w:numPr>
          <w:ilvl w:val="0"/>
          <w:numId w:val="167"/>
        </w:numPr>
        <w:spacing w:after="0" w:line="240" w:lineRule="auto"/>
        <w:rPr>
          <w:rFonts w:ascii="Times New Roman" w:hAnsi="Times New Roman"/>
          <w:sz w:val="24"/>
          <w:szCs w:val="24"/>
          <w:lang w:eastAsia="hi-IN" w:bidi="hi-IN"/>
        </w:rPr>
      </w:pPr>
      <w:r w:rsidRPr="00C502B2">
        <w:rPr>
          <w:rFonts w:ascii="Times New Roman" w:hAnsi="Times New Roman"/>
          <w:bCs/>
          <w:iCs/>
          <w:color w:val="000000"/>
          <w:sz w:val="24"/>
          <w:szCs w:val="24"/>
        </w:rPr>
        <w:t>Содержание курса внеурочной деятельности «Твой друг французский язык » с указанием форм и видов деятельности .                               стр.4</w:t>
      </w:r>
      <w:r>
        <w:rPr>
          <w:rFonts w:ascii="Times New Roman" w:hAnsi="Times New Roman"/>
          <w:bCs/>
          <w:iCs/>
          <w:color w:val="000000"/>
          <w:sz w:val="24"/>
          <w:szCs w:val="24"/>
        </w:rPr>
        <w:t>3</w:t>
      </w:r>
      <w:r w:rsidRPr="00C502B2">
        <w:rPr>
          <w:rFonts w:ascii="Times New Roman" w:hAnsi="Times New Roman"/>
          <w:bCs/>
          <w:iCs/>
          <w:color w:val="000000"/>
          <w:sz w:val="24"/>
          <w:szCs w:val="24"/>
        </w:rPr>
        <w:t xml:space="preserve">                     </w:t>
      </w:r>
    </w:p>
    <w:p w:rsidR="0064494B" w:rsidRPr="00C502B2" w:rsidRDefault="0064494B" w:rsidP="0064494B">
      <w:pPr>
        <w:spacing w:after="0" w:line="240" w:lineRule="auto"/>
        <w:rPr>
          <w:rFonts w:ascii="Times New Roman" w:hAnsi="Times New Roman"/>
          <w:sz w:val="24"/>
          <w:szCs w:val="24"/>
          <w:lang w:eastAsia="hi-IN" w:bidi="hi-IN"/>
        </w:rPr>
      </w:pPr>
    </w:p>
    <w:p w:rsidR="0064494B" w:rsidRPr="00C502B2" w:rsidRDefault="0064494B" w:rsidP="0064494B">
      <w:pPr>
        <w:pStyle w:val="af6"/>
        <w:numPr>
          <w:ilvl w:val="0"/>
          <w:numId w:val="167"/>
        </w:numPr>
        <w:suppressAutoHyphens/>
      </w:pPr>
      <w:r w:rsidRPr="00C502B2">
        <w:t>Тематическое планирование                                                                  стр.4</w:t>
      </w:r>
      <w:r>
        <w:t>5</w:t>
      </w:r>
    </w:p>
    <w:p w:rsidR="0064494B" w:rsidRPr="00C502B2" w:rsidRDefault="0064494B" w:rsidP="0064494B">
      <w:pPr>
        <w:pStyle w:val="af6"/>
        <w:suppressAutoHyphens/>
        <w:ind w:left="360"/>
      </w:pPr>
      <w:r w:rsidRPr="00C502B2">
        <w:t xml:space="preserve"> с указанием количества часов, отводимых на освоение каждой темы, по курсу внеурочной деятельности «Твой друг французский язык»       </w:t>
      </w:r>
    </w:p>
    <w:p w:rsidR="0064494B" w:rsidRPr="00C502B2" w:rsidRDefault="0064494B" w:rsidP="0064494B">
      <w:pPr>
        <w:pStyle w:val="af6"/>
        <w:suppressAutoHyphens/>
        <w:ind w:left="360"/>
      </w:pPr>
    </w:p>
    <w:p w:rsidR="0064494B" w:rsidRPr="00C502B2" w:rsidRDefault="0064494B" w:rsidP="0064494B">
      <w:pPr>
        <w:pStyle w:val="af6"/>
        <w:suppressAutoHyphens/>
        <w:ind w:left="284"/>
      </w:pPr>
      <w:r w:rsidRPr="00C502B2">
        <w:t>5.Приложение 1                                                                                          стр.5</w:t>
      </w:r>
      <w:r>
        <w:t>1</w:t>
      </w:r>
      <w:r w:rsidRPr="00C502B2">
        <w:t xml:space="preserve">                      </w:t>
      </w:r>
    </w:p>
    <w:p w:rsidR="0064494B" w:rsidRPr="00C502B2" w:rsidRDefault="0064494B" w:rsidP="0064494B">
      <w:pPr>
        <w:pStyle w:val="af6"/>
        <w:suppressAutoHyphens/>
        <w:ind w:left="360"/>
      </w:pPr>
    </w:p>
    <w:p w:rsidR="0064494B" w:rsidRPr="00C502B2" w:rsidRDefault="0064494B" w:rsidP="0064494B">
      <w:pPr>
        <w:spacing w:after="0" w:line="240" w:lineRule="auto"/>
        <w:rPr>
          <w:rFonts w:ascii="Times New Roman" w:hAnsi="Times New Roman"/>
          <w:sz w:val="24"/>
          <w:szCs w:val="24"/>
          <w:lang w:eastAsia="hi-IN" w:bidi="hi-IN"/>
        </w:rPr>
      </w:pPr>
    </w:p>
    <w:p w:rsidR="0064494B" w:rsidRPr="00C502B2" w:rsidRDefault="0064494B" w:rsidP="0064494B">
      <w:pPr>
        <w:spacing w:after="0" w:line="240" w:lineRule="auto"/>
        <w:rPr>
          <w:rFonts w:ascii="Times New Roman" w:hAnsi="Times New Roman"/>
          <w:sz w:val="24"/>
          <w:szCs w:val="24"/>
          <w:lang w:eastAsia="hi-IN" w:bidi="hi-IN"/>
        </w:rPr>
      </w:pPr>
    </w:p>
    <w:p w:rsidR="0064494B" w:rsidRPr="00C502B2" w:rsidRDefault="0064494B" w:rsidP="0064494B">
      <w:pPr>
        <w:spacing w:after="0" w:line="240" w:lineRule="auto"/>
        <w:rPr>
          <w:rFonts w:ascii="Times New Roman" w:hAnsi="Times New Roman"/>
          <w:sz w:val="24"/>
          <w:szCs w:val="24"/>
          <w:lang w:eastAsia="hi-IN" w:bidi="hi-IN"/>
        </w:rPr>
      </w:pPr>
    </w:p>
    <w:p w:rsidR="0064494B" w:rsidRPr="0064494B" w:rsidRDefault="0064494B" w:rsidP="0064494B">
      <w:pPr>
        <w:spacing w:after="0"/>
        <w:jc w:val="center"/>
        <w:rPr>
          <w:rFonts w:ascii="Times New Roman" w:hAnsi="Times New Roman"/>
          <w:b/>
          <w:sz w:val="28"/>
          <w:szCs w:val="28"/>
        </w:rPr>
      </w:pPr>
      <w:r w:rsidRPr="0064494B">
        <w:rPr>
          <w:rFonts w:ascii="Times New Roman" w:hAnsi="Times New Roman"/>
          <w:b/>
          <w:sz w:val="28"/>
          <w:szCs w:val="28"/>
        </w:rPr>
        <w:t>Аннотация к рабочей программе курса внеурочной деятельности</w:t>
      </w:r>
    </w:p>
    <w:p w:rsidR="0064494B" w:rsidRPr="0064494B" w:rsidRDefault="0064494B" w:rsidP="0064494B">
      <w:pPr>
        <w:jc w:val="center"/>
        <w:rPr>
          <w:rFonts w:ascii="Times New Roman" w:hAnsi="Times New Roman"/>
          <w:b/>
          <w:sz w:val="28"/>
          <w:szCs w:val="28"/>
        </w:rPr>
      </w:pPr>
      <w:r w:rsidRPr="0064494B">
        <w:rPr>
          <w:rFonts w:ascii="Times New Roman" w:hAnsi="Times New Roman"/>
          <w:b/>
          <w:sz w:val="28"/>
          <w:szCs w:val="28"/>
        </w:rPr>
        <w:t>«Твой друг французский язык»</w:t>
      </w:r>
    </w:p>
    <w:p w:rsidR="0064494B" w:rsidRPr="0064494B" w:rsidRDefault="0064494B" w:rsidP="0064494B">
      <w:pPr>
        <w:rPr>
          <w:rFonts w:ascii="Times New Roman" w:hAnsi="Times New Roman"/>
          <w:sz w:val="28"/>
          <w:szCs w:val="28"/>
        </w:rPr>
      </w:pPr>
      <w:r w:rsidRPr="0064494B">
        <w:rPr>
          <w:rFonts w:ascii="Times New Roman" w:hAnsi="Times New Roman"/>
          <w:sz w:val="28"/>
          <w:szCs w:val="28"/>
        </w:rPr>
        <w:t>Рабочая программа  курса внеурочной деятельности  «Твой друг французский язык»  (составитель Иванова В.Н.)  разработана для обучающихся 10-11 классов в соответствии с  требованиями ФГОС ОО</w:t>
      </w:r>
      <w:r w:rsidRPr="0064494B">
        <w:rPr>
          <w:rFonts w:ascii="Times New Roman" w:hAnsi="Times New Roman"/>
          <w:sz w:val="28"/>
          <w:szCs w:val="28"/>
          <w:lang w:eastAsia="hi-IN" w:bidi="hi-IN"/>
        </w:rPr>
        <w:t xml:space="preserve"> на основе УМК Н.А.Селивановой, А.И.Шашуриной «Синяя птица», Москва «Просвещение».</w:t>
      </w:r>
      <w:r w:rsidRPr="0064494B">
        <w:rPr>
          <w:rFonts w:ascii="Times New Roman" w:hAnsi="Times New Roman"/>
          <w:sz w:val="28"/>
          <w:szCs w:val="28"/>
        </w:rPr>
        <w:t>Реализуемое направление деятельности - общеинтеллектуальное.</w:t>
      </w:r>
      <w:r w:rsidRPr="0064494B">
        <w:rPr>
          <w:rFonts w:ascii="Times New Roman" w:hAnsi="Times New Roman"/>
          <w:sz w:val="28"/>
          <w:szCs w:val="28"/>
          <w:lang w:eastAsia="hi-IN" w:bidi="hi-IN"/>
        </w:rPr>
        <w:t xml:space="preserve"> Программа рассчитана на 2 года.</w:t>
      </w:r>
    </w:p>
    <w:p w:rsidR="0064494B" w:rsidRPr="0064494B" w:rsidRDefault="0064494B" w:rsidP="0064494B">
      <w:pPr>
        <w:rPr>
          <w:rFonts w:ascii="Times New Roman" w:hAnsi="Times New Roman"/>
          <w:sz w:val="28"/>
          <w:szCs w:val="28"/>
        </w:rPr>
      </w:pPr>
      <w:r w:rsidRPr="0064494B">
        <w:rPr>
          <w:rFonts w:ascii="Times New Roman" w:hAnsi="Times New Roman"/>
          <w:sz w:val="28"/>
          <w:szCs w:val="28"/>
        </w:rPr>
        <w:t xml:space="preserve">Программа направлена на развитие коммуникативной компетенции учащихся в совокупности ее составляющих: речевой, языковой, социокультурной, компенсаторной и учебно-познавательной, а также развитие и воспитание потребности школьников пользоваться английским языком как средством общения, познания, самореализации и социальной адаптации; развитие национального самосознания, стремления к взаимопониманию между людьми разных культур и сообществ. </w:t>
      </w:r>
    </w:p>
    <w:p w:rsidR="0064494B" w:rsidRPr="00C502B2" w:rsidRDefault="0064494B" w:rsidP="0064494B">
      <w:pPr>
        <w:spacing w:after="0" w:line="240" w:lineRule="auto"/>
        <w:rPr>
          <w:rFonts w:ascii="Times New Roman" w:hAnsi="Times New Roman"/>
          <w:sz w:val="24"/>
          <w:szCs w:val="24"/>
          <w:lang w:eastAsia="hi-IN" w:bidi="hi-IN"/>
        </w:rPr>
      </w:pPr>
    </w:p>
    <w:p w:rsidR="0064494B" w:rsidRPr="00C502B2" w:rsidRDefault="0064494B" w:rsidP="0064494B">
      <w:pPr>
        <w:spacing w:after="0" w:line="240" w:lineRule="auto"/>
        <w:rPr>
          <w:rFonts w:ascii="Times New Roman" w:hAnsi="Times New Roman"/>
          <w:sz w:val="24"/>
          <w:szCs w:val="24"/>
          <w:lang w:eastAsia="hi-IN" w:bidi="hi-IN"/>
        </w:rPr>
      </w:pPr>
    </w:p>
    <w:p w:rsidR="0064494B" w:rsidRPr="00C502B2" w:rsidRDefault="0064494B" w:rsidP="0064494B">
      <w:pPr>
        <w:spacing w:after="0" w:line="240" w:lineRule="auto"/>
        <w:rPr>
          <w:rFonts w:ascii="Times New Roman" w:hAnsi="Times New Roman"/>
          <w:sz w:val="24"/>
          <w:szCs w:val="24"/>
          <w:lang w:eastAsia="hi-IN" w:bidi="hi-IN"/>
        </w:rPr>
      </w:pPr>
      <w:r w:rsidRPr="00C502B2">
        <w:rPr>
          <w:rFonts w:ascii="Times New Roman" w:hAnsi="Times New Roman"/>
          <w:sz w:val="24"/>
          <w:szCs w:val="24"/>
          <w:lang w:eastAsia="hi-IN" w:bidi="hi-IN"/>
        </w:rPr>
        <w:t>.</w:t>
      </w:r>
    </w:p>
    <w:p w:rsidR="0064494B" w:rsidRPr="00C502B2" w:rsidRDefault="0064494B" w:rsidP="0064494B">
      <w:pPr>
        <w:spacing w:after="0" w:line="240" w:lineRule="auto"/>
        <w:jc w:val="center"/>
        <w:rPr>
          <w:rFonts w:ascii="Times New Roman" w:hAnsi="Times New Roman"/>
          <w:b/>
          <w:sz w:val="24"/>
          <w:szCs w:val="24"/>
          <w:lang w:eastAsia="hi-IN" w:bidi="hi-IN"/>
        </w:rPr>
      </w:pPr>
    </w:p>
    <w:p w:rsidR="0064494B" w:rsidRPr="0064494B" w:rsidRDefault="0064494B" w:rsidP="0064494B">
      <w:pPr>
        <w:pStyle w:val="af6"/>
        <w:numPr>
          <w:ilvl w:val="0"/>
          <w:numId w:val="126"/>
        </w:numPr>
        <w:suppressAutoHyphens/>
        <w:ind w:left="0" w:firstLine="360"/>
        <w:jc w:val="center"/>
        <w:rPr>
          <w:sz w:val="28"/>
          <w:szCs w:val="28"/>
        </w:rPr>
      </w:pPr>
      <w:r w:rsidRPr="0064494B">
        <w:rPr>
          <w:rFonts w:eastAsia="SimSun"/>
          <w:b/>
          <w:kern w:val="1"/>
          <w:sz w:val="28"/>
          <w:szCs w:val="28"/>
          <w:lang w:eastAsia="hi-IN" w:bidi="hi-IN"/>
        </w:rPr>
        <w:lastRenderedPageBreak/>
        <w:t>Планируемые результаты освоения курса</w:t>
      </w:r>
    </w:p>
    <w:p w:rsidR="0064494B" w:rsidRPr="0064494B" w:rsidRDefault="0064494B" w:rsidP="0064494B">
      <w:pPr>
        <w:pStyle w:val="af6"/>
        <w:suppressAutoHyphens/>
        <w:ind w:left="360"/>
        <w:jc w:val="center"/>
        <w:rPr>
          <w:sz w:val="28"/>
          <w:szCs w:val="28"/>
        </w:rPr>
      </w:pPr>
    </w:p>
    <w:p w:rsidR="0064494B" w:rsidRPr="0064494B" w:rsidRDefault="0064494B" w:rsidP="0064494B">
      <w:pPr>
        <w:jc w:val="center"/>
        <w:rPr>
          <w:rFonts w:ascii="Times New Roman" w:hAnsi="Times New Roman" w:cs="Times New Roman"/>
          <w:b/>
          <w:sz w:val="28"/>
          <w:szCs w:val="28"/>
        </w:rPr>
      </w:pPr>
      <w:r w:rsidRPr="0064494B">
        <w:rPr>
          <w:rFonts w:ascii="Times New Roman" w:hAnsi="Times New Roman" w:cs="Times New Roman"/>
          <w:b/>
          <w:sz w:val="28"/>
          <w:szCs w:val="28"/>
        </w:rPr>
        <w:t>Личностные планируемые результаты</w:t>
      </w:r>
    </w:p>
    <w:p w:rsidR="0064494B" w:rsidRPr="0064494B" w:rsidRDefault="0064494B" w:rsidP="0064494B">
      <w:pPr>
        <w:jc w:val="both"/>
        <w:rPr>
          <w:rFonts w:ascii="Times New Roman" w:hAnsi="Times New Roman" w:cs="Times New Roman"/>
          <w:kern w:val="28"/>
          <w:sz w:val="28"/>
          <w:szCs w:val="28"/>
        </w:rPr>
      </w:pPr>
      <w:r w:rsidRPr="0064494B">
        <w:rPr>
          <w:rFonts w:ascii="Times New Roman" w:hAnsi="Times New Roman" w:cs="Times New Roman"/>
          <w:kern w:val="28"/>
          <w:sz w:val="28"/>
          <w:szCs w:val="28"/>
        </w:rPr>
        <w:t xml:space="preserve">В соответствии с требованиями федерального государственного образовательного стандарта </w:t>
      </w:r>
      <w:r w:rsidRPr="0064494B">
        <w:rPr>
          <w:rFonts w:ascii="Times New Roman" w:hAnsi="Times New Roman" w:cs="Times New Roman"/>
          <w:color w:val="000000"/>
          <w:kern w:val="28"/>
          <w:sz w:val="28"/>
          <w:szCs w:val="28"/>
        </w:rPr>
        <w:t>среднего</w:t>
      </w:r>
      <w:r w:rsidRPr="0064494B">
        <w:rPr>
          <w:rFonts w:ascii="Times New Roman" w:hAnsi="Times New Roman" w:cs="Times New Roman"/>
          <w:color w:val="FF0000"/>
          <w:kern w:val="28"/>
          <w:sz w:val="28"/>
          <w:szCs w:val="28"/>
        </w:rPr>
        <w:t xml:space="preserve"> </w:t>
      </w:r>
      <w:r w:rsidRPr="0064494B">
        <w:rPr>
          <w:rFonts w:ascii="Times New Roman" w:hAnsi="Times New Roman" w:cs="Times New Roman"/>
          <w:kern w:val="28"/>
          <w:sz w:val="28"/>
          <w:szCs w:val="28"/>
        </w:rPr>
        <w:t>общего образования личностные результаты освоения курса внеурочной деятельности “ Твой друг французский язык” в 10-11 классах должны :</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способствовать формированию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опираясь на многообразие и специфику культур народов — носителей французского  языка;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воспитывать российскую гражданскую идентичность у обучающихся (патриотизм, уважение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посредством диалога культур;</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помочь обучающимся усвоить гуманистические, демократические и традиционные ценности российского общества, показав их глубокую взаимосвязь с аналогичными традициями и ценностями франкоязычных стран;</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сформировать в этой связи осознанное, уважительное и доброжелательное отношение к носителю французского языка и культуры, его мнению, мировоззрению, культурным традициям, языку, вере, гражданской позиции, к истории, культуре, религии, традициям, языкам, ценностям народов мира; готовность и способность вести диалог с представителями стран франкофонии и достигать в нём взаимопонимания;</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сформировать ответственное отношение обучающегося к учению, его готовность и способность к саморазвитию и самообразованию на основе мотивации к обучению и познанию, с учётом устойчивых познавательных интересов;</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оказать поддержку обучающемуся в освоении социальных норм, правил поведения, ролей и форм социальной жизни в группах и сообществах, включая взрослые и социальные сообщества, реально существующие в странах французского языка;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lastRenderedPageBreak/>
        <w:t>– помочь осознанию обучающимися значения семьи в жизни человека и общества, принятию ими ценностей семейной жизни, уважительному и заботливому отношению к членам своей семьи;</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развивать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опираясь на актуальный материал современного учебника французского языка;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формировать коммуникативную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на уроке французского языка, за его пределами и в ходе участия в проектной деятельности, подготовке к олимпиадам и конкурсам;</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формировать ценности здорового и безопасного образа жизни; помочь усвоению обучающимися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на примерах реальных ситуаций из жизни народов стран французского  языка;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формировать основы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с привлечением материала, освещающего рост экологического движения в странах французского  языка;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 развивать эстетическое сознание через освоение художественного наследия народов России и стран франкофонии, творческой деятельности эстетического характера.</w:t>
      </w:r>
    </w:p>
    <w:p w:rsidR="0064494B" w:rsidRPr="00C502B2" w:rsidRDefault="0064494B" w:rsidP="0064494B">
      <w:pPr>
        <w:autoSpaceDE w:val="0"/>
        <w:autoSpaceDN w:val="0"/>
        <w:adjustRightInd w:val="0"/>
        <w:spacing w:after="0" w:line="240" w:lineRule="auto"/>
        <w:ind w:left="397"/>
        <w:jc w:val="both"/>
        <w:rPr>
          <w:rFonts w:ascii="Times New Roman" w:hAnsi="Times New Roman"/>
          <w:b/>
          <w:kern w:val="28"/>
          <w:sz w:val="24"/>
          <w:szCs w:val="24"/>
        </w:rPr>
      </w:pPr>
    </w:p>
    <w:p w:rsidR="0064494B" w:rsidRPr="0064494B" w:rsidRDefault="0064494B" w:rsidP="0064494B">
      <w:pPr>
        <w:autoSpaceDE w:val="0"/>
        <w:autoSpaceDN w:val="0"/>
        <w:adjustRightInd w:val="0"/>
        <w:spacing w:after="0" w:line="240" w:lineRule="auto"/>
        <w:ind w:left="397"/>
        <w:jc w:val="both"/>
        <w:rPr>
          <w:rFonts w:ascii="Times New Roman" w:hAnsi="Times New Roman" w:cs="Times New Roman"/>
          <w:b/>
          <w:kern w:val="28"/>
          <w:sz w:val="28"/>
          <w:szCs w:val="28"/>
        </w:rPr>
      </w:pPr>
      <w:r w:rsidRPr="0064494B">
        <w:rPr>
          <w:rFonts w:ascii="Times New Roman" w:hAnsi="Times New Roman" w:cs="Times New Roman"/>
          <w:b/>
          <w:kern w:val="28"/>
          <w:sz w:val="28"/>
          <w:szCs w:val="28"/>
        </w:rPr>
        <w:t>Личностные планируемые результаты:</w:t>
      </w:r>
    </w:p>
    <w:p w:rsidR="0064494B" w:rsidRPr="0064494B" w:rsidRDefault="0064494B" w:rsidP="0064494B">
      <w:pPr>
        <w:rPr>
          <w:rStyle w:val="c0"/>
          <w:rFonts w:ascii="Times New Roman" w:hAnsi="Times New Roman" w:cs="Times New Roman"/>
          <w:sz w:val="28"/>
          <w:szCs w:val="28"/>
        </w:rPr>
      </w:pPr>
      <w:r w:rsidRPr="0064494B">
        <w:rPr>
          <w:rStyle w:val="c0"/>
          <w:rFonts w:ascii="Times New Roman" w:hAnsi="Times New Roman" w:cs="Times New Roman"/>
          <w:sz w:val="28"/>
          <w:szCs w:val="28"/>
        </w:rPr>
        <w:t>- готовность и способность  к саморазвитию и личностному самоопределению в условиях поликультурной среды;</w:t>
      </w:r>
    </w:p>
    <w:p w:rsidR="0064494B" w:rsidRPr="0064494B" w:rsidRDefault="0064494B" w:rsidP="0064494B">
      <w:pPr>
        <w:rPr>
          <w:rStyle w:val="c0"/>
          <w:rFonts w:ascii="Times New Roman" w:hAnsi="Times New Roman" w:cs="Times New Roman"/>
          <w:sz w:val="28"/>
          <w:szCs w:val="28"/>
        </w:rPr>
      </w:pPr>
      <w:r w:rsidRPr="0064494B">
        <w:rPr>
          <w:rStyle w:val="c0"/>
          <w:rFonts w:ascii="Times New Roman" w:hAnsi="Times New Roman" w:cs="Times New Roman"/>
          <w:sz w:val="28"/>
          <w:szCs w:val="28"/>
        </w:rPr>
        <w:t xml:space="preserve">-наличие  мотивации к обучению и целенаправленной познавательной деятельности средствами иностранного языка; </w:t>
      </w:r>
    </w:p>
    <w:p w:rsidR="0064494B" w:rsidRPr="0064494B" w:rsidRDefault="0064494B" w:rsidP="0064494B">
      <w:pPr>
        <w:rPr>
          <w:rStyle w:val="c0"/>
          <w:rFonts w:ascii="Times New Roman" w:hAnsi="Times New Roman" w:cs="Times New Roman"/>
          <w:sz w:val="28"/>
          <w:szCs w:val="28"/>
        </w:rPr>
      </w:pPr>
      <w:r w:rsidRPr="0064494B">
        <w:rPr>
          <w:rStyle w:val="c0"/>
          <w:rFonts w:ascii="Times New Roman" w:hAnsi="Times New Roman" w:cs="Times New Roman"/>
          <w:sz w:val="28"/>
          <w:szCs w:val="28"/>
        </w:rPr>
        <w:t>-стремление к совершенствованию собственной речевой культуры в целом;</w:t>
      </w:r>
    </w:p>
    <w:p w:rsidR="0064494B" w:rsidRPr="0064494B" w:rsidRDefault="0064494B" w:rsidP="0064494B">
      <w:pPr>
        <w:rPr>
          <w:rStyle w:val="c0"/>
          <w:rFonts w:ascii="Times New Roman" w:hAnsi="Times New Roman" w:cs="Times New Roman"/>
          <w:sz w:val="28"/>
          <w:szCs w:val="28"/>
        </w:rPr>
      </w:pPr>
      <w:r w:rsidRPr="0064494B">
        <w:rPr>
          <w:rStyle w:val="c0"/>
          <w:rFonts w:ascii="Times New Roman" w:hAnsi="Times New Roman" w:cs="Times New Roman"/>
          <w:sz w:val="28"/>
          <w:szCs w:val="28"/>
        </w:rPr>
        <w:lastRenderedPageBreak/>
        <w:t>-сформированность системы значимых социальных и межличностных отношений, ценностно-смысловых установок, проистекающих из позитивных установок на диалог с иноязычными культурами, отражающих личностные и гражданские позиции в деятельности, социальные компетенции, правосознание;</w:t>
      </w:r>
    </w:p>
    <w:p w:rsidR="0064494B" w:rsidRPr="0064494B" w:rsidRDefault="0064494B" w:rsidP="0064494B">
      <w:pPr>
        <w:rPr>
          <w:rStyle w:val="c0"/>
          <w:rFonts w:ascii="Times New Roman" w:hAnsi="Times New Roman" w:cs="Times New Roman"/>
          <w:sz w:val="28"/>
          <w:szCs w:val="28"/>
        </w:rPr>
      </w:pPr>
      <w:r w:rsidRPr="0064494B">
        <w:rPr>
          <w:rStyle w:val="c0"/>
          <w:rFonts w:ascii="Times New Roman" w:hAnsi="Times New Roman" w:cs="Times New Roman"/>
          <w:sz w:val="28"/>
          <w:szCs w:val="28"/>
        </w:rPr>
        <w:t>-развитие таких качеств как воля, целеустремленность, креативность, инициативность, эмпатия, трудолюбие, дисциплинированность;</w:t>
      </w:r>
    </w:p>
    <w:p w:rsidR="0064494B" w:rsidRPr="0064494B" w:rsidRDefault="0064494B" w:rsidP="0064494B">
      <w:pPr>
        <w:rPr>
          <w:rStyle w:val="c0"/>
          <w:rFonts w:ascii="Times New Roman" w:hAnsi="Times New Roman" w:cs="Times New Roman"/>
          <w:sz w:val="28"/>
          <w:szCs w:val="28"/>
        </w:rPr>
      </w:pPr>
      <w:r w:rsidRPr="0064494B">
        <w:rPr>
          <w:rStyle w:val="c0"/>
          <w:rFonts w:ascii="Times New Roman" w:hAnsi="Times New Roman" w:cs="Times New Roman"/>
          <w:sz w:val="28"/>
          <w:szCs w:val="28"/>
        </w:rPr>
        <w:t>-сформированность способности ставить цели и строить жизненные планы, способности к осознанию российской идентичности в ситуации культурного контраста;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-готовность отстаивать национальные и общечеловеческие (гуманистические, демократические) ценности, свою гражданскую позицию</w:t>
      </w:r>
    </w:p>
    <w:p w:rsidR="0064494B" w:rsidRPr="0064494B" w:rsidRDefault="0064494B" w:rsidP="0064494B">
      <w:pPr>
        <w:jc w:val="center"/>
        <w:rPr>
          <w:rFonts w:ascii="Times New Roman" w:hAnsi="Times New Roman" w:cs="Times New Roman"/>
          <w:b/>
          <w:sz w:val="28"/>
          <w:szCs w:val="28"/>
        </w:rPr>
      </w:pPr>
    </w:p>
    <w:p w:rsidR="0064494B" w:rsidRPr="0064494B" w:rsidRDefault="0064494B" w:rsidP="0064494B">
      <w:pPr>
        <w:jc w:val="center"/>
        <w:rPr>
          <w:rFonts w:ascii="Times New Roman" w:hAnsi="Times New Roman" w:cs="Times New Roman"/>
          <w:b/>
          <w:sz w:val="28"/>
          <w:szCs w:val="28"/>
        </w:rPr>
      </w:pPr>
      <w:r w:rsidRPr="0064494B">
        <w:rPr>
          <w:rFonts w:ascii="Times New Roman" w:hAnsi="Times New Roman" w:cs="Times New Roman"/>
          <w:b/>
          <w:sz w:val="28"/>
          <w:szCs w:val="28"/>
        </w:rPr>
        <w:t>Метапредметные планируемые результаты</w:t>
      </w:r>
    </w:p>
    <w:p w:rsidR="0064494B" w:rsidRPr="0064494B" w:rsidRDefault="0064494B" w:rsidP="0064494B">
      <w:pPr>
        <w:jc w:val="right"/>
        <w:rPr>
          <w:rFonts w:ascii="Times New Roman" w:hAnsi="Times New Roman" w:cs="Times New Roman"/>
          <w:b/>
          <w:sz w:val="28"/>
          <w:szCs w:val="28"/>
        </w:rPr>
      </w:pPr>
      <w:r w:rsidRPr="0064494B">
        <w:rPr>
          <w:rFonts w:ascii="Times New Roman" w:hAnsi="Times New Roman" w:cs="Times New Roman"/>
          <w:b/>
          <w:sz w:val="28"/>
          <w:szCs w:val="28"/>
        </w:rPr>
        <w:t>освоения курса внеурочной деятельности “ Твой друг французский язык”</w:t>
      </w:r>
    </w:p>
    <w:p w:rsidR="0064494B" w:rsidRPr="0064494B" w:rsidRDefault="0064494B" w:rsidP="0064494B">
      <w:pPr>
        <w:jc w:val="center"/>
        <w:rPr>
          <w:rFonts w:ascii="Times New Roman" w:hAnsi="Times New Roman" w:cs="Times New Roman"/>
          <w:b/>
          <w:sz w:val="28"/>
          <w:szCs w:val="28"/>
        </w:rPr>
      </w:pPr>
      <w:r w:rsidRPr="0064494B">
        <w:rPr>
          <w:rFonts w:ascii="Times New Roman" w:hAnsi="Times New Roman" w:cs="Times New Roman"/>
          <w:b/>
          <w:sz w:val="28"/>
          <w:szCs w:val="28"/>
        </w:rPr>
        <w:t>в 10-11 классах</w:t>
      </w:r>
    </w:p>
    <w:p w:rsidR="0064494B" w:rsidRPr="0064494B" w:rsidRDefault="0064494B" w:rsidP="0064494B">
      <w:pPr>
        <w:ind w:firstLine="397"/>
        <w:jc w:val="both"/>
        <w:rPr>
          <w:rFonts w:ascii="Times New Roman" w:hAnsi="Times New Roman" w:cs="Times New Roman"/>
          <w:kern w:val="28"/>
          <w:sz w:val="28"/>
          <w:szCs w:val="28"/>
        </w:rPr>
      </w:pPr>
      <w:r w:rsidRPr="0064494B">
        <w:rPr>
          <w:rFonts w:ascii="Times New Roman" w:hAnsi="Times New Roman" w:cs="Times New Roman"/>
          <w:kern w:val="28"/>
          <w:sz w:val="28"/>
          <w:szCs w:val="28"/>
        </w:rPr>
        <w:t>В соответствии с требованиями федерального государственного образовательного стандарта среднего общего образования метапредметные результаты освоения курса внеурочной деятельности  должны отражать:</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1) умение самостоятельно определять цели изучения французского языка,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для достижения наибольшей эффективности в освоении французского  языка;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и вариативностью требований и задач в процессе изучения французского  языка и культуры;</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lastRenderedPageBreak/>
        <w:t>4) умение оценивать правильность выполнения учебной задачи, собственные возможности её решения;</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 в рамках курса  «Твой друг французский  язык»;</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6) умение определять лингвистические понятия, создавать обобщения, устанавливать аналогии между родным и французским языками, классифицировать языковые категории и единицы, самостоятельно выбирать основания и критерии для классификации, устанавливать причинно-следственные связи, строить логические рассуждения, умозаключения и делать выводы;</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 коммуникативного и иного характера в процессе изучения французского языка;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8) смысловое чтение с использованием текстов на французском языке, отражающих актуальные реалии жизни народов стран франкофонии;</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на уроке французского языка и за его пределами;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10) умение осознанно использовать средства французского языка в соответствии с задачей коммуникации для выражения своих чувств, мыслей и потребностей; планирование и регуляция своей деятельности; владение французской устной и письменной речью, монологической контекстной речью в рамках содержания учебного курса;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важных для лингводидактики;</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опираясь на информацию, полученную как из учебника, так и в процессе самостоятельного целенаправленного поиска в информационных средах.</w:t>
      </w:r>
    </w:p>
    <w:p w:rsidR="0064494B" w:rsidRPr="0064494B" w:rsidRDefault="0064494B" w:rsidP="0064494B">
      <w:pPr>
        <w:ind w:firstLine="397"/>
        <w:jc w:val="both"/>
        <w:rPr>
          <w:rFonts w:ascii="Times New Roman" w:hAnsi="Times New Roman" w:cs="Times New Roman"/>
          <w:sz w:val="28"/>
          <w:szCs w:val="28"/>
        </w:rPr>
      </w:pPr>
    </w:p>
    <w:p w:rsidR="0064494B" w:rsidRPr="0064494B" w:rsidRDefault="0064494B" w:rsidP="0064494B">
      <w:pPr>
        <w:jc w:val="center"/>
        <w:rPr>
          <w:rFonts w:ascii="Times New Roman" w:hAnsi="Times New Roman" w:cs="Times New Roman"/>
          <w:b/>
          <w:sz w:val="28"/>
          <w:szCs w:val="28"/>
        </w:rPr>
      </w:pPr>
      <w:r w:rsidRPr="0064494B">
        <w:rPr>
          <w:rFonts w:ascii="Times New Roman" w:hAnsi="Times New Roman" w:cs="Times New Roman"/>
          <w:b/>
          <w:sz w:val="28"/>
          <w:szCs w:val="28"/>
        </w:rPr>
        <w:lastRenderedPageBreak/>
        <w:t xml:space="preserve">Метапредметные планируемые результаты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5"/>
        <w:gridCol w:w="4530"/>
      </w:tblGrid>
      <w:tr w:rsidR="0064494B" w:rsidRPr="0064494B" w:rsidTr="006B432E">
        <w:tc>
          <w:tcPr>
            <w:tcW w:w="9345" w:type="dxa"/>
            <w:gridSpan w:val="2"/>
          </w:tcPr>
          <w:p w:rsidR="0064494B" w:rsidRPr="0064494B" w:rsidRDefault="0064494B" w:rsidP="006B432E">
            <w:pPr>
              <w:ind w:left="720"/>
              <w:contextualSpacing/>
              <w:jc w:val="center"/>
              <w:rPr>
                <w:rFonts w:ascii="Times New Roman" w:eastAsia="Calibri" w:hAnsi="Times New Roman"/>
                <w:b/>
                <w:sz w:val="28"/>
                <w:szCs w:val="28"/>
              </w:rPr>
            </w:pPr>
            <w:r w:rsidRPr="0064494B">
              <w:rPr>
                <w:rFonts w:ascii="Times New Roman" w:eastAsia="Calibri" w:hAnsi="Times New Roman"/>
                <w:b/>
                <w:sz w:val="28"/>
                <w:szCs w:val="28"/>
              </w:rPr>
              <w:t>РЕГУЛЯТИВНЫЕ УНИВЕРСАЛЬНЫЕ УЧЕБНЫЕ ДЕЙСТВИЯ</w:t>
            </w:r>
          </w:p>
        </w:tc>
      </w:tr>
      <w:tr w:rsidR="0064494B" w:rsidRPr="0064494B" w:rsidTr="006B432E">
        <w:tc>
          <w:tcPr>
            <w:tcW w:w="9345" w:type="dxa"/>
            <w:gridSpan w:val="2"/>
          </w:tcPr>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4. Умение оценивать правильность выполнения учебной задачи, собственные возможности ее решения.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5. Владение основами самоконтроля, самооценки, принятия решений и осуществления осознанного выбора в учебной и познавательной.</w:t>
            </w:r>
          </w:p>
        </w:tc>
      </w:tr>
      <w:tr w:rsidR="0064494B" w:rsidRPr="0064494B" w:rsidTr="006B432E">
        <w:tc>
          <w:tcPr>
            <w:tcW w:w="9345" w:type="dxa"/>
            <w:gridSpan w:val="2"/>
          </w:tcPr>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b/>
                <w:sz w:val="28"/>
                <w:szCs w:val="28"/>
              </w:rPr>
              <w:t>целеполагание</w:t>
            </w:r>
            <w:r w:rsidRPr="0064494B">
              <w:rPr>
                <w:rFonts w:ascii="Times New Roman" w:eastAsia="Calibri" w:hAnsi="Times New Roman"/>
                <w:sz w:val="28"/>
                <w:szCs w:val="28"/>
              </w:rPr>
              <w:t xml:space="preserve"> как постановка учебной задачи на основе соотнесения того, что уже известно и усвоено учащимися, и того, что ещё неизвестно;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b/>
                <w:sz w:val="28"/>
                <w:szCs w:val="28"/>
              </w:rPr>
              <w:t xml:space="preserve">планирование </w:t>
            </w:r>
            <w:r w:rsidRPr="0064494B">
              <w:rPr>
                <w:rFonts w:ascii="Times New Roman" w:eastAsia="Calibri" w:hAnsi="Times New Roman"/>
                <w:sz w:val="28"/>
                <w:szCs w:val="28"/>
              </w:rPr>
              <w:t xml:space="preserve">- определение последовательности промежуточных целей с учётом конечного результата; составление плана и последовательности действий; </w:t>
            </w:r>
            <w:r w:rsidRPr="0064494B">
              <w:rPr>
                <w:rFonts w:ascii="Times New Roman" w:eastAsia="Calibri" w:hAnsi="Times New Roman"/>
                <w:b/>
                <w:sz w:val="28"/>
                <w:szCs w:val="28"/>
              </w:rPr>
              <w:t>прогнозирование</w:t>
            </w:r>
            <w:r w:rsidRPr="0064494B">
              <w:rPr>
                <w:rFonts w:ascii="Times New Roman" w:eastAsia="Calibri" w:hAnsi="Times New Roman"/>
                <w:sz w:val="28"/>
                <w:szCs w:val="28"/>
              </w:rPr>
              <w:t xml:space="preserve"> - предвосхищение результата и уровня усвоения знаний, его временных характеристик;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b/>
                <w:sz w:val="28"/>
                <w:szCs w:val="28"/>
              </w:rPr>
              <w:t xml:space="preserve">контроль </w:t>
            </w:r>
            <w:r w:rsidRPr="0064494B">
              <w:rPr>
                <w:rFonts w:ascii="Times New Roman" w:eastAsia="Calibri" w:hAnsi="Times New Roman"/>
                <w:sz w:val="28"/>
                <w:szCs w:val="28"/>
              </w:rPr>
              <w:t>в форме сличения способа действия и его результата с заданным эталоном с целью обнаружения отклонений и отличий от эталона;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b/>
                <w:sz w:val="28"/>
                <w:szCs w:val="28"/>
              </w:rPr>
              <w:t>коррекция</w:t>
            </w:r>
            <w:r w:rsidRPr="0064494B">
              <w:rPr>
                <w:rFonts w:ascii="Times New Roman" w:eastAsia="Calibri" w:hAnsi="Times New Roman"/>
                <w:sz w:val="28"/>
                <w:szCs w:val="28"/>
              </w:rPr>
              <w:t xml:space="preserve">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b/>
                <w:sz w:val="28"/>
                <w:szCs w:val="28"/>
              </w:rPr>
              <w:t>оценка</w:t>
            </w:r>
            <w:r w:rsidRPr="0064494B">
              <w:rPr>
                <w:rFonts w:ascii="Times New Roman" w:eastAsia="Calibri" w:hAnsi="Times New Roman"/>
                <w:sz w:val="28"/>
                <w:szCs w:val="28"/>
              </w:rPr>
              <w:t xml:space="preserve"> - выделение и осознание обучающимся того, что уже усвоено и что ещё нужно усвоить, осознание качества и уровня усвоения; оценка результатов работы; · </w:t>
            </w:r>
            <w:r w:rsidRPr="0064494B">
              <w:rPr>
                <w:rFonts w:ascii="Times New Roman" w:eastAsia="Calibri" w:hAnsi="Times New Roman"/>
                <w:b/>
                <w:sz w:val="28"/>
                <w:szCs w:val="28"/>
              </w:rPr>
              <w:t>саморегуляция</w:t>
            </w:r>
            <w:r w:rsidRPr="0064494B">
              <w:rPr>
                <w:rFonts w:ascii="Times New Roman" w:eastAsia="Calibri" w:hAnsi="Times New Roman"/>
                <w:sz w:val="28"/>
                <w:szCs w:val="28"/>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ВЫПУСКНИК НАУЧИТСЯ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целеполаганию, включая </w:t>
            </w:r>
            <w:r w:rsidRPr="0064494B">
              <w:rPr>
                <w:rFonts w:ascii="Times New Roman" w:eastAsia="Calibri" w:hAnsi="Times New Roman"/>
                <w:sz w:val="28"/>
                <w:szCs w:val="28"/>
              </w:rPr>
              <w:lastRenderedPageBreak/>
              <w:t>постановку новых целей, преобразование практической задачи в познавательную;</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самостоятельно анализировать условия достижения цели на основе учёта выделенных учителем ориентиров действия в новом учебном материале;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планировать пути достижения целей;</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устанавливать целевые приоритеты;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уметь самостоятельно контролировать своё время и управлять им;</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принимать решения в проблемной ситуации на основе переговоров;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основам прогнозирования как предвидения будущих событий и развития процесса. </w:t>
            </w:r>
          </w:p>
          <w:p w:rsidR="0064494B" w:rsidRPr="0064494B" w:rsidRDefault="0064494B" w:rsidP="006B432E">
            <w:pPr>
              <w:ind w:left="720"/>
              <w:contextualSpacing/>
              <w:rPr>
                <w:rFonts w:ascii="Times New Roman" w:eastAsia="Calibri" w:hAnsi="Times New Roman"/>
                <w:sz w:val="28"/>
                <w:szCs w:val="28"/>
              </w:rPr>
            </w:pPr>
          </w:p>
        </w:tc>
        <w:tc>
          <w:tcPr>
            <w:tcW w:w="4530" w:type="dxa"/>
          </w:tcPr>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lastRenderedPageBreak/>
              <w:t xml:space="preserve">ПОЛУЧИТ ВОЗМОЖНОСТЬ НАУЧИТЬСЯ  Выпускник </w:t>
            </w:r>
            <w:r w:rsidRPr="0064494B">
              <w:rPr>
                <w:rFonts w:ascii="Times New Roman" w:eastAsia="Calibri" w:hAnsi="Times New Roman"/>
                <w:sz w:val="28"/>
                <w:szCs w:val="28"/>
              </w:rPr>
              <w:lastRenderedPageBreak/>
              <w:t xml:space="preserve">получит возможность научиться: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самостоятельно ставить новые учебные цели и задачи;</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построению жизненных планов во временной перспективе;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при планировании достижения целей самостоятельно, полно и адекватно учитывать условия и средства их достижения;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выделять альтернативные способы достижения цели и выбирать наиболее эффективный способ;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осуществлять познавательную рефлексию в отношении действий по решению учебных и познавательных задач;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адекватно оценивать объективную трудность как меру фактического или предполагаемого расхода ресурсов на решение задачи;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адекватно оценивать свои возможности достижения цели определённой </w:t>
            </w:r>
            <w:r w:rsidRPr="0064494B">
              <w:rPr>
                <w:rFonts w:ascii="Times New Roman" w:eastAsia="Calibri" w:hAnsi="Times New Roman"/>
                <w:sz w:val="28"/>
                <w:szCs w:val="28"/>
              </w:rPr>
              <w:lastRenderedPageBreak/>
              <w:t xml:space="preserve">сложности в различных сферах самостоятельной деятельности;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основам саморегуляции эмоциональных состояний;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прилагать волевые усилия и преодолевать трудности и препятствия на пути достижения целей</w:t>
            </w:r>
          </w:p>
        </w:tc>
      </w:tr>
      <w:tr w:rsidR="0064494B" w:rsidRPr="0064494B" w:rsidTr="006B432E">
        <w:tc>
          <w:tcPr>
            <w:tcW w:w="9345" w:type="dxa"/>
            <w:gridSpan w:val="2"/>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 xml:space="preserve">ПОЗНАВАТЕЛЬНЫЕ УНИВЕРСАЛЬНЫЕ УЧЕБНЫЕ ДЕЙСТВИЯ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2. Умение создавать, применять и преобразовывать знаки и символы, модели и схемы для решения учебных и познавательных задач.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3. Смысловое чтение</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4.Формирование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5. Развитие мотивации к овладению культурой активного использования словарей и других поисковых систем. </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ВЫПУСКНИК НАУЧИТСЯ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основам реализации проектно-исследовательской деятельности; • проводить наблюдение и эксперимент под руководством учителя;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осуществлять расширенный поиск информации с использованием ресурсов библиотек и Интернета;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создавать и преобразовывать модели и схемы для решения задач;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осуществлять выбор наиболее </w:t>
            </w:r>
            <w:r w:rsidRPr="0064494B">
              <w:rPr>
                <w:rFonts w:ascii="Times New Roman" w:eastAsia="Calibri" w:hAnsi="Times New Roman"/>
                <w:sz w:val="28"/>
                <w:szCs w:val="28"/>
              </w:rPr>
              <w:lastRenderedPageBreak/>
              <w:t xml:space="preserve">эффективных способов решения задач в зависимости от конкретных условий;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давать определение понятиям;</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устанавливать причинно-следственные связи;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осуществлять логическую операцию установления родовидовых отношений, ограничение понятия;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осуществлять сравнение, сериацию и классификацию, самостоятельно выбирая основания и критерии для указанных логических операций; • строить классификацию на основе дихотомического деления (на основе отрицания);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строить логическое рассуждение, включающее установление причинно-следственных связей;</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объяснять явления, процессы, связи и отношения, выявляемые в ходе исследования;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основам ознакомительного, изучающего, усваивающего и поискового чтения;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структурировать тексты, включая умение выделять главное и второстепенное, </w:t>
            </w:r>
            <w:r w:rsidRPr="0064494B">
              <w:rPr>
                <w:rFonts w:ascii="Times New Roman" w:eastAsia="Calibri" w:hAnsi="Times New Roman"/>
                <w:sz w:val="28"/>
                <w:szCs w:val="28"/>
              </w:rPr>
              <w:lastRenderedPageBreak/>
              <w:t>главную идею текста, выстраивать последовательность описываемых событий; •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4494B" w:rsidRPr="0064494B" w:rsidRDefault="0064494B" w:rsidP="006B432E">
            <w:pPr>
              <w:ind w:left="720"/>
              <w:contextualSpacing/>
              <w:rPr>
                <w:rFonts w:ascii="Times New Roman" w:eastAsia="Calibri" w:hAnsi="Times New Roman"/>
                <w:sz w:val="28"/>
                <w:szCs w:val="28"/>
              </w:rPr>
            </w:pPr>
          </w:p>
        </w:tc>
        <w:tc>
          <w:tcPr>
            <w:tcW w:w="4530" w:type="dxa"/>
          </w:tcPr>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lastRenderedPageBreak/>
              <w:t xml:space="preserve">ПОЛУЧИТ ВОЗМОЖНОСТЬ НАУЧИТЬСЯ </w:t>
            </w:r>
          </w:p>
          <w:p w:rsidR="0064494B" w:rsidRPr="0064494B" w:rsidRDefault="0064494B" w:rsidP="006B432E">
            <w:pPr>
              <w:ind w:left="720"/>
              <w:contextualSpacing/>
              <w:rPr>
                <w:rFonts w:ascii="Times New Roman" w:eastAsia="Calibri" w:hAnsi="Times New Roman"/>
                <w:sz w:val="28"/>
                <w:szCs w:val="28"/>
              </w:rPr>
            </w:pP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основам рефлексивного чтения;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ставить проблему, аргументировать её актуальность;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самостоятельно проводить исследование на основе применения методов наблюдения и эксперимента;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выдвигать гипотезы о связях и закономерностях </w:t>
            </w:r>
            <w:r w:rsidRPr="0064494B">
              <w:rPr>
                <w:rFonts w:ascii="Times New Roman" w:eastAsia="Calibri" w:hAnsi="Times New Roman"/>
                <w:sz w:val="28"/>
                <w:szCs w:val="28"/>
              </w:rPr>
              <w:lastRenderedPageBreak/>
              <w:t xml:space="preserve">событий, процессов, объектов;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организовывать исследование с целью проверки гипотез;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делать умозаключения (индуктивное и по аналогии) и выводы на основе аргументации.</w:t>
            </w:r>
          </w:p>
        </w:tc>
      </w:tr>
      <w:tr w:rsidR="0064494B" w:rsidRPr="0064494B" w:rsidTr="006B432E">
        <w:tc>
          <w:tcPr>
            <w:tcW w:w="9345" w:type="dxa"/>
            <w:gridSpan w:val="2"/>
          </w:tcPr>
          <w:p w:rsidR="0064494B" w:rsidRPr="0064494B" w:rsidRDefault="0064494B" w:rsidP="006B432E">
            <w:pPr>
              <w:ind w:left="720"/>
              <w:contextualSpacing/>
              <w:jc w:val="center"/>
              <w:rPr>
                <w:rFonts w:ascii="Times New Roman" w:eastAsia="Calibri" w:hAnsi="Times New Roman"/>
                <w:b/>
                <w:sz w:val="28"/>
                <w:szCs w:val="28"/>
              </w:rPr>
            </w:pPr>
            <w:r w:rsidRPr="0064494B">
              <w:rPr>
                <w:rFonts w:ascii="Times New Roman" w:eastAsia="Calibri" w:hAnsi="Times New Roman"/>
                <w:b/>
                <w:sz w:val="28"/>
                <w:szCs w:val="28"/>
              </w:rPr>
              <w:lastRenderedPageBreak/>
              <w:t>Фиксация изображений и звуков</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t>Выпускник научится: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выбирать технические средства ИКТ для фиксации изображений и звуков в соответствии с поставленной целью;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проводить обработку цифровых фотографий с использованием возможностей специальных компьютерных </w:t>
            </w:r>
            <w:r w:rsidRPr="0064494B">
              <w:rPr>
                <w:rFonts w:ascii="Times New Roman" w:eastAsia="Calibri" w:hAnsi="Times New Roman"/>
                <w:sz w:val="28"/>
                <w:szCs w:val="28"/>
              </w:rPr>
              <w:lastRenderedPageBreak/>
              <w:t>инструментов, создавать презентации на основе цифровых фотографий;</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4530"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 xml:space="preserve">ПОЛУЧИТ ВОЗМОЖНОСТЬ НАУЧИТЬСЯ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различать творческую и техническую фиксацию звуков и изображений;</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использовать возможности ИКТ в творческой деятельности, связанной с искусством</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w:t>
            </w:r>
          </w:p>
        </w:tc>
      </w:tr>
      <w:tr w:rsidR="0064494B" w:rsidRPr="0064494B" w:rsidTr="006B432E">
        <w:tc>
          <w:tcPr>
            <w:tcW w:w="9345" w:type="dxa"/>
            <w:gridSpan w:val="2"/>
          </w:tcPr>
          <w:p w:rsidR="0064494B" w:rsidRPr="0064494B" w:rsidRDefault="0064494B" w:rsidP="006B432E">
            <w:pPr>
              <w:ind w:left="720"/>
              <w:contextualSpacing/>
              <w:jc w:val="center"/>
              <w:rPr>
                <w:rFonts w:ascii="Times New Roman" w:eastAsia="Calibri" w:hAnsi="Times New Roman"/>
                <w:b/>
                <w:sz w:val="28"/>
                <w:szCs w:val="28"/>
              </w:rPr>
            </w:pPr>
            <w:r w:rsidRPr="0064494B">
              <w:rPr>
                <w:rFonts w:ascii="Times New Roman" w:eastAsia="Calibri" w:hAnsi="Times New Roman"/>
                <w:b/>
                <w:sz w:val="28"/>
                <w:szCs w:val="28"/>
              </w:rPr>
              <w:lastRenderedPageBreak/>
              <w:t>Создание письменных сообщений</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b/>
                <w:sz w:val="28"/>
                <w:szCs w:val="28"/>
              </w:rPr>
              <w:t>Выпускник научится</w:t>
            </w:r>
            <w:r w:rsidRPr="0064494B">
              <w:rPr>
                <w:rFonts w:ascii="Times New Roman" w:eastAsia="Calibri" w:hAnsi="Times New Roman"/>
                <w:sz w:val="28"/>
                <w:szCs w:val="28"/>
              </w:rPr>
              <w:t xml:space="preserve">: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создавать текст на русском языке с использованием слепого десятипальцевого клавиатурного письма;</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сканировать текст и осуществлять распознавание сканированного текста;</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осуществлять редактирование и структурирование текста в соответствии с его смыслом средствами текстового редактора;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использовать средства </w:t>
            </w:r>
            <w:r w:rsidRPr="0064494B">
              <w:rPr>
                <w:rFonts w:ascii="Times New Roman" w:eastAsia="Calibri" w:hAnsi="Times New Roman"/>
                <w:sz w:val="28"/>
                <w:szCs w:val="28"/>
              </w:rPr>
              <w:lastRenderedPageBreak/>
              <w:t>орфографического и синтаксического контроля русского текста и текста на иностранном языке.</w:t>
            </w:r>
          </w:p>
        </w:tc>
        <w:tc>
          <w:tcPr>
            <w:tcW w:w="4530"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 xml:space="preserve">ПОЛУЧИТ ВОЗМОЖНОСТЬ НАУЧИТЬСЯ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создавать текст на иностранном языке с использованием слепого десятипальцевого клавиатурного письма;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использовать компьютерные инструменты, упрощающие расшифровку аудиозаписей. </w:t>
            </w:r>
          </w:p>
          <w:p w:rsidR="0064494B" w:rsidRPr="0064494B" w:rsidRDefault="0064494B" w:rsidP="006B432E">
            <w:pPr>
              <w:ind w:left="720"/>
              <w:contextualSpacing/>
              <w:rPr>
                <w:rFonts w:ascii="Times New Roman" w:eastAsia="Calibri" w:hAnsi="Times New Roman"/>
                <w:i/>
                <w:sz w:val="28"/>
                <w:szCs w:val="28"/>
              </w:rPr>
            </w:pPr>
          </w:p>
        </w:tc>
      </w:tr>
      <w:tr w:rsidR="0064494B" w:rsidRPr="0064494B" w:rsidTr="006B432E">
        <w:tc>
          <w:tcPr>
            <w:tcW w:w="9345" w:type="dxa"/>
            <w:gridSpan w:val="2"/>
          </w:tcPr>
          <w:p w:rsidR="0064494B" w:rsidRPr="0064494B" w:rsidRDefault="0064494B" w:rsidP="006B432E">
            <w:pPr>
              <w:ind w:left="720"/>
              <w:contextualSpacing/>
              <w:jc w:val="center"/>
              <w:rPr>
                <w:rFonts w:ascii="Times New Roman" w:eastAsia="Calibri" w:hAnsi="Times New Roman"/>
                <w:b/>
                <w:sz w:val="28"/>
                <w:szCs w:val="28"/>
              </w:rPr>
            </w:pPr>
            <w:r w:rsidRPr="0064494B">
              <w:rPr>
                <w:rFonts w:ascii="Times New Roman" w:eastAsia="Calibri" w:hAnsi="Times New Roman"/>
                <w:b/>
                <w:sz w:val="28"/>
                <w:szCs w:val="28"/>
              </w:rPr>
              <w:lastRenderedPageBreak/>
              <w:t>Создание, восприятие и использование гипермедиасообщений</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t xml:space="preserve">Выпускник научится: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организовывать сообщения в виде линейного или включающего ссылки представления для самостоятельного просмотра через браузер;</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проводить деконструкцию сообщений, выделение в них структуры, элементов и фрагментов;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использовать при восприятии сообщений внутренние и внешние ссылки;</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формулировать вопросы к сообщению, создавать краткое описание сообщения; цитировать фрагменты сообщения;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избирательно относиться к информации в окружающем информационном пространстве, </w:t>
            </w:r>
            <w:r w:rsidRPr="0064494B">
              <w:rPr>
                <w:rFonts w:ascii="Times New Roman" w:eastAsia="Calibri" w:hAnsi="Times New Roman"/>
                <w:sz w:val="28"/>
                <w:szCs w:val="28"/>
              </w:rPr>
              <w:lastRenderedPageBreak/>
              <w:t>отказываться от потребления ненужной информации</w:t>
            </w:r>
          </w:p>
        </w:tc>
        <w:tc>
          <w:tcPr>
            <w:tcW w:w="4530"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Выпускник получит возможность научиться: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проектировать дизайн сообщений в соответствии с задачами и средствами доставки;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64494B" w:rsidRPr="0064494B" w:rsidRDefault="0064494B" w:rsidP="006B432E">
            <w:pPr>
              <w:ind w:left="720"/>
              <w:contextualSpacing/>
              <w:rPr>
                <w:rFonts w:ascii="Times New Roman" w:eastAsia="Calibri" w:hAnsi="Times New Roman"/>
                <w:i/>
                <w:sz w:val="28"/>
                <w:szCs w:val="28"/>
              </w:rPr>
            </w:pPr>
          </w:p>
        </w:tc>
      </w:tr>
      <w:tr w:rsidR="0064494B" w:rsidRPr="0064494B" w:rsidTr="006B432E">
        <w:tc>
          <w:tcPr>
            <w:tcW w:w="9345" w:type="dxa"/>
            <w:gridSpan w:val="2"/>
          </w:tcPr>
          <w:p w:rsidR="0064494B" w:rsidRPr="0064494B" w:rsidRDefault="0064494B" w:rsidP="006B432E">
            <w:pPr>
              <w:ind w:left="720"/>
              <w:contextualSpacing/>
              <w:jc w:val="center"/>
              <w:rPr>
                <w:rFonts w:ascii="Times New Roman" w:eastAsia="Calibri" w:hAnsi="Times New Roman"/>
                <w:b/>
                <w:sz w:val="28"/>
                <w:szCs w:val="28"/>
              </w:rPr>
            </w:pPr>
            <w:r w:rsidRPr="0064494B">
              <w:rPr>
                <w:rFonts w:ascii="Times New Roman" w:eastAsia="Calibri" w:hAnsi="Times New Roman"/>
                <w:b/>
                <w:sz w:val="28"/>
                <w:szCs w:val="28"/>
              </w:rPr>
              <w:lastRenderedPageBreak/>
              <w:t>Коммуникация и социальное взаимодействие</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t>Выпускник научится: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выступать с аудиовидеоподдержкой, включая выступление перед дистанционной аудиторией;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участвовать в обсуждении (аудиовидеофорум, текстовый форум) с использованием возможностей Интернета; • использовать возможности электрнной почты для информационного обмена;</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вести личный дневник (блог) с использованием возможностей Интернета;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4530"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t>Выпускник получит возможность научиться: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взаимодействовать в социальных сетях, работать в группе над сообщением (вики);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участвовать в форумах в социальных образовательных сетях;</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взаимодействовать с партнёрами с использованием возможностей Интернета (игровое и театральное взаимодействие). </w:t>
            </w:r>
          </w:p>
        </w:tc>
      </w:tr>
      <w:tr w:rsidR="0064494B" w:rsidRPr="0064494B" w:rsidTr="006B432E">
        <w:tc>
          <w:tcPr>
            <w:tcW w:w="9345" w:type="dxa"/>
            <w:gridSpan w:val="2"/>
          </w:tcPr>
          <w:p w:rsidR="0064494B" w:rsidRPr="0064494B" w:rsidRDefault="0064494B" w:rsidP="006B432E">
            <w:pPr>
              <w:ind w:left="720"/>
              <w:contextualSpacing/>
              <w:jc w:val="center"/>
              <w:rPr>
                <w:rFonts w:ascii="Times New Roman" w:eastAsia="Calibri" w:hAnsi="Times New Roman"/>
                <w:b/>
                <w:sz w:val="28"/>
                <w:szCs w:val="28"/>
              </w:rPr>
            </w:pPr>
            <w:r w:rsidRPr="0064494B">
              <w:rPr>
                <w:rFonts w:ascii="Times New Roman" w:eastAsia="Calibri" w:hAnsi="Times New Roman"/>
                <w:b/>
                <w:sz w:val="28"/>
                <w:szCs w:val="28"/>
              </w:rPr>
              <w:t>Основы учебно-исследовательской и проектной деятельности</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t xml:space="preserve">Выпускник научится: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планировать и выполнять </w:t>
            </w:r>
            <w:r w:rsidRPr="0064494B">
              <w:rPr>
                <w:rFonts w:ascii="Times New Roman" w:eastAsia="Calibri" w:hAnsi="Times New Roman"/>
                <w:sz w:val="28"/>
                <w:szCs w:val="28"/>
              </w:rPr>
              <w:lastRenderedPageBreak/>
              <w:t xml:space="preserve">учебное исследование и учебный проект, используя оборудование, модели, методы и приёмы, адекватные исследуемой проблеме;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выбирать и использовать методы, релевантные рассматриваемой проблеме;</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использовать некоторые </w:t>
            </w:r>
            <w:r w:rsidRPr="0064494B">
              <w:rPr>
                <w:rFonts w:ascii="Times New Roman" w:eastAsia="Calibri" w:hAnsi="Times New Roman"/>
                <w:sz w:val="28"/>
                <w:szCs w:val="28"/>
              </w:rPr>
              <w:lastRenderedPageBreak/>
              <w:t xml:space="preserve">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ясно, логично и точно излагать свою точку зрения, использовать языковые средства, адекватные обсуждаемой проблеме;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отличать факты от суждений, мнений и оценок, критически относиться к суждениям, мнениям, оценкам, реконструировать их основания;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видеть и комментировать связь научного знания и ценностных установок, моральных суждений при получении,</w:t>
            </w:r>
          </w:p>
        </w:tc>
        <w:tc>
          <w:tcPr>
            <w:tcW w:w="4530"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Выпускник получит возможность научиться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lastRenderedPageBreak/>
              <w:t>• самостоятельно задумывать, планировать и выполнять учебное исследование, учебный и социальный проект;</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использовать догадку, озарение, интуицию;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использовать такие математические методы и приёмы, как перебор логических возможностей, математическое моделирование;</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целенаправленно и </w:t>
            </w:r>
            <w:r w:rsidRPr="0064494B">
              <w:rPr>
                <w:rFonts w:ascii="Times New Roman" w:eastAsia="Calibri" w:hAnsi="Times New Roman"/>
                <w:sz w:val="28"/>
                <w:szCs w:val="28"/>
              </w:rPr>
              <w:lastRenderedPageBreak/>
              <w:t xml:space="preserve">осознанно развивать свои коммуникативные способности, осваивать новые языковые средства;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осознавать свою ответственность за достоверность полученных знаний, за качество выполненного проекта.</w:t>
            </w:r>
          </w:p>
        </w:tc>
      </w:tr>
      <w:tr w:rsidR="0064494B" w:rsidRPr="0064494B" w:rsidTr="006B432E">
        <w:tc>
          <w:tcPr>
            <w:tcW w:w="9345" w:type="dxa"/>
            <w:gridSpan w:val="2"/>
          </w:tcPr>
          <w:p w:rsidR="0064494B" w:rsidRPr="0064494B" w:rsidRDefault="0064494B" w:rsidP="006B432E">
            <w:pPr>
              <w:ind w:left="720"/>
              <w:contextualSpacing/>
              <w:jc w:val="center"/>
              <w:rPr>
                <w:rFonts w:ascii="Times New Roman" w:eastAsia="Calibri" w:hAnsi="Times New Roman"/>
                <w:b/>
                <w:sz w:val="28"/>
                <w:szCs w:val="28"/>
              </w:rPr>
            </w:pPr>
            <w:r w:rsidRPr="0064494B">
              <w:rPr>
                <w:rFonts w:ascii="Times New Roman" w:eastAsia="Calibri" w:hAnsi="Times New Roman"/>
                <w:b/>
                <w:sz w:val="28"/>
                <w:szCs w:val="28"/>
              </w:rPr>
              <w:lastRenderedPageBreak/>
              <w:t>Работа с текстом: поиск информации и понимание прочитанного</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t xml:space="preserve">Выпускник научится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ориентироваться в содержании текста и понимать его целостный смысл: -определять главную тему, общую цель или назначение текста; -выбирать из текста или придумать заголовок, соответствующий содержанию и общему смыслу текста; -формулировать тезис, выражающий общий смысл текста; -предвосхищать </w:t>
            </w:r>
            <w:r w:rsidRPr="0064494B">
              <w:rPr>
                <w:rFonts w:ascii="Times New Roman" w:eastAsia="Calibri" w:hAnsi="Times New Roman"/>
                <w:sz w:val="28"/>
                <w:szCs w:val="28"/>
              </w:rPr>
              <w:lastRenderedPageBreak/>
              <w:t>содержание предметного плана текста по заголовку и с опорой на предыдущий опыт; -объяснять порядок частей/инструкций, содержащихся в тексте;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-ставить перед собой цель чтения, направляя внимание на полезную в данный момент информацию; -различать темы </w:t>
            </w:r>
            <w:r w:rsidRPr="0064494B">
              <w:rPr>
                <w:rFonts w:ascii="Times New Roman" w:eastAsia="Calibri" w:hAnsi="Times New Roman"/>
                <w:sz w:val="28"/>
                <w:szCs w:val="28"/>
              </w:rPr>
              <w:lastRenderedPageBreak/>
              <w:t>и подтемы специального текста; -выделять не только главную, но и избыточную информацию;  -прогнозировать последовательность изложения идей текста; -сопоставлять разные точки зрения и разные источники информации по заданной теме;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 -понимать душевное состояние персонажей текста, сопереживать им.</w:t>
            </w:r>
          </w:p>
        </w:tc>
        <w:tc>
          <w:tcPr>
            <w:tcW w:w="4530"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Выпускник получит возможность научиться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64494B" w:rsidRPr="0064494B" w:rsidTr="006B432E">
        <w:tc>
          <w:tcPr>
            <w:tcW w:w="9345" w:type="dxa"/>
            <w:gridSpan w:val="2"/>
          </w:tcPr>
          <w:p w:rsidR="0064494B" w:rsidRPr="0064494B" w:rsidRDefault="0064494B" w:rsidP="006B432E">
            <w:pPr>
              <w:ind w:left="720"/>
              <w:contextualSpacing/>
              <w:jc w:val="center"/>
              <w:rPr>
                <w:rFonts w:ascii="Times New Roman" w:eastAsia="Calibri" w:hAnsi="Times New Roman"/>
                <w:b/>
                <w:sz w:val="28"/>
                <w:szCs w:val="28"/>
              </w:rPr>
            </w:pPr>
            <w:r w:rsidRPr="0064494B">
              <w:rPr>
                <w:rFonts w:ascii="Times New Roman" w:eastAsia="Calibri" w:hAnsi="Times New Roman"/>
                <w:b/>
                <w:sz w:val="28"/>
                <w:szCs w:val="28"/>
              </w:rPr>
              <w:lastRenderedPageBreak/>
              <w:t>Работа с текстом: преобразование и интерпретация информации</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t>Выпускник научится: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интерпретировать текст: — сравнивать и противопоставлять </w:t>
            </w:r>
            <w:r w:rsidRPr="0064494B">
              <w:rPr>
                <w:rFonts w:ascii="Times New Roman" w:eastAsia="Calibri" w:hAnsi="Times New Roman"/>
                <w:sz w:val="28"/>
                <w:szCs w:val="28"/>
              </w:rPr>
              <w:lastRenderedPageBreak/>
              <w:t>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 выводить заключение о намерении автора или главной мысли текста.</w:t>
            </w:r>
          </w:p>
        </w:tc>
        <w:tc>
          <w:tcPr>
            <w:tcW w:w="4530"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Выпускник получит возможность научиться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64494B" w:rsidRPr="0064494B" w:rsidTr="006B432E">
        <w:tc>
          <w:tcPr>
            <w:tcW w:w="9345" w:type="dxa"/>
            <w:gridSpan w:val="2"/>
          </w:tcPr>
          <w:p w:rsidR="0064494B" w:rsidRPr="0064494B" w:rsidRDefault="0064494B" w:rsidP="006B432E">
            <w:pPr>
              <w:ind w:left="720"/>
              <w:contextualSpacing/>
              <w:jc w:val="center"/>
              <w:rPr>
                <w:rFonts w:ascii="Times New Roman" w:eastAsia="Calibri" w:hAnsi="Times New Roman"/>
                <w:b/>
                <w:sz w:val="28"/>
                <w:szCs w:val="28"/>
              </w:rPr>
            </w:pPr>
            <w:r w:rsidRPr="0064494B">
              <w:rPr>
                <w:rFonts w:ascii="Times New Roman" w:eastAsia="Calibri" w:hAnsi="Times New Roman"/>
                <w:b/>
                <w:sz w:val="28"/>
                <w:szCs w:val="28"/>
              </w:rPr>
              <w:lastRenderedPageBreak/>
              <w:t>Работа с текстом: оценка информации</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t>Выпускник научится: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откликаться на содержание текста: — связывать информацию, обнаруженную в тексте, со знаниями из других источников; — оценивать утверждения, сделанные в тексте, исходя из своих представлений о мире; — находить доводы в защиту своей точки зрения; • откликаться на форму текста: оценивать не только содержание текста, но и его форму, а в целом — мастерство его исполнения;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в процессе работы с одним или несколькими источниками выявлять содержащуюся в них </w:t>
            </w:r>
            <w:r w:rsidRPr="0064494B">
              <w:rPr>
                <w:rFonts w:ascii="Times New Roman" w:eastAsia="Calibri" w:hAnsi="Times New Roman"/>
                <w:sz w:val="28"/>
                <w:szCs w:val="28"/>
              </w:rPr>
              <w:lastRenderedPageBreak/>
              <w:t>противоречивую, конфликтную информацию;</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530"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Выпускник получит возможность научиться</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критически относиться к рекламной информации; • находить способы проверки противоречивой информации; • определять достоверную информацию в случае наличия противоречивой или конфликтной ситуации.</w:t>
            </w:r>
          </w:p>
        </w:tc>
      </w:tr>
      <w:tr w:rsidR="0064494B" w:rsidRPr="0064494B" w:rsidTr="006B432E">
        <w:tc>
          <w:tcPr>
            <w:tcW w:w="9345" w:type="dxa"/>
            <w:gridSpan w:val="2"/>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 xml:space="preserve">КОММУНИКАТИВНЫЕ УНИВЕРСАЛЬНЫЕ УЧЕБНЫЕ ДЕЙСТВИЯ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3.Формирование и развитие компетентности в области использования информационно-коммуникационных технологий (далее – ИКТ).</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4.Формирование и развитие компетентности в области использования информационно-коммуникационных технологий (далее – ИКТ). ·</w:t>
            </w:r>
          </w:p>
        </w:tc>
      </w:tr>
      <w:tr w:rsidR="0064494B" w:rsidRPr="0064494B" w:rsidTr="006B432E">
        <w:tc>
          <w:tcPr>
            <w:tcW w:w="9345" w:type="dxa"/>
            <w:gridSpan w:val="2"/>
          </w:tcPr>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·планирование учебного сотрудничества с учителем и сверстниками — определение цели, функций участников, способов взаимодействия;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w:t>
            </w:r>
            <w:r w:rsidRPr="0064494B">
              <w:rPr>
                <w:rFonts w:ascii="Times New Roman" w:eastAsia="Calibri" w:hAnsi="Times New Roman"/>
                <w:sz w:val="28"/>
                <w:szCs w:val="28"/>
              </w:rPr>
              <w:lastRenderedPageBreak/>
              <w:t>соответствии с грамматическими и синтаксическими нормами родного языка, современных средств коммуникации.</w:t>
            </w:r>
          </w:p>
        </w:tc>
      </w:tr>
      <w:tr w:rsidR="0064494B" w:rsidRPr="0064494B" w:rsidTr="006B432E">
        <w:tc>
          <w:tcPr>
            <w:tcW w:w="4815"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 xml:space="preserve">ВЫПУСКНИК НАУЧИТСЯ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учитывать разные мнения и стремиться к координации различных позиций в сотрудничестве;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устанавливать и сравнивать разные точки зрения, прежде чем принимать решения и делать выбор; • аргументировать свою точку зрения, спорить и отстаивать свою позицию не враждебным для оппонентов образом;</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задавать вопросы, необходимые для организации собственной деятельности и сотрудничества с партнёром;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осуществлять взаимный контроль и оказывать в сотрудничестве необходимую взаимопомощь;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адекватно использовать речь для планирования и регуляции своей деятельности;</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адекватно использовать речевые средства для решения различных коммуникативных задач; владеть устной и письменной речью; строить </w:t>
            </w:r>
            <w:r w:rsidRPr="0064494B">
              <w:rPr>
                <w:rFonts w:ascii="Times New Roman" w:eastAsia="Calibri" w:hAnsi="Times New Roman"/>
                <w:sz w:val="28"/>
                <w:szCs w:val="28"/>
              </w:rPr>
              <w:lastRenderedPageBreak/>
              <w:t>монологическое контекстное высказывание;</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осуществлять контроль, коррекцию, оценку действий партнёра, уметь убеждать;</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основам коммуникативной рефлексии;</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использовать адекватные языковые средства для отображения своих чувств, мыслей, мотивов и потребностей;</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530" w:type="dxa"/>
          </w:tcPr>
          <w:p w:rsidR="0064494B" w:rsidRPr="0064494B" w:rsidRDefault="0064494B" w:rsidP="006B432E">
            <w:pPr>
              <w:ind w:left="720"/>
              <w:contextualSpacing/>
              <w:rPr>
                <w:rFonts w:ascii="Times New Roman" w:eastAsia="Calibri" w:hAnsi="Times New Roman"/>
                <w:b/>
                <w:sz w:val="28"/>
                <w:szCs w:val="28"/>
              </w:rPr>
            </w:pPr>
            <w:r w:rsidRPr="0064494B">
              <w:rPr>
                <w:rFonts w:ascii="Times New Roman" w:eastAsia="Calibri" w:hAnsi="Times New Roman"/>
                <w:b/>
                <w:sz w:val="28"/>
                <w:szCs w:val="28"/>
              </w:rPr>
              <w:lastRenderedPageBreak/>
              <w:t xml:space="preserve">Выпускник получит возможность научиться: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учитывать и координировать отличные от собственной позиции других людей в сотрудничестве;</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учитывать разные мнения и интересы и обосновывать собственную позицию;</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понимать относительность мнений и подходов к решению проблемы;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брать на себя инициативу в организации совместного действия (деловое лидерство);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оказывать поддержку и содействие тем, от кого зависит достижение цели в совместной деятельности;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осуществлять коммуникативную рефлексию как осознание оснований собственных действий и действий </w:t>
            </w:r>
            <w:r w:rsidRPr="0064494B">
              <w:rPr>
                <w:rFonts w:ascii="Times New Roman" w:eastAsia="Calibri" w:hAnsi="Times New Roman"/>
                <w:sz w:val="28"/>
                <w:szCs w:val="28"/>
              </w:rPr>
              <w:lastRenderedPageBreak/>
              <w:t xml:space="preserve">партнёра; • 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устраивать эффективные групповые обсуждения и </w:t>
            </w:r>
            <w:r w:rsidRPr="0064494B">
              <w:rPr>
                <w:rFonts w:ascii="Times New Roman" w:eastAsia="Calibri" w:hAnsi="Times New Roman"/>
                <w:sz w:val="28"/>
                <w:szCs w:val="28"/>
              </w:rPr>
              <w:lastRenderedPageBreak/>
              <w:t xml:space="preserve">обеспечивать обмен знаниями между членами группы для принятия эффективных совместных решений; </w:t>
            </w:r>
          </w:p>
          <w:p w:rsidR="0064494B" w:rsidRPr="0064494B" w:rsidRDefault="0064494B" w:rsidP="006B432E">
            <w:pPr>
              <w:ind w:left="720"/>
              <w:contextualSpacing/>
              <w:rPr>
                <w:rFonts w:ascii="Times New Roman" w:eastAsia="Calibri" w:hAnsi="Times New Roman"/>
                <w:sz w:val="28"/>
                <w:szCs w:val="28"/>
              </w:rPr>
            </w:pPr>
            <w:r w:rsidRPr="0064494B">
              <w:rPr>
                <w:rFonts w:ascii="Times New Roman" w:eastAsia="Calibri" w:hAnsi="Times New Roman"/>
                <w:sz w:val="28"/>
                <w:szCs w:val="28"/>
              </w:rPr>
              <w:t xml:space="preserve"> • 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bl>
    <w:p w:rsidR="0064494B" w:rsidRPr="0064494B" w:rsidRDefault="0064494B" w:rsidP="0064494B">
      <w:pPr>
        <w:spacing w:after="0" w:line="240" w:lineRule="auto"/>
        <w:rPr>
          <w:rFonts w:ascii="Times New Roman" w:hAnsi="Times New Roman"/>
          <w:b/>
          <w:sz w:val="32"/>
          <w:szCs w:val="32"/>
        </w:rPr>
      </w:pPr>
    </w:p>
    <w:p w:rsidR="0064494B" w:rsidRPr="0064494B" w:rsidRDefault="0064494B" w:rsidP="0064494B">
      <w:pPr>
        <w:spacing w:after="0" w:line="240" w:lineRule="auto"/>
        <w:jc w:val="center"/>
        <w:rPr>
          <w:rFonts w:ascii="Times New Roman" w:hAnsi="Times New Roman" w:cs="Times New Roman"/>
          <w:b/>
          <w:sz w:val="28"/>
          <w:szCs w:val="28"/>
        </w:rPr>
      </w:pPr>
      <w:r w:rsidRPr="0064494B">
        <w:rPr>
          <w:rFonts w:ascii="Times New Roman" w:hAnsi="Times New Roman" w:cs="Times New Roman"/>
          <w:b/>
          <w:sz w:val="28"/>
          <w:szCs w:val="28"/>
        </w:rPr>
        <w:t>Предметные результаты</w:t>
      </w:r>
    </w:p>
    <w:p w:rsidR="0064494B" w:rsidRPr="0064494B" w:rsidRDefault="0064494B" w:rsidP="0064494B">
      <w:pPr>
        <w:spacing w:after="0" w:line="240" w:lineRule="auto"/>
        <w:jc w:val="center"/>
        <w:rPr>
          <w:rFonts w:ascii="Times New Roman" w:hAnsi="Times New Roman" w:cs="Times New Roman"/>
          <w:b/>
          <w:sz w:val="28"/>
          <w:szCs w:val="28"/>
        </w:rPr>
      </w:pPr>
      <w:r w:rsidRPr="0064494B">
        <w:rPr>
          <w:rFonts w:ascii="Times New Roman" w:hAnsi="Times New Roman" w:cs="Times New Roman"/>
          <w:b/>
          <w:sz w:val="28"/>
          <w:szCs w:val="28"/>
        </w:rPr>
        <w:t xml:space="preserve"> освоения курса внеурочной деятельности «Твой друг французский язык» </w:t>
      </w:r>
    </w:p>
    <w:p w:rsidR="0064494B" w:rsidRPr="0064494B" w:rsidRDefault="0064494B" w:rsidP="0064494B">
      <w:pPr>
        <w:spacing w:after="0" w:line="240" w:lineRule="auto"/>
        <w:jc w:val="center"/>
        <w:rPr>
          <w:rFonts w:ascii="Times New Roman" w:hAnsi="Times New Roman" w:cs="Times New Roman"/>
          <w:b/>
          <w:sz w:val="28"/>
          <w:szCs w:val="28"/>
        </w:rPr>
      </w:pPr>
      <w:r w:rsidRPr="0064494B">
        <w:rPr>
          <w:rFonts w:ascii="Times New Roman" w:hAnsi="Times New Roman" w:cs="Times New Roman"/>
          <w:b/>
          <w:sz w:val="28"/>
          <w:szCs w:val="28"/>
        </w:rPr>
        <w:t>в 10 классе</w:t>
      </w:r>
    </w:p>
    <w:p w:rsidR="0064494B" w:rsidRPr="0064494B" w:rsidRDefault="0064494B" w:rsidP="0064494B">
      <w:pPr>
        <w:spacing w:after="0" w:line="240" w:lineRule="auto"/>
        <w:jc w:val="center"/>
        <w:rPr>
          <w:rFonts w:ascii="Times New Roman" w:hAnsi="Times New Roman" w:cs="Times New Roman"/>
          <w:b/>
          <w:sz w:val="28"/>
          <w:szCs w:val="28"/>
        </w:rPr>
      </w:pPr>
    </w:p>
    <w:p w:rsidR="0064494B" w:rsidRPr="0064494B" w:rsidRDefault="0064494B" w:rsidP="0064494B">
      <w:pPr>
        <w:spacing w:after="0" w:line="240" w:lineRule="auto"/>
        <w:ind w:firstLine="397"/>
        <w:jc w:val="both"/>
        <w:rPr>
          <w:rFonts w:ascii="Times New Roman" w:hAnsi="Times New Roman" w:cs="Times New Roman"/>
          <w:kern w:val="28"/>
          <w:sz w:val="28"/>
          <w:szCs w:val="28"/>
        </w:rPr>
      </w:pPr>
      <w:r w:rsidRPr="0064494B">
        <w:rPr>
          <w:rFonts w:ascii="Times New Roman" w:hAnsi="Times New Roman" w:cs="Times New Roman"/>
          <w:kern w:val="28"/>
          <w:sz w:val="28"/>
          <w:szCs w:val="28"/>
        </w:rPr>
        <w:t xml:space="preserve">В соответствии с требованиями федерального государственного образовательного стандарта </w:t>
      </w:r>
      <w:r w:rsidRPr="0064494B">
        <w:rPr>
          <w:rFonts w:ascii="Times New Roman" w:hAnsi="Times New Roman" w:cs="Times New Roman"/>
          <w:color w:val="000000"/>
          <w:kern w:val="28"/>
          <w:sz w:val="28"/>
          <w:szCs w:val="28"/>
        </w:rPr>
        <w:t>среднего</w:t>
      </w:r>
      <w:r w:rsidRPr="0064494B">
        <w:rPr>
          <w:rFonts w:ascii="Times New Roman" w:hAnsi="Times New Roman" w:cs="Times New Roman"/>
          <w:color w:val="FF0000"/>
          <w:kern w:val="28"/>
          <w:sz w:val="28"/>
          <w:szCs w:val="28"/>
        </w:rPr>
        <w:t xml:space="preserve"> </w:t>
      </w:r>
      <w:r w:rsidRPr="0064494B">
        <w:rPr>
          <w:rFonts w:ascii="Times New Roman" w:hAnsi="Times New Roman" w:cs="Times New Roman"/>
          <w:kern w:val="28"/>
          <w:sz w:val="28"/>
          <w:szCs w:val="28"/>
        </w:rPr>
        <w:t>общего образования предметные результаты освоения курса должны отражать:</w:t>
      </w:r>
    </w:p>
    <w:p w:rsidR="0064494B" w:rsidRPr="0064494B" w:rsidRDefault="0064494B" w:rsidP="0064494B">
      <w:pPr>
        <w:spacing w:after="0" w:line="240" w:lineRule="auto"/>
        <w:jc w:val="center"/>
        <w:rPr>
          <w:rFonts w:ascii="Times New Roman" w:hAnsi="Times New Roman" w:cs="Times New Roman"/>
          <w:b/>
          <w:sz w:val="28"/>
          <w:szCs w:val="28"/>
        </w:rPr>
      </w:pP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1) формирование дружелюбного и толерантного отношения к ценностям иных культур (на примере культур народов франкоязычных стран), оптимизма и выраженной личностной позиции в восприятии мира, в развитии национального самосознания на основе знакомства с жизнью своих сверстников в странах франкофонии, с образцами французской литературы разных жанров, с учётом достигнутого обучающимися уровня иноязычной компетентности в области французского языка;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2) формирование и совершенствование иноязычной коммуникативной компетенции; расширение и систематизация знаний о французском языке, расширение лингвистического кругозора и лексического запаса, дальнейшее овладение общей речевой культурой, в том числе в условиях французско-русского языкового и культурного контраста;</w:t>
      </w:r>
    </w:p>
    <w:p w:rsidR="0064494B" w:rsidRPr="0064494B" w:rsidRDefault="0064494B" w:rsidP="0064494B">
      <w:pPr>
        <w:rPr>
          <w:rFonts w:ascii="Times New Roman" w:hAnsi="Times New Roman" w:cs="Times New Roman"/>
          <w:sz w:val="28"/>
          <w:szCs w:val="28"/>
        </w:rPr>
      </w:pPr>
      <w:r w:rsidRPr="0064494B">
        <w:rPr>
          <w:rStyle w:val="c0"/>
          <w:rFonts w:ascii="Times New Roman" w:hAnsi="Times New Roman" w:cs="Times New Roman"/>
          <w:sz w:val="28"/>
          <w:szCs w:val="28"/>
        </w:rPr>
        <w:t>3) создание основы для формирования интереса к совершенствованию достигнутого уровня владения французским языком, в том числе на основе самонаблюдения и самооценки, к изучению в будущем второго/третьего иностранного языка, к использованию французского языка как средства получения информации, позволяющей расширять свои знания в других предметных областях.</w:t>
      </w:r>
    </w:p>
    <w:p w:rsidR="0064494B" w:rsidRDefault="0064494B" w:rsidP="0064494B">
      <w:pPr>
        <w:spacing w:after="0" w:line="240" w:lineRule="auto"/>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4"/>
        <w:gridCol w:w="7653"/>
      </w:tblGrid>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Раздел</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Планируемые результаты</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 xml:space="preserve">Тема:  </w:t>
            </w:r>
            <w:r w:rsidRPr="0064494B">
              <w:rPr>
                <w:rFonts w:ascii="Times New Roman" w:hAnsi="Times New Roman" w:cs="Times New Roman"/>
                <w:b/>
                <w:sz w:val="28"/>
                <w:szCs w:val="28"/>
                <w:lang w:eastAsia="ar-SA"/>
              </w:rPr>
              <w:t>Путешествия</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Говорение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Style w:val="c0"/>
                <w:rFonts w:ascii="Times New Roman" w:hAnsi="Times New Roman" w:cs="Times New Roman"/>
                <w:sz w:val="28"/>
                <w:szCs w:val="28"/>
              </w:rPr>
              <w:t xml:space="preserve">  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Style w:val="c0"/>
                <w:rFonts w:ascii="Times New Roman" w:hAnsi="Times New Roman" w:cs="Times New Roman"/>
                <w:sz w:val="28"/>
                <w:szCs w:val="28"/>
              </w:rPr>
              <w:t>Строить монологические высказывания, рассказывая о себе, своей семье, школе, своих интересах и планах на будущее, сообщая краткие сведения о себе, своём городе/селе, о своей стране и стране изучаемого языка</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rPr>
                <w:rFonts w:ascii="Times New Roman" w:hAnsi="Times New Roman" w:cs="Times New Roman"/>
                <w:b/>
                <w:sz w:val="28"/>
                <w:szCs w:val="28"/>
              </w:rPr>
            </w:pPr>
            <w:r w:rsidRPr="0064494B">
              <w:rPr>
                <w:rFonts w:ascii="Times New Roman" w:hAnsi="Times New Roman" w:cs="Times New Roman"/>
                <w:b/>
                <w:i/>
                <w:sz w:val="28"/>
                <w:szCs w:val="28"/>
              </w:rPr>
              <w:t>рассказ «Достопримечательности Челябинской области». «Фотовыставки в Озерске». «Кварталы Озерска». «Южно-_Уральская железная дорога»</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Аудирование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речь учителя и одноклассников в процессе общения на уроке в пределах программы </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аутентичные аудио-и видеотексты </w:t>
            </w:r>
            <w:r w:rsidRPr="0064494B">
              <w:rPr>
                <w:rFonts w:ascii="Times New Roman" w:hAnsi="Times New Roman" w:cs="Times New Roman"/>
                <w:sz w:val="28"/>
                <w:szCs w:val="28"/>
                <w:lang w:val="en-US"/>
              </w:rPr>
              <w:t>c</w:t>
            </w:r>
            <w:r w:rsidRPr="0064494B">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t>Чтение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sz w:val="28"/>
                <w:szCs w:val="28"/>
              </w:rPr>
              <w:t>Читать: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lastRenderedPageBreak/>
              <w:t>–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lastRenderedPageBreak/>
              <w:t>Письмо</w:t>
            </w:r>
          </w:p>
        </w:tc>
        <w:tc>
          <w:tcPr>
            <w:tcW w:w="7653" w:type="dxa"/>
            <w:shd w:val="clear" w:color="auto" w:fill="auto"/>
          </w:tcPr>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Заполнять анкеты и формуляры;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rPr>
                <w:rStyle w:val="c0"/>
                <w:rFonts w:ascii="Times New Roman" w:hAnsi="Times New Roman" w:cs="Times New Roman"/>
                <w:sz w:val="28"/>
                <w:szCs w:val="28"/>
              </w:rPr>
            </w:pPr>
            <w:r w:rsidRPr="0064494B">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bCs/>
                <w:sz w:val="28"/>
                <w:szCs w:val="28"/>
              </w:rPr>
              <w:t>Лексика</w:t>
            </w: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
                <w:bCs/>
                <w:color w:val="365F91"/>
                <w:sz w:val="28"/>
                <w:szCs w:val="28"/>
              </w:rPr>
            </w:pPr>
            <w:r w:rsidRPr="0064494B">
              <w:rPr>
                <w:rFonts w:ascii="Times New Roman" w:hAnsi="Times New Roman" w:cs="Times New Roman"/>
                <w:bCs/>
                <w:sz w:val="28"/>
                <w:szCs w:val="28"/>
              </w:rPr>
              <w:t>ЛЕ в пределах темы «Путешествия»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Основные способы словообразования: аффиксация, словосложение, конверсия</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p w:rsidR="0064494B" w:rsidRPr="0064494B" w:rsidRDefault="0064494B" w:rsidP="006B432E">
            <w:pPr>
              <w:spacing w:after="0" w:line="240" w:lineRule="auto"/>
              <w:ind w:right="113"/>
              <w:rPr>
                <w:rFonts w:ascii="Times New Roman" w:hAnsi="Times New Roman" w:cs="Times New Roman"/>
                <w:b/>
                <w:bCs/>
                <w:sz w:val="28"/>
                <w:szCs w:val="28"/>
              </w:rPr>
            </w:pPr>
          </w:p>
          <w:p w:rsidR="0064494B" w:rsidRPr="0064494B" w:rsidRDefault="0064494B" w:rsidP="006B432E">
            <w:pPr>
              <w:spacing w:after="0" w:line="240" w:lineRule="auto"/>
              <w:ind w:right="113"/>
              <w:rPr>
                <w:rFonts w:ascii="Times New Roman" w:hAnsi="Times New Roman" w:cs="Times New Roman"/>
                <w:b/>
                <w:bCs/>
                <w:sz w:val="28"/>
                <w:szCs w:val="28"/>
              </w:rPr>
            </w:pPr>
            <w:r w:rsidRPr="0064494B">
              <w:rPr>
                <w:rFonts w:ascii="Times New Roman" w:hAnsi="Times New Roman" w:cs="Times New Roman"/>
                <w:b/>
                <w:bCs/>
                <w:sz w:val="28"/>
                <w:szCs w:val="28"/>
              </w:rPr>
              <w:t>Грамматика</w:t>
            </w: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Распространенные и нераспространенные простые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Безличные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Сложносочиненные и сложноподчиненные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Прямой и обратный порядок слов</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Наречия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-степени сравнения (образованные по правилу и исключения)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-present</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rPr>
              <w:t>-</w:t>
            </w:r>
            <w:r w:rsidRPr="0064494B">
              <w:rPr>
                <w:rFonts w:ascii="Times New Roman" w:hAnsi="Times New Roman" w:cs="Times New Roman"/>
                <w:bCs/>
                <w:sz w:val="28"/>
                <w:szCs w:val="28"/>
                <w:lang w:val="en-US"/>
              </w:rPr>
              <w:t>futur immediat</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lang w:val="en-US"/>
              </w:rPr>
              <w:t>-passe compose</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lang w:val="en-US"/>
              </w:rPr>
              <w:t>- passé recent</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lang w:val="en-US"/>
              </w:rPr>
              <w:t>-futur simple</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lang w:val="en-US"/>
              </w:rPr>
              <w:t>-plus-que-parfait</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Модальные глаголы</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rPr>
              <w:t>Существительные</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 xml:space="preserve">- в единственном и множественном числе (образованные по </w:t>
            </w:r>
            <w:r w:rsidRPr="0064494B">
              <w:rPr>
                <w:rFonts w:ascii="Times New Roman" w:hAnsi="Times New Roman" w:cs="Times New Roman"/>
                <w:bCs/>
                <w:sz w:val="28"/>
                <w:szCs w:val="28"/>
              </w:rPr>
              <w:lastRenderedPageBreak/>
              <w:t>правилу и исключения)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Местоимения: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 личные</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-относительные</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-неопределенные</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предлоги:</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rPr>
              <w:t>Наиболее</w:t>
            </w:r>
            <w:r w:rsidRPr="0064494B">
              <w:rPr>
                <w:rFonts w:ascii="Times New Roman" w:hAnsi="Times New Roman" w:cs="Times New Roman"/>
                <w:bCs/>
                <w:sz w:val="28"/>
                <w:szCs w:val="28"/>
                <w:lang w:val="en-US"/>
              </w:rPr>
              <w:t xml:space="preserve"> </w:t>
            </w:r>
            <w:r w:rsidRPr="0064494B">
              <w:rPr>
                <w:rFonts w:ascii="Times New Roman" w:hAnsi="Times New Roman" w:cs="Times New Roman"/>
                <w:bCs/>
                <w:sz w:val="28"/>
                <w:szCs w:val="28"/>
              </w:rPr>
              <w:t>употребительные</w:t>
            </w:r>
            <w:r w:rsidRPr="0064494B">
              <w:rPr>
                <w:rFonts w:ascii="Times New Roman" w:hAnsi="Times New Roman" w:cs="Times New Roman"/>
                <w:bCs/>
                <w:sz w:val="28"/>
                <w:szCs w:val="28"/>
                <w:lang w:val="en-US"/>
              </w:rPr>
              <w:t xml:space="preserve"> </w:t>
            </w:r>
            <w:r w:rsidRPr="0064494B">
              <w:rPr>
                <w:rFonts w:ascii="Times New Roman" w:hAnsi="Times New Roman" w:cs="Times New Roman"/>
                <w:bCs/>
                <w:sz w:val="28"/>
                <w:szCs w:val="28"/>
              </w:rPr>
              <w:t>предлоги</w:t>
            </w:r>
            <w:r w:rsidRPr="0064494B">
              <w:rPr>
                <w:rFonts w:ascii="Times New Roman" w:hAnsi="Times New Roman" w:cs="Times New Roman"/>
                <w:bCs/>
                <w:sz w:val="28"/>
                <w:szCs w:val="28"/>
                <w:lang w:val="en-US"/>
              </w:rPr>
              <w:t>: de, dans, sur, sous, près de, devant,derriere,sans,a cote de</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Тема:</w:t>
            </w:r>
            <w:r w:rsidRPr="0064494B">
              <w:rPr>
                <w:rFonts w:ascii="Times New Roman" w:hAnsi="Times New Roman" w:cs="Times New Roman"/>
                <w:sz w:val="28"/>
                <w:szCs w:val="28"/>
              </w:rPr>
              <w:t xml:space="preserve"> </w:t>
            </w:r>
            <w:r w:rsidRPr="0064494B">
              <w:rPr>
                <w:rFonts w:ascii="Times New Roman" w:hAnsi="Times New Roman" w:cs="Times New Roman"/>
                <w:b/>
                <w:sz w:val="28"/>
                <w:szCs w:val="28"/>
              </w:rPr>
              <w:t>Культура и досуг</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r w:rsidRPr="0064494B">
              <w:rPr>
                <w:rFonts w:ascii="Times New Roman" w:hAnsi="Times New Roman" w:cs="Times New Roman"/>
                <w:b/>
                <w:sz w:val="28"/>
                <w:szCs w:val="28"/>
              </w:rPr>
              <w:t>Говорение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pacing w:val="2"/>
                <w:sz w:val="28"/>
                <w:szCs w:val="28"/>
              </w:rPr>
              <w:t xml:space="preserve"> </w:t>
            </w:r>
            <w:r w:rsidRPr="0064494B">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pacing w:val="2"/>
                <w:sz w:val="28"/>
                <w:szCs w:val="28"/>
              </w:rPr>
            </w:pPr>
            <w:r w:rsidRPr="0064494B">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i/>
                <w:sz w:val="28"/>
                <w:szCs w:val="28"/>
              </w:rPr>
              <w:t>рассказ «Краеведческий музей в Челябинске»</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Аудирование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аутентичные аудио-и видеотексты </w:t>
            </w:r>
            <w:r w:rsidRPr="0064494B">
              <w:rPr>
                <w:rFonts w:ascii="Times New Roman" w:hAnsi="Times New Roman" w:cs="Times New Roman"/>
                <w:sz w:val="28"/>
                <w:szCs w:val="28"/>
                <w:lang w:val="en-US"/>
              </w:rPr>
              <w:t>c</w:t>
            </w:r>
            <w:r w:rsidRPr="0064494B">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r w:rsidRPr="0064494B">
              <w:rPr>
                <w:rFonts w:ascii="Times New Roman" w:hAnsi="Times New Roman" w:cs="Times New Roman"/>
                <w:b/>
                <w:sz w:val="28"/>
                <w:szCs w:val="28"/>
              </w:rPr>
              <w:t>Письмо</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 xml:space="preserve">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w:t>
            </w:r>
            <w:r w:rsidRPr="0064494B">
              <w:rPr>
                <w:rStyle w:val="c0"/>
                <w:rFonts w:ascii="Times New Roman" w:hAnsi="Times New Roman" w:cs="Times New Roman"/>
                <w:sz w:val="28"/>
                <w:szCs w:val="28"/>
              </w:rPr>
              <w:lastRenderedPageBreak/>
              <w:t>его жизни, делах, сообщать то же самое о себе, выражать благодарность, давать совет, просить о чем-либо;</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Заполнять анкеты и формуляры;</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Чтение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Читать: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rPr>
                <w:rStyle w:val="c0"/>
                <w:rFonts w:ascii="Times New Roman" w:hAnsi="Times New Roman" w:cs="Times New Roman"/>
                <w:sz w:val="28"/>
                <w:szCs w:val="28"/>
              </w:rPr>
            </w:pPr>
            <w:r w:rsidRPr="0064494B">
              <w:rPr>
                <w:rFonts w:ascii="Times New Roman" w:hAnsi="Times New Roman" w:cs="Times New Roman"/>
                <w:sz w:val="28"/>
                <w:szCs w:val="28"/>
              </w:rPr>
              <w:t>-</w:t>
            </w:r>
            <w:r w:rsidRPr="0064494B">
              <w:rPr>
                <w:rStyle w:val="c0"/>
                <w:rFonts w:ascii="Times New Roman" w:hAnsi="Times New Roman" w:cs="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p w:rsidR="0064494B" w:rsidRPr="0064494B" w:rsidRDefault="0064494B" w:rsidP="006B432E">
            <w:pPr>
              <w:spacing w:after="0" w:line="240" w:lineRule="auto"/>
              <w:ind w:right="113"/>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bCs/>
                <w:sz w:val="28"/>
                <w:szCs w:val="28"/>
              </w:rPr>
              <w:t>Лексика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ЛЕ в пределах темы "Культура и досуг»</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Cs/>
                <w:sz w:val="28"/>
                <w:szCs w:val="28"/>
              </w:rPr>
            </w:pPr>
            <w:r w:rsidRPr="0064494B">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Cs/>
                <w:sz w:val="28"/>
                <w:szCs w:val="28"/>
              </w:rPr>
            </w:pPr>
            <w:r w:rsidRPr="0064494B">
              <w:rPr>
                <w:rFonts w:ascii="Times New Roman" w:hAnsi="Times New Roman" w:cs="Times New Roman"/>
                <w:bCs/>
                <w:sz w:val="28"/>
                <w:szCs w:val="28"/>
              </w:rPr>
              <w:t>Основные способы словообразования: аффиксация, словосложение, конверсия</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Грамматика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
                <w:i/>
                <w:sz w:val="28"/>
                <w:szCs w:val="28"/>
              </w:rPr>
            </w:pPr>
            <w:r w:rsidRPr="0064494B">
              <w:rPr>
                <w:rFonts w:ascii="Times New Roman" w:hAnsi="Times New Roman" w:cs="Times New Roman"/>
                <w:bCs/>
                <w:sz w:val="28"/>
                <w:szCs w:val="28"/>
              </w:rPr>
              <w:t>Распространенные и нераспространенные простые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
                <w:i/>
                <w:sz w:val="28"/>
                <w:szCs w:val="28"/>
              </w:rPr>
            </w:pPr>
            <w:r w:rsidRPr="0064494B">
              <w:rPr>
                <w:rFonts w:ascii="Times New Roman" w:hAnsi="Times New Roman" w:cs="Times New Roman"/>
                <w:bCs/>
                <w:sz w:val="28"/>
                <w:szCs w:val="28"/>
              </w:rPr>
              <w:t>Безличные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bCs/>
                <w:sz w:val="28"/>
                <w:szCs w:val="28"/>
              </w:rPr>
              <w:t>Сложносочиненные и сложноподчиненные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Прямой и обратный порядок слов</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-present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lang w:val="en-US"/>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Fonts w:ascii="Times New Roman" w:hAnsi="Times New Roman" w:cs="Times New Roman"/>
                <w:bCs/>
                <w:sz w:val="28"/>
                <w:szCs w:val="28"/>
                <w:lang w:val="en-US"/>
              </w:rPr>
              <w:t>futur immediat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lang w:val="en-US"/>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Fonts w:ascii="Times New Roman" w:hAnsi="Times New Roman" w:cs="Times New Roman"/>
                <w:bCs/>
                <w:sz w:val="28"/>
                <w:szCs w:val="28"/>
                <w:lang w:val="en-US"/>
              </w:rPr>
              <w:t>passe compose</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lang w:val="en-US"/>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Fonts w:ascii="Times New Roman" w:hAnsi="Times New Roman" w:cs="Times New Roman"/>
                <w:bCs/>
                <w:sz w:val="28"/>
                <w:szCs w:val="28"/>
                <w:lang w:val="en-US"/>
              </w:rPr>
              <w:t>passé recent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Предложения с однородными членами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Существительные женского и мужского рода в единственном и множественном числе (образованные по правилу</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Наречия: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наречия времени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наречия, образующие степени сравнения не по правилам</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Предлоги: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sz w:val="28"/>
                <w:szCs w:val="28"/>
                <w:lang w:val="en-US"/>
              </w:rPr>
              <w:t xml:space="preserve">- </w:t>
            </w:r>
            <w:r w:rsidRPr="0064494B">
              <w:rPr>
                <w:rFonts w:ascii="Times New Roman" w:hAnsi="Times New Roman" w:cs="Times New Roman"/>
                <w:bCs/>
                <w:sz w:val="28"/>
                <w:szCs w:val="28"/>
              </w:rPr>
              <w:t>Наиболее</w:t>
            </w:r>
            <w:r w:rsidRPr="0064494B">
              <w:rPr>
                <w:rFonts w:ascii="Times New Roman" w:hAnsi="Times New Roman" w:cs="Times New Roman"/>
                <w:bCs/>
                <w:sz w:val="28"/>
                <w:szCs w:val="28"/>
                <w:lang w:val="en-US"/>
              </w:rPr>
              <w:t xml:space="preserve"> </w:t>
            </w:r>
            <w:r w:rsidRPr="0064494B">
              <w:rPr>
                <w:rFonts w:ascii="Times New Roman" w:hAnsi="Times New Roman" w:cs="Times New Roman"/>
                <w:bCs/>
                <w:sz w:val="28"/>
                <w:szCs w:val="28"/>
              </w:rPr>
              <w:t>употребительные</w:t>
            </w:r>
            <w:r w:rsidRPr="0064494B">
              <w:rPr>
                <w:rFonts w:ascii="Times New Roman" w:hAnsi="Times New Roman" w:cs="Times New Roman"/>
                <w:bCs/>
                <w:sz w:val="28"/>
                <w:szCs w:val="28"/>
                <w:lang w:val="en-US"/>
              </w:rPr>
              <w:t xml:space="preserve"> </w:t>
            </w:r>
            <w:r w:rsidRPr="0064494B">
              <w:rPr>
                <w:rFonts w:ascii="Times New Roman" w:hAnsi="Times New Roman" w:cs="Times New Roman"/>
                <w:bCs/>
                <w:sz w:val="28"/>
                <w:szCs w:val="28"/>
              </w:rPr>
              <w:t>предлоги</w:t>
            </w:r>
            <w:r w:rsidRPr="0064494B">
              <w:rPr>
                <w:rFonts w:ascii="Times New Roman" w:hAnsi="Times New Roman" w:cs="Times New Roman"/>
                <w:bCs/>
                <w:sz w:val="28"/>
                <w:szCs w:val="28"/>
                <w:lang w:val="en-US"/>
              </w:rPr>
              <w:t>: de, dans, sur, sous, près de, devant,derriere,sans,a cote de</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 xml:space="preserve">Тема: </w:t>
            </w:r>
            <w:r w:rsidRPr="0064494B">
              <w:rPr>
                <w:rFonts w:ascii="Times New Roman" w:hAnsi="Times New Roman" w:cs="Times New Roman"/>
                <w:b/>
                <w:sz w:val="28"/>
                <w:szCs w:val="28"/>
                <w:lang w:eastAsia="ar-SA"/>
              </w:rPr>
              <w:t>Кто ваш герой?</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sz w:val="28"/>
                <w:szCs w:val="28"/>
                <w:lang w:val="en-US"/>
              </w:rPr>
            </w:pPr>
            <w:r w:rsidRPr="0064494B">
              <w:rPr>
                <w:rFonts w:ascii="Times New Roman" w:hAnsi="Times New Roman" w:cs="Times New Roman"/>
                <w:b/>
                <w:sz w:val="28"/>
                <w:szCs w:val="28"/>
              </w:rPr>
              <w:t>Говорение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
                <w:i/>
                <w:sz w:val="28"/>
                <w:szCs w:val="28"/>
              </w:rPr>
            </w:pPr>
            <w:r w:rsidRPr="0064494B">
              <w:rPr>
                <w:rFonts w:ascii="Times New Roman" w:hAnsi="Times New Roman" w:cs="Times New Roman"/>
                <w:b/>
                <w:i/>
                <w:sz w:val="28"/>
                <w:szCs w:val="28"/>
              </w:rPr>
              <w:t xml:space="preserve"> рассказ  «Почетные жители Озерска»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t>Аудирование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аутентичные аудио-и видеотексты </w:t>
            </w:r>
            <w:r w:rsidRPr="0064494B">
              <w:rPr>
                <w:rFonts w:ascii="Times New Roman" w:hAnsi="Times New Roman" w:cs="Times New Roman"/>
                <w:sz w:val="28"/>
                <w:szCs w:val="28"/>
                <w:lang w:val="en-US"/>
              </w:rPr>
              <w:t>c</w:t>
            </w:r>
            <w:r w:rsidRPr="0064494B">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Чтение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
                <w:i/>
                <w:sz w:val="28"/>
                <w:szCs w:val="28"/>
              </w:rPr>
            </w:pPr>
            <w:r w:rsidRPr="0064494B">
              <w:rPr>
                <w:rFonts w:ascii="Times New Roman" w:hAnsi="Times New Roman" w:cs="Times New Roman"/>
                <w:sz w:val="28"/>
                <w:szCs w:val="28"/>
              </w:rPr>
              <w:t xml:space="preserve">Читать: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Fonts w:ascii="Times New Roman" w:hAnsi="Times New Roman" w:cs="Times New Roman"/>
                <w:sz w:val="28"/>
                <w:szCs w:val="28"/>
              </w:rPr>
              <w:t>-</w:t>
            </w:r>
            <w:r w:rsidRPr="0064494B">
              <w:rPr>
                <w:rStyle w:val="c0"/>
                <w:rFonts w:ascii="Times New Roman" w:hAnsi="Times New Roman" w:cs="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 xml:space="preserve">– творчески перерабатывать содержание прочитанного, </w:t>
            </w:r>
            <w:r w:rsidRPr="0064494B">
              <w:rPr>
                <w:rStyle w:val="c0"/>
                <w:rFonts w:ascii="Times New Roman" w:hAnsi="Times New Roman" w:cs="Times New Roman"/>
                <w:sz w:val="28"/>
                <w:szCs w:val="28"/>
              </w:rPr>
              <w:lastRenderedPageBreak/>
              <w:t>оценивать и выражать своё мнение к прочитанному;</w:t>
            </w:r>
          </w:p>
          <w:p w:rsidR="0064494B" w:rsidRPr="0064494B" w:rsidRDefault="0064494B" w:rsidP="006B432E">
            <w:pPr>
              <w:spacing w:after="0" w:line="240" w:lineRule="auto"/>
              <w:ind w:right="113"/>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b/>
                <w:sz w:val="28"/>
                <w:szCs w:val="28"/>
              </w:rPr>
              <w:lastRenderedPageBreak/>
              <w:t>Письмо</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Заполнять анкеты и формуляры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bCs/>
                <w:sz w:val="28"/>
                <w:szCs w:val="28"/>
              </w:rPr>
              <w:t>Лексика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 xml:space="preserve">ЛЕ в пределах темы </w:t>
            </w:r>
            <w:r w:rsidRPr="0064494B">
              <w:rPr>
                <w:rFonts w:ascii="Times New Roman" w:hAnsi="Times New Roman" w:cs="Times New Roman"/>
                <w:sz w:val="28"/>
                <w:szCs w:val="28"/>
              </w:rPr>
              <w:t>"Кто ваш герой?»</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Cs/>
                <w:sz w:val="28"/>
                <w:szCs w:val="28"/>
              </w:rPr>
            </w:pPr>
            <w:r w:rsidRPr="0064494B">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Cs/>
                <w:sz w:val="28"/>
                <w:szCs w:val="28"/>
              </w:rPr>
            </w:pPr>
            <w:r w:rsidRPr="0064494B">
              <w:rPr>
                <w:rFonts w:ascii="Times New Roman" w:hAnsi="Times New Roman" w:cs="Times New Roman"/>
                <w:bCs/>
                <w:sz w:val="28"/>
                <w:szCs w:val="28"/>
              </w:rPr>
              <w:t>Основные способы словообразования: аффиксация, словосложение, конверсия</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Грамматика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sz w:val="28"/>
                <w:szCs w:val="28"/>
                <w:lang w:val="en-US"/>
              </w:rPr>
              <w:t>-plus-que-parfait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sz w:val="28"/>
                <w:szCs w:val="28"/>
                <w:lang w:val="en-US"/>
              </w:rPr>
              <w:t>-futur simple</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sz w:val="28"/>
                <w:szCs w:val="28"/>
                <w:lang w:val="en-US"/>
              </w:rPr>
              <w:t>-imparfait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lang w:val="en-US"/>
              </w:rPr>
              <w:t>-</w:t>
            </w:r>
            <w:r w:rsidRPr="0064494B">
              <w:rPr>
                <w:rFonts w:ascii="Times New Roman" w:hAnsi="Times New Roman" w:cs="Times New Roman"/>
                <w:sz w:val="28"/>
                <w:szCs w:val="28"/>
              </w:rPr>
              <w:t>present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lang w:val="en-US"/>
              </w:rPr>
              <w:t>-</w:t>
            </w:r>
            <w:r w:rsidRPr="0064494B">
              <w:rPr>
                <w:rFonts w:ascii="Times New Roman" w:hAnsi="Times New Roman" w:cs="Times New Roman"/>
                <w:sz w:val="28"/>
                <w:szCs w:val="28"/>
              </w:rPr>
              <w:t>futur immédiat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lang w:val="en-US"/>
              </w:rPr>
              <w:t>-</w:t>
            </w:r>
            <w:r w:rsidRPr="0064494B">
              <w:rPr>
                <w:rFonts w:ascii="Times New Roman" w:hAnsi="Times New Roman" w:cs="Times New Roman"/>
                <w:sz w:val="28"/>
                <w:szCs w:val="28"/>
              </w:rPr>
              <w:t>passé composé</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Вопросительные слова: comment, où, quand, pourquoi, qui, combien</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Тема:</w:t>
            </w:r>
            <w:r w:rsidRPr="0064494B">
              <w:rPr>
                <w:rFonts w:ascii="Times New Roman" w:hAnsi="Times New Roman" w:cs="Times New Roman"/>
                <w:sz w:val="28"/>
                <w:szCs w:val="28"/>
                <w:lang w:eastAsia="ar-SA"/>
              </w:rPr>
              <w:t xml:space="preserve"> </w:t>
            </w:r>
            <w:r w:rsidRPr="0064494B">
              <w:rPr>
                <w:rFonts w:ascii="Times New Roman" w:hAnsi="Times New Roman" w:cs="Times New Roman"/>
                <w:b/>
                <w:sz w:val="28"/>
                <w:szCs w:val="28"/>
                <w:lang w:eastAsia="ar-SA"/>
              </w:rPr>
              <w:t>Битва сердца</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Говорение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
                <w:i/>
                <w:sz w:val="28"/>
                <w:szCs w:val="28"/>
              </w:rPr>
            </w:pPr>
            <w:r w:rsidRPr="0064494B">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Style w:val="c0"/>
                <w:rFonts w:ascii="Times New Roman" w:hAnsi="Times New Roman" w:cs="Times New Roman"/>
                <w:sz w:val="28"/>
                <w:szCs w:val="28"/>
              </w:rPr>
              <w:t xml:space="preserve">Описывать  события/явления, передавая основную мысль прочитанного или прослушанного, выражая своё отношение к прочитанному/услышанному, давая краткую </w:t>
            </w:r>
            <w:r w:rsidRPr="0064494B">
              <w:rPr>
                <w:rStyle w:val="c0"/>
                <w:rFonts w:ascii="Times New Roman" w:hAnsi="Times New Roman" w:cs="Times New Roman"/>
                <w:sz w:val="28"/>
                <w:szCs w:val="28"/>
              </w:rPr>
              <w:lastRenderedPageBreak/>
              <w:t>характеристику персонажей</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Style w:val="c0"/>
                <w:rFonts w:ascii="Times New Roman" w:hAnsi="Times New Roman" w:cs="Times New Roman"/>
                <w:b/>
                <w:sz w:val="28"/>
                <w:szCs w:val="28"/>
              </w:rPr>
              <w:t>Рассказ</w:t>
            </w:r>
            <w:r w:rsidRPr="0064494B">
              <w:rPr>
                <w:rStyle w:val="c0"/>
                <w:rFonts w:ascii="Times New Roman" w:hAnsi="Times New Roman" w:cs="Times New Roman"/>
                <w:sz w:val="28"/>
                <w:szCs w:val="28"/>
              </w:rPr>
              <w:t xml:space="preserve"> </w:t>
            </w:r>
            <w:r w:rsidRPr="0064494B">
              <w:rPr>
                <w:rStyle w:val="c0"/>
                <w:rFonts w:ascii="Times New Roman" w:hAnsi="Times New Roman" w:cs="Times New Roman"/>
                <w:b/>
                <w:i/>
                <w:sz w:val="28"/>
                <w:szCs w:val="28"/>
              </w:rPr>
              <w:t>«</w:t>
            </w:r>
            <w:r w:rsidRPr="0064494B">
              <w:rPr>
                <w:rFonts w:ascii="Times New Roman" w:hAnsi="Times New Roman" w:cs="Times New Roman"/>
                <w:b/>
                <w:i/>
                <w:sz w:val="28"/>
                <w:szCs w:val="28"/>
              </w:rPr>
              <w:t>Молодежные объединения в Озерске» .</w:t>
            </w:r>
            <w:r w:rsidRPr="0064494B">
              <w:rPr>
                <w:rFonts w:ascii="Times New Roman" w:hAnsi="Times New Roman" w:cs="Times New Roman"/>
                <w:b/>
                <w:sz w:val="28"/>
                <w:szCs w:val="28"/>
              </w:rPr>
              <w:t xml:space="preserve">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t>Аудирование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аутентичные аудио-и видеотексты </w:t>
            </w:r>
            <w:r w:rsidRPr="0064494B">
              <w:rPr>
                <w:rFonts w:ascii="Times New Roman" w:hAnsi="Times New Roman" w:cs="Times New Roman"/>
                <w:sz w:val="28"/>
                <w:szCs w:val="28"/>
                <w:lang w:val="en-US"/>
              </w:rPr>
              <w:t>c</w:t>
            </w:r>
            <w:r w:rsidRPr="0064494B">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t>Чтение</w:t>
            </w:r>
          </w:p>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Читать: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w:t>
            </w:r>
            <w:r w:rsidRPr="0064494B">
              <w:rPr>
                <w:rStyle w:val="c0"/>
                <w:rFonts w:ascii="Times New Roman" w:hAnsi="Times New Roman" w:cs="Times New Roman"/>
                <w:sz w:val="28"/>
                <w:szCs w:val="28"/>
              </w:rPr>
              <w:t xml:space="preserve">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4494B" w:rsidRPr="0064494B" w:rsidRDefault="0064494B" w:rsidP="006B432E">
            <w:pPr>
              <w:spacing w:after="0" w:line="240" w:lineRule="auto"/>
              <w:ind w:right="113"/>
              <w:rPr>
                <w:rStyle w:val="c0"/>
                <w:rFonts w:ascii="Times New Roman" w:hAnsi="Times New Roman" w:cs="Times New Roman"/>
                <w:sz w:val="28"/>
                <w:szCs w:val="28"/>
              </w:rPr>
            </w:pPr>
          </w:p>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r w:rsidRPr="0064494B">
              <w:rPr>
                <w:rFonts w:ascii="Times New Roman" w:hAnsi="Times New Roman" w:cs="Times New Roman"/>
                <w:b/>
                <w:sz w:val="28"/>
                <w:szCs w:val="28"/>
              </w:rPr>
              <w:t>Письмо</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Заполнять анкеты и формуляры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bCs/>
                <w:sz w:val="28"/>
                <w:szCs w:val="28"/>
              </w:rPr>
              <w:t>Лексика</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Cs/>
                <w:sz w:val="28"/>
                <w:szCs w:val="28"/>
              </w:rPr>
              <w:t>ЛЕ в пределах темы “Битва сердца ”</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rPr>
                <w:rFonts w:ascii="Times New Roman" w:hAnsi="Times New Roman" w:cs="Times New Roman"/>
                <w:bCs/>
                <w:sz w:val="28"/>
                <w:szCs w:val="28"/>
              </w:rPr>
            </w:pPr>
            <w:r w:rsidRPr="0064494B">
              <w:rPr>
                <w:rFonts w:ascii="Times New Roman" w:hAnsi="Times New Roman" w:cs="Times New Roman"/>
                <w:bCs/>
                <w:sz w:val="28"/>
                <w:szCs w:val="28"/>
              </w:rPr>
              <w:t>Устойчивые словосочетания, оценочная лексика, реплики-клише речевого этикета</w:t>
            </w:r>
          </w:p>
          <w:p w:rsidR="0064494B" w:rsidRPr="0064494B" w:rsidRDefault="0064494B" w:rsidP="006B432E">
            <w:pPr>
              <w:spacing w:after="0" w:line="240" w:lineRule="auto"/>
              <w:rPr>
                <w:rFonts w:ascii="Times New Roman" w:hAnsi="Times New Roman" w:cs="Times New Roman"/>
                <w:bCs/>
                <w:sz w:val="28"/>
                <w:szCs w:val="28"/>
              </w:rPr>
            </w:pP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rPr>
                <w:rFonts w:ascii="Times New Roman" w:hAnsi="Times New Roman" w:cs="Times New Roman"/>
                <w:bCs/>
                <w:sz w:val="28"/>
                <w:szCs w:val="28"/>
              </w:rPr>
            </w:pPr>
            <w:r w:rsidRPr="0064494B">
              <w:rPr>
                <w:rFonts w:ascii="Times New Roman" w:hAnsi="Times New Roman" w:cs="Times New Roman"/>
                <w:bCs/>
                <w:sz w:val="28"/>
                <w:szCs w:val="28"/>
              </w:rPr>
              <w:t>Основные способы словообразования: аффиксация, словосложение, конверсия</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Грамматика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-present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-futur immédiat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-passé composé</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lang w:val="en-US"/>
              </w:rPr>
              <w:t>-futur simple</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Наречия: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наречия времени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наречия, образующие степени сравнения не по правилам</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Прямой и обратный порядок слов</w:t>
            </w:r>
          </w:p>
        </w:tc>
      </w:tr>
      <w:tr w:rsidR="0064494B" w:rsidRPr="0064494B" w:rsidTr="006B432E">
        <w:trPr>
          <w:trHeight w:val="396"/>
        </w:trPr>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Распространенные и нераспространенные простые предложения</w:t>
            </w:r>
          </w:p>
        </w:tc>
      </w:tr>
      <w:tr w:rsidR="0064494B" w:rsidRPr="0064494B" w:rsidTr="006B432E">
        <w:trPr>
          <w:trHeight w:val="396"/>
        </w:trPr>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Модальные глаголы: vouloir, pouvoir</w:t>
            </w:r>
          </w:p>
        </w:tc>
      </w:tr>
      <w:tr w:rsidR="0064494B" w:rsidRPr="0064494B" w:rsidTr="006B432E">
        <w:trPr>
          <w:trHeight w:val="396"/>
        </w:trPr>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Неопределенная форма глагола (Infinitiv)</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Тема:</w:t>
            </w:r>
            <w:r w:rsidRPr="0064494B">
              <w:rPr>
                <w:rFonts w:ascii="Times New Roman" w:hAnsi="Times New Roman" w:cs="Times New Roman"/>
                <w:b/>
                <w:sz w:val="28"/>
                <w:szCs w:val="28"/>
                <w:lang w:val="en-US"/>
              </w:rPr>
              <w:t xml:space="preserve"> </w:t>
            </w:r>
          </w:p>
          <w:p w:rsidR="0064494B" w:rsidRPr="0064494B" w:rsidRDefault="0064494B" w:rsidP="006B432E">
            <w:pPr>
              <w:spacing w:after="0" w:line="240" w:lineRule="auto"/>
              <w:ind w:left="1416" w:hanging="1416"/>
              <w:rPr>
                <w:rFonts w:ascii="Times New Roman" w:hAnsi="Times New Roman" w:cs="Times New Roman"/>
                <w:b/>
                <w:sz w:val="28"/>
                <w:szCs w:val="28"/>
              </w:rPr>
            </w:pPr>
            <w:r w:rsidRPr="0064494B">
              <w:rPr>
                <w:rFonts w:ascii="Times New Roman" w:hAnsi="Times New Roman" w:cs="Times New Roman"/>
                <w:b/>
                <w:sz w:val="28"/>
                <w:szCs w:val="28"/>
              </w:rPr>
              <w:t>Это моя планета</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Говорение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left="1416" w:right="113" w:hanging="1416"/>
              <w:rPr>
                <w:rFonts w:ascii="Times New Roman" w:hAnsi="Times New Roman" w:cs="Times New Roman"/>
                <w:b/>
                <w:i/>
                <w:sz w:val="28"/>
                <w:szCs w:val="28"/>
              </w:rPr>
            </w:pPr>
            <w:r w:rsidRPr="0064494B">
              <w:rPr>
                <w:rFonts w:ascii="Times New Roman" w:hAnsi="Times New Roman" w:cs="Times New Roman"/>
                <w:b/>
                <w:i/>
                <w:sz w:val="28"/>
                <w:szCs w:val="28"/>
              </w:rPr>
              <w:t>Рассказ «Ильменский музей минералов». «РастительностьУрала». «Экологические проблемы Урала».</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t>Аудирование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аутентичные аудио-и видеотексты </w:t>
            </w:r>
            <w:r w:rsidRPr="0064494B">
              <w:rPr>
                <w:rFonts w:ascii="Times New Roman" w:hAnsi="Times New Roman" w:cs="Times New Roman"/>
                <w:sz w:val="28"/>
                <w:szCs w:val="28"/>
                <w:lang w:val="en-US"/>
              </w:rPr>
              <w:t>c</w:t>
            </w:r>
            <w:r w:rsidRPr="0064494B">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w:t>
            </w:r>
            <w:r w:rsidRPr="0064494B">
              <w:rPr>
                <w:rFonts w:ascii="Times New Roman" w:hAnsi="Times New Roman" w:cs="Times New Roman"/>
                <w:sz w:val="28"/>
                <w:szCs w:val="28"/>
              </w:rPr>
              <w:lastRenderedPageBreak/>
              <w:t>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lastRenderedPageBreak/>
              <w:t>Чтение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Читать: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b/>
                <w:sz w:val="28"/>
                <w:szCs w:val="28"/>
              </w:rPr>
              <w:t>Письмо</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Заполнять анкеты и формуляры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bCs/>
                <w:sz w:val="28"/>
                <w:szCs w:val="28"/>
              </w:rPr>
              <w:t>Лексика</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Cs/>
                <w:sz w:val="28"/>
                <w:szCs w:val="28"/>
              </w:rPr>
              <w:t xml:space="preserve">ЛЕ в пределах темы </w:t>
            </w:r>
            <w:r w:rsidRPr="0064494B">
              <w:rPr>
                <w:rFonts w:ascii="Times New Roman" w:hAnsi="Times New Roman" w:cs="Times New Roman"/>
                <w:sz w:val="28"/>
                <w:szCs w:val="28"/>
              </w:rPr>
              <w:t>«Это моя планета»</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rPr>
                <w:rFonts w:ascii="Times New Roman" w:hAnsi="Times New Roman" w:cs="Times New Roman"/>
                <w:bCs/>
                <w:sz w:val="28"/>
                <w:szCs w:val="28"/>
              </w:rPr>
            </w:pPr>
            <w:r w:rsidRPr="0064494B">
              <w:rPr>
                <w:rFonts w:ascii="Times New Roman" w:hAnsi="Times New Roman" w:cs="Times New Roman"/>
                <w:bCs/>
                <w:sz w:val="28"/>
                <w:szCs w:val="28"/>
              </w:rPr>
              <w:t>Основные способы словообразования: аффиксация, словосложение, конверсия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rPr>
                <w:rFonts w:ascii="Times New Roman" w:hAnsi="Times New Roman" w:cs="Times New Roman"/>
                <w:bCs/>
                <w:sz w:val="28"/>
                <w:szCs w:val="28"/>
              </w:rPr>
            </w:pPr>
            <w:r w:rsidRPr="0064494B">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r w:rsidRPr="0064494B">
              <w:rPr>
                <w:rFonts w:ascii="Times New Roman" w:hAnsi="Times New Roman" w:cs="Times New Roman"/>
                <w:b/>
                <w:sz w:val="28"/>
                <w:szCs w:val="28"/>
              </w:rPr>
              <w:t>Грамматика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-present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-futur immédiat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-passé composé</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sz w:val="28"/>
                <w:szCs w:val="28"/>
                <w:lang w:val="en-US"/>
              </w:rPr>
              <w:t>-futur simple</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lang w:val="en-US"/>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lang w:val="en-US"/>
              </w:rPr>
              <w:t>-imparfait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lang w:val="en-US"/>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pacing w:val="2"/>
                <w:sz w:val="28"/>
                <w:szCs w:val="28"/>
              </w:rPr>
              <w:t xml:space="preserve">Существительные в единственном и множественном числе (образованные по </w:t>
            </w:r>
            <w:r w:rsidRPr="0064494B">
              <w:rPr>
                <w:rFonts w:ascii="Times New Roman" w:hAnsi="Times New Roman" w:cs="Times New Roman"/>
                <w:sz w:val="28"/>
                <w:szCs w:val="28"/>
              </w:rPr>
              <w:t>правилу и исключения)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Распространенные и нераспространенные простые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Безличные предложения</w:t>
            </w:r>
          </w:p>
        </w:tc>
      </w:tr>
    </w:tbl>
    <w:p w:rsidR="0064494B" w:rsidRPr="00C502B2" w:rsidRDefault="0064494B" w:rsidP="0064494B">
      <w:pPr>
        <w:spacing w:after="0" w:line="240" w:lineRule="auto"/>
        <w:rPr>
          <w:rFonts w:ascii="Times New Roman" w:hAnsi="Times New Roman"/>
          <w:b/>
          <w:sz w:val="24"/>
          <w:szCs w:val="24"/>
        </w:rPr>
      </w:pPr>
    </w:p>
    <w:p w:rsidR="0064494B" w:rsidRPr="00C502B2" w:rsidRDefault="0064494B" w:rsidP="0064494B">
      <w:pPr>
        <w:spacing w:after="0" w:line="240" w:lineRule="auto"/>
        <w:jc w:val="center"/>
        <w:rPr>
          <w:rFonts w:ascii="Times New Roman" w:hAnsi="Times New Roman"/>
          <w:b/>
          <w:sz w:val="24"/>
          <w:szCs w:val="24"/>
        </w:rPr>
      </w:pPr>
    </w:p>
    <w:p w:rsidR="0064494B" w:rsidRPr="0064494B" w:rsidRDefault="0064494B" w:rsidP="0064494B">
      <w:pPr>
        <w:spacing w:after="0" w:line="240" w:lineRule="auto"/>
        <w:jc w:val="center"/>
        <w:rPr>
          <w:rFonts w:ascii="Times New Roman" w:hAnsi="Times New Roman"/>
          <w:b/>
          <w:sz w:val="28"/>
          <w:szCs w:val="28"/>
        </w:rPr>
      </w:pPr>
      <w:r w:rsidRPr="0064494B">
        <w:rPr>
          <w:rFonts w:ascii="Times New Roman" w:hAnsi="Times New Roman"/>
          <w:b/>
          <w:sz w:val="28"/>
          <w:szCs w:val="28"/>
        </w:rPr>
        <w:t>Предметные результаты</w:t>
      </w:r>
    </w:p>
    <w:p w:rsidR="0064494B" w:rsidRPr="0064494B" w:rsidRDefault="0064494B" w:rsidP="0064494B">
      <w:pPr>
        <w:spacing w:after="0" w:line="240" w:lineRule="auto"/>
        <w:jc w:val="center"/>
        <w:rPr>
          <w:rFonts w:ascii="Times New Roman" w:hAnsi="Times New Roman"/>
          <w:b/>
          <w:sz w:val="28"/>
          <w:szCs w:val="28"/>
        </w:rPr>
      </w:pPr>
      <w:r w:rsidRPr="0064494B">
        <w:rPr>
          <w:rFonts w:ascii="Times New Roman" w:hAnsi="Times New Roman"/>
          <w:b/>
          <w:sz w:val="28"/>
          <w:szCs w:val="28"/>
        </w:rPr>
        <w:t xml:space="preserve"> освоения курса внеурочной деятельности «Твой друг французский язык» </w:t>
      </w:r>
    </w:p>
    <w:p w:rsidR="0064494B" w:rsidRPr="0064494B" w:rsidRDefault="0064494B" w:rsidP="0064494B">
      <w:pPr>
        <w:spacing w:after="0" w:line="240" w:lineRule="auto"/>
        <w:jc w:val="center"/>
        <w:rPr>
          <w:rFonts w:ascii="Times New Roman" w:hAnsi="Times New Roman"/>
          <w:b/>
          <w:sz w:val="28"/>
          <w:szCs w:val="28"/>
        </w:rPr>
      </w:pPr>
      <w:r w:rsidRPr="0064494B">
        <w:rPr>
          <w:rFonts w:ascii="Times New Roman" w:hAnsi="Times New Roman"/>
          <w:b/>
          <w:sz w:val="28"/>
          <w:szCs w:val="28"/>
        </w:rPr>
        <w:t>в 11 классе</w:t>
      </w:r>
    </w:p>
    <w:p w:rsidR="0064494B" w:rsidRPr="0064494B" w:rsidRDefault="0064494B" w:rsidP="0064494B">
      <w:pPr>
        <w:spacing w:after="0" w:line="240" w:lineRule="auto"/>
        <w:ind w:firstLine="397"/>
        <w:jc w:val="both"/>
        <w:rPr>
          <w:rFonts w:ascii="Times New Roman" w:hAnsi="Times New Roman"/>
          <w:kern w:val="28"/>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4"/>
        <w:gridCol w:w="7653"/>
      </w:tblGrid>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Раздел</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Планируемые результаты</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 xml:space="preserve">Тема:  </w:t>
            </w:r>
            <w:r w:rsidRPr="0064494B">
              <w:rPr>
                <w:rFonts w:ascii="Times New Roman" w:hAnsi="Times New Roman" w:cs="Times New Roman"/>
                <w:b/>
                <w:sz w:val="28"/>
                <w:szCs w:val="28"/>
                <w:lang w:eastAsia="ar-SA"/>
              </w:rPr>
              <w:t>Музыка</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Говорение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Style w:val="c0"/>
                <w:rFonts w:ascii="Times New Roman" w:hAnsi="Times New Roman" w:cs="Times New Roman"/>
                <w:sz w:val="28"/>
                <w:szCs w:val="28"/>
              </w:rPr>
              <w:t xml:space="preserve">  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Style w:val="c0"/>
                <w:rFonts w:ascii="Times New Roman" w:hAnsi="Times New Roman" w:cs="Times New Roman"/>
                <w:sz w:val="28"/>
                <w:szCs w:val="28"/>
              </w:rPr>
              <w:t>Строить монологические высказывания, рассказывая о себе, своей семье, школе, своих интересах и планах на будущее, сообщая краткие сведения о себе, своём городе/селе, о своей стране и стране изучаемого языка</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rPr>
                <w:rFonts w:ascii="Times New Roman" w:hAnsi="Times New Roman" w:cs="Times New Roman"/>
                <w:b/>
                <w:sz w:val="28"/>
                <w:szCs w:val="28"/>
              </w:rPr>
            </w:pPr>
            <w:r w:rsidRPr="0064494B">
              <w:rPr>
                <w:rFonts w:ascii="Times New Roman" w:hAnsi="Times New Roman" w:cs="Times New Roman"/>
                <w:b/>
                <w:i/>
                <w:sz w:val="28"/>
                <w:szCs w:val="28"/>
              </w:rPr>
              <w:t xml:space="preserve">рассказ Музыкальные коллективы в Озерске«».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Аудирование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речь учителя и одноклассников в процессе общения на уроке в пределах программы </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аутентичные аудио-и видеотексты </w:t>
            </w:r>
            <w:r w:rsidRPr="0064494B">
              <w:rPr>
                <w:rFonts w:ascii="Times New Roman" w:hAnsi="Times New Roman" w:cs="Times New Roman"/>
                <w:sz w:val="28"/>
                <w:szCs w:val="28"/>
                <w:lang w:val="en-US"/>
              </w:rPr>
              <w:t>c</w:t>
            </w:r>
            <w:r w:rsidRPr="0064494B">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t>Чтение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sz w:val="28"/>
                <w:szCs w:val="28"/>
              </w:rPr>
              <w:t>Читать: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 xml:space="preserve">-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w:t>
            </w:r>
            <w:r w:rsidRPr="0064494B">
              <w:rPr>
                <w:rStyle w:val="c0"/>
                <w:rFonts w:ascii="Times New Roman" w:hAnsi="Times New Roman" w:cs="Times New Roman"/>
                <w:sz w:val="28"/>
                <w:szCs w:val="28"/>
              </w:rPr>
              <w:lastRenderedPageBreak/>
              <w:t>информации);</w:t>
            </w:r>
          </w:p>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lastRenderedPageBreak/>
              <w:t>Письмо</w:t>
            </w:r>
          </w:p>
        </w:tc>
        <w:tc>
          <w:tcPr>
            <w:tcW w:w="7653" w:type="dxa"/>
            <w:shd w:val="clear" w:color="auto" w:fill="auto"/>
          </w:tcPr>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Заполнять анкеты и формуляры;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rPr>
                <w:rStyle w:val="c0"/>
                <w:rFonts w:ascii="Times New Roman" w:hAnsi="Times New Roman" w:cs="Times New Roman"/>
                <w:sz w:val="28"/>
                <w:szCs w:val="28"/>
              </w:rPr>
            </w:pPr>
            <w:r w:rsidRPr="0064494B">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bCs/>
                <w:sz w:val="28"/>
                <w:szCs w:val="28"/>
              </w:rPr>
              <w:t>Лексика</w:t>
            </w: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
                <w:bCs/>
                <w:color w:val="365F91"/>
                <w:sz w:val="28"/>
                <w:szCs w:val="28"/>
              </w:rPr>
            </w:pPr>
            <w:r w:rsidRPr="0064494B">
              <w:rPr>
                <w:rFonts w:ascii="Times New Roman" w:hAnsi="Times New Roman" w:cs="Times New Roman"/>
                <w:bCs/>
                <w:sz w:val="28"/>
                <w:szCs w:val="28"/>
              </w:rPr>
              <w:t>ЛЕ в пределах темы «Музыка»</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Основные способы словообразования: аффиксация, словосложение, конверсия</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p w:rsidR="0064494B" w:rsidRPr="0064494B" w:rsidRDefault="0064494B" w:rsidP="006B432E">
            <w:pPr>
              <w:spacing w:after="0" w:line="240" w:lineRule="auto"/>
              <w:ind w:right="113"/>
              <w:rPr>
                <w:rFonts w:ascii="Times New Roman" w:hAnsi="Times New Roman" w:cs="Times New Roman"/>
                <w:b/>
                <w:bCs/>
                <w:sz w:val="28"/>
                <w:szCs w:val="28"/>
              </w:rPr>
            </w:pPr>
          </w:p>
          <w:p w:rsidR="0064494B" w:rsidRPr="0064494B" w:rsidRDefault="0064494B" w:rsidP="006B432E">
            <w:pPr>
              <w:spacing w:after="0" w:line="240" w:lineRule="auto"/>
              <w:ind w:right="113"/>
              <w:rPr>
                <w:rFonts w:ascii="Times New Roman" w:hAnsi="Times New Roman" w:cs="Times New Roman"/>
                <w:b/>
                <w:bCs/>
                <w:sz w:val="28"/>
                <w:szCs w:val="28"/>
              </w:rPr>
            </w:pPr>
            <w:r w:rsidRPr="0064494B">
              <w:rPr>
                <w:rFonts w:ascii="Times New Roman" w:hAnsi="Times New Roman" w:cs="Times New Roman"/>
                <w:b/>
                <w:bCs/>
                <w:sz w:val="28"/>
                <w:szCs w:val="28"/>
              </w:rPr>
              <w:t>Грамматика</w:t>
            </w: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Распространенные и нераспространенные простые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Безличные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Сложносочиненные и сложноподчиненные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Прямой и обратный порядок слов</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Наречия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-степени сравнения (образованные по правилу и исключения)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-present</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rPr>
              <w:t>-</w:t>
            </w:r>
            <w:r w:rsidRPr="0064494B">
              <w:rPr>
                <w:rFonts w:ascii="Times New Roman" w:hAnsi="Times New Roman" w:cs="Times New Roman"/>
                <w:bCs/>
                <w:sz w:val="28"/>
                <w:szCs w:val="28"/>
                <w:lang w:val="en-US"/>
              </w:rPr>
              <w:t>futur immediat</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lang w:val="en-US"/>
              </w:rPr>
              <w:t>-passe compose</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lang w:val="en-US"/>
              </w:rPr>
              <w:t>- passé recent</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lang w:val="en-US"/>
              </w:rPr>
              <w:t>-futur simple</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lang w:val="en-US"/>
              </w:rPr>
              <w:t>-plus-que-parfait</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Модальные глаголы</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rPr>
              <w:t>Существительные</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 в единственном и множественном числе (образованные по правилу и исключения)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Местоимения: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 личные</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-относительные</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-неопределенные</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rPr>
            </w:pPr>
            <w:r w:rsidRPr="0064494B">
              <w:rPr>
                <w:rFonts w:ascii="Times New Roman" w:hAnsi="Times New Roman" w:cs="Times New Roman"/>
                <w:bCs/>
                <w:sz w:val="28"/>
                <w:szCs w:val="28"/>
              </w:rPr>
              <w:t>предлоги:</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keepNext/>
              <w:keepLines/>
              <w:spacing w:after="0" w:line="240" w:lineRule="auto"/>
              <w:ind w:right="113"/>
              <w:outlineLvl w:val="0"/>
              <w:rPr>
                <w:rFonts w:ascii="Times New Roman" w:hAnsi="Times New Roman" w:cs="Times New Roman"/>
                <w:bCs/>
                <w:sz w:val="28"/>
                <w:szCs w:val="28"/>
                <w:lang w:val="en-US"/>
              </w:rPr>
            </w:pPr>
            <w:r w:rsidRPr="0064494B">
              <w:rPr>
                <w:rFonts w:ascii="Times New Roman" w:hAnsi="Times New Roman" w:cs="Times New Roman"/>
                <w:bCs/>
                <w:sz w:val="28"/>
                <w:szCs w:val="28"/>
              </w:rPr>
              <w:t>Наиболее</w:t>
            </w:r>
            <w:r w:rsidRPr="0064494B">
              <w:rPr>
                <w:rFonts w:ascii="Times New Roman" w:hAnsi="Times New Roman" w:cs="Times New Roman"/>
                <w:bCs/>
                <w:sz w:val="28"/>
                <w:szCs w:val="28"/>
                <w:lang w:val="en-US"/>
              </w:rPr>
              <w:t xml:space="preserve"> </w:t>
            </w:r>
            <w:r w:rsidRPr="0064494B">
              <w:rPr>
                <w:rFonts w:ascii="Times New Roman" w:hAnsi="Times New Roman" w:cs="Times New Roman"/>
                <w:bCs/>
                <w:sz w:val="28"/>
                <w:szCs w:val="28"/>
              </w:rPr>
              <w:t>употребительные</w:t>
            </w:r>
            <w:r w:rsidRPr="0064494B">
              <w:rPr>
                <w:rFonts w:ascii="Times New Roman" w:hAnsi="Times New Roman" w:cs="Times New Roman"/>
                <w:bCs/>
                <w:sz w:val="28"/>
                <w:szCs w:val="28"/>
                <w:lang w:val="en-US"/>
              </w:rPr>
              <w:t xml:space="preserve"> </w:t>
            </w:r>
            <w:r w:rsidRPr="0064494B">
              <w:rPr>
                <w:rFonts w:ascii="Times New Roman" w:hAnsi="Times New Roman" w:cs="Times New Roman"/>
                <w:bCs/>
                <w:sz w:val="28"/>
                <w:szCs w:val="28"/>
              </w:rPr>
              <w:t>предлоги</w:t>
            </w:r>
            <w:r w:rsidRPr="0064494B">
              <w:rPr>
                <w:rFonts w:ascii="Times New Roman" w:hAnsi="Times New Roman" w:cs="Times New Roman"/>
                <w:bCs/>
                <w:sz w:val="28"/>
                <w:szCs w:val="28"/>
                <w:lang w:val="en-US"/>
              </w:rPr>
              <w:t>: de, dans, sur, sous, près de, devant,derriere,sans,a cote de</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Тема:</w:t>
            </w:r>
            <w:r w:rsidRPr="0064494B">
              <w:rPr>
                <w:rFonts w:ascii="Times New Roman" w:hAnsi="Times New Roman" w:cs="Times New Roman"/>
                <w:sz w:val="28"/>
                <w:szCs w:val="28"/>
              </w:rPr>
              <w:t xml:space="preserve"> </w:t>
            </w:r>
            <w:r w:rsidRPr="0064494B">
              <w:rPr>
                <w:rFonts w:ascii="Times New Roman" w:hAnsi="Times New Roman" w:cs="Times New Roman"/>
                <w:b/>
                <w:sz w:val="28"/>
                <w:szCs w:val="28"/>
                <w:lang w:eastAsia="ar-SA"/>
              </w:rPr>
              <w:t>Любите ли вы приключения?</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r w:rsidRPr="0064494B">
              <w:rPr>
                <w:rFonts w:ascii="Times New Roman" w:hAnsi="Times New Roman" w:cs="Times New Roman"/>
                <w:b/>
                <w:sz w:val="28"/>
                <w:szCs w:val="28"/>
              </w:rPr>
              <w:t>Говорение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pacing w:val="2"/>
                <w:sz w:val="28"/>
                <w:szCs w:val="28"/>
              </w:rPr>
              <w:t xml:space="preserve"> </w:t>
            </w:r>
            <w:r w:rsidRPr="0064494B">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pacing w:val="2"/>
                <w:sz w:val="28"/>
                <w:szCs w:val="28"/>
              </w:rPr>
            </w:pPr>
            <w:r w:rsidRPr="0064494B">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i/>
                <w:sz w:val="28"/>
                <w:szCs w:val="28"/>
              </w:rPr>
              <w:t>рассказ «</w:t>
            </w:r>
            <w:r w:rsidRPr="0064494B">
              <w:rPr>
                <w:rFonts w:ascii="Times New Roman" w:hAnsi="Times New Roman" w:cs="Times New Roman"/>
                <w:b/>
                <w:sz w:val="28"/>
                <w:szCs w:val="28"/>
              </w:rPr>
              <w:t>Встреча с космонавтом П.Беляевым</w:t>
            </w:r>
            <w:r w:rsidRPr="0064494B">
              <w:rPr>
                <w:rFonts w:ascii="Times New Roman" w:hAnsi="Times New Roman" w:cs="Times New Roman"/>
                <w:b/>
                <w:i/>
                <w:sz w:val="28"/>
                <w:szCs w:val="28"/>
              </w:rPr>
              <w:t>»</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Аудирование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аутентичные аудио-и видеотексты </w:t>
            </w:r>
            <w:r w:rsidRPr="0064494B">
              <w:rPr>
                <w:rFonts w:ascii="Times New Roman" w:hAnsi="Times New Roman" w:cs="Times New Roman"/>
                <w:sz w:val="28"/>
                <w:szCs w:val="28"/>
                <w:lang w:val="en-US"/>
              </w:rPr>
              <w:t>c</w:t>
            </w:r>
            <w:r w:rsidRPr="0064494B">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r w:rsidRPr="0064494B">
              <w:rPr>
                <w:rFonts w:ascii="Times New Roman" w:hAnsi="Times New Roman" w:cs="Times New Roman"/>
                <w:b/>
                <w:sz w:val="28"/>
                <w:szCs w:val="28"/>
              </w:rPr>
              <w:t>Письмо</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 xml:space="preserve">Писать поздравления, личные письма с употреблением формул речевого этикета, принятых во франкоязычных </w:t>
            </w:r>
            <w:r w:rsidRPr="0064494B">
              <w:rPr>
                <w:rStyle w:val="c0"/>
                <w:rFonts w:ascii="Times New Roman" w:hAnsi="Times New Roman" w:cs="Times New Roman"/>
                <w:sz w:val="28"/>
                <w:szCs w:val="28"/>
              </w:rPr>
              <w:lastRenderedPageBreak/>
              <w:t>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Заполнять анкеты и формуляры;</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Чтение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Читать: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rPr>
                <w:rStyle w:val="c0"/>
                <w:rFonts w:ascii="Times New Roman" w:hAnsi="Times New Roman" w:cs="Times New Roman"/>
                <w:sz w:val="28"/>
                <w:szCs w:val="28"/>
              </w:rPr>
            </w:pPr>
            <w:r w:rsidRPr="0064494B">
              <w:rPr>
                <w:rFonts w:ascii="Times New Roman" w:hAnsi="Times New Roman" w:cs="Times New Roman"/>
                <w:sz w:val="28"/>
                <w:szCs w:val="28"/>
              </w:rPr>
              <w:t>-</w:t>
            </w:r>
            <w:r w:rsidRPr="0064494B">
              <w:rPr>
                <w:rStyle w:val="c0"/>
                <w:rFonts w:ascii="Times New Roman" w:hAnsi="Times New Roman" w:cs="Times New Roman"/>
                <w:sz w:val="28"/>
                <w:szCs w:val="28"/>
              </w:rPr>
              <w:t xml:space="preserve"> 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p w:rsidR="0064494B" w:rsidRPr="0064494B" w:rsidRDefault="0064494B" w:rsidP="006B432E">
            <w:pPr>
              <w:spacing w:after="0" w:line="240" w:lineRule="auto"/>
              <w:ind w:right="113"/>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bCs/>
                <w:sz w:val="28"/>
                <w:szCs w:val="28"/>
              </w:rPr>
              <w:t>Лексика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ЛЕ в пределах темы "Любите ли вы приключения?»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Cs/>
                <w:sz w:val="28"/>
                <w:szCs w:val="28"/>
              </w:rPr>
            </w:pPr>
            <w:r w:rsidRPr="0064494B">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Cs/>
                <w:sz w:val="28"/>
                <w:szCs w:val="28"/>
              </w:rPr>
            </w:pPr>
            <w:r w:rsidRPr="0064494B">
              <w:rPr>
                <w:rFonts w:ascii="Times New Roman" w:hAnsi="Times New Roman" w:cs="Times New Roman"/>
                <w:bCs/>
                <w:sz w:val="28"/>
                <w:szCs w:val="28"/>
              </w:rPr>
              <w:t>Основные способы словообразования: аффиксация, словосложение, конверсия</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Грамматика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
                <w:i/>
                <w:sz w:val="28"/>
                <w:szCs w:val="28"/>
              </w:rPr>
            </w:pPr>
            <w:r w:rsidRPr="0064494B">
              <w:rPr>
                <w:rFonts w:ascii="Times New Roman" w:hAnsi="Times New Roman" w:cs="Times New Roman"/>
                <w:bCs/>
                <w:sz w:val="28"/>
                <w:szCs w:val="28"/>
              </w:rPr>
              <w:t>Распространенные и нераспространенные простые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
                <w:i/>
                <w:sz w:val="28"/>
                <w:szCs w:val="28"/>
              </w:rPr>
            </w:pPr>
            <w:r w:rsidRPr="0064494B">
              <w:rPr>
                <w:rFonts w:ascii="Times New Roman" w:hAnsi="Times New Roman" w:cs="Times New Roman"/>
                <w:bCs/>
                <w:sz w:val="28"/>
                <w:szCs w:val="28"/>
              </w:rPr>
              <w:t>Безличные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bCs/>
                <w:sz w:val="28"/>
                <w:szCs w:val="28"/>
              </w:rPr>
              <w:t>Сложносочиненные и сложноподчиненные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Прямой и обратный порядок слов</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-present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lang w:val="en-US"/>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Fonts w:ascii="Times New Roman" w:hAnsi="Times New Roman" w:cs="Times New Roman"/>
                <w:bCs/>
                <w:sz w:val="28"/>
                <w:szCs w:val="28"/>
                <w:lang w:val="en-US"/>
              </w:rPr>
              <w:t>futur immediat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lang w:val="en-US"/>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Fonts w:ascii="Times New Roman" w:hAnsi="Times New Roman" w:cs="Times New Roman"/>
                <w:bCs/>
                <w:sz w:val="28"/>
                <w:szCs w:val="28"/>
                <w:lang w:val="en-US"/>
              </w:rPr>
              <w:t>passe compose</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lang w:val="en-US"/>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Fonts w:ascii="Times New Roman" w:hAnsi="Times New Roman" w:cs="Times New Roman"/>
                <w:bCs/>
                <w:sz w:val="28"/>
                <w:szCs w:val="28"/>
                <w:lang w:val="en-US"/>
              </w:rPr>
              <w:t>passé recent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Предложения с однородными членами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Существительные женского и мужского рода в единственном и множественном числе (образованные по правилу</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Наречия: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наречия времени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наречия, образующие степени сравнения не по правилам</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Предлоги: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sz w:val="28"/>
                <w:szCs w:val="28"/>
                <w:lang w:val="en-US"/>
              </w:rPr>
              <w:t xml:space="preserve">- </w:t>
            </w:r>
            <w:r w:rsidRPr="0064494B">
              <w:rPr>
                <w:rFonts w:ascii="Times New Roman" w:hAnsi="Times New Roman" w:cs="Times New Roman"/>
                <w:bCs/>
                <w:sz w:val="28"/>
                <w:szCs w:val="28"/>
              </w:rPr>
              <w:t>Наиболее</w:t>
            </w:r>
            <w:r w:rsidRPr="0064494B">
              <w:rPr>
                <w:rFonts w:ascii="Times New Roman" w:hAnsi="Times New Roman" w:cs="Times New Roman"/>
                <w:bCs/>
                <w:sz w:val="28"/>
                <w:szCs w:val="28"/>
                <w:lang w:val="en-US"/>
              </w:rPr>
              <w:t xml:space="preserve"> </w:t>
            </w:r>
            <w:r w:rsidRPr="0064494B">
              <w:rPr>
                <w:rFonts w:ascii="Times New Roman" w:hAnsi="Times New Roman" w:cs="Times New Roman"/>
                <w:bCs/>
                <w:sz w:val="28"/>
                <w:szCs w:val="28"/>
              </w:rPr>
              <w:t>употребительные</w:t>
            </w:r>
            <w:r w:rsidRPr="0064494B">
              <w:rPr>
                <w:rFonts w:ascii="Times New Roman" w:hAnsi="Times New Roman" w:cs="Times New Roman"/>
                <w:bCs/>
                <w:sz w:val="28"/>
                <w:szCs w:val="28"/>
                <w:lang w:val="en-US"/>
              </w:rPr>
              <w:t xml:space="preserve"> </w:t>
            </w:r>
            <w:r w:rsidRPr="0064494B">
              <w:rPr>
                <w:rFonts w:ascii="Times New Roman" w:hAnsi="Times New Roman" w:cs="Times New Roman"/>
                <w:bCs/>
                <w:sz w:val="28"/>
                <w:szCs w:val="28"/>
              </w:rPr>
              <w:t>предлоги</w:t>
            </w:r>
            <w:r w:rsidRPr="0064494B">
              <w:rPr>
                <w:rFonts w:ascii="Times New Roman" w:hAnsi="Times New Roman" w:cs="Times New Roman"/>
                <w:bCs/>
                <w:sz w:val="28"/>
                <w:szCs w:val="28"/>
                <w:lang w:val="en-US"/>
              </w:rPr>
              <w:t>: de, dans, sur, sous, près de, devant,derriere,sans,a cote de</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Тема: Будущая профессия</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sz w:val="28"/>
                <w:szCs w:val="28"/>
                <w:lang w:val="en-US"/>
              </w:rPr>
            </w:pPr>
            <w:r w:rsidRPr="0064494B">
              <w:rPr>
                <w:rFonts w:ascii="Times New Roman" w:hAnsi="Times New Roman" w:cs="Times New Roman"/>
                <w:b/>
                <w:sz w:val="28"/>
                <w:szCs w:val="28"/>
              </w:rPr>
              <w:t>Говорение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
                <w:i/>
                <w:sz w:val="28"/>
                <w:szCs w:val="28"/>
              </w:rPr>
            </w:pPr>
            <w:r w:rsidRPr="0064494B">
              <w:rPr>
                <w:rFonts w:ascii="Times New Roman" w:hAnsi="Times New Roman" w:cs="Times New Roman"/>
                <w:b/>
                <w:i/>
                <w:sz w:val="28"/>
                <w:szCs w:val="28"/>
              </w:rPr>
              <w:t xml:space="preserve"> рассказ  «</w:t>
            </w:r>
            <w:r w:rsidRPr="0064494B">
              <w:rPr>
                <w:rFonts w:ascii="Times New Roman" w:hAnsi="Times New Roman" w:cs="Times New Roman"/>
                <w:b/>
                <w:sz w:val="28"/>
                <w:szCs w:val="28"/>
              </w:rPr>
              <w:t>Школьное ателье мод</w:t>
            </w:r>
            <w:r w:rsidRPr="0064494B">
              <w:rPr>
                <w:rFonts w:ascii="Times New Roman" w:hAnsi="Times New Roman" w:cs="Times New Roman"/>
                <w:b/>
                <w:i/>
                <w:sz w:val="28"/>
                <w:szCs w:val="28"/>
              </w:rPr>
              <w:t>», «</w:t>
            </w:r>
            <w:r w:rsidRPr="0064494B">
              <w:rPr>
                <w:rFonts w:ascii="Times New Roman" w:hAnsi="Times New Roman" w:cs="Times New Roman"/>
                <w:b/>
                <w:sz w:val="28"/>
                <w:szCs w:val="28"/>
              </w:rPr>
              <w:t>Национальная кухня на Урале»</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t>Аудирование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аутентичные аудио-и видеотексты </w:t>
            </w:r>
            <w:r w:rsidRPr="0064494B">
              <w:rPr>
                <w:rFonts w:ascii="Times New Roman" w:hAnsi="Times New Roman" w:cs="Times New Roman"/>
                <w:sz w:val="28"/>
                <w:szCs w:val="28"/>
                <w:lang w:val="en-US"/>
              </w:rPr>
              <w:t>c</w:t>
            </w:r>
            <w:r w:rsidRPr="0064494B">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Чтение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
                <w:i/>
                <w:sz w:val="28"/>
                <w:szCs w:val="28"/>
              </w:rPr>
            </w:pPr>
            <w:r w:rsidRPr="0064494B">
              <w:rPr>
                <w:rFonts w:ascii="Times New Roman" w:hAnsi="Times New Roman" w:cs="Times New Roman"/>
                <w:sz w:val="28"/>
                <w:szCs w:val="28"/>
              </w:rPr>
              <w:t xml:space="preserve">Читать: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Fonts w:ascii="Times New Roman" w:hAnsi="Times New Roman" w:cs="Times New Roman"/>
                <w:sz w:val="28"/>
                <w:szCs w:val="28"/>
              </w:rPr>
              <w:t>-</w:t>
            </w:r>
            <w:r w:rsidRPr="0064494B">
              <w:rPr>
                <w:rStyle w:val="c0"/>
                <w:rFonts w:ascii="Times New Roman" w:hAnsi="Times New Roman" w:cs="Times New Roman"/>
                <w:sz w:val="28"/>
                <w:szCs w:val="28"/>
              </w:rPr>
              <w:t xml:space="preserve"> использовать различные приёмы смысловой переработки </w:t>
            </w:r>
            <w:r w:rsidRPr="0064494B">
              <w:rPr>
                <w:rStyle w:val="c0"/>
                <w:rFonts w:ascii="Times New Roman" w:hAnsi="Times New Roman" w:cs="Times New Roman"/>
                <w:sz w:val="28"/>
                <w:szCs w:val="28"/>
              </w:rPr>
              <w:lastRenderedPageBreak/>
              <w:t>текста (языковая догадка, контекстуальная догадка, выборочный перевод), а также справочные материалы</w:t>
            </w:r>
          </w:p>
          <w:p w:rsidR="0064494B" w:rsidRPr="0064494B" w:rsidRDefault="0064494B" w:rsidP="006B432E">
            <w:pPr>
              <w:rPr>
                <w:rFonts w:ascii="Times New Roman" w:hAnsi="Times New Roman" w:cs="Times New Roman"/>
                <w:sz w:val="28"/>
                <w:szCs w:val="28"/>
              </w:rPr>
            </w:pPr>
            <w:r w:rsidRPr="0064494B">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p w:rsidR="0064494B" w:rsidRPr="0064494B" w:rsidRDefault="0064494B" w:rsidP="006B432E">
            <w:pPr>
              <w:spacing w:after="0" w:line="240" w:lineRule="auto"/>
              <w:ind w:right="113"/>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b/>
                <w:sz w:val="28"/>
                <w:szCs w:val="28"/>
              </w:rPr>
              <w:lastRenderedPageBreak/>
              <w:t>Письмо</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Заполнять анкеты и формуляры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bCs/>
                <w:sz w:val="28"/>
                <w:szCs w:val="28"/>
              </w:rPr>
              <w:t>Лексика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 xml:space="preserve">ЛЕ в пределах темы </w:t>
            </w:r>
            <w:r w:rsidRPr="0064494B">
              <w:rPr>
                <w:rFonts w:ascii="Times New Roman" w:hAnsi="Times New Roman" w:cs="Times New Roman"/>
                <w:sz w:val="28"/>
                <w:szCs w:val="28"/>
              </w:rPr>
              <w:t>«Будущая профессия»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Cs/>
                <w:sz w:val="28"/>
                <w:szCs w:val="28"/>
              </w:rPr>
            </w:pPr>
            <w:r w:rsidRPr="0064494B">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Cs/>
                <w:sz w:val="28"/>
                <w:szCs w:val="28"/>
              </w:rPr>
            </w:pPr>
            <w:r w:rsidRPr="0064494B">
              <w:rPr>
                <w:rFonts w:ascii="Times New Roman" w:hAnsi="Times New Roman" w:cs="Times New Roman"/>
                <w:bCs/>
                <w:sz w:val="28"/>
                <w:szCs w:val="28"/>
              </w:rPr>
              <w:t>Основные способы словообразования: аффиксация, словосложение, конверсия</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Грамматика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sz w:val="28"/>
                <w:szCs w:val="28"/>
                <w:lang w:val="en-US"/>
              </w:rPr>
              <w:t>-plus-que-parfait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sz w:val="28"/>
                <w:szCs w:val="28"/>
                <w:lang w:val="en-US"/>
              </w:rPr>
              <w:t>-futur simple</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sz w:val="28"/>
                <w:szCs w:val="28"/>
                <w:lang w:val="en-US"/>
              </w:rPr>
              <w:t>-imparfait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lang w:val="en-US"/>
              </w:rPr>
              <w:t>-</w:t>
            </w:r>
            <w:r w:rsidRPr="0064494B">
              <w:rPr>
                <w:rFonts w:ascii="Times New Roman" w:hAnsi="Times New Roman" w:cs="Times New Roman"/>
                <w:sz w:val="28"/>
                <w:szCs w:val="28"/>
              </w:rPr>
              <w:t>present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lang w:val="en-US"/>
              </w:rPr>
              <w:t>-</w:t>
            </w:r>
            <w:r w:rsidRPr="0064494B">
              <w:rPr>
                <w:rFonts w:ascii="Times New Roman" w:hAnsi="Times New Roman" w:cs="Times New Roman"/>
                <w:sz w:val="28"/>
                <w:szCs w:val="28"/>
              </w:rPr>
              <w:t>futur immédiat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lang w:val="en-US"/>
              </w:rPr>
              <w:t>-</w:t>
            </w:r>
            <w:r w:rsidRPr="0064494B">
              <w:rPr>
                <w:rFonts w:ascii="Times New Roman" w:hAnsi="Times New Roman" w:cs="Times New Roman"/>
                <w:sz w:val="28"/>
                <w:szCs w:val="28"/>
              </w:rPr>
              <w:t>passé composé</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Вопросительные слова: comment, où, quand, pourquoi, qui, combien</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Тема:</w:t>
            </w:r>
            <w:r w:rsidRPr="0064494B">
              <w:rPr>
                <w:rFonts w:ascii="Times New Roman" w:hAnsi="Times New Roman" w:cs="Times New Roman"/>
                <w:sz w:val="28"/>
                <w:szCs w:val="28"/>
                <w:lang w:eastAsia="ar-SA"/>
              </w:rPr>
              <w:t xml:space="preserve"> </w:t>
            </w:r>
            <w:r w:rsidRPr="0064494B">
              <w:rPr>
                <w:rFonts w:ascii="Times New Roman" w:hAnsi="Times New Roman" w:cs="Times New Roman"/>
                <w:b/>
                <w:sz w:val="28"/>
                <w:szCs w:val="28"/>
                <w:lang w:eastAsia="ar-SA"/>
              </w:rPr>
              <w:t>Куда стучать?</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Говорение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b/>
                <w:i/>
                <w:sz w:val="28"/>
                <w:szCs w:val="28"/>
              </w:rPr>
            </w:pPr>
            <w:r w:rsidRPr="0064494B">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Style w:val="c0"/>
                <w:rFonts w:ascii="Times New Roman" w:hAnsi="Times New Roman" w:cs="Times New Roman"/>
                <w:b/>
                <w:sz w:val="28"/>
                <w:szCs w:val="28"/>
              </w:rPr>
              <w:t>Рассказ</w:t>
            </w:r>
            <w:r w:rsidRPr="0064494B">
              <w:rPr>
                <w:rStyle w:val="c0"/>
                <w:rFonts w:ascii="Times New Roman" w:hAnsi="Times New Roman" w:cs="Times New Roman"/>
                <w:sz w:val="28"/>
                <w:szCs w:val="28"/>
              </w:rPr>
              <w:t xml:space="preserve"> </w:t>
            </w:r>
            <w:r w:rsidRPr="0064494B">
              <w:rPr>
                <w:rStyle w:val="c0"/>
                <w:rFonts w:ascii="Times New Roman" w:hAnsi="Times New Roman" w:cs="Times New Roman"/>
                <w:b/>
                <w:sz w:val="28"/>
                <w:szCs w:val="28"/>
              </w:rPr>
              <w:t>«</w:t>
            </w:r>
            <w:r w:rsidRPr="0064494B">
              <w:rPr>
                <w:rFonts w:ascii="Times New Roman" w:hAnsi="Times New Roman" w:cs="Times New Roman"/>
                <w:b/>
                <w:sz w:val="28"/>
                <w:szCs w:val="28"/>
              </w:rPr>
              <w:t>Многодетные семьи г.Озерска»,»</w:t>
            </w:r>
            <w:r w:rsidRPr="0064494B">
              <w:rPr>
                <w:rStyle w:val="c0"/>
                <w:rFonts w:ascii="Times New Roman" w:hAnsi="Times New Roman" w:cs="Times New Roman"/>
                <w:b/>
                <w:i/>
                <w:sz w:val="28"/>
                <w:szCs w:val="28"/>
              </w:rPr>
              <w:t xml:space="preserve"> </w:t>
            </w:r>
            <w:r w:rsidRPr="0064494B">
              <w:rPr>
                <w:rFonts w:ascii="Times New Roman" w:hAnsi="Times New Roman" w:cs="Times New Roman"/>
                <w:b/>
                <w:sz w:val="28"/>
                <w:szCs w:val="28"/>
              </w:rPr>
              <w:t>Молодежные организации г. Озерска»,  «Здравохранение в Озерске»</w:t>
            </w:r>
            <w:r w:rsidRPr="0064494B">
              <w:rPr>
                <w:rFonts w:ascii="Times New Roman" w:hAnsi="Times New Roman" w:cs="Times New Roman"/>
                <w:b/>
                <w:i/>
                <w:sz w:val="28"/>
                <w:szCs w:val="28"/>
              </w:rPr>
              <w:t xml:space="preserve"> .</w:t>
            </w:r>
            <w:r w:rsidRPr="0064494B">
              <w:rPr>
                <w:rFonts w:ascii="Times New Roman" w:hAnsi="Times New Roman" w:cs="Times New Roman"/>
                <w:b/>
                <w:sz w:val="28"/>
                <w:szCs w:val="28"/>
              </w:rPr>
              <w:t xml:space="preserve">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t>Аудирование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аутентичные аудио-и видеотексты </w:t>
            </w:r>
            <w:r w:rsidRPr="0064494B">
              <w:rPr>
                <w:rFonts w:ascii="Times New Roman" w:hAnsi="Times New Roman" w:cs="Times New Roman"/>
                <w:sz w:val="28"/>
                <w:szCs w:val="28"/>
                <w:lang w:val="en-US"/>
              </w:rPr>
              <w:t>c</w:t>
            </w:r>
            <w:r w:rsidRPr="0064494B">
              <w:rPr>
                <w:rFonts w:ascii="Times New Roman" w:hAnsi="Times New Roman" w:cs="Times New Roman"/>
                <w:sz w:val="28"/>
                <w:szCs w:val="28"/>
              </w:rPr>
              <w:t xml:space="preserve">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t>Чтение</w:t>
            </w:r>
          </w:p>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Читать: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w:t>
            </w:r>
            <w:r w:rsidRPr="0064494B">
              <w:rPr>
                <w:rStyle w:val="c0"/>
                <w:rFonts w:ascii="Times New Roman" w:hAnsi="Times New Roman" w:cs="Times New Roman"/>
                <w:sz w:val="28"/>
                <w:szCs w:val="28"/>
              </w:rPr>
              <w:t xml:space="preserve">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4494B" w:rsidRPr="0064494B" w:rsidRDefault="0064494B" w:rsidP="006B432E">
            <w:pPr>
              <w:spacing w:after="0" w:line="240" w:lineRule="auto"/>
              <w:ind w:right="113"/>
              <w:rPr>
                <w:rStyle w:val="c0"/>
                <w:rFonts w:ascii="Times New Roman" w:hAnsi="Times New Roman" w:cs="Times New Roman"/>
                <w:sz w:val="28"/>
                <w:szCs w:val="28"/>
              </w:rPr>
            </w:pPr>
          </w:p>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r w:rsidRPr="0064494B">
              <w:rPr>
                <w:rFonts w:ascii="Times New Roman" w:hAnsi="Times New Roman" w:cs="Times New Roman"/>
                <w:b/>
                <w:sz w:val="28"/>
                <w:szCs w:val="28"/>
              </w:rPr>
              <w:t>Письмо</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Заполнять анкеты и формуляры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bCs/>
                <w:sz w:val="28"/>
                <w:szCs w:val="28"/>
              </w:rPr>
              <w:t>Лексика</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Cs/>
                <w:sz w:val="28"/>
                <w:szCs w:val="28"/>
              </w:rPr>
              <w:t>ЛЕ в пределах темы “Куда стучать? ”</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rPr>
                <w:rFonts w:ascii="Times New Roman" w:hAnsi="Times New Roman" w:cs="Times New Roman"/>
                <w:bCs/>
                <w:sz w:val="28"/>
                <w:szCs w:val="28"/>
              </w:rPr>
            </w:pPr>
            <w:r w:rsidRPr="0064494B">
              <w:rPr>
                <w:rFonts w:ascii="Times New Roman" w:hAnsi="Times New Roman" w:cs="Times New Roman"/>
                <w:bCs/>
                <w:sz w:val="28"/>
                <w:szCs w:val="28"/>
              </w:rPr>
              <w:t>Устойчивые словосочетания, оценочная лексика, реплики-клише речевого этикета</w:t>
            </w:r>
          </w:p>
          <w:p w:rsidR="0064494B" w:rsidRPr="0064494B" w:rsidRDefault="0064494B" w:rsidP="006B432E">
            <w:pPr>
              <w:spacing w:after="0" w:line="240" w:lineRule="auto"/>
              <w:rPr>
                <w:rFonts w:ascii="Times New Roman" w:hAnsi="Times New Roman" w:cs="Times New Roman"/>
                <w:bCs/>
                <w:sz w:val="28"/>
                <w:szCs w:val="28"/>
              </w:rPr>
            </w:pP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rPr>
                <w:rFonts w:ascii="Times New Roman" w:hAnsi="Times New Roman" w:cs="Times New Roman"/>
                <w:bCs/>
                <w:sz w:val="28"/>
                <w:szCs w:val="28"/>
              </w:rPr>
            </w:pPr>
            <w:r w:rsidRPr="0064494B">
              <w:rPr>
                <w:rFonts w:ascii="Times New Roman" w:hAnsi="Times New Roman" w:cs="Times New Roman"/>
                <w:bCs/>
                <w:sz w:val="28"/>
                <w:szCs w:val="28"/>
              </w:rPr>
              <w:t>Основные способы словообразования: аффиксация, словосложение, конверсия</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Грамматика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-present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-futur immédiat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-passé composé</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lang w:val="en-US"/>
              </w:rPr>
              <w:t>-futur simple</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Наречия: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наречия времени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наречия, образующие степени сравнения не по правилам</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Прямой и обратный порядок слов</w:t>
            </w:r>
          </w:p>
        </w:tc>
      </w:tr>
      <w:tr w:rsidR="0064494B" w:rsidRPr="0064494B" w:rsidTr="006B432E">
        <w:trPr>
          <w:trHeight w:val="396"/>
        </w:trPr>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Распространенные и нераспространенные простые предложения</w:t>
            </w:r>
          </w:p>
        </w:tc>
      </w:tr>
      <w:tr w:rsidR="0064494B" w:rsidRPr="0064494B" w:rsidTr="006B432E">
        <w:trPr>
          <w:trHeight w:val="396"/>
        </w:trPr>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Модальные глаголы: vouloir, pouvoir</w:t>
            </w:r>
          </w:p>
        </w:tc>
      </w:tr>
      <w:tr w:rsidR="0064494B" w:rsidRPr="0064494B" w:rsidTr="006B432E">
        <w:trPr>
          <w:trHeight w:val="396"/>
        </w:trPr>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Неопределенная форма глагола (Infinitiv)</w:t>
            </w:r>
          </w:p>
        </w:tc>
      </w:tr>
      <w:tr w:rsidR="0064494B" w:rsidRPr="0064494B" w:rsidTr="006B432E">
        <w:tc>
          <w:tcPr>
            <w:tcW w:w="2144" w:type="dxa"/>
            <w:shd w:val="clear" w:color="auto" w:fill="auto"/>
          </w:tcPr>
          <w:p w:rsidR="0064494B" w:rsidRPr="0064494B" w:rsidRDefault="0064494B" w:rsidP="006B432E">
            <w:pPr>
              <w:spacing w:after="0" w:line="240" w:lineRule="auto"/>
              <w:rPr>
                <w:rFonts w:ascii="Times New Roman" w:hAnsi="Times New Roman" w:cs="Times New Roman"/>
                <w:b/>
                <w:sz w:val="28"/>
                <w:szCs w:val="28"/>
              </w:rPr>
            </w:pPr>
            <w:r w:rsidRPr="0064494B">
              <w:rPr>
                <w:rFonts w:ascii="Times New Roman" w:hAnsi="Times New Roman" w:cs="Times New Roman"/>
                <w:b/>
                <w:sz w:val="28"/>
                <w:szCs w:val="28"/>
              </w:rPr>
              <w:t>Тема:</w:t>
            </w:r>
            <w:r w:rsidRPr="0064494B">
              <w:rPr>
                <w:rFonts w:ascii="Times New Roman" w:hAnsi="Times New Roman" w:cs="Times New Roman"/>
                <w:b/>
                <w:sz w:val="28"/>
                <w:szCs w:val="28"/>
                <w:lang w:val="en-US"/>
              </w:rPr>
              <w:t xml:space="preserve"> </w:t>
            </w:r>
            <w:r w:rsidRPr="0064494B">
              <w:rPr>
                <w:rFonts w:ascii="Times New Roman" w:hAnsi="Times New Roman" w:cs="Times New Roman"/>
                <w:b/>
                <w:sz w:val="28"/>
                <w:szCs w:val="28"/>
                <w:lang w:eastAsia="ar-SA"/>
              </w:rPr>
              <w:t>Вселенная молодых</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t>Говорение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В условиях диалогического общения в стандартных программных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личную, используя эмоционально-оценочные суждения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Строить монологические высказывания, рассказывая о себе, своей семье,школе, своих интересах и планах на будущее, сообщая краткие сведения о себе, своём городе/селе, о своей стране и стране изучаемого языка</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Описывать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left="1416" w:right="113" w:hanging="1416"/>
              <w:rPr>
                <w:rFonts w:ascii="Times New Roman" w:hAnsi="Times New Roman" w:cs="Times New Roman"/>
                <w:b/>
                <w:i/>
                <w:sz w:val="28"/>
                <w:szCs w:val="28"/>
              </w:rPr>
            </w:pPr>
            <w:r w:rsidRPr="0064494B">
              <w:rPr>
                <w:rFonts w:ascii="Times New Roman" w:hAnsi="Times New Roman" w:cs="Times New Roman"/>
                <w:b/>
                <w:i/>
                <w:sz w:val="28"/>
                <w:szCs w:val="28"/>
              </w:rPr>
              <w:t>Рассказ «</w:t>
            </w:r>
            <w:r w:rsidRPr="0064494B">
              <w:rPr>
                <w:rFonts w:ascii="Times New Roman" w:hAnsi="Times New Roman" w:cs="Times New Roman"/>
                <w:b/>
                <w:sz w:val="28"/>
                <w:szCs w:val="28"/>
              </w:rPr>
              <w:t>Театр танца и костюма «Лианель» г.Озерска</w:t>
            </w:r>
            <w:r w:rsidRPr="0064494B">
              <w:rPr>
                <w:rFonts w:ascii="Times New Roman" w:hAnsi="Times New Roman" w:cs="Times New Roman"/>
                <w:b/>
                <w:i/>
                <w:sz w:val="28"/>
                <w:szCs w:val="28"/>
              </w:rPr>
              <w:t>», «</w:t>
            </w:r>
            <w:r w:rsidRPr="0064494B">
              <w:rPr>
                <w:rFonts w:ascii="Times New Roman" w:hAnsi="Times New Roman" w:cs="Times New Roman"/>
                <w:b/>
                <w:sz w:val="28"/>
                <w:szCs w:val="28"/>
              </w:rPr>
              <w:t>Праздники народностей Челябинской области</w:t>
            </w:r>
            <w:r w:rsidRPr="0064494B">
              <w:rPr>
                <w:rFonts w:ascii="Times New Roman" w:hAnsi="Times New Roman" w:cs="Times New Roman"/>
                <w:b/>
                <w:i/>
                <w:sz w:val="28"/>
                <w:szCs w:val="28"/>
              </w:rPr>
              <w:t xml:space="preserve">».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sz w:val="28"/>
                <w:szCs w:val="28"/>
              </w:rPr>
              <w:t>Аудирование</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речь учителя и одноклассников в процессе общения на уроке в пределах программы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аутентичные аудио-и видеотексты </w:t>
            </w:r>
            <w:r w:rsidRPr="0064494B">
              <w:rPr>
                <w:rFonts w:ascii="Times New Roman" w:hAnsi="Times New Roman" w:cs="Times New Roman"/>
                <w:sz w:val="28"/>
                <w:szCs w:val="28"/>
                <w:lang w:val="en-US"/>
              </w:rPr>
              <w:t>c</w:t>
            </w:r>
            <w:r w:rsidRPr="0064494B">
              <w:rPr>
                <w:rFonts w:ascii="Times New Roman" w:hAnsi="Times New Roman" w:cs="Times New Roman"/>
                <w:sz w:val="28"/>
                <w:szCs w:val="28"/>
              </w:rPr>
              <w:t xml:space="preserve"> разной глубиной проникновения в их содержание (с пониманием основного </w:t>
            </w:r>
            <w:r w:rsidRPr="0064494B">
              <w:rPr>
                <w:rFonts w:ascii="Times New Roman" w:hAnsi="Times New Roman" w:cs="Times New Roman"/>
                <w:sz w:val="28"/>
                <w:szCs w:val="28"/>
              </w:rPr>
              <w:lastRenderedPageBreak/>
              <w:t>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(объявление, реклама,сообщение, рассказ,диалог-интервью, стихотворение),  опираясь на языковую догадку и контекст, выделять необходимую/нужную/значимую информацию (прагматические аудио-и видеотексты )</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
                <w:sz w:val="28"/>
                <w:szCs w:val="28"/>
              </w:rPr>
              <w:lastRenderedPageBreak/>
              <w:t>Чтение</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Читать:</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Fonts w:ascii="Times New Roman" w:hAnsi="Times New Roman" w:cs="Times New Roman"/>
                <w:sz w:val="28"/>
                <w:szCs w:val="28"/>
              </w:rPr>
              <w:t xml:space="preserve">- </w:t>
            </w:r>
            <w:r w:rsidRPr="0064494B">
              <w:rPr>
                <w:rStyle w:val="c0"/>
                <w:rFonts w:ascii="Times New Roman" w:hAnsi="Times New Roman" w:cs="Times New Roman"/>
                <w:sz w:val="28"/>
                <w:szCs w:val="28"/>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 творчески перерабатывать содержание прочитанного, оценивать и выражать своё мнение к прочитанному</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b/>
                <w:sz w:val="28"/>
                <w:szCs w:val="28"/>
              </w:rPr>
              <w:t>Письмо</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Писать поздравления, личные письма с употреблением формул речевого этикета, принятых во франкоязычных странах, выражать, пожелания, расспрашивать адресата о его жизни, делах, сообщать то же самое о себе, выражать благодарность, давать совет, просить о чем-либо;</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Style w:val="c0"/>
                <w:rFonts w:ascii="Times New Roman" w:hAnsi="Times New Roman" w:cs="Times New Roman"/>
                <w:sz w:val="28"/>
                <w:szCs w:val="28"/>
              </w:rPr>
              <w:t>Заполнять анкеты и формуляры</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Style w:val="c0"/>
                <w:rFonts w:ascii="Times New Roman" w:hAnsi="Times New Roman" w:cs="Times New Roman"/>
                <w:sz w:val="28"/>
                <w:szCs w:val="28"/>
              </w:rPr>
            </w:pPr>
            <w:r w:rsidRPr="0064494B">
              <w:rPr>
                <w:rStyle w:val="c0"/>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
                <w:bCs/>
                <w:sz w:val="28"/>
                <w:szCs w:val="28"/>
              </w:rPr>
              <w:t>Лексика</w:t>
            </w:r>
          </w:p>
        </w:tc>
        <w:tc>
          <w:tcPr>
            <w:tcW w:w="7653" w:type="dxa"/>
            <w:shd w:val="clear" w:color="auto" w:fill="auto"/>
          </w:tcPr>
          <w:p w:rsidR="0064494B" w:rsidRPr="0064494B" w:rsidRDefault="0064494B" w:rsidP="006B432E">
            <w:pPr>
              <w:spacing w:after="0" w:line="240" w:lineRule="auto"/>
              <w:rPr>
                <w:rFonts w:ascii="Times New Roman" w:hAnsi="Times New Roman" w:cs="Times New Roman"/>
                <w:sz w:val="28"/>
                <w:szCs w:val="28"/>
              </w:rPr>
            </w:pPr>
            <w:r w:rsidRPr="0064494B">
              <w:rPr>
                <w:rFonts w:ascii="Times New Roman" w:hAnsi="Times New Roman" w:cs="Times New Roman"/>
                <w:bCs/>
                <w:sz w:val="28"/>
                <w:szCs w:val="28"/>
              </w:rPr>
              <w:t xml:space="preserve">ЛЕ в пределах темы </w:t>
            </w:r>
            <w:r w:rsidRPr="0064494B">
              <w:rPr>
                <w:rFonts w:ascii="Times New Roman" w:hAnsi="Times New Roman" w:cs="Times New Roman"/>
                <w:sz w:val="28"/>
                <w:szCs w:val="28"/>
              </w:rPr>
              <w:t>«Вселенная молодых»</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rPr>
                <w:rFonts w:ascii="Times New Roman" w:hAnsi="Times New Roman" w:cs="Times New Roman"/>
                <w:bCs/>
                <w:sz w:val="28"/>
                <w:szCs w:val="28"/>
              </w:rPr>
            </w:pPr>
            <w:r w:rsidRPr="0064494B">
              <w:rPr>
                <w:rFonts w:ascii="Times New Roman" w:hAnsi="Times New Roman" w:cs="Times New Roman"/>
                <w:bCs/>
                <w:sz w:val="28"/>
                <w:szCs w:val="28"/>
              </w:rPr>
              <w:t>Основные способы словообразования: аффиксация, словосложение, конверсия</w:t>
            </w:r>
          </w:p>
        </w:tc>
      </w:tr>
      <w:tr w:rsidR="0064494B" w:rsidRPr="0064494B" w:rsidTr="006B432E">
        <w:tc>
          <w:tcPr>
            <w:tcW w:w="2144" w:type="dxa"/>
            <w:vMerge/>
            <w:shd w:val="clear" w:color="auto" w:fill="auto"/>
          </w:tcPr>
          <w:p w:rsidR="0064494B" w:rsidRPr="0064494B" w:rsidRDefault="0064494B" w:rsidP="006B432E">
            <w:pPr>
              <w:spacing w:after="0" w:line="240" w:lineRule="auto"/>
              <w:ind w:right="113"/>
              <w:rPr>
                <w:rFonts w:ascii="Times New Roman" w:hAnsi="Times New Roman" w:cs="Times New Roman"/>
                <w:b/>
                <w:bCs/>
                <w:sz w:val="28"/>
                <w:szCs w:val="28"/>
              </w:rPr>
            </w:pPr>
          </w:p>
        </w:tc>
        <w:tc>
          <w:tcPr>
            <w:tcW w:w="7653" w:type="dxa"/>
            <w:shd w:val="clear" w:color="auto" w:fill="auto"/>
          </w:tcPr>
          <w:p w:rsidR="0064494B" w:rsidRPr="0064494B" w:rsidRDefault="0064494B" w:rsidP="006B432E">
            <w:pPr>
              <w:spacing w:after="0" w:line="240" w:lineRule="auto"/>
              <w:rPr>
                <w:rFonts w:ascii="Times New Roman" w:hAnsi="Times New Roman" w:cs="Times New Roman"/>
                <w:bCs/>
                <w:sz w:val="28"/>
                <w:szCs w:val="28"/>
              </w:rPr>
            </w:pPr>
            <w:r w:rsidRPr="0064494B">
              <w:rPr>
                <w:rFonts w:ascii="Times New Roman" w:hAnsi="Times New Roman" w:cs="Times New Roman"/>
                <w:bCs/>
                <w:sz w:val="28"/>
                <w:szCs w:val="28"/>
              </w:rPr>
              <w:t>Устойчивые словосочетания, оценочная лексика, реплики-клише речевого этикета</w:t>
            </w:r>
          </w:p>
        </w:tc>
      </w:tr>
      <w:tr w:rsidR="0064494B" w:rsidRPr="0064494B" w:rsidTr="006B432E">
        <w:tc>
          <w:tcPr>
            <w:tcW w:w="2144" w:type="dxa"/>
            <w:vMerge w:val="restart"/>
            <w:shd w:val="clear" w:color="auto" w:fill="auto"/>
          </w:tcPr>
          <w:p w:rsidR="0064494B" w:rsidRPr="0064494B" w:rsidRDefault="0064494B" w:rsidP="006B432E">
            <w:pPr>
              <w:spacing w:after="0" w:line="240" w:lineRule="auto"/>
              <w:ind w:right="113"/>
              <w:rPr>
                <w:rFonts w:ascii="Times New Roman" w:hAnsi="Times New Roman" w:cs="Times New Roman"/>
                <w:b/>
                <w:sz w:val="28"/>
                <w:szCs w:val="28"/>
              </w:rPr>
            </w:pPr>
            <w:r w:rsidRPr="0064494B">
              <w:rPr>
                <w:rFonts w:ascii="Times New Roman" w:hAnsi="Times New Roman" w:cs="Times New Roman"/>
                <w:b/>
                <w:sz w:val="28"/>
                <w:szCs w:val="28"/>
              </w:rPr>
              <w:t>Грамматика</w:t>
            </w: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Глаголы в наиболее употребительных временных формах действительного и страдательного залогов</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-present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-futur immédiat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rPr>
              <w:t>-passé composé</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lang w:val="en-US"/>
              </w:rPr>
            </w:pPr>
            <w:r w:rsidRPr="0064494B">
              <w:rPr>
                <w:rFonts w:ascii="Times New Roman" w:hAnsi="Times New Roman" w:cs="Times New Roman"/>
                <w:sz w:val="28"/>
                <w:szCs w:val="28"/>
                <w:lang w:val="en-US"/>
              </w:rPr>
              <w:t>-futur simple</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lang w:val="en-US"/>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z w:val="28"/>
                <w:szCs w:val="28"/>
                <w:lang w:val="en-US"/>
              </w:rPr>
              <w:t>-imparfait</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lang w:val="en-US"/>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spacing w:val="2"/>
                <w:sz w:val="28"/>
                <w:szCs w:val="28"/>
              </w:rPr>
              <w:t xml:space="preserve">Существительные в единственном и множественном числе (образованные по </w:t>
            </w:r>
            <w:r w:rsidRPr="0064494B">
              <w:rPr>
                <w:rFonts w:ascii="Times New Roman" w:hAnsi="Times New Roman" w:cs="Times New Roman"/>
                <w:sz w:val="28"/>
                <w:szCs w:val="28"/>
              </w:rPr>
              <w:t>правилу и исключения)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Распространенные и нераспространенные простые предложения</w:t>
            </w:r>
          </w:p>
        </w:tc>
      </w:tr>
      <w:tr w:rsidR="0064494B" w:rsidRPr="0064494B" w:rsidTr="006B432E">
        <w:tc>
          <w:tcPr>
            <w:tcW w:w="2144" w:type="dxa"/>
            <w:vMerge/>
            <w:shd w:val="clear" w:color="auto" w:fill="auto"/>
          </w:tcPr>
          <w:p w:rsidR="0064494B" w:rsidRPr="0064494B" w:rsidRDefault="0064494B" w:rsidP="006B432E">
            <w:pPr>
              <w:spacing w:after="0" w:line="240" w:lineRule="auto"/>
              <w:rPr>
                <w:rFonts w:ascii="Times New Roman" w:hAnsi="Times New Roman" w:cs="Times New Roman"/>
                <w:b/>
                <w:sz w:val="28"/>
                <w:szCs w:val="28"/>
              </w:rPr>
            </w:pPr>
          </w:p>
        </w:tc>
        <w:tc>
          <w:tcPr>
            <w:tcW w:w="7653" w:type="dxa"/>
            <w:shd w:val="clear" w:color="auto" w:fill="auto"/>
          </w:tcPr>
          <w:p w:rsidR="0064494B" w:rsidRPr="0064494B" w:rsidRDefault="0064494B" w:rsidP="006B432E">
            <w:pPr>
              <w:spacing w:after="0" w:line="240" w:lineRule="auto"/>
              <w:ind w:right="113"/>
              <w:rPr>
                <w:rFonts w:ascii="Times New Roman" w:hAnsi="Times New Roman" w:cs="Times New Roman"/>
                <w:sz w:val="28"/>
                <w:szCs w:val="28"/>
              </w:rPr>
            </w:pPr>
            <w:r w:rsidRPr="0064494B">
              <w:rPr>
                <w:rFonts w:ascii="Times New Roman" w:hAnsi="Times New Roman" w:cs="Times New Roman"/>
                <w:bCs/>
                <w:sz w:val="28"/>
                <w:szCs w:val="28"/>
              </w:rPr>
              <w:t>Безличные предложения</w:t>
            </w:r>
          </w:p>
        </w:tc>
      </w:tr>
    </w:tbl>
    <w:p w:rsidR="0064494B" w:rsidRPr="00C502B2" w:rsidRDefault="0064494B" w:rsidP="0064494B">
      <w:pPr>
        <w:spacing w:after="0" w:line="240" w:lineRule="auto"/>
        <w:jc w:val="both"/>
        <w:rPr>
          <w:rFonts w:ascii="Times New Roman" w:hAnsi="Times New Roman"/>
          <w:b/>
          <w:sz w:val="24"/>
          <w:szCs w:val="24"/>
        </w:rPr>
      </w:pPr>
    </w:p>
    <w:p w:rsidR="0064494B" w:rsidRPr="0064494B" w:rsidRDefault="0064494B" w:rsidP="0064494B">
      <w:pPr>
        <w:spacing w:after="0" w:line="240" w:lineRule="auto"/>
        <w:jc w:val="both"/>
        <w:rPr>
          <w:rFonts w:ascii="Times New Roman" w:hAnsi="Times New Roman" w:cs="Times New Roman"/>
          <w:b/>
          <w:sz w:val="28"/>
          <w:szCs w:val="28"/>
        </w:rPr>
      </w:pPr>
      <w:r w:rsidRPr="0064494B">
        <w:rPr>
          <w:rFonts w:ascii="Times New Roman" w:hAnsi="Times New Roman" w:cs="Times New Roman"/>
          <w:b/>
          <w:sz w:val="28"/>
          <w:szCs w:val="28"/>
        </w:rPr>
        <w:t xml:space="preserve">           Коммуникативные умения:</w:t>
      </w:r>
    </w:p>
    <w:p w:rsidR="0064494B" w:rsidRPr="0064494B" w:rsidRDefault="0064494B" w:rsidP="0064494B">
      <w:pPr>
        <w:spacing w:after="0" w:line="240" w:lineRule="auto"/>
        <w:ind w:firstLine="397"/>
        <w:jc w:val="both"/>
        <w:rPr>
          <w:rFonts w:ascii="Times New Roman" w:hAnsi="Times New Roman" w:cs="Times New Roman"/>
          <w:b/>
          <w:sz w:val="28"/>
          <w:szCs w:val="28"/>
        </w:rPr>
      </w:pPr>
      <w:r w:rsidRPr="0064494B">
        <w:rPr>
          <w:rFonts w:ascii="Times New Roman" w:hAnsi="Times New Roman" w:cs="Times New Roman"/>
          <w:b/>
          <w:sz w:val="28"/>
          <w:szCs w:val="28"/>
        </w:rPr>
        <w:t>Говорение</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Обучающийся  научится:</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4494B" w:rsidRPr="0064494B" w:rsidRDefault="0064494B" w:rsidP="0064494B">
      <w:pPr>
        <w:spacing w:after="0" w:line="240" w:lineRule="auto"/>
        <w:ind w:firstLine="397"/>
        <w:jc w:val="both"/>
        <w:rPr>
          <w:rFonts w:ascii="Times New Roman" w:hAnsi="Times New Roman" w:cs="Times New Roman"/>
          <w:sz w:val="28"/>
          <w:szCs w:val="28"/>
        </w:rPr>
      </w:pP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персонажей;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 xml:space="preserve"> -описывать картинку/ фото с опорой или без опоры на ключевые слова/ план/ вопросы.</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Обучающийся получит возможность научиться:</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 xml:space="preserve">- вести диалог-обмен мнениями; </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 xml:space="preserve"> -брать и давать интервью; -</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-вести диалог-расспрос на основе нелинейного текста (таблицы, диаграммы и т. д.).</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 xml:space="preserve">- делать сообщение на заданную тему на основе прочитанного;  </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 xml:space="preserve"> -кратко излагать результаты выполненной проектной работы.</w:t>
      </w:r>
    </w:p>
    <w:p w:rsidR="0064494B" w:rsidRPr="0064494B" w:rsidRDefault="0064494B" w:rsidP="0064494B">
      <w:pPr>
        <w:spacing w:after="0" w:line="240" w:lineRule="auto"/>
        <w:ind w:firstLine="397"/>
        <w:jc w:val="both"/>
        <w:rPr>
          <w:rFonts w:ascii="Times New Roman" w:hAnsi="Times New Roman" w:cs="Times New Roman"/>
          <w:b/>
          <w:i/>
          <w:sz w:val="28"/>
          <w:szCs w:val="28"/>
        </w:rPr>
      </w:pPr>
      <w:r w:rsidRPr="0064494B">
        <w:rPr>
          <w:rFonts w:ascii="Times New Roman" w:hAnsi="Times New Roman" w:cs="Times New Roman"/>
          <w:b/>
          <w:i/>
          <w:sz w:val="28"/>
          <w:szCs w:val="28"/>
        </w:rPr>
        <w:t>-</w:t>
      </w:r>
      <w:r w:rsidRPr="0064494B">
        <w:rPr>
          <w:rFonts w:ascii="Times New Roman" w:hAnsi="Times New Roman" w:cs="Times New Roman"/>
          <w:b/>
          <w:i/>
          <w:sz w:val="28"/>
          <w:szCs w:val="28"/>
        </w:rPr>
        <w:tab/>
        <w:t>уметь строить высказывание (составлять рассказ) на тему: «Музыкальные коллективы в Озерске».</w:t>
      </w:r>
    </w:p>
    <w:p w:rsidR="0064494B" w:rsidRPr="0064494B" w:rsidRDefault="0064494B" w:rsidP="0064494B">
      <w:pPr>
        <w:spacing w:after="0" w:line="240" w:lineRule="auto"/>
        <w:ind w:firstLine="397"/>
        <w:jc w:val="both"/>
        <w:rPr>
          <w:rFonts w:ascii="Times New Roman" w:hAnsi="Times New Roman" w:cs="Times New Roman"/>
          <w:b/>
          <w:i/>
          <w:sz w:val="28"/>
          <w:szCs w:val="28"/>
        </w:rPr>
      </w:pPr>
      <w:r w:rsidRPr="0064494B">
        <w:rPr>
          <w:rFonts w:ascii="Times New Roman" w:hAnsi="Times New Roman" w:cs="Times New Roman"/>
          <w:b/>
          <w:i/>
          <w:sz w:val="28"/>
          <w:szCs w:val="28"/>
        </w:rPr>
        <w:lastRenderedPageBreak/>
        <w:t xml:space="preserve"> -</w:t>
      </w:r>
      <w:r w:rsidRPr="0064494B">
        <w:rPr>
          <w:rFonts w:ascii="Times New Roman" w:hAnsi="Times New Roman" w:cs="Times New Roman"/>
          <w:b/>
          <w:i/>
          <w:sz w:val="28"/>
          <w:szCs w:val="28"/>
        </w:rPr>
        <w:tab/>
        <w:t>уметь строить высказывание (составлять рассказ) на тему: «</w:t>
      </w:r>
      <w:r w:rsidRPr="0064494B">
        <w:rPr>
          <w:rFonts w:ascii="Times New Roman" w:hAnsi="Times New Roman" w:cs="Times New Roman"/>
          <w:b/>
          <w:sz w:val="28"/>
          <w:szCs w:val="28"/>
        </w:rPr>
        <w:t>Встреча с космонавтом П.Беляевым</w:t>
      </w:r>
      <w:r w:rsidRPr="0064494B">
        <w:rPr>
          <w:rFonts w:ascii="Times New Roman" w:hAnsi="Times New Roman" w:cs="Times New Roman"/>
          <w:b/>
          <w:i/>
          <w:sz w:val="28"/>
          <w:szCs w:val="28"/>
        </w:rPr>
        <w:t>»;</w:t>
      </w:r>
    </w:p>
    <w:p w:rsidR="0064494B" w:rsidRPr="0064494B" w:rsidRDefault="0064494B" w:rsidP="0064494B">
      <w:pPr>
        <w:spacing w:after="0" w:line="240" w:lineRule="auto"/>
        <w:ind w:firstLine="397"/>
        <w:jc w:val="both"/>
        <w:rPr>
          <w:rFonts w:ascii="Times New Roman" w:hAnsi="Times New Roman" w:cs="Times New Roman"/>
          <w:b/>
          <w:i/>
          <w:sz w:val="28"/>
          <w:szCs w:val="28"/>
        </w:rPr>
      </w:pPr>
      <w:r w:rsidRPr="0064494B">
        <w:rPr>
          <w:rFonts w:ascii="Times New Roman" w:hAnsi="Times New Roman" w:cs="Times New Roman"/>
          <w:b/>
          <w:i/>
          <w:sz w:val="28"/>
          <w:szCs w:val="28"/>
        </w:rPr>
        <w:t>-</w:t>
      </w:r>
      <w:r w:rsidRPr="0064494B">
        <w:rPr>
          <w:rFonts w:ascii="Times New Roman" w:hAnsi="Times New Roman" w:cs="Times New Roman"/>
          <w:b/>
          <w:i/>
          <w:sz w:val="28"/>
          <w:szCs w:val="28"/>
        </w:rPr>
        <w:tab/>
        <w:t>уметь строить высказывание (составлять рассказ) на тему: «</w:t>
      </w:r>
      <w:r w:rsidRPr="0064494B">
        <w:rPr>
          <w:rFonts w:ascii="Times New Roman" w:hAnsi="Times New Roman" w:cs="Times New Roman"/>
          <w:b/>
          <w:sz w:val="28"/>
          <w:szCs w:val="28"/>
        </w:rPr>
        <w:t>Школьное ателье мод</w:t>
      </w:r>
      <w:r w:rsidRPr="0064494B">
        <w:rPr>
          <w:rFonts w:ascii="Times New Roman" w:hAnsi="Times New Roman" w:cs="Times New Roman"/>
          <w:b/>
          <w:i/>
          <w:sz w:val="28"/>
          <w:szCs w:val="28"/>
        </w:rPr>
        <w:t>», «</w:t>
      </w:r>
      <w:r w:rsidRPr="0064494B">
        <w:rPr>
          <w:rFonts w:ascii="Times New Roman" w:hAnsi="Times New Roman" w:cs="Times New Roman"/>
          <w:b/>
          <w:sz w:val="28"/>
          <w:szCs w:val="28"/>
        </w:rPr>
        <w:t>Национальная кухня на Урале</w:t>
      </w:r>
      <w:r w:rsidRPr="0064494B">
        <w:rPr>
          <w:rFonts w:ascii="Times New Roman" w:hAnsi="Times New Roman" w:cs="Times New Roman"/>
          <w:b/>
          <w:i/>
          <w:sz w:val="28"/>
          <w:szCs w:val="28"/>
        </w:rPr>
        <w:t>» ;</w:t>
      </w:r>
    </w:p>
    <w:p w:rsidR="0064494B" w:rsidRPr="0064494B" w:rsidRDefault="0064494B" w:rsidP="0064494B">
      <w:pPr>
        <w:spacing w:after="0" w:line="240" w:lineRule="auto"/>
        <w:ind w:firstLine="397"/>
        <w:jc w:val="both"/>
        <w:rPr>
          <w:rFonts w:ascii="Times New Roman" w:hAnsi="Times New Roman" w:cs="Times New Roman"/>
          <w:b/>
          <w:i/>
          <w:sz w:val="28"/>
          <w:szCs w:val="28"/>
        </w:rPr>
      </w:pPr>
      <w:r w:rsidRPr="0064494B">
        <w:rPr>
          <w:rFonts w:ascii="Times New Roman" w:hAnsi="Times New Roman" w:cs="Times New Roman"/>
          <w:b/>
          <w:i/>
          <w:sz w:val="28"/>
          <w:szCs w:val="28"/>
        </w:rPr>
        <w:t xml:space="preserve"> -</w:t>
      </w:r>
      <w:r w:rsidRPr="0064494B">
        <w:rPr>
          <w:rFonts w:ascii="Times New Roman" w:hAnsi="Times New Roman" w:cs="Times New Roman"/>
          <w:b/>
          <w:i/>
          <w:sz w:val="28"/>
          <w:szCs w:val="28"/>
        </w:rPr>
        <w:tab/>
        <w:t xml:space="preserve">уметь строить высказывание (составлять рассказ) на тему: </w:t>
      </w:r>
      <w:r w:rsidRPr="0064494B">
        <w:rPr>
          <w:rStyle w:val="c0"/>
          <w:rFonts w:ascii="Times New Roman" w:hAnsi="Times New Roman" w:cs="Times New Roman"/>
          <w:b/>
          <w:i/>
          <w:sz w:val="28"/>
          <w:szCs w:val="28"/>
        </w:rPr>
        <w:t>«</w:t>
      </w:r>
      <w:r w:rsidRPr="0064494B">
        <w:rPr>
          <w:rFonts w:ascii="Times New Roman" w:hAnsi="Times New Roman" w:cs="Times New Roman"/>
          <w:b/>
          <w:sz w:val="28"/>
          <w:szCs w:val="28"/>
        </w:rPr>
        <w:t>Многодетные семьи г.Озерска», «Молодежные организации г. Озерска»,  «Здравохранение в Озерске»</w:t>
      </w:r>
      <w:r w:rsidRPr="0064494B">
        <w:rPr>
          <w:rFonts w:ascii="Times New Roman" w:hAnsi="Times New Roman" w:cs="Times New Roman"/>
          <w:b/>
          <w:i/>
          <w:sz w:val="28"/>
          <w:szCs w:val="28"/>
        </w:rPr>
        <w:t>.</w:t>
      </w:r>
    </w:p>
    <w:p w:rsidR="0064494B" w:rsidRPr="0064494B" w:rsidRDefault="0064494B" w:rsidP="0064494B">
      <w:pPr>
        <w:spacing w:after="0" w:line="240" w:lineRule="auto"/>
        <w:ind w:firstLine="397"/>
        <w:jc w:val="both"/>
        <w:rPr>
          <w:rFonts w:ascii="Times New Roman" w:hAnsi="Times New Roman" w:cs="Times New Roman"/>
          <w:b/>
          <w:i/>
          <w:sz w:val="28"/>
          <w:szCs w:val="28"/>
        </w:rPr>
      </w:pPr>
      <w:r w:rsidRPr="0064494B">
        <w:rPr>
          <w:rFonts w:ascii="Times New Roman" w:hAnsi="Times New Roman" w:cs="Times New Roman"/>
          <w:b/>
          <w:i/>
          <w:sz w:val="28"/>
          <w:szCs w:val="28"/>
        </w:rPr>
        <w:t>-</w:t>
      </w:r>
      <w:r w:rsidRPr="0064494B">
        <w:rPr>
          <w:rFonts w:ascii="Times New Roman" w:hAnsi="Times New Roman" w:cs="Times New Roman"/>
          <w:b/>
          <w:i/>
          <w:sz w:val="28"/>
          <w:szCs w:val="28"/>
        </w:rPr>
        <w:tab/>
        <w:t>уметь строить высказывание (составлять рассказ) на тему : «</w:t>
      </w:r>
      <w:r w:rsidRPr="0064494B">
        <w:rPr>
          <w:rFonts w:ascii="Times New Roman" w:hAnsi="Times New Roman" w:cs="Times New Roman"/>
          <w:b/>
          <w:sz w:val="28"/>
          <w:szCs w:val="28"/>
        </w:rPr>
        <w:t>Праздники народностей Челябинской области</w:t>
      </w:r>
      <w:r w:rsidRPr="0064494B">
        <w:rPr>
          <w:rFonts w:ascii="Times New Roman" w:hAnsi="Times New Roman" w:cs="Times New Roman"/>
          <w:b/>
          <w:i/>
          <w:sz w:val="28"/>
          <w:szCs w:val="28"/>
        </w:rPr>
        <w:t>». «</w:t>
      </w:r>
      <w:r w:rsidRPr="0064494B">
        <w:rPr>
          <w:rFonts w:ascii="Times New Roman" w:hAnsi="Times New Roman" w:cs="Times New Roman"/>
          <w:b/>
          <w:sz w:val="28"/>
          <w:szCs w:val="28"/>
        </w:rPr>
        <w:t>Театр танца и костюма «Лианель» г.Озерска</w:t>
      </w:r>
      <w:r w:rsidRPr="0064494B">
        <w:rPr>
          <w:rFonts w:ascii="Times New Roman" w:hAnsi="Times New Roman" w:cs="Times New Roman"/>
          <w:b/>
          <w:i/>
          <w:sz w:val="28"/>
          <w:szCs w:val="28"/>
        </w:rPr>
        <w:t xml:space="preserve">». </w:t>
      </w:r>
    </w:p>
    <w:p w:rsidR="0064494B" w:rsidRPr="0064494B" w:rsidRDefault="0064494B" w:rsidP="0064494B">
      <w:pPr>
        <w:spacing w:after="0" w:line="240" w:lineRule="auto"/>
        <w:ind w:firstLine="397"/>
        <w:jc w:val="both"/>
        <w:rPr>
          <w:rFonts w:ascii="Times New Roman" w:hAnsi="Times New Roman" w:cs="Times New Roman"/>
          <w:b/>
          <w:sz w:val="28"/>
          <w:szCs w:val="28"/>
        </w:rPr>
      </w:pPr>
      <w:r w:rsidRPr="0064494B">
        <w:rPr>
          <w:rFonts w:ascii="Times New Roman" w:hAnsi="Times New Roman" w:cs="Times New Roman"/>
          <w:b/>
          <w:sz w:val="28"/>
          <w:szCs w:val="28"/>
        </w:rPr>
        <w:t>Аудирование</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Обучающийся научится:</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Обучающийся получит возможность научиться:</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-выделять основную тему в воспринимаемом на слух тексте;</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 xml:space="preserve"> -использовать контекстуальную или языковую догадку при восприятии на слух текстов, содержащих незнакомые слова</w:t>
      </w:r>
    </w:p>
    <w:p w:rsidR="0064494B" w:rsidRPr="0064494B" w:rsidRDefault="0064494B" w:rsidP="0064494B">
      <w:pPr>
        <w:spacing w:after="0" w:line="240" w:lineRule="auto"/>
        <w:ind w:firstLine="397"/>
        <w:jc w:val="both"/>
        <w:rPr>
          <w:rFonts w:ascii="Times New Roman" w:hAnsi="Times New Roman" w:cs="Times New Roman"/>
          <w:b/>
          <w:sz w:val="28"/>
          <w:szCs w:val="28"/>
        </w:rPr>
      </w:pPr>
      <w:r w:rsidRPr="0064494B">
        <w:rPr>
          <w:rFonts w:ascii="Times New Roman" w:hAnsi="Times New Roman" w:cs="Times New Roman"/>
          <w:b/>
          <w:sz w:val="28"/>
          <w:szCs w:val="28"/>
        </w:rPr>
        <w:t>Чтение</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Обучающийся научится:</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-читать и понимать основное содержание несложных аутентичных текстов, содержащие отдельные неизученные языковые явления;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-читать и полностью понимать несложные аутентичные тексты, построенные на изученном языковом материале; </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4494B" w:rsidRPr="0064494B" w:rsidRDefault="0064494B" w:rsidP="0064494B">
      <w:pPr>
        <w:spacing w:after="0" w:line="240" w:lineRule="auto"/>
        <w:ind w:firstLine="397"/>
        <w:jc w:val="both"/>
        <w:rPr>
          <w:rFonts w:ascii="Times New Roman" w:hAnsi="Times New Roman" w:cs="Times New Roman"/>
          <w:b/>
          <w:sz w:val="28"/>
          <w:szCs w:val="28"/>
        </w:rPr>
      </w:pP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Обучающийся получит возможность научиться:</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lastRenderedPageBreak/>
        <w:t xml:space="preserve"> -восстанавливать текст из разрозненных абзацев или путем добавления выпущенных фрагментов</w:t>
      </w:r>
    </w:p>
    <w:p w:rsidR="0064494B" w:rsidRPr="0064494B" w:rsidRDefault="0064494B" w:rsidP="0064494B">
      <w:pPr>
        <w:spacing w:after="0" w:line="240" w:lineRule="auto"/>
        <w:ind w:firstLine="397"/>
        <w:jc w:val="both"/>
        <w:rPr>
          <w:rFonts w:ascii="Times New Roman" w:hAnsi="Times New Roman" w:cs="Times New Roman"/>
          <w:b/>
          <w:sz w:val="28"/>
          <w:szCs w:val="28"/>
        </w:rPr>
      </w:pPr>
      <w:r w:rsidRPr="0064494B">
        <w:rPr>
          <w:rFonts w:ascii="Times New Roman" w:hAnsi="Times New Roman" w:cs="Times New Roman"/>
          <w:b/>
          <w:sz w:val="28"/>
          <w:szCs w:val="28"/>
        </w:rPr>
        <w:t>Письмо</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Обучающийся научится:</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 -писать небольшие письменные высказывания с опорой на образец/ план.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4494B" w:rsidRPr="0064494B" w:rsidRDefault="0064494B" w:rsidP="0064494B">
      <w:pPr>
        <w:spacing w:after="0" w:line="240" w:lineRule="auto"/>
        <w:ind w:firstLine="397"/>
        <w:jc w:val="both"/>
        <w:rPr>
          <w:rFonts w:ascii="Times New Roman" w:hAnsi="Times New Roman" w:cs="Times New Roman"/>
          <w:b/>
          <w:sz w:val="28"/>
          <w:szCs w:val="28"/>
        </w:rPr>
      </w:pPr>
    </w:p>
    <w:p w:rsidR="0064494B" w:rsidRPr="0064494B" w:rsidRDefault="0064494B" w:rsidP="0064494B">
      <w:pPr>
        <w:pStyle w:val="aff"/>
        <w:shd w:val="clear" w:color="auto" w:fill="auto"/>
        <w:tabs>
          <w:tab w:val="left" w:pos="1084"/>
        </w:tabs>
        <w:spacing w:line="240" w:lineRule="auto"/>
        <w:ind w:firstLine="454"/>
        <w:jc w:val="both"/>
      </w:pP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Обучающийся получит возможность научиться</w:t>
      </w:r>
    </w:p>
    <w:p w:rsidR="0064494B" w:rsidRPr="0064494B" w:rsidRDefault="0064494B" w:rsidP="0064494B">
      <w:pPr>
        <w:spacing w:after="0" w:line="240" w:lineRule="auto"/>
        <w:ind w:firstLine="397"/>
        <w:jc w:val="both"/>
        <w:rPr>
          <w:rFonts w:ascii="Times New Roman" w:hAnsi="Times New Roman" w:cs="Times New Roman"/>
          <w:i/>
          <w:sz w:val="28"/>
          <w:szCs w:val="28"/>
        </w:rPr>
      </w:pP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 xml:space="preserve"> -писать электронное письмо (e-mail) зарубежному другу в ответ на электронное письмо-стимул;</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 xml:space="preserve"> -составлять план/ тезисы устного или письменного сообщения;  </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 xml:space="preserve">-кратко излагать в письменном виде результаты проектной деятельности; </w:t>
      </w:r>
    </w:p>
    <w:p w:rsidR="0064494B" w:rsidRPr="0064494B" w:rsidRDefault="0064494B" w:rsidP="0064494B">
      <w:pPr>
        <w:rPr>
          <w:rFonts w:ascii="Times New Roman" w:hAnsi="Times New Roman" w:cs="Times New Roman"/>
          <w:i/>
          <w:sz w:val="28"/>
          <w:szCs w:val="28"/>
        </w:rPr>
      </w:pPr>
      <w:r w:rsidRPr="0064494B">
        <w:rPr>
          <w:rFonts w:ascii="Times New Roman" w:hAnsi="Times New Roman" w:cs="Times New Roman"/>
          <w:i/>
          <w:sz w:val="28"/>
          <w:szCs w:val="28"/>
        </w:rPr>
        <w:t>-писать небольшое письменное высказывание с опорой на нелинейный текст (таблицы, диаграммы и т. п.).</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 сравнивать и анализировать буквосочетания французского языка и их транскрипцию.</w:t>
      </w:r>
    </w:p>
    <w:p w:rsidR="0064494B" w:rsidRPr="0064494B" w:rsidRDefault="0064494B" w:rsidP="0064494B">
      <w:pPr>
        <w:spacing w:after="0" w:line="240" w:lineRule="auto"/>
        <w:jc w:val="both"/>
        <w:rPr>
          <w:rFonts w:ascii="Times New Roman" w:hAnsi="Times New Roman" w:cs="Times New Roman"/>
          <w:b/>
          <w:sz w:val="28"/>
          <w:szCs w:val="28"/>
        </w:rPr>
      </w:pPr>
    </w:p>
    <w:p w:rsidR="0064494B" w:rsidRPr="0064494B" w:rsidRDefault="0064494B" w:rsidP="0064494B">
      <w:pPr>
        <w:spacing w:after="0" w:line="240" w:lineRule="auto"/>
        <w:ind w:firstLine="397"/>
        <w:jc w:val="both"/>
        <w:rPr>
          <w:rFonts w:ascii="Times New Roman" w:hAnsi="Times New Roman" w:cs="Times New Roman"/>
          <w:b/>
          <w:sz w:val="28"/>
          <w:szCs w:val="28"/>
        </w:rPr>
      </w:pPr>
      <w:r w:rsidRPr="0064494B">
        <w:rPr>
          <w:rFonts w:ascii="Times New Roman" w:hAnsi="Times New Roman" w:cs="Times New Roman"/>
          <w:b/>
          <w:sz w:val="28"/>
          <w:szCs w:val="28"/>
        </w:rPr>
        <w:t>Языковые средства и навыки оперирования ими</w:t>
      </w:r>
    </w:p>
    <w:p w:rsidR="0064494B" w:rsidRPr="0064494B" w:rsidRDefault="0064494B" w:rsidP="0064494B">
      <w:pPr>
        <w:spacing w:after="0" w:line="240" w:lineRule="auto"/>
        <w:ind w:firstLine="397"/>
        <w:jc w:val="both"/>
        <w:rPr>
          <w:rFonts w:ascii="Times New Roman" w:hAnsi="Times New Roman" w:cs="Times New Roman"/>
          <w:b/>
          <w:sz w:val="28"/>
          <w:szCs w:val="28"/>
        </w:rPr>
      </w:pPr>
      <w:r w:rsidRPr="0064494B">
        <w:rPr>
          <w:rFonts w:ascii="Times New Roman" w:hAnsi="Times New Roman" w:cs="Times New Roman"/>
          <w:b/>
          <w:sz w:val="28"/>
          <w:szCs w:val="28"/>
        </w:rPr>
        <w:t>Графика, каллиграфия, орфография</w:t>
      </w:r>
    </w:p>
    <w:p w:rsidR="0064494B" w:rsidRPr="0064494B" w:rsidRDefault="0064494B" w:rsidP="0064494B">
      <w:pPr>
        <w:autoSpaceDE w:val="0"/>
        <w:autoSpaceDN w:val="0"/>
        <w:adjustRightInd w:val="0"/>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Обучающийся научится:</w:t>
      </w:r>
    </w:p>
    <w:p w:rsidR="0064494B" w:rsidRPr="0064494B" w:rsidRDefault="0064494B" w:rsidP="0064494B">
      <w:pPr>
        <w:autoSpaceDE w:val="0"/>
        <w:autoSpaceDN w:val="0"/>
        <w:adjustRightInd w:val="0"/>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w:t>
      </w:r>
      <w:r w:rsidRPr="0064494B">
        <w:rPr>
          <w:rFonts w:ascii="Times New Roman" w:hAnsi="Times New Roman" w:cs="Times New Roman"/>
          <w:sz w:val="28"/>
          <w:szCs w:val="28"/>
        </w:rPr>
        <w:tab/>
        <w:t xml:space="preserve">воспроизводить графически и каллиграфически корректно все  буквы французского   алфавита </w:t>
      </w:r>
    </w:p>
    <w:p w:rsidR="0064494B" w:rsidRPr="0064494B" w:rsidRDefault="0064494B" w:rsidP="0064494B">
      <w:pPr>
        <w:autoSpaceDE w:val="0"/>
        <w:autoSpaceDN w:val="0"/>
        <w:adjustRightInd w:val="0"/>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w:t>
      </w:r>
      <w:r w:rsidRPr="0064494B">
        <w:rPr>
          <w:rFonts w:ascii="Times New Roman" w:hAnsi="Times New Roman" w:cs="Times New Roman"/>
          <w:sz w:val="28"/>
          <w:szCs w:val="28"/>
        </w:rPr>
        <w:tab/>
        <w:t xml:space="preserve">пользоваться французским алфавитом, знать последовательность букв в нем; </w:t>
      </w:r>
    </w:p>
    <w:p w:rsidR="0064494B" w:rsidRPr="0064494B" w:rsidRDefault="0064494B" w:rsidP="0064494B">
      <w:pPr>
        <w:autoSpaceDE w:val="0"/>
        <w:autoSpaceDN w:val="0"/>
        <w:adjustRightInd w:val="0"/>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w:t>
      </w:r>
      <w:r w:rsidRPr="0064494B">
        <w:rPr>
          <w:rFonts w:ascii="Times New Roman" w:hAnsi="Times New Roman" w:cs="Times New Roman"/>
          <w:sz w:val="28"/>
          <w:szCs w:val="28"/>
        </w:rPr>
        <w:tab/>
        <w:t>знать основные правила чтения и орфографии.</w:t>
      </w:r>
    </w:p>
    <w:p w:rsidR="0064494B" w:rsidRPr="0064494B" w:rsidRDefault="0064494B" w:rsidP="0064494B">
      <w:pPr>
        <w:autoSpaceDE w:val="0"/>
        <w:autoSpaceDN w:val="0"/>
        <w:adjustRightInd w:val="0"/>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w:t>
      </w:r>
      <w:r w:rsidRPr="0064494B">
        <w:rPr>
          <w:rFonts w:ascii="Times New Roman" w:hAnsi="Times New Roman" w:cs="Times New Roman"/>
          <w:sz w:val="28"/>
          <w:szCs w:val="28"/>
        </w:rPr>
        <w:tab/>
        <w:t xml:space="preserve">знать  буквы с диакритическими знаками (accent aigu, accent grave, accent circonflexe, cédille, tréma). </w:t>
      </w:r>
    </w:p>
    <w:p w:rsidR="0064494B" w:rsidRPr="0064494B" w:rsidRDefault="0064494B" w:rsidP="0064494B">
      <w:pPr>
        <w:autoSpaceDE w:val="0"/>
        <w:autoSpaceDN w:val="0"/>
        <w:adjustRightInd w:val="0"/>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w:t>
      </w:r>
      <w:r w:rsidRPr="0064494B">
        <w:rPr>
          <w:rFonts w:ascii="Times New Roman" w:hAnsi="Times New Roman" w:cs="Times New Roman"/>
          <w:sz w:val="28"/>
          <w:szCs w:val="28"/>
        </w:rPr>
        <w:tab/>
        <w:t xml:space="preserve"> Апостроф.</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Обучающийся получит возможность научиться:</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 xml:space="preserve">группировать слова в соответствии с изученными правилами чтения; </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 xml:space="preserve">уточнять написание слова по словарю; </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использовать экранный перевод отдельных слов (с русского языка на иностранный и обратно).</w:t>
      </w:r>
    </w:p>
    <w:p w:rsidR="0064494B" w:rsidRPr="0064494B" w:rsidRDefault="0064494B" w:rsidP="0064494B">
      <w:pPr>
        <w:spacing w:after="0" w:line="240" w:lineRule="auto"/>
        <w:ind w:firstLine="397"/>
        <w:jc w:val="both"/>
        <w:rPr>
          <w:rFonts w:ascii="Times New Roman" w:hAnsi="Times New Roman" w:cs="Times New Roman"/>
          <w:b/>
          <w:sz w:val="28"/>
          <w:szCs w:val="28"/>
        </w:rPr>
      </w:pPr>
      <w:r w:rsidRPr="0064494B">
        <w:rPr>
          <w:rFonts w:ascii="Times New Roman" w:hAnsi="Times New Roman" w:cs="Times New Roman"/>
          <w:b/>
          <w:sz w:val="28"/>
          <w:szCs w:val="28"/>
        </w:rPr>
        <w:t>Фонетическая сторона речи</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Обучающийся научится:</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-соблюдать правильное ударение в изученных словах;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-различать коммуникативные типы предложений по их интонации;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-членить предложение на смысловые группы; </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Обучающийся получит возможность научиться:</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 xml:space="preserve">различать на слух и адекватно произносить все звуки французского языка, соблюдая нормы произношения звуков(долгота и краткость гласных, оглушение звонких согласных в конце слога или слова, отсутствие смягчения согласных перед гласными; </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 xml:space="preserve">соблюдать правильное ударение в изолированном слове, фразе; </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 xml:space="preserve">различать коммуникативные типы предложений по интонации; </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корректно произносить предложения с точки зрения их  ритмико интонационных особенностей;</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адекватно произносить дифтонги;</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не допускать ударения на служебных словах (артиклях, союзах, предлогах);</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lastRenderedPageBreak/>
        <w:t>-</w:t>
      </w:r>
      <w:r w:rsidRPr="0064494B">
        <w:rPr>
          <w:rFonts w:ascii="Times New Roman" w:hAnsi="Times New Roman" w:cs="Times New Roman"/>
          <w:i/>
          <w:sz w:val="28"/>
          <w:szCs w:val="28"/>
        </w:rPr>
        <w:tab/>
        <w:t>членить предложения на смысловые группы;</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соблюдать ритмико интонационные особенности повествовательного, побудительного и вопросительного (общий и специальный вопросы) предложений;</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использовать интонацию перечисления.</w:t>
      </w:r>
    </w:p>
    <w:p w:rsidR="0064494B" w:rsidRPr="0064494B" w:rsidRDefault="0064494B" w:rsidP="0064494B">
      <w:pPr>
        <w:spacing w:after="0" w:line="240" w:lineRule="auto"/>
        <w:ind w:firstLine="397"/>
        <w:jc w:val="both"/>
        <w:rPr>
          <w:rFonts w:ascii="Times New Roman" w:hAnsi="Times New Roman" w:cs="Times New Roman"/>
          <w:b/>
          <w:sz w:val="28"/>
          <w:szCs w:val="28"/>
        </w:rPr>
      </w:pPr>
      <w:r w:rsidRPr="0064494B">
        <w:rPr>
          <w:rFonts w:ascii="Times New Roman" w:hAnsi="Times New Roman" w:cs="Times New Roman"/>
          <w:b/>
          <w:sz w:val="28"/>
          <w:szCs w:val="28"/>
        </w:rPr>
        <w:t>Лексическая сторона речи</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Обучающийся научится:</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-соблюдать существующие во французском языке нормы лексической сочетаемости;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4494B" w:rsidRPr="0064494B" w:rsidRDefault="0064494B" w:rsidP="0064494B">
      <w:pPr>
        <w:rPr>
          <w:rFonts w:ascii="Times New Roman" w:hAnsi="Times New Roman" w:cs="Times New Roman"/>
          <w:sz w:val="28"/>
          <w:szCs w:val="28"/>
          <w:lang w:val="en-US"/>
        </w:rPr>
      </w:pP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w:t>
      </w:r>
      <w:r w:rsidRPr="0064494B">
        <w:rPr>
          <w:rFonts w:ascii="Times New Roman" w:hAnsi="Times New Roman" w:cs="Times New Roman"/>
          <w:sz w:val="28"/>
          <w:szCs w:val="28"/>
        </w:rPr>
        <w:t>глаголы</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при</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помощи</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аффиксов</w:t>
      </w:r>
      <w:r w:rsidRPr="0064494B">
        <w:rPr>
          <w:rFonts w:ascii="Times New Roman" w:hAnsi="Times New Roman" w:cs="Times New Roman"/>
          <w:sz w:val="28"/>
          <w:szCs w:val="28"/>
          <w:lang w:val="en-US"/>
        </w:rPr>
        <w:t xml:space="preserve">a-de (des)-contre-trans-pre dis;  </w:t>
      </w:r>
    </w:p>
    <w:p w:rsidR="0064494B" w:rsidRPr="0064494B" w:rsidRDefault="0064494B" w:rsidP="0064494B">
      <w:pPr>
        <w:rPr>
          <w:rFonts w:ascii="Times New Roman" w:hAnsi="Times New Roman" w:cs="Times New Roman"/>
          <w:sz w:val="28"/>
          <w:szCs w:val="28"/>
          <w:lang w:val="en-US"/>
        </w:rPr>
      </w:pP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имена</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существительные</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при</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помощи</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суффиксов</w:t>
      </w:r>
      <w:r w:rsidRPr="0064494B">
        <w:rPr>
          <w:rFonts w:ascii="Times New Roman" w:hAnsi="Times New Roman" w:cs="Times New Roman"/>
          <w:sz w:val="28"/>
          <w:szCs w:val="28"/>
          <w:lang w:val="en-US"/>
        </w:rPr>
        <w:t xml:space="preserve">-eur/euse,-ateur/atrice,-ier/iere,-ation,-tion,-ion,-(e)ment,-age,-ance(ence),-aison(ison),-isme; </w:t>
      </w:r>
    </w:p>
    <w:p w:rsidR="0064494B" w:rsidRPr="0064494B" w:rsidRDefault="0064494B" w:rsidP="0064494B">
      <w:pPr>
        <w:rPr>
          <w:rFonts w:ascii="Times New Roman" w:hAnsi="Times New Roman" w:cs="Times New Roman"/>
          <w:sz w:val="28"/>
          <w:szCs w:val="28"/>
          <w:lang w:val="en-US"/>
        </w:rPr>
      </w:pP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имена</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прилагательные</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при</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помощи</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аффиксов</w:t>
      </w:r>
      <w:r w:rsidRPr="0064494B">
        <w:rPr>
          <w:rFonts w:ascii="Times New Roman" w:hAnsi="Times New Roman" w:cs="Times New Roman"/>
          <w:sz w:val="28"/>
          <w:szCs w:val="28"/>
          <w:lang w:val="en-US"/>
        </w:rPr>
        <w:t xml:space="preserve"> ique,-al/ale,-able,-ibie,-eur/euse,-ier/iere,-if/ive;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-наречия при помощи суффикса -</w:t>
      </w:r>
      <w:r w:rsidRPr="0064494B">
        <w:rPr>
          <w:rFonts w:ascii="Times New Roman" w:hAnsi="Times New Roman" w:cs="Times New Roman"/>
          <w:sz w:val="28"/>
          <w:szCs w:val="28"/>
          <w:lang w:val="en-US"/>
        </w:rPr>
        <w:t>ment</w:t>
      </w:r>
      <w:r w:rsidRPr="0064494B">
        <w:rPr>
          <w:rFonts w:ascii="Times New Roman" w:hAnsi="Times New Roman" w:cs="Times New Roman"/>
          <w:sz w:val="28"/>
          <w:szCs w:val="28"/>
        </w:rPr>
        <w:t xml:space="preserve">;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-имена существительные, имена прилагательные, при помощи отрицательных префиксов </w:t>
      </w:r>
      <w:r w:rsidRPr="0064494B">
        <w:rPr>
          <w:rFonts w:ascii="Times New Roman" w:hAnsi="Times New Roman" w:cs="Times New Roman"/>
          <w:sz w:val="28"/>
          <w:szCs w:val="28"/>
          <w:lang w:val="en-US"/>
        </w:rPr>
        <w:t>anti</w:t>
      </w:r>
      <w:r w:rsidRPr="0064494B">
        <w:rPr>
          <w:rFonts w:ascii="Times New Roman" w:hAnsi="Times New Roman" w:cs="Times New Roman"/>
          <w:sz w:val="28"/>
          <w:szCs w:val="28"/>
        </w:rPr>
        <w:t>,-</w:t>
      </w:r>
      <w:r w:rsidRPr="0064494B">
        <w:rPr>
          <w:rFonts w:ascii="Times New Roman" w:hAnsi="Times New Roman" w:cs="Times New Roman"/>
          <w:sz w:val="28"/>
          <w:szCs w:val="28"/>
          <w:lang w:val="en-US"/>
        </w:rPr>
        <w:t>a</w:t>
      </w:r>
      <w:r w:rsidRPr="0064494B">
        <w:rPr>
          <w:rFonts w:ascii="Times New Roman" w:hAnsi="Times New Roman" w:cs="Times New Roman"/>
          <w:sz w:val="28"/>
          <w:szCs w:val="28"/>
        </w:rPr>
        <w:t>,-</w:t>
      </w:r>
      <w:r w:rsidRPr="0064494B">
        <w:rPr>
          <w:rFonts w:ascii="Times New Roman" w:hAnsi="Times New Roman" w:cs="Times New Roman"/>
          <w:sz w:val="28"/>
          <w:szCs w:val="28"/>
          <w:lang w:val="en-US"/>
        </w:rPr>
        <w:t>in</w:t>
      </w:r>
      <w:r w:rsidRPr="0064494B">
        <w:rPr>
          <w:rFonts w:ascii="Times New Roman" w:hAnsi="Times New Roman" w:cs="Times New Roman"/>
          <w:sz w:val="28"/>
          <w:szCs w:val="28"/>
        </w:rPr>
        <w:t>/</w:t>
      </w:r>
      <w:r w:rsidRPr="0064494B">
        <w:rPr>
          <w:rFonts w:ascii="Times New Roman" w:hAnsi="Times New Roman" w:cs="Times New Roman"/>
          <w:sz w:val="28"/>
          <w:szCs w:val="28"/>
          <w:lang w:val="en-US"/>
        </w:rPr>
        <w:t>im</w:t>
      </w:r>
      <w:r w:rsidRPr="0064494B">
        <w:rPr>
          <w:rFonts w:ascii="Times New Roman" w:hAnsi="Times New Roman" w:cs="Times New Roman"/>
          <w:sz w:val="28"/>
          <w:szCs w:val="28"/>
        </w:rPr>
        <w:t>/</w:t>
      </w:r>
      <w:r w:rsidRPr="0064494B">
        <w:rPr>
          <w:rFonts w:ascii="Times New Roman" w:hAnsi="Times New Roman" w:cs="Times New Roman"/>
          <w:sz w:val="28"/>
          <w:szCs w:val="28"/>
          <w:lang w:val="en-US"/>
        </w:rPr>
        <w:t>ir</w:t>
      </w:r>
      <w:r w:rsidRPr="0064494B">
        <w:rPr>
          <w:rFonts w:ascii="Times New Roman" w:hAnsi="Times New Roman" w:cs="Times New Roman"/>
          <w:sz w:val="28"/>
          <w:szCs w:val="28"/>
        </w:rPr>
        <w:t xml:space="preserve">; </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-числительные при помощи суффиксов –</w:t>
      </w:r>
      <w:r w:rsidRPr="0064494B">
        <w:rPr>
          <w:rFonts w:ascii="Times New Roman" w:hAnsi="Times New Roman" w:cs="Times New Roman"/>
          <w:sz w:val="28"/>
          <w:szCs w:val="28"/>
          <w:lang w:val="en-US"/>
        </w:rPr>
        <w:t>ieme</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aine</w:t>
      </w:r>
      <w:r w:rsidRPr="0064494B">
        <w:rPr>
          <w:rFonts w:ascii="Times New Roman" w:hAnsi="Times New Roman" w:cs="Times New Roman"/>
          <w:sz w:val="28"/>
          <w:szCs w:val="28"/>
        </w:rPr>
        <w:t>;</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Обучающийся получит возможность научиться:</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w:t>
      </w:r>
      <w:r w:rsidRPr="0064494B">
        <w:rPr>
          <w:rFonts w:ascii="Times New Roman" w:hAnsi="Times New Roman" w:cs="Times New Roman"/>
          <w:i/>
          <w:sz w:val="28"/>
          <w:szCs w:val="28"/>
        </w:rPr>
        <w:tab/>
        <w:t>узнавать простые словообразовательные элементы (суффиксация (ier/ière, -tion,-</w:t>
      </w:r>
      <w:r w:rsidRPr="0064494B">
        <w:rPr>
          <w:rFonts w:ascii="Times New Roman" w:hAnsi="Times New Roman" w:cs="Times New Roman"/>
          <w:i/>
          <w:sz w:val="28"/>
          <w:szCs w:val="28"/>
          <w:lang w:val="en-US"/>
        </w:rPr>
        <w:t>sion</w:t>
      </w:r>
      <w:r w:rsidRPr="0064494B">
        <w:rPr>
          <w:rFonts w:ascii="Times New Roman" w:hAnsi="Times New Roman" w:cs="Times New Roman"/>
          <w:i/>
          <w:sz w:val="28"/>
          <w:szCs w:val="28"/>
        </w:rPr>
        <w:t xml:space="preserve"> -erie, -eur, -teur,-</w:t>
      </w:r>
      <w:r w:rsidRPr="0064494B">
        <w:rPr>
          <w:rFonts w:ascii="Times New Roman" w:hAnsi="Times New Roman" w:cs="Times New Roman"/>
          <w:i/>
          <w:sz w:val="28"/>
          <w:szCs w:val="28"/>
          <w:lang w:val="en-US"/>
        </w:rPr>
        <w:t>ement</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ette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ique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iste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isme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ien</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ence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aire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oir</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age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te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ude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esse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ure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ise</w:t>
      </w:r>
      <w:r w:rsidRPr="0064494B">
        <w:rPr>
          <w:rFonts w:ascii="Times New Roman" w:hAnsi="Times New Roman" w:cs="Times New Roman"/>
          <w:i/>
          <w:sz w:val="28"/>
          <w:szCs w:val="28"/>
        </w:rPr>
        <w:t>); словосложение, конверсия (</w:t>
      </w:r>
      <w:r w:rsidRPr="0064494B">
        <w:rPr>
          <w:rFonts w:ascii="Times New Roman" w:hAnsi="Times New Roman" w:cs="Times New Roman"/>
          <w:i/>
          <w:sz w:val="28"/>
          <w:szCs w:val="28"/>
          <w:lang w:val="en-US"/>
        </w:rPr>
        <w:t>conseiller</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un</w:t>
      </w:r>
      <w:r w:rsidRPr="0064494B">
        <w:rPr>
          <w:rFonts w:ascii="Times New Roman" w:hAnsi="Times New Roman" w:cs="Times New Roman"/>
          <w:i/>
          <w:sz w:val="28"/>
          <w:szCs w:val="28"/>
        </w:rPr>
        <w:t xml:space="preserve"> </w:t>
      </w:r>
      <w:r w:rsidRPr="0064494B">
        <w:rPr>
          <w:rFonts w:ascii="Times New Roman" w:hAnsi="Times New Roman" w:cs="Times New Roman"/>
          <w:i/>
          <w:sz w:val="28"/>
          <w:szCs w:val="28"/>
          <w:lang w:val="en-US"/>
        </w:rPr>
        <w:t>conseil</w:t>
      </w:r>
      <w:r w:rsidRPr="0064494B">
        <w:rPr>
          <w:rFonts w:ascii="Times New Roman" w:hAnsi="Times New Roman" w:cs="Times New Roman"/>
          <w:i/>
          <w:sz w:val="28"/>
          <w:szCs w:val="28"/>
        </w:rPr>
        <w:t>)</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-наречий с суффиксом –</w:t>
      </w:r>
      <w:r w:rsidRPr="0064494B">
        <w:rPr>
          <w:rFonts w:ascii="Times New Roman" w:hAnsi="Times New Roman" w:cs="Times New Roman"/>
          <w:i/>
          <w:sz w:val="28"/>
          <w:szCs w:val="28"/>
          <w:lang w:val="en-US"/>
        </w:rPr>
        <w:t>ment</w:t>
      </w:r>
    </w:p>
    <w:p w:rsidR="0064494B" w:rsidRPr="0064494B" w:rsidRDefault="0064494B" w:rsidP="0064494B">
      <w:pPr>
        <w:spacing w:after="0" w:line="240" w:lineRule="auto"/>
        <w:ind w:firstLine="397"/>
        <w:jc w:val="both"/>
        <w:rPr>
          <w:rFonts w:ascii="Times New Roman" w:hAnsi="Times New Roman" w:cs="Times New Roman"/>
          <w:i/>
          <w:sz w:val="28"/>
          <w:szCs w:val="28"/>
          <w:lang w:val="en-US"/>
        </w:rPr>
      </w:pPr>
      <w:r w:rsidRPr="0064494B">
        <w:rPr>
          <w:rFonts w:ascii="Times New Roman" w:hAnsi="Times New Roman" w:cs="Times New Roman"/>
          <w:i/>
          <w:sz w:val="28"/>
          <w:szCs w:val="28"/>
          <w:lang w:val="en-US"/>
        </w:rPr>
        <w:lastRenderedPageBreak/>
        <w:t>-</w:t>
      </w:r>
      <w:r w:rsidRPr="0064494B">
        <w:rPr>
          <w:rFonts w:ascii="Times New Roman" w:hAnsi="Times New Roman" w:cs="Times New Roman"/>
          <w:i/>
          <w:sz w:val="28"/>
          <w:szCs w:val="28"/>
        </w:rPr>
        <w:t>прилагательных</w:t>
      </w:r>
      <w:r w:rsidRPr="0064494B">
        <w:rPr>
          <w:rFonts w:ascii="Times New Roman" w:hAnsi="Times New Roman" w:cs="Times New Roman"/>
          <w:i/>
          <w:sz w:val="28"/>
          <w:szCs w:val="28"/>
          <w:lang w:val="en-US"/>
        </w:rPr>
        <w:t xml:space="preserve"> </w:t>
      </w:r>
      <w:r w:rsidRPr="0064494B">
        <w:rPr>
          <w:rFonts w:ascii="Times New Roman" w:hAnsi="Times New Roman" w:cs="Times New Roman"/>
          <w:i/>
          <w:sz w:val="28"/>
          <w:szCs w:val="28"/>
        </w:rPr>
        <w:t>с</w:t>
      </w:r>
      <w:r w:rsidRPr="0064494B">
        <w:rPr>
          <w:rFonts w:ascii="Times New Roman" w:hAnsi="Times New Roman" w:cs="Times New Roman"/>
          <w:i/>
          <w:sz w:val="28"/>
          <w:szCs w:val="28"/>
          <w:lang w:val="en-US"/>
        </w:rPr>
        <w:t xml:space="preserve"> </w:t>
      </w:r>
      <w:r w:rsidRPr="0064494B">
        <w:rPr>
          <w:rFonts w:ascii="Times New Roman" w:hAnsi="Times New Roman" w:cs="Times New Roman"/>
          <w:i/>
          <w:sz w:val="28"/>
          <w:szCs w:val="28"/>
        </w:rPr>
        <w:t>суффиками</w:t>
      </w:r>
      <w:r w:rsidRPr="0064494B">
        <w:rPr>
          <w:rFonts w:ascii="Times New Roman" w:hAnsi="Times New Roman" w:cs="Times New Roman"/>
          <w:i/>
          <w:sz w:val="28"/>
          <w:szCs w:val="28"/>
          <w:lang w:val="en-US"/>
        </w:rPr>
        <w:t>: -eur/-euse;-ique; -ant; -ain;-ais; -ois; -ien; -able; -ible; -el/-elle; -al-/alle; -ile; -il/-ille; -eau/-elle; -aire</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 xml:space="preserve">-префиксация:существительных, прилагательных и глаголов: </w:t>
      </w:r>
      <w:r w:rsidRPr="0064494B">
        <w:rPr>
          <w:rFonts w:ascii="Times New Roman" w:hAnsi="Times New Roman" w:cs="Times New Roman"/>
          <w:i/>
          <w:sz w:val="28"/>
          <w:szCs w:val="28"/>
          <w:lang w:val="en-US"/>
        </w:rPr>
        <w:t>in</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im</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il</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de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dis</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re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pre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me</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a</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extra</w:t>
      </w:r>
      <w:r w:rsidRPr="0064494B">
        <w:rPr>
          <w:rFonts w:ascii="Times New Roman" w:hAnsi="Times New Roman" w:cs="Times New Roman"/>
          <w:i/>
          <w:sz w:val="28"/>
          <w:szCs w:val="28"/>
        </w:rPr>
        <w:t>-,</w:t>
      </w:r>
      <w:r w:rsidRPr="0064494B">
        <w:rPr>
          <w:rFonts w:ascii="Times New Roman" w:hAnsi="Times New Roman" w:cs="Times New Roman"/>
          <w:i/>
          <w:sz w:val="28"/>
          <w:szCs w:val="28"/>
          <w:lang w:val="en-US"/>
        </w:rPr>
        <w:t>anti</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-словосложение: существительное+существительное,существительное + предлог +существительное, прилагательное + существительное, глагол + местоимение, глагол + существительное, предлог + существительное</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 xml:space="preserve">-конверсия (образование существительных от неопределенной формы глаголов)  </w:t>
      </w:r>
    </w:p>
    <w:p w:rsidR="0064494B" w:rsidRPr="0064494B" w:rsidRDefault="0064494B" w:rsidP="0064494B">
      <w:pPr>
        <w:spacing w:after="0" w:line="240" w:lineRule="auto"/>
        <w:ind w:firstLine="397"/>
        <w:jc w:val="both"/>
        <w:rPr>
          <w:rFonts w:ascii="Times New Roman" w:hAnsi="Times New Roman" w:cs="Times New Roman"/>
          <w:i/>
          <w:sz w:val="28"/>
          <w:szCs w:val="28"/>
        </w:rPr>
      </w:pPr>
      <w:r w:rsidRPr="0064494B">
        <w:rPr>
          <w:rFonts w:ascii="Times New Roman" w:hAnsi="Times New Roman" w:cs="Times New Roman"/>
          <w:i/>
          <w:sz w:val="28"/>
          <w:szCs w:val="28"/>
        </w:rPr>
        <w:t>-использовать синонимию, антонимию, лексическую сочетаемость, многозначность.</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i/>
          <w:sz w:val="28"/>
          <w:szCs w:val="28"/>
        </w:rPr>
        <w:t>.</w:t>
      </w:r>
      <w:r w:rsidRPr="0064494B">
        <w:rPr>
          <w:rFonts w:ascii="Times New Roman" w:hAnsi="Times New Roman" w:cs="Times New Roman"/>
          <w:b/>
          <w:sz w:val="28"/>
          <w:szCs w:val="28"/>
        </w:rPr>
        <w:t xml:space="preserve"> Грамматическая сторона речи</w:t>
      </w:r>
    </w:p>
    <w:p w:rsidR="0064494B" w:rsidRPr="0064494B" w:rsidRDefault="0064494B" w:rsidP="0064494B">
      <w:pPr>
        <w:spacing w:after="0" w:line="240" w:lineRule="auto"/>
        <w:ind w:firstLine="397"/>
        <w:jc w:val="both"/>
        <w:rPr>
          <w:rFonts w:ascii="Times New Roman" w:hAnsi="Times New Roman" w:cs="Times New Roman"/>
          <w:sz w:val="28"/>
          <w:szCs w:val="28"/>
        </w:rPr>
      </w:pPr>
      <w:r w:rsidRPr="0064494B">
        <w:rPr>
          <w:rFonts w:ascii="Times New Roman" w:hAnsi="Times New Roman" w:cs="Times New Roman"/>
          <w:sz w:val="28"/>
          <w:szCs w:val="28"/>
        </w:rPr>
        <w:t>Обучающийся научится:</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 -распознавать и употреблять в речи предложения с начальным I</w:t>
      </w:r>
      <w:r w:rsidRPr="0064494B">
        <w:rPr>
          <w:rFonts w:ascii="Times New Roman" w:hAnsi="Times New Roman" w:cs="Times New Roman"/>
          <w:sz w:val="28"/>
          <w:szCs w:val="28"/>
          <w:lang w:val="en-US"/>
        </w:rPr>
        <w:t>l</w:t>
      </w:r>
      <w:r w:rsidRPr="0064494B">
        <w:rPr>
          <w:rFonts w:ascii="Times New Roman" w:hAnsi="Times New Roman" w:cs="Times New Roman"/>
          <w:sz w:val="28"/>
          <w:szCs w:val="28"/>
        </w:rPr>
        <w:t>; распознавать и употреблять в речи предложения с начальным</w:t>
      </w:r>
      <w:r w:rsidRPr="0064494B">
        <w:rPr>
          <w:rFonts w:ascii="Times New Roman" w:hAnsi="Times New Roman" w:cs="Times New Roman"/>
          <w:sz w:val="28"/>
          <w:szCs w:val="28"/>
          <w:lang w:val="en-US"/>
        </w:rPr>
        <w:t>Il</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y</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a</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Il</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existe</w:t>
      </w:r>
      <w:r w:rsidRPr="0064494B">
        <w:rPr>
          <w:rFonts w:ascii="Times New Roman" w:hAnsi="Times New Roman" w:cs="Times New Roman"/>
          <w:sz w:val="28"/>
          <w:szCs w:val="28"/>
        </w:rPr>
        <w:t xml:space="preserve">;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-распознавать и употреблять в речи сложносочиненные предложения с сочинительными союзами</w:t>
      </w:r>
      <w:r w:rsidRPr="0064494B">
        <w:rPr>
          <w:rFonts w:ascii="Times New Roman" w:hAnsi="Times New Roman" w:cs="Times New Roman"/>
          <w:sz w:val="28"/>
          <w:szCs w:val="28"/>
          <w:lang w:val="en-US"/>
        </w:rPr>
        <w:t>et</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mais</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alors</w:t>
      </w:r>
      <w:r w:rsidRPr="0064494B">
        <w:rPr>
          <w:rFonts w:ascii="Times New Roman" w:hAnsi="Times New Roman" w:cs="Times New Roman"/>
          <w:sz w:val="28"/>
          <w:szCs w:val="28"/>
        </w:rPr>
        <w:t>;</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 -распознавать и употреблять в речи сложноподчиненные предложения с союзами и союзными словами </w:t>
      </w:r>
      <w:r w:rsidRPr="0064494B">
        <w:rPr>
          <w:rFonts w:ascii="Times New Roman" w:hAnsi="Times New Roman" w:cs="Times New Roman"/>
          <w:sz w:val="28"/>
          <w:szCs w:val="28"/>
          <w:lang w:val="en-US"/>
        </w:rPr>
        <w:t>tandis</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que</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comme</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puisque</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parce</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que</w:t>
      </w:r>
      <w:r w:rsidRPr="0064494B">
        <w:rPr>
          <w:rFonts w:ascii="Times New Roman" w:hAnsi="Times New Roman" w:cs="Times New Roman"/>
          <w:sz w:val="28"/>
          <w:szCs w:val="28"/>
        </w:rPr>
        <w:t>;</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 -использовать косвенную речь в утвердительных и вопросительных предложениях в настоящем и прошедшем времени;</w:t>
      </w:r>
    </w:p>
    <w:p w:rsidR="0064494B" w:rsidRPr="0064494B" w:rsidRDefault="0064494B" w:rsidP="0064494B">
      <w:pPr>
        <w:autoSpaceDE w:val="0"/>
        <w:autoSpaceDN w:val="0"/>
        <w:adjustRightInd w:val="0"/>
        <w:rPr>
          <w:rFonts w:ascii="Times New Roman" w:hAnsi="Times New Roman" w:cs="Times New Roman"/>
          <w:sz w:val="28"/>
          <w:szCs w:val="28"/>
        </w:rPr>
      </w:pPr>
      <w:r w:rsidRPr="0064494B">
        <w:rPr>
          <w:rFonts w:ascii="Times New Roman" w:hAnsi="Times New Roman" w:cs="Times New Roman"/>
          <w:sz w:val="28"/>
          <w:szCs w:val="28"/>
        </w:rPr>
        <w:t xml:space="preserve"> -выражение гипотезы, предположения при наличии реального и нереального условия</w:t>
      </w:r>
    </w:p>
    <w:p w:rsidR="0064494B" w:rsidRPr="0064494B" w:rsidRDefault="0064494B" w:rsidP="0064494B">
      <w:pPr>
        <w:rPr>
          <w:rFonts w:ascii="Times New Roman" w:hAnsi="Times New Roman" w:cs="Times New Roman"/>
          <w:sz w:val="28"/>
          <w:szCs w:val="28"/>
          <w:lang w:val="en-US"/>
        </w:rPr>
      </w:pPr>
      <w:r w:rsidRPr="0064494B">
        <w:rPr>
          <w:rFonts w:ascii="Times New Roman" w:hAnsi="Times New Roman" w:cs="Times New Roman"/>
          <w:sz w:val="28"/>
          <w:szCs w:val="28"/>
          <w:lang w:val="en-US"/>
        </w:rPr>
        <w:t xml:space="preserve">(conditionnel present </w:t>
      </w:r>
      <w:r w:rsidRPr="0064494B">
        <w:rPr>
          <w:rFonts w:ascii="Times New Roman" w:hAnsi="Times New Roman" w:cs="Times New Roman"/>
          <w:sz w:val="28"/>
          <w:szCs w:val="28"/>
        </w:rPr>
        <w:t>и</w:t>
      </w:r>
      <w:r w:rsidRPr="0064494B">
        <w:rPr>
          <w:rFonts w:ascii="Times New Roman" w:hAnsi="Times New Roman" w:cs="Times New Roman"/>
          <w:sz w:val="28"/>
          <w:szCs w:val="28"/>
          <w:lang w:val="en-US"/>
        </w:rPr>
        <w:t xml:space="preserve"> futur simple </w:t>
      </w:r>
      <w:r w:rsidRPr="0064494B">
        <w:rPr>
          <w:rFonts w:ascii="Times New Roman" w:hAnsi="Times New Roman" w:cs="Times New Roman"/>
          <w:sz w:val="28"/>
          <w:szCs w:val="28"/>
        </w:rPr>
        <w:t>в</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сложном</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предложении</w:t>
      </w:r>
      <w:r w:rsidRPr="0064494B">
        <w:rPr>
          <w:rFonts w:ascii="Times New Roman" w:hAnsi="Times New Roman" w:cs="Times New Roman"/>
          <w:sz w:val="28"/>
          <w:szCs w:val="28"/>
          <w:lang w:val="en-US"/>
        </w:rPr>
        <w:t xml:space="preserve">);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lastRenderedPageBreak/>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-распознавать и употреблять в речи существительные с определенным/ неопределенным/нулевым артиклем;</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64494B" w:rsidRPr="0064494B" w:rsidRDefault="0064494B" w:rsidP="0064494B">
      <w:pPr>
        <w:autoSpaceDE w:val="0"/>
        <w:autoSpaceDN w:val="0"/>
        <w:adjustRightInd w:val="0"/>
        <w:rPr>
          <w:rFonts w:ascii="Times New Roman" w:hAnsi="Times New Roman" w:cs="Times New Roman"/>
          <w:sz w:val="28"/>
          <w:szCs w:val="28"/>
        </w:rPr>
      </w:pPr>
      <w:r w:rsidRPr="0064494B">
        <w:rPr>
          <w:rFonts w:ascii="Times New Roman" w:hAnsi="Times New Roman" w:cs="Times New Roman"/>
          <w:sz w:val="28"/>
          <w:szCs w:val="28"/>
        </w:rPr>
        <w:t>-иметь  представление о функциональной значимости предлогов и наречий и</w:t>
      </w:r>
    </w:p>
    <w:p w:rsidR="0064494B" w:rsidRPr="0064494B" w:rsidRDefault="0064494B" w:rsidP="0064494B">
      <w:pPr>
        <w:autoSpaceDE w:val="0"/>
        <w:autoSpaceDN w:val="0"/>
        <w:adjustRightInd w:val="0"/>
        <w:rPr>
          <w:rFonts w:ascii="Times New Roman" w:hAnsi="Times New Roman" w:cs="Times New Roman"/>
          <w:sz w:val="28"/>
          <w:szCs w:val="28"/>
        </w:rPr>
      </w:pPr>
      <w:r w:rsidRPr="0064494B">
        <w:rPr>
          <w:rFonts w:ascii="Times New Roman" w:hAnsi="Times New Roman" w:cs="Times New Roman"/>
          <w:sz w:val="28"/>
          <w:szCs w:val="28"/>
        </w:rPr>
        <w:t>совершенствовать навыки их употребления: предлоги, выражающие временные значения (il</w:t>
      </w:r>
    </w:p>
    <w:p w:rsidR="0064494B" w:rsidRPr="0064494B" w:rsidRDefault="0064494B" w:rsidP="0064494B">
      <w:pPr>
        <w:autoSpaceDE w:val="0"/>
        <w:autoSpaceDN w:val="0"/>
        <w:adjustRightInd w:val="0"/>
        <w:rPr>
          <w:rFonts w:ascii="Times New Roman" w:hAnsi="Times New Roman" w:cs="Times New Roman"/>
          <w:sz w:val="28"/>
          <w:szCs w:val="28"/>
          <w:lang w:val="en-US"/>
        </w:rPr>
      </w:pPr>
      <w:r w:rsidRPr="0064494B">
        <w:rPr>
          <w:rFonts w:ascii="Times New Roman" w:hAnsi="Times New Roman" w:cs="Times New Roman"/>
          <w:sz w:val="28"/>
          <w:szCs w:val="28"/>
        </w:rPr>
        <w:t>у</w:t>
      </w:r>
      <w:r w:rsidRPr="0064494B">
        <w:rPr>
          <w:rFonts w:ascii="Times New Roman" w:hAnsi="Times New Roman" w:cs="Times New Roman"/>
          <w:sz w:val="28"/>
          <w:szCs w:val="28"/>
          <w:lang w:val="en-US"/>
        </w:rPr>
        <w:t xml:space="preserve"> a, depuis, pour, pendant, en), </w:t>
      </w:r>
      <w:r w:rsidRPr="0064494B">
        <w:rPr>
          <w:rFonts w:ascii="Times New Roman" w:hAnsi="Times New Roman" w:cs="Times New Roman"/>
          <w:sz w:val="28"/>
          <w:szCs w:val="28"/>
        </w:rPr>
        <w:t>направление</w:t>
      </w:r>
      <w:r w:rsidRPr="0064494B">
        <w:rPr>
          <w:rFonts w:ascii="Times New Roman" w:hAnsi="Times New Roman" w:cs="Times New Roman"/>
          <w:sz w:val="28"/>
          <w:szCs w:val="28"/>
          <w:lang w:val="en-US"/>
        </w:rPr>
        <w:t xml:space="preserve"> (a, de, en, pour, par); </w:t>
      </w:r>
      <w:r w:rsidRPr="0064494B">
        <w:rPr>
          <w:rFonts w:ascii="Times New Roman" w:hAnsi="Times New Roman" w:cs="Times New Roman"/>
          <w:sz w:val="28"/>
          <w:szCs w:val="28"/>
        </w:rPr>
        <w:t>наречия</w:t>
      </w:r>
      <w:r w:rsidRPr="0064494B">
        <w:rPr>
          <w:rFonts w:ascii="Times New Roman" w:hAnsi="Times New Roman" w:cs="Times New Roman"/>
          <w:sz w:val="28"/>
          <w:szCs w:val="28"/>
          <w:lang w:val="en-US"/>
        </w:rPr>
        <w:t xml:space="preserve">, </w:t>
      </w:r>
      <w:r w:rsidRPr="0064494B">
        <w:rPr>
          <w:rFonts w:ascii="Times New Roman" w:hAnsi="Times New Roman" w:cs="Times New Roman"/>
          <w:sz w:val="28"/>
          <w:szCs w:val="28"/>
        </w:rPr>
        <w:t>выражающие</w:t>
      </w:r>
    </w:p>
    <w:p w:rsidR="0064494B" w:rsidRPr="0064494B" w:rsidRDefault="0064494B" w:rsidP="0064494B">
      <w:pPr>
        <w:autoSpaceDE w:val="0"/>
        <w:autoSpaceDN w:val="0"/>
        <w:adjustRightInd w:val="0"/>
        <w:rPr>
          <w:rFonts w:ascii="Times New Roman" w:hAnsi="Times New Roman" w:cs="Times New Roman"/>
          <w:sz w:val="28"/>
          <w:szCs w:val="28"/>
        </w:rPr>
      </w:pPr>
      <w:r w:rsidRPr="0064494B">
        <w:rPr>
          <w:rFonts w:ascii="Times New Roman" w:hAnsi="Times New Roman" w:cs="Times New Roman"/>
          <w:sz w:val="28"/>
          <w:szCs w:val="28"/>
        </w:rPr>
        <w:t>количество (beaucoup, un peu, assez, trop), пространственно-временные значения (toujour,</w:t>
      </w:r>
    </w:p>
    <w:p w:rsidR="0064494B" w:rsidRPr="0064494B" w:rsidRDefault="0064494B" w:rsidP="0064494B">
      <w:pPr>
        <w:rPr>
          <w:rFonts w:ascii="Times New Roman" w:hAnsi="Times New Roman" w:cs="Times New Roman"/>
          <w:sz w:val="28"/>
          <w:szCs w:val="28"/>
          <w:lang w:val="en-US"/>
        </w:rPr>
      </w:pPr>
      <w:r w:rsidRPr="0064494B">
        <w:rPr>
          <w:rFonts w:ascii="Times New Roman" w:hAnsi="Times New Roman" w:cs="Times New Roman"/>
          <w:sz w:val="28"/>
          <w:szCs w:val="28"/>
          <w:lang w:val="en-US"/>
        </w:rPr>
        <w:t>jamais, souvent, quelquefois, dedans, dehors, ici, la).</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 xml:space="preserve">-распознавать и употреблять в речи наречия в положительной, сравнительной и превосходной степенях, образованные по правилу и исключения; </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-распознавать и употреблять в речи количественные и порядковые числительные;</w:t>
      </w:r>
    </w:p>
    <w:p w:rsidR="0064494B" w:rsidRPr="0064494B" w:rsidRDefault="0064494B" w:rsidP="0064494B">
      <w:pPr>
        <w:autoSpaceDE w:val="0"/>
        <w:autoSpaceDN w:val="0"/>
        <w:adjustRightInd w:val="0"/>
        <w:rPr>
          <w:rFonts w:ascii="Times New Roman" w:hAnsi="Times New Roman" w:cs="Times New Roman"/>
          <w:sz w:val="28"/>
          <w:szCs w:val="28"/>
        </w:rPr>
      </w:pPr>
      <w:r w:rsidRPr="0064494B">
        <w:rPr>
          <w:rFonts w:ascii="Times New Roman" w:hAnsi="Times New Roman" w:cs="Times New Roman"/>
          <w:sz w:val="28"/>
          <w:szCs w:val="28"/>
        </w:rPr>
        <w:t>-распознавать и употреблять в речи изученные временные формы изъявительного</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наклонения;</w:t>
      </w:r>
    </w:p>
    <w:p w:rsidR="0064494B" w:rsidRPr="0064494B" w:rsidRDefault="0064494B" w:rsidP="0064494B">
      <w:pPr>
        <w:autoSpaceDE w:val="0"/>
        <w:autoSpaceDN w:val="0"/>
        <w:adjustRightInd w:val="0"/>
        <w:rPr>
          <w:rFonts w:ascii="Times New Roman" w:hAnsi="Times New Roman" w:cs="Times New Roman"/>
          <w:sz w:val="28"/>
          <w:szCs w:val="28"/>
        </w:rPr>
      </w:pPr>
      <w:r w:rsidRPr="0064494B">
        <w:rPr>
          <w:rFonts w:ascii="Times New Roman" w:hAnsi="Times New Roman" w:cs="Times New Roman"/>
          <w:sz w:val="28"/>
          <w:szCs w:val="28"/>
        </w:rPr>
        <w:t>-иметь представление о  согласования времен в плане настоящего и прошлого (II m'a dit</w:t>
      </w:r>
    </w:p>
    <w:p w:rsidR="0064494B" w:rsidRPr="0064494B" w:rsidRDefault="0064494B" w:rsidP="0064494B">
      <w:pPr>
        <w:rPr>
          <w:rFonts w:ascii="Times New Roman" w:hAnsi="Times New Roman" w:cs="Times New Roman"/>
          <w:sz w:val="28"/>
          <w:szCs w:val="28"/>
        </w:rPr>
      </w:pPr>
      <w:r w:rsidRPr="0064494B">
        <w:rPr>
          <w:rFonts w:ascii="Times New Roman" w:hAnsi="Times New Roman" w:cs="Times New Roman"/>
          <w:sz w:val="28"/>
          <w:szCs w:val="28"/>
        </w:rPr>
        <w:t>qu'il viendrait);</w:t>
      </w:r>
    </w:p>
    <w:p w:rsidR="0064494B" w:rsidRPr="0064494B" w:rsidRDefault="0064494B" w:rsidP="0064494B">
      <w:pPr>
        <w:autoSpaceDE w:val="0"/>
        <w:autoSpaceDN w:val="0"/>
        <w:adjustRightInd w:val="0"/>
        <w:rPr>
          <w:rFonts w:ascii="Times New Roman" w:hAnsi="Times New Roman" w:cs="Times New Roman"/>
          <w:sz w:val="28"/>
          <w:szCs w:val="28"/>
        </w:rPr>
      </w:pPr>
      <w:r w:rsidRPr="0064494B">
        <w:rPr>
          <w:rFonts w:ascii="Times New Roman" w:hAnsi="Times New Roman" w:cs="Times New Roman"/>
          <w:sz w:val="28"/>
          <w:szCs w:val="28"/>
        </w:rPr>
        <w:t>-- распознавать  и употреблять в речи изученные неличные формы глагола (</w:t>
      </w:r>
      <w:r w:rsidRPr="0064494B">
        <w:rPr>
          <w:rFonts w:ascii="Times New Roman" w:hAnsi="Times New Roman" w:cs="Times New Roman"/>
          <w:sz w:val="28"/>
          <w:szCs w:val="28"/>
          <w:lang w:val="en-US"/>
        </w:rPr>
        <w:t>infinitif</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gerondif</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participe</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present</w:t>
      </w:r>
      <w:r w:rsidRPr="0064494B">
        <w:rPr>
          <w:rFonts w:ascii="Times New Roman" w:hAnsi="Times New Roman" w:cs="Times New Roman"/>
          <w:sz w:val="28"/>
          <w:szCs w:val="28"/>
        </w:rPr>
        <w:t xml:space="preserve"> и </w:t>
      </w:r>
      <w:r w:rsidRPr="0064494B">
        <w:rPr>
          <w:rFonts w:ascii="Times New Roman" w:hAnsi="Times New Roman" w:cs="Times New Roman"/>
          <w:sz w:val="28"/>
          <w:szCs w:val="28"/>
          <w:lang w:val="en-US"/>
        </w:rPr>
        <w:t>participe</w:t>
      </w:r>
      <w:r w:rsidRPr="0064494B">
        <w:rPr>
          <w:rFonts w:ascii="Times New Roman" w:hAnsi="Times New Roman" w:cs="Times New Roman"/>
          <w:sz w:val="28"/>
          <w:szCs w:val="28"/>
        </w:rPr>
        <w:t xml:space="preserve"> </w:t>
      </w:r>
      <w:r w:rsidRPr="0064494B">
        <w:rPr>
          <w:rFonts w:ascii="Times New Roman" w:hAnsi="Times New Roman" w:cs="Times New Roman"/>
          <w:sz w:val="28"/>
          <w:szCs w:val="28"/>
          <w:lang w:val="en-US"/>
        </w:rPr>
        <w:t>passe</w:t>
      </w:r>
      <w:r w:rsidRPr="0064494B">
        <w:rPr>
          <w:rFonts w:ascii="Times New Roman" w:hAnsi="Times New Roman" w:cs="Times New Roman"/>
          <w:sz w:val="28"/>
          <w:szCs w:val="28"/>
        </w:rPr>
        <w:t>);</w:t>
      </w:r>
    </w:p>
    <w:p w:rsidR="0064494B" w:rsidRPr="0064494B" w:rsidRDefault="0064494B" w:rsidP="0064494B">
      <w:pPr>
        <w:autoSpaceDE w:val="0"/>
        <w:autoSpaceDN w:val="0"/>
        <w:adjustRightInd w:val="0"/>
        <w:rPr>
          <w:rFonts w:ascii="Times New Roman" w:hAnsi="Times New Roman" w:cs="Times New Roman"/>
          <w:sz w:val="28"/>
          <w:szCs w:val="28"/>
        </w:rPr>
      </w:pPr>
      <w:r w:rsidRPr="0064494B">
        <w:rPr>
          <w:rFonts w:ascii="Times New Roman" w:hAnsi="Times New Roman" w:cs="Times New Roman"/>
          <w:sz w:val="28"/>
          <w:szCs w:val="28"/>
        </w:rPr>
        <w:lastRenderedPageBreak/>
        <w:t>-понимать  при чтении значения глагольной фор</w:t>
      </w:r>
      <w:r>
        <w:rPr>
          <w:rFonts w:ascii="Times New Roman" w:hAnsi="Times New Roman" w:cs="Times New Roman"/>
          <w:sz w:val="28"/>
          <w:szCs w:val="28"/>
        </w:rPr>
        <w:t>мы passe simple;</w:t>
      </w:r>
    </w:p>
    <w:p w:rsidR="0064494B" w:rsidRPr="0064494B" w:rsidRDefault="0064494B" w:rsidP="0064494B">
      <w:pPr>
        <w:spacing w:after="0" w:line="240" w:lineRule="auto"/>
        <w:ind w:firstLine="397"/>
        <w:jc w:val="both"/>
        <w:rPr>
          <w:rFonts w:ascii="Times New Roman" w:hAnsi="Times New Roman"/>
          <w:i/>
          <w:sz w:val="28"/>
          <w:szCs w:val="28"/>
        </w:rPr>
      </w:pPr>
      <w:r w:rsidRPr="0064494B">
        <w:rPr>
          <w:rFonts w:ascii="Times New Roman" w:hAnsi="Times New Roman"/>
          <w:i/>
          <w:sz w:val="28"/>
          <w:szCs w:val="28"/>
        </w:rPr>
        <w:t>Обучающийся получит возможность научиться:</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 узнавать при чтении сложные формы относительных местоимений</w:t>
      </w:r>
    </w:p>
    <w:p w:rsidR="0064494B" w:rsidRPr="0064494B" w:rsidRDefault="0064494B" w:rsidP="0064494B">
      <w:pPr>
        <w:rPr>
          <w:rFonts w:ascii="Times New Roman" w:hAnsi="Times New Roman"/>
          <w:i/>
          <w:sz w:val="28"/>
          <w:szCs w:val="28"/>
        </w:rPr>
      </w:pPr>
      <w:r w:rsidRPr="0064494B">
        <w:rPr>
          <w:rFonts w:ascii="Times New Roman" w:hAnsi="Times New Roman"/>
          <w:i/>
          <w:sz w:val="28"/>
          <w:szCs w:val="28"/>
        </w:rPr>
        <w:t>(1е-quel, laquelle...) и их производных с предлогами а и de;</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-распознавать  и употреблять в речи изученные неличные формы глагола (</w:t>
      </w:r>
      <w:r w:rsidRPr="0064494B">
        <w:rPr>
          <w:rFonts w:ascii="Times New Roman" w:hAnsi="Times New Roman"/>
          <w:i/>
          <w:sz w:val="28"/>
          <w:szCs w:val="28"/>
          <w:lang w:val="en-US"/>
        </w:rPr>
        <w:t>infinitif</w:t>
      </w:r>
      <w:r w:rsidRPr="0064494B">
        <w:rPr>
          <w:rFonts w:ascii="Times New Roman" w:hAnsi="Times New Roman"/>
          <w:i/>
          <w:sz w:val="28"/>
          <w:szCs w:val="28"/>
        </w:rPr>
        <w:t xml:space="preserve">, </w:t>
      </w:r>
      <w:r w:rsidRPr="0064494B">
        <w:rPr>
          <w:rFonts w:ascii="Times New Roman" w:hAnsi="Times New Roman"/>
          <w:i/>
          <w:sz w:val="28"/>
          <w:szCs w:val="28"/>
          <w:lang w:val="en-US"/>
        </w:rPr>
        <w:t>gerondif</w:t>
      </w:r>
      <w:r w:rsidRPr="0064494B">
        <w:rPr>
          <w:rFonts w:ascii="Times New Roman" w:hAnsi="Times New Roman"/>
          <w:i/>
          <w:sz w:val="28"/>
          <w:szCs w:val="28"/>
        </w:rPr>
        <w:t xml:space="preserve">, </w:t>
      </w:r>
      <w:r w:rsidRPr="0064494B">
        <w:rPr>
          <w:rFonts w:ascii="Times New Roman" w:hAnsi="Times New Roman"/>
          <w:i/>
          <w:sz w:val="28"/>
          <w:szCs w:val="28"/>
          <w:lang w:val="en-US"/>
        </w:rPr>
        <w:t>participe</w:t>
      </w:r>
      <w:r w:rsidRPr="0064494B">
        <w:rPr>
          <w:rFonts w:ascii="Times New Roman" w:hAnsi="Times New Roman"/>
          <w:i/>
          <w:sz w:val="28"/>
          <w:szCs w:val="28"/>
        </w:rPr>
        <w:t xml:space="preserve"> </w:t>
      </w:r>
      <w:r w:rsidRPr="0064494B">
        <w:rPr>
          <w:rFonts w:ascii="Times New Roman" w:hAnsi="Times New Roman"/>
          <w:i/>
          <w:sz w:val="28"/>
          <w:szCs w:val="28"/>
          <w:lang w:val="en-US"/>
        </w:rPr>
        <w:t>present</w:t>
      </w:r>
      <w:r w:rsidRPr="0064494B">
        <w:rPr>
          <w:rFonts w:ascii="Times New Roman" w:hAnsi="Times New Roman"/>
          <w:i/>
          <w:sz w:val="28"/>
          <w:szCs w:val="28"/>
        </w:rPr>
        <w:t xml:space="preserve"> и </w:t>
      </w:r>
      <w:r w:rsidRPr="0064494B">
        <w:rPr>
          <w:rFonts w:ascii="Times New Roman" w:hAnsi="Times New Roman"/>
          <w:i/>
          <w:sz w:val="28"/>
          <w:szCs w:val="28"/>
          <w:lang w:val="en-US"/>
        </w:rPr>
        <w:t>participe</w:t>
      </w:r>
      <w:r w:rsidRPr="0064494B">
        <w:rPr>
          <w:rFonts w:ascii="Times New Roman" w:hAnsi="Times New Roman"/>
          <w:i/>
          <w:sz w:val="28"/>
          <w:szCs w:val="28"/>
        </w:rPr>
        <w:t xml:space="preserve"> </w:t>
      </w:r>
      <w:r w:rsidRPr="0064494B">
        <w:rPr>
          <w:rFonts w:ascii="Times New Roman" w:hAnsi="Times New Roman"/>
          <w:i/>
          <w:sz w:val="28"/>
          <w:szCs w:val="28"/>
          <w:lang w:val="en-US"/>
        </w:rPr>
        <w:t>passe</w:t>
      </w:r>
      <w:r w:rsidRPr="0064494B">
        <w:rPr>
          <w:rFonts w:ascii="Times New Roman" w:hAnsi="Times New Roman"/>
          <w:i/>
          <w:sz w:val="28"/>
          <w:szCs w:val="28"/>
        </w:rPr>
        <w:t>);</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 распознавать  и употреблять в речи активную и пассивную</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формы глагола повелительного, условного и сослагательного наклонений;</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-знать наиболее частотные глаголы и безличные конструкции, требующие употребления</w:t>
      </w:r>
    </w:p>
    <w:p w:rsidR="0064494B" w:rsidRPr="0064494B" w:rsidRDefault="0064494B" w:rsidP="0064494B">
      <w:pPr>
        <w:autoSpaceDE w:val="0"/>
        <w:autoSpaceDN w:val="0"/>
        <w:adjustRightInd w:val="0"/>
        <w:rPr>
          <w:rFonts w:ascii="Times New Roman" w:hAnsi="Times New Roman"/>
          <w:i/>
          <w:sz w:val="28"/>
          <w:szCs w:val="28"/>
          <w:lang w:val="en-US"/>
        </w:rPr>
      </w:pPr>
      <w:r w:rsidRPr="0064494B">
        <w:rPr>
          <w:rFonts w:ascii="Times New Roman" w:hAnsi="Times New Roman"/>
          <w:i/>
          <w:sz w:val="28"/>
          <w:szCs w:val="28"/>
          <w:lang w:val="en-US"/>
        </w:rPr>
        <w:t>subjonctif (regretter, craindre, souhaiter, ordonner; il est important, il est dommage, il est possible);</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навыки их дифференциации от «объективных» глаголов и конструкций (affirmer, declarer,</w:t>
      </w:r>
    </w:p>
    <w:p w:rsidR="0064494B" w:rsidRPr="0064494B" w:rsidRDefault="0064494B" w:rsidP="0064494B">
      <w:pPr>
        <w:autoSpaceDE w:val="0"/>
        <w:autoSpaceDN w:val="0"/>
        <w:adjustRightInd w:val="0"/>
        <w:rPr>
          <w:rFonts w:ascii="Times New Roman" w:hAnsi="Times New Roman"/>
          <w:i/>
          <w:sz w:val="28"/>
          <w:szCs w:val="28"/>
          <w:lang w:val="en-US"/>
        </w:rPr>
      </w:pPr>
      <w:r w:rsidRPr="0064494B">
        <w:rPr>
          <w:rFonts w:ascii="Times New Roman" w:hAnsi="Times New Roman"/>
          <w:i/>
          <w:sz w:val="28"/>
          <w:szCs w:val="28"/>
          <w:lang w:val="en-US"/>
        </w:rPr>
        <w:t>constater; il est clair, il est certain, il est probable);</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-иметь  навыки употребления</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определеного/неопределенного/частичного/нулевого артикля, в том числе с именами</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собственными;</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-распознавать  указательные и притяжательные</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прилагательные и местоимения, прямые и косвенные местоимения-дополнения, местоимения</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е</w:t>
      </w:r>
      <w:r w:rsidRPr="0064494B">
        <w:rPr>
          <w:rFonts w:ascii="Times New Roman" w:hAnsi="Times New Roman"/>
          <w:i/>
          <w:sz w:val="28"/>
          <w:szCs w:val="28"/>
          <w:lang w:val="en-US"/>
        </w:rPr>
        <w:t>n</w:t>
      </w:r>
      <w:r w:rsidRPr="0064494B">
        <w:rPr>
          <w:rFonts w:ascii="Times New Roman" w:hAnsi="Times New Roman"/>
          <w:i/>
          <w:sz w:val="28"/>
          <w:szCs w:val="28"/>
        </w:rPr>
        <w:t xml:space="preserve"> и у, неударные и безударные формы местоимений, неопределенных местоимений и</w:t>
      </w:r>
    </w:p>
    <w:p w:rsidR="0064494B" w:rsidRPr="0064494B" w:rsidRDefault="0064494B" w:rsidP="0064494B">
      <w:pPr>
        <w:autoSpaceDE w:val="0"/>
        <w:autoSpaceDN w:val="0"/>
        <w:adjustRightInd w:val="0"/>
        <w:rPr>
          <w:rFonts w:ascii="Times New Roman" w:hAnsi="Times New Roman"/>
          <w:i/>
          <w:sz w:val="28"/>
          <w:szCs w:val="28"/>
        </w:rPr>
      </w:pPr>
      <w:r w:rsidRPr="0064494B">
        <w:rPr>
          <w:rFonts w:ascii="Times New Roman" w:hAnsi="Times New Roman"/>
          <w:i/>
          <w:sz w:val="28"/>
          <w:szCs w:val="28"/>
        </w:rPr>
        <w:t>прилагательных;</w:t>
      </w:r>
    </w:p>
    <w:p w:rsidR="0064494B" w:rsidRPr="0064494B" w:rsidRDefault="0064494B" w:rsidP="0064494B">
      <w:pPr>
        <w:spacing w:after="0" w:line="240" w:lineRule="auto"/>
        <w:ind w:firstLine="397"/>
        <w:jc w:val="both"/>
        <w:rPr>
          <w:rFonts w:ascii="Times New Roman" w:hAnsi="Times New Roman"/>
          <w:i/>
          <w:sz w:val="28"/>
          <w:szCs w:val="28"/>
        </w:rPr>
      </w:pPr>
    </w:p>
    <w:p w:rsidR="0064494B" w:rsidRPr="0064494B" w:rsidRDefault="0064494B" w:rsidP="0064494B">
      <w:pPr>
        <w:suppressAutoHyphens/>
        <w:spacing w:after="0" w:line="240" w:lineRule="auto"/>
        <w:rPr>
          <w:rFonts w:ascii="Times New Roman" w:eastAsia="SimSun" w:hAnsi="Times New Roman"/>
          <w:b/>
          <w:kern w:val="1"/>
          <w:sz w:val="24"/>
          <w:szCs w:val="24"/>
          <w:lang w:eastAsia="hi-IN" w:bidi="hi-IN"/>
        </w:rPr>
      </w:pPr>
    </w:p>
    <w:p w:rsidR="0064494B" w:rsidRPr="0064494B" w:rsidRDefault="0064494B" w:rsidP="0064494B">
      <w:pPr>
        <w:pStyle w:val="af6"/>
        <w:suppressAutoHyphens/>
        <w:ind w:left="454"/>
        <w:jc w:val="both"/>
        <w:rPr>
          <w:b/>
          <w:bCs/>
          <w:iCs/>
          <w:color w:val="000000"/>
        </w:rPr>
      </w:pPr>
    </w:p>
    <w:p w:rsidR="0064494B" w:rsidRPr="0064494B" w:rsidRDefault="0064494B" w:rsidP="0064494B">
      <w:pPr>
        <w:pStyle w:val="af6"/>
        <w:suppressAutoHyphens/>
        <w:ind w:left="454"/>
        <w:jc w:val="both"/>
        <w:rPr>
          <w:b/>
          <w:bCs/>
          <w:iCs/>
          <w:color w:val="000000"/>
        </w:rPr>
      </w:pPr>
    </w:p>
    <w:p w:rsidR="0064494B" w:rsidRPr="0064494B" w:rsidRDefault="0064494B" w:rsidP="0064494B">
      <w:pPr>
        <w:pStyle w:val="af6"/>
        <w:suppressAutoHyphens/>
        <w:ind w:left="454"/>
        <w:jc w:val="both"/>
        <w:rPr>
          <w:b/>
          <w:bCs/>
          <w:iCs/>
          <w:color w:val="000000"/>
        </w:rPr>
      </w:pPr>
    </w:p>
    <w:p w:rsidR="0064494B" w:rsidRPr="0064494B" w:rsidRDefault="0064494B" w:rsidP="0064494B">
      <w:pPr>
        <w:pStyle w:val="af6"/>
        <w:suppressAutoHyphens/>
        <w:ind w:left="454"/>
        <w:jc w:val="both"/>
        <w:rPr>
          <w:b/>
          <w:bCs/>
          <w:iCs/>
          <w:color w:val="000000"/>
        </w:rPr>
      </w:pPr>
    </w:p>
    <w:p w:rsidR="0064494B" w:rsidRPr="0064494B" w:rsidRDefault="0064494B" w:rsidP="0064494B">
      <w:pPr>
        <w:suppressAutoHyphens/>
        <w:jc w:val="both"/>
        <w:rPr>
          <w:rFonts w:eastAsia="Times New Roman"/>
          <w:b/>
          <w:bCs/>
          <w:iCs/>
          <w:color w:val="000000"/>
        </w:rPr>
      </w:pPr>
    </w:p>
    <w:p w:rsidR="0064494B" w:rsidRPr="0064494B" w:rsidRDefault="0064494B" w:rsidP="0064494B">
      <w:pPr>
        <w:pStyle w:val="af6"/>
        <w:numPr>
          <w:ilvl w:val="0"/>
          <w:numId w:val="126"/>
        </w:numPr>
        <w:suppressAutoHyphens/>
        <w:jc w:val="center"/>
        <w:rPr>
          <w:b/>
          <w:bCs/>
          <w:iCs/>
          <w:color w:val="000000"/>
          <w:sz w:val="28"/>
          <w:szCs w:val="28"/>
        </w:rPr>
      </w:pPr>
      <w:r w:rsidRPr="0064494B">
        <w:rPr>
          <w:b/>
          <w:bCs/>
          <w:iCs/>
          <w:color w:val="000000"/>
          <w:sz w:val="28"/>
          <w:szCs w:val="28"/>
        </w:rPr>
        <w:t>Оценивание результатов освоения курса внеурочной деятельности «Твой друг французский язык»</w:t>
      </w:r>
    </w:p>
    <w:p w:rsidR="0064494B" w:rsidRPr="0064494B" w:rsidRDefault="0064494B" w:rsidP="0064494B">
      <w:pPr>
        <w:pStyle w:val="af6"/>
        <w:suppressAutoHyphens/>
        <w:rPr>
          <w:b/>
          <w:bCs/>
          <w:iCs/>
          <w:color w:val="000000"/>
          <w:sz w:val="28"/>
          <w:szCs w:val="28"/>
        </w:rPr>
      </w:pPr>
    </w:p>
    <w:p w:rsidR="0064494B" w:rsidRPr="0064494B" w:rsidRDefault="0064494B" w:rsidP="0064494B">
      <w:pPr>
        <w:pStyle w:val="af6"/>
        <w:suppressAutoHyphens/>
        <w:ind w:left="454"/>
        <w:rPr>
          <w:bCs/>
          <w:iCs/>
          <w:color w:val="000000"/>
          <w:sz w:val="28"/>
          <w:szCs w:val="28"/>
        </w:rPr>
      </w:pPr>
      <w:r w:rsidRPr="0064494B">
        <w:rPr>
          <w:bCs/>
          <w:iCs/>
          <w:color w:val="000000"/>
          <w:sz w:val="28"/>
          <w:szCs w:val="28"/>
        </w:rPr>
        <w:t>Промежуточная аттестация обучающихся проводится в форме занятия –викторины  «Далекая и близкая Франция», которая состоит из 53 заданий (приложение 1)</w:t>
      </w:r>
    </w:p>
    <w:p w:rsidR="0064494B" w:rsidRPr="0064494B" w:rsidRDefault="0064494B" w:rsidP="0064494B">
      <w:pPr>
        <w:pStyle w:val="af6"/>
        <w:suppressAutoHyphens/>
        <w:ind w:left="0"/>
        <w:jc w:val="both"/>
        <w:rPr>
          <w:b/>
          <w:bCs/>
          <w:iCs/>
          <w:color w:val="000000"/>
          <w:sz w:val="28"/>
          <w:szCs w:val="28"/>
        </w:rPr>
      </w:pPr>
    </w:p>
    <w:p w:rsidR="0064494B" w:rsidRPr="0064494B" w:rsidRDefault="0064494B" w:rsidP="0064494B">
      <w:pPr>
        <w:pStyle w:val="af6"/>
        <w:suppressAutoHyphens/>
        <w:ind w:left="0"/>
        <w:rPr>
          <w:b/>
          <w:bCs/>
          <w:iCs/>
          <w:color w:val="000000"/>
          <w:sz w:val="28"/>
          <w:szCs w:val="28"/>
        </w:rPr>
      </w:pPr>
    </w:p>
    <w:p w:rsidR="0064494B" w:rsidRPr="0064494B" w:rsidRDefault="0064494B" w:rsidP="0064494B">
      <w:pPr>
        <w:pStyle w:val="af6"/>
        <w:numPr>
          <w:ilvl w:val="0"/>
          <w:numId w:val="126"/>
        </w:numPr>
        <w:suppressAutoHyphens/>
        <w:jc w:val="center"/>
        <w:rPr>
          <w:b/>
          <w:bCs/>
          <w:iCs/>
          <w:color w:val="000000"/>
          <w:sz w:val="28"/>
          <w:szCs w:val="28"/>
        </w:rPr>
      </w:pPr>
      <w:r w:rsidRPr="0064494B">
        <w:rPr>
          <w:b/>
          <w:bCs/>
          <w:iCs/>
          <w:color w:val="000000"/>
          <w:sz w:val="28"/>
          <w:szCs w:val="28"/>
        </w:rPr>
        <w:t>Содержание курса внеурочной деятельности «Твой друг французский язык» с указанием форм и видов деятельности в 10 классе</w:t>
      </w:r>
    </w:p>
    <w:p w:rsidR="0064494B" w:rsidRPr="0064494B" w:rsidRDefault="0064494B" w:rsidP="0064494B">
      <w:pPr>
        <w:ind w:left="360"/>
        <w:rPr>
          <w:rFonts w:ascii="Times New Roman" w:hAnsi="Times New Roman"/>
          <w:b/>
          <w:sz w:val="28"/>
          <w:szCs w:val="28"/>
        </w:rPr>
      </w:pPr>
      <w:r w:rsidRPr="0064494B">
        <w:rPr>
          <w:rFonts w:ascii="Times New Roman" w:hAnsi="Times New Roman"/>
          <w:b/>
          <w:sz w:val="28"/>
          <w:szCs w:val="28"/>
        </w:rPr>
        <w:t>Путешествия</w:t>
      </w:r>
    </w:p>
    <w:p w:rsidR="0064494B" w:rsidRPr="0064494B" w:rsidRDefault="0064494B" w:rsidP="0064494B">
      <w:pPr>
        <w:ind w:left="720"/>
        <w:rPr>
          <w:rFonts w:ascii="Times New Roman" w:hAnsi="Times New Roman"/>
          <w:sz w:val="28"/>
          <w:szCs w:val="28"/>
        </w:rPr>
      </w:pPr>
      <w:r w:rsidRPr="0064494B">
        <w:rPr>
          <w:rFonts w:ascii="Times New Roman" w:hAnsi="Times New Roman"/>
          <w:sz w:val="28"/>
          <w:szCs w:val="28"/>
        </w:rPr>
        <w:t>Путешествие по своей стране и за рубежом, его планирование и организация, места и условия проживания туристов, осмотр достопримечательностей.</w:t>
      </w:r>
      <w:r w:rsidRPr="0064494B">
        <w:rPr>
          <w:rFonts w:ascii="Times New Roman" w:hAnsi="Times New Roman"/>
          <w:b/>
          <w:sz w:val="28"/>
          <w:szCs w:val="28"/>
        </w:rPr>
        <w:t xml:space="preserve"> (</w:t>
      </w:r>
      <w:r w:rsidRPr="0064494B">
        <w:rPr>
          <w:rFonts w:ascii="Times New Roman" w:hAnsi="Times New Roman"/>
          <w:b/>
          <w:i/>
          <w:sz w:val="28"/>
          <w:szCs w:val="28"/>
        </w:rPr>
        <w:t>буклет «Туристические маршруты России»)</w:t>
      </w:r>
    </w:p>
    <w:p w:rsidR="0064494B" w:rsidRPr="0064494B" w:rsidRDefault="0064494B" w:rsidP="0064494B">
      <w:pPr>
        <w:rPr>
          <w:rFonts w:ascii="Times New Roman" w:hAnsi="Times New Roman"/>
          <w:b/>
          <w:sz w:val="28"/>
          <w:szCs w:val="28"/>
        </w:rPr>
      </w:pPr>
      <w:r w:rsidRPr="0064494B">
        <w:rPr>
          <w:rFonts w:ascii="Times New Roman" w:hAnsi="Times New Roman"/>
          <w:b/>
          <w:sz w:val="28"/>
          <w:szCs w:val="28"/>
        </w:rPr>
        <w:t xml:space="preserve">       Культура и досуг</w:t>
      </w:r>
    </w:p>
    <w:p w:rsidR="0064494B" w:rsidRPr="0064494B" w:rsidRDefault="0064494B" w:rsidP="0064494B">
      <w:pPr>
        <w:ind w:left="720"/>
        <w:rPr>
          <w:rFonts w:ascii="Times New Roman" w:hAnsi="Times New Roman"/>
          <w:sz w:val="28"/>
          <w:szCs w:val="28"/>
        </w:rPr>
      </w:pPr>
      <w:r w:rsidRPr="0064494B">
        <w:rPr>
          <w:rFonts w:ascii="Times New Roman" w:hAnsi="Times New Roman"/>
          <w:sz w:val="28"/>
          <w:szCs w:val="28"/>
        </w:rPr>
        <w:t>Досуг молодёжи: Посещение кружков, спортивных секций, клубов по интересам, кино, театров, музеев; чтение; средства массовой информации.</w:t>
      </w:r>
      <w:r w:rsidRPr="0064494B">
        <w:rPr>
          <w:rFonts w:ascii="Times New Roman" w:hAnsi="Times New Roman"/>
          <w:b/>
          <w:i/>
          <w:sz w:val="28"/>
          <w:szCs w:val="28"/>
        </w:rPr>
        <w:t xml:space="preserve"> (презентация «Музеи Франции»)</w:t>
      </w:r>
    </w:p>
    <w:p w:rsidR="0064494B" w:rsidRPr="0064494B" w:rsidRDefault="0064494B" w:rsidP="0064494B">
      <w:pPr>
        <w:ind w:left="360"/>
        <w:rPr>
          <w:rFonts w:ascii="Times New Roman" w:hAnsi="Times New Roman"/>
          <w:b/>
          <w:sz w:val="28"/>
          <w:szCs w:val="28"/>
        </w:rPr>
      </w:pPr>
      <w:r w:rsidRPr="0064494B">
        <w:rPr>
          <w:rFonts w:ascii="Times New Roman" w:hAnsi="Times New Roman"/>
          <w:b/>
          <w:sz w:val="28"/>
          <w:szCs w:val="28"/>
        </w:rPr>
        <w:t>Кто ваш герой?</w:t>
      </w:r>
    </w:p>
    <w:p w:rsidR="0064494B" w:rsidRPr="0064494B" w:rsidRDefault="0064494B" w:rsidP="0064494B">
      <w:pPr>
        <w:spacing w:line="360" w:lineRule="auto"/>
        <w:ind w:left="720"/>
        <w:rPr>
          <w:rFonts w:ascii="Times New Roman" w:hAnsi="Times New Roman"/>
          <w:b/>
          <w:i/>
          <w:sz w:val="28"/>
          <w:szCs w:val="28"/>
        </w:rPr>
      </w:pPr>
      <w:r w:rsidRPr="0064494B">
        <w:rPr>
          <w:rFonts w:ascii="Times New Roman" w:hAnsi="Times New Roman"/>
          <w:sz w:val="28"/>
          <w:szCs w:val="28"/>
        </w:rPr>
        <w:t xml:space="preserve">Страна изучаемого языка. Франция и её герои. Великие люди в мировой истории. </w:t>
      </w:r>
      <w:r w:rsidRPr="0064494B">
        <w:rPr>
          <w:rFonts w:ascii="Times New Roman" w:hAnsi="Times New Roman"/>
          <w:b/>
          <w:i/>
          <w:sz w:val="28"/>
          <w:szCs w:val="28"/>
        </w:rPr>
        <w:t xml:space="preserve"> (проект «Мариус Петипа и русский балет»)</w:t>
      </w:r>
    </w:p>
    <w:p w:rsidR="0064494B" w:rsidRPr="0064494B" w:rsidRDefault="0064494B" w:rsidP="0064494B">
      <w:pPr>
        <w:ind w:left="360"/>
        <w:rPr>
          <w:rFonts w:ascii="Times New Roman" w:hAnsi="Times New Roman"/>
          <w:b/>
          <w:sz w:val="28"/>
          <w:szCs w:val="28"/>
        </w:rPr>
      </w:pPr>
      <w:r w:rsidRPr="0064494B">
        <w:rPr>
          <w:rFonts w:ascii="Times New Roman" w:hAnsi="Times New Roman"/>
          <w:b/>
          <w:sz w:val="28"/>
          <w:szCs w:val="28"/>
        </w:rPr>
        <w:t>Битва сердца</w:t>
      </w:r>
    </w:p>
    <w:p w:rsidR="0064494B" w:rsidRPr="0064494B" w:rsidRDefault="0064494B" w:rsidP="0064494B">
      <w:pPr>
        <w:ind w:left="720"/>
        <w:rPr>
          <w:rFonts w:ascii="Times New Roman" w:hAnsi="Times New Roman"/>
          <w:b/>
          <w:sz w:val="28"/>
          <w:szCs w:val="28"/>
        </w:rPr>
      </w:pPr>
      <w:r w:rsidRPr="0064494B">
        <w:rPr>
          <w:rFonts w:ascii="Times New Roman" w:hAnsi="Times New Roman"/>
          <w:sz w:val="28"/>
          <w:szCs w:val="28"/>
        </w:rPr>
        <w:t>Страны изучаемого языка. Франция и социальное неравенство. Отношение к иммигрантам. Страны Магриба: география, культура, особенности, традиции.</w:t>
      </w:r>
    </w:p>
    <w:p w:rsidR="0064494B" w:rsidRPr="0064494B" w:rsidRDefault="0064494B" w:rsidP="0064494B">
      <w:pPr>
        <w:rPr>
          <w:rFonts w:ascii="Times New Roman" w:hAnsi="Times New Roman"/>
          <w:b/>
          <w:sz w:val="28"/>
          <w:szCs w:val="28"/>
        </w:rPr>
      </w:pPr>
      <w:r w:rsidRPr="0064494B">
        <w:rPr>
          <w:rFonts w:ascii="Times New Roman" w:hAnsi="Times New Roman"/>
          <w:b/>
          <w:sz w:val="28"/>
          <w:szCs w:val="28"/>
        </w:rPr>
        <w:t xml:space="preserve">      Это моя планета</w:t>
      </w:r>
    </w:p>
    <w:p w:rsidR="0064494B" w:rsidRPr="0064494B" w:rsidRDefault="0064494B" w:rsidP="0064494B">
      <w:pPr>
        <w:ind w:left="360"/>
        <w:rPr>
          <w:rFonts w:ascii="Times New Roman" w:hAnsi="Times New Roman"/>
          <w:color w:val="000000"/>
          <w:sz w:val="28"/>
          <w:szCs w:val="28"/>
        </w:rPr>
      </w:pPr>
      <w:r w:rsidRPr="0064494B">
        <w:rPr>
          <w:rFonts w:ascii="Times New Roman" w:hAnsi="Times New Roman"/>
          <w:sz w:val="28"/>
          <w:szCs w:val="28"/>
        </w:rPr>
        <w:t xml:space="preserve"> Природа и экологическая ситуация. Научно-технический прогресс. </w:t>
      </w:r>
      <w:r w:rsidRPr="0064494B">
        <w:rPr>
          <w:rFonts w:ascii="Times New Roman" w:hAnsi="Times New Roman"/>
          <w:color w:val="000000"/>
          <w:sz w:val="28"/>
          <w:szCs w:val="28"/>
        </w:rPr>
        <w:t>Проблемы экологии, экологические катастрофы, защита окружающей среды, климат. (</w:t>
      </w:r>
      <w:r w:rsidRPr="0064494B">
        <w:rPr>
          <w:rFonts w:ascii="Times New Roman" w:hAnsi="Times New Roman"/>
          <w:b/>
          <w:i/>
          <w:color w:val="000000"/>
          <w:sz w:val="28"/>
          <w:szCs w:val="28"/>
        </w:rPr>
        <w:t>диспут «Маленькие жесты для спасения природы»)</w:t>
      </w:r>
    </w:p>
    <w:p w:rsidR="0064494B" w:rsidRPr="0064494B" w:rsidRDefault="0064494B" w:rsidP="0064494B">
      <w:pPr>
        <w:pStyle w:val="af6"/>
        <w:numPr>
          <w:ilvl w:val="0"/>
          <w:numId w:val="126"/>
        </w:numPr>
        <w:suppressAutoHyphens/>
        <w:jc w:val="center"/>
        <w:rPr>
          <w:b/>
          <w:bCs/>
          <w:iCs/>
          <w:color w:val="000000"/>
          <w:sz w:val="28"/>
          <w:szCs w:val="28"/>
        </w:rPr>
      </w:pPr>
      <w:r w:rsidRPr="0064494B">
        <w:rPr>
          <w:b/>
          <w:bCs/>
          <w:iCs/>
          <w:color w:val="000000"/>
          <w:sz w:val="28"/>
          <w:szCs w:val="28"/>
        </w:rPr>
        <w:t>Содержание курса внеурочной деятельности «Твой друг французский язык» с указанием форм и видов деятельности в 11 классе</w:t>
      </w:r>
    </w:p>
    <w:p w:rsidR="0064494B" w:rsidRPr="0064494B" w:rsidRDefault="0064494B" w:rsidP="0064494B">
      <w:pPr>
        <w:pStyle w:val="af6"/>
        <w:suppressAutoHyphens/>
        <w:rPr>
          <w:b/>
          <w:bCs/>
          <w:iCs/>
          <w:color w:val="000000"/>
          <w:sz w:val="28"/>
          <w:szCs w:val="28"/>
        </w:rPr>
      </w:pPr>
    </w:p>
    <w:p w:rsidR="0064494B" w:rsidRPr="0064494B" w:rsidRDefault="0064494B" w:rsidP="0064494B">
      <w:pPr>
        <w:rPr>
          <w:rFonts w:ascii="Times New Roman" w:hAnsi="Times New Roman"/>
          <w:b/>
          <w:sz w:val="28"/>
          <w:szCs w:val="28"/>
        </w:rPr>
      </w:pPr>
      <w:r w:rsidRPr="0064494B">
        <w:rPr>
          <w:rFonts w:ascii="Times New Roman" w:hAnsi="Times New Roman"/>
          <w:b/>
          <w:sz w:val="28"/>
          <w:szCs w:val="28"/>
        </w:rPr>
        <w:t>Музыка</w:t>
      </w:r>
    </w:p>
    <w:p w:rsidR="0064494B" w:rsidRPr="0064494B" w:rsidRDefault="0064494B" w:rsidP="0064494B">
      <w:pPr>
        <w:rPr>
          <w:rFonts w:ascii="Times New Roman" w:hAnsi="Times New Roman"/>
          <w:sz w:val="28"/>
          <w:szCs w:val="28"/>
        </w:rPr>
      </w:pPr>
      <w:r w:rsidRPr="0064494B">
        <w:rPr>
          <w:rFonts w:ascii="Times New Roman" w:hAnsi="Times New Roman"/>
          <w:sz w:val="28"/>
          <w:szCs w:val="28"/>
        </w:rPr>
        <w:lastRenderedPageBreak/>
        <w:t>История рока, рок-группы 60-х,70-хгодов, французский шансон, Жан Ануй «Сомнения»</w:t>
      </w:r>
    </w:p>
    <w:p w:rsidR="0064494B" w:rsidRPr="0064494B" w:rsidRDefault="0064494B" w:rsidP="0064494B">
      <w:pPr>
        <w:rPr>
          <w:rFonts w:ascii="Times New Roman" w:hAnsi="Times New Roman"/>
          <w:sz w:val="28"/>
          <w:szCs w:val="28"/>
        </w:rPr>
      </w:pPr>
      <w:r w:rsidRPr="0064494B">
        <w:rPr>
          <w:rFonts w:ascii="Times New Roman" w:hAnsi="Times New Roman"/>
          <w:b/>
          <w:sz w:val="28"/>
          <w:szCs w:val="28"/>
        </w:rPr>
        <w:t xml:space="preserve"> (</w:t>
      </w:r>
      <w:r w:rsidRPr="0064494B">
        <w:rPr>
          <w:rFonts w:ascii="Times New Roman" w:hAnsi="Times New Roman"/>
          <w:b/>
          <w:i/>
          <w:sz w:val="28"/>
          <w:szCs w:val="28"/>
        </w:rPr>
        <w:t>презентация «Французский шансон»)</w:t>
      </w:r>
    </w:p>
    <w:p w:rsidR="0064494B" w:rsidRPr="0064494B" w:rsidRDefault="0064494B" w:rsidP="0064494B">
      <w:pPr>
        <w:rPr>
          <w:rFonts w:ascii="Times New Roman" w:hAnsi="Times New Roman"/>
          <w:b/>
          <w:sz w:val="28"/>
          <w:szCs w:val="28"/>
        </w:rPr>
      </w:pPr>
      <w:r w:rsidRPr="0064494B">
        <w:rPr>
          <w:rFonts w:ascii="Times New Roman" w:hAnsi="Times New Roman"/>
          <w:b/>
          <w:sz w:val="28"/>
          <w:szCs w:val="28"/>
        </w:rPr>
        <w:t xml:space="preserve"> Любители вы приключения?</w:t>
      </w:r>
    </w:p>
    <w:p w:rsidR="0064494B" w:rsidRPr="0064494B" w:rsidRDefault="0064494B" w:rsidP="0064494B">
      <w:pPr>
        <w:rPr>
          <w:rFonts w:ascii="Times New Roman" w:hAnsi="Times New Roman"/>
          <w:sz w:val="28"/>
          <w:szCs w:val="28"/>
        </w:rPr>
      </w:pPr>
      <w:r w:rsidRPr="0064494B">
        <w:rPr>
          <w:rFonts w:ascii="Times New Roman" w:hAnsi="Times New Roman"/>
          <w:sz w:val="28"/>
          <w:szCs w:val="28"/>
        </w:rPr>
        <w:t>Гималаи, альпинизм ,подводный мир,франко-российское космическое сотрудничество, российские и французские космонавты</w:t>
      </w:r>
    </w:p>
    <w:p w:rsidR="0064494B" w:rsidRPr="0064494B" w:rsidRDefault="0064494B" w:rsidP="0064494B">
      <w:pPr>
        <w:rPr>
          <w:rFonts w:ascii="Times New Roman" w:hAnsi="Times New Roman"/>
          <w:sz w:val="28"/>
          <w:szCs w:val="28"/>
        </w:rPr>
      </w:pPr>
      <w:r w:rsidRPr="0064494B">
        <w:rPr>
          <w:rFonts w:ascii="Times New Roman" w:hAnsi="Times New Roman"/>
          <w:b/>
          <w:i/>
          <w:sz w:val="28"/>
          <w:szCs w:val="28"/>
        </w:rPr>
        <w:t xml:space="preserve"> (своя игра «Покоряем космос»)</w:t>
      </w:r>
    </w:p>
    <w:p w:rsidR="0064494B" w:rsidRPr="0064494B" w:rsidRDefault="0064494B" w:rsidP="0064494B">
      <w:pPr>
        <w:rPr>
          <w:rFonts w:ascii="Times New Roman" w:hAnsi="Times New Roman"/>
          <w:b/>
          <w:sz w:val="28"/>
          <w:szCs w:val="28"/>
        </w:rPr>
      </w:pPr>
      <w:r w:rsidRPr="0064494B">
        <w:rPr>
          <w:rFonts w:ascii="Times New Roman" w:hAnsi="Times New Roman"/>
          <w:b/>
          <w:sz w:val="28"/>
          <w:szCs w:val="28"/>
        </w:rPr>
        <w:t xml:space="preserve"> Будущая профессия</w:t>
      </w:r>
    </w:p>
    <w:p w:rsidR="0064494B" w:rsidRPr="0064494B" w:rsidRDefault="0064494B" w:rsidP="0064494B">
      <w:pPr>
        <w:rPr>
          <w:rFonts w:ascii="Times New Roman" w:hAnsi="Times New Roman"/>
          <w:sz w:val="28"/>
          <w:szCs w:val="28"/>
        </w:rPr>
      </w:pPr>
      <w:r w:rsidRPr="0064494B">
        <w:rPr>
          <w:rFonts w:ascii="Times New Roman" w:hAnsi="Times New Roman"/>
          <w:sz w:val="28"/>
          <w:szCs w:val="28"/>
        </w:rPr>
        <w:t>Профессии мужские и женские, профессии, популярные в России, во Франции, топ-модели (Линда Евангелиста), творчество Жана Кокто, магазины во Франции</w:t>
      </w:r>
    </w:p>
    <w:p w:rsidR="0064494B" w:rsidRPr="0064494B" w:rsidRDefault="0064494B" w:rsidP="0064494B">
      <w:pPr>
        <w:spacing w:line="360" w:lineRule="auto"/>
        <w:rPr>
          <w:rFonts w:ascii="Times New Roman" w:hAnsi="Times New Roman"/>
          <w:b/>
          <w:i/>
          <w:sz w:val="28"/>
          <w:szCs w:val="28"/>
        </w:rPr>
      </w:pPr>
      <w:r w:rsidRPr="0064494B">
        <w:rPr>
          <w:rFonts w:ascii="Times New Roman" w:hAnsi="Times New Roman"/>
          <w:b/>
          <w:i/>
          <w:sz w:val="28"/>
          <w:szCs w:val="28"/>
        </w:rPr>
        <w:t>( ярмарка профессий)</w:t>
      </w:r>
    </w:p>
    <w:p w:rsidR="0064494B" w:rsidRPr="0064494B" w:rsidRDefault="0064494B" w:rsidP="0064494B">
      <w:pPr>
        <w:rPr>
          <w:rFonts w:ascii="Times New Roman" w:hAnsi="Times New Roman"/>
          <w:b/>
          <w:sz w:val="28"/>
          <w:szCs w:val="28"/>
        </w:rPr>
      </w:pPr>
      <w:r w:rsidRPr="0064494B">
        <w:rPr>
          <w:rFonts w:ascii="Times New Roman" w:hAnsi="Times New Roman"/>
          <w:b/>
          <w:sz w:val="28"/>
          <w:szCs w:val="28"/>
        </w:rPr>
        <w:t>Куда стучать?</w:t>
      </w:r>
    </w:p>
    <w:p w:rsidR="0064494B" w:rsidRPr="0064494B" w:rsidRDefault="0064494B" w:rsidP="0064494B">
      <w:pPr>
        <w:rPr>
          <w:rFonts w:ascii="Times New Roman" w:hAnsi="Times New Roman"/>
          <w:sz w:val="28"/>
          <w:szCs w:val="28"/>
        </w:rPr>
      </w:pPr>
      <w:r w:rsidRPr="0064494B">
        <w:rPr>
          <w:rFonts w:ascii="Times New Roman" w:hAnsi="Times New Roman"/>
          <w:sz w:val="28"/>
          <w:szCs w:val="28"/>
        </w:rPr>
        <w:t>Борьба с наркотиками, французская семья сегодня, государственная программа поддержки семьи в России ,права детей и молодежи, творчество Гимароля, Бюрона, здравохранение в Россиии и  во Франции</w:t>
      </w:r>
    </w:p>
    <w:p w:rsidR="0064494B" w:rsidRPr="0064494B" w:rsidRDefault="0064494B" w:rsidP="0064494B">
      <w:pPr>
        <w:rPr>
          <w:rFonts w:ascii="Times New Roman" w:hAnsi="Times New Roman"/>
          <w:sz w:val="28"/>
          <w:szCs w:val="28"/>
        </w:rPr>
      </w:pPr>
      <w:r w:rsidRPr="0064494B">
        <w:rPr>
          <w:rFonts w:ascii="Times New Roman" w:hAnsi="Times New Roman"/>
          <w:sz w:val="28"/>
          <w:szCs w:val="28"/>
        </w:rPr>
        <w:t>(</w:t>
      </w:r>
      <w:r w:rsidRPr="0064494B">
        <w:rPr>
          <w:rFonts w:ascii="Times New Roman" w:hAnsi="Times New Roman"/>
          <w:b/>
          <w:sz w:val="28"/>
          <w:szCs w:val="28"/>
        </w:rPr>
        <w:t>круглый стол «Здравохранение Франции и России:плюсы и минусы»)</w:t>
      </w:r>
    </w:p>
    <w:p w:rsidR="0064494B" w:rsidRPr="0064494B" w:rsidRDefault="0064494B" w:rsidP="0064494B">
      <w:pPr>
        <w:rPr>
          <w:rFonts w:ascii="Times New Roman" w:hAnsi="Times New Roman"/>
          <w:b/>
          <w:sz w:val="28"/>
          <w:szCs w:val="28"/>
        </w:rPr>
      </w:pPr>
      <w:r w:rsidRPr="0064494B">
        <w:rPr>
          <w:rFonts w:ascii="Times New Roman" w:hAnsi="Times New Roman"/>
          <w:b/>
          <w:sz w:val="28"/>
          <w:szCs w:val="28"/>
        </w:rPr>
        <w:t>Вселенная молодых</w:t>
      </w:r>
    </w:p>
    <w:p w:rsidR="0064494B" w:rsidRPr="0064494B" w:rsidRDefault="0064494B" w:rsidP="0064494B">
      <w:pPr>
        <w:rPr>
          <w:rFonts w:ascii="Times New Roman" w:hAnsi="Times New Roman"/>
          <w:sz w:val="28"/>
          <w:szCs w:val="28"/>
        </w:rPr>
      </w:pPr>
      <w:r w:rsidRPr="0064494B">
        <w:rPr>
          <w:rFonts w:ascii="Times New Roman" w:hAnsi="Times New Roman"/>
          <w:sz w:val="28"/>
          <w:szCs w:val="28"/>
        </w:rPr>
        <w:t>Проблемы подростков, взаимоотношения в семье, творчество С. Бовуар, сельский рынок, французские лавочки, мода и  русские традиции в моде, национальные праздники</w:t>
      </w:r>
    </w:p>
    <w:p w:rsidR="0064494B" w:rsidRPr="0064494B" w:rsidRDefault="0064494B" w:rsidP="0064494B">
      <w:pPr>
        <w:rPr>
          <w:rFonts w:ascii="Times New Roman" w:hAnsi="Times New Roman"/>
          <w:color w:val="000000"/>
          <w:sz w:val="28"/>
          <w:szCs w:val="28"/>
        </w:rPr>
        <w:sectPr w:rsidR="0064494B" w:rsidRPr="0064494B" w:rsidSect="0064494B">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134" w:right="851" w:bottom="1134" w:left="1418" w:header="708" w:footer="708" w:gutter="0"/>
          <w:cols w:space="708"/>
          <w:docGrid w:linePitch="360"/>
        </w:sectPr>
      </w:pPr>
      <w:r w:rsidRPr="0064494B">
        <w:rPr>
          <w:rFonts w:ascii="Times New Roman" w:hAnsi="Times New Roman"/>
          <w:color w:val="000000"/>
          <w:sz w:val="28"/>
          <w:szCs w:val="28"/>
        </w:rPr>
        <w:t xml:space="preserve"> (</w:t>
      </w:r>
      <w:r w:rsidRPr="0064494B">
        <w:rPr>
          <w:rFonts w:ascii="Times New Roman" w:hAnsi="Times New Roman"/>
          <w:b/>
          <w:i/>
          <w:color w:val="000000"/>
          <w:sz w:val="28"/>
          <w:szCs w:val="28"/>
        </w:rPr>
        <w:t>диспут «Всегда ли нужно следовать моде?»)</w:t>
      </w:r>
    </w:p>
    <w:p w:rsidR="0064494B" w:rsidRPr="003A64B4" w:rsidRDefault="0064494B" w:rsidP="0064494B">
      <w:pPr>
        <w:rPr>
          <w:rFonts w:ascii="Times New Roman" w:hAnsi="Times New Roman"/>
          <w:b/>
          <w:sz w:val="28"/>
          <w:szCs w:val="28"/>
        </w:rPr>
      </w:pPr>
      <w:r w:rsidRPr="003A64B4">
        <w:rPr>
          <w:rFonts w:ascii="Times New Roman" w:hAnsi="Times New Roman"/>
          <w:b/>
          <w:sz w:val="28"/>
          <w:szCs w:val="28"/>
        </w:rPr>
        <w:lastRenderedPageBreak/>
        <w:t>Тематическое планирование с указанием количества часов, отводимых на освоение каждой темы,</w:t>
      </w:r>
      <w:r>
        <w:rPr>
          <w:rFonts w:ascii="Times New Roman" w:hAnsi="Times New Roman"/>
          <w:b/>
          <w:sz w:val="28"/>
          <w:szCs w:val="28"/>
        </w:rPr>
        <w:t xml:space="preserve"> </w:t>
      </w:r>
      <w:r w:rsidRPr="003A64B4">
        <w:rPr>
          <w:rFonts w:ascii="Times New Roman" w:hAnsi="Times New Roman"/>
          <w:b/>
          <w:sz w:val="28"/>
          <w:szCs w:val="28"/>
        </w:rPr>
        <w:t>по учебному предмету «французский язык»</w:t>
      </w:r>
    </w:p>
    <w:p w:rsidR="0064494B" w:rsidRDefault="0064494B" w:rsidP="0064494B">
      <w:pPr>
        <w:jc w:val="center"/>
        <w:rPr>
          <w:rFonts w:ascii="Times New Roman" w:hAnsi="Times New Roman"/>
          <w:b/>
          <w:sz w:val="28"/>
          <w:szCs w:val="28"/>
        </w:rPr>
      </w:pPr>
      <w:r>
        <w:rPr>
          <w:rFonts w:ascii="Times New Roman" w:hAnsi="Times New Roman"/>
          <w:b/>
          <w:sz w:val="28"/>
          <w:szCs w:val="28"/>
        </w:rPr>
        <w:t>10 класс</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675"/>
        <w:gridCol w:w="1843"/>
        <w:gridCol w:w="1559"/>
        <w:gridCol w:w="5670"/>
      </w:tblGrid>
      <w:tr w:rsidR="0064494B" w:rsidRPr="00C502B2" w:rsidTr="006B432E">
        <w:trPr>
          <w:trHeight w:val="937"/>
          <w:tblHeader/>
        </w:trPr>
        <w:tc>
          <w:tcPr>
            <w:tcW w:w="675" w:type="dxa"/>
            <w:shd w:val="clear" w:color="auto" w:fill="FFFFFF"/>
            <w:vAlign w:val="center"/>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 п/п</w:t>
            </w:r>
          </w:p>
        </w:tc>
        <w:tc>
          <w:tcPr>
            <w:tcW w:w="1843" w:type="dxa"/>
            <w:shd w:val="clear" w:color="auto" w:fill="FFFFFF"/>
            <w:vAlign w:val="center"/>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Наименование раздела</w:t>
            </w:r>
          </w:p>
        </w:tc>
        <w:tc>
          <w:tcPr>
            <w:tcW w:w="1559" w:type="dxa"/>
            <w:shd w:val="clear" w:color="auto" w:fill="FFFFFF"/>
            <w:vAlign w:val="center"/>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Количество часов</w:t>
            </w:r>
          </w:p>
          <w:p w:rsidR="0064494B" w:rsidRPr="00C502B2" w:rsidRDefault="0064494B" w:rsidP="006B432E">
            <w:pPr>
              <w:spacing w:after="0" w:line="240" w:lineRule="auto"/>
              <w:jc w:val="center"/>
              <w:rPr>
                <w:rFonts w:ascii="Times New Roman" w:hAnsi="Times New Roman"/>
                <w:b/>
                <w:sz w:val="24"/>
                <w:szCs w:val="24"/>
              </w:rPr>
            </w:pPr>
          </w:p>
        </w:tc>
        <w:tc>
          <w:tcPr>
            <w:tcW w:w="5670" w:type="dxa"/>
            <w:shd w:val="clear" w:color="auto" w:fill="FFFFFF"/>
            <w:vAlign w:val="center"/>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Темы занятий</w:t>
            </w:r>
          </w:p>
        </w:tc>
      </w:tr>
      <w:tr w:rsidR="0064494B" w:rsidRPr="00C502B2" w:rsidTr="006B432E">
        <w:tc>
          <w:tcPr>
            <w:tcW w:w="675" w:type="dxa"/>
            <w:vMerge w:val="restart"/>
            <w:shd w:val="clear" w:color="auto" w:fill="FFFFFF"/>
          </w:tcPr>
          <w:p w:rsidR="0064494B" w:rsidRPr="00C502B2" w:rsidRDefault="0064494B" w:rsidP="006B432E">
            <w:pPr>
              <w:spacing w:after="0" w:line="240" w:lineRule="auto"/>
              <w:rPr>
                <w:rFonts w:ascii="Times New Roman" w:hAnsi="Times New Roman"/>
                <w:b/>
                <w:sz w:val="24"/>
                <w:szCs w:val="24"/>
              </w:rPr>
            </w:pPr>
            <w:r w:rsidRPr="00C502B2">
              <w:rPr>
                <w:rFonts w:ascii="Times New Roman" w:hAnsi="Times New Roman"/>
                <w:b/>
                <w:sz w:val="24"/>
                <w:szCs w:val="24"/>
              </w:rPr>
              <w:t>1.</w:t>
            </w:r>
          </w:p>
        </w:tc>
        <w:tc>
          <w:tcPr>
            <w:tcW w:w="1843"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Путешествия</w:t>
            </w:r>
          </w:p>
        </w:tc>
        <w:tc>
          <w:tcPr>
            <w:tcW w:w="1559" w:type="dxa"/>
            <w:shd w:val="clear" w:color="auto" w:fill="FFFFFF"/>
            <w:vAlign w:val="center"/>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21</w:t>
            </w:r>
          </w:p>
        </w:tc>
        <w:tc>
          <w:tcPr>
            <w:tcW w:w="5670" w:type="dxa"/>
            <w:shd w:val="clear" w:color="auto" w:fill="FFFFFF"/>
          </w:tcPr>
          <w:p w:rsidR="0064494B" w:rsidRPr="00C502B2" w:rsidRDefault="0064494B" w:rsidP="006B432E">
            <w:pPr>
              <w:spacing w:after="0" w:line="240" w:lineRule="auto"/>
              <w:rPr>
                <w:rFonts w:ascii="Times New Roman" w:hAnsi="Times New Roman"/>
                <w:b/>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1(1)</w:t>
            </w:r>
          </w:p>
        </w:tc>
        <w:tc>
          <w:tcPr>
            <w:tcW w:w="5670" w:type="dxa"/>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Вводный урок.</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before="240" w:after="0" w:line="240" w:lineRule="auto"/>
              <w:jc w:val="center"/>
              <w:rPr>
                <w:rFonts w:ascii="Times New Roman" w:hAnsi="Times New Roman"/>
                <w:sz w:val="24"/>
                <w:szCs w:val="24"/>
              </w:rPr>
            </w:pPr>
            <w:r w:rsidRPr="00C502B2">
              <w:rPr>
                <w:rFonts w:ascii="Times New Roman" w:hAnsi="Times New Roman"/>
                <w:sz w:val="24"/>
                <w:szCs w:val="24"/>
              </w:rPr>
              <w:t>2(2)</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Диалоги по теме «Путешествия»</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3(3)</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Новая лексика по теме «Путешествие»</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4(4)</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Работа с письмом.</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5(5)</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Переписка с зарубежными сверстниками</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6(6)</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Каникулы во Франции</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7(7)</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Отдых французских школьников</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8(8)</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Организация отдыха во Франции</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9(9)</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Отправляемся в поход</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10(10)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Интервью журнала «Фосфор»</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11(11)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Работа над грамматикой. Глагол</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12(12)</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Согласование времѐн глагола</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13(13)</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Работа с текстом художественного произведения</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14(14)</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Перевод художественного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15(15)</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Анализ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16(16)</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Замки Луары. Шамбор, Шонансо, Блуа</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17(17)</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Ваш квартал</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18(18)</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 xml:space="preserve"> Исторические памятники</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19(19)</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Условия проезда во Франции:билеты, тарифы, скидки</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20(20)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Живописные уголки</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21(21)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shd w:val="clear" w:color="auto" w:fill="FFFFFF"/>
              </w:rPr>
              <w:t>Работа с аутентичными документами</w:t>
            </w:r>
          </w:p>
        </w:tc>
      </w:tr>
      <w:tr w:rsidR="0064494B" w:rsidRPr="00C502B2" w:rsidTr="006B432E">
        <w:tc>
          <w:tcPr>
            <w:tcW w:w="675"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2.</w:t>
            </w:r>
          </w:p>
        </w:tc>
        <w:tc>
          <w:tcPr>
            <w:tcW w:w="1843"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Культура и досуг</w:t>
            </w: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20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b/>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22(1)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Диалог «В кафе»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before="240" w:after="0" w:line="240" w:lineRule="auto"/>
              <w:rPr>
                <w:rFonts w:ascii="Times New Roman" w:hAnsi="Times New Roman"/>
                <w:sz w:val="24"/>
                <w:szCs w:val="24"/>
              </w:rPr>
            </w:pPr>
            <w:r w:rsidRPr="00C502B2">
              <w:rPr>
                <w:rFonts w:ascii="Times New Roman" w:hAnsi="Times New Roman"/>
                <w:sz w:val="24"/>
                <w:szCs w:val="24"/>
              </w:rPr>
              <w:t xml:space="preserve">      23(2)</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rPr>
              <w:t xml:space="preserve"> Новая лексика по теме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24 (3)</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Культура и досуг во Франции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25 (4)</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Посещение кинотеатра, музея.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26(5)</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Досуг во Франции и России в 21 веке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27(6)</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Аудирование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28(7)</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Работа над фонетикой</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29(8)</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Работа над грамматикой. Артикль</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30(9)</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Смысловое значение артикля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31(10)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Случаи отсутствия артикля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32(11)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Чтение художественного текста «Я обожаю кино»</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 xml:space="preserve"> 33(12)</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Перевод литературного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 xml:space="preserve"> 34(13)</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Музеи мира. Эрмитаж</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 xml:space="preserve"> 35(14)</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Музей им. Пушкина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36(15)</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Москва. Санкт-Петербург</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37(16)</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 xml:space="preserve">Праздники  и обычаи во Франции </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38(17)</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Национальные праздники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39(18)</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Семейные праздники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lang w:val="en-US"/>
              </w:rPr>
            </w:pPr>
            <w:r w:rsidRPr="00C502B2">
              <w:rPr>
                <w:rFonts w:ascii="Times New Roman" w:hAnsi="Times New Roman"/>
                <w:sz w:val="24"/>
                <w:szCs w:val="24"/>
              </w:rPr>
              <w:t>40(19)</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Религиозные праздники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lang w:val="en-US"/>
              </w:rPr>
            </w:pPr>
            <w:r w:rsidRPr="00C502B2">
              <w:rPr>
                <w:rFonts w:ascii="Times New Roman" w:hAnsi="Times New Roman"/>
                <w:sz w:val="24"/>
                <w:szCs w:val="24"/>
              </w:rPr>
              <w:t>41</w:t>
            </w:r>
            <w:r w:rsidRPr="00C502B2">
              <w:rPr>
                <w:rFonts w:ascii="Times New Roman" w:hAnsi="Times New Roman"/>
                <w:sz w:val="24"/>
                <w:szCs w:val="24"/>
                <w:lang w:val="en-US"/>
              </w:rPr>
              <w:t>(20)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shd w:val="clear" w:color="auto" w:fill="FFFFFF"/>
              </w:rPr>
              <w:t>Работа с аутентичными документами</w:t>
            </w:r>
          </w:p>
        </w:tc>
      </w:tr>
      <w:tr w:rsidR="0064494B" w:rsidRPr="00C502B2" w:rsidTr="006B432E">
        <w:tc>
          <w:tcPr>
            <w:tcW w:w="675"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3.</w:t>
            </w:r>
          </w:p>
        </w:tc>
        <w:tc>
          <w:tcPr>
            <w:tcW w:w="1843"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Кто ваш герой?</w:t>
            </w: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20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42(1)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Новая лексика по теме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43(2)</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Жизнь знаменитых людей</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44(3)</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Исторические персонажи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45(4)</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Есть ли герои сегодня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46(5)</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Кого можно считать героем</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47(6)</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Наполеон Бонапарт</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lang w:val="en-US"/>
              </w:rPr>
            </w:pPr>
            <w:r w:rsidRPr="00C502B2">
              <w:rPr>
                <w:rFonts w:ascii="Times New Roman" w:hAnsi="Times New Roman"/>
                <w:sz w:val="24"/>
                <w:szCs w:val="24"/>
              </w:rPr>
              <w:t xml:space="preserve">     48(7)</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Работа над фонетикой</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49(8)</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Местоимение в роли дополнения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50(9)</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Место дополнения в предложении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51(10)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Дополнение в повелительном предложении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542(11)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rPr>
              <w:t>Чтение художественного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53(12)</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rPr>
              <w:t>Работа с текстом</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54(13)</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rPr>
              <w:t>Жанна д`Арк</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55(14)</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rPr>
              <w:t>Персонажи легенд</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56(15)</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rPr>
              <w:t>Национальные герои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57(16)</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rPr>
              <w:t>В. Гюго. Гаврош</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58(17)</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rPr>
              <w:t>Герои сегодняшнего дня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59(18)</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rPr>
              <w:t>Газеты и журналы во Франции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60(19)</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rPr>
              <w:t>Дом прессы</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61(20)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shd w:val="clear" w:color="auto" w:fill="FFFFFF"/>
              </w:rPr>
            </w:pPr>
            <w:r w:rsidRPr="00C502B2">
              <w:rPr>
                <w:rFonts w:ascii="Times New Roman" w:hAnsi="Times New Roman"/>
                <w:sz w:val="24"/>
                <w:szCs w:val="24"/>
                <w:shd w:val="clear" w:color="auto" w:fill="FFFFFF"/>
              </w:rPr>
              <w:t>Работа с аутентичными документами</w:t>
            </w:r>
          </w:p>
        </w:tc>
      </w:tr>
      <w:tr w:rsidR="0064494B" w:rsidRPr="00C502B2" w:rsidTr="006B432E">
        <w:tc>
          <w:tcPr>
            <w:tcW w:w="675"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4.</w:t>
            </w:r>
          </w:p>
        </w:tc>
        <w:tc>
          <w:tcPr>
            <w:tcW w:w="1843"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Битва сердца</w:t>
            </w: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20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lang w:val="en-US"/>
              </w:rPr>
            </w:pPr>
            <w:r w:rsidRPr="00C502B2">
              <w:rPr>
                <w:rFonts w:ascii="Times New Roman" w:hAnsi="Times New Roman"/>
                <w:sz w:val="24"/>
                <w:szCs w:val="24"/>
              </w:rPr>
              <w:t>62</w:t>
            </w:r>
            <w:r w:rsidRPr="00C502B2">
              <w:rPr>
                <w:rFonts w:ascii="Times New Roman" w:hAnsi="Times New Roman"/>
                <w:sz w:val="24"/>
                <w:szCs w:val="24"/>
                <w:lang w:val="en-US"/>
              </w:rPr>
              <w:t>(1)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Работа с текстом интервью</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before="240" w:after="0" w:line="240" w:lineRule="auto"/>
              <w:jc w:val="center"/>
              <w:rPr>
                <w:rFonts w:ascii="Times New Roman" w:hAnsi="Times New Roman"/>
                <w:sz w:val="24"/>
                <w:szCs w:val="24"/>
              </w:rPr>
            </w:pPr>
            <w:r w:rsidRPr="00C502B2">
              <w:rPr>
                <w:rFonts w:ascii="Times New Roman" w:hAnsi="Times New Roman"/>
                <w:sz w:val="24"/>
                <w:szCs w:val="24"/>
              </w:rPr>
              <w:t>63(2)</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Составление тематического словаря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64(3)</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Проблемы молодежи в современном мире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65(4)</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Благотворительные организации во</w:t>
            </w:r>
            <w:r w:rsidRPr="00C502B2">
              <w:rPr>
                <w:rFonts w:ascii="Times New Roman" w:hAnsi="Times New Roman"/>
                <w:sz w:val="24"/>
                <w:szCs w:val="24"/>
                <w:lang w:val="en-US"/>
              </w:rPr>
              <w:t xml:space="preserve"> </w:t>
            </w:r>
            <w:r w:rsidRPr="00C502B2">
              <w:rPr>
                <w:rFonts w:ascii="Times New Roman" w:hAnsi="Times New Roman"/>
                <w:sz w:val="24"/>
                <w:szCs w:val="24"/>
              </w:rPr>
              <w:t>Франции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66(5)</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Проблемы эмигрантов во Франции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67(6)</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Аудирование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68(7)</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Работа над фонетикой</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69(8)</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Imparfait</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70(9)</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Conditionnel</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71(10)</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Чтение художественного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72(11)</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Анализ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73(12)</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Страны МАГРИБ</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74(13)</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Пустыня Сахара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75(14)</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Современные средства связи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76(15)</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Разговор по телефону</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77(16)</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Минитэль</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78(17)</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Интернет</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79(18)</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Работа на компьютере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80(19)</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По странам франкофонам</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lang w:val="en-US"/>
              </w:rPr>
            </w:pPr>
            <w:r w:rsidRPr="00C502B2">
              <w:rPr>
                <w:rFonts w:ascii="Times New Roman" w:hAnsi="Times New Roman"/>
                <w:sz w:val="24"/>
                <w:szCs w:val="24"/>
              </w:rPr>
              <w:t>81</w:t>
            </w:r>
            <w:r w:rsidRPr="00C502B2">
              <w:rPr>
                <w:rFonts w:ascii="Times New Roman" w:hAnsi="Times New Roman"/>
                <w:sz w:val="24"/>
                <w:szCs w:val="24"/>
                <w:lang w:val="en-US"/>
              </w:rPr>
              <w:t>(20)</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shd w:val="clear" w:color="auto" w:fill="FFFFFF"/>
              </w:rPr>
              <w:t>Работа с аутентичными документами</w:t>
            </w:r>
          </w:p>
        </w:tc>
      </w:tr>
      <w:tr w:rsidR="0064494B" w:rsidRPr="00C502B2" w:rsidTr="006B432E">
        <w:tc>
          <w:tcPr>
            <w:tcW w:w="675"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lastRenderedPageBreak/>
              <w:t>5.</w:t>
            </w:r>
          </w:p>
        </w:tc>
        <w:tc>
          <w:tcPr>
            <w:tcW w:w="1843"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p>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Это моя планета</w:t>
            </w: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21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b/>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ind w:firstLine="708"/>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ind w:firstLine="708"/>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82(1)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Национальный парк Вануаз</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83(2)</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Лексика по теме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84(3)</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Красная книга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85(4)</w:t>
            </w:r>
          </w:p>
        </w:tc>
        <w:tc>
          <w:tcPr>
            <w:tcW w:w="5670"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Животные под охраной</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86(5)</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Исчезающие виды животных</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87(6)</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Аудирование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88(7)</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Работа над фонетикой</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89(8)</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Относительные местоимения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90(9)</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Выделительный оборот</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91(10)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 xml:space="preserve">Союзы, требующие </w:t>
            </w:r>
            <w:r w:rsidRPr="00C502B2">
              <w:rPr>
                <w:rFonts w:ascii="Times New Roman" w:hAnsi="Times New Roman"/>
                <w:sz w:val="24"/>
                <w:szCs w:val="24"/>
                <w:lang w:val="en-US"/>
              </w:rPr>
              <w:t>Subjonctif</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92(11)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Чтение художественного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93(12)</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Анализ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94(13)</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Проблемы экологии – Байкал</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95(14)</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Путешествие на озеро Байкал</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96(15)</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Современные средства транспорта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97(16)</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Парижское метро</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98(17)</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Как пользоваться транспортом во Франции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99(18)</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Рукописный журнал</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100(19)</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rPr>
              <w:t>Домашнее чтение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101(20)</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sz w:val="24"/>
                <w:szCs w:val="24"/>
                <w:shd w:val="clear" w:color="auto" w:fill="FFFFFF"/>
              </w:rPr>
              <w:t>Работа с аутентичными документами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102(21)</w:t>
            </w:r>
          </w:p>
        </w:tc>
        <w:tc>
          <w:tcPr>
            <w:tcW w:w="5670" w:type="dxa"/>
            <w:tcBorders>
              <w:bottom w:val="single" w:sz="4" w:space="0" w:color="auto"/>
            </w:tcBorders>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hAnsi="Times New Roman"/>
                <w:b/>
                <w:sz w:val="24"/>
                <w:szCs w:val="24"/>
                <w:shd w:val="clear" w:color="auto" w:fill="FFFFFF"/>
              </w:rPr>
              <w:t>Заключительный урок : викторина «Далекая и близкая Франция»</w:t>
            </w:r>
          </w:p>
        </w:tc>
      </w:tr>
      <w:tr w:rsidR="0064494B" w:rsidRPr="00C502B2" w:rsidTr="006B432E">
        <w:trPr>
          <w:gridAfter w:val="2"/>
          <w:wAfter w:w="7229" w:type="dxa"/>
          <w:trHeight w:val="285"/>
        </w:trPr>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r>
      <w:tr w:rsidR="0064494B" w:rsidRPr="00C502B2" w:rsidTr="006B432E">
        <w:trPr>
          <w:gridAfter w:val="2"/>
          <w:wAfter w:w="7229" w:type="dxa"/>
          <w:trHeight w:val="285"/>
        </w:trPr>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r>
      <w:tr w:rsidR="0064494B" w:rsidRPr="00C502B2" w:rsidTr="006B432E">
        <w:trPr>
          <w:gridAfter w:val="2"/>
          <w:wAfter w:w="7229" w:type="dxa"/>
          <w:trHeight w:val="285"/>
        </w:trPr>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r>
      <w:tr w:rsidR="0064494B" w:rsidRPr="00C502B2" w:rsidTr="006B432E">
        <w:trPr>
          <w:gridAfter w:val="2"/>
          <w:wAfter w:w="7229" w:type="dxa"/>
          <w:trHeight w:val="285"/>
        </w:trPr>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r>
      <w:tr w:rsidR="0064494B" w:rsidRPr="00C502B2" w:rsidTr="006B432E">
        <w:tc>
          <w:tcPr>
            <w:tcW w:w="9747" w:type="dxa"/>
            <w:gridSpan w:val="4"/>
            <w:shd w:val="clear" w:color="auto" w:fill="FFFFFF"/>
          </w:tcPr>
          <w:p w:rsidR="0064494B" w:rsidRPr="00C502B2" w:rsidRDefault="0064494B" w:rsidP="006B432E">
            <w:pPr>
              <w:spacing w:after="0" w:line="240" w:lineRule="auto"/>
              <w:ind w:left="50"/>
              <w:rPr>
                <w:rFonts w:ascii="Times New Roman" w:hAnsi="Times New Roman"/>
                <w:b/>
                <w:sz w:val="24"/>
                <w:szCs w:val="24"/>
              </w:rPr>
            </w:pPr>
            <w:r w:rsidRPr="00C502B2">
              <w:rPr>
                <w:rFonts w:ascii="Times New Roman" w:hAnsi="Times New Roman"/>
                <w:b/>
                <w:sz w:val="24"/>
                <w:szCs w:val="24"/>
              </w:rPr>
              <w:t xml:space="preserve">                                                       Итого: 102 часа</w:t>
            </w:r>
          </w:p>
        </w:tc>
      </w:tr>
    </w:tbl>
    <w:p w:rsidR="0064494B" w:rsidRPr="00C502B2" w:rsidRDefault="0064494B" w:rsidP="0064494B">
      <w:pPr>
        <w:pStyle w:val="af6"/>
        <w:suppressAutoHyphens/>
        <w:ind w:left="360"/>
        <w:jc w:val="center"/>
        <w:rPr>
          <w:b/>
        </w:rPr>
      </w:pPr>
    </w:p>
    <w:p w:rsidR="0064494B" w:rsidRPr="00C502B2" w:rsidRDefault="0064494B" w:rsidP="0064494B">
      <w:pPr>
        <w:jc w:val="center"/>
        <w:rPr>
          <w:rFonts w:ascii="Times New Roman" w:hAnsi="Times New Roman"/>
          <w:b/>
          <w:sz w:val="24"/>
          <w:szCs w:val="24"/>
        </w:rPr>
      </w:pPr>
      <w:r w:rsidRPr="00C502B2">
        <w:rPr>
          <w:rFonts w:ascii="Times New Roman" w:hAnsi="Times New Roman"/>
          <w:b/>
          <w:sz w:val="24"/>
          <w:szCs w:val="24"/>
        </w:rPr>
        <w:t>11 класс</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675"/>
        <w:gridCol w:w="1843"/>
        <w:gridCol w:w="1559"/>
        <w:gridCol w:w="5670"/>
      </w:tblGrid>
      <w:tr w:rsidR="0064494B" w:rsidRPr="00C502B2" w:rsidTr="006B432E">
        <w:trPr>
          <w:trHeight w:val="937"/>
          <w:tblHeader/>
        </w:trPr>
        <w:tc>
          <w:tcPr>
            <w:tcW w:w="675" w:type="dxa"/>
            <w:shd w:val="clear" w:color="auto" w:fill="FFFFFF"/>
            <w:vAlign w:val="center"/>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 п/п</w:t>
            </w:r>
          </w:p>
        </w:tc>
        <w:tc>
          <w:tcPr>
            <w:tcW w:w="1843" w:type="dxa"/>
            <w:shd w:val="clear" w:color="auto" w:fill="FFFFFF"/>
            <w:vAlign w:val="center"/>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Наименование раздела</w:t>
            </w:r>
          </w:p>
        </w:tc>
        <w:tc>
          <w:tcPr>
            <w:tcW w:w="1559" w:type="dxa"/>
            <w:shd w:val="clear" w:color="auto" w:fill="FFFFFF"/>
            <w:vAlign w:val="center"/>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Количество часов</w:t>
            </w:r>
          </w:p>
          <w:p w:rsidR="0064494B" w:rsidRPr="00C502B2" w:rsidRDefault="0064494B" w:rsidP="006B432E">
            <w:pPr>
              <w:spacing w:after="0" w:line="240" w:lineRule="auto"/>
              <w:jc w:val="center"/>
              <w:rPr>
                <w:rFonts w:ascii="Times New Roman" w:hAnsi="Times New Roman"/>
                <w:b/>
                <w:sz w:val="24"/>
                <w:szCs w:val="24"/>
              </w:rPr>
            </w:pPr>
          </w:p>
        </w:tc>
        <w:tc>
          <w:tcPr>
            <w:tcW w:w="5670" w:type="dxa"/>
            <w:shd w:val="clear" w:color="auto" w:fill="FFFFFF"/>
            <w:vAlign w:val="center"/>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Темы занятий</w:t>
            </w:r>
          </w:p>
        </w:tc>
      </w:tr>
      <w:tr w:rsidR="0064494B" w:rsidRPr="00C502B2" w:rsidTr="006B432E">
        <w:tc>
          <w:tcPr>
            <w:tcW w:w="675" w:type="dxa"/>
            <w:vMerge w:val="restart"/>
            <w:shd w:val="clear" w:color="auto" w:fill="FFFFFF"/>
          </w:tcPr>
          <w:p w:rsidR="0064494B" w:rsidRPr="00C502B2" w:rsidRDefault="0064494B" w:rsidP="006B432E">
            <w:pPr>
              <w:spacing w:after="0" w:line="240" w:lineRule="auto"/>
              <w:rPr>
                <w:rFonts w:ascii="Times New Roman" w:hAnsi="Times New Roman"/>
                <w:b/>
                <w:sz w:val="24"/>
                <w:szCs w:val="24"/>
              </w:rPr>
            </w:pPr>
            <w:r w:rsidRPr="00C502B2">
              <w:rPr>
                <w:rFonts w:ascii="Times New Roman" w:hAnsi="Times New Roman"/>
                <w:b/>
                <w:sz w:val="24"/>
                <w:szCs w:val="24"/>
              </w:rPr>
              <w:t>1.</w:t>
            </w:r>
          </w:p>
        </w:tc>
        <w:tc>
          <w:tcPr>
            <w:tcW w:w="1843"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Музыка</w:t>
            </w:r>
          </w:p>
        </w:tc>
        <w:tc>
          <w:tcPr>
            <w:tcW w:w="1559" w:type="dxa"/>
            <w:shd w:val="clear" w:color="auto" w:fill="FFFFFF"/>
            <w:vAlign w:val="center"/>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11</w:t>
            </w:r>
          </w:p>
        </w:tc>
        <w:tc>
          <w:tcPr>
            <w:tcW w:w="5670" w:type="dxa"/>
            <w:shd w:val="clear" w:color="auto" w:fill="FFFFFF"/>
          </w:tcPr>
          <w:p w:rsidR="0064494B" w:rsidRPr="00C502B2" w:rsidRDefault="0064494B" w:rsidP="006B432E">
            <w:pPr>
              <w:spacing w:after="0" w:line="240" w:lineRule="auto"/>
              <w:rPr>
                <w:rFonts w:ascii="Times New Roman" w:hAnsi="Times New Roman"/>
                <w:b/>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1(1)</w:t>
            </w:r>
          </w:p>
        </w:tc>
        <w:tc>
          <w:tcPr>
            <w:tcW w:w="5670" w:type="dxa"/>
            <w:shd w:val="clear" w:color="auto" w:fill="FFFFFF"/>
          </w:tcPr>
          <w:p w:rsidR="0064494B" w:rsidRPr="00C502B2" w:rsidRDefault="0064494B" w:rsidP="006B432E">
            <w:pPr>
              <w:spacing w:after="0" w:line="240" w:lineRule="auto"/>
              <w:ind w:left="50"/>
              <w:rPr>
                <w:rFonts w:ascii="Times New Roman" w:hAnsi="Times New Roman"/>
                <w:sz w:val="24"/>
                <w:szCs w:val="24"/>
              </w:rPr>
            </w:pPr>
            <w:r w:rsidRPr="00C502B2">
              <w:rPr>
                <w:rFonts w:ascii="Times New Roman" w:eastAsia="Calibri" w:hAnsi="Times New Roman"/>
                <w:sz w:val="24"/>
                <w:szCs w:val="24"/>
              </w:rPr>
              <w:t>Любите ли вы рок?</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before="240" w:after="0" w:line="240" w:lineRule="auto"/>
              <w:jc w:val="center"/>
              <w:rPr>
                <w:rFonts w:ascii="Times New Roman" w:hAnsi="Times New Roman"/>
                <w:sz w:val="24"/>
                <w:szCs w:val="24"/>
              </w:rPr>
            </w:pPr>
            <w:r w:rsidRPr="00C502B2">
              <w:rPr>
                <w:rFonts w:ascii="Times New Roman" w:hAnsi="Times New Roman"/>
                <w:sz w:val="24"/>
                <w:szCs w:val="24"/>
              </w:rPr>
              <w:t>2(2)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История продолжается</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3(3)</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Рок-группы 60-х, 70-х</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4(4)</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Группа Зебда</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5(5)</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Сложные относительные местоимения</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6(6)</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Указательные местоимения.  </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7(7)</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Сослагательное и изъявительное наклонения</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Литературный текст «Сомнения» по произведению Ж.Ануйя «Бал воров»</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9(9)</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Французский шансон</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10(10)</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Интервью журнала «Фосфор»</w:t>
            </w:r>
          </w:p>
        </w:tc>
      </w:tr>
      <w:tr w:rsidR="0064494B" w:rsidRPr="00C502B2" w:rsidTr="006B432E">
        <w:tc>
          <w:tcPr>
            <w:tcW w:w="675"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11(11)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Работа с аутентичными документами</w:t>
            </w:r>
          </w:p>
        </w:tc>
      </w:tr>
      <w:tr w:rsidR="0064494B" w:rsidRPr="00C502B2" w:rsidTr="006B432E">
        <w:tc>
          <w:tcPr>
            <w:tcW w:w="675"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2.</w:t>
            </w:r>
          </w:p>
        </w:tc>
        <w:tc>
          <w:tcPr>
            <w:tcW w:w="1843"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Любите ли вы приключения?</w:t>
            </w: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20</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12(1)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Интервью «Гималаи- это др. мир»</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13(2)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Объявления.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14(3)</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Альпинизм.</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15(4)</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Объявления по найму</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16(5)</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Текст «Сокровища подводного мира»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17(6)</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Экскурсия в грот</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18(7)</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Текст «Погружение батискафа»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19(8)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Причастие настоящего времени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20(9)</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Деепричастие</w:t>
            </w:r>
          </w:p>
          <w:p w:rsidR="0064494B" w:rsidRPr="00C502B2" w:rsidRDefault="0064494B" w:rsidP="006B432E">
            <w:pPr>
              <w:spacing w:after="0" w:line="240" w:lineRule="auto"/>
              <w:contextualSpacing/>
              <w:rPr>
                <w:rFonts w:ascii="Times New Roman" w:eastAsia="Calibri" w:hAnsi="Times New Roman"/>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21(10)</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Сравнение 2-х форм</w:t>
            </w:r>
          </w:p>
          <w:p w:rsidR="0064494B" w:rsidRPr="00C502B2" w:rsidRDefault="0064494B" w:rsidP="006B432E">
            <w:pPr>
              <w:autoSpaceDE w:val="0"/>
              <w:autoSpaceDN w:val="0"/>
              <w:adjustRightInd w:val="0"/>
              <w:spacing w:after="0" w:line="240" w:lineRule="auto"/>
              <w:contextualSpacing/>
              <w:rPr>
                <w:rFonts w:ascii="Times New Roman" w:eastAsia="Calibri" w:hAnsi="Times New Roman"/>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22(11)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Безличные конструкции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23(12)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Сослагательное и изъявительное наклонения       </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before="240" w:after="0" w:line="240" w:lineRule="auto"/>
              <w:rPr>
                <w:rFonts w:ascii="Times New Roman" w:hAnsi="Times New Roman"/>
                <w:sz w:val="24"/>
                <w:szCs w:val="24"/>
              </w:rPr>
            </w:pPr>
            <w:r w:rsidRPr="00C502B2">
              <w:rPr>
                <w:rFonts w:ascii="Times New Roman" w:hAnsi="Times New Roman"/>
                <w:sz w:val="24"/>
                <w:szCs w:val="24"/>
              </w:rPr>
              <w:t xml:space="preserve">      24(13)</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Сослагательное наклонение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25 (14)</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Текст «Война в космосе»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26 (15)</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Анализ текста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27(16)</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Ведение личного дневника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28(17)</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Французы в космосе. Российские  космонавты</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29(18)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Франко-российское космическое сотрудничество</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30(19)</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Жестикуляция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31(20)</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Работа с аутентичными документами</w:t>
            </w:r>
          </w:p>
        </w:tc>
      </w:tr>
      <w:tr w:rsidR="0064494B" w:rsidRPr="00C502B2" w:rsidTr="006B432E">
        <w:tc>
          <w:tcPr>
            <w:tcW w:w="675"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3.</w:t>
            </w:r>
          </w:p>
        </w:tc>
        <w:tc>
          <w:tcPr>
            <w:tcW w:w="1843"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Будущая профессия</w:t>
            </w: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21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32(1)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Интервью с пилотом, с кондитером</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33(2)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Выразить заинтересованность</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 xml:space="preserve"> 34(3)</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Дать совет</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 xml:space="preserve"> 35(4)</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Лексические единицы, обслуживаю-</w:t>
            </w:r>
          </w:p>
          <w:p w:rsidR="0064494B" w:rsidRPr="00C502B2" w:rsidRDefault="0064494B" w:rsidP="006B432E">
            <w:pPr>
              <w:spacing w:after="0" w:line="240" w:lineRule="auto"/>
              <w:contextualSpacing/>
              <w:rPr>
                <w:rFonts w:ascii="Times New Roman" w:eastAsia="Calibri" w:hAnsi="Times New Roman"/>
                <w:b/>
                <w:sz w:val="24"/>
                <w:szCs w:val="24"/>
              </w:rPr>
            </w:pPr>
            <w:r w:rsidRPr="00C502B2">
              <w:rPr>
                <w:rFonts w:ascii="Times New Roman" w:eastAsia="Calibri" w:hAnsi="Times New Roman"/>
                <w:sz w:val="24"/>
                <w:szCs w:val="24"/>
              </w:rPr>
              <w:t xml:space="preserve">  щие основную тему</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 xml:space="preserve"> 36(5)</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Анализ интервью</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37(6)</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Профессии чисто мужские и женские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38(7)</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Моя будущая профессия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39(8)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Текст «Реализовать мечту»</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40(9)</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Интервью с Л.  Евангелистой. Российские топ - модели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lang w:val="en-US"/>
              </w:rPr>
            </w:pPr>
            <w:r w:rsidRPr="00C502B2">
              <w:rPr>
                <w:rFonts w:ascii="Times New Roman" w:hAnsi="Times New Roman"/>
                <w:sz w:val="24"/>
                <w:szCs w:val="24"/>
              </w:rPr>
              <w:t>41(10)</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Инфинитив</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lang w:val="en-US"/>
              </w:rPr>
            </w:pPr>
            <w:r w:rsidRPr="00C502B2">
              <w:rPr>
                <w:rFonts w:ascii="Times New Roman" w:hAnsi="Times New Roman"/>
                <w:sz w:val="24"/>
                <w:szCs w:val="24"/>
              </w:rPr>
              <w:t>42</w:t>
            </w:r>
            <w:r w:rsidRPr="00C502B2">
              <w:rPr>
                <w:rFonts w:ascii="Times New Roman" w:hAnsi="Times New Roman"/>
                <w:sz w:val="24"/>
                <w:szCs w:val="24"/>
                <w:lang w:val="en-US"/>
              </w:rPr>
              <w:t>(</w:t>
            </w:r>
            <w:r w:rsidRPr="00C502B2">
              <w:rPr>
                <w:rFonts w:ascii="Times New Roman" w:hAnsi="Times New Roman"/>
                <w:sz w:val="24"/>
                <w:szCs w:val="24"/>
              </w:rPr>
              <w:t>11</w:t>
            </w:r>
            <w:r w:rsidRPr="00C502B2">
              <w:rPr>
                <w:rFonts w:ascii="Times New Roman" w:hAnsi="Times New Roman"/>
                <w:sz w:val="24"/>
                <w:szCs w:val="24"/>
                <w:lang w:val="en-US"/>
              </w:rPr>
              <w:t>)</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Пассивный залог</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43(12)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Пассивный залог</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44(13)</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Текст Ж. Кокто</w:t>
            </w:r>
          </w:p>
          <w:p w:rsidR="0064494B" w:rsidRPr="00C502B2" w:rsidRDefault="0064494B" w:rsidP="006B432E">
            <w:pPr>
              <w:spacing w:after="0" w:line="240" w:lineRule="auto"/>
              <w:contextualSpacing/>
              <w:rPr>
                <w:rFonts w:ascii="Times New Roman" w:eastAsia="Calibri" w:hAnsi="Times New Roman"/>
                <w:sz w:val="24"/>
                <w:szCs w:val="24"/>
                <w:lang w:val="en-US"/>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45(14)</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Запрещающие надписи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46(15)</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Чисто французские профессии.      Профессии, популярные в России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47(16)</w:t>
            </w:r>
          </w:p>
        </w:tc>
        <w:tc>
          <w:tcPr>
            <w:tcW w:w="5670" w:type="dxa"/>
            <w:tcBorders>
              <w:bottom w:val="single" w:sz="4" w:space="0" w:color="auto"/>
            </w:tcBorders>
            <w:shd w:val="clear" w:color="auto" w:fill="FFFFFF"/>
          </w:tcPr>
          <w:p w:rsidR="0064494B" w:rsidRPr="00C502B2" w:rsidRDefault="0064494B" w:rsidP="006B432E">
            <w:pPr>
              <w:autoSpaceDE w:val="0"/>
              <w:autoSpaceDN w:val="0"/>
              <w:adjustRightInd w:val="0"/>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Магазины. Булочная. Молочный отдел</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48(17)</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Французская гастрономия. Русская кухня  </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49(18)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Магазины. Булочная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lang w:val="en-US"/>
              </w:rPr>
            </w:pPr>
            <w:r w:rsidRPr="00C502B2">
              <w:rPr>
                <w:rFonts w:ascii="Times New Roman" w:hAnsi="Times New Roman"/>
                <w:sz w:val="24"/>
                <w:szCs w:val="24"/>
              </w:rPr>
              <w:t xml:space="preserve">     50(19)</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Французские сыры</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51(20)</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Интервью с П. Сабатье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52(21)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Работа с аутентичными документами</w:t>
            </w:r>
          </w:p>
        </w:tc>
      </w:tr>
      <w:tr w:rsidR="0064494B" w:rsidRPr="00C502B2" w:rsidTr="006B432E">
        <w:tc>
          <w:tcPr>
            <w:tcW w:w="675"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4.</w:t>
            </w:r>
          </w:p>
        </w:tc>
        <w:tc>
          <w:tcPr>
            <w:tcW w:w="1843"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Куда стучать?</w:t>
            </w: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22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53(1)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53(1) Интервью « Наркотики - это тревога! »</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54(2)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54(2) Лексические единицы, обслуживающие основную тему</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55(3)</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55(3) Анализ интервью</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56(4)</w:t>
            </w:r>
          </w:p>
        </w:tc>
        <w:tc>
          <w:tcPr>
            <w:tcW w:w="5670" w:type="dxa"/>
            <w:tcBorders>
              <w:bottom w:val="single" w:sz="4" w:space="0" w:color="auto"/>
            </w:tcBorders>
            <w:shd w:val="clear" w:color="auto" w:fill="FFFFFF"/>
          </w:tcPr>
          <w:p w:rsidR="0064494B" w:rsidRPr="00C502B2" w:rsidRDefault="0064494B" w:rsidP="006B432E">
            <w:pPr>
              <w:autoSpaceDE w:val="0"/>
              <w:autoSpaceDN w:val="0"/>
              <w:adjustRightInd w:val="0"/>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56(4) Выражать чувства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57(5)</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57(5) Просить и давать объяснения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58(6)</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58(6) Наркотики - это отрицание  счастья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59(7)</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59(7) Франц-ая пресса «</w:t>
            </w:r>
            <w:r w:rsidRPr="00C502B2">
              <w:rPr>
                <w:rFonts w:ascii="Times New Roman" w:eastAsia="Calibri" w:hAnsi="Times New Roman"/>
                <w:sz w:val="24"/>
                <w:szCs w:val="24"/>
                <w:lang w:val="en-US"/>
              </w:rPr>
              <w:t>SOS</w:t>
            </w:r>
            <w:r w:rsidRPr="00C502B2">
              <w:rPr>
                <w:rFonts w:ascii="Times New Roman" w:eastAsia="Calibri" w:hAnsi="Times New Roman"/>
                <w:sz w:val="24"/>
                <w:szCs w:val="24"/>
              </w:rPr>
              <w:t>! Наркотики!»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60(8)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60(8) Признание наркомана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61(9)</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61(9) Прямая и косвенная речь</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62(10)</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62(10) Грамматические упражнения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rPr>
                <w:rFonts w:ascii="Times New Roman" w:hAnsi="Times New Roman"/>
                <w:sz w:val="24"/>
                <w:szCs w:val="24"/>
              </w:rPr>
            </w:pPr>
            <w:r w:rsidRPr="00C502B2">
              <w:rPr>
                <w:rFonts w:ascii="Times New Roman" w:hAnsi="Times New Roman"/>
                <w:sz w:val="24"/>
                <w:szCs w:val="24"/>
              </w:rPr>
              <w:t xml:space="preserve">      63(11)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63(11) Косвенный вопрос</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64(12)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64(12) Французская семья сегодня. Государственная программа поддержки семьи в России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lang w:val="en-US"/>
              </w:rPr>
            </w:pPr>
            <w:r w:rsidRPr="00C502B2">
              <w:rPr>
                <w:rFonts w:ascii="Times New Roman" w:hAnsi="Times New Roman"/>
                <w:sz w:val="24"/>
                <w:szCs w:val="24"/>
              </w:rPr>
              <w:t>65</w:t>
            </w:r>
            <w:r w:rsidRPr="00C502B2">
              <w:rPr>
                <w:rFonts w:ascii="Times New Roman" w:hAnsi="Times New Roman"/>
                <w:sz w:val="24"/>
                <w:szCs w:val="24"/>
                <w:lang w:val="en-US"/>
              </w:rPr>
              <w:t>(1</w:t>
            </w:r>
            <w:r w:rsidRPr="00C502B2">
              <w:rPr>
                <w:rFonts w:ascii="Times New Roman" w:hAnsi="Times New Roman"/>
                <w:sz w:val="24"/>
                <w:szCs w:val="24"/>
              </w:rPr>
              <w:t>3</w:t>
            </w:r>
            <w:r w:rsidRPr="00C502B2">
              <w:rPr>
                <w:rFonts w:ascii="Times New Roman" w:hAnsi="Times New Roman"/>
                <w:sz w:val="24"/>
                <w:szCs w:val="24"/>
                <w:lang w:val="en-US"/>
              </w:rPr>
              <w:t>)</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65(13) Косвенная речь и согласование времен</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before="240" w:after="0" w:line="240" w:lineRule="auto"/>
              <w:jc w:val="center"/>
              <w:rPr>
                <w:rFonts w:ascii="Times New Roman" w:hAnsi="Times New Roman"/>
                <w:sz w:val="24"/>
                <w:szCs w:val="24"/>
              </w:rPr>
            </w:pPr>
            <w:r w:rsidRPr="00C502B2">
              <w:rPr>
                <w:rFonts w:ascii="Times New Roman" w:hAnsi="Times New Roman"/>
                <w:sz w:val="24"/>
                <w:szCs w:val="24"/>
              </w:rPr>
              <w:t>66(14)</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66(14) Права детей и молодежи в России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67(15)</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67(15) Текст П. Гимароля</w:t>
            </w:r>
          </w:p>
          <w:p w:rsidR="0064494B" w:rsidRPr="00C502B2" w:rsidRDefault="0064494B" w:rsidP="006B432E">
            <w:pPr>
              <w:spacing w:after="0" w:line="240" w:lineRule="auto"/>
              <w:contextualSpacing/>
              <w:rPr>
                <w:rFonts w:ascii="Times New Roman" w:eastAsia="Calibri" w:hAnsi="Times New Roman"/>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68(16)</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68(16) Текст Н. Бюрона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69(17)</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69(17) Обстоятельства времени при согласовании времен</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70(18)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70(18</w:t>
            </w:r>
            <w:r w:rsidRPr="00C502B2">
              <w:rPr>
                <w:rFonts w:ascii="Times New Roman" w:eastAsia="Calibri" w:hAnsi="Times New Roman"/>
                <w:sz w:val="24"/>
                <w:szCs w:val="24"/>
                <w:lang w:val="en-US"/>
              </w:rPr>
              <w:t>)</w:t>
            </w:r>
            <w:r w:rsidRPr="00C502B2">
              <w:rPr>
                <w:rFonts w:ascii="Times New Roman" w:eastAsia="Calibri" w:hAnsi="Times New Roman"/>
                <w:sz w:val="24"/>
                <w:szCs w:val="24"/>
              </w:rPr>
              <w:t xml:space="preserve"> Грамматические упражнения</w:t>
            </w:r>
          </w:p>
          <w:p w:rsidR="0064494B" w:rsidRPr="00C502B2" w:rsidRDefault="0064494B" w:rsidP="006B432E">
            <w:pPr>
              <w:spacing w:after="0" w:line="240" w:lineRule="auto"/>
              <w:contextualSpacing/>
              <w:rPr>
                <w:rFonts w:ascii="Times New Roman" w:eastAsia="Calibri" w:hAnsi="Times New Roman"/>
                <w:sz w:val="24"/>
                <w:szCs w:val="24"/>
                <w:lang w:val="en-US"/>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71(19)</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71(19) Французское здравоохранение.</w:t>
            </w:r>
          </w:p>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Здравоохранение в России.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72(20)</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72</w:t>
            </w:r>
            <w:r w:rsidRPr="00C502B2">
              <w:rPr>
                <w:rFonts w:ascii="Times New Roman" w:eastAsia="Calibri" w:hAnsi="Times New Roman"/>
                <w:sz w:val="24"/>
                <w:szCs w:val="24"/>
                <w:lang w:val="en-US"/>
              </w:rPr>
              <w:t xml:space="preserve">(20) </w:t>
            </w:r>
            <w:r w:rsidRPr="00C502B2">
              <w:rPr>
                <w:rFonts w:ascii="Times New Roman" w:eastAsia="Calibri" w:hAnsi="Times New Roman"/>
                <w:sz w:val="24"/>
                <w:szCs w:val="24"/>
              </w:rPr>
              <w:t>Рукописный журнал</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73(21)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73 (21) Вам слово</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74(22)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74 (22) Работа с аутентичными документами</w:t>
            </w:r>
          </w:p>
        </w:tc>
      </w:tr>
      <w:tr w:rsidR="0064494B" w:rsidRPr="00C502B2" w:rsidTr="006B432E">
        <w:tc>
          <w:tcPr>
            <w:tcW w:w="675"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5.</w:t>
            </w:r>
          </w:p>
        </w:tc>
        <w:tc>
          <w:tcPr>
            <w:tcW w:w="1843" w:type="dxa"/>
            <w:vMerge w:val="restart"/>
            <w:shd w:val="clear" w:color="auto" w:fill="FFFFFF"/>
          </w:tcPr>
          <w:p w:rsidR="0064494B" w:rsidRPr="00C502B2" w:rsidRDefault="0064494B" w:rsidP="006B432E">
            <w:pPr>
              <w:spacing w:after="0" w:line="240" w:lineRule="auto"/>
              <w:jc w:val="both"/>
              <w:rPr>
                <w:rFonts w:ascii="Times New Roman" w:hAnsi="Times New Roman"/>
                <w:b/>
                <w:sz w:val="24"/>
                <w:szCs w:val="24"/>
              </w:rPr>
            </w:pPr>
          </w:p>
          <w:p w:rsidR="0064494B" w:rsidRPr="00C502B2" w:rsidRDefault="0064494B" w:rsidP="006B432E">
            <w:pPr>
              <w:spacing w:after="0" w:line="240" w:lineRule="auto"/>
              <w:jc w:val="both"/>
              <w:rPr>
                <w:rFonts w:ascii="Times New Roman" w:hAnsi="Times New Roman"/>
                <w:b/>
                <w:sz w:val="24"/>
                <w:szCs w:val="24"/>
              </w:rPr>
            </w:pPr>
            <w:r w:rsidRPr="00C502B2">
              <w:rPr>
                <w:rFonts w:ascii="Times New Roman" w:hAnsi="Times New Roman"/>
                <w:b/>
                <w:sz w:val="24"/>
                <w:szCs w:val="24"/>
              </w:rPr>
              <w:t>Вселенная молодых</w:t>
            </w: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b/>
                <w:sz w:val="24"/>
                <w:szCs w:val="24"/>
              </w:rPr>
            </w:pPr>
            <w:r w:rsidRPr="00C502B2">
              <w:rPr>
                <w:rFonts w:ascii="Times New Roman" w:hAnsi="Times New Roman"/>
                <w:b/>
                <w:sz w:val="24"/>
                <w:szCs w:val="24"/>
              </w:rPr>
              <w:t>28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b/>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75(1)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Интервью с Д. Шарвэ</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76(2)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Лексические единицы, обслуживающие основную тему</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77(3)</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Анализ интервью</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78(4)</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Мир глазами молодых</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79(5)</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Мир глазами одноклассников</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80(6)</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Подростки «Я и они»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81(7)</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Письмо сверстнику</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82(8)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Монолог отчаявшегося отца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83(9)</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lang w:val="en-US"/>
              </w:rPr>
              <w:t xml:space="preserve"> </w:t>
            </w:r>
            <w:r w:rsidRPr="00C502B2">
              <w:rPr>
                <w:rFonts w:ascii="Times New Roman" w:eastAsia="Calibri" w:hAnsi="Times New Roman"/>
                <w:sz w:val="24"/>
                <w:szCs w:val="24"/>
              </w:rPr>
              <w:t>Связующие слова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lang w:val="en-US"/>
              </w:rPr>
            </w:pPr>
            <w:r w:rsidRPr="00C502B2">
              <w:rPr>
                <w:rFonts w:ascii="Times New Roman" w:hAnsi="Times New Roman"/>
                <w:sz w:val="24"/>
                <w:szCs w:val="24"/>
              </w:rPr>
              <w:t>84</w:t>
            </w:r>
            <w:r w:rsidRPr="00C502B2">
              <w:rPr>
                <w:rFonts w:ascii="Times New Roman" w:hAnsi="Times New Roman"/>
                <w:sz w:val="24"/>
                <w:szCs w:val="24"/>
                <w:lang w:val="en-US"/>
              </w:rPr>
              <w:t>(</w:t>
            </w:r>
            <w:r w:rsidRPr="00C502B2">
              <w:rPr>
                <w:rFonts w:ascii="Times New Roman" w:hAnsi="Times New Roman"/>
                <w:sz w:val="24"/>
                <w:szCs w:val="24"/>
              </w:rPr>
              <w:t>1</w:t>
            </w:r>
            <w:r w:rsidRPr="00C502B2">
              <w:rPr>
                <w:rFonts w:ascii="Times New Roman" w:hAnsi="Times New Roman"/>
                <w:sz w:val="24"/>
                <w:szCs w:val="24"/>
                <w:lang w:val="en-US"/>
              </w:rPr>
              <w:t>0)</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Грамматические упражнения</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85(11)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Текст С.Бовуар</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86(12)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Портрет друга</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87(13)</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Французские лавочки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88(14)</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Сельский рынок</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89(15)</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Знать, где покупать</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90(16)</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Большие магазины</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91(17)</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Мода для всех. Русские традиции в моде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92(18)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Что вы ждете от взрослых?</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93(19)</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Как организовать праздник. Национальные праздники в России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94(20)</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Вам слово</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95(21)</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Можно жить без любви?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96(22)</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Когда все плохо</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97(23)</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Работа с аутентичными документами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98(24)</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Нужно ли всегда следовать моде?</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99(25)</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lang w:val="en-US"/>
              </w:rPr>
            </w:pPr>
            <w:r w:rsidRPr="00C502B2">
              <w:rPr>
                <w:rFonts w:ascii="Times New Roman" w:eastAsia="Calibri" w:hAnsi="Times New Roman"/>
                <w:sz w:val="24"/>
                <w:szCs w:val="24"/>
              </w:rPr>
              <w:t xml:space="preserve"> Супермаркеты или маленькие магазинчики?</w:t>
            </w: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100(26)</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Повторение по теме «Вселенная молодых»</w:t>
            </w:r>
          </w:p>
          <w:p w:rsidR="0064494B" w:rsidRPr="00C502B2" w:rsidRDefault="0064494B" w:rsidP="006B432E">
            <w:pPr>
              <w:spacing w:after="0" w:line="240" w:lineRule="auto"/>
              <w:contextualSpacing/>
              <w:rPr>
                <w:rFonts w:ascii="Times New Roman" w:eastAsia="Calibri" w:hAnsi="Times New Roman"/>
                <w:sz w:val="24"/>
                <w:szCs w:val="24"/>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101(27)</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eastAsia="Calibri" w:hAnsi="Times New Roman"/>
                <w:sz w:val="24"/>
                <w:szCs w:val="24"/>
              </w:rPr>
              <w:t xml:space="preserve"> Повторение ЛЕ, обслуживающих тему</w:t>
            </w:r>
          </w:p>
          <w:p w:rsidR="0064494B" w:rsidRPr="00C502B2" w:rsidRDefault="0064494B" w:rsidP="006B432E">
            <w:pPr>
              <w:spacing w:after="0" w:line="240" w:lineRule="auto"/>
              <w:contextualSpacing/>
              <w:rPr>
                <w:rFonts w:ascii="Times New Roman" w:eastAsia="Calibri" w:hAnsi="Times New Roman"/>
                <w:sz w:val="24"/>
                <w:szCs w:val="24"/>
                <w:lang w:val="en-US"/>
              </w:rPr>
            </w:pPr>
          </w:p>
        </w:tc>
      </w:tr>
      <w:tr w:rsidR="0064494B" w:rsidRPr="00C502B2" w:rsidTr="006B432E">
        <w:tc>
          <w:tcPr>
            <w:tcW w:w="675"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843" w:type="dxa"/>
            <w:vMerge/>
            <w:shd w:val="clear" w:color="auto" w:fill="FFFFFF"/>
          </w:tcPr>
          <w:p w:rsidR="0064494B" w:rsidRPr="00C502B2" w:rsidRDefault="0064494B" w:rsidP="006B432E">
            <w:pPr>
              <w:spacing w:after="0" w:line="240" w:lineRule="auto"/>
              <w:jc w:val="both"/>
              <w:rPr>
                <w:rFonts w:ascii="Times New Roman" w:hAnsi="Times New Roman"/>
                <w:sz w:val="24"/>
                <w:szCs w:val="24"/>
              </w:rPr>
            </w:pPr>
          </w:p>
        </w:tc>
        <w:tc>
          <w:tcPr>
            <w:tcW w:w="1559" w:type="dxa"/>
            <w:tcBorders>
              <w:bottom w:val="single" w:sz="4" w:space="0" w:color="auto"/>
            </w:tcBorders>
            <w:shd w:val="clear" w:color="auto" w:fill="FFFFFF"/>
          </w:tcPr>
          <w:p w:rsidR="0064494B" w:rsidRPr="00C502B2" w:rsidRDefault="0064494B" w:rsidP="006B432E">
            <w:pPr>
              <w:spacing w:after="0" w:line="240" w:lineRule="auto"/>
              <w:jc w:val="center"/>
              <w:rPr>
                <w:rFonts w:ascii="Times New Roman" w:hAnsi="Times New Roman"/>
                <w:sz w:val="24"/>
                <w:szCs w:val="24"/>
              </w:rPr>
            </w:pPr>
            <w:r w:rsidRPr="00C502B2">
              <w:rPr>
                <w:rFonts w:ascii="Times New Roman" w:hAnsi="Times New Roman"/>
                <w:sz w:val="24"/>
                <w:szCs w:val="24"/>
              </w:rPr>
              <w:t>102(28)</w:t>
            </w:r>
          </w:p>
        </w:tc>
        <w:tc>
          <w:tcPr>
            <w:tcW w:w="5670" w:type="dxa"/>
            <w:tcBorders>
              <w:bottom w:val="single" w:sz="4" w:space="0" w:color="auto"/>
            </w:tcBorders>
            <w:shd w:val="clear" w:color="auto" w:fill="FFFFFF"/>
          </w:tcPr>
          <w:p w:rsidR="0064494B" w:rsidRPr="00C502B2" w:rsidRDefault="0064494B" w:rsidP="006B432E">
            <w:pPr>
              <w:spacing w:after="0" w:line="240" w:lineRule="auto"/>
              <w:contextualSpacing/>
              <w:rPr>
                <w:rFonts w:ascii="Times New Roman" w:eastAsia="Calibri" w:hAnsi="Times New Roman"/>
                <w:sz w:val="24"/>
                <w:szCs w:val="24"/>
              </w:rPr>
            </w:pPr>
            <w:r w:rsidRPr="00C502B2">
              <w:rPr>
                <w:rFonts w:ascii="Times New Roman" w:hAnsi="Times New Roman"/>
                <w:b/>
                <w:sz w:val="24"/>
                <w:szCs w:val="24"/>
                <w:shd w:val="clear" w:color="auto" w:fill="FFFFFF"/>
              </w:rPr>
              <w:t>Заключительный урок : викторина «Далекая и близкая Франция»</w:t>
            </w:r>
          </w:p>
        </w:tc>
      </w:tr>
    </w:tbl>
    <w:p w:rsidR="0064494B" w:rsidRDefault="0064494B" w:rsidP="0064494B">
      <w:pPr>
        <w:pStyle w:val="af6"/>
        <w:suppressAutoHyphens/>
        <w:ind w:left="0"/>
        <w:rPr>
          <w:b/>
        </w:rPr>
      </w:pPr>
    </w:p>
    <w:p w:rsidR="0064494B" w:rsidRPr="0064494B" w:rsidRDefault="0064494B" w:rsidP="0064494B">
      <w:pPr>
        <w:spacing w:before="100" w:beforeAutospacing="1" w:after="100" w:afterAutospacing="1" w:line="240" w:lineRule="auto"/>
        <w:jc w:val="right"/>
        <w:rPr>
          <w:rFonts w:ascii="Times New Roman" w:hAnsi="Times New Roman"/>
          <w:sz w:val="28"/>
          <w:szCs w:val="28"/>
        </w:rPr>
      </w:pPr>
      <w:r w:rsidRPr="0064494B">
        <w:rPr>
          <w:rFonts w:ascii="Times New Roman" w:hAnsi="Times New Roman"/>
          <w:sz w:val="28"/>
          <w:szCs w:val="28"/>
        </w:rPr>
        <w:t>Приложение 1</w:t>
      </w:r>
    </w:p>
    <w:p w:rsidR="0064494B" w:rsidRPr="0064494B" w:rsidRDefault="0064494B" w:rsidP="0064494B">
      <w:pPr>
        <w:spacing w:before="100" w:beforeAutospacing="1" w:after="100" w:afterAutospacing="1" w:line="240" w:lineRule="auto"/>
        <w:jc w:val="center"/>
        <w:rPr>
          <w:rFonts w:ascii="Times New Roman" w:hAnsi="Times New Roman"/>
          <w:b/>
          <w:sz w:val="28"/>
          <w:szCs w:val="28"/>
        </w:rPr>
      </w:pPr>
      <w:r>
        <w:rPr>
          <w:rFonts w:ascii="Times New Roman" w:hAnsi="Times New Roman"/>
          <w:b/>
          <w:sz w:val="28"/>
          <w:szCs w:val="28"/>
        </w:rPr>
        <w:t>Викторина «Далекая и близкая Франция»</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1. Столица Франции?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2. По форме карта Франции напоминает?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3. Назовите крупнейшие реки Франции?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4. Назовите количество департаментов Франции?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5. Какой регион Франции является основным источником сырья для парфюмерии и других косметических продуктов?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6. Какие города считаются колыбелью французских духов?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 7. Французская провинция - родина знаменитого во всем мире вина?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8. Перечислите цвета государственного флага Франции?</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9. Символ французской нации?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10. Город-порт на Средиземном море?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11. Главная улица Парижа?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12. Главный католический храм Парижа?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13. Какие долины славятся своими виноградниками?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14. Какие французские товары завоевали всемирное признание?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15. Какую продукцию выпускают заводы фирмы «Рено»?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16. Опера «Кармен» была написана на сюжет новеллы какого писателя ?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lastRenderedPageBreak/>
        <w:t xml:space="preserve">17. Назовите год и место рождения французской героини Жанны д'Арк?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18. Какое прозвище дал народ своей героине Жанне?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19. Кто из французских писателей создал образ маленького парижанина-революционера Гавроша?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20. Каково настоящее имя великого французского писателя-комедиографа XVII в. Мольера? Назовите несколько его произведений.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21. Парижский Университет называется.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22. Наполеон Бонапарт был родом с острова?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23.  Какая певица, прозванная «воробушком?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24. Кличка собаки, персонажа французских комиксов?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25. «Сэ ля ви» - по-французски означает?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26. Высота Эйфелевой башни?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27. Название старинной французской золотой монеты?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28. Кто автор стихов «Интернационала»?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29. Назовите автора слов «Марсельезы»?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30. Какое явление природы открыли французские ученые Пьер и Мария Кюри?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31. Чему посвятил свою жизнь французский профессор Луи Пастер?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32. Какие национальные блюда Франции?</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33. Какой остров в Средиземном море входит в состав Франции?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34. Какая главная зерновая культура Франции?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35. Какое место занимает Франция среди мировых экспортеров легковых автомобилей в мире?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36. Когда французские дети возвращаются из школы?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37. В котором часу начинается и заканчивается учебный день?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38. Сколько продолжаются летние каникулы во Франции?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39. По какой системе оцениваются знания во Франции?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40. Когда проходит знаменитый «Тур-де-Франс»?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41. Какая река пересекает Париж?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42. Какая самая красивая улица Парижа?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43. Как называется крупнейший художественный музей мир в Париже?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44. Какая самая длинная река во Франции?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45. Какой самый крупный замок из всех замков Луары?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46. Кто глава французского государства?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47. Что экспортирует Россия во Францию?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48. В каких штатах в США говорят на французском?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49. Самый «молодой» пробег автомобильный, созданный в 1978г.?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50. В каком квартале находится Сорбонна?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51. Кто сконструировал Эйфелеву башню? </w:t>
      </w:r>
    </w:p>
    <w:p w:rsidR="0064494B" w:rsidRPr="0064494B" w:rsidRDefault="0064494B" w:rsidP="0064494B">
      <w:pPr>
        <w:spacing w:after="0" w:line="240" w:lineRule="auto"/>
        <w:rPr>
          <w:rFonts w:ascii="Times New Roman" w:hAnsi="Times New Roman"/>
          <w:sz w:val="28"/>
          <w:szCs w:val="28"/>
        </w:rPr>
      </w:pPr>
      <w:r w:rsidRPr="0064494B">
        <w:rPr>
          <w:rFonts w:ascii="Times New Roman" w:hAnsi="Times New Roman"/>
          <w:sz w:val="28"/>
          <w:szCs w:val="28"/>
        </w:rPr>
        <w:t xml:space="preserve">52. Личная эмблема Наполеона? </w:t>
      </w:r>
    </w:p>
    <w:p w:rsidR="0064494B" w:rsidRPr="0064494B" w:rsidRDefault="0064494B" w:rsidP="0064494B">
      <w:pPr>
        <w:spacing w:after="0" w:line="240" w:lineRule="auto"/>
        <w:rPr>
          <w:rFonts w:ascii="Times New Roman" w:hAnsi="Times New Roman"/>
          <w:sz w:val="28"/>
          <w:szCs w:val="28"/>
        </w:rPr>
        <w:sectPr w:rsidR="0064494B" w:rsidRPr="0064494B" w:rsidSect="0064494B">
          <w:pgSz w:w="11906" w:h="16838"/>
          <w:pgMar w:top="1134" w:right="851" w:bottom="851" w:left="1418" w:header="708" w:footer="708" w:gutter="0"/>
          <w:cols w:space="708"/>
          <w:docGrid w:linePitch="360"/>
        </w:sectPr>
      </w:pPr>
      <w:r w:rsidRPr="0064494B">
        <w:rPr>
          <w:rFonts w:ascii="Times New Roman" w:hAnsi="Times New Roman"/>
          <w:sz w:val="28"/>
          <w:szCs w:val="28"/>
        </w:rPr>
        <w:t>53. Что гласит надпись на го</w:t>
      </w:r>
      <w:r>
        <w:rPr>
          <w:rFonts w:ascii="Times New Roman" w:hAnsi="Times New Roman"/>
          <w:sz w:val="28"/>
          <w:szCs w:val="28"/>
        </w:rPr>
        <w:t xml:space="preserve">сударственной эмблеме Франции? </w:t>
      </w:r>
    </w:p>
    <w:p w:rsidR="0064494B" w:rsidRPr="0064494B" w:rsidRDefault="0064494B" w:rsidP="0064494B">
      <w:pPr>
        <w:spacing w:after="0" w:line="240" w:lineRule="auto"/>
        <w:jc w:val="center"/>
        <w:rPr>
          <w:rFonts w:ascii="Times New Roman" w:hAnsi="Times New Roman"/>
          <w:sz w:val="28"/>
          <w:szCs w:val="28"/>
        </w:rPr>
      </w:pPr>
      <w:r w:rsidRPr="0064494B">
        <w:rPr>
          <w:rFonts w:ascii="Times New Roman" w:hAnsi="Times New Roman"/>
          <w:b/>
          <w:sz w:val="28"/>
          <w:szCs w:val="28"/>
        </w:rPr>
        <w:lastRenderedPageBreak/>
        <w:t>Ответы к викторине</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 Париж</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 Шестиугольник</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3. Лaypa, Рона, Сена, Гаронна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4.96</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5. Прованс</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6. Грасс, Сент-Реми</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7.Шампань</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8. Синий, белый, красный</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9.Петух</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10.Марсель</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11. Елисейские Поля</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12. Нотр-Дам де Пари, или собор Парижской Богоматери</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13. Луары, Бургундии, Шампань</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14. Вина и косметика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15. Автомобили</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16.Мериме</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17. Около 1412 г., местечко Домреми в провинции Шампань</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18. Орлеанская дева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19.Виктор Гюго</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20. Жан Батист Поклен. «Тартюф», «Дон Жуан», «Мизантроп», «Мнимый больной», «Мещанин во дворянстве» и др</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21. Сорбонна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22.Корсика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23. Эдит Пиаф</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24.Пиф</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25. Такова жизнь</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26.324</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27. ЭКЮ</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28. Эжен Потье</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29. Руже де Лиль</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30. Радиоактивность</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31. Изучению микроорганизмов</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32. а) Устрицы. б) Багет.  в) Ассорти из морепродуктов. г) Фуа-гра –паштет из гусиной печени</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33. Корсика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34.Пшеница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35.4</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36. Только  к вечеру</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37. с 8:00 до 16-17 часов</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38. 2 месяца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lastRenderedPageBreak/>
        <w:t>39. по 20-ти бальной системе, включая 0</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40.Каждый год в начале июля</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41.Сена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42. Елисейские поля</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43.Лувр</w:t>
      </w:r>
    </w:p>
    <w:p w:rsidR="0064494B" w:rsidRPr="0064494B" w:rsidRDefault="0064494B" w:rsidP="0064494B">
      <w:pPr>
        <w:pStyle w:val="af6"/>
        <w:suppressAutoHyphens/>
        <w:ind w:left="360"/>
        <w:jc w:val="center"/>
        <w:rPr>
          <w:b/>
          <w:sz w:val="28"/>
          <w:szCs w:val="28"/>
        </w:rPr>
      </w:pP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44.Луара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45. Замок Шамбор</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46. Президент</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47.Газ</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48. Луизиана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49. Париж-Дакар</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50. В Латинском квартале</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51. Инженер Эйфель</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52.Пчела</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53.Свобода. Равенство. Братство</w:t>
      </w:r>
    </w:p>
    <w:p w:rsidR="0064494B" w:rsidRPr="0064494B" w:rsidRDefault="0064494B" w:rsidP="0064494B">
      <w:pPr>
        <w:spacing w:after="0"/>
        <w:rPr>
          <w:rFonts w:ascii="Times New Roman" w:hAnsi="Times New Roman"/>
          <w:b/>
          <w:sz w:val="28"/>
          <w:szCs w:val="28"/>
        </w:rPr>
      </w:pPr>
      <w:r w:rsidRPr="0064494B">
        <w:rPr>
          <w:rFonts w:ascii="Times New Roman" w:hAnsi="Times New Roman"/>
          <w:b/>
          <w:sz w:val="28"/>
          <w:szCs w:val="28"/>
        </w:rPr>
        <w:t>Итого: 53 вопроса</w:t>
      </w:r>
    </w:p>
    <w:p w:rsidR="0064494B" w:rsidRPr="0064494B" w:rsidRDefault="0064494B" w:rsidP="0064494B">
      <w:pPr>
        <w:spacing w:after="0"/>
        <w:rPr>
          <w:rFonts w:ascii="Times New Roman" w:hAnsi="Times New Roman"/>
          <w:b/>
          <w:sz w:val="28"/>
          <w:szCs w:val="28"/>
        </w:rPr>
      </w:pPr>
      <w:r w:rsidRPr="0064494B">
        <w:rPr>
          <w:rFonts w:ascii="Times New Roman" w:hAnsi="Times New Roman"/>
          <w:b/>
          <w:sz w:val="28"/>
          <w:szCs w:val="28"/>
        </w:rPr>
        <w:t>Шкала оценивания</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41-53 правильных ответов -высокий уровень</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26-40-средний уровень</w:t>
      </w:r>
    </w:p>
    <w:p w:rsidR="0064494B" w:rsidRPr="0064494B" w:rsidRDefault="0064494B" w:rsidP="0064494B">
      <w:pPr>
        <w:spacing w:after="0"/>
        <w:rPr>
          <w:rFonts w:ascii="Times New Roman" w:hAnsi="Times New Roman"/>
          <w:sz w:val="28"/>
          <w:szCs w:val="28"/>
        </w:rPr>
      </w:pPr>
      <w:r w:rsidRPr="0064494B">
        <w:rPr>
          <w:rFonts w:ascii="Times New Roman" w:hAnsi="Times New Roman"/>
          <w:sz w:val="28"/>
          <w:szCs w:val="28"/>
        </w:rPr>
        <w:t>1-25-низкий уровень</w:t>
      </w:r>
    </w:p>
    <w:p w:rsidR="0064494B" w:rsidRPr="0064494B" w:rsidRDefault="0064494B" w:rsidP="0064494B">
      <w:pPr>
        <w:pStyle w:val="af6"/>
        <w:suppressAutoHyphens/>
        <w:ind w:left="360"/>
        <w:jc w:val="center"/>
        <w:rPr>
          <w:b/>
          <w:sz w:val="28"/>
          <w:szCs w:val="28"/>
        </w:rPr>
      </w:pPr>
    </w:p>
    <w:p w:rsidR="00EC757A" w:rsidRPr="0064494B" w:rsidRDefault="00EC757A" w:rsidP="00EC757A">
      <w:pPr>
        <w:pStyle w:val="ParagraphStyle"/>
        <w:spacing w:line="264" w:lineRule="auto"/>
        <w:ind w:firstLine="360"/>
        <w:jc w:val="both"/>
        <w:rPr>
          <w:rFonts w:ascii="Times New Roman" w:hAnsi="Times New Roman" w:cs="Times New Roman"/>
          <w:sz w:val="28"/>
          <w:szCs w:val="28"/>
        </w:rPr>
      </w:pPr>
    </w:p>
    <w:p w:rsidR="00EC757A" w:rsidRPr="0064494B" w:rsidRDefault="00EC757A" w:rsidP="0064494B">
      <w:pPr>
        <w:spacing w:after="0"/>
        <w:rPr>
          <w:sz w:val="28"/>
          <w:szCs w:val="28"/>
        </w:rPr>
      </w:pPr>
    </w:p>
    <w:p w:rsidR="0064494B" w:rsidRDefault="0064494B" w:rsidP="0064494B">
      <w:pPr>
        <w:suppressAutoHyphens/>
        <w:spacing w:after="0" w:line="360" w:lineRule="auto"/>
        <w:jc w:val="center"/>
        <w:rPr>
          <w:rFonts w:ascii="Times New Roman" w:hAnsi="Times New Roman"/>
          <w:sz w:val="28"/>
          <w:szCs w:val="28"/>
          <w:lang w:eastAsia="ar-SA"/>
        </w:rPr>
      </w:pPr>
      <w:r w:rsidRPr="009279C1">
        <w:rPr>
          <w:rFonts w:ascii="Times New Roman" w:hAnsi="Times New Roman"/>
          <w:sz w:val="28"/>
          <w:szCs w:val="28"/>
          <w:lang w:eastAsia="ar-SA"/>
        </w:rPr>
        <w:t xml:space="preserve">Рабочая программа курса </w:t>
      </w:r>
    </w:p>
    <w:p w:rsidR="0064494B" w:rsidRPr="009279C1" w:rsidRDefault="0064494B" w:rsidP="0064494B">
      <w:pPr>
        <w:suppressAutoHyphens/>
        <w:spacing w:after="0" w:line="360" w:lineRule="auto"/>
        <w:jc w:val="center"/>
        <w:rPr>
          <w:rFonts w:ascii="Times New Roman" w:hAnsi="Times New Roman"/>
          <w:sz w:val="28"/>
          <w:szCs w:val="28"/>
          <w:lang w:eastAsia="ar-SA"/>
        </w:rPr>
      </w:pPr>
      <w:r w:rsidRPr="009279C1">
        <w:rPr>
          <w:rFonts w:ascii="Times New Roman" w:hAnsi="Times New Roman"/>
          <w:sz w:val="28"/>
          <w:szCs w:val="28"/>
          <w:lang w:eastAsia="ar-SA"/>
        </w:rPr>
        <w:t>внеурочной деятельности</w:t>
      </w:r>
    </w:p>
    <w:p w:rsidR="0064494B" w:rsidRPr="009279C1" w:rsidRDefault="0064494B" w:rsidP="0064494B">
      <w:pPr>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духовно-нравственного</w:t>
      </w:r>
      <w:r w:rsidRPr="009279C1">
        <w:rPr>
          <w:rFonts w:ascii="Times New Roman" w:hAnsi="Times New Roman"/>
          <w:sz w:val="28"/>
          <w:szCs w:val="28"/>
          <w:lang w:eastAsia="ar-SA"/>
        </w:rPr>
        <w:t xml:space="preserve"> направления</w:t>
      </w:r>
    </w:p>
    <w:p w:rsidR="0064494B" w:rsidRDefault="0064494B" w:rsidP="0064494B">
      <w:pPr>
        <w:suppressAutoHyphens/>
        <w:spacing w:after="0" w:line="360" w:lineRule="auto"/>
        <w:jc w:val="center"/>
        <w:rPr>
          <w:rFonts w:ascii="Times New Roman" w:hAnsi="Times New Roman"/>
          <w:sz w:val="28"/>
          <w:szCs w:val="28"/>
          <w:lang w:eastAsia="ar-SA"/>
        </w:rPr>
      </w:pPr>
      <w:r w:rsidRPr="009279C1">
        <w:rPr>
          <w:rFonts w:ascii="Times New Roman" w:hAnsi="Times New Roman"/>
          <w:sz w:val="28"/>
          <w:szCs w:val="28"/>
          <w:lang w:eastAsia="ar-SA"/>
        </w:rPr>
        <w:t>«</w:t>
      </w:r>
      <w:r>
        <w:rPr>
          <w:rFonts w:ascii="Times New Roman" w:hAnsi="Times New Roman"/>
          <w:sz w:val="28"/>
          <w:szCs w:val="28"/>
          <w:lang w:eastAsia="ar-SA"/>
        </w:rPr>
        <w:t>Человек и книга</w:t>
      </w:r>
      <w:r w:rsidRPr="009279C1">
        <w:rPr>
          <w:rFonts w:ascii="Times New Roman" w:hAnsi="Times New Roman"/>
          <w:sz w:val="28"/>
          <w:szCs w:val="28"/>
          <w:lang w:eastAsia="ar-SA"/>
        </w:rPr>
        <w:t>»</w:t>
      </w:r>
    </w:p>
    <w:p w:rsidR="0064494B" w:rsidRPr="00BC31DB" w:rsidRDefault="0064494B" w:rsidP="0064494B">
      <w:pPr>
        <w:suppressAutoHyphens/>
        <w:spacing w:after="0" w:line="360" w:lineRule="auto"/>
        <w:jc w:val="center"/>
        <w:rPr>
          <w:rFonts w:ascii="Times New Roman" w:hAnsi="Times New Roman"/>
          <w:sz w:val="20"/>
          <w:szCs w:val="20"/>
          <w:lang w:eastAsia="ar-SA"/>
        </w:rPr>
      </w:pPr>
      <w:r w:rsidRPr="00BC31DB">
        <w:rPr>
          <w:rFonts w:ascii="Times New Roman" w:hAnsi="Times New Roman"/>
          <w:sz w:val="20"/>
          <w:szCs w:val="20"/>
          <w:lang w:eastAsia="ar-SA"/>
        </w:rPr>
        <w:t>название курса</w:t>
      </w:r>
    </w:p>
    <w:p w:rsidR="0064494B" w:rsidRDefault="0064494B" w:rsidP="0064494B">
      <w:pPr>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Автор: А.В.Енин</w:t>
      </w:r>
    </w:p>
    <w:p w:rsidR="0064494B" w:rsidRPr="00BC31DB" w:rsidRDefault="0064494B" w:rsidP="0064494B">
      <w:pPr>
        <w:suppressAutoHyphens/>
        <w:spacing w:after="0" w:line="360" w:lineRule="auto"/>
        <w:jc w:val="center"/>
        <w:rPr>
          <w:rFonts w:ascii="Times New Roman" w:hAnsi="Times New Roman"/>
          <w:sz w:val="20"/>
          <w:szCs w:val="20"/>
          <w:lang w:eastAsia="ar-SA"/>
        </w:rPr>
      </w:pPr>
      <w:r w:rsidRPr="00BC31DB">
        <w:rPr>
          <w:rFonts w:ascii="Times New Roman" w:hAnsi="Times New Roman"/>
          <w:sz w:val="20"/>
          <w:szCs w:val="20"/>
          <w:lang w:eastAsia="ar-SA"/>
        </w:rPr>
        <w:t>автор программы</w:t>
      </w:r>
    </w:p>
    <w:p w:rsidR="0064494B" w:rsidRPr="009279C1" w:rsidRDefault="0064494B" w:rsidP="0064494B">
      <w:pPr>
        <w:suppressAutoHyphens/>
        <w:spacing w:after="0" w:line="360" w:lineRule="auto"/>
        <w:ind w:left="3540" w:firstLine="146"/>
        <w:rPr>
          <w:rFonts w:ascii="Times New Roman" w:hAnsi="Times New Roman"/>
          <w:sz w:val="28"/>
          <w:szCs w:val="28"/>
          <w:lang w:eastAsia="ar-SA"/>
        </w:rPr>
      </w:pPr>
      <w:r>
        <w:rPr>
          <w:rFonts w:ascii="Times New Roman" w:hAnsi="Times New Roman"/>
          <w:sz w:val="28"/>
          <w:szCs w:val="28"/>
          <w:lang w:eastAsia="ar-SA"/>
        </w:rPr>
        <w:t>Срок реализации: 1 год</w:t>
      </w:r>
    </w:p>
    <w:p w:rsidR="0064494B" w:rsidRDefault="0064494B" w:rsidP="0064494B">
      <w:pPr>
        <w:spacing w:after="0" w:line="360" w:lineRule="auto"/>
        <w:jc w:val="center"/>
        <w:rPr>
          <w:rFonts w:ascii="Times New Roman" w:hAnsi="Times New Roman"/>
          <w:sz w:val="28"/>
          <w:szCs w:val="28"/>
        </w:rPr>
      </w:pPr>
      <w:r w:rsidRPr="009279C1">
        <w:rPr>
          <w:rFonts w:ascii="Times New Roman" w:hAnsi="Times New Roman"/>
          <w:sz w:val="28"/>
          <w:szCs w:val="28"/>
        </w:rPr>
        <w:t xml:space="preserve">68 </w:t>
      </w:r>
      <w:r>
        <w:rPr>
          <w:rFonts w:ascii="Times New Roman" w:hAnsi="Times New Roman"/>
          <w:sz w:val="28"/>
          <w:szCs w:val="28"/>
        </w:rPr>
        <w:t>часов</w:t>
      </w:r>
    </w:p>
    <w:p w:rsidR="0064494B" w:rsidRPr="00BC31DB" w:rsidRDefault="0064494B" w:rsidP="0064494B">
      <w:pPr>
        <w:spacing w:after="0" w:line="360" w:lineRule="auto"/>
        <w:jc w:val="center"/>
        <w:rPr>
          <w:rFonts w:ascii="Times New Roman" w:hAnsi="Times New Roman"/>
          <w:sz w:val="20"/>
          <w:szCs w:val="20"/>
        </w:rPr>
      </w:pPr>
      <w:r w:rsidRPr="00BC31DB">
        <w:rPr>
          <w:rFonts w:ascii="Times New Roman" w:hAnsi="Times New Roman"/>
          <w:sz w:val="20"/>
          <w:szCs w:val="20"/>
        </w:rPr>
        <w:t>количество часов</w:t>
      </w:r>
    </w:p>
    <w:p w:rsidR="0064494B" w:rsidRPr="009279C1" w:rsidRDefault="0064494B" w:rsidP="0064494B">
      <w:pPr>
        <w:spacing w:after="0" w:line="360" w:lineRule="auto"/>
        <w:jc w:val="center"/>
        <w:rPr>
          <w:rFonts w:ascii="Times New Roman" w:hAnsi="Times New Roman"/>
          <w:sz w:val="28"/>
          <w:szCs w:val="28"/>
        </w:rPr>
      </w:pPr>
      <w:r>
        <w:rPr>
          <w:rFonts w:ascii="Times New Roman" w:hAnsi="Times New Roman"/>
          <w:sz w:val="28"/>
          <w:szCs w:val="28"/>
        </w:rPr>
        <w:t>11 класс</w:t>
      </w:r>
    </w:p>
    <w:p w:rsidR="0064494B" w:rsidRPr="009279C1" w:rsidRDefault="0064494B" w:rsidP="0064494B">
      <w:pPr>
        <w:suppressAutoHyphens/>
        <w:spacing w:after="0" w:line="360" w:lineRule="auto"/>
        <w:jc w:val="center"/>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Default="0064494B" w:rsidP="0064494B">
      <w:pPr>
        <w:suppressAutoHyphens/>
        <w:spacing w:after="0" w:line="240" w:lineRule="auto"/>
        <w:ind w:left="6804"/>
        <w:rPr>
          <w:rFonts w:ascii="Times New Roman" w:hAnsi="Times New Roman"/>
          <w:sz w:val="28"/>
          <w:szCs w:val="28"/>
          <w:lang w:eastAsia="ar-SA"/>
        </w:rPr>
      </w:pPr>
      <w:r w:rsidRPr="009279C1">
        <w:rPr>
          <w:rFonts w:ascii="Times New Roman" w:hAnsi="Times New Roman"/>
          <w:sz w:val="28"/>
          <w:szCs w:val="28"/>
          <w:lang w:eastAsia="ar-SA"/>
        </w:rPr>
        <w:lastRenderedPageBreak/>
        <w:t>Учитель:</w:t>
      </w:r>
    </w:p>
    <w:p w:rsidR="0064494B" w:rsidRDefault="0064494B" w:rsidP="0064494B">
      <w:pPr>
        <w:suppressAutoHyphens/>
        <w:spacing w:after="0" w:line="240" w:lineRule="auto"/>
        <w:ind w:left="6804"/>
        <w:rPr>
          <w:rFonts w:ascii="Times New Roman" w:hAnsi="Times New Roman"/>
          <w:sz w:val="28"/>
          <w:szCs w:val="28"/>
          <w:lang w:eastAsia="ar-SA"/>
        </w:rPr>
      </w:pPr>
      <w:r>
        <w:rPr>
          <w:rFonts w:ascii="Times New Roman" w:hAnsi="Times New Roman"/>
          <w:sz w:val="28"/>
          <w:szCs w:val="28"/>
          <w:lang w:eastAsia="ar-SA"/>
        </w:rPr>
        <w:t>Е.В. Федотова</w:t>
      </w:r>
    </w:p>
    <w:p w:rsidR="0064494B" w:rsidRDefault="0064494B" w:rsidP="0064494B">
      <w:pPr>
        <w:suppressAutoHyphens/>
        <w:spacing w:after="0" w:line="240" w:lineRule="auto"/>
        <w:ind w:left="6804"/>
        <w:rPr>
          <w:rFonts w:ascii="Times New Roman" w:hAnsi="Times New Roman"/>
          <w:sz w:val="28"/>
          <w:szCs w:val="28"/>
          <w:lang w:eastAsia="ar-SA"/>
        </w:rPr>
      </w:pPr>
    </w:p>
    <w:p w:rsidR="0064494B" w:rsidRDefault="0064494B" w:rsidP="0064494B">
      <w:pPr>
        <w:suppressAutoHyphens/>
        <w:spacing w:after="0" w:line="240" w:lineRule="auto"/>
        <w:ind w:left="6804"/>
        <w:rPr>
          <w:rFonts w:ascii="Times New Roman" w:hAnsi="Times New Roman"/>
          <w:sz w:val="28"/>
          <w:szCs w:val="28"/>
          <w:lang w:eastAsia="ar-SA"/>
        </w:rPr>
      </w:pPr>
    </w:p>
    <w:p w:rsidR="0064494B" w:rsidRDefault="0064494B" w:rsidP="0064494B">
      <w:pPr>
        <w:suppressAutoHyphens/>
        <w:spacing w:after="0" w:line="240" w:lineRule="auto"/>
        <w:ind w:left="6804"/>
        <w:rPr>
          <w:rFonts w:ascii="Times New Roman" w:hAnsi="Times New Roman"/>
          <w:sz w:val="28"/>
          <w:szCs w:val="28"/>
          <w:lang w:eastAsia="ar-SA"/>
        </w:rPr>
      </w:pPr>
    </w:p>
    <w:p w:rsidR="0064494B" w:rsidRPr="009279C1" w:rsidRDefault="0064494B" w:rsidP="0064494B">
      <w:pPr>
        <w:suppressAutoHyphens/>
        <w:spacing w:after="0" w:line="240" w:lineRule="auto"/>
        <w:ind w:left="6804"/>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Default="0064494B" w:rsidP="0064494B">
      <w:pPr>
        <w:suppressAutoHyphens/>
        <w:spacing w:after="0" w:line="240" w:lineRule="auto"/>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Pr="009279C1" w:rsidRDefault="0064494B" w:rsidP="0064494B">
      <w:pPr>
        <w:suppressAutoHyphens/>
        <w:spacing w:after="0" w:line="240" w:lineRule="auto"/>
        <w:rPr>
          <w:rFonts w:ascii="Times New Roman" w:hAnsi="Times New Roman"/>
          <w:sz w:val="28"/>
          <w:szCs w:val="28"/>
          <w:lang w:eastAsia="ar-SA"/>
        </w:rPr>
      </w:pPr>
    </w:p>
    <w:p w:rsidR="0064494B" w:rsidRDefault="0064494B" w:rsidP="0064494B">
      <w:pPr>
        <w:spacing w:after="0" w:line="240" w:lineRule="auto"/>
        <w:rPr>
          <w:rFonts w:ascii="Times New Roman" w:hAnsi="Times New Roman"/>
          <w:sz w:val="28"/>
          <w:szCs w:val="28"/>
          <w:lang w:eastAsia="hi-IN" w:bidi="hi-IN"/>
        </w:rPr>
      </w:pPr>
    </w:p>
    <w:p w:rsidR="0064494B" w:rsidRPr="009279C1" w:rsidRDefault="0064494B" w:rsidP="0064494B">
      <w:pPr>
        <w:spacing w:after="0" w:line="240" w:lineRule="auto"/>
        <w:rPr>
          <w:rFonts w:ascii="Times New Roman" w:hAnsi="Times New Roman"/>
          <w:sz w:val="28"/>
          <w:szCs w:val="28"/>
          <w:lang w:eastAsia="hi-IN" w:bidi="hi-IN"/>
        </w:rPr>
      </w:pPr>
      <w:r w:rsidRPr="009279C1">
        <w:rPr>
          <w:rFonts w:ascii="Times New Roman" w:hAnsi="Times New Roman"/>
          <w:sz w:val="28"/>
          <w:szCs w:val="28"/>
          <w:lang w:eastAsia="hi-IN" w:bidi="hi-IN"/>
        </w:rPr>
        <w:t>Рабочая программа курса  внеурочной деятельности для обучающихся 1</w:t>
      </w:r>
      <w:r>
        <w:rPr>
          <w:rFonts w:ascii="Times New Roman" w:hAnsi="Times New Roman"/>
          <w:sz w:val="28"/>
          <w:szCs w:val="28"/>
          <w:lang w:eastAsia="hi-IN" w:bidi="hi-IN"/>
        </w:rPr>
        <w:t>1</w:t>
      </w:r>
      <w:r w:rsidRPr="009279C1">
        <w:rPr>
          <w:rFonts w:ascii="Times New Roman" w:hAnsi="Times New Roman"/>
          <w:sz w:val="28"/>
          <w:szCs w:val="28"/>
          <w:lang w:eastAsia="hi-IN" w:bidi="hi-IN"/>
        </w:rPr>
        <w:t xml:space="preserve"> класс</w:t>
      </w:r>
      <w:r>
        <w:rPr>
          <w:rFonts w:ascii="Times New Roman" w:hAnsi="Times New Roman"/>
          <w:sz w:val="28"/>
          <w:szCs w:val="28"/>
          <w:lang w:eastAsia="hi-IN" w:bidi="hi-IN"/>
        </w:rPr>
        <w:t>а</w:t>
      </w:r>
      <w:r w:rsidRPr="009279C1">
        <w:rPr>
          <w:rFonts w:ascii="Times New Roman" w:hAnsi="Times New Roman"/>
          <w:sz w:val="28"/>
          <w:szCs w:val="28"/>
          <w:lang w:eastAsia="hi-IN" w:bidi="hi-IN"/>
        </w:rPr>
        <w:t xml:space="preserve"> «</w:t>
      </w:r>
      <w:r>
        <w:rPr>
          <w:rFonts w:ascii="Times New Roman" w:hAnsi="Times New Roman"/>
          <w:sz w:val="28"/>
          <w:szCs w:val="28"/>
          <w:lang w:eastAsia="ar-SA"/>
        </w:rPr>
        <w:t>Человек и книга</w:t>
      </w:r>
      <w:r w:rsidRPr="009279C1">
        <w:rPr>
          <w:rFonts w:ascii="Times New Roman" w:hAnsi="Times New Roman"/>
          <w:sz w:val="28"/>
          <w:szCs w:val="28"/>
          <w:lang w:eastAsia="hi-IN" w:bidi="hi-IN"/>
        </w:rPr>
        <w:t>» составлена в соответствии с требованиями ФГОС. Реализуем</w:t>
      </w:r>
      <w:r>
        <w:rPr>
          <w:rFonts w:ascii="Times New Roman" w:hAnsi="Times New Roman"/>
          <w:sz w:val="28"/>
          <w:szCs w:val="28"/>
          <w:lang w:eastAsia="hi-IN" w:bidi="hi-IN"/>
        </w:rPr>
        <w:t>о</w:t>
      </w:r>
      <w:r w:rsidRPr="009279C1">
        <w:rPr>
          <w:rFonts w:ascii="Times New Roman" w:hAnsi="Times New Roman"/>
          <w:sz w:val="28"/>
          <w:szCs w:val="28"/>
          <w:lang w:eastAsia="hi-IN" w:bidi="hi-IN"/>
        </w:rPr>
        <w:t>е направлени</w:t>
      </w:r>
      <w:r>
        <w:rPr>
          <w:rFonts w:ascii="Times New Roman" w:hAnsi="Times New Roman"/>
          <w:sz w:val="28"/>
          <w:szCs w:val="28"/>
          <w:lang w:eastAsia="hi-IN" w:bidi="hi-IN"/>
        </w:rPr>
        <w:t>е</w:t>
      </w:r>
      <w:r w:rsidRPr="009279C1">
        <w:rPr>
          <w:rFonts w:ascii="Times New Roman" w:hAnsi="Times New Roman"/>
          <w:sz w:val="28"/>
          <w:szCs w:val="28"/>
          <w:lang w:eastAsia="hi-IN" w:bidi="hi-IN"/>
        </w:rPr>
        <w:t xml:space="preserve"> деятельности – </w:t>
      </w:r>
      <w:r>
        <w:rPr>
          <w:rFonts w:ascii="Times New Roman" w:hAnsi="Times New Roman"/>
          <w:sz w:val="28"/>
          <w:szCs w:val="28"/>
          <w:lang w:eastAsia="hi-IN" w:bidi="hi-IN"/>
        </w:rPr>
        <w:t>духовно-нравственное</w:t>
      </w:r>
      <w:r w:rsidRPr="009279C1">
        <w:rPr>
          <w:rFonts w:ascii="Times New Roman" w:hAnsi="Times New Roman"/>
          <w:sz w:val="28"/>
          <w:szCs w:val="28"/>
          <w:lang w:eastAsia="hi-IN" w:bidi="hi-IN"/>
        </w:rPr>
        <w:t>. Программа рассчитана на 1 год.</w:t>
      </w:r>
    </w:p>
    <w:p w:rsidR="0064494B" w:rsidRPr="009279C1" w:rsidRDefault="0064494B" w:rsidP="0064494B">
      <w:pPr>
        <w:spacing w:after="0" w:line="240" w:lineRule="auto"/>
        <w:jc w:val="center"/>
        <w:rPr>
          <w:rFonts w:ascii="Times New Roman" w:hAnsi="Times New Roman"/>
          <w:b/>
          <w:sz w:val="28"/>
          <w:szCs w:val="28"/>
          <w:lang w:eastAsia="hi-IN" w:bidi="hi-IN"/>
        </w:rPr>
      </w:pPr>
    </w:p>
    <w:p w:rsidR="0064494B" w:rsidRPr="009279C1" w:rsidRDefault="0064494B" w:rsidP="005A33AF">
      <w:pPr>
        <w:pStyle w:val="af6"/>
        <w:numPr>
          <w:ilvl w:val="0"/>
          <w:numId w:val="254"/>
        </w:numPr>
        <w:suppressAutoHyphens/>
        <w:jc w:val="center"/>
        <w:rPr>
          <w:sz w:val="28"/>
          <w:szCs w:val="28"/>
        </w:rPr>
      </w:pPr>
      <w:r w:rsidRPr="009279C1">
        <w:rPr>
          <w:rFonts w:eastAsia="SimSun"/>
          <w:b/>
          <w:kern w:val="1"/>
          <w:sz w:val="28"/>
          <w:szCs w:val="28"/>
          <w:lang w:eastAsia="hi-IN" w:bidi="hi-IN"/>
        </w:rPr>
        <w:t>Планируемые результаты освоения курса</w:t>
      </w:r>
    </w:p>
    <w:p w:rsidR="0064494B" w:rsidRPr="009279C1" w:rsidRDefault="0064494B" w:rsidP="0064494B">
      <w:pPr>
        <w:pStyle w:val="af6"/>
        <w:suppressAutoHyphens/>
        <w:ind w:left="360"/>
        <w:jc w:val="center"/>
        <w:rPr>
          <w:sz w:val="28"/>
          <w:szCs w:val="28"/>
        </w:rPr>
      </w:pPr>
    </w:p>
    <w:p w:rsidR="0064494B" w:rsidRPr="009279C1" w:rsidRDefault="0064494B" w:rsidP="0064494B">
      <w:pPr>
        <w:spacing w:after="0" w:line="240" w:lineRule="auto"/>
        <w:jc w:val="center"/>
        <w:rPr>
          <w:rFonts w:ascii="Times New Roman" w:hAnsi="Times New Roman"/>
          <w:b/>
          <w:sz w:val="28"/>
          <w:szCs w:val="28"/>
        </w:rPr>
      </w:pPr>
      <w:r w:rsidRPr="009279C1">
        <w:rPr>
          <w:rFonts w:ascii="Times New Roman" w:hAnsi="Times New Roman"/>
          <w:b/>
          <w:sz w:val="28"/>
          <w:szCs w:val="28"/>
        </w:rPr>
        <w:t>1.1 Личностные планируемые результаты освоения курса внеурочной деятельности «</w:t>
      </w:r>
      <w:r>
        <w:rPr>
          <w:rFonts w:ascii="Times New Roman" w:hAnsi="Times New Roman"/>
          <w:b/>
          <w:sz w:val="28"/>
          <w:szCs w:val="28"/>
        </w:rPr>
        <w:t>Человек  и книга</w:t>
      </w:r>
      <w:r w:rsidRPr="009279C1">
        <w:rPr>
          <w:rFonts w:ascii="Times New Roman" w:hAnsi="Times New Roman"/>
          <w:b/>
          <w:sz w:val="28"/>
          <w:szCs w:val="28"/>
        </w:rPr>
        <w:t>»</w:t>
      </w:r>
    </w:p>
    <w:p w:rsidR="0064494B" w:rsidRPr="009279C1" w:rsidRDefault="0064494B" w:rsidP="0064494B">
      <w:pPr>
        <w:pStyle w:val="a3"/>
        <w:spacing w:before="0" w:beforeAutospacing="0" w:after="0" w:afterAutospacing="0"/>
        <w:jc w:val="both"/>
        <w:rPr>
          <w:sz w:val="28"/>
          <w:szCs w:val="28"/>
        </w:rPr>
      </w:pPr>
      <w:r w:rsidRPr="009279C1">
        <w:rPr>
          <w:sz w:val="28"/>
          <w:szCs w:val="28"/>
        </w:rPr>
        <w:t>Личностные результаты освоения основной образовательной программы должны отражать:</w:t>
      </w:r>
    </w:p>
    <w:p w:rsidR="0064494B" w:rsidRPr="009279C1" w:rsidRDefault="0064494B" w:rsidP="0064494B">
      <w:pPr>
        <w:pStyle w:val="a3"/>
        <w:spacing w:before="0" w:beforeAutospacing="0" w:after="0" w:afterAutospacing="0"/>
        <w:jc w:val="both"/>
        <w:rPr>
          <w:sz w:val="28"/>
          <w:szCs w:val="28"/>
        </w:rPr>
      </w:pPr>
      <w:r w:rsidRPr="009279C1">
        <w:rPr>
          <w:sz w:val="28"/>
          <w:szCs w:val="28"/>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64494B" w:rsidRPr="009279C1" w:rsidRDefault="0064494B" w:rsidP="0064494B">
      <w:pPr>
        <w:pStyle w:val="a3"/>
        <w:spacing w:before="0" w:beforeAutospacing="0" w:after="0" w:afterAutospacing="0"/>
        <w:jc w:val="both"/>
        <w:rPr>
          <w:sz w:val="28"/>
          <w:szCs w:val="28"/>
        </w:rPr>
      </w:pPr>
      <w:r w:rsidRPr="009279C1">
        <w:rPr>
          <w:sz w:val="28"/>
          <w:szCs w:val="28"/>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4494B" w:rsidRPr="009279C1" w:rsidRDefault="0064494B" w:rsidP="0064494B">
      <w:pPr>
        <w:pStyle w:val="a3"/>
        <w:spacing w:before="0" w:beforeAutospacing="0" w:after="0" w:afterAutospacing="0"/>
        <w:jc w:val="both"/>
        <w:rPr>
          <w:sz w:val="28"/>
          <w:szCs w:val="28"/>
        </w:rPr>
      </w:pPr>
      <w:r w:rsidRPr="009279C1">
        <w:rPr>
          <w:sz w:val="28"/>
          <w:szCs w:val="28"/>
        </w:rPr>
        <w:t>3) готовность к служению Отечеству, его защите;</w:t>
      </w:r>
    </w:p>
    <w:p w:rsidR="0064494B" w:rsidRPr="009279C1" w:rsidRDefault="0064494B" w:rsidP="0064494B">
      <w:pPr>
        <w:pStyle w:val="a3"/>
        <w:spacing w:before="0" w:beforeAutospacing="0" w:after="0" w:afterAutospacing="0"/>
        <w:jc w:val="both"/>
        <w:rPr>
          <w:sz w:val="28"/>
          <w:szCs w:val="28"/>
        </w:rPr>
      </w:pPr>
      <w:r w:rsidRPr="009279C1">
        <w:rPr>
          <w:sz w:val="28"/>
          <w:szCs w:val="28"/>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64494B" w:rsidRPr="009279C1" w:rsidRDefault="0064494B" w:rsidP="0064494B">
      <w:pPr>
        <w:pStyle w:val="a3"/>
        <w:spacing w:before="0" w:beforeAutospacing="0" w:after="0" w:afterAutospacing="0"/>
        <w:jc w:val="both"/>
        <w:rPr>
          <w:sz w:val="28"/>
          <w:szCs w:val="28"/>
        </w:rPr>
      </w:pPr>
      <w:r w:rsidRPr="009279C1">
        <w:rPr>
          <w:sz w:val="28"/>
          <w:szCs w:val="28"/>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4494B" w:rsidRPr="009279C1" w:rsidRDefault="0064494B" w:rsidP="0064494B">
      <w:pPr>
        <w:pStyle w:val="a3"/>
        <w:spacing w:before="0" w:beforeAutospacing="0" w:after="0" w:afterAutospacing="0"/>
        <w:jc w:val="both"/>
        <w:rPr>
          <w:sz w:val="28"/>
          <w:szCs w:val="28"/>
        </w:rPr>
      </w:pPr>
      <w:r w:rsidRPr="009279C1">
        <w:rPr>
          <w:sz w:val="28"/>
          <w:szCs w:val="28"/>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64494B" w:rsidRPr="009279C1" w:rsidRDefault="0064494B" w:rsidP="0064494B">
      <w:pPr>
        <w:pStyle w:val="a3"/>
        <w:spacing w:before="0" w:beforeAutospacing="0" w:after="0" w:afterAutospacing="0"/>
        <w:jc w:val="both"/>
        <w:rPr>
          <w:sz w:val="28"/>
          <w:szCs w:val="28"/>
        </w:rPr>
      </w:pPr>
      <w:r w:rsidRPr="009279C1">
        <w:rPr>
          <w:sz w:val="28"/>
          <w:szCs w:val="28"/>
        </w:rPr>
        <w:lastRenderedPageBreak/>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4494B" w:rsidRPr="009279C1" w:rsidRDefault="0064494B" w:rsidP="0064494B">
      <w:pPr>
        <w:pStyle w:val="a3"/>
        <w:spacing w:before="0" w:beforeAutospacing="0" w:after="0" w:afterAutospacing="0"/>
        <w:jc w:val="both"/>
        <w:rPr>
          <w:sz w:val="28"/>
          <w:szCs w:val="28"/>
        </w:rPr>
      </w:pPr>
      <w:r w:rsidRPr="009279C1">
        <w:rPr>
          <w:sz w:val="28"/>
          <w:szCs w:val="28"/>
        </w:rPr>
        <w:t>8) нравственное сознание и поведение на основе усвоения общечеловеческих ценностей;</w:t>
      </w:r>
    </w:p>
    <w:p w:rsidR="0064494B" w:rsidRPr="009279C1" w:rsidRDefault="0064494B" w:rsidP="0064494B">
      <w:pPr>
        <w:pStyle w:val="a3"/>
        <w:spacing w:before="0" w:beforeAutospacing="0" w:after="0" w:afterAutospacing="0"/>
        <w:jc w:val="both"/>
        <w:rPr>
          <w:sz w:val="28"/>
          <w:szCs w:val="28"/>
        </w:rPr>
      </w:pPr>
      <w:r w:rsidRPr="009279C1">
        <w:rPr>
          <w:sz w:val="28"/>
          <w:szCs w:val="28"/>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4494B" w:rsidRPr="009279C1" w:rsidRDefault="0064494B" w:rsidP="0064494B">
      <w:pPr>
        <w:pStyle w:val="a3"/>
        <w:spacing w:before="0" w:beforeAutospacing="0" w:after="0" w:afterAutospacing="0"/>
        <w:jc w:val="both"/>
        <w:rPr>
          <w:sz w:val="28"/>
          <w:szCs w:val="28"/>
        </w:rPr>
      </w:pPr>
      <w:r w:rsidRPr="009279C1">
        <w:rPr>
          <w:sz w:val="28"/>
          <w:szCs w:val="28"/>
        </w:rPr>
        <w:t>10) эстетическое отношение к миру, включая эстетику быта, научного и технического творчества, спорта, общественных отношений;</w:t>
      </w:r>
    </w:p>
    <w:p w:rsidR="0064494B" w:rsidRPr="009279C1" w:rsidRDefault="0064494B" w:rsidP="0064494B">
      <w:pPr>
        <w:pStyle w:val="a3"/>
        <w:spacing w:before="0" w:beforeAutospacing="0" w:after="0" w:afterAutospacing="0"/>
        <w:jc w:val="both"/>
        <w:rPr>
          <w:sz w:val="28"/>
          <w:szCs w:val="28"/>
        </w:rPr>
      </w:pPr>
      <w:r w:rsidRPr="009279C1">
        <w:rPr>
          <w:sz w:val="28"/>
          <w:szCs w:val="28"/>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4494B" w:rsidRPr="009279C1" w:rsidRDefault="0064494B" w:rsidP="0064494B">
      <w:pPr>
        <w:pStyle w:val="a3"/>
        <w:spacing w:before="0" w:beforeAutospacing="0" w:after="0" w:afterAutospacing="0"/>
        <w:jc w:val="both"/>
        <w:rPr>
          <w:sz w:val="28"/>
          <w:szCs w:val="28"/>
        </w:rPr>
      </w:pPr>
      <w:r w:rsidRPr="009279C1">
        <w:rPr>
          <w:sz w:val="28"/>
          <w:szCs w:val="28"/>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64494B" w:rsidRPr="009279C1" w:rsidRDefault="0064494B" w:rsidP="0064494B">
      <w:pPr>
        <w:pStyle w:val="a3"/>
        <w:spacing w:before="0" w:beforeAutospacing="0" w:after="0" w:afterAutospacing="0"/>
        <w:jc w:val="both"/>
        <w:rPr>
          <w:sz w:val="28"/>
          <w:szCs w:val="28"/>
        </w:rPr>
      </w:pPr>
      <w:r w:rsidRPr="009279C1">
        <w:rPr>
          <w:sz w:val="28"/>
          <w:szCs w:val="28"/>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4494B" w:rsidRPr="009279C1" w:rsidRDefault="0064494B" w:rsidP="0064494B">
      <w:pPr>
        <w:pStyle w:val="a3"/>
        <w:spacing w:before="0" w:beforeAutospacing="0" w:after="0" w:afterAutospacing="0"/>
        <w:jc w:val="both"/>
        <w:rPr>
          <w:sz w:val="28"/>
          <w:szCs w:val="28"/>
        </w:rPr>
      </w:pPr>
      <w:r w:rsidRPr="009279C1">
        <w:rPr>
          <w:sz w:val="28"/>
          <w:szCs w:val="28"/>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64494B" w:rsidRPr="009279C1" w:rsidRDefault="0064494B" w:rsidP="0064494B">
      <w:pPr>
        <w:pStyle w:val="a3"/>
        <w:spacing w:before="0" w:beforeAutospacing="0" w:after="0" w:afterAutospacing="0"/>
        <w:jc w:val="both"/>
        <w:rPr>
          <w:sz w:val="28"/>
          <w:szCs w:val="28"/>
        </w:rPr>
      </w:pPr>
      <w:r w:rsidRPr="009279C1">
        <w:rPr>
          <w:sz w:val="28"/>
          <w:szCs w:val="28"/>
        </w:rPr>
        <w:t>15) ответственное отношение к созданию семьи на основе осознанного принятия ценностей семейной жизни.</w:t>
      </w:r>
    </w:p>
    <w:p w:rsidR="0064494B" w:rsidRPr="009279C1" w:rsidRDefault="0064494B" w:rsidP="0064494B">
      <w:pPr>
        <w:pStyle w:val="a3"/>
        <w:shd w:val="clear" w:color="auto" w:fill="FFFFFF"/>
        <w:spacing w:before="0" w:beforeAutospacing="0" w:after="0" w:afterAutospacing="0"/>
        <w:rPr>
          <w:sz w:val="28"/>
          <w:szCs w:val="28"/>
        </w:rPr>
      </w:pPr>
      <w:r w:rsidRPr="009279C1">
        <w:rPr>
          <w:b/>
          <w:bCs/>
          <w:sz w:val="28"/>
          <w:szCs w:val="28"/>
        </w:rPr>
        <w:t>- </w:t>
      </w:r>
      <w:r w:rsidRPr="009279C1">
        <w:rPr>
          <w:sz w:val="28"/>
          <w:szCs w:val="28"/>
        </w:rPr>
        <w:t>ориентация в системе моральных норм, понимание конвенционального характера морали</w:t>
      </w:r>
      <w:r w:rsidRPr="009279C1">
        <w:rPr>
          <w:b/>
          <w:bCs/>
          <w:sz w:val="28"/>
          <w:szCs w:val="28"/>
        </w:rPr>
        <w:t>;</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В рамках ценностного и эмоционального компонентов будут сформированы:</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доброжелательное отношение к окружающим, нетерпимость к любым насилия;</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В рамках деятельностного (поведенческого) компонента будут сформированы:</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умение вести диалог на основе равноправных отношений и взаимного уважения и принятия;</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потребность в самовыражении и самореализации, социальном признании.</w:t>
      </w:r>
    </w:p>
    <w:p w:rsidR="0064494B" w:rsidRPr="009279C1" w:rsidRDefault="0064494B" w:rsidP="0064494B">
      <w:pPr>
        <w:pStyle w:val="a3"/>
        <w:shd w:val="clear" w:color="auto" w:fill="FFFFFF"/>
        <w:spacing w:before="0" w:beforeAutospacing="0" w:after="0" w:afterAutospacing="0"/>
        <w:rPr>
          <w:sz w:val="28"/>
          <w:szCs w:val="28"/>
        </w:rPr>
      </w:pPr>
      <w:r>
        <w:rPr>
          <w:sz w:val="28"/>
          <w:szCs w:val="28"/>
        </w:rPr>
        <w:t>О</w:t>
      </w:r>
      <w:r w:rsidRPr="009279C1">
        <w:rPr>
          <w:sz w:val="28"/>
          <w:szCs w:val="28"/>
        </w:rPr>
        <w:t>бучающийся получит возможность для формирования:</w:t>
      </w:r>
    </w:p>
    <w:p w:rsidR="0064494B" w:rsidRPr="009279C1" w:rsidRDefault="0064494B" w:rsidP="0064494B">
      <w:pPr>
        <w:pStyle w:val="a3"/>
        <w:shd w:val="clear" w:color="auto" w:fill="FFFFFF"/>
        <w:spacing w:before="0" w:beforeAutospacing="0" w:after="0" w:afterAutospacing="0"/>
        <w:rPr>
          <w:sz w:val="28"/>
          <w:szCs w:val="28"/>
        </w:rPr>
      </w:pPr>
      <w:r w:rsidRPr="009279C1">
        <w:rPr>
          <w:b/>
          <w:bCs/>
          <w:sz w:val="28"/>
          <w:szCs w:val="28"/>
        </w:rPr>
        <w:t>- </w:t>
      </w:r>
      <w:r w:rsidRPr="009279C1">
        <w:rPr>
          <w:sz w:val="28"/>
          <w:szCs w:val="28"/>
        </w:rPr>
        <w:t>умения конструктивно разрешать конфликты.</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адекватной позитивной самооценки и Я - концепции;</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64494B" w:rsidRPr="009279C1" w:rsidRDefault="0064494B" w:rsidP="0064494B">
      <w:pPr>
        <w:pStyle w:val="a3"/>
        <w:spacing w:before="0" w:beforeAutospacing="0" w:after="0" w:afterAutospacing="0"/>
        <w:jc w:val="both"/>
        <w:rPr>
          <w:sz w:val="28"/>
          <w:szCs w:val="28"/>
        </w:rPr>
      </w:pPr>
    </w:p>
    <w:p w:rsidR="0064494B" w:rsidRPr="009279C1" w:rsidRDefault="0064494B" w:rsidP="0064494B">
      <w:pPr>
        <w:spacing w:after="0" w:line="240" w:lineRule="auto"/>
        <w:jc w:val="center"/>
        <w:rPr>
          <w:rFonts w:ascii="Times New Roman" w:hAnsi="Times New Roman"/>
          <w:b/>
          <w:sz w:val="28"/>
          <w:szCs w:val="28"/>
        </w:rPr>
      </w:pPr>
      <w:r w:rsidRPr="009279C1">
        <w:rPr>
          <w:rFonts w:ascii="Times New Roman" w:hAnsi="Times New Roman"/>
          <w:b/>
          <w:sz w:val="28"/>
          <w:szCs w:val="28"/>
        </w:rPr>
        <w:t>1.2 Метапредметные планируемые результаты освоения курса внеурочной деятельности «</w:t>
      </w:r>
      <w:r>
        <w:rPr>
          <w:rFonts w:ascii="Times New Roman" w:hAnsi="Times New Roman"/>
          <w:b/>
          <w:sz w:val="28"/>
          <w:szCs w:val="28"/>
        </w:rPr>
        <w:t>Человек и книга</w:t>
      </w:r>
      <w:r w:rsidRPr="009279C1">
        <w:rPr>
          <w:rFonts w:ascii="Times New Roman" w:hAnsi="Times New Roman"/>
          <w:b/>
          <w:sz w:val="28"/>
          <w:szCs w:val="28"/>
        </w:rPr>
        <w:t>»</w:t>
      </w:r>
    </w:p>
    <w:p w:rsidR="0064494B" w:rsidRPr="009279C1" w:rsidRDefault="0064494B" w:rsidP="0064494B">
      <w:pPr>
        <w:pStyle w:val="a3"/>
        <w:spacing w:before="0" w:beforeAutospacing="0" w:after="0" w:afterAutospacing="0"/>
        <w:jc w:val="both"/>
        <w:rPr>
          <w:sz w:val="28"/>
          <w:szCs w:val="28"/>
        </w:rPr>
      </w:pPr>
      <w:r w:rsidRPr="009279C1">
        <w:rPr>
          <w:sz w:val="28"/>
          <w:szCs w:val="28"/>
        </w:rPr>
        <w:t>Метапредметные результаты освоения основной образовательной программы должны отражать:</w:t>
      </w:r>
    </w:p>
    <w:p w:rsidR="0064494B" w:rsidRPr="009279C1" w:rsidRDefault="0064494B" w:rsidP="0064494B">
      <w:pPr>
        <w:pStyle w:val="a3"/>
        <w:spacing w:before="0" w:beforeAutospacing="0" w:after="0" w:afterAutospacing="0"/>
        <w:jc w:val="both"/>
        <w:rPr>
          <w:sz w:val="28"/>
          <w:szCs w:val="28"/>
        </w:rPr>
      </w:pPr>
      <w:r w:rsidRPr="009279C1">
        <w:rPr>
          <w:sz w:val="28"/>
          <w:szCs w:val="28"/>
        </w:rPr>
        <w:lastRenderedPageBreak/>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4494B" w:rsidRPr="009279C1" w:rsidRDefault="0064494B" w:rsidP="0064494B">
      <w:pPr>
        <w:pStyle w:val="a3"/>
        <w:spacing w:before="0" w:beforeAutospacing="0" w:after="0" w:afterAutospacing="0"/>
        <w:jc w:val="both"/>
        <w:rPr>
          <w:sz w:val="28"/>
          <w:szCs w:val="28"/>
        </w:rPr>
      </w:pPr>
      <w:r w:rsidRPr="009279C1">
        <w:rPr>
          <w:sz w:val="28"/>
          <w:szCs w:val="28"/>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4494B" w:rsidRPr="009279C1" w:rsidRDefault="0064494B" w:rsidP="0064494B">
      <w:pPr>
        <w:pStyle w:val="a3"/>
        <w:spacing w:before="0" w:beforeAutospacing="0" w:after="0" w:afterAutospacing="0"/>
        <w:jc w:val="both"/>
        <w:rPr>
          <w:sz w:val="28"/>
          <w:szCs w:val="28"/>
        </w:rPr>
      </w:pPr>
      <w:r w:rsidRPr="009279C1">
        <w:rPr>
          <w:sz w:val="28"/>
          <w:szCs w:val="28"/>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4494B" w:rsidRPr="009279C1" w:rsidRDefault="0064494B" w:rsidP="0064494B">
      <w:pPr>
        <w:pStyle w:val="a3"/>
        <w:spacing w:before="0" w:beforeAutospacing="0" w:after="0" w:afterAutospacing="0"/>
        <w:jc w:val="both"/>
        <w:rPr>
          <w:sz w:val="28"/>
          <w:szCs w:val="28"/>
        </w:rPr>
      </w:pPr>
      <w:r w:rsidRPr="009279C1">
        <w:rPr>
          <w:sz w:val="28"/>
          <w:szCs w:val="28"/>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4494B" w:rsidRPr="009279C1" w:rsidRDefault="0064494B" w:rsidP="0064494B">
      <w:pPr>
        <w:pStyle w:val="a3"/>
        <w:spacing w:before="0" w:beforeAutospacing="0" w:after="0" w:afterAutospacing="0"/>
        <w:jc w:val="both"/>
        <w:rPr>
          <w:sz w:val="28"/>
          <w:szCs w:val="28"/>
        </w:rPr>
      </w:pPr>
      <w:r w:rsidRPr="009279C1">
        <w:rPr>
          <w:sz w:val="28"/>
          <w:szCs w:val="28"/>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4494B" w:rsidRPr="009279C1" w:rsidRDefault="0064494B" w:rsidP="0064494B">
      <w:pPr>
        <w:pStyle w:val="a3"/>
        <w:spacing w:before="0" w:beforeAutospacing="0" w:after="0" w:afterAutospacing="0"/>
        <w:jc w:val="both"/>
        <w:rPr>
          <w:sz w:val="28"/>
          <w:szCs w:val="28"/>
        </w:rPr>
      </w:pPr>
      <w:r w:rsidRPr="009279C1">
        <w:rPr>
          <w:sz w:val="28"/>
          <w:szCs w:val="28"/>
        </w:rPr>
        <w:t>6) умение определять назначение и функции различных социальных институтов;</w:t>
      </w:r>
    </w:p>
    <w:p w:rsidR="0064494B" w:rsidRPr="009279C1" w:rsidRDefault="0064494B" w:rsidP="0064494B">
      <w:pPr>
        <w:pStyle w:val="a3"/>
        <w:spacing w:before="0" w:beforeAutospacing="0" w:after="0" w:afterAutospacing="0"/>
        <w:jc w:val="both"/>
        <w:rPr>
          <w:sz w:val="28"/>
          <w:szCs w:val="28"/>
        </w:rPr>
      </w:pPr>
      <w:r w:rsidRPr="009279C1">
        <w:rPr>
          <w:sz w:val="28"/>
          <w:szCs w:val="28"/>
        </w:rPr>
        <w:t>7) умение самостоятельно оценивать и принимать решения, определяющие стратегию поведения, с учетом гражданских и нравственных ценностей;</w:t>
      </w:r>
    </w:p>
    <w:p w:rsidR="0064494B" w:rsidRPr="009279C1" w:rsidRDefault="0064494B" w:rsidP="0064494B">
      <w:pPr>
        <w:pStyle w:val="a3"/>
        <w:spacing w:before="0" w:beforeAutospacing="0" w:after="0" w:afterAutospacing="0"/>
        <w:jc w:val="both"/>
        <w:rPr>
          <w:sz w:val="28"/>
          <w:szCs w:val="28"/>
        </w:rPr>
      </w:pPr>
      <w:r w:rsidRPr="009279C1">
        <w:rPr>
          <w:sz w:val="28"/>
          <w:szCs w:val="28"/>
        </w:rPr>
        <w:t>8) владение языковыми средствами - умение ясно, логично и точно излагать свою точку зрения, использовать адекватные языковые средства;</w:t>
      </w:r>
    </w:p>
    <w:p w:rsidR="0064494B" w:rsidRPr="009279C1" w:rsidRDefault="0064494B" w:rsidP="0064494B">
      <w:pPr>
        <w:pStyle w:val="a3"/>
        <w:spacing w:before="0" w:beforeAutospacing="0" w:after="0" w:afterAutospacing="0"/>
        <w:jc w:val="both"/>
        <w:rPr>
          <w:sz w:val="28"/>
          <w:szCs w:val="28"/>
        </w:rPr>
      </w:pPr>
      <w:r w:rsidRPr="009279C1">
        <w:rPr>
          <w:sz w:val="28"/>
          <w:szCs w:val="28"/>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Обучающийся научится:</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учитывать при принятии решения разные мнения;</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формулировать собственное мнение и позицию;</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продуктивно разрешать конфликты на основе учёта интересов всех участников;</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адекватно использовать речевые средства для решения различных коммуникативных задач;</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xml:space="preserve">- коммуникативной рефлексии. </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осуществлять поиск и выделять конкретную информацию с помощью учителя;</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осуществлять выбор наиболее эффективных способов решения этических задач в зависимости от конкретных условий;</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устанавливать причинно-следственные связи;</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строить логическое рассуждение;</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объяснять явления, процессы, связи и отношения, выявляемые при изучении этических норм и правил поведения человека.</w:t>
      </w:r>
    </w:p>
    <w:p w:rsidR="0064494B" w:rsidRPr="009279C1" w:rsidRDefault="0064494B" w:rsidP="0064494B">
      <w:pPr>
        <w:pStyle w:val="a3"/>
        <w:shd w:val="clear" w:color="auto" w:fill="FFFFFF"/>
        <w:spacing w:before="0" w:beforeAutospacing="0" w:after="0" w:afterAutospacing="0"/>
        <w:rPr>
          <w:sz w:val="28"/>
          <w:szCs w:val="28"/>
        </w:rPr>
      </w:pP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Обучающийся получит возможность научиться:</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lastRenderedPageBreak/>
        <w:t>- уметь самостоятельно контролировать своё поведение в эмоционально-напряжённой обстановке и управлять им;</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принимать решения в проблемной ситуации на основе выбора социально приемлемых форм поведения;</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владеть навыками слушания и понимания собеседника;</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прилагать волевые усилия и преодолевать трудности и препятствия на пути достижения целей.</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Система вопросов и заданий, носящих тренинговый и диагностический характер, способствует осознанию подростками своих личностных качеств, побуждает к самоанализу и самокоррекции своего поведения и взаимодействия с другими, учит уважать и принимать другого человека, каким бы он ни был.</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 xml:space="preserve">В целях развития коммуникативных универсальных учебных действий (уважительное отношение к мнению другого, аргументированное выражение своей точки зрения. Признание права существования права разных точек зрения на один вопрос, умение вести диалог, защитить себя от хамства, не теряя собственного достоинства, и другие) представлены задания ,способствующие их формированию. Это тренинги ролевые игры, заданные диалоги, мини-опросы, когда подростки учатся разговаривать, рассуждать, думать, задавать вопросы, отвечать на них, проверять свое мнение и изменять его. </w:t>
      </w:r>
    </w:p>
    <w:p w:rsidR="0064494B" w:rsidRPr="009279C1" w:rsidRDefault="0064494B" w:rsidP="0064494B">
      <w:pPr>
        <w:pStyle w:val="a3"/>
        <w:shd w:val="clear" w:color="auto" w:fill="FFFFFF"/>
        <w:spacing w:before="0" w:beforeAutospacing="0" w:after="0" w:afterAutospacing="0"/>
        <w:rPr>
          <w:sz w:val="28"/>
          <w:szCs w:val="28"/>
        </w:rPr>
      </w:pPr>
      <w:r w:rsidRPr="009279C1">
        <w:rPr>
          <w:sz w:val="28"/>
          <w:szCs w:val="28"/>
        </w:rPr>
        <w:t>Рефлексия, проводимая в конце каждого занятия, способствует, с одной стороны, выработке умения аргументировано высказывать свою точку зрения, а с другой – приобретению навыка слушать и слышать другого человека и, что не менее важно, сопоставлять свое мнение с мнением другого.</w:t>
      </w:r>
    </w:p>
    <w:p w:rsidR="0064494B" w:rsidRPr="009279C1" w:rsidRDefault="0064494B" w:rsidP="0064494B">
      <w:pPr>
        <w:pStyle w:val="a3"/>
        <w:spacing w:before="0" w:beforeAutospacing="0" w:after="0" w:afterAutospacing="0"/>
        <w:rPr>
          <w:sz w:val="28"/>
          <w:szCs w:val="28"/>
        </w:rPr>
      </w:pPr>
    </w:p>
    <w:p w:rsidR="0064494B" w:rsidRPr="00E96ACD" w:rsidRDefault="0064494B" w:rsidP="0064494B">
      <w:pPr>
        <w:pStyle w:val="af8"/>
        <w:spacing w:line="360" w:lineRule="auto"/>
        <w:jc w:val="center"/>
        <w:rPr>
          <w:b/>
          <w:sz w:val="28"/>
          <w:szCs w:val="28"/>
        </w:rPr>
      </w:pPr>
      <w:r w:rsidRPr="00E96ACD">
        <w:rPr>
          <w:b/>
          <w:sz w:val="28"/>
          <w:szCs w:val="28"/>
        </w:rPr>
        <w:t xml:space="preserve">2. Оценивание результатов освоения курса внеурочной деятельности  </w:t>
      </w:r>
    </w:p>
    <w:p w:rsidR="0064494B" w:rsidRPr="001779B8" w:rsidRDefault="0064494B" w:rsidP="0064494B">
      <w:pPr>
        <w:pStyle w:val="af8"/>
        <w:jc w:val="center"/>
        <w:rPr>
          <w:b/>
        </w:rPr>
      </w:pPr>
      <w:r w:rsidRPr="00E96ACD">
        <w:rPr>
          <w:b/>
          <w:sz w:val="28"/>
          <w:szCs w:val="28"/>
        </w:rPr>
        <w:t>«</w:t>
      </w:r>
      <w:r>
        <w:rPr>
          <w:b/>
          <w:sz w:val="28"/>
          <w:szCs w:val="28"/>
        </w:rPr>
        <w:t>Человек и книга</w:t>
      </w:r>
      <w:r w:rsidRPr="00E96ACD">
        <w:rPr>
          <w:b/>
          <w:bCs/>
          <w:sz w:val="28"/>
          <w:szCs w:val="28"/>
        </w:rPr>
        <w:t>»</w:t>
      </w:r>
    </w:p>
    <w:p w:rsidR="0064494B" w:rsidRPr="000D262C" w:rsidRDefault="0064494B" w:rsidP="0064494B">
      <w:pPr>
        <w:pStyle w:val="af8"/>
        <w:jc w:val="both"/>
        <w:rPr>
          <w:sz w:val="28"/>
          <w:szCs w:val="28"/>
        </w:rPr>
      </w:pPr>
      <w:r w:rsidRPr="000D262C">
        <w:rPr>
          <w:sz w:val="28"/>
          <w:szCs w:val="28"/>
        </w:rPr>
        <w:t xml:space="preserve">Промежуточная аттестация учащихся проводится в форме круглого стола «Есть ли у книги будущее?» </w:t>
      </w:r>
    </w:p>
    <w:p w:rsidR="0064494B" w:rsidRPr="000D262C" w:rsidRDefault="0064494B" w:rsidP="0064494B">
      <w:pPr>
        <w:pStyle w:val="af8"/>
        <w:jc w:val="both"/>
        <w:rPr>
          <w:sz w:val="28"/>
          <w:szCs w:val="28"/>
        </w:rPr>
      </w:pPr>
    </w:p>
    <w:p w:rsidR="0064494B" w:rsidRPr="000D262C" w:rsidRDefault="0064494B" w:rsidP="0064494B">
      <w:pPr>
        <w:pStyle w:val="af8"/>
        <w:jc w:val="both"/>
        <w:rPr>
          <w:b/>
          <w:sz w:val="28"/>
          <w:szCs w:val="28"/>
        </w:rPr>
      </w:pPr>
      <w:r w:rsidRPr="000D262C">
        <w:rPr>
          <w:b/>
          <w:sz w:val="28"/>
          <w:szCs w:val="28"/>
        </w:rPr>
        <w:t>Контрольно-измерительные материалы</w:t>
      </w:r>
    </w:p>
    <w:p w:rsidR="0064494B" w:rsidRPr="000D262C" w:rsidRDefault="0064494B" w:rsidP="0064494B">
      <w:pPr>
        <w:pStyle w:val="af8"/>
        <w:jc w:val="both"/>
        <w:rPr>
          <w:sz w:val="28"/>
          <w:szCs w:val="28"/>
        </w:rPr>
      </w:pPr>
      <w:r w:rsidRPr="000D262C">
        <w:rPr>
          <w:bCs/>
          <w:sz w:val="28"/>
          <w:szCs w:val="28"/>
        </w:rPr>
        <w:t>При оценивании результатов за год  педагог заполняет на обучающего карту развития метапредметных результатов, при определении результатов</w:t>
      </w:r>
      <w:r w:rsidRPr="000D262C">
        <w:rPr>
          <w:sz w:val="28"/>
          <w:szCs w:val="28"/>
        </w:rPr>
        <w:t xml:space="preserve"> </w:t>
      </w:r>
      <w:r w:rsidRPr="000D262C">
        <w:rPr>
          <w:bCs/>
          <w:sz w:val="28"/>
          <w:szCs w:val="28"/>
        </w:rPr>
        <w:t xml:space="preserve">используется уровневый подход  </w:t>
      </w:r>
    </w:p>
    <w:p w:rsidR="0064494B" w:rsidRPr="000D262C" w:rsidRDefault="0064494B" w:rsidP="0064494B">
      <w:pPr>
        <w:spacing w:after="0" w:line="240" w:lineRule="auto"/>
        <w:ind w:firstLine="709"/>
        <w:jc w:val="both"/>
        <w:rPr>
          <w:rFonts w:ascii="Times New Roman" w:hAnsi="Times New Roman"/>
          <w:b/>
          <w:sz w:val="28"/>
          <w:szCs w:val="28"/>
        </w:rPr>
      </w:pPr>
      <w:r w:rsidRPr="000D262C">
        <w:rPr>
          <w:rFonts w:ascii="Times New Roman" w:hAnsi="Times New Roman"/>
          <w:b/>
          <w:sz w:val="28"/>
          <w:szCs w:val="28"/>
        </w:rPr>
        <w:t>Карта развития метапредметных результатов курса внеурочной деятельности «Человек и книга»</w:t>
      </w:r>
    </w:p>
    <w:p w:rsidR="0064494B" w:rsidRPr="000D262C" w:rsidRDefault="0064494B" w:rsidP="0064494B">
      <w:pPr>
        <w:spacing w:after="0" w:line="240" w:lineRule="auto"/>
        <w:ind w:firstLine="709"/>
        <w:jc w:val="both"/>
        <w:rPr>
          <w:rFonts w:ascii="Times New Roman" w:hAnsi="Times New Roman"/>
          <w:b/>
          <w:sz w:val="28"/>
          <w:szCs w:val="28"/>
        </w:rPr>
      </w:pPr>
      <w:r w:rsidRPr="000D262C">
        <w:rPr>
          <w:rFonts w:ascii="Times New Roman" w:hAnsi="Times New Roman"/>
          <w:b/>
          <w:sz w:val="28"/>
          <w:szCs w:val="28"/>
        </w:rPr>
        <w:t>Ф.И.О._______________________________________________</w:t>
      </w:r>
    </w:p>
    <w:p w:rsidR="0064494B" w:rsidRPr="000D262C" w:rsidRDefault="0064494B" w:rsidP="0064494B">
      <w:pPr>
        <w:spacing w:after="0" w:line="240" w:lineRule="auto"/>
        <w:ind w:firstLine="709"/>
        <w:jc w:val="both"/>
        <w:rPr>
          <w:rFonts w:ascii="Times New Roman" w:hAnsi="Times New Roman"/>
          <w:b/>
          <w:sz w:val="28"/>
          <w:szCs w:val="28"/>
        </w:rPr>
      </w:pPr>
      <w:r w:rsidRPr="000D262C">
        <w:rPr>
          <w:rFonts w:ascii="Times New Roman" w:hAnsi="Times New Roman"/>
          <w:b/>
          <w:sz w:val="28"/>
          <w:szCs w:val="28"/>
        </w:rPr>
        <w:t xml:space="preserve">                                                                                 ученика ____ класса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1134"/>
        <w:gridCol w:w="1134"/>
      </w:tblGrid>
      <w:tr w:rsidR="0064494B" w:rsidRPr="000D262C" w:rsidTr="006B432E">
        <w:tc>
          <w:tcPr>
            <w:tcW w:w="7338"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jc w:val="both"/>
              <w:rPr>
                <w:rFonts w:ascii="Times New Roman" w:hAnsi="Times New Roman"/>
                <w:sz w:val="28"/>
                <w:szCs w:val="28"/>
                <w:lang w:eastAsia="en-US"/>
              </w:rPr>
            </w:pPr>
            <w:r w:rsidRPr="000D262C">
              <w:rPr>
                <w:rFonts w:ascii="Times New Roman" w:hAnsi="Times New Roman"/>
                <w:sz w:val="28"/>
                <w:szCs w:val="28"/>
              </w:rPr>
              <w:t>Метапредметные результаты</w:t>
            </w:r>
          </w:p>
          <w:p w:rsidR="0064494B" w:rsidRPr="000D262C" w:rsidRDefault="0064494B" w:rsidP="006B432E">
            <w:pPr>
              <w:spacing w:after="0" w:line="240" w:lineRule="auto"/>
              <w:ind w:firstLine="709"/>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4494B" w:rsidRPr="000D262C" w:rsidRDefault="0064494B" w:rsidP="006B432E">
            <w:pPr>
              <w:spacing w:after="0" w:line="240" w:lineRule="auto"/>
              <w:jc w:val="center"/>
              <w:rPr>
                <w:rFonts w:ascii="Times New Roman" w:hAnsi="Times New Roman"/>
                <w:sz w:val="28"/>
                <w:szCs w:val="28"/>
                <w:lang w:eastAsia="en-US"/>
              </w:rPr>
            </w:pPr>
            <w:r w:rsidRPr="000D262C">
              <w:rPr>
                <w:rFonts w:ascii="Times New Roman" w:hAnsi="Times New Roman"/>
                <w:sz w:val="28"/>
                <w:szCs w:val="28"/>
              </w:rPr>
              <w:t>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494B" w:rsidRPr="000D262C" w:rsidRDefault="0064494B" w:rsidP="006B432E">
            <w:pPr>
              <w:spacing w:after="0" w:line="240" w:lineRule="auto"/>
              <w:jc w:val="center"/>
              <w:rPr>
                <w:rFonts w:ascii="Times New Roman" w:hAnsi="Times New Roman"/>
                <w:sz w:val="28"/>
                <w:szCs w:val="28"/>
                <w:lang w:eastAsia="en-US"/>
              </w:rPr>
            </w:pPr>
            <w:r w:rsidRPr="000D262C">
              <w:rPr>
                <w:rFonts w:ascii="Times New Roman" w:hAnsi="Times New Roman"/>
                <w:sz w:val="28"/>
                <w:szCs w:val="28"/>
              </w:rPr>
              <w:t>Нет</w:t>
            </w:r>
          </w:p>
        </w:tc>
      </w:tr>
      <w:tr w:rsidR="0064494B" w:rsidRPr="000D262C" w:rsidTr="006B432E">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spacing w:after="0" w:line="240" w:lineRule="auto"/>
              <w:jc w:val="both"/>
              <w:rPr>
                <w:rFonts w:ascii="Times New Roman" w:hAnsi="Times New Roman"/>
                <w:sz w:val="28"/>
                <w:szCs w:val="28"/>
                <w:lang w:eastAsia="en-US"/>
              </w:rPr>
            </w:pPr>
            <w:r w:rsidRPr="000D262C">
              <w:rPr>
                <w:rFonts w:ascii="Times New Roman" w:hAnsi="Times New Roman"/>
                <w:sz w:val="28"/>
                <w:szCs w:val="28"/>
              </w:rPr>
              <w:t xml:space="preserve">Высокая мотивация  деятельности </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spacing w:after="0" w:line="240" w:lineRule="auto"/>
              <w:jc w:val="both"/>
              <w:rPr>
                <w:rFonts w:ascii="Times New Roman" w:hAnsi="Times New Roman"/>
                <w:sz w:val="28"/>
                <w:szCs w:val="28"/>
                <w:lang w:eastAsia="en-US"/>
              </w:rPr>
            </w:pPr>
            <w:r w:rsidRPr="000D262C">
              <w:rPr>
                <w:rFonts w:ascii="Times New Roman" w:hAnsi="Times New Roman"/>
                <w:sz w:val="28"/>
                <w:szCs w:val="28"/>
              </w:rPr>
              <w:t>Проявляет настойчивость в достижении цели.</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rPr>
          <w:trHeight w:val="165"/>
        </w:trPr>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spacing w:after="0" w:line="240" w:lineRule="auto"/>
              <w:jc w:val="both"/>
              <w:rPr>
                <w:rFonts w:ascii="Times New Roman" w:hAnsi="Times New Roman"/>
                <w:sz w:val="28"/>
                <w:szCs w:val="28"/>
                <w:lang w:eastAsia="en-US"/>
              </w:rPr>
            </w:pPr>
            <w:r w:rsidRPr="000D262C">
              <w:rPr>
                <w:rFonts w:ascii="Times New Roman" w:hAnsi="Times New Roman"/>
                <w:sz w:val="28"/>
                <w:szCs w:val="28"/>
              </w:rPr>
              <w:t>Применяет методы наблюдения.</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rPr>
          <w:trHeight w:val="375"/>
        </w:trPr>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pStyle w:val="a3"/>
              <w:spacing w:before="0" w:beforeAutospacing="0" w:after="0" w:afterAutospacing="0"/>
              <w:jc w:val="both"/>
              <w:rPr>
                <w:rFonts w:eastAsia="Calibri"/>
                <w:iCs/>
                <w:sz w:val="28"/>
                <w:szCs w:val="28"/>
              </w:rPr>
            </w:pPr>
            <w:r w:rsidRPr="000D262C">
              <w:rPr>
                <w:sz w:val="28"/>
                <w:szCs w:val="28"/>
                <w:lang w:eastAsia="en-US"/>
              </w:rPr>
              <w:t>Оценивает свои достижения</w:t>
            </w:r>
            <w:r w:rsidRPr="000D262C">
              <w:rPr>
                <w:rStyle w:val="afa"/>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rPr>
          <w:trHeight w:val="195"/>
        </w:trPr>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spacing w:after="0" w:line="240" w:lineRule="auto"/>
              <w:jc w:val="both"/>
              <w:rPr>
                <w:rFonts w:ascii="Times New Roman" w:hAnsi="Times New Roman"/>
                <w:sz w:val="28"/>
                <w:szCs w:val="28"/>
                <w:lang w:eastAsia="en-US"/>
              </w:rPr>
            </w:pPr>
            <w:r w:rsidRPr="000D262C">
              <w:rPr>
                <w:rFonts w:ascii="Times New Roman" w:hAnsi="Times New Roman"/>
                <w:sz w:val="28"/>
                <w:szCs w:val="28"/>
              </w:rPr>
              <w:t>Обсуждает проблемные вопросы с учителем.</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rPr>
          <w:trHeight w:val="375"/>
        </w:trPr>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spacing w:after="0" w:line="240" w:lineRule="auto"/>
              <w:jc w:val="both"/>
              <w:rPr>
                <w:rFonts w:ascii="Times New Roman" w:hAnsi="Times New Roman"/>
                <w:sz w:val="28"/>
                <w:szCs w:val="28"/>
                <w:lang w:eastAsia="en-US"/>
              </w:rPr>
            </w:pPr>
            <w:r w:rsidRPr="000D262C">
              <w:rPr>
                <w:rFonts w:ascii="Times New Roman" w:hAnsi="Times New Roman"/>
                <w:sz w:val="28"/>
                <w:szCs w:val="28"/>
              </w:rPr>
              <w:t>Строит работу на принципах уважения и доброжелательности, взаимопомощи.</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rPr>
          <w:trHeight w:val="240"/>
        </w:trPr>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spacing w:after="0" w:line="240" w:lineRule="auto"/>
              <w:jc w:val="both"/>
              <w:rPr>
                <w:rFonts w:ascii="Times New Roman" w:hAnsi="Times New Roman"/>
                <w:sz w:val="28"/>
                <w:szCs w:val="28"/>
                <w:lang w:eastAsia="en-US"/>
              </w:rPr>
            </w:pPr>
            <w:r w:rsidRPr="000D262C">
              <w:rPr>
                <w:rFonts w:ascii="Times New Roman" w:hAnsi="Times New Roman"/>
                <w:sz w:val="28"/>
                <w:szCs w:val="28"/>
              </w:rPr>
              <w:lastRenderedPageBreak/>
              <w:t>Сравнивает результаты своей деятельности с результатами других учащихся.</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rPr>
          <w:trHeight w:val="585"/>
        </w:trPr>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pStyle w:val="3b"/>
              <w:spacing w:before="0"/>
              <w:jc w:val="both"/>
              <w:rPr>
                <w:b w:val="0"/>
                <w:szCs w:val="28"/>
              </w:rPr>
            </w:pPr>
            <w:r w:rsidRPr="000D262C">
              <w:rPr>
                <w:b w:val="0"/>
                <w:szCs w:val="28"/>
              </w:rPr>
              <w:t>Определяет успешность выполнения своего задания в диалоге с учителем.</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rPr>
          <w:trHeight w:val="510"/>
        </w:trPr>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spacing w:after="0" w:line="240" w:lineRule="auto"/>
              <w:jc w:val="both"/>
              <w:rPr>
                <w:rFonts w:ascii="Times New Roman" w:hAnsi="Times New Roman"/>
                <w:sz w:val="28"/>
                <w:szCs w:val="28"/>
                <w:lang w:eastAsia="en-US"/>
              </w:rPr>
            </w:pPr>
            <w:r w:rsidRPr="000D262C">
              <w:rPr>
                <w:rFonts w:ascii="Times New Roman" w:hAnsi="Times New Roman"/>
                <w:sz w:val="28"/>
                <w:szCs w:val="28"/>
              </w:rPr>
              <w:t>Понимает причины успеха/неуспеха своей деятельности;</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rPr>
          <w:trHeight w:val="607"/>
        </w:trPr>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spacing w:after="0" w:line="240" w:lineRule="auto"/>
              <w:jc w:val="both"/>
              <w:rPr>
                <w:rFonts w:ascii="Times New Roman" w:hAnsi="Times New Roman"/>
                <w:sz w:val="28"/>
                <w:szCs w:val="28"/>
                <w:lang w:eastAsia="en-US"/>
              </w:rPr>
            </w:pPr>
            <w:r w:rsidRPr="000D262C">
              <w:rPr>
                <w:rFonts w:ascii="Times New Roman" w:hAnsi="Times New Roman"/>
                <w:sz w:val="28"/>
                <w:szCs w:val="28"/>
              </w:rPr>
              <w:t>Обладает волевой саморегуляцией в ходе приобретения опыта коллективного публичного выступления и при подготовке к нему.</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rPr>
          <w:trHeight w:val="210"/>
        </w:trPr>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spacing w:after="0" w:line="240" w:lineRule="auto"/>
              <w:jc w:val="both"/>
              <w:rPr>
                <w:rFonts w:ascii="Times New Roman" w:hAnsi="Times New Roman"/>
                <w:sz w:val="28"/>
                <w:szCs w:val="28"/>
                <w:lang w:eastAsia="en-US"/>
              </w:rPr>
            </w:pPr>
            <w:r w:rsidRPr="000D262C">
              <w:rPr>
                <w:rFonts w:ascii="Times New Roman" w:hAnsi="Times New Roman"/>
                <w:sz w:val="28"/>
                <w:szCs w:val="28"/>
              </w:rPr>
              <w:t>Объясняет свои чувства и ощущения от созерцаемых произведений искусства.</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r w:rsidR="0064494B" w:rsidRPr="000D262C" w:rsidTr="006B432E">
        <w:trPr>
          <w:trHeight w:val="330"/>
        </w:trPr>
        <w:tc>
          <w:tcPr>
            <w:tcW w:w="7338" w:type="dxa"/>
            <w:tcBorders>
              <w:top w:val="single" w:sz="4" w:space="0" w:color="auto"/>
              <w:left w:val="single" w:sz="4" w:space="0" w:color="auto"/>
              <w:bottom w:val="single" w:sz="4" w:space="0" w:color="auto"/>
              <w:right w:val="single" w:sz="4" w:space="0" w:color="auto"/>
            </w:tcBorders>
            <w:hideMark/>
          </w:tcPr>
          <w:p w:rsidR="0064494B" w:rsidRPr="000D262C" w:rsidRDefault="0064494B" w:rsidP="006B432E">
            <w:pPr>
              <w:pStyle w:val="3b"/>
              <w:spacing w:before="0"/>
              <w:jc w:val="both"/>
              <w:rPr>
                <w:b w:val="0"/>
                <w:szCs w:val="28"/>
              </w:rPr>
            </w:pPr>
            <w:r w:rsidRPr="000D262C">
              <w:rPr>
                <w:b w:val="0"/>
                <w:szCs w:val="28"/>
              </w:rPr>
              <w:t xml:space="preserve">Вступает в беседу и обсуждение на занятии и в жизни. </w:t>
            </w: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64494B" w:rsidRPr="000D262C" w:rsidRDefault="0064494B" w:rsidP="006B432E">
            <w:pPr>
              <w:spacing w:after="0" w:line="240" w:lineRule="auto"/>
              <w:ind w:firstLine="709"/>
              <w:jc w:val="center"/>
              <w:rPr>
                <w:rFonts w:ascii="Times New Roman" w:hAnsi="Times New Roman"/>
                <w:sz w:val="28"/>
                <w:szCs w:val="28"/>
                <w:lang w:eastAsia="en-US"/>
              </w:rPr>
            </w:pPr>
          </w:p>
        </w:tc>
      </w:tr>
    </w:tbl>
    <w:p w:rsidR="0064494B" w:rsidRPr="000D262C" w:rsidRDefault="0064494B" w:rsidP="0064494B">
      <w:pPr>
        <w:spacing w:after="0" w:line="240" w:lineRule="auto"/>
        <w:ind w:firstLine="709"/>
        <w:jc w:val="both"/>
        <w:rPr>
          <w:rFonts w:ascii="Times New Roman" w:hAnsi="Times New Roman"/>
          <w:b/>
          <w:sz w:val="28"/>
          <w:szCs w:val="28"/>
        </w:rPr>
      </w:pPr>
      <w:r w:rsidRPr="000D262C">
        <w:rPr>
          <w:rFonts w:ascii="Times New Roman" w:hAnsi="Times New Roman"/>
          <w:b/>
          <w:sz w:val="28"/>
          <w:szCs w:val="28"/>
        </w:rPr>
        <w:t xml:space="preserve">Если обучающийся набирает </w:t>
      </w:r>
    </w:p>
    <w:p w:rsidR="0064494B" w:rsidRPr="000D262C" w:rsidRDefault="0064494B" w:rsidP="0064494B">
      <w:pPr>
        <w:spacing w:after="0" w:line="240" w:lineRule="auto"/>
        <w:ind w:firstLine="709"/>
        <w:jc w:val="both"/>
        <w:rPr>
          <w:rFonts w:ascii="Times New Roman" w:hAnsi="Times New Roman"/>
          <w:sz w:val="28"/>
          <w:szCs w:val="28"/>
        </w:rPr>
      </w:pPr>
      <w:r w:rsidRPr="000D262C">
        <w:rPr>
          <w:rFonts w:ascii="Times New Roman" w:hAnsi="Times New Roman"/>
          <w:sz w:val="28"/>
          <w:szCs w:val="28"/>
        </w:rPr>
        <w:t>10-12 положительных ответов. У него повышенный уровень формирования метапредметных результатов;</w:t>
      </w:r>
    </w:p>
    <w:p w:rsidR="0064494B" w:rsidRPr="000D262C" w:rsidRDefault="0064494B" w:rsidP="0064494B">
      <w:pPr>
        <w:spacing w:after="0" w:line="240" w:lineRule="auto"/>
        <w:ind w:firstLine="709"/>
        <w:jc w:val="both"/>
        <w:rPr>
          <w:rFonts w:ascii="Times New Roman" w:hAnsi="Times New Roman"/>
          <w:sz w:val="28"/>
          <w:szCs w:val="28"/>
        </w:rPr>
      </w:pPr>
      <w:r w:rsidRPr="000D262C">
        <w:rPr>
          <w:rFonts w:ascii="Times New Roman" w:hAnsi="Times New Roman"/>
          <w:sz w:val="28"/>
          <w:szCs w:val="28"/>
        </w:rPr>
        <w:t>7-8 положительных ответов – базовый уровень формирования. Учителю необходимо больше обращать внимания на работу с этим обучающимся;</w:t>
      </w:r>
    </w:p>
    <w:p w:rsidR="0064494B" w:rsidRPr="000D262C" w:rsidRDefault="0064494B" w:rsidP="0064494B">
      <w:pPr>
        <w:spacing w:after="0" w:line="240" w:lineRule="auto"/>
        <w:ind w:firstLine="709"/>
        <w:jc w:val="both"/>
        <w:rPr>
          <w:rFonts w:ascii="Times New Roman" w:hAnsi="Times New Roman"/>
          <w:sz w:val="28"/>
          <w:szCs w:val="28"/>
        </w:rPr>
      </w:pPr>
      <w:r w:rsidRPr="000D262C">
        <w:rPr>
          <w:rFonts w:ascii="Times New Roman" w:hAnsi="Times New Roman"/>
          <w:sz w:val="28"/>
          <w:szCs w:val="28"/>
        </w:rPr>
        <w:t xml:space="preserve">5-6 положительных ответов – пониженный уровень формирования. Учитель должен построить работу с данным учеником так, чтобы в следующем году повысить уровень формирования метапредметных результатов. </w:t>
      </w:r>
    </w:p>
    <w:p w:rsidR="0064494B" w:rsidRPr="009279C1" w:rsidRDefault="0064494B" w:rsidP="0064494B">
      <w:pPr>
        <w:suppressAutoHyphens/>
        <w:spacing w:after="0" w:line="240" w:lineRule="auto"/>
        <w:rPr>
          <w:rFonts w:ascii="Times New Roman" w:hAnsi="Times New Roman"/>
          <w:b/>
          <w:bCs/>
          <w:iCs/>
          <w:sz w:val="28"/>
          <w:szCs w:val="28"/>
        </w:rPr>
      </w:pPr>
    </w:p>
    <w:p w:rsidR="0064494B" w:rsidRPr="009279C1" w:rsidRDefault="0064494B" w:rsidP="0064494B">
      <w:pPr>
        <w:pStyle w:val="af6"/>
        <w:suppressAutoHyphens/>
        <w:ind w:left="454"/>
        <w:jc w:val="center"/>
        <w:rPr>
          <w:b/>
          <w:bCs/>
          <w:iCs/>
          <w:sz w:val="28"/>
          <w:szCs w:val="28"/>
        </w:rPr>
      </w:pPr>
      <w:r>
        <w:rPr>
          <w:b/>
          <w:bCs/>
          <w:iCs/>
          <w:sz w:val="28"/>
          <w:szCs w:val="28"/>
        </w:rPr>
        <w:t>3</w:t>
      </w:r>
      <w:r w:rsidRPr="009279C1">
        <w:rPr>
          <w:b/>
          <w:bCs/>
          <w:iCs/>
          <w:sz w:val="28"/>
          <w:szCs w:val="28"/>
        </w:rPr>
        <w:t>. Содержание курса внеурочной деятельности «</w:t>
      </w:r>
      <w:r>
        <w:rPr>
          <w:b/>
          <w:bCs/>
          <w:iCs/>
          <w:sz w:val="28"/>
          <w:szCs w:val="28"/>
        </w:rPr>
        <w:t>Человек и книга</w:t>
      </w:r>
      <w:r w:rsidRPr="009279C1">
        <w:rPr>
          <w:b/>
          <w:bCs/>
          <w:iCs/>
          <w:sz w:val="28"/>
          <w:szCs w:val="28"/>
        </w:rPr>
        <w:t>» с указанием форм и видов деятельности</w:t>
      </w:r>
    </w:p>
    <w:p w:rsidR="0064494B" w:rsidRPr="009279C1" w:rsidRDefault="0064494B" w:rsidP="0064494B">
      <w:pPr>
        <w:pStyle w:val="af6"/>
        <w:suppressAutoHyphens/>
        <w:ind w:left="454"/>
        <w:jc w:val="center"/>
        <w:rPr>
          <w:sz w:val="28"/>
          <w:szCs w:val="28"/>
        </w:rPr>
      </w:pPr>
    </w:p>
    <w:p w:rsidR="0064494B" w:rsidRPr="00E00499" w:rsidRDefault="0064494B" w:rsidP="0064494B">
      <w:pPr>
        <w:keepNext/>
        <w:keepLines/>
        <w:spacing w:after="0" w:line="240" w:lineRule="auto"/>
        <w:ind w:left="20" w:firstLine="340"/>
        <w:jc w:val="both"/>
        <w:outlineLvl w:val="0"/>
        <w:rPr>
          <w:rFonts w:ascii="Times New Roman" w:hAnsi="Times New Roman"/>
          <w:sz w:val="28"/>
          <w:szCs w:val="28"/>
        </w:rPr>
      </w:pPr>
      <w:r w:rsidRPr="00E00499">
        <w:rPr>
          <w:rFonts w:ascii="Times New Roman" w:hAnsi="Times New Roman"/>
          <w:b/>
          <w:bCs/>
          <w:spacing w:val="40"/>
          <w:sz w:val="28"/>
          <w:szCs w:val="28"/>
        </w:rPr>
        <w:t>Раздел</w:t>
      </w:r>
      <w:r w:rsidRPr="00E00499">
        <w:rPr>
          <w:rFonts w:ascii="Times New Roman" w:hAnsi="Times New Roman"/>
          <w:b/>
          <w:bCs/>
          <w:sz w:val="28"/>
          <w:szCs w:val="28"/>
        </w:rPr>
        <w:t xml:space="preserve"> 1. Введение. Значение книги в современной жизни. Мир СМИ. Прошлое, настоящее, будущее книги. Интернет</w:t>
      </w:r>
    </w:p>
    <w:p w:rsidR="0064494B" w:rsidRPr="000D262C" w:rsidRDefault="0064494B" w:rsidP="0064494B">
      <w:pPr>
        <w:spacing w:after="0" w:line="240" w:lineRule="auto"/>
        <w:ind w:left="20" w:right="40" w:firstLine="340"/>
        <w:jc w:val="both"/>
        <w:rPr>
          <w:rFonts w:ascii="Times New Roman" w:hAnsi="Times New Roman"/>
          <w:sz w:val="28"/>
          <w:szCs w:val="28"/>
        </w:rPr>
      </w:pPr>
      <w:r w:rsidRPr="00E00499">
        <w:rPr>
          <w:rFonts w:ascii="Times New Roman" w:hAnsi="Times New Roman"/>
          <w:i/>
          <w:iCs/>
          <w:spacing w:val="40"/>
          <w:sz w:val="28"/>
          <w:szCs w:val="28"/>
        </w:rPr>
        <w:t>Действия учащихся:</w:t>
      </w:r>
      <w:r w:rsidRPr="00E00499">
        <w:rPr>
          <w:rFonts w:ascii="Times New Roman" w:hAnsi="Times New Roman"/>
          <w:sz w:val="28"/>
          <w:szCs w:val="28"/>
        </w:rPr>
        <w:t xml:space="preserve"> </w:t>
      </w:r>
      <w:r>
        <w:rPr>
          <w:rFonts w:ascii="Times New Roman" w:hAnsi="Times New Roman"/>
          <w:sz w:val="28"/>
          <w:szCs w:val="28"/>
        </w:rPr>
        <w:t xml:space="preserve">составление литературного календаря, </w:t>
      </w:r>
      <w:r w:rsidRPr="000D262C">
        <w:rPr>
          <w:rFonts w:ascii="Times New Roman" w:hAnsi="Times New Roman"/>
          <w:sz w:val="28"/>
          <w:szCs w:val="28"/>
        </w:rPr>
        <w:t>создание памятки «Советы начинающему читателю»</w:t>
      </w:r>
    </w:p>
    <w:p w:rsidR="0064494B" w:rsidRPr="00E00499" w:rsidRDefault="0064494B" w:rsidP="0064494B">
      <w:pPr>
        <w:keepNext/>
        <w:keepLines/>
        <w:spacing w:after="0" w:line="240" w:lineRule="auto"/>
        <w:ind w:left="20" w:firstLine="340"/>
        <w:jc w:val="both"/>
        <w:outlineLvl w:val="0"/>
        <w:rPr>
          <w:rFonts w:ascii="Times New Roman" w:hAnsi="Times New Roman"/>
          <w:sz w:val="28"/>
          <w:szCs w:val="28"/>
        </w:rPr>
      </w:pPr>
      <w:r w:rsidRPr="00E00499">
        <w:rPr>
          <w:rFonts w:ascii="Times New Roman" w:hAnsi="Times New Roman"/>
          <w:b/>
          <w:bCs/>
          <w:spacing w:val="40"/>
          <w:sz w:val="28"/>
          <w:szCs w:val="28"/>
        </w:rPr>
        <w:t>Раздел</w:t>
      </w:r>
      <w:r w:rsidRPr="00E00499">
        <w:rPr>
          <w:rFonts w:ascii="Times New Roman" w:hAnsi="Times New Roman"/>
          <w:b/>
          <w:bCs/>
          <w:sz w:val="28"/>
          <w:szCs w:val="28"/>
        </w:rPr>
        <w:t xml:space="preserve"> </w:t>
      </w:r>
      <w:r w:rsidRPr="00E00499">
        <w:rPr>
          <w:rFonts w:ascii="Times New Roman" w:hAnsi="Times New Roman"/>
          <w:b/>
          <w:bCs/>
          <w:spacing w:val="40"/>
          <w:sz w:val="28"/>
          <w:szCs w:val="28"/>
        </w:rPr>
        <w:t>2.</w:t>
      </w:r>
      <w:r w:rsidRPr="00E00499">
        <w:rPr>
          <w:rFonts w:ascii="Times New Roman" w:hAnsi="Times New Roman"/>
          <w:b/>
          <w:bCs/>
          <w:sz w:val="28"/>
          <w:szCs w:val="28"/>
        </w:rPr>
        <w:t xml:space="preserve"> Работа с текстом </w:t>
      </w:r>
      <w:r>
        <w:rPr>
          <w:rFonts w:ascii="Times New Roman" w:hAnsi="Times New Roman"/>
          <w:b/>
          <w:bCs/>
          <w:sz w:val="28"/>
          <w:szCs w:val="28"/>
        </w:rPr>
        <w:t>художественного</w:t>
      </w:r>
      <w:r w:rsidRPr="00E00499">
        <w:rPr>
          <w:rFonts w:ascii="Times New Roman" w:hAnsi="Times New Roman"/>
          <w:b/>
          <w:bCs/>
          <w:sz w:val="28"/>
          <w:szCs w:val="28"/>
        </w:rPr>
        <w:t xml:space="preserve"> стиля. Экология речи. Речевой этикет.</w:t>
      </w:r>
    </w:p>
    <w:p w:rsidR="0064494B" w:rsidRPr="00E00499" w:rsidRDefault="0064494B" w:rsidP="0064494B">
      <w:pPr>
        <w:spacing w:after="0" w:line="240" w:lineRule="auto"/>
        <w:ind w:left="20" w:right="20" w:firstLine="340"/>
        <w:jc w:val="both"/>
        <w:rPr>
          <w:rFonts w:ascii="Times New Roman" w:hAnsi="Times New Roman"/>
          <w:sz w:val="28"/>
          <w:szCs w:val="28"/>
        </w:rPr>
      </w:pPr>
      <w:r w:rsidRPr="00E00499">
        <w:rPr>
          <w:rFonts w:ascii="Times New Roman" w:hAnsi="Times New Roman"/>
          <w:i/>
          <w:iCs/>
          <w:spacing w:val="40"/>
          <w:sz w:val="28"/>
          <w:szCs w:val="28"/>
        </w:rPr>
        <w:t>Действия учащихся:</w:t>
      </w:r>
      <w:r w:rsidRPr="00E00499">
        <w:rPr>
          <w:rFonts w:ascii="Times New Roman" w:hAnsi="Times New Roman"/>
          <w:sz w:val="28"/>
          <w:szCs w:val="28"/>
        </w:rPr>
        <w:t xml:space="preserve"> анализ средств массовой информации, сравнение с класс</w:t>
      </w:r>
      <w:r>
        <w:rPr>
          <w:rFonts w:ascii="Times New Roman" w:hAnsi="Times New Roman"/>
          <w:sz w:val="28"/>
          <w:szCs w:val="28"/>
        </w:rPr>
        <w:t>и</w:t>
      </w:r>
      <w:r w:rsidRPr="00E00499">
        <w:rPr>
          <w:rFonts w:ascii="Times New Roman" w:hAnsi="Times New Roman"/>
          <w:sz w:val="28"/>
          <w:szCs w:val="28"/>
        </w:rPr>
        <w:t>ч</w:t>
      </w:r>
      <w:r>
        <w:rPr>
          <w:rFonts w:ascii="Times New Roman" w:hAnsi="Times New Roman"/>
          <w:sz w:val="28"/>
          <w:szCs w:val="28"/>
        </w:rPr>
        <w:t>е</w:t>
      </w:r>
      <w:r w:rsidRPr="00E00499">
        <w:rPr>
          <w:rFonts w:ascii="Times New Roman" w:hAnsi="Times New Roman"/>
          <w:sz w:val="28"/>
          <w:szCs w:val="28"/>
        </w:rPr>
        <w:t xml:space="preserve">ской литературой, лексический тренинг. Конкурс сочинений «Почему важно </w:t>
      </w:r>
      <w:r>
        <w:rPr>
          <w:rFonts w:ascii="Times New Roman" w:hAnsi="Times New Roman"/>
          <w:sz w:val="28"/>
          <w:szCs w:val="28"/>
        </w:rPr>
        <w:t>читать «правильные» книги</w:t>
      </w:r>
      <w:r w:rsidRPr="00E00499">
        <w:rPr>
          <w:rFonts w:ascii="Times New Roman" w:hAnsi="Times New Roman"/>
          <w:sz w:val="28"/>
          <w:szCs w:val="28"/>
        </w:rPr>
        <w:t>?»</w:t>
      </w:r>
    </w:p>
    <w:p w:rsidR="0064494B" w:rsidRPr="00E00499" w:rsidRDefault="0064494B" w:rsidP="0064494B">
      <w:pPr>
        <w:pStyle w:val="a3"/>
        <w:spacing w:before="0" w:beforeAutospacing="0" w:after="0" w:afterAutospacing="0"/>
        <w:jc w:val="both"/>
        <w:rPr>
          <w:b/>
          <w:color w:val="000000"/>
          <w:sz w:val="28"/>
          <w:szCs w:val="28"/>
        </w:rPr>
      </w:pPr>
      <w:r w:rsidRPr="00E00499">
        <w:rPr>
          <w:b/>
          <w:bCs/>
          <w:spacing w:val="40"/>
          <w:sz w:val="28"/>
          <w:szCs w:val="28"/>
        </w:rPr>
        <w:t>Раздел</w:t>
      </w:r>
      <w:r w:rsidRPr="00E00499">
        <w:rPr>
          <w:b/>
          <w:bCs/>
          <w:sz w:val="28"/>
          <w:szCs w:val="28"/>
        </w:rPr>
        <w:t xml:space="preserve"> </w:t>
      </w:r>
      <w:r w:rsidRPr="00E00499">
        <w:rPr>
          <w:b/>
          <w:bCs/>
          <w:spacing w:val="40"/>
          <w:sz w:val="28"/>
          <w:szCs w:val="28"/>
        </w:rPr>
        <w:t>3.</w:t>
      </w:r>
      <w:r>
        <w:rPr>
          <w:b/>
          <w:color w:val="191919"/>
          <w:sz w:val="28"/>
          <w:szCs w:val="28"/>
        </w:rPr>
        <w:t xml:space="preserve"> </w:t>
      </w:r>
      <w:r w:rsidRPr="00E00499">
        <w:rPr>
          <w:b/>
          <w:color w:val="191919"/>
          <w:sz w:val="28"/>
          <w:szCs w:val="28"/>
        </w:rPr>
        <w:t xml:space="preserve">Иллюстрации  в книге и их роль. </w:t>
      </w:r>
      <w:r>
        <w:rPr>
          <w:b/>
          <w:color w:val="191919"/>
          <w:sz w:val="28"/>
          <w:szCs w:val="28"/>
        </w:rPr>
        <w:t xml:space="preserve">Художники-оформители. </w:t>
      </w:r>
    </w:p>
    <w:p w:rsidR="0064494B" w:rsidRPr="000D262C" w:rsidRDefault="0064494B" w:rsidP="0064494B">
      <w:pPr>
        <w:spacing w:after="0" w:line="240" w:lineRule="auto"/>
        <w:ind w:left="20" w:right="20" w:firstLine="340"/>
        <w:jc w:val="both"/>
        <w:rPr>
          <w:rFonts w:ascii="Times New Roman" w:hAnsi="Times New Roman"/>
          <w:sz w:val="28"/>
          <w:szCs w:val="28"/>
        </w:rPr>
      </w:pPr>
      <w:r w:rsidRPr="00E00499">
        <w:rPr>
          <w:rFonts w:ascii="Times New Roman" w:hAnsi="Times New Roman"/>
          <w:i/>
          <w:iCs/>
          <w:spacing w:val="40"/>
          <w:sz w:val="28"/>
          <w:szCs w:val="28"/>
        </w:rPr>
        <w:t>Действия учащихся:</w:t>
      </w:r>
      <w:r w:rsidRPr="00E00499">
        <w:rPr>
          <w:rFonts w:ascii="Times New Roman" w:hAnsi="Times New Roman"/>
          <w:sz w:val="28"/>
          <w:szCs w:val="28"/>
        </w:rPr>
        <w:t xml:space="preserve"> </w:t>
      </w:r>
      <w:r w:rsidRPr="000D262C">
        <w:rPr>
          <w:rFonts w:ascii="Times New Roman" w:hAnsi="Times New Roman"/>
          <w:sz w:val="28"/>
          <w:szCs w:val="28"/>
        </w:rPr>
        <w:t>Изготовление и презентация буктрейлеров</w:t>
      </w:r>
    </w:p>
    <w:p w:rsidR="0064494B" w:rsidRPr="00E00499" w:rsidRDefault="0064494B" w:rsidP="0064494B">
      <w:pPr>
        <w:spacing w:after="0" w:line="240" w:lineRule="auto"/>
        <w:ind w:left="20" w:right="20" w:firstLine="340"/>
        <w:jc w:val="both"/>
        <w:rPr>
          <w:rFonts w:ascii="Times New Roman" w:hAnsi="Times New Roman"/>
          <w:sz w:val="28"/>
          <w:szCs w:val="28"/>
        </w:rPr>
      </w:pPr>
      <w:r w:rsidRPr="00E00499">
        <w:rPr>
          <w:rFonts w:ascii="Times New Roman" w:hAnsi="Times New Roman"/>
          <w:b/>
          <w:bCs/>
          <w:spacing w:val="40"/>
          <w:sz w:val="28"/>
          <w:szCs w:val="28"/>
        </w:rPr>
        <w:t>Раздел</w:t>
      </w:r>
      <w:r w:rsidRPr="00E00499">
        <w:rPr>
          <w:rFonts w:ascii="Times New Roman" w:hAnsi="Times New Roman"/>
          <w:b/>
          <w:bCs/>
          <w:sz w:val="28"/>
          <w:szCs w:val="28"/>
        </w:rPr>
        <w:t xml:space="preserve"> </w:t>
      </w:r>
      <w:r w:rsidRPr="00E00499">
        <w:rPr>
          <w:rFonts w:ascii="Times New Roman" w:hAnsi="Times New Roman"/>
          <w:b/>
          <w:bCs/>
          <w:spacing w:val="40"/>
          <w:sz w:val="28"/>
          <w:szCs w:val="28"/>
        </w:rPr>
        <w:t>4.</w:t>
      </w:r>
      <w:r w:rsidRPr="00E00499">
        <w:rPr>
          <w:rFonts w:ascii="Times New Roman" w:hAnsi="Times New Roman"/>
          <w:b/>
          <w:bCs/>
          <w:sz w:val="28"/>
          <w:szCs w:val="28"/>
        </w:rPr>
        <w:t xml:space="preserve"> </w:t>
      </w:r>
      <w:r w:rsidRPr="00E00499">
        <w:rPr>
          <w:rFonts w:ascii="Times New Roman" w:hAnsi="Times New Roman"/>
          <w:b/>
          <w:bCs/>
          <w:color w:val="191919"/>
          <w:sz w:val="28"/>
          <w:szCs w:val="28"/>
        </w:rPr>
        <w:t>Защитникам Отечества посвящается </w:t>
      </w:r>
      <w:r w:rsidRPr="00E00499">
        <w:rPr>
          <w:rFonts w:ascii="Times New Roman" w:hAnsi="Times New Roman"/>
          <w:b/>
          <w:bCs/>
          <w:sz w:val="28"/>
          <w:szCs w:val="28"/>
        </w:rPr>
        <w:t>.</w:t>
      </w:r>
    </w:p>
    <w:p w:rsidR="0064494B" w:rsidRPr="00E00499" w:rsidRDefault="0064494B" w:rsidP="0064494B">
      <w:pPr>
        <w:spacing w:after="0" w:line="240" w:lineRule="auto"/>
        <w:ind w:left="20" w:right="20" w:firstLine="340"/>
        <w:jc w:val="both"/>
        <w:rPr>
          <w:rFonts w:ascii="Times New Roman" w:hAnsi="Times New Roman"/>
          <w:sz w:val="28"/>
          <w:szCs w:val="28"/>
        </w:rPr>
      </w:pPr>
      <w:r w:rsidRPr="00E00499">
        <w:rPr>
          <w:rFonts w:ascii="Times New Roman" w:hAnsi="Times New Roman"/>
          <w:i/>
          <w:iCs/>
          <w:spacing w:val="40"/>
          <w:sz w:val="28"/>
          <w:szCs w:val="28"/>
        </w:rPr>
        <w:t>Действия учащихся:</w:t>
      </w:r>
      <w:r w:rsidRPr="00E00499">
        <w:rPr>
          <w:rFonts w:ascii="Times New Roman" w:hAnsi="Times New Roman"/>
          <w:sz w:val="28"/>
          <w:szCs w:val="28"/>
        </w:rPr>
        <w:t xml:space="preserve"> творческий практикум «</w:t>
      </w:r>
      <w:r>
        <w:rPr>
          <w:rFonts w:ascii="Times New Roman" w:hAnsi="Times New Roman"/>
          <w:sz w:val="28"/>
          <w:szCs w:val="28"/>
        </w:rPr>
        <w:t>Книги, которые не оставляют равнодушными</w:t>
      </w:r>
      <w:r w:rsidRPr="00E00499">
        <w:rPr>
          <w:rFonts w:ascii="Times New Roman" w:hAnsi="Times New Roman"/>
          <w:sz w:val="28"/>
          <w:szCs w:val="28"/>
        </w:rPr>
        <w:t>»</w:t>
      </w:r>
      <w:r>
        <w:rPr>
          <w:rFonts w:ascii="Times New Roman" w:hAnsi="Times New Roman"/>
          <w:sz w:val="28"/>
          <w:szCs w:val="28"/>
        </w:rPr>
        <w:t>.</w:t>
      </w:r>
    </w:p>
    <w:p w:rsidR="0064494B" w:rsidRPr="00E00499" w:rsidRDefault="0064494B" w:rsidP="0064494B">
      <w:pPr>
        <w:spacing w:after="0" w:line="240" w:lineRule="auto"/>
        <w:ind w:left="20" w:right="20" w:firstLine="340"/>
        <w:jc w:val="both"/>
        <w:rPr>
          <w:rFonts w:ascii="Times New Roman" w:hAnsi="Times New Roman"/>
          <w:sz w:val="28"/>
          <w:szCs w:val="28"/>
        </w:rPr>
      </w:pPr>
      <w:r w:rsidRPr="00E00499">
        <w:rPr>
          <w:rFonts w:ascii="Times New Roman" w:hAnsi="Times New Roman"/>
          <w:b/>
          <w:bCs/>
          <w:spacing w:val="40"/>
          <w:sz w:val="28"/>
          <w:szCs w:val="28"/>
        </w:rPr>
        <w:t>Раздел</w:t>
      </w:r>
      <w:r w:rsidRPr="00E00499">
        <w:rPr>
          <w:rFonts w:ascii="Times New Roman" w:hAnsi="Times New Roman"/>
          <w:b/>
          <w:bCs/>
          <w:sz w:val="28"/>
          <w:szCs w:val="28"/>
        </w:rPr>
        <w:t xml:space="preserve"> </w:t>
      </w:r>
      <w:r w:rsidRPr="00E00499">
        <w:rPr>
          <w:rFonts w:ascii="Times New Roman" w:hAnsi="Times New Roman"/>
          <w:b/>
          <w:bCs/>
          <w:spacing w:val="40"/>
          <w:sz w:val="28"/>
          <w:szCs w:val="28"/>
        </w:rPr>
        <w:t>5.</w:t>
      </w:r>
      <w:r w:rsidRPr="00E00499">
        <w:rPr>
          <w:rFonts w:ascii="Times New Roman" w:hAnsi="Times New Roman"/>
          <w:b/>
          <w:bCs/>
          <w:sz w:val="28"/>
          <w:szCs w:val="28"/>
        </w:rPr>
        <w:t xml:space="preserve"> </w:t>
      </w:r>
      <w:r w:rsidRPr="00E00499">
        <w:rPr>
          <w:rFonts w:ascii="Times New Roman" w:hAnsi="Times New Roman"/>
          <w:b/>
          <w:bCs/>
          <w:color w:val="191919"/>
          <w:sz w:val="28"/>
          <w:szCs w:val="28"/>
        </w:rPr>
        <w:t>По страницам любимых книг </w:t>
      </w:r>
      <w:r w:rsidRPr="00E00499">
        <w:rPr>
          <w:rFonts w:ascii="Times New Roman" w:hAnsi="Times New Roman"/>
          <w:b/>
          <w:bCs/>
          <w:sz w:val="28"/>
          <w:szCs w:val="28"/>
        </w:rPr>
        <w:t>.</w:t>
      </w:r>
      <w:r w:rsidRPr="00E00499">
        <w:rPr>
          <w:rFonts w:ascii="Times New Roman" w:hAnsi="Times New Roman"/>
          <w:sz w:val="28"/>
          <w:szCs w:val="28"/>
        </w:rPr>
        <w:t xml:space="preserve"> </w:t>
      </w:r>
    </w:p>
    <w:p w:rsidR="0064494B" w:rsidRPr="00E00499" w:rsidRDefault="0064494B" w:rsidP="0064494B">
      <w:pPr>
        <w:spacing w:after="0" w:line="240" w:lineRule="auto"/>
        <w:ind w:left="20" w:right="20" w:firstLine="340"/>
        <w:jc w:val="both"/>
        <w:rPr>
          <w:rFonts w:ascii="Times New Roman" w:hAnsi="Times New Roman"/>
          <w:sz w:val="28"/>
          <w:szCs w:val="28"/>
        </w:rPr>
      </w:pPr>
      <w:r w:rsidRPr="00E00499">
        <w:rPr>
          <w:rFonts w:ascii="Times New Roman" w:hAnsi="Times New Roman"/>
          <w:i/>
          <w:iCs/>
          <w:spacing w:val="40"/>
          <w:sz w:val="28"/>
          <w:szCs w:val="28"/>
        </w:rPr>
        <w:t>Действия учащихся:</w:t>
      </w:r>
      <w:r w:rsidRPr="00E00499">
        <w:rPr>
          <w:rFonts w:ascii="Times New Roman" w:hAnsi="Times New Roman"/>
          <w:sz w:val="28"/>
          <w:szCs w:val="28"/>
        </w:rPr>
        <w:t xml:space="preserve"> создание презентаций «Я познакомлю вас с книгой», организация акции «Буккроссинг»</w:t>
      </w:r>
    </w:p>
    <w:p w:rsidR="0064494B" w:rsidRPr="00E00499" w:rsidRDefault="0064494B" w:rsidP="0064494B">
      <w:pPr>
        <w:spacing w:after="0" w:line="240" w:lineRule="auto"/>
        <w:ind w:left="20" w:right="20" w:firstLine="340"/>
        <w:jc w:val="both"/>
        <w:rPr>
          <w:rFonts w:ascii="Times New Roman" w:hAnsi="Times New Roman"/>
          <w:sz w:val="28"/>
          <w:szCs w:val="28"/>
        </w:rPr>
      </w:pPr>
      <w:r w:rsidRPr="00E00499">
        <w:rPr>
          <w:rFonts w:ascii="Times New Roman" w:hAnsi="Times New Roman"/>
          <w:b/>
          <w:i/>
          <w:iCs/>
          <w:spacing w:val="40"/>
          <w:sz w:val="28"/>
          <w:szCs w:val="28"/>
        </w:rPr>
        <w:t>Итоговое занятие</w:t>
      </w:r>
      <w:r w:rsidRPr="00E00499">
        <w:rPr>
          <w:rFonts w:ascii="Times New Roman" w:hAnsi="Times New Roman"/>
          <w:sz w:val="28"/>
          <w:szCs w:val="28"/>
        </w:rPr>
        <w:t xml:space="preserve">: </w:t>
      </w:r>
      <w:r>
        <w:rPr>
          <w:rFonts w:ascii="Times New Roman" w:hAnsi="Times New Roman"/>
          <w:sz w:val="28"/>
          <w:szCs w:val="28"/>
        </w:rPr>
        <w:t>круглый стол</w:t>
      </w:r>
      <w:r w:rsidRPr="00E00499">
        <w:rPr>
          <w:rFonts w:ascii="Times New Roman" w:hAnsi="Times New Roman"/>
          <w:sz w:val="28"/>
          <w:szCs w:val="28"/>
        </w:rPr>
        <w:t xml:space="preserve"> «Есть ли у книги будущее?»</w:t>
      </w:r>
      <w:r>
        <w:rPr>
          <w:rFonts w:ascii="Times New Roman" w:hAnsi="Times New Roman"/>
          <w:sz w:val="28"/>
          <w:szCs w:val="28"/>
        </w:rPr>
        <w:t xml:space="preserve"> (см. Приложение 1)</w:t>
      </w:r>
      <w:r w:rsidRPr="00E00499">
        <w:rPr>
          <w:rFonts w:ascii="Times New Roman" w:hAnsi="Times New Roman"/>
          <w:sz w:val="28"/>
          <w:szCs w:val="28"/>
        </w:rPr>
        <w:t>.</w:t>
      </w:r>
    </w:p>
    <w:p w:rsidR="0064494B" w:rsidRPr="00E00499" w:rsidRDefault="0064494B" w:rsidP="0064494B">
      <w:pPr>
        <w:pStyle w:val="af6"/>
        <w:suppressAutoHyphens/>
        <w:ind w:left="360"/>
        <w:jc w:val="center"/>
        <w:rPr>
          <w:b/>
          <w:sz w:val="28"/>
          <w:szCs w:val="28"/>
        </w:rPr>
      </w:pPr>
    </w:p>
    <w:p w:rsidR="0064494B" w:rsidRPr="009279C1" w:rsidRDefault="0064494B" w:rsidP="0064494B">
      <w:pPr>
        <w:pStyle w:val="af6"/>
        <w:suppressAutoHyphens/>
        <w:ind w:left="360"/>
        <w:jc w:val="center"/>
        <w:rPr>
          <w:b/>
          <w:sz w:val="28"/>
          <w:szCs w:val="28"/>
        </w:rPr>
      </w:pPr>
      <w:r>
        <w:rPr>
          <w:b/>
          <w:sz w:val="28"/>
          <w:szCs w:val="28"/>
        </w:rPr>
        <w:t>4</w:t>
      </w:r>
      <w:r w:rsidRPr="009279C1">
        <w:rPr>
          <w:b/>
          <w:sz w:val="28"/>
          <w:szCs w:val="28"/>
        </w:rPr>
        <w:t>. Тематическое планирование</w:t>
      </w:r>
    </w:p>
    <w:p w:rsidR="0064494B" w:rsidRPr="009279C1" w:rsidRDefault="0064494B" w:rsidP="0064494B">
      <w:pPr>
        <w:pStyle w:val="af6"/>
        <w:suppressAutoHyphens/>
        <w:ind w:left="360"/>
        <w:jc w:val="center"/>
        <w:rPr>
          <w:b/>
          <w:sz w:val="28"/>
          <w:szCs w:val="28"/>
        </w:rPr>
      </w:pPr>
      <w:r w:rsidRPr="009279C1">
        <w:rPr>
          <w:b/>
          <w:sz w:val="28"/>
          <w:szCs w:val="28"/>
        </w:rPr>
        <w:t xml:space="preserve">с указанием количества часов, отводимых на освоение каждой темы, </w:t>
      </w:r>
    </w:p>
    <w:p w:rsidR="0064494B" w:rsidRPr="009279C1" w:rsidRDefault="0064494B" w:rsidP="0064494B">
      <w:pPr>
        <w:pStyle w:val="af6"/>
        <w:suppressAutoHyphens/>
        <w:ind w:left="360"/>
        <w:jc w:val="center"/>
        <w:rPr>
          <w:b/>
          <w:sz w:val="28"/>
          <w:szCs w:val="28"/>
        </w:rPr>
      </w:pPr>
      <w:r w:rsidRPr="009279C1">
        <w:rPr>
          <w:b/>
          <w:sz w:val="28"/>
          <w:szCs w:val="28"/>
        </w:rPr>
        <w:t>по курсу внеурочной деятельности «</w:t>
      </w:r>
      <w:r>
        <w:rPr>
          <w:b/>
          <w:sz w:val="28"/>
          <w:szCs w:val="28"/>
        </w:rPr>
        <w:t>Человек и книга</w:t>
      </w:r>
      <w:r w:rsidRPr="009279C1">
        <w:rPr>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693"/>
        <w:gridCol w:w="1418"/>
        <w:gridCol w:w="4643"/>
      </w:tblGrid>
      <w:tr w:rsidR="0064494B" w:rsidRPr="009279C1" w:rsidTr="006B432E">
        <w:tc>
          <w:tcPr>
            <w:tcW w:w="817" w:type="dxa"/>
          </w:tcPr>
          <w:p w:rsidR="0064494B" w:rsidRPr="009279C1" w:rsidRDefault="0064494B" w:rsidP="006B432E">
            <w:pPr>
              <w:spacing w:after="0" w:line="240" w:lineRule="auto"/>
              <w:jc w:val="center"/>
              <w:rPr>
                <w:rFonts w:ascii="Times New Roman" w:hAnsi="Times New Roman"/>
                <w:b/>
                <w:sz w:val="28"/>
                <w:szCs w:val="28"/>
              </w:rPr>
            </w:pPr>
            <w:r w:rsidRPr="009279C1">
              <w:rPr>
                <w:rFonts w:ascii="Times New Roman" w:hAnsi="Times New Roman"/>
                <w:b/>
                <w:sz w:val="28"/>
                <w:szCs w:val="28"/>
              </w:rPr>
              <w:lastRenderedPageBreak/>
              <w:t>№</w:t>
            </w:r>
          </w:p>
        </w:tc>
        <w:tc>
          <w:tcPr>
            <w:tcW w:w="2693" w:type="dxa"/>
          </w:tcPr>
          <w:p w:rsidR="0064494B" w:rsidRPr="009279C1" w:rsidRDefault="0064494B" w:rsidP="006B432E">
            <w:pPr>
              <w:tabs>
                <w:tab w:val="left" w:pos="2760"/>
              </w:tabs>
              <w:spacing w:after="0" w:line="240" w:lineRule="auto"/>
              <w:jc w:val="center"/>
              <w:rPr>
                <w:rFonts w:ascii="Times New Roman" w:hAnsi="Times New Roman"/>
                <w:b/>
                <w:sz w:val="28"/>
                <w:szCs w:val="28"/>
              </w:rPr>
            </w:pPr>
            <w:r w:rsidRPr="009279C1">
              <w:rPr>
                <w:rFonts w:ascii="Times New Roman" w:hAnsi="Times New Roman"/>
                <w:b/>
                <w:sz w:val="28"/>
                <w:szCs w:val="28"/>
              </w:rPr>
              <w:t>Наименование раздела</w:t>
            </w:r>
          </w:p>
        </w:tc>
        <w:tc>
          <w:tcPr>
            <w:tcW w:w="1418" w:type="dxa"/>
          </w:tcPr>
          <w:p w:rsidR="0064494B" w:rsidRPr="009279C1" w:rsidRDefault="0064494B" w:rsidP="006B432E">
            <w:pPr>
              <w:spacing w:after="0" w:line="240" w:lineRule="auto"/>
              <w:jc w:val="center"/>
              <w:rPr>
                <w:rFonts w:ascii="Times New Roman" w:hAnsi="Times New Roman"/>
                <w:b/>
                <w:sz w:val="28"/>
                <w:szCs w:val="28"/>
              </w:rPr>
            </w:pPr>
            <w:r w:rsidRPr="009279C1">
              <w:rPr>
                <w:rFonts w:ascii="Times New Roman" w:hAnsi="Times New Roman"/>
                <w:b/>
                <w:sz w:val="28"/>
                <w:szCs w:val="28"/>
              </w:rPr>
              <w:t>Кол-во часов</w:t>
            </w:r>
          </w:p>
        </w:tc>
        <w:tc>
          <w:tcPr>
            <w:tcW w:w="4643" w:type="dxa"/>
          </w:tcPr>
          <w:p w:rsidR="0064494B" w:rsidRPr="009279C1" w:rsidRDefault="0064494B" w:rsidP="006B432E">
            <w:pPr>
              <w:spacing w:after="0" w:line="240" w:lineRule="auto"/>
              <w:jc w:val="center"/>
              <w:rPr>
                <w:rFonts w:ascii="Times New Roman" w:hAnsi="Times New Roman"/>
                <w:b/>
                <w:sz w:val="28"/>
                <w:szCs w:val="28"/>
              </w:rPr>
            </w:pPr>
            <w:r w:rsidRPr="009279C1">
              <w:rPr>
                <w:rFonts w:ascii="Times New Roman" w:hAnsi="Times New Roman"/>
                <w:b/>
                <w:sz w:val="28"/>
                <w:szCs w:val="28"/>
              </w:rPr>
              <w:t>Темы занятия</w:t>
            </w:r>
          </w:p>
        </w:tc>
      </w:tr>
      <w:tr w:rsidR="0064494B" w:rsidRPr="009279C1" w:rsidTr="006B432E">
        <w:tc>
          <w:tcPr>
            <w:tcW w:w="817" w:type="dxa"/>
            <w:vMerge w:val="restart"/>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1</w:t>
            </w:r>
          </w:p>
        </w:tc>
        <w:tc>
          <w:tcPr>
            <w:tcW w:w="2693" w:type="dxa"/>
            <w:vMerge w:val="restart"/>
          </w:tcPr>
          <w:p w:rsidR="0064494B" w:rsidRPr="009279C1" w:rsidRDefault="0064494B" w:rsidP="006B432E">
            <w:pPr>
              <w:spacing w:after="0" w:line="240" w:lineRule="auto"/>
              <w:jc w:val="center"/>
              <w:rPr>
                <w:rFonts w:ascii="Times New Roman" w:hAnsi="Times New Roman"/>
                <w:b/>
                <w:sz w:val="28"/>
                <w:szCs w:val="28"/>
              </w:rPr>
            </w:pPr>
            <w:r w:rsidRPr="00E00499">
              <w:rPr>
                <w:rFonts w:ascii="Times New Roman" w:hAnsi="Times New Roman"/>
                <w:b/>
                <w:bCs/>
                <w:sz w:val="28"/>
                <w:szCs w:val="28"/>
              </w:rPr>
              <w:t>Введение. Значение книги в современной жизни. Мир СМИ. Прошлое, настоящее, будущее книги. Интернет</w:t>
            </w:r>
          </w:p>
        </w:tc>
        <w:tc>
          <w:tcPr>
            <w:tcW w:w="1418" w:type="dxa"/>
          </w:tcPr>
          <w:p w:rsidR="0064494B" w:rsidRPr="009279C1" w:rsidRDefault="0064494B" w:rsidP="006B432E">
            <w:pPr>
              <w:spacing w:after="0" w:line="240" w:lineRule="auto"/>
              <w:jc w:val="center"/>
              <w:rPr>
                <w:rFonts w:ascii="Times New Roman" w:hAnsi="Times New Roman"/>
                <w:b/>
                <w:sz w:val="28"/>
                <w:szCs w:val="28"/>
              </w:rPr>
            </w:pPr>
            <w:r>
              <w:rPr>
                <w:rFonts w:ascii="Times New Roman" w:hAnsi="Times New Roman"/>
                <w:b/>
                <w:sz w:val="28"/>
                <w:szCs w:val="28"/>
              </w:rPr>
              <w:t>11</w:t>
            </w:r>
          </w:p>
        </w:tc>
        <w:tc>
          <w:tcPr>
            <w:tcW w:w="4643" w:type="dxa"/>
          </w:tcPr>
          <w:p w:rsidR="0064494B" w:rsidRPr="009279C1" w:rsidRDefault="0064494B" w:rsidP="006B432E">
            <w:pPr>
              <w:spacing w:after="0" w:line="240" w:lineRule="auto"/>
              <w:rPr>
                <w:rFonts w:ascii="Times New Roman" w:hAnsi="Times New Roman"/>
                <w:sz w:val="28"/>
                <w:szCs w:val="28"/>
              </w:rPr>
            </w:pP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center"/>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 xml:space="preserve">Введение. Проблема привлечения к чтению </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Влияние средств массовой информации на формирование читательской культуры</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Прошлое, настоящее,будущее книги</w:t>
            </w:r>
            <w:r>
              <w:rPr>
                <w:rFonts w:ascii="Times New Roman" w:hAnsi="Times New Roman"/>
                <w:sz w:val="28"/>
                <w:szCs w:val="28"/>
              </w:rPr>
              <w:t xml:space="preserve">. </w:t>
            </w:r>
            <w:r w:rsidRPr="000D262C">
              <w:rPr>
                <w:rFonts w:ascii="Times New Roman" w:hAnsi="Times New Roman"/>
                <w:sz w:val="28"/>
                <w:szCs w:val="28"/>
              </w:rPr>
              <w:t>Создание памятки «Советы начинающему читателю»</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Язык средств массовой инормации и его влияние на читателя</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Влияние интернет-культуры на уровень читательской культуры. Интернет-издания, интернет-библиотеки</w:t>
            </w: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p>
        </w:tc>
        <w:tc>
          <w:tcPr>
            <w:tcW w:w="2693" w:type="dxa"/>
          </w:tcPr>
          <w:p w:rsidR="0064494B" w:rsidRPr="009279C1" w:rsidRDefault="0064494B" w:rsidP="006B432E">
            <w:pPr>
              <w:spacing w:after="0" w:line="240" w:lineRule="auto"/>
              <w:rPr>
                <w:rFonts w:ascii="Times New Roman" w:hAnsi="Times New Roman"/>
                <w:sz w:val="28"/>
                <w:szCs w:val="28"/>
              </w:rPr>
            </w:pPr>
          </w:p>
        </w:tc>
        <w:tc>
          <w:tcPr>
            <w:tcW w:w="1418" w:type="dxa"/>
          </w:tcPr>
          <w:p w:rsidR="0064494B"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1</w:t>
            </w:r>
          </w:p>
        </w:tc>
        <w:tc>
          <w:tcPr>
            <w:tcW w:w="4643" w:type="dxa"/>
          </w:tcPr>
          <w:p w:rsidR="0064494B" w:rsidRPr="000D262C" w:rsidRDefault="0064494B" w:rsidP="006B432E">
            <w:pPr>
              <w:spacing w:after="0" w:line="240" w:lineRule="auto"/>
              <w:rPr>
                <w:rFonts w:ascii="Times New Roman" w:hAnsi="Times New Roman"/>
                <w:sz w:val="28"/>
                <w:szCs w:val="28"/>
              </w:rPr>
            </w:pPr>
            <w:r w:rsidRPr="000D262C">
              <w:rPr>
                <w:rFonts w:ascii="Times New Roman" w:hAnsi="Times New Roman"/>
                <w:sz w:val="28"/>
                <w:szCs w:val="28"/>
              </w:rPr>
              <w:t>Составление литературного календаря</w:t>
            </w: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2693" w:type="dxa"/>
          </w:tcPr>
          <w:p w:rsidR="0064494B" w:rsidRPr="009279C1" w:rsidRDefault="0064494B" w:rsidP="006B432E">
            <w:pPr>
              <w:spacing w:after="0" w:line="240" w:lineRule="auto"/>
              <w:jc w:val="both"/>
              <w:rPr>
                <w:rFonts w:ascii="Times New Roman" w:hAnsi="Times New Roman"/>
                <w:sz w:val="28"/>
                <w:szCs w:val="28"/>
              </w:rPr>
            </w:pPr>
            <w:r w:rsidRPr="00E00499">
              <w:rPr>
                <w:rFonts w:ascii="Times New Roman" w:hAnsi="Times New Roman"/>
                <w:b/>
                <w:bCs/>
                <w:sz w:val="28"/>
                <w:szCs w:val="28"/>
              </w:rPr>
              <w:t xml:space="preserve">Работа с текстом </w:t>
            </w:r>
            <w:r>
              <w:rPr>
                <w:rFonts w:ascii="Times New Roman" w:hAnsi="Times New Roman"/>
                <w:b/>
                <w:bCs/>
                <w:sz w:val="28"/>
                <w:szCs w:val="28"/>
              </w:rPr>
              <w:t>художественного</w:t>
            </w:r>
            <w:r w:rsidRPr="00E00499">
              <w:rPr>
                <w:rFonts w:ascii="Times New Roman" w:hAnsi="Times New Roman"/>
                <w:b/>
                <w:bCs/>
                <w:sz w:val="28"/>
                <w:szCs w:val="28"/>
              </w:rPr>
              <w:t xml:space="preserve"> стиля. Экология речи. Речевой этикет.</w:t>
            </w:r>
          </w:p>
        </w:tc>
        <w:tc>
          <w:tcPr>
            <w:tcW w:w="1418" w:type="dxa"/>
          </w:tcPr>
          <w:p w:rsidR="0064494B" w:rsidRPr="009279C1" w:rsidRDefault="0064494B" w:rsidP="006B432E">
            <w:pPr>
              <w:spacing w:after="0" w:line="240" w:lineRule="auto"/>
              <w:jc w:val="center"/>
              <w:rPr>
                <w:rFonts w:ascii="Times New Roman" w:hAnsi="Times New Roman"/>
                <w:b/>
                <w:sz w:val="28"/>
                <w:szCs w:val="28"/>
              </w:rPr>
            </w:pPr>
            <w:r w:rsidRPr="009279C1">
              <w:rPr>
                <w:rFonts w:ascii="Times New Roman" w:hAnsi="Times New Roman"/>
                <w:b/>
                <w:sz w:val="28"/>
                <w:szCs w:val="28"/>
              </w:rPr>
              <w:t>1</w:t>
            </w:r>
            <w:r>
              <w:rPr>
                <w:rFonts w:ascii="Times New Roman" w:hAnsi="Times New Roman"/>
                <w:b/>
                <w:sz w:val="28"/>
                <w:szCs w:val="28"/>
              </w:rPr>
              <w:t>6</w:t>
            </w:r>
          </w:p>
        </w:tc>
        <w:tc>
          <w:tcPr>
            <w:tcW w:w="4643" w:type="dxa"/>
          </w:tcPr>
          <w:p w:rsidR="0064494B" w:rsidRPr="00827292" w:rsidRDefault="0064494B" w:rsidP="006B432E">
            <w:pPr>
              <w:spacing w:after="0" w:line="240" w:lineRule="auto"/>
              <w:rPr>
                <w:rFonts w:ascii="Times New Roman" w:hAnsi="Times New Roman"/>
                <w:sz w:val="28"/>
                <w:szCs w:val="28"/>
              </w:rPr>
            </w:pPr>
          </w:p>
        </w:tc>
      </w:tr>
      <w:tr w:rsidR="0064494B" w:rsidRPr="009279C1" w:rsidTr="006B432E">
        <w:tc>
          <w:tcPr>
            <w:tcW w:w="817" w:type="dxa"/>
            <w:vMerge w:val="restart"/>
          </w:tcPr>
          <w:p w:rsidR="0064494B" w:rsidRPr="009279C1" w:rsidRDefault="0064494B" w:rsidP="006B432E">
            <w:pPr>
              <w:spacing w:after="0" w:line="240" w:lineRule="auto"/>
              <w:jc w:val="center"/>
              <w:rPr>
                <w:rFonts w:ascii="Times New Roman" w:hAnsi="Times New Roman"/>
                <w:sz w:val="28"/>
                <w:szCs w:val="28"/>
              </w:rPr>
            </w:pPr>
          </w:p>
        </w:tc>
        <w:tc>
          <w:tcPr>
            <w:tcW w:w="2693" w:type="dxa"/>
            <w:vMerge w:val="restart"/>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Характеристика художес</w:t>
            </w:r>
            <w:r>
              <w:rPr>
                <w:rFonts w:ascii="Times New Roman" w:hAnsi="Times New Roman"/>
                <w:sz w:val="28"/>
                <w:szCs w:val="28"/>
              </w:rPr>
              <w:t>тв</w:t>
            </w:r>
            <w:r w:rsidRPr="00827292">
              <w:rPr>
                <w:rFonts w:ascii="Times New Roman" w:hAnsi="Times New Roman"/>
                <w:sz w:val="28"/>
                <w:szCs w:val="28"/>
              </w:rPr>
              <w:t>енного стиля речи и его особенностей</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Характеристика публицистического стиля речи и его особенностей</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Лексические особенности художественного стиля Лексический тренинг</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Синтаксические особенности художественного стиля. Синтаксический тренинг</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 xml:space="preserve">Экология речи. Речевой этикет. </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Конкурс сочинений «Почему важно читать «правильные» книги?»</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Экспрессивные (выразительные) средства языка (сре</w:t>
            </w:r>
            <w:r>
              <w:rPr>
                <w:rFonts w:ascii="Times New Roman" w:hAnsi="Times New Roman"/>
                <w:sz w:val="28"/>
                <w:szCs w:val="28"/>
              </w:rPr>
              <w:t>д</w:t>
            </w:r>
            <w:r w:rsidRPr="00827292">
              <w:rPr>
                <w:rFonts w:ascii="Times New Roman" w:hAnsi="Times New Roman"/>
                <w:sz w:val="28"/>
                <w:szCs w:val="28"/>
              </w:rPr>
              <w:t>ства эмоциональной выразительности художественного и публицистического стиля</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Реализация стилистических норм русского языка</w:t>
            </w: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3</w:t>
            </w:r>
          </w:p>
        </w:tc>
        <w:tc>
          <w:tcPr>
            <w:tcW w:w="2693" w:type="dxa"/>
          </w:tcPr>
          <w:p w:rsidR="0064494B" w:rsidRPr="009279C1" w:rsidRDefault="0064494B" w:rsidP="006B432E">
            <w:pPr>
              <w:pStyle w:val="a3"/>
              <w:spacing w:before="0" w:beforeAutospacing="0" w:after="0" w:afterAutospacing="0"/>
              <w:jc w:val="both"/>
              <w:rPr>
                <w:b/>
                <w:i/>
                <w:sz w:val="28"/>
                <w:szCs w:val="28"/>
              </w:rPr>
            </w:pPr>
            <w:r w:rsidRPr="00E00499">
              <w:rPr>
                <w:b/>
                <w:color w:val="191919"/>
                <w:sz w:val="28"/>
                <w:szCs w:val="28"/>
              </w:rPr>
              <w:t xml:space="preserve">Иллюстрации  в книге и их роль. </w:t>
            </w:r>
            <w:r>
              <w:rPr>
                <w:b/>
                <w:color w:val="191919"/>
                <w:sz w:val="28"/>
                <w:szCs w:val="28"/>
              </w:rPr>
              <w:lastRenderedPageBreak/>
              <w:t xml:space="preserve">Художники-оформители. </w:t>
            </w:r>
          </w:p>
        </w:tc>
        <w:tc>
          <w:tcPr>
            <w:tcW w:w="1418" w:type="dxa"/>
          </w:tcPr>
          <w:p w:rsidR="0064494B" w:rsidRPr="009279C1" w:rsidRDefault="0064494B" w:rsidP="006B432E">
            <w:pPr>
              <w:spacing w:after="0" w:line="240" w:lineRule="auto"/>
              <w:jc w:val="center"/>
              <w:rPr>
                <w:rFonts w:ascii="Times New Roman" w:hAnsi="Times New Roman"/>
                <w:b/>
                <w:sz w:val="28"/>
                <w:szCs w:val="28"/>
              </w:rPr>
            </w:pPr>
            <w:r>
              <w:rPr>
                <w:rFonts w:ascii="Times New Roman" w:hAnsi="Times New Roman"/>
                <w:b/>
                <w:sz w:val="28"/>
                <w:szCs w:val="28"/>
              </w:rPr>
              <w:lastRenderedPageBreak/>
              <w:t>8</w:t>
            </w:r>
          </w:p>
        </w:tc>
        <w:tc>
          <w:tcPr>
            <w:tcW w:w="4643" w:type="dxa"/>
          </w:tcPr>
          <w:p w:rsidR="0064494B" w:rsidRPr="00827292" w:rsidRDefault="0064494B" w:rsidP="006B432E">
            <w:pPr>
              <w:spacing w:after="0" w:line="240" w:lineRule="auto"/>
              <w:rPr>
                <w:rFonts w:ascii="Times New Roman" w:hAnsi="Times New Roman"/>
                <w:sz w:val="28"/>
                <w:szCs w:val="28"/>
              </w:rPr>
            </w:pPr>
          </w:p>
        </w:tc>
      </w:tr>
      <w:tr w:rsidR="0064494B" w:rsidRPr="009279C1" w:rsidTr="006B432E">
        <w:tc>
          <w:tcPr>
            <w:tcW w:w="817" w:type="dxa"/>
            <w:vMerge w:val="restart"/>
          </w:tcPr>
          <w:p w:rsidR="0064494B" w:rsidRPr="009279C1" w:rsidRDefault="0064494B" w:rsidP="006B432E">
            <w:pPr>
              <w:spacing w:after="0" w:line="240" w:lineRule="auto"/>
              <w:jc w:val="center"/>
              <w:rPr>
                <w:rFonts w:ascii="Times New Roman" w:hAnsi="Times New Roman"/>
                <w:sz w:val="28"/>
                <w:szCs w:val="28"/>
              </w:rPr>
            </w:pPr>
          </w:p>
        </w:tc>
        <w:tc>
          <w:tcPr>
            <w:tcW w:w="2693" w:type="dxa"/>
            <w:vMerge w:val="restart"/>
          </w:tcPr>
          <w:p w:rsidR="0064494B" w:rsidRPr="009279C1" w:rsidRDefault="0064494B" w:rsidP="006B432E">
            <w:pPr>
              <w:spacing w:after="0" w:line="240" w:lineRule="auto"/>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Иллюстрации в книге и их роль</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Художники-оформители. Разный взгляд на одну книгу</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Сравнительный анализ иллюстраций к произведениям  Гого</w:t>
            </w:r>
            <w:r>
              <w:rPr>
                <w:rFonts w:ascii="Times New Roman" w:hAnsi="Times New Roman"/>
                <w:sz w:val="28"/>
                <w:szCs w:val="28"/>
              </w:rPr>
              <w:t>л</w:t>
            </w:r>
            <w:r w:rsidRPr="00827292">
              <w:rPr>
                <w:rFonts w:ascii="Times New Roman" w:hAnsi="Times New Roman"/>
                <w:sz w:val="28"/>
                <w:szCs w:val="28"/>
              </w:rPr>
              <w:t>я, Чехова.</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rPr>
                <w:rFonts w:ascii="Times New Roman" w:hAnsi="Times New Roman"/>
                <w:sz w:val="28"/>
                <w:szCs w:val="28"/>
              </w:rPr>
            </w:pPr>
          </w:p>
        </w:tc>
        <w:tc>
          <w:tcPr>
            <w:tcW w:w="1418" w:type="dxa"/>
          </w:tcPr>
          <w:p w:rsidR="0064494B"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ind w:left="20" w:right="20"/>
              <w:jc w:val="both"/>
              <w:rPr>
                <w:rFonts w:ascii="Times New Roman" w:hAnsi="Times New Roman"/>
                <w:sz w:val="28"/>
                <w:szCs w:val="28"/>
              </w:rPr>
            </w:pPr>
            <w:r w:rsidRPr="000D262C">
              <w:rPr>
                <w:rFonts w:ascii="Times New Roman" w:hAnsi="Times New Roman"/>
                <w:sz w:val="28"/>
                <w:szCs w:val="28"/>
              </w:rPr>
              <w:t>Изготовление и презентация буктрейлеров</w:t>
            </w: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4.</w:t>
            </w:r>
          </w:p>
        </w:tc>
        <w:tc>
          <w:tcPr>
            <w:tcW w:w="2693" w:type="dxa"/>
          </w:tcPr>
          <w:p w:rsidR="0064494B" w:rsidRPr="009279C1" w:rsidRDefault="0064494B" w:rsidP="006B432E">
            <w:pPr>
              <w:spacing w:after="0" w:line="240" w:lineRule="auto"/>
              <w:rPr>
                <w:rFonts w:ascii="Times New Roman" w:hAnsi="Times New Roman"/>
                <w:sz w:val="28"/>
                <w:szCs w:val="28"/>
              </w:rPr>
            </w:pPr>
            <w:r w:rsidRPr="00E00499">
              <w:rPr>
                <w:rFonts w:ascii="Times New Roman" w:hAnsi="Times New Roman"/>
                <w:b/>
                <w:bCs/>
                <w:color w:val="191919"/>
                <w:sz w:val="28"/>
                <w:szCs w:val="28"/>
              </w:rPr>
              <w:t>Защитникам Отечества посвящается </w:t>
            </w:r>
          </w:p>
        </w:tc>
        <w:tc>
          <w:tcPr>
            <w:tcW w:w="1418" w:type="dxa"/>
          </w:tcPr>
          <w:p w:rsidR="0064494B" w:rsidRPr="009279C1" w:rsidRDefault="0064494B" w:rsidP="006B432E">
            <w:pPr>
              <w:spacing w:after="0" w:line="240" w:lineRule="auto"/>
              <w:jc w:val="center"/>
              <w:rPr>
                <w:rFonts w:ascii="Times New Roman" w:hAnsi="Times New Roman"/>
                <w:b/>
                <w:sz w:val="28"/>
                <w:szCs w:val="28"/>
              </w:rPr>
            </w:pPr>
            <w:r>
              <w:rPr>
                <w:rFonts w:ascii="Times New Roman" w:hAnsi="Times New Roman"/>
                <w:b/>
                <w:sz w:val="28"/>
                <w:szCs w:val="28"/>
              </w:rPr>
              <w:t>2</w:t>
            </w:r>
            <w:r w:rsidRPr="009279C1">
              <w:rPr>
                <w:rFonts w:ascii="Times New Roman" w:hAnsi="Times New Roman"/>
                <w:b/>
                <w:sz w:val="28"/>
                <w:szCs w:val="28"/>
              </w:rPr>
              <w:t>8</w:t>
            </w:r>
          </w:p>
        </w:tc>
        <w:tc>
          <w:tcPr>
            <w:tcW w:w="4643" w:type="dxa"/>
          </w:tcPr>
          <w:p w:rsidR="0064494B" w:rsidRPr="00827292" w:rsidRDefault="0064494B" w:rsidP="006B432E">
            <w:pPr>
              <w:spacing w:after="0" w:line="240" w:lineRule="auto"/>
              <w:rPr>
                <w:rFonts w:ascii="Times New Roman" w:hAnsi="Times New Roman"/>
                <w:sz w:val="28"/>
                <w:szCs w:val="28"/>
              </w:rPr>
            </w:pPr>
          </w:p>
        </w:tc>
      </w:tr>
      <w:tr w:rsidR="0064494B" w:rsidRPr="009279C1" w:rsidTr="006B432E">
        <w:tc>
          <w:tcPr>
            <w:tcW w:w="817" w:type="dxa"/>
            <w:vMerge w:val="restart"/>
          </w:tcPr>
          <w:p w:rsidR="0064494B" w:rsidRPr="009279C1" w:rsidRDefault="0064494B" w:rsidP="006B432E">
            <w:pPr>
              <w:spacing w:after="0" w:line="240" w:lineRule="auto"/>
              <w:jc w:val="center"/>
              <w:rPr>
                <w:rFonts w:ascii="Times New Roman" w:hAnsi="Times New Roman"/>
                <w:sz w:val="28"/>
                <w:szCs w:val="28"/>
              </w:rPr>
            </w:pPr>
          </w:p>
        </w:tc>
        <w:tc>
          <w:tcPr>
            <w:tcW w:w="2693" w:type="dxa"/>
            <w:vMerge w:val="restart"/>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sz w:val="28"/>
                <w:szCs w:val="28"/>
              </w:rPr>
              <w:t>Образ защитника Отечества на страницах литературы</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color w:val="000000"/>
                <w:sz w:val="28"/>
                <w:szCs w:val="28"/>
              </w:rPr>
              <w:t>Обзор произведений, написанных в годы Великой Отечественной войны (А.Бек «Волоколамское шоссе», рассказы А.Платонова, повесть В.Некрасова «В окопах Сталинграда»)</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color w:val="000000"/>
                <w:sz w:val="28"/>
                <w:szCs w:val="28"/>
              </w:rPr>
              <w:t>Стремление к эпическому воссозданию войны. «Панорамные романы» К.Симонова и В.Гроссмана.</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3</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color w:val="000000"/>
                <w:sz w:val="28"/>
                <w:szCs w:val="28"/>
              </w:rPr>
              <w:t>Трилогия К.Симонова «Живые и мертвые». Образы центральных персонажей романа. Историческая концепция, положенная в основу трилогии.</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3</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color w:val="000000"/>
                <w:sz w:val="28"/>
                <w:szCs w:val="28"/>
              </w:rPr>
              <w:t>«Жизнь и судьба» В.Гроссмана – глубокое художественно-философское исследование Великой Отечественной войны. «Жизнь и судьба» - роман-эпопея. Традиции Л.Н.Толстого. Человеческая личность и тоталитарное государство</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color w:val="000000"/>
                <w:sz w:val="28"/>
                <w:szCs w:val="28"/>
              </w:rPr>
              <w:t>«Проза лейтенантов». Произведения, созданные писателями-фронтовиками</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3</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color w:val="000000"/>
                <w:sz w:val="28"/>
                <w:szCs w:val="28"/>
              </w:rPr>
              <w:t>Повести Ю.Бондарева «Батальоны просят огня» и «Горячий снег».</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1</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color w:val="000000"/>
                <w:sz w:val="28"/>
                <w:szCs w:val="28"/>
              </w:rPr>
              <w:t>Воссоздание фронтового быта и психологии человека на войне.</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color w:val="000000"/>
                <w:sz w:val="28"/>
                <w:szCs w:val="28"/>
              </w:rPr>
              <w:t xml:space="preserve">Правдивый рассказ о поколении «навеки девятнадцатилетних» в </w:t>
            </w:r>
            <w:r w:rsidRPr="00827292">
              <w:rPr>
                <w:rFonts w:ascii="Times New Roman" w:hAnsi="Times New Roman"/>
                <w:color w:val="000000"/>
                <w:sz w:val="28"/>
                <w:szCs w:val="28"/>
              </w:rPr>
              <w:lastRenderedPageBreak/>
              <w:t>произведениях Григория Бакланова.</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color w:val="000000"/>
                <w:sz w:val="28"/>
                <w:szCs w:val="28"/>
              </w:rPr>
              <w:t>Повесть «Навеки – девятнадцатилетние» - реквием героическому молодому поколению военных лет.</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spacing w:after="0" w:line="240" w:lineRule="auto"/>
              <w:rPr>
                <w:rFonts w:ascii="Times New Roman" w:hAnsi="Times New Roman"/>
                <w:sz w:val="28"/>
                <w:szCs w:val="28"/>
              </w:rPr>
            </w:pPr>
            <w:r w:rsidRPr="00827292">
              <w:rPr>
                <w:rFonts w:ascii="Times New Roman" w:hAnsi="Times New Roman"/>
                <w:color w:val="000000"/>
                <w:sz w:val="28"/>
                <w:szCs w:val="28"/>
              </w:rPr>
              <w:t>Повести В.Быкова. Исследование внутренней природы человека, его стержневых свойств в экстремальных ситуациях</w:t>
            </w:r>
          </w:p>
        </w:tc>
      </w:tr>
      <w:tr w:rsidR="0064494B" w:rsidRPr="009279C1" w:rsidTr="006B432E">
        <w:tc>
          <w:tcPr>
            <w:tcW w:w="817" w:type="dxa"/>
            <w:vMerge/>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2</w:t>
            </w:r>
          </w:p>
        </w:tc>
        <w:tc>
          <w:tcPr>
            <w:tcW w:w="4643" w:type="dxa"/>
          </w:tcPr>
          <w:p w:rsidR="0064494B" w:rsidRPr="00827292" w:rsidRDefault="0064494B" w:rsidP="006B432E">
            <w:pPr>
              <w:pStyle w:val="a3"/>
              <w:rPr>
                <w:sz w:val="28"/>
                <w:szCs w:val="28"/>
              </w:rPr>
            </w:pPr>
            <w:r w:rsidRPr="00827292">
              <w:rPr>
                <w:color w:val="000000"/>
                <w:sz w:val="28"/>
                <w:szCs w:val="28"/>
              </w:rPr>
              <w:t>Страшный лик фашизма в произведениях А.Адамовича «Хатынская повесть», «Я из огненной деревни», «Каратели».</w:t>
            </w: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p>
        </w:tc>
        <w:tc>
          <w:tcPr>
            <w:tcW w:w="2693" w:type="dxa"/>
          </w:tcPr>
          <w:p w:rsidR="0064494B" w:rsidRPr="009279C1" w:rsidRDefault="0064494B" w:rsidP="006B432E">
            <w:pPr>
              <w:spacing w:after="0" w:line="240" w:lineRule="auto"/>
              <w:jc w:val="both"/>
              <w:rPr>
                <w:rFonts w:ascii="Times New Roman" w:hAnsi="Times New Roman"/>
                <w:sz w:val="28"/>
                <w:szCs w:val="28"/>
              </w:rPr>
            </w:pPr>
          </w:p>
        </w:tc>
        <w:tc>
          <w:tcPr>
            <w:tcW w:w="1418" w:type="dxa"/>
          </w:tcPr>
          <w:p w:rsidR="0064494B" w:rsidRPr="009279C1" w:rsidRDefault="0064494B" w:rsidP="006B432E">
            <w:pPr>
              <w:spacing w:after="0" w:line="240" w:lineRule="auto"/>
              <w:jc w:val="center"/>
              <w:rPr>
                <w:rFonts w:ascii="Times New Roman" w:hAnsi="Times New Roman"/>
                <w:sz w:val="28"/>
                <w:szCs w:val="28"/>
              </w:rPr>
            </w:pPr>
            <w:r>
              <w:rPr>
                <w:rFonts w:ascii="Times New Roman" w:hAnsi="Times New Roman"/>
                <w:sz w:val="28"/>
                <w:szCs w:val="28"/>
              </w:rPr>
              <w:t>2</w:t>
            </w:r>
          </w:p>
        </w:tc>
        <w:tc>
          <w:tcPr>
            <w:tcW w:w="4643" w:type="dxa"/>
          </w:tcPr>
          <w:p w:rsidR="0064494B" w:rsidRPr="00827292" w:rsidRDefault="0064494B" w:rsidP="006B432E">
            <w:pPr>
              <w:pStyle w:val="a3"/>
              <w:rPr>
                <w:color w:val="000000"/>
                <w:sz w:val="28"/>
                <w:szCs w:val="28"/>
              </w:rPr>
            </w:pPr>
            <w:r w:rsidRPr="00827292">
              <w:rPr>
                <w:sz w:val="28"/>
                <w:szCs w:val="28"/>
              </w:rPr>
              <w:t>Творческий практикум «Книги, которые не оставляют равнодушными»</w:t>
            </w: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r w:rsidRPr="009279C1">
              <w:rPr>
                <w:rFonts w:ascii="Times New Roman" w:hAnsi="Times New Roman"/>
                <w:sz w:val="28"/>
                <w:szCs w:val="28"/>
              </w:rPr>
              <w:t>5</w:t>
            </w:r>
          </w:p>
        </w:tc>
        <w:tc>
          <w:tcPr>
            <w:tcW w:w="2693" w:type="dxa"/>
            <w:vMerge w:val="restart"/>
          </w:tcPr>
          <w:p w:rsidR="0064494B" w:rsidRPr="009279C1" w:rsidRDefault="0064494B" w:rsidP="006B432E">
            <w:pPr>
              <w:spacing w:after="0" w:line="240" w:lineRule="auto"/>
              <w:jc w:val="both"/>
              <w:rPr>
                <w:rFonts w:ascii="Times New Roman" w:hAnsi="Times New Roman"/>
                <w:b/>
                <w:bCs/>
                <w:i/>
                <w:iCs/>
                <w:sz w:val="28"/>
                <w:szCs w:val="28"/>
              </w:rPr>
            </w:pPr>
            <w:r w:rsidRPr="00E00499">
              <w:rPr>
                <w:rFonts w:ascii="Times New Roman" w:hAnsi="Times New Roman"/>
                <w:b/>
                <w:bCs/>
                <w:color w:val="191919"/>
                <w:sz w:val="28"/>
                <w:szCs w:val="28"/>
              </w:rPr>
              <w:t>По страницам любимых книг </w:t>
            </w:r>
          </w:p>
        </w:tc>
        <w:tc>
          <w:tcPr>
            <w:tcW w:w="1418" w:type="dxa"/>
          </w:tcPr>
          <w:p w:rsidR="0064494B" w:rsidRPr="009279C1" w:rsidRDefault="0064494B" w:rsidP="006B432E">
            <w:pPr>
              <w:spacing w:after="0" w:line="240" w:lineRule="auto"/>
              <w:jc w:val="center"/>
              <w:rPr>
                <w:rFonts w:ascii="Times New Roman" w:hAnsi="Times New Roman"/>
                <w:b/>
                <w:sz w:val="28"/>
                <w:szCs w:val="28"/>
              </w:rPr>
            </w:pPr>
            <w:r>
              <w:rPr>
                <w:rFonts w:ascii="Times New Roman" w:hAnsi="Times New Roman"/>
                <w:b/>
                <w:sz w:val="28"/>
                <w:szCs w:val="28"/>
              </w:rPr>
              <w:t>4</w:t>
            </w:r>
          </w:p>
        </w:tc>
        <w:tc>
          <w:tcPr>
            <w:tcW w:w="4643" w:type="dxa"/>
          </w:tcPr>
          <w:p w:rsidR="0064494B" w:rsidRPr="00E00499" w:rsidRDefault="0064494B" w:rsidP="006B432E">
            <w:pPr>
              <w:spacing w:after="0" w:line="240" w:lineRule="auto"/>
              <w:ind w:left="20" w:right="20"/>
              <w:jc w:val="both"/>
              <w:rPr>
                <w:rFonts w:ascii="Times New Roman" w:hAnsi="Times New Roman"/>
                <w:sz w:val="28"/>
                <w:szCs w:val="28"/>
              </w:rPr>
            </w:pPr>
          </w:p>
          <w:p w:rsidR="0064494B" w:rsidRPr="009279C1" w:rsidRDefault="0064494B" w:rsidP="006B432E">
            <w:pPr>
              <w:spacing w:after="0" w:line="240" w:lineRule="auto"/>
              <w:rPr>
                <w:rFonts w:ascii="Times New Roman" w:hAnsi="Times New Roman"/>
                <w:sz w:val="28"/>
                <w:szCs w:val="28"/>
              </w:rPr>
            </w:pP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b/>
                <w:bCs/>
                <w:sz w:val="28"/>
                <w:szCs w:val="28"/>
              </w:rPr>
            </w:pPr>
          </w:p>
        </w:tc>
        <w:tc>
          <w:tcPr>
            <w:tcW w:w="1418" w:type="dxa"/>
          </w:tcPr>
          <w:p w:rsidR="0064494B" w:rsidRPr="00827292" w:rsidRDefault="0064494B" w:rsidP="006B432E">
            <w:pPr>
              <w:spacing w:after="0" w:line="240" w:lineRule="auto"/>
              <w:jc w:val="center"/>
              <w:rPr>
                <w:rFonts w:ascii="Times New Roman" w:hAnsi="Times New Roman"/>
                <w:sz w:val="28"/>
                <w:szCs w:val="28"/>
              </w:rPr>
            </w:pPr>
            <w:r w:rsidRPr="00827292">
              <w:rPr>
                <w:rFonts w:ascii="Times New Roman" w:hAnsi="Times New Roman"/>
                <w:sz w:val="28"/>
                <w:szCs w:val="28"/>
              </w:rPr>
              <w:t>1</w:t>
            </w:r>
          </w:p>
        </w:tc>
        <w:tc>
          <w:tcPr>
            <w:tcW w:w="4643" w:type="dxa"/>
          </w:tcPr>
          <w:p w:rsidR="0064494B" w:rsidRPr="009279C1" w:rsidRDefault="0064494B" w:rsidP="006B432E">
            <w:pPr>
              <w:spacing w:after="0" w:line="240" w:lineRule="auto"/>
              <w:rPr>
                <w:rFonts w:ascii="Times New Roman" w:hAnsi="Times New Roman"/>
                <w:sz w:val="28"/>
                <w:szCs w:val="28"/>
              </w:rPr>
            </w:pPr>
            <w:r>
              <w:rPr>
                <w:rFonts w:ascii="Times New Roman" w:hAnsi="Times New Roman"/>
                <w:sz w:val="28"/>
                <w:szCs w:val="28"/>
              </w:rPr>
              <w:t>С</w:t>
            </w:r>
            <w:r w:rsidRPr="00E00499">
              <w:rPr>
                <w:rFonts w:ascii="Times New Roman" w:hAnsi="Times New Roman"/>
                <w:sz w:val="28"/>
                <w:szCs w:val="28"/>
              </w:rPr>
              <w:t xml:space="preserve">оздание презентаций «Я познакомлю вас с книгой», </w:t>
            </w: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b/>
                <w:bCs/>
                <w:sz w:val="28"/>
                <w:szCs w:val="28"/>
              </w:rPr>
            </w:pPr>
          </w:p>
        </w:tc>
        <w:tc>
          <w:tcPr>
            <w:tcW w:w="1418" w:type="dxa"/>
          </w:tcPr>
          <w:p w:rsidR="0064494B" w:rsidRPr="00827292" w:rsidRDefault="0064494B" w:rsidP="006B432E">
            <w:pPr>
              <w:spacing w:after="0" w:line="240" w:lineRule="auto"/>
              <w:jc w:val="center"/>
              <w:rPr>
                <w:rFonts w:ascii="Times New Roman" w:hAnsi="Times New Roman"/>
                <w:sz w:val="28"/>
                <w:szCs w:val="28"/>
              </w:rPr>
            </w:pPr>
            <w:r w:rsidRPr="00827292">
              <w:rPr>
                <w:rFonts w:ascii="Times New Roman" w:hAnsi="Times New Roman"/>
                <w:sz w:val="28"/>
                <w:szCs w:val="28"/>
              </w:rPr>
              <w:t>1</w:t>
            </w:r>
          </w:p>
        </w:tc>
        <w:tc>
          <w:tcPr>
            <w:tcW w:w="4643" w:type="dxa"/>
          </w:tcPr>
          <w:p w:rsidR="0064494B" w:rsidRPr="009279C1" w:rsidRDefault="0064494B" w:rsidP="006B432E">
            <w:pPr>
              <w:spacing w:after="0" w:line="240" w:lineRule="auto"/>
              <w:rPr>
                <w:rFonts w:ascii="Times New Roman" w:hAnsi="Times New Roman"/>
                <w:sz w:val="28"/>
                <w:szCs w:val="28"/>
              </w:rPr>
            </w:pPr>
            <w:r>
              <w:rPr>
                <w:rFonts w:ascii="Times New Roman" w:hAnsi="Times New Roman"/>
                <w:sz w:val="28"/>
                <w:szCs w:val="28"/>
              </w:rPr>
              <w:t>О</w:t>
            </w:r>
            <w:r w:rsidRPr="00E00499">
              <w:rPr>
                <w:rFonts w:ascii="Times New Roman" w:hAnsi="Times New Roman"/>
                <w:sz w:val="28"/>
                <w:szCs w:val="28"/>
              </w:rPr>
              <w:t>рганизация акции «Буккроссинг»</w:t>
            </w: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p>
        </w:tc>
        <w:tc>
          <w:tcPr>
            <w:tcW w:w="2693" w:type="dxa"/>
            <w:vMerge/>
          </w:tcPr>
          <w:p w:rsidR="0064494B" w:rsidRPr="009279C1" w:rsidRDefault="0064494B" w:rsidP="006B432E">
            <w:pPr>
              <w:spacing w:after="0" w:line="240" w:lineRule="auto"/>
              <w:jc w:val="both"/>
              <w:rPr>
                <w:rFonts w:ascii="Times New Roman" w:hAnsi="Times New Roman"/>
                <w:b/>
                <w:bCs/>
                <w:sz w:val="28"/>
                <w:szCs w:val="28"/>
              </w:rPr>
            </w:pPr>
          </w:p>
        </w:tc>
        <w:tc>
          <w:tcPr>
            <w:tcW w:w="1418" w:type="dxa"/>
          </w:tcPr>
          <w:p w:rsidR="0064494B" w:rsidRPr="00827292" w:rsidRDefault="0064494B" w:rsidP="006B432E">
            <w:pPr>
              <w:spacing w:after="0" w:line="240" w:lineRule="auto"/>
              <w:jc w:val="center"/>
              <w:rPr>
                <w:rFonts w:ascii="Times New Roman" w:hAnsi="Times New Roman"/>
                <w:sz w:val="28"/>
                <w:szCs w:val="28"/>
              </w:rPr>
            </w:pPr>
            <w:r w:rsidRPr="00827292">
              <w:rPr>
                <w:rFonts w:ascii="Times New Roman" w:hAnsi="Times New Roman"/>
                <w:sz w:val="28"/>
                <w:szCs w:val="28"/>
              </w:rPr>
              <w:t>2</w:t>
            </w:r>
          </w:p>
        </w:tc>
        <w:tc>
          <w:tcPr>
            <w:tcW w:w="4643" w:type="dxa"/>
          </w:tcPr>
          <w:p w:rsidR="0064494B" w:rsidRPr="009279C1" w:rsidRDefault="0064494B" w:rsidP="006B432E">
            <w:pPr>
              <w:spacing w:after="0" w:line="240" w:lineRule="auto"/>
              <w:rPr>
                <w:rFonts w:ascii="Times New Roman" w:hAnsi="Times New Roman"/>
                <w:sz w:val="28"/>
                <w:szCs w:val="28"/>
              </w:rPr>
            </w:pPr>
            <w:r>
              <w:rPr>
                <w:rFonts w:ascii="Times New Roman" w:hAnsi="Times New Roman"/>
                <w:sz w:val="28"/>
                <w:szCs w:val="28"/>
              </w:rPr>
              <w:t>Д</w:t>
            </w:r>
            <w:r w:rsidRPr="00E00499">
              <w:rPr>
                <w:rFonts w:ascii="Times New Roman" w:hAnsi="Times New Roman"/>
                <w:sz w:val="28"/>
                <w:szCs w:val="28"/>
              </w:rPr>
              <w:t>искуссия «Есть ли у книги будущее?».</w:t>
            </w: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p>
        </w:tc>
        <w:tc>
          <w:tcPr>
            <w:tcW w:w="2693" w:type="dxa"/>
          </w:tcPr>
          <w:p w:rsidR="0064494B" w:rsidRPr="009279C1" w:rsidRDefault="0064494B" w:rsidP="006B432E">
            <w:pPr>
              <w:spacing w:after="0" w:line="240" w:lineRule="auto"/>
              <w:jc w:val="both"/>
              <w:rPr>
                <w:rFonts w:ascii="Times New Roman" w:hAnsi="Times New Roman"/>
                <w:b/>
                <w:bCs/>
                <w:sz w:val="28"/>
                <w:szCs w:val="28"/>
              </w:rPr>
            </w:pPr>
            <w:r w:rsidRPr="009279C1">
              <w:rPr>
                <w:rFonts w:ascii="Times New Roman" w:hAnsi="Times New Roman"/>
                <w:b/>
                <w:bCs/>
                <w:sz w:val="28"/>
                <w:szCs w:val="28"/>
              </w:rPr>
              <w:t>Резервные часы</w:t>
            </w:r>
          </w:p>
        </w:tc>
        <w:tc>
          <w:tcPr>
            <w:tcW w:w="1418" w:type="dxa"/>
          </w:tcPr>
          <w:p w:rsidR="0064494B" w:rsidRPr="009279C1" w:rsidRDefault="0064494B" w:rsidP="006B432E">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4643" w:type="dxa"/>
          </w:tcPr>
          <w:p w:rsidR="0064494B" w:rsidRPr="009279C1" w:rsidRDefault="0064494B" w:rsidP="006B432E">
            <w:pPr>
              <w:spacing w:after="0" w:line="240" w:lineRule="auto"/>
              <w:rPr>
                <w:rFonts w:ascii="Times New Roman" w:hAnsi="Times New Roman"/>
                <w:sz w:val="28"/>
                <w:szCs w:val="28"/>
              </w:rPr>
            </w:pPr>
          </w:p>
        </w:tc>
      </w:tr>
      <w:tr w:rsidR="0064494B" w:rsidRPr="009279C1" w:rsidTr="006B432E">
        <w:tc>
          <w:tcPr>
            <w:tcW w:w="817" w:type="dxa"/>
          </w:tcPr>
          <w:p w:rsidR="0064494B" w:rsidRPr="009279C1" w:rsidRDefault="0064494B" w:rsidP="006B432E">
            <w:pPr>
              <w:spacing w:after="0" w:line="240" w:lineRule="auto"/>
              <w:jc w:val="center"/>
              <w:rPr>
                <w:rFonts w:ascii="Times New Roman" w:hAnsi="Times New Roman"/>
                <w:sz w:val="28"/>
                <w:szCs w:val="28"/>
              </w:rPr>
            </w:pPr>
          </w:p>
        </w:tc>
        <w:tc>
          <w:tcPr>
            <w:tcW w:w="2693" w:type="dxa"/>
          </w:tcPr>
          <w:p w:rsidR="0064494B" w:rsidRPr="009279C1" w:rsidRDefault="0064494B" w:rsidP="006B432E">
            <w:pPr>
              <w:spacing w:after="0" w:line="240" w:lineRule="auto"/>
              <w:jc w:val="both"/>
              <w:rPr>
                <w:rFonts w:ascii="Times New Roman" w:hAnsi="Times New Roman"/>
                <w:b/>
                <w:bCs/>
                <w:i/>
                <w:iCs/>
                <w:sz w:val="28"/>
                <w:szCs w:val="28"/>
              </w:rPr>
            </w:pPr>
            <w:r w:rsidRPr="009279C1">
              <w:rPr>
                <w:rFonts w:ascii="Times New Roman" w:hAnsi="Times New Roman"/>
                <w:b/>
                <w:bCs/>
                <w:i/>
                <w:iCs/>
                <w:sz w:val="28"/>
                <w:szCs w:val="28"/>
              </w:rPr>
              <w:t>Итого:</w:t>
            </w:r>
          </w:p>
        </w:tc>
        <w:tc>
          <w:tcPr>
            <w:tcW w:w="1418" w:type="dxa"/>
          </w:tcPr>
          <w:p w:rsidR="0064494B" w:rsidRPr="009279C1" w:rsidRDefault="0064494B" w:rsidP="006B432E">
            <w:pPr>
              <w:spacing w:after="0" w:line="240" w:lineRule="auto"/>
              <w:jc w:val="center"/>
              <w:rPr>
                <w:rFonts w:ascii="Times New Roman" w:hAnsi="Times New Roman"/>
                <w:b/>
                <w:sz w:val="28"/>
                <w:szCs w:val="28"/>
              </w:rPr>
            </w:pPr>
            <w:r w:rsidRPr="009279C1">
              <w:rPr>
                <w:rFonts w:ascii="Times New Roman" w:hAnsi="Times New Roman"/>
                <w:b/>
                <w:sz w:val="28"/>
                <w:szCs w:val="28"/>
              </w:rPr>
              <w:t>68 часов</w:t>
            </w:r>
          </w:p>
        </w:tc>
        <w:tc>
          <w:tcPr>
            <w:tcW w:w="4643" w:type="dxa"/>
          </w:tcPr>
          <w:p w:rsidR="0064494B" w:rsidRPr="009279C1" w:rsidRDefault="0064494B" w:rsidP="006B432E">
            <w:pPr>
              <w:spacing w:after="0" w:line="240" w:lineRule="auto"/>
              <w:rPr>
                <w:rFonts w:ascii="Times New Roman" w:hAnsi="Times New Roman"/>
                <w:sz w:val="28"/>
                <w:szCs w:val="28"/>
              </w:rPr>
            </w:pPr>
          </w:p>
        </w:tc>
      </w:tr>
    </w:tbl>
    <w:p w:rsidR="0064494B" w:rsidRDefault="0064494B" w:rsidP="0064494B">
      <w:pPr>
        <w:spacing w:after="0" w:line="240" w:lineRule="auto"/>
        <w:rPr>
          <w:rFonts w:ascii="Times New Roman" w:hAnsi="Times New Roman"/>
          <w:sz w:val="28"/>
          <w:szCs w:val="28"/>
        </w:rPr>
      </w:pPr>
    </w:p>
    <w:p w:rsidR="0064494B" w:rsidRDefault="0064494B" w:rsidP="0064494B">
      <w:pPr>
        <w:spacing w:after="0" w:line="240" w:lineRule="auto"/>
        <w:rPr>
          <w:rFonts w:ascii="Times New Roman" w:hAnsi="Times New Roman"/>
          <w:sz w:val="28"/>
          <w:szCs w:val="28"/>
        </w:rPr>
      </w:pPr>
    </w:p>
    <w:p w:rsidR="0064494B" w:rsidRDefault="0064494B" w:rsidP="0064494B">
      <w:pPr>
        <w:spacing w:after="0" w:line="240" w:lineRule="auto"/>
        <w:jc w:val="right"/>
        <w:rPr>
          <w:rFonts w:ascii="Times New Roman" w:hAnsi="Times New Roman"/>
          <w:sz w:val="28"/>
          <w:szCs w:val="28"/>
        </w:rPr>
      </w:pPr>
      <w:r>
        <w:rPr>
          <w:rFonts w:ascii="Times New Roman" w:hAnsi="Times New Roman"/>
          <w:sz w:val="28"/>
          <w:szCs w:val="28"/>
        </w:rPr>
        <w:t>Приложение 1.</w:t>
      </w:r>
    </w:p>
    <w:p w:rsidR="0064494B" w:rsidRDefault="0064494B" w:rsidP="0064494B">
      <w:pPr>
        <w:spacing w:after="0" w:line="240" w:lineRule="auto"/>
        <w:rPr>
          <w:rFonts w:ascii="Times New Roman" w:hAnsi="Times New Roman"/>
          <w:sz w:val="28"/>
          <w:szCs w:val="28"/>
        </w:rPr>
      </w:pPr>
    </w:p>
    <w:p w:rsidR="0064494B" w:rsidRPr="000D262C" w:rsidRDefault="0064494B" w:rsidP="0064494B">
      <w:pPr>
        <w:spacing w:after="0" w:line="240" w:lineRule="auto"/>
        <w:ind w:firstLine="708"/>
        <w:rPr>
          <w:rFonts w:ascii="Times New Roman" w:hAnsi="Times New Roman"/>
          <w:sz w:val="28"/>
          <w:szCs w:val="28"/>
        </w:rPr>
      </w:pPr>
      <w:r w:rsidRPr="000D262C">
        <w:rPr>
          <w:rFonts w:ascii="Times New Roman" w:hAnsi="Times New Roman"/>
          <w:sz w:val="28"/>
          <w:szCs w:val="28"/>
        </w:rPr>
        <w:t xml:space="preserve">Круглый стол предполагает готовность участников к обсуждению проблемы с целью предложения возможных путей её решения, а также наличие определённой позиции по отношению к обсуждаемой проблеме. Урок, проводимый в форме круглого стола, нацелен на закрепление, обобщение уже имеющихся знаний. </w:t>
      </w:r>
    </w:p>
    <w:p w:rsidR="0064494B" w:rsidRPr="000D262C" w:rsidRDefault="0064494B" w:rsidP="0064494B">
      <w:pPr>
        <w:spacing w:after="0" w:line="240" w:lineRule="auto"/>
        <w:ind w:firstLine="708"/>
        <w:rPr>
          <w:rFonts w:ascii="Times New Roman" w:hAnsi="Times New Roman"/>
          <w:sz w:val="28"/>
          <w:szCs w:val="28"/>
        </w:rPr>
      </w:pPr>
      <w:r w:rsidRPr="000D262C">
        <w:rPr>
          <w:rFonts w:ascii="Times New Roman" w:hAnsi="Times New Roman"/>
          <w:sz w:val="28"/>
          <w:szCs w:val="28"/>
        </w:rPr>
        <w:t xml:space="preserve">Учебная дискуссия, организуемая в ходе круглого стола, стимулирует инициативность обучающихся, способствует развитию у них коммуникативных компетенций. Таким образом, круглый стол позволяет учителю диагностировать уровень культурного кругозора учеников, их умение слушать других, соблюдать правила дискуссии. </w:t>
      </w:r>
    </w:p>
    <w:p w:rsidR="0064494B" w:rsidRPr="000D262C" w:rsidRDefault="0064494B" w:rsidP="0064494B">
      <w:pPr>
        <w:spacing w:after="0" w:line="240" w:lineRule="auto"/>
        <w:ind w:firstLine="708"/>
        <w:rPr>
          <w:rFonts w:ascii="Times New Roman" w:hAnsi="Times New Roman"/>
          <w:sz w:val="28"/>
          <w:szCs w:val="28"/>
        </w:rPr>
      </w:pPr>
      <w:r w:rsidRPr="000D262C">
        <w:rPr>
          <w:rFonts w:ascii="Times New Roman" w:hAnsi="Times New Roman"/>
          <w:sz w:val="28"/>
          <w:szCs w:val="28"/>
        </w:rPr>
        <w:t xml:space="preserve">Составляющие круглого стола: </w:t>
      </w:r>
    </w:p>
    <w:p w:rsidR="0064494B" w:rsidRPr="000D262C" w:rsidRDefault="0064494B" w:rsidP="0064494B">
      <w:pPr>
        <w:spacing w:after="0" w:line="240" w:lineRule="auto"/>
        <w:rPr>
          <w:rFonts w:ascii="Times New Roman" w:hAnsi="Times New Roman"/>
          <w:sz w:val="28"/>
          <w:szCs w:val="28"/>
        </w:rPr>
      </w:pPr>
      <w:r w:rsidRPr="000D262C">
        <w:rPr>
          <w:rFonts w:ascii="Times New Roman" w:hAnsi="Times New Roman"/>
          <w:sz w:val="28"/>
          <w:szCs w:val="28"/>
        </w:rPr>
        <w:sym w:font="Symbol" w:char="F0B7"/>
      </w:r>
      <w:r w:rsidRPr="000D262C">
        <w:rPr>
          <w:rFonts w:ascii="Times New Roman" w:hAnsi="Times New Roman"/>
          <w:sz w:val="28"/>
          <w:szCs w:val="28"/>
        </w:rPr>
        <w:t xml:space="preserve"> проблема/неразрешённый вопрос; </w:t>
      </w:r>
    </w:p>
    <w:p w:rsidR="0064494B" w:rsidRPr="000D262C" w:rsidRDefault="0064494B" w:rsidP="0064494B">
      <w:pPr>
        <w:spacing w:after="0" w:line="240" w:lineRule="auto"/>
        <w:rPr>
          <w:rFonts w:ascii="Times New Roman" w:hAnsi="Times New Roman"/>
          <w:sz w:val="28"/>
          <w:szCs w:val="28"/>
        </w:rPr>
      </w:pPr>
      <w:r w:rsidRPr="000D262C">
        <w:rPr>
          <w:rFonts w:ascii="Times New Roman" w:hAnsi="Times New Roman"/>
          <w:sz w:val="28"/>
          <w:szCs w:val="28"/>
        </w:rPr>
        <w:sym w:font="Symbol" w:char="F0B7"/>
      </w:r>
      <w:r w:rsidRPr="000D262C">
        <w:rPr>
          <w:rFonts w:ascii="Times New Roman" w:hAnsi="Times New Roman"/>
          <w:sz w:val="28"/>
          <w:szCs w:val="28"/>
        </w:rPr>
        <w:t xml:space="preserve"> равноправное участие представителей, имеющих разные точки зрения в рамках обсуждаемой проблемы;</w:t>
      </w:r>
    </w:p>
    <w:p w:rsidR="0064494B" w:rsidRPr="000D262C" w:rsidRDefault="0064494B" w:rsidP="0064494B">
      <w:pPr>
        <w:spacing w:after="0" w:line="240" w:lineRule="auto"/>
        <w:rPr>
          <w:rFonts w:ascii="Times New Roman" w:hAnsi="Times New Roman"/>
          <w:sz w:val="28"/>
          <w:szCs w:val="28"/>
        </w:rPr>
      </w:pPr>
      <w:r w:rsidRPr="000D262C">
        <w:rPr>
          <w:rFonts w:ascii="Times New Roman" w:hAnsi="Times New Roman"/>
          <w:sz w:val="28"/>
          <w:szCs w:val="28"/>
        </w:rPr>
        <w:t xml:space="preserve"> </w:t>
      </w:r>
      <w:r w:rsidRPr="000D262C">
        <w:rPr>
          <w:rFonts w:ascii="Times New Roman" w:hAnsi="Times New Roman"/>
          <w:sz w:val="28"/>
          <w:szCs w:val="28"/>
        </w:rPr>
        <w:sym w:font="Symbol" w:char="F0B7"/>
      </w:r>
      <w:r w:rsidRPr="000D262C">
        <w:rPr>
          <w:rFonts w:ascii="Times New Roman" w:hAnsi="Times New Roman"/>
          <w:sz w:val="28"/>
          <w:szCs w:val="28"/>
        </w:rPr>
        <w:t xml:space="preserve"> выработка приемлемых для всех участников решений по обсуждаемой проблеме.</w:t>
      </w:r>
    </w:p>
    <w:p w:rsidR="0064494B" w:rsidRPr="000D262C" w:rsidRDefault="0064494B" w:rsidP="0064494B">
      <w:pPr>
        <w:spacing w:after="0" w:line="240" w:lineRule="auto"/>
        <w:ind w:firstLine="708"/>
        <w:rPr>
          <w:rFonts w:ascii="Times New Roman" w:hAnsi="Times New Roman"/>
          <w:sz w:val="28"/>
          <w:szCs w:val="28"/>
        </w:rPr>
      </w:pPr>
      <w:r w:rsidRPr="000D262C">
        <w:rPr>
          <w:rFonts w:ascii="Times New Roman" w:hAnsi="Times New Roman"/>
          <w:sz w:val="28"/>
          <w:szCs w:val="28"/>
        </w:rPr>
        <w:t xml:space="preserve"> На этапе подготовки круглого стола необходимо сформулировать проблему для обсуждения, подготовить участников, определить последовательность обсуждения проблемы. В ходе проведения круглого стола необходимо строго </w:t>
      </w:r>
      <w:r w:rsidRPr="000D262C">
        <w:rPr>
          <w:rFonts w:ascii="Times New Roman" w:hAnsi="Times New Roman"/>
          <w:sz w:val="28"/>
          <w:szCs w:val="28"/>
        </w:rPr>
        <w:lastRenderedPageBreak/>
        <w:t xml:space="preserve">соблюдать определенный регламент: открытие круглого стола, представление участников, соблюдение последовательности обсуждения проблемы, подведение итогов. </w:t>
      </w:r>
    </w:p>
    <w:p w:rsidR="0064494B" w:rsidRPr="000D262C" w:rsidRDefault="0064494B" w:rsidP="0064494B">
      <w:pPr>
        <w:spacing w:after="0" w:line="240" w:lineRule="auto"/>
        <w:ind w:firstLine="708"/>
        <w:rPr>
          <w:rFonts w:ascii="Times New Roman" w:hAnsi="Times New Roman"/>
          <w:sz w:val="28"/>
          <w:szCs w:val="28"/>
        </w:rPr>
      </w:pPr>
      <w:r w:rsidRPr="000D262C">
        <w:rPr>
          <w:rFonts w:ascii="Times New Roman" w:hAnsi="Times New Roman"/>
          <w:sz w:val="28"/>
          <w:szCs w:val="28"/>
        </w:rPr>
        <w:t xml:space="preserve">Возможные варианты проведения круглого стола: </w:t>
      </w:r>
    </w:p>
    <w:p w:rsidR="0064494B" w:rsidRPr="000D262C" w:rsidRDefault="0064494B" w:rsidP="0064494B">
      <w:pPr>
        <w:spacing w:after="0" w:line="240" w:lineRule="auto"/>
        <w:rPr>
          <w:rFonts w:ascii="Times New Roman" w:hAnsi="Times New Roman"/>
          <w:sz w:val="28"/>
          <w:szCs w:val="28"/>
        </w:rPr>
      </w:pPr>
      <w:r w:rsidRPr="000D262C">
        <w:rPr>
          <w:rFonts w:ascii="Times New Roman" w:hAnsi="Times New Roman"/>
          <w:b/>
          <w:sz w:val="28"/>
          <w:szCs w:val="28"/>
        </w:rPr>
        <w:t xml:space="preserve">1 вариант. </w:t>
      </w:r>
      <w:r w:rsidRPr="000D262C">
        <w:rPr>
          <w:rFonts w:ascii="Times New Roman" w:hAnsi="Times New Roman"/>
          <w:sz w:val="28"/>
          <w:szCs w:val="28"/>
        </w:rPr>
        <w:t>Участники готовят выступления и выступают в ходе круглого стола, затем проводится общее обсуждение. Ученики могут подготовить выступления на тему, предполагающую наличие оппонентов, в таком случае после выступления оппонентов участники круглого стола должны высказать аргументы в защиту каждого оппонента.</w:t>
      </w:r>
    </w:p>
    <w:p w:rsidR="0064494B" w:rsidRPr="000D262C" w:rsidRDefault="0064494B" w:rsidP="0064494B">
      <w:pPr>
        <w:spacing w:after="0" w:line="240" w:lineRule="auto"/>
        <w:rPr>
          <w:rFonts w:ascii="Times New Roman" w:hAnsi="Times New Roman"/>
          <w:sz w:val="28"/>
          <w:szCs w:val="28"/>
        </w:rPr>
      </w:pPr>
      <w:r w:rsidRPr="000D262C">
        <w:rPr>
          <w:rFonts w:ascii="Times New Roman" w:hAnsi="Times New Roman"/>
          <w:b/>
          <w:sz w:val="28"/>
          <w:szCs w:val="28"/>
        </w:rPr>
        <w:t xml:space="preserve"> 2 вариант.</w:t>
      </w:r>
      <w:r w:rsidRPr="000D262C">
        <w:rPr>
          <w:rFonts w:ascii="Times New Roman" w:hAnsi="Times New Roman"/>
          <w:sz w:val="28"/>
          <w:szCs w:val="28"/>
        </w:rPr>
        <w:t xml:space="preserve"> Учитель или один из подготовленных учеников задает вопросы участникам круглого стола или выдвигает тезисы для обсуждения. Выступления учащихся должны быть краткими, не более 2-3 минут.</w:t>
      </w:r>
    </w:p>
    <w:p w:rsidR="00EC757A" w:rsidRPr="0064494B" w:rsidRDefault="00EC757A" w:rsidP="0064494B">
      <w:pPr>
        <w:spacing w:after="0"/>
        <w:rPr>
          <w:sz w:val="28"/>
          <w:szCs w:val="28"/>
        </w:rPr>
      </w:pPr>
    </w:p>
    <w:p w:rsidR="00EC757A" w:rsidRDefault="00EC757A" w:rsidP="0064494B">
      <w:pPr>
        <w:spacing w:after="0"/>
        <w:rPr>
          <w:sz w:val="2"/>
          <w:szCs w:val="2"/>
        </w:rPr>
      </w:pPr>
    </w:p>
    <w:p w:rsidR="00EC757A" w:rsidRDefault="00EC757A" w:rsidP="000714E4">
      <w:pPr>
        <w:rPr>
          <w:sz w:val="2"/>
          <w:szCs w:val="2"/>
        </w:rPr>
        <w:sectPr w:rsidR="00EC757A" w:rsidSect="0064494B">
          <w:type w:val="continuous"/>
          <w:pgSz w:w="11909" w:h="16838"/>
          <w:pgMar w:top="567" w:right="921" w:bottom="993" w:left="921" w:header="0" w:footer="3" w:gutter="0"/>
          <w:cols w:space="720"/>
          <w:noEndnote/>
          <w:docGrid w:linePitch="360"/>
        </w:sectPr>
      </w:pPr>
    </w:p>
    <w:p w:rsidR="000714E4" w:rsidRPr="000714E4" w:rsidRDefault="000714E4" w:rsidP="00F65D40">
      <w:pPr>
        <w:ind w:firstLine="709"/>
        <w:contextualSpacing/>
        <w:rPr>
          <w:rFonts w:ascii="Times New Roman" w:hAnsi="Times New Roman" w:cs="Times New Roman"/>
          <w:sz w:val="24"/>
          <w:szCs w:val="24"/>
        </w:rPr>
      </w:pPr>
    </w:p>
    <w:p w:rsidR="00F65D40" w:rsidRPr="0071325E" w:rsidRDefault="00F65D40" w:rsidP="00F65D40">
      <w:pPr>
        <w:ind w:firstLine="709"/>
        <w:contextualSpacing/>
        <w:rPr>
          <w:rFonts w:ascii="Times New Roman" w:hAnsi="Times New Roman" w:cs="Times New Roman"/>
          <w:i/>
          <w:sz w:val="24"/>
          <w:szCs w:val="24"/>
        </w:rPr>
      </w:pPr>
    </w:p>
    <w:p w:rsidR="00F65D40" w:rsidRPr="00F65D40" w:rsidRDefault="00F65D40" w:rsidP="00F65D40">
      <w:pPr>
        <w:rPr>
          <w:rFonts w:ascii="Times New Roman" w:hAnsi="Times New Roman" w:cs="Times New Roman"/>
          <w:b/>
          <w:sz w:val="24"/>
          <w:szCs w:val="24"/>
        </w:rPr>
      </w:pPr>
    </w:p>
    <w:p w:rsidR="00F65D40" w:rsidRPr="00F65D40" w:rsidRDefault="00F65D40" w:rsidP="00F65D40">
      <w:pPr>
        <w:rPr>
          <w:rFonts w:ascii="Times New Roman" w:hAnsi="Times New Roman" w:cs="Times New Roman"/>
          <w:b/>
          <w:sz w:val="24"/>
          <w:szCs w:val="24"/>
        </w:rPr>
      </w:pPr>
    </w:p>
    <w:p w:rsidR="00F65D40" w:rsidRDefault="00F65D40" w:rsidP="00C00F58">
      <w:pPr>
        <w:spacing w:before="100" w:beforeAutospacing="1" w:after="100" w:afterAutospacing="1"/>
      </w:pPr>
    </w:p>
    <w:p w:rsidR="00D326E7" w:rsidRPr="00C00F58" w:rsidRDefault="00D326E7" w:rsidP="00D326E7">
      <w:pPr>
        <w:pStyle w:val="a3"/>
        <w:spacing w:before="0" w:beforeAutospacing="0" w:after="0" w:afterAutospacing="0"/>
        <w:jc w:val="both"/>
        <w:rPr>
          <w:sz w:val="28"/>
          <w:szCs w:val="28"/>
        </w:rPr>
      </w:pPr>
    </w:p>
    <w:p w:rsidR="00D326E7" w:rsidRPr="00C00F58" w:rsidRDefault="00D326E7" w:rsidP="00D326E7">
      <w:pPr>
        <w:pStyle w:val="a3"/>
        <w:spacing w:before="0" w:beforeAutospacing="0" w:after="0" w:afterAutospacing="0"/>
        <w:jc w:val="both"/>
        <w:rPr>
          <w:sz w:val="28"/>
          <w:szCs w:val="28"/>
        </w:rPr>
      </w:pPr>
    </w:p>
    <w:p w:rsidR="00D326E7" w:rsidRPr="00C00F58" w:rsidRDefault="00D326E7" w:rsidP="00D326E7">
      <w:pPr>
        <w:pStyle w:val="a3"/>
        <w:spacing w:before="0" w:beforeAutospacing="0" w:after="0" w:afterAutospacing="0"/>
        <w:jc w:val="both"/>
        <w:rPr>
          <w:sz w:val="28"/>
          <w:szCs w:val="28"/>
        </w:rPr>
      </w:pPr>
    </w:p>
    <w:p w:rsidR="00D326E7" w:rsidRPr="00C00F58" w:rsidRDefault="00D326E7" w:rsidP="00D326E7">
      <w:pPr>
        <w:pStyle w:val="a3"/>
        <w:spacing w:before="0" w:beforeAutospacing="0" w:after="0" w:afterAutospacing="0"/>
        <w:jc w:val="both"/>
        <w:rPr>
          <w:sz w:val="28"/>
          <w:szCs w:val="28"/>
        </w:rPr>
      </w:pPr>
    </w:p>
    <w:p w:rsidR="00D326E7" w:rsidRPr="00C00F58" w:rsidRDefault="00D326E7" w:rsidP="00D326E7">
      <w:pPr>
        <w:rPr>
          <w:sz w:val="28"/>
          <w:szCs w:val="28"/>
        </w:rPr>
      </w:pPr>
    </w:p>
    <w:p w:rsidR="00E30B1D" w:rsidRPr="00CE2EF0" w:rsidRDefault="00E30B1D" w:rsidP="00E30B1D">
      <w:pPr>
        <w:pStyle w:val="ParagraphStyle"/>
        <w:spacing w:line="264" w:lineRule="auto"/>
        <w:ind w:firstLine="360"/>
        <w:jc w:val="both"/>
        <w:rPr>
          <w:rFonts w:ascii="Times New Roman" w:hAnsi="Times New Roman" w:cs="Times New Roman"/>
          <w:sz w:val="28"/>
          <w:szCs w:val="28"/>
        </w:rPr>
      </w:pPr>
    </w:p>
    <w:p w:rsidR="00E30B1D" w:rsidRPr="00CE2EF0" w:rsidRDefault="00E30B1D" w:rsidP="00E30B1D">
      <w:pPr>
        <w:pStyle w:val="ParagraphStyle"/>
        <w:spacing w:line="264" w:lineRule="auto"/>
        <w:jc w:val="both"/>
        <w:rPr>
          <w:rFonts w:ascii="Times New Roman" w:hAnsi="Times New Roman" w:cs="Times New Roman"/>
          <w:sz w:val="28"/>
          <w:szCs w:val="28"/>
        </w:rPr>
      </w:pPr>
    </w:p>
    <w:p w:rsidR="003934BD" w:rsidRDefault="003934BD" w:rsidP="00832737">
      <w:pPr>
        <w:contextualSpacing/>
        <w:rPr>
          <w:rFonts w:ascii="Times New Roman" w:hAnsi="Times New Roman" w:cs="Times New Roman"/>
          <w:sz w:val="28"/>
          <w:szCs w:val="28"/>
        </w:rPr>
      </w:pPr>
    </w:p>
    <w:p w:rsidR="003934BD" w:rsidRDefault="003934BD" w:rsidP="00832737">
      <w:pPr>
        <w:contextualSpacing/>
        <w:rPr>
          <w:rFonts w:ascii="Times New Roman" w:hAnsi="Times New Roman" w:cs="Times New Roman"/>
          <w:sz w:val="28"/>
          <w:szCs w:val="28"/>
        </w:rPr>
      </w:pPr>
    </w:p>
    <w:p w:rsidR="003934BD" w:rsidRDefault="003934BD" w:rsidP="00832737">
      <w:pPr>
        <w:contextualSpacing/>
        <w:rPr>
          <w:rFonts w:ascii="Times New Roman" w:hAnsi="Times New Roman" w:cs="Times New Roman"/>
          <w:sz w:val="28"/>
          <w:szCs w:val="28"/>
        </w:rPr>
      </w:pPr>
    </w:p>
    <w:p w:rsidR="003934BD" w:rsidRDefault="003934BD" w:rsidP="00832737">
      <w:pPr>
        <w:contextualSpacing/>
        <w:rPr>
          <w:rFonts w:ascii="Times New Roman" w:hAnsi="Times New Roman" w:cs="Times New Roman"/>
          <w:sz w:val="28"/>
          <w:szCs w:val="28"/>
        </w:rPr>
      </w:pPr>
    </w:p>
    <w:p w:rsidR="003934BD" w:rsidRDefault="003934BD" w:rsidP="00832737">
      <w:pPr>
        <w:contextualSpacing/>
        <w:rPr>
          <w:rFonts w:ascii="Times New Roman" w:hAnsi="Times New Roman" w:cs="Times New Roman"/>
          <w:sz w:val="28"/>
          <w:szCs w:val="28"/>
        </w:rPr>
      </w:pPr>
    </w:p>
    <w:p w:rsidR="003934BD" w:rsidRPr="003934BD" w:rsidRDefault="003934BD" w:rsidP="00832737">
      <w:pPr>
        <w:contextualSpacing/>
        <w:rPr>
          <w:rFonts w:ascii="Times New Roman" w:hAnsi="Times New Roman" w:cs="Times New Roman"/>
          <w:sz w:val="28"/>
          <w:szCs w:val="28"/>
        </w:rPr>
      </w:pPr>
    </w:p>
    <w:p w:rsidR="00832737" w:rsidRPr="003934BD" w:rsidRDefault="00832737" w:rsidP="00832737">
      <w:pPr>
        <w:pStyle w:val="ParagraphStyle"/>
        <w:spacing w:line="264" w:lineRule="auto"/>
        <w:ind w:firstLine="450"/>
        <w:jc w:val="both"/>
        <w:rPr>
          <w:rFonts w:ascii="Times New Roman" w:hAnsi="Times New Roman" w:cs="Times New Roman"/>
          <w:sz w:val="28"/>
          <w:szCs w:val="28"/>
        </w:rPr>
      </w:pPr>
    </w:p>
    <w:p w:rsidR="008A3432" w:rsidRPr="003934BD" w:rsidRDefault="008A3432" w:rsidP="008A3432">
      <w:pPr>
        <w:pStyle w:val="a3"/>
        <w:spacing w:before="0" w:beforeAutospacing="0" w:after="0" w:afterAutospacing="0"/>
        <w:jc w:val="both"/>
        <w:rPr>
          <w:sz w:val="28"/>
          <w:szCs w:val="28"/>
        </w:rPr>
      </w:pPr>
    </w:p>
    <w:p w:rsidR="008A3432" w:rsidRPr="003934BD" w:rsidRDefault="008A3432" w:rsidP="008A3432">
      <w:pPr>
        <w:pStyle w:val="a3"/>
        <w:spacing w:before="0" w:beforeAutospacing="0" w:after="0" w:afterAutospacing="0"/>
        <w:jc w:val="both"/>
        <w:rPr>
          <w:sz w:val="28"/>
          <w:szCs w:val="28"/>
        </w:rPr>
      </w:pPr>
    </w:p>
    <w:p w:rsidR="008A3432" w:rsidRPr="003934BD" w:rsidRDefault="008A3432" w:rsidP="008A3432">
      <w:pPr>
        <w:pStyle w:val="a3"/>
        <w:spacing w:before="0" w:beforeAutospacing="0" w:after="0" w:afterAutospacing="0"/>
        <w:jc w:val="both"/>
        <w:rPr>
          <w:sz w:val="28"/>
          <w:szCs w:val="28"/>
        </w:rPr>
      </w:pPr>
    </w:p>
    <w:p w:rsidR="008A3432" w:rsidRPr="003934BD" w:rsidRDefault="008A3432" w:rsidP="008A3432">
      <w:pPr>
        <w:pStyle w:val="a3"/>
        <w:spacing w:before="0" w:beforeAutospacing="0" w:after="0" w:afterAutospacing="0"/>
        <w:jc w:val="both"/>
        <w:rPr>
          <w:sz w:val="28"/>
          <w:szCs w:val="28"/>
        </w:rPr>
      </w:pPr>
    </w:p>
    <w:p w:rsidR="008A3432" w:rsidRPr="003934BD" w:rsidRDefault="008A3432" w:rsidP="008A3432">
      <w:pPr>
        <w:pStyle w:val="a3"/>
        <w:spacing w:before="0" w:beforeAutospacing="0" w:after="0" w:afterAutospacing="0"/>
        <w:jc w:val="both"/>
        <w:rPr>
          <w:sz w:val="28"/>
          <w:szCs w:val="28"/>
        </w:rPr>
      </w:pPr>
    </w:p>
    <w:p w:rsidR="008A3432" w:rsidRPr="003934BD" w:rsidRDefault="008A3432" w:rsidP="008A3432">
      <w:pPr>
        <w:rPr>
          <w:rFonts w:ascii="Times New Roman" w:hAnsi="Times New Roman" w:cs="Times New Roman"/>
          <w:sz w:val="28"/>
          <w:szCs w:val="28"/>
        </w:rPr>
      </w:pPr>
    </w:p>
    <w:p w:rsidR="008A3432" w:rsidRPr="003934BD" w:rsidRDefault="008A3432" w:rsidP="008A3432">
      <w:pPr>
        <w:rPr>
          <w:rFonts w:ascii="Times New Roman" w:hAnsi="Times New Roman" w:cs="Times New Roman"/>
          <w:sz w:val="28"/>
          <w:szCs w:val="28"/>
        </w:rPr>
      </w:pPr>
    </w:p>
    <w:p w:rsidR="008A3432" w:rsidRPr="003934BD" w:rsidRDefault="008A3432" w:rsidP="008A3432">
      <w:pPr>
        <w:rPr>
          <w:rFonts w:ascii="Times New Roman" w:hAnsi="Times New Roman" w:cs="Times New Roman"/>
          <w:sz w:val="28"/>
          <w:szCs w:val="28"/>
        </w:rPr>
      </w:pPr>
    </w:p>
    <w:p w:rsidR="008A3432" w:rsidRPr="003934BD" w:rsidRDefault="008A3432" w:rsidP="008A3432">
      <w:pPr>
        <w:rPr>
          <w:rFonts w:ascii="Times New Roman" w:hAnsi="Times New Roman" w:cs="Times New Roman"/>
          <w:sz w:val="28"/>
          <w:szCs w:val="28"/>
        </w:rPr>
      </w:pPr>
    </w:p>
    <w:p w:rsidR="008A3432" w:rsidRDefault="008A3432" w:rsidP="008A3432">
      <w:pPr>
        <w:rPr>
          <w:rFonts w:ascii="Times New Roman" w:hAnsi="Times New Roman" w:cs="Times New Roman"/>
        </w:rPr>
      </w:pPr>
    </w:p>
    <w:p w:rsidR="008A3432" w:rsidRDefault="008A3432" w:rsidP="008A3432">
      <w:pPr>
        <w:rPr>
          <w:rFonts w:ascii="Times New Roman" w:hAnsi="Times New Roman" w:cs="Times New Roman"/>
        </w:rPr>
      </w:pPr>
    </w:p>
    <w:p w:rsidR="008A3432" w:rsidRDefault="008A3432" w:rsidP="008A3432">
      <w:pPr>
        <w:rPr>
          <w:rFonts w:ascii="Times New Roman" w:hAnsi="Times New Roman" w:cs="Times New Roman"/>
        </w:rPr>
      </w:pPr>
    </w:p>
    <w:p w:rsidR="008A3432" w:rsidRDefault="008A3432" w:rsidP="008A3432">
      <w:pPr>
        <w:rPr>
          <w:rFonts w:ascii="Times New Roman" w:hAnsi="Times New Roman" w:cs="Times New Roman"/>
        </w:rPr>
      </w:pPr>
    </w:p>
    <w:p w:rsidR="000D43C2" w:rsidRDefault="000D43C2"/>
    <w:sectPr w:rsidR="000D43C2" w:rsidSect="000D43C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E1F" w:rsidRDefault="00595E1F" w:rsidP="00D64425">
      <w:pPr>
        <w:spacing w:after="0" w:line="240" w:lineRule="auto"/>
      </w:pPr>
      <w:r>
        <w:separator/>
      </w:r>
    </w:p>
  </w:endnote>
  <w:endnote w:type="continuationSeparator" w:id="0">
    <w:p w:rsidR="00595E1F" w:rsidRDefault="00595E1F" w:rsidP="00D644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DejaVu Sans">
    <w:altName w:val="Times New Roman"/>
    <w:charset w:val="00"/>
    <w:family w:val="roman"/>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f5">
    <w:altName w:val="Times New Roman"/>
    <w:panose1 w:val="00000000000000000000"/>
    <w:charset w:val="00"/>
    <w:family w:val="roman"/>
    <w:notTrueType/>
    <w:pitch w:val="default"/>
    <w:sig w:usb0="00000000" w:usb1="00000000" w:usb2="00000000" w:usb3="00000000" w:csb0="00000000" w:csb1="00000000"/>
  </w:font>
  <w:font w:name="ff3">
    <w:altName w:val="Times New Roman"/>
    <w:panose1 w:val="00000000000000000000"/>
    <w:charset w:val="00"/>
    <w:family w:val="roman"/>
    <w:notTrueType/>
    <w:pitch w:val="default"/>
    <w:sig w:usb0="00000000" w:usb1="00000000" w:usb2="00000000" w:usb3="00000000" w:csb0="00000000" w:csb1="00000000"/>
  </w:font>
  <w:font w:name="ff6">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Times New Roman,Calibri">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NewBaskervilleITC-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7315"/>
      <w:docPartObj>
        <w:docPartGallery w:val="Page Numbers (Bottom of Page)"/>
        <w:docPartUnique/>
      </w:docPartObj>
    </w:sdtPr>
    <w:sdtContent>
      <w:p w:rsidR="000714E4" w:rsidRDefault="006128AD">
        <w:pPr>
          <w:pStyle w:val="af0"/>
          <w:jc w:val="center"/>
        </w:pPr>
        <w:fldSimple w:instr=" PAGE   \* MERGEFORMAT ">
          <w:r w:rsidR="003069FE">
            <w:rPr>
              <w:noProof/>
            </w:rPr>
            <w:t>1</w:t>
          </w:r>
        </w:fldSimple>
      </w:p>
    </w:sdtContent>
  </w:sdt>
  <w:p w:rsidR="000714E4" w:rsidRDefault="000714E4">
    <w:pPr>
      <w:pStyle w:val="af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94B" w:rsidRDefault="0064494B">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E4" w:rsidRDefault="006128AD">
    <w:pPr>
      <w:pStyle w:val="af0"/>
      <w:jc w:val="right"/>
    </w:pPr>
    <w:fldSimple w:instr=" PAGE   \* MERGEFORMAT ">
      <w:r w:rsidR="003069FE">
        <w:rPr>
          <w:noProof/>
        </w:rPr>
        <w:t>3</w:t>
      </w:r>
    </w:fldSimple>
  </w:p>
  <w:p w:rsidR="000714E4" w:rsidRDefault="000714E4">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E4" w:rsidRDefault="000714E4">
    <w:pPr>
      <w:pStyle w:val="af0"/>
    </w:pPr>
    <w:r>
      <w:t>24</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E4" w:rsidRDefault="000714E4">
    <w:pPr>
      <w:pStyle w:val="af0"/>
      <w:jc w:val="right"/>
    </w:pPr>
    <w:r>
      <w:t>26</w:t>
    </w:r>
  </w:p>
  <w:p w:rsidR="000714E4" w:rsidRDefault="000714E4">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E4" w:rsidRDefault="000714E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E4" w:rsidRDefault="000714E4"/>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E4" w:rsidRDefault="000714E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94B" w:rsidRDefault="0064494B">
    <w:pPr>
      <w:pStyle w:val="af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94B" w:rsidRDefault="006128AD">
    <w:pPr>
      <w:pStyle w:val="af0"/>
      <w:jc w:val="center"/>
    </w:pPr>
    <w:fldSimple w:instr=" PAGE   \* MERGEFORMAT ">
      <w:r w:rsidR="003069FE">
        <w:rPr>
          <w:noProof/>
        </w:rPr>
        <w:t>418</w:t>
      </w:r>
    </w:fldSimple>
  </w:p>
  <w:p w:rsidR="0064494B" w:rsidRDefault="0064494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E1F" w:rsidRDefault="00595E1F" w:rsidP="00D64425">
      <w:pPr>
        <w:spacing w:after="0" w:line="240" w:lineRule="auto"/>
      </w:pPr>
      <w:r>
        <w:separator/>
      </w:r>
    </w:p>
  </w:footnote>
  <w:footnote w:type="continuationSeparator" w:id="0">
    <w:p w:rsidR="00595E1F" w:rsidRDefault="00595E1F" w:rsidP="00D644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94B" w:rsidRDefault="0064494B">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94B" w:rsidRDefault="0064494B">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94B" w:rsidRDefault="0064494B">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9E076E"/>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2">
    <w:nsid w:val="00000004"/>
    <w:multiLevelType w:val="multilevel"/>
    <w:tmpl w:val="E7068EDA"/>
    <w:name w:val="WWNum23"/>
    <w:lvl w:ilvl="0">
      <w:start w:val="1"/>
      <w:numFmt w:val="bullet"/>
      <w:lvlText w:val=""/>
      <w:lvlJc w:val="left"/>
      <w:pPr>
        <w:tabs>
          <w:tab w:val="num" w:pos="66"/>
        </w:tabs>
        <w:ind w:left="786" w:hanging="360"/>
      </w:pPr>
      <w:rPr>
        <w:rFonts w:ascii="Wingdings" w:hAnsi="Wingdings" w:hint="default"/>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1"/>
      <w:numFmt w:val="bullet"/>
      <w:lvlText w:val="•"/>
      <w:lvlJc w:val="left"/>
      <w:rPr>
        <w:rFonts w:ascii="Times New Roman" w:hAnsi="Times New Roman"/>
        <w:b w:val="0"/>
        <w:i w:val="0"/>
        <w:smallCaps w:val="0"/>
        <w:strike w:val="0"/>
        <w:color w:val="000000"/>
        <w:spacing w:val="0"/>
        <w:w w:val="100"/>
        <w:position w:val="0"/>
        <w:sz w:val="21"/>
        <w:u w:val="none"/>
      </w:rPr>
    </w:lvl>
    <w:lvl w:ilvl="2">
      <w:start w:val="1"/>
      <w:numFmt w:val="bullet"/>
      <w:lvlText w:val="•"/>
      <w:lvlJc w:val="left"/>
      <w:rPr>
        <w:rFonts w:ascii="Times New Roman" w:hAnsi="Times New Roman"/>
        <w:b w:val="0"/>
        <w:i w:val="0"/>
        <w:smallCaps w:val="0"/>
        <w:strike w:val="0"/>
        <w:color w:val="000000"/>
        <w:spacing w:val="0"/>
        <w:w w:val="100"/>
        <w:position w:val="0"/>
        <w:sz w:val="21"/>
        <w:u w:val="none"/>
      </w:rPr>
    </w:lvl>
    <w:lvl w:ilvl="3">
      <w:start w:val="1"/>
      <w:numFmt w:val="bullet"/>
      <w:lvlText w:val="•"/>
      <w:lvlJc w:val="left"/>
      <w:rPr>
        <w:rFonts w:ascii="Times New Roman" w:hAnsi="Times New Roman"/>
        <w:b w:val="0"/>
        <w:i w:val="0"/>
        <w:smallCaps w:val="0"/>
        <w:strike w:val="0"/>
        <w:color w:val="000000"/>
        <w:spacing w:val="0"/>
        <w:w w:val="100"/>
        <w:position w:val="0"/>
        <w:sz w:val="21"/>
        <w:u w:val="none"/>
      </w:rPr>
    </w:lvl>
    <w:lvl w:ilvl="4">
      <w:start w:val="1"/>
      <w:numFmt w:val="bullet"/>
      <w:lvlText w:val="•"/>
      <w:lvlJc w:val="left"/>
      <w:rPr>
        <w:rFonts w:ascii="Times New Roman" w:hAnsi="Times New Roman"/>
        <w:b w:val="0"/>
        <w:i w:val="0"/>
        <w:smallCaps w:val="0"/>
        <w:strike w:val="0"/>
        <w:color w:val="000000"/>
        <w:spacing w:val="0"/>
        <w:w w:val="100"/>
        <w:position w:val="0"/>
        <w:sz w:val="21"/>
        <w:u w:val="none"/>
      </w:rPr>
    </w:lvl>
    <w:lvl w:ilvl="5">
      <w:start w:val="1"/>
      <w:numFmt w:val="bullet"/>
      <w:lvlText w:val="•"/>
      <w:lvlJc w:val="left"/>
      <w:rPr>
        <w:rFonts w:ascii="Times New Roman" w:hAnsi="Times New Roman"/>
        <w:b w:val="0"/>
        <w:i w:val="0"/>
        <w:smallCaps w:val="0"/>
        <w:strike w:val="0"/>
        <w:color w:val="000000"/>
        <w:spacing w:val="0"/>
        <w:w w:val="100"/>
        <w:position w:val="0"/>
        <w:sz w:val="21"/>
        <w:u w:val="none"/>
      </w:rPr>
    </w:lvl>
    <w:lvl w:ilvl="6">
      <w:start w:val="1"/>
      <w:numFmt w:val="bullet"/>
      <w:lvlText w:val="•"/>
      <w:lvlJc w:val="left"/>
      <w:rPr>
        <w:rFonts w:ascii="Times New Roman" w:hAnsi="Times New Roman"/>
        <w:b w:val="0"/>
        <w:i w:val="0"/>
        <w:smallCaps w:val="0"/>
        <w:strike w:val="0"/>
        <w:color w:val="000000"/>
        <w:spacing w:val="0"/>
        <w:w w:val="100"/>
        <w:position w:val="0"/>
        <w:sz w:val="21"/>
        <w:u w:val="none"/>
      </w:rPr>
    </w:lvl>
    <w:lvl w:ilvl="7">
      <w:start w:val="1"/>
      <w:numFmt w:val="bullet"/>
      <w:lvlText w:val="•"/>
      <w:lvlJc w:val="left"/>
      <w:rPr>
        <w:rFonts w:ascii="Times New Roman" w:hAnsi="Times New Roman"/>
        <w:b w:val="0"/>
        <w:i w:val="0"/>
        <w:smallCaps w:val="0"/>
        <w:strike w:val="0"/>
        <w:color w:val="000000"/>
        <w:spacing w:val="0"/>
        <w:w w:val="100"/>
        <w:position w:val="0"/>
        <w:sz w:val="21"/>
        <w:u w:val="none"/>
      </w:rPr>
    </w:lvl>
    <w:lvl w:ilvl="8">
      <w:start w:val="1"/>
      <w:numFmt w:val="bullet"/>
      <w:lvlText w:val="•"/>
      <w:lvlJc w:val="left"/>
      <w:rPr>
        <w:rFonts w:ascii="Times New Roman" w:hAnsi="Times New Roman"/>
        <w:b w:val="0"/>
        <w:i w:val="0"/>
        <w:smallCaps w:val="0"/>
        <w:strike w:val="0"/>
        <w:color w:val="000000"/>
        <w:spacing w:val="0"/>
        <w:w w:val="100"/>
        <w:position w:val="0"/>
        <w:sz w:val="21"/>
        <w:u w:val="none"/>
      </w:rPr>
    </w:lvl>
  </w:abstractNum>
  <w:abstractNum w:abstractNumId="4">
    <w:nsid w:val="00000007"/>
    <w:multiLevelType w:val="multilevel"/>
    <w:tmpl w:val="00000006"/>
    <w:lvl w:ilvl="0">
      <w:start w:val="1"/>
      <w:numFmt w:val="bullet"/>
      <w:lvlText w:val="—"/>
      <w:lvlJc w:val="left"/>
      <w:rPr>
        <w:rFonts w:ascii="Times New Roman" w:hAnsi="Times New Roman"/>
        <w:b/>
        <w:i w:val="0"/>
        <w:smallCaps w:val="0"/>
        <w:strike w:val="0"/>
        <w:color w:val="000000"/>
        <w:spacing w:val="0"/>
        <w:w w:val="100"/>
        <w:position w:val="0"/>
        <w:sz w:val="21"/>
        <w:u w:val="none"/>
      </w:rPr>
    </w:lvl>
    <w:lvl w:ilvl="1">
      <w:start w:val="1"/>
      <w:numFmt w:val="bullet"/>
      <w:lvlText w:val="—"/>
      <w:lvlJc w:val="left"/>
      <w:rPr>
        <w:rFonts w:ascii="Times New Roman" w:hAnsi="Times New Roman"/>
        <w:b/>
        <w:i w:val="0"/>
        <w:smallCaps w:val="0"/>
        <w:strike w:val="0"/>
        <w:color w:val="000000"/>
        <w:spacing w:val="0"/>
        <w:w w:val="100"/>
        <w:position w:val="0"/>
        <w:sz w:val="21"/>
        <w:u w:val="none"/>
      </w:rPr>
    </w:lvl>
    <w:lvl w:ilvl="2">
      <w:start w:val="1"/>
      <w:numFmt w:val="bullet"/>
      <w:lvlText w:val="—"/>
      <w:lvlJc w:val="left"/>
      <w:rPr>
        <w:rFonts w:ascii="Times New Roman" w:hAnsi="Times New Roman"/>
        <w:b/>
        <w:i w:val="0"/>
        <w:smallCaps w:val="0"/>
        <w:strike w:val="0"/>
        <w:color w:val="000000"/>
        <w:spacing w:val="0"/>
        <w:w w:val="100"/>
        <w:position w:val="0"/>
        <w:sz w:val="21"/>
        <w:u w:val="none"/>
      </w:rPr>
    </w:lvl>
    <w:lvl w:ilvl="3">
      <w:start w:val="1"/>
      <w:numFmt w:val="bullet"/>
      <w:lvlText w:val="—"/>
      <w:lvlJc w:val="left"/>
      <w:rPr>
        <w:rFonts w:ascii="Times New Roman" w:hAnsi="Times New Roman"/>
        <w:b/>
        <w:i w:val="0"/>
        <w:smallCaps w:val="0"/>
        <w:strike w:val="0"/>
        <w:color w:val="000000"/>
        <w:spacing w:val="0"/>
        <w:w w:val="100"/>
        <w:position w:val="0"/>
        <w:sz w:val="21"/>
        <w:u w:val="none"/>
      </w:rPr>
    </w:lvl>
    <w:lvl w:ilvl="4">
      <w:start w:val="1"/>
      <w:numFmt w:val="bullet"/>
      <w:lvlText w:val="—"/>
      <w:lvlJc w:val="left"/>
      <w:rPr>
        <w:rFonts w:ascii="Times New Roman" w:hAnsi="Times New Roman"/>
        <w:b/>
        <w:i w:val="0"/>
        <w:smallCaps w:val="0"/>
        <w:strike w:val="0"/>
        <w:color w:val="000000"/>
        <w:spacing w:val="0"/>
        <w:w w:val="100"/>
        <w:position w:val="0"/>
        <w:sz w:val="21"/>
        <w:u w:val="none"/>
      </w:rPr>
    </w:lvl>
    <w:lvl w:ilvl="5">
      <w:start w:val="1"/>
      <w:numFmt w:val="bullet"/>
      <w:lvlText w:val="—"/>
      <w:lvlJc w:val="left"/>
      <w:rPr>
        <w:rFonts w:ascii="Times New Roman" w:hAnsi="Times New Roman"/>
        <w:b/>
        <w:i w:val="0"/>
        <w:smallCaps w:val="0"/>
        <w:strike w:val="0"/>
        <w:color w:val="000000"/>
        <w:spacing w:val="0"/>
        <w:w w:val="100"/>
        <w:position w:val="0"/>
        <w:sz w:val="21"/>
        <w:u w:val="none"/>
      </w:rPr>
    </w:lvl>
    <w:lvl w:ilvl="6">
      <w:start w:val="1"/>
      <w:numFmt w:val="bullet"/>
      <w:lvlText w:val="—"/>
      <w:lvlJc w:val="left"/>
      <w:rPr>
        <w:rFonts w:ascii="Times New Roman" w:hAnsi="Times New Roman"/>
        <w:b/>
        <w:i w:val="0"/>
        <w:smallCaps w:val="0"/>
        <w:strike w:val="0"/>
        <w:color w:val="000000"/>
        <w:spacing w:val="0"/>
        <w:w w:val="100"/>
        <w:position w:val="0"/>
        <w:sz w:val="21"/>
        <w:u w:val="none"/>
      </w:rPr>
    </w:lvl>
    <w:lvl w:ilvl="7">
      <w:start w:val="1"/>
      <w:numFmt w:val="bullet"/>
      <w:lvlText w:val="—"/>
      <w:lvlJc w:val="left"/>
      <w:rPr>
        <w:rFonts w:ascii="Times New Roman" w:hAnsi="Times New Roman"/>
        <w:b/>
        <w:i w:val="0"/>
        <w:smallCaps w:val="0"/>
        <w:strike w:val="0"/>
        <w:color w:val="000000"/>
        <w:spacing w:val="0"/>
        <w:w w:val="100"/>
        <w:position w:val="0"/>
        <w:sz w:val="21"/>
        <w:u w:val="none"/>
      </w:rPr>
    </w:lvl>
    <w:lvl w:ilvl="8">
      <w:start w:val="1"/>
      <w:numFmt w:val="bullet"/>
      <w:lvlText w:val="—"/>
      <w:lvlJc w:val="left"/>
      <w:rPr>
        <w:rFonts w:ascii="Times New Roman" w:hAnsi="Times New Roman"/>
        <w:b/>
        <w:i w:val="0"/>
        <w:smallCaps w:val="0"/>
        <w:strike w:val="0"/>
        <w:color w:val="000000"/>
        <w:spacing w:val="0"/>
        <w:w w:val="100"/>
        <w:position w:val="0"/>
        <w:sz w:val="21"/>
        <w:u w:val="none"/>
      </w:rPr>
    </w:lvl>
  </w:abstractNum>
  <w:abstractNum w:abstractNumId="5">
    <w:nsid w:val="00000009"/>
    <w:multiLevelType w:val="multilevel"/>
    <w:tmpl w:val="00000008"/>
    <w:lvl w:ilvl="0">
      <w:start w:val="8"/>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1">
      <w:start w:val="8"/>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8"/>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3">
      <w:start w:val="8"/>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8"/>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8"/>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6">
      <w:start w:val="8"/>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7">
      <w:start w:val="8"/>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8">
      <w:start w:val="8"/>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abstractNum>
  <w:abstractNum w:abstractNumId="6">
    <w:nsid w:val="0000000B"/>
    <w:multiLevelType w:val="multilevel"/>
    <w:tmpl w:val="0000000A"/>
    <w:lvl w:ilvl="0">
      <w:start w:val="8"/>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8"/>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8"/>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8"/>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8"/>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8"/>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8"/>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8"/>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8"/>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7">
    <w:nsid w:val="012B04E2"/>
    <w:multiLevelType w:val="hybridMultilevel"/>
    <w:tmpl w:val="027EE8EA"/>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1F24B57"/>
    <w:multiLevelType w:val="multilevel"/>
    <w:tmpl w:val="01546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2CE3DAA"/>
    <w:multiLevelType w:val="hybridMultilevel"/>
    <w:tmpl w:val="5B08A498"/>
    <w:lvl w:ilvl="0" w:tplc="4802DCF4">
      <w:start w:val="1"/>
      <w:numFmt w:val="bullet"/>
      <w:lvlText w:val=""/>
      <w:lvlJc w:val="left"/>
      <w:pPr>
        <w:tabs>
          <w:tab w:val="num" w:pos="1620"/>
        </w:tabs>
        <w:ind w:left="1620" w:hanging="360"/>
      </w:pPr>
      <w:rPr>
        <w:rFonts w:ascii="Symbol" w:hAnsi="Symbol" w:hint="default"/>
        <w:color w:val="auto"/>
      </w:rPr>
    </w:lvl>
    <w:lvl w:ilvl="1" w:tplc="0419000F">
      <w:start w:val="1"/>
      <w:numFmt w:val="decimal"/>
      <w:lvlText w:val="%2."/>
      <w:lvlJc w:val="left"/>
      <w:pPr>
        <w:tabs>
          <w:tab w:val="num" w:pos="1800"/>
        </w:tabs>
        <w:ind w:left="1800" w:hanging="360"/>
      </w:pPr>
      <w:rPr>
        <w:rFonts w:hint="default"/>
        <w:color w:val="auto"/>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03016230"/>
    <w:multiLevelType w:val="hybridMultilevel"/>
    <w:tmpl w:val="15802586"/>
    <w:lvl w:ilvl="0" w:tplc="1938BDC0">
      <w:start w:val="1"/>
      <w:numFmt w:val="decimal"/>
      <w:lvlText w:val="%1."/>
      <w:lvlJc w:val="left"/>
      <w:pPr>
        <w:tabs>
          <w:tab w:val="num" w:pos="644"/>
        </w:tabs>
        <w:ind w:firstLine="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04A72D1F"/>
    <w:multiLevelType w:val="hybridMultilevel"/>
    <w:tmpl w:val="604CA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5548BC"/>
    <w:multiLevelType w:val="hybridMultilevel"/>
    <w:tmpl w:val="465EDED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705B71"/>
    <w:multiLevelType w:val="hybridMultilevel"/>
    <w:tmpl w:val="740A2E28"/>
    <w:lvl w:ilvl="0" w:tplc="0419000F">
      <w:start w:val="1"/>
      <w:numFmt w:val="decimal"/>
      <w:lvlText w:val="%1."/>
      <w:lvlJc w:val="left"/>
      <w:pPr>
        <w:tabs>
          <w:tab w:val="num" w:pos="720"/>
        </w:tabs>
        <w:ind w:left="720" w:hanging="360"/>
      </w:pPr>
      <w:rPr>
        <w:rFonts w:hint="default"/>
      </w:rPr>
    </w:lvl>
    <w:lvl w:ilvl="1" w:tplc="D09219E6">
      <w:start w:val="1"/>
      <w:numFmt w:val="bullet"/>
      <w:lvlText w:val="›"/>
      <w:lvlJc w:val="left"/>
      <w:pPr>
        <w:tabs>
          <w:tab w:val="num" w:pos="1440"/>
        </w:tabs>
        <w:ind w:left="1440" w:hanging="360"/>
      </w:pPr>
      <w:rPr>
        <w:rFonts w:ascii="Century" w:hAnsi="Century"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5AD7082"/>
    <w:multiLevelType w:val="hybridMultilevel"/>
    <w:tmpl w:val="E820C752"/>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61504C8"/>
    <w:multiLevelType w:val="hybridMultilevel"/>
    <w:tmpl w:val="4046203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668716E"/>
    <w:multiLevelType w:val="hybridMultilevel"/>
    <w:tmpl w:val="AA74A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6D26B2"/>
    <w:multiLevelType w:val="hybridMultilevel"/>
    <w:tmpl w:val="66B0D2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16C1D"/>
    <w:multiLevelType w:val="hybridMultilevel"/>
    <w:tmpl w:val="D72EA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6C650F"/>
    <w:multiLevelType w:val="hybridMultilevel"/>
    <w:tmpl w:val="4BB27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BF4491"/>
    <w:multiLevelType w:val="hybridMultilevel"/>
    <w:tmpl w:val="835CD5C2"/>
    <w:lvl w:ilvl="0" w:tplc="E8E4F974">
      <w:start w:val="1"/>
      <w:numFmt w:val="decimal"/>
      <w:lvlText w:val="%1."/>
      <w:lvlJc w:val="left"/>
      <w:pPr>
        <w:ind w:left="1211" w:hanging="360"/>
      </w:pPr>
      <w:rPr>
        <w:rFonts w:hint="default"/>
        <w:color w:val="212121"/>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09773C13"/>
    <w:multiLevelType w:val="hybridMultilevel"/>
    <w:tmpl w:val="E65CF16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A742C54"/>
    <w:multiLevelType w:val="hybridMultilevel"/>
    <w:tmpl w:val="7A3E2A22"/>
    <w:lvl w:ilvl="0" w:tplc="04190011">
      <w:start w:val="1"/>
      <w:numFmt w:val="decimal"/>
      <w:lvlText w:val="%1)"/>
      <w:lvlJc w:val="left"/>
      <w:pPr>
        <w:tabs>
          <w:tab w:val="num" w:pos="1425"/>
        </w:tabs>
        <w:ind w:left="1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B6257CE"/>
    <w:multiLevelType w:val="multilevel"/>
    <w:tmpl w:val="C3681F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B7368FD"/>
    <w:multiLevelType w:val="hybridMultilevel"/>
    <w:tmpl w:val="F6B4E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840934"/>
    <w:multiLevelType w:val="hybridMultilevel"/>
    <w:tmpl w:val="5EEE4D3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B9C16C7"/>
    <w:multiLevelType w:val="hybridMultilevel"/>
    <w:tmpl w:val="E8769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4B57A9"/>
    <w:multiLevelType w:val="multilevel"/>
    <w:tmpl w:val="9356E24C"/>
    <w:lvl w:ilvl="0">
      <w:start w:val="1"/>
      <w:numFmt w:val="decimal"/>
      <w:lvlText w:val="%1."/>
      <w:lvlJc w:val="left"/>
      <w:pPr>
        <w:ind w:left="644"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28">
    <w:nsid w:val="0C7213E6"/>
    <w:multiLevelType w:val="hybridMultilevel"/>
    <w:tmpl w:val="1E9E1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984E27"/>
    <w:multiLevelType w:val="hybridMultilevel"/>
    <w:tmpl w:val="F78A2A96"/>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CE01F7A"/>
    <w:multiLevelType w:val="hybridMultilevel"/>
    <w:tmpl w:val="A1DE55B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D8C6365"/>
    <w:multiLevelType w:val="hybridMultilevel"/>
    <w:tmpl w:val="AD0AC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1C099A"/>
    <w:multiLevelType w:val="hybridMultilevel"/>
    <w:tmpl w:val="02E682C8"/>
    <w:lvl w:ilvl="0" w:tplc="00588F12">
      <w:numFmt w:val="bullet"/>
      <w:lvlText w:val="•"/>
      <w:lvlJc w:val="left"/>
      <w:pPr>
        <w:tabs>
          <w:tab w:val="num" w:pos="1474"/>
        </w:tabs>
        <w:ind w:left="1287"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E1F5A8F"/>
    <w:multiLevelType w:val="hybridMultilevel"/>
    <w:tmpl w:val="BFB2A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F3772F9"/>
    <w:multiLevelType w:val="hybridMultilevel"/>
    <w:tmpl w:val="0812E9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0E1105"/>
    <w:multiLevelType w:val="hybridMultilevel"/>
    <w:tmpl w:val="33688AB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03E442D"/>
    <w:multiLevelType w:val="hybridMultilevel"/>
    <w:tmpl w:val="9D6A93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3C4E02"/>
    <w:multiLevelType w:val="multilevel"/>
    <w:tmpl w:val="FB9E97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2601F4D"/>
    <w:multiLevelType w:val="hybridMultilevel"/>
    <w:tmpl w:val="5ED20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2BA3034"/>
    <w:multiLevelType w:val="hybridMultilevel"/>
    <w:tmpl w:val="E7B6CDC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2EA5DEC"/>
    <w:multiLevelType w:val="hybridMultilevel"/>
    <w:tmpl w:val="E7565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325396B"/>
    <w:multiLevelType w:val="hybridMultilevel"/>
    <w:tmpl w:val="64B4B294"/>
    <w:lvl w:ilvl="0" w:tplc="840888C4">
      <w:start w:val="1"/>
      <w:numFmt w:val="decimal"/>
      <w:lvlText w:val="%1)"/>
      <w:lvlJc w:val="left"/>
      <w:pPr>
        <w:tabs>
          <w:tab w:val="num" w:pos="780"/>
        </w:tabs>
        <w:ind w:left="780" w:hanging="360"/>
      </w:pPr>
    </w:lvl>
    <w:lvl w:ilvl="1" w:tplc="04190011">
      <w:start w:val="1"/>
      <w:numFmt w:val="decimal"/>
      <w:lvlText w:val="%2)"/>
      <w:lvlJc w:val="left"/>
      <w:pPr>
        <w:tabs>
          <w:tab w:val="num" w:pos="1500"/>
        </w:tabs>
        <w:ind w:left="15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382291C"/>
    <w:multiLevelType w:val="hybridMultilevel"/>
    <w:tmpl w:val="8D0C661E"/>
    <w:lvl w:ilvl="0" w:tplc="04190001">
      <w:start w:val="1"/>
      <w:numFmt w:val="bullet"/>
      <w:lvlText w:val=""/>
      <w:lvlJc w:val="left"/>
      <w:pPr>
        <w:tabs>
          <w:tab w:val="num" w:pos="1128"/>
        </w:tabs>
        <w:ind w:left="1128" w:hanging="360"/>
      </w:pPr>
      <w:rPr>
        <w:rFonts w:ascii="Symbol" w:hAnsi="Symbol" w:hint="default"/>
      </w:rPr>
    </w:lvl>
    <w:lvl w:ilvl="1" w:tplc="04190003" w:tentative="1">
      <w:start w:val="1"/>
      <w:numFmt w:val="bullet"/>
      <w:lvlText w:val="o"/>
      <w:lvlJc w:val="left"/>
      <w:pPr>
        <w:tabs>
          <w:tab w:val="num" w:pos="1848"/>
        </w:tabs>
        <w:ind w:left="1848" w:hanging="360"/>
      </w:pPr>
      <w:rPr>
        <w:rFonts w:ascii="Courier New" w:hAnsi="Courier New" w:cs="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cs="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cs="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43">
    <w:nsid w:val="13D21799"/>
    <w:multiLevelType w:val="hybridMultilevel"/>
    <w:tmpl w:val="F57E9E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13D91882"/>
    <w:multiLevelType w:val="hybridMultilevel"/>
    <w:tmpl w:val="C74C67E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5365A5A"/>
    <w:multiLevelType w:val="hybridMultilevel"/>
    <w:tmpl w:val="AB1E343C"/>
    <w:lvl w:ilvl="0" w:tplc="7E9EDC7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64D29C2"/>
    <w:multiLevelType w:val="hybridMultilevel"/>
    <w:tmpl w:val="76B2F36A"/>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69E59F5"/>
    <w:multiLevelType w:val="hybridMultilevel"/>
    <w:tmpl w:val="BCCEA43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17652075"/>
    <w:multiLevelType w:val="hybridMultilevel"/>
    <w:tmpl w:val="9B60602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17D153A9"/>
    <w:multiLevelType w:val="hybridMultilevel"/>
    <w:tmpl w:val="A0BCECA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8996B50"/>
    <w:multiLevelType w:val="hybridMultilevel"/>
    <w:tmpl w:val="BA68A6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C786B81"/>
    <w:multiLevelType w:val="hybridMultilevel"/>
    <w:tmpl w:val="25825DC0"/>
    <w:lvl w:ilvl="0" w:tplc="E7820C82">
      <w:start w:val="1"/>
      <w:numFmt w:val="decimal"/>
      <w:lvlText w:val="%1."/>
      <w:lvlJc w:val="left"/>
      <w:pPr>
        <w:tabs>
          <w:tab w:val="num" w:pos="644"/>
        </w:tabs>
        <w:ind w:firstLine="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1D335CE9"/>
    <w:multiLevelType w:val="hybridMultilevel"/>
    <w:tmpl w:val="5E1E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8230D4"/>
    <w:multiLevelType w:val="hybridMultilevel"/>
    <w:tmpl w:val="ECC03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D207BE"/>
    <w:multiLevelType w:val="hybridMultilevel"/>
    <w:tmpl w:val="7228DDC6"/>
    <w:lvl w:ilvl="0" w:tplc="E8E4F974">
      <w:start w:val="1"/>
      <w:numFmt w:val="decimal"/>
      <w:lvlText w:val="%1."/>
      <w:lvlJc w:val="left"/>
      <w:pPr>
        <w:ind w:left="523" w:hanging="360"/>
      </w:pPr>
      <w:rPr>
        <w:rFonts w:hint="default"/>
        <w:color w:val="2121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FCB5E67"/>
    <w:multiLevelType w:val="hybridMultilevel"/>
    <w:tmpl w:val="51C2D414"/>
    <w:lvl w:ilvl="0" w:tplc="ED6CE330">
      <w:start w:val="1"/>
      <w:numFmt w:val="decimal"/>
      <w:lvlText w:val="%1."/>
      <w:lvlJc w:val="left"/>
      <w:pPr>
        <w:ind w:left="1069" w:hanging="360"/>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202433F7"/>
    <w:multiLevelType w:val="hybridMultilevel"/>
    <w:tmpl w:val="A3D0E72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028579D"/>
    <w:multiLevelType w:val="hybridMultilevel"/>
    <w:tmpl w:val="719A7ABC"/>
    <w:lvl w:ilvl="0" w:tplc="5A68CE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20395048"/>
    <w:multiLevelType w:val="hybridMultilevel"/>
    <w:tmpl w:val="1BF00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824284"/>
    <w:multiLevelType w:val="hybridMultilevel"/>
    <w:tmpl w:val="06B6D7C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20EC48F0"/>
    <w:multiLevelType w:val="hybridMultilevel"/>
    <w:tmpl w:val="BD586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8C3804"/>
    <w:multiLevelType w:val="hybridMultilevel"/>
    <w:tmpl w:val="8B3AD8A0"/>
    <w:lvl w:ilvl="0" w:tplc="08424E8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222817D7"/>
    <w:multiLevelType w:val="hybridMultilevel"/>
    <w:tmpl w:val="B6A8BBF8"/>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263679B"/>
    <w:multiLevelType w:val="hybridMultilevel"/>
    <w:tmpl w:val="0922CBC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230D548D"/>
    <w:multiLevelType w:val="hybridMultilevel"/>
    <w:tmpl w:val="D800327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24366892"/>
    <w:multiLevelType w:val="hybridMultilevel"/>
    <w:tmpl w:val="F6362FF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4B910DE"/>
    <w:multiLevelType w:val="hybridMultilevel"/>
    <w:tmpl w:val="928815C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24E239FC"/>
    <w:multiLevelType w:val="hybridMultilevel"/>
    <w:tmpl w:val="6E7AC1F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5710B2F"/>
    <w:multiLevelType w:val="hybridMultilevel"/>
    <w:tmpl w:val="3B5A782C"/>
    <w:lvl w:ilvl="0" w:tplc="A8C0695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262D486B"/>
    <w:multiLevelType w:val="hybridMultilevel"/>
    <w:tmpl w:val="E65264E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64672D2"/>
    <w:multiLevelType w:val="hybridMultilevel"/>
    <w:tmpl w:val="84D4559A"/>
    <w:lvl w:ilvl="0" w:tplc="04190011">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68E5489"/>
    <w:multiLevelType w:val="multilevel"/>
    <w:tmpl w:val="BFAE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7613C7"/>
    <w:multiLevelType w:val="hybridMultilevel"/>
    <w:tmpl w:val="F4FAB09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27981E3E"/>
    <w:multiLevelType w:val="hybridMultilevel"/>
    <w:tmpl w:val="1F16034C"/>
    <w:lvl w:ilvl="0" w:tplc="33243F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79D6A17"/>
    <w:multiLevelType w:val="hybridMultilevel"/>
    <w:tmpl w:val="7D047070"/>
    <w:lvl w:ilvl="0" w:tplc="04190011">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85339D0"/>
    <w:multiLevelType w:val="hybridMultilevel"/>
    <w:tmpl w:val="2CC25B4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28BB5313"/>
    <w:multiLevelType w:val="hybridMultilevel"/>
    <w:tmpl w:val="A176DC3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29A31AC8"/>
    <w:multiLevelType w:val="hybridMultilevel"/>
    <w:tmpl w:val="2FD8D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9A71836"/>
    <w:multiLevelType w:val="hybridMultilevel"/>
    <w:tmpl w:val="05E45952"/>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A0532AB"/>
    <w:multiLevelType w:val="hybridMultilevel"/>
    <w:tmpl w:val="FB08E61E"/>
    <w:lvl w:ilvl="0" w:tplc="3DA2FCF6">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nsid w:val="2A0C374B"/>
    <w:multiLevelType w:val="hybridMultilevel"/>
    <w:tmpl w:val="D604D904"/>
    <w:lvl w:ilvl="0" w:tplc="F6B057BC">
      <w:start w:val="1"/>
      <w:numFmt w:val="decimal"/>
      <w:lvlText w:val="%1."/>
      <w:lvlJc w:val="left"/>
      <w:pPr>
        <w:tabs>
          <w:tab w:val="num" w:pos="644"/>
        </w:tabs>
        <w:ind w:firstLine="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2A386C8D"/>
    <w:multiLevelType w:val="hybridMultilevel"/>
    <w:tmpl w:val="69067964"/>
    <w:lvl w:ilvl="0" w:tplc="04190011">
      <w:start w:val="1"/>
      <w:numFmt w:val="decimal"/>
      <w:lvlText w:val="%1)"/>
      <w:lvlJc w:val="left"/>
      <w:pPr>
        <w:tabs>
          <w:tab w:val="num" w:pos="1860"/>
        </w:tabs>
        <w:ind w:left="18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B2F6C00"/>
    <w:multiLevelType w:val="hybridMultilevel"/>
    <w:tmpl w:val="F7F63DFE"/>
    <w:lvl w:ilvl="0" w:tplc="0EFAE496">
      <w:start w:val="1"/>
      <w:numFmt w:val="decimal"/>
      <w:lvlText w:val="%1."/>
      <w:lvlJc w:val="left"/>
      <w:pPr>
        <w:ind w:left="1065" w:hanging="360"/>
      </w:pPr>
      <w:rPr>
        <w:rFonts w:eastAsiaTheme="minorEastAsia"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3">
    <w:nsid w:val="2D4C7B49"/>
    <w:multiLevelType w:val="hybridMultilevel"/>
    <w:tmpl w:val="03646CC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30740D3D"/>
    <w:multiLevelType w:val="hybridMultilevel"/>
    <w:tmpl w:val="0C02E2C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0863A6F"/>
    <w:multiLevelType w:val="hybridMultilevel"/>
    <w:tmpl w:val="85F48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0D46175"/>
    <w:multiLevelType w:val="hybridMultilevel"/>
    <w:tmpl w:val="113A5B7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31B937C6"/>
    <w:multiLevelType w:val="hybridMultilevel"/>
    <w:tmpl w:val="AE00A7F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88">
    <w:nsid w:val="321F0D26"/>
    <w:multiLevelType w:val="hybridMultilevel"/>
    <w:tmpl w:val="53D23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28B3883"/>
    <w:multiLevelType w:val="hybridMultilevel"/>
    <w:tmpl w:val="C700E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2A344E6"/>
    <w:multiLevelType w:val="hybridMultilevel"/>
    <w:tmpl w:val="57220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3CF45F9"/>
    <w:multiLevelType w:val="hybridMultilevel"/>
    <w:tmpl w:val="51BC158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33E101B8"/>
    <w:multiLevelType w:val="hybridMultilevel"/>
    <w:tmpl w:val="A1D28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460071F"/>
    <w:multiLevelType w:val="hybridMultilevel"/>
    <w:tmpl w:val="B0EAA7C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4C05F18"/>
    <w:multiLevelType w:val="hybridMultilevel"/>
    <w:tmpl w:val="CC1242E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35A25817"/>
    <w:multiLevelType w:val="hybridMultilevel"/>
    <w:tmpl w:val="481E0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67E3006"/>
    <w:multiLevelType w:val="hybridMultilevel"/>
    <w:tmpl w:val="4746D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6A81128"/>
    <w:multiLevelType w:val="hybridMultilevel"/>
    <w:tmpl w:val="D6840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200EA2"/>
    <w:multiLevelType w:val="hybridMultilevel"/>
    <w:tmpl w:val="BAF4C864"/>
    <w:lvl w:ilvl="0" w:tplc="E2DA444E">
      <w:start w:val="1"/>
      <w:numFmt w:val="upperRoman"/>
      <w:lvlText w:val="%1."/>
      <w:lvlJc w:val="left"/>
      <w:pPr>
        <w:ind w:left="1080" w:hanging="720"/>
      </w:pPr>
      <w:rPr>
        <w:rFonts w:ascii="Times New Roman" w:hAnsi="Times New Roman" w:cs="Times New Roman"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7366348"/>
    <w:multiLevelType w:val="hybridMultilevel"/>
    <w:tmpl w:val="1F04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8961B78"/>
    <w:multiLevelType w:val="hybridMultilevel"/>
    <w:tmpl w:val="1A80F782"/>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9455DD3"/>
    <w:multiLevelType w:val="hybridMultilevel"/>
    <w:tmpl w:val="83ACC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948317F"/>
    <w:multiLevelType w:val="hybridMultilevel"/>
    <w:tmpl w:val="79867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C4A1EC0"/>
    <w:multiLevelType w:val="hybridMultilevel"/>
    <w:tmpl w:val="CA12B74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C507D95"/>
    <w:multiLevelType w:val="hybridMultilevel"/>
    <w:tmpl w:val="2F94CE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C7E6719"/>
    <w:multiLevelType w:val="hybridMultilevel"/>
    <w:tmpl w:val="12C6B52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3CE61153"/>
    <w:multiLevelType w:val="hybridMultilevel"/>
    <w:tmpl w:val="8CDEAEEC"/>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DA9318A"/>
    <w:multiLevelType w:val="hybridMultilevel"/>
    <w:tmpl w:val="7F48513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3DC32F6C"/>
    <w:multiLevelType w:val="hybridMultilevel"/>
    <w:tmpl w:val="F180705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3E0D2BE4"/>
    <w:multiLevelType w:val="hybridMultilevel"/>
    <w:tmpl w:val="0FC2C4A2"/>
    <w:lvl w:ilvl="0" w:tplc="04190011">
      <w:start w:val="1"/>
      <w:numFmt w:val="decimal"/>
      <w:lvlText w:val="%1)"/>
      <w:lvlJc w:val="left"/>
      <w:pPr>
        <w:tabs>
          <w:tab w:val="num" w:pos="780"/>
        </w:tabs>
        <w:ind w:left="780" w:hanging="360"/>
      </w:pPr>
    </w:lvl>
    <w:lvl w:ilvl="1" w:tplc="04190019">
      <w:start w:val="1"/>
      <w:numFmt w:val="lowerLetter"/>
      <w:lvlText w:val="%2."/>
      <w:lvlJc w:val="left"/>
      <w:pPr>
        <w:tabs>
          <w:tab w:val="num" w:pos="1500"/>
        </w:tabs>
        <w:ind w:left="15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FE32AFE"/>
    <w:multiLevelType w:val="hybridMultilevel"/>
    <w:tmpl w:val="F7042102"/>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40250057"/>
    <w:multiLevelType w:val="hybridMultilevel"/>
    <w:tmpl w:val="5A108D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04421E0"/>
    <w:multiLevelType w:val="hybridMultilevel"/>
    <w:tmpl w:val="9D66D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06F14F8"/>
    <w:multiLevelType w:val="hybridMultilevel"/>
    <w:tmpl w:val="203CE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0A06A03"/>
    <w:multiLevelType w:val="hybridMultilevel"/>
    <w:tmpl w:val="81C4DFA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417848A7"/>
    <w:multiLevelType w:val="hybridMultilevel"/>
    <w:tmpl w:val="C8E0CFF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417F6F6F"/>
    <w:multiLevelType w:val="hybridMultilevel"/>
    <w:tmpl w:val="F6CA4C16"/>
    <w:lvl w:ilvl="0" w:tplc="7E94936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1AA4FF3"/>
    <w:multiLevelType w:val="hybridMultilevel"/>
    <w:tmpl w:val="B9767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1B176A0"/>
    <w:multiLevelType w:val="hybridMultilevel"/>
    <w:tmpl w:val="42784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1D96A4B"/>
    <w:multiLevelType w:val="hybridMultilevel"/>
    <w:tmpl w:val="1D36E53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318385D"/>
    <w:multiLevelType w:val="hybridMultilevel"/>
    <w:tmpl w:val="719A7ABC"/>
    <w:lvl w:ilvl="0" w:tplc="5A68CE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nsid w:val="4325266C"/>
    <w:multiLevelType w:val="hybridMultilevel"/>
    <w:tmpl w:val="8626FC38"/>
    <w:lvl w:ilvl="0" w:tplc="F8AEB9B2">
      <w:start w:val="1"/>
      <w:numFmt w:val="decimal"/>
      <w:lvlText w:val="%1."/>
      <w:lvlJc w:val="left"/>
      <w:pPr>
        <w:tabs>
          <w:tab w:val="num" w:pos="644"/>
        </w:tabs>
        <w:ind w:firstLine="284"/>
      </w:pPr>
      <w:rPr>
        <w:rFonts w:hint="default"/>
      </w:rPr>
    </w:lvl>
    <w:lvl w:ilvl="1" w:tplc="FC3046C8">
      <w:start w:val="1"/>
      <w:numFmt w:val="bullet"/>
      <w:lvlText w:val=""/>
      <w:lvlJc w:val="left"/>
      <w:pPr>
        <w:tabs>
          <w:tab w:val="num" w:pos="1440"/>
        </w:tabs>
        <w:ind w:left="1080"/>
      </w:pPr>
      <w:rPr>
        <w:rFonts w:ascii="Wingdings" w:hAnsi="Wingdings" w:cs="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2">
    <w:nsid w:val="448C7A3D"/>
    <w:multiLevelType w:val="hybridMultilevel"/>
    <w:tmpl w:val="92D0D0F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5EF2F84"/>
    <w:multiLevelType w:val="hybridMultilevel"/>
    <w:tmpl w:val="7A3A6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69620C6"/>
    <w:multiLevelType w:val="hybridMultilevel"/>
    <w:tmpl w:val="0B749F6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46975671"/>
    <w:multiLevelType w:val="hybridMultilevel"/>
    <w:tmpl w:val="AB683DC4"/>
    <w:lvl w:ilvl="0" w:tplc="A5068B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46F03540"/>
    <w:multiLevelType w:val="hybridMultilevel"/>
    <w:tmpl w:val="4FC0C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70129E5"/>
    <w:multiLevelType w:val="hybridMultilevel"/>
    <w:tmpl w:val="D7B82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7566474"/>
    <w:multiLevelType w:val="multilevel"/>
    <w:tmpl w:val="1DE6828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9">
    <w:nsid w:val="480F2A2B"/>
    <w:multiLevelType w:val="hybridMultilevel"/>
    <w:tmpl w:val="027ED9E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48510799"/>
    <w:multiLevelType w:val="hybridMultilevel"/>
    <w:tmpl w:val="6D82AF7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8E82E42"/>
    <w:multiLevelType w:val="hybridMultilevel"/>
    <w:tmpl w:val="44F023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9115D4D"/>
    <w:multiLevelType w:val="hybridMultilevel"/>
    <w:tmpl w:val="36A4BF9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4954667E"/>
    <w:multiLevelType w:val="hybridMultilevel"/>
    <w:tmpl w:val="748C8440"/>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A60089C"/>
    <w:multiLevelType w:val="hybridMultilevel"/>
    <w:tmpl w:val="084CB48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4B1D5148"/>
    <w:multiLevelType w:val="multilevel"/>
    <w:tmpl w:val="123AA2C0"/>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6">
    <w:nsid w:val="4BA40A8F"/>
    <w:multiLevelType w:val="hybridMultilevel"/>
    <w:tmpl w:val="8B281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D2E1E7D"/>
    <w:multiLevelType w:val="hybridMultilevel"/>
    <w:tmpl w:val="BE4CDA5A"/>
    <w:lvl w:ilvl="0" w:tplc="E6F877AE">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4E3B7C69"/>
    <w:multiLevelType w:val="hybridMultilevel"/>
    <w:tmpl w:val="248EB54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4FDF66DC"/>
    <w:multiLevelType w:val="hybridMultilevel"/>
    <w:tmpl w:val="835CDF2E"/>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11007B8"/>
    <w:multiLevelType w:val="hybridMultilevel"/>
    <w:tmpl w:val="87AC7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12B2514"/>
    <w:multiLevelType w:val="hybridMultilevel"/>
    <w:tmpl w:val="698CBE7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525F47A2"/>
    <w:multiLevelType w:val="hybridMultilevel"/>
    <w:tmpl w:val="8B8E450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53663885"/>
    <w:multiLevelType w:val="multilevel"/>
    <w:tmpl w:val="F856C23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3760A7B"/>
    <w:multiLevelType w:val="hybridMultilevel"/>
    <w:tmpl w:val="665AF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3941659"/>
    <w:multiLevelType w:val="hybridMultilevel"/>
    <w:tmpl w:val="8C9E2B18"/>
    <w:lvl w:ilvl="0" w:tplc="04190013">
      <w:start w:val="1"/>
      <w:numFmt w:val="upperRoman"/>
      <w:lvlText w:val="%1."/>
      <w:lvlJc w:val="right"/>
      <w:pPr>
        <w:tabs>
          <w:tab w:val="num" w:pos="322"/>
        </w:tabs>
        <w:ind w:left="322" w:hanging="180"/>
      </w:pPr>
    </w:lvl>
    <w:lvl w:ilvl="1" w:tplc="04190003">
      <w:start w:val="1"/>
      <w:numFmt w:val="decimal"/>
      <w:lvlText w:val="%2."/>
      <w:lvlJc w:val="left"/>
      <w:pPr>
        <w:tabs>
          <w:tab w:val="num" w:pos="1582"/>
        </w:tabs>
        <w:ind w:left="1582" w:hanging="360"/>
      </w:pPr>
    </w:lvl>
    <w:lvl w:ilvl="2" w:tplc="04190005">
      <w:start w:val="1"/>
      <w:numFmt w:val="decimal"/>
      <w:lvlText w:val="%3."/>
      <w:lvlJc w:val="left"/>
      <w:pPr>
        <w:tabs>
          <w:tab w:val="num" w:pos="2302"/>
        </w:tabs>
        <w:ind w:left="2302" w:hanging="360"/>
      </w:pPr>
    </w:lvl>
    <w:lvl w:ilvl="3" w:tplc="04190001">
      <w:start w:val="1"/>
      <w:numFmt w:val="decimal"/>
      <w:lvlText w:val="%4."/>
      <w:lvlJc w:val="left"/>
      <w:pPr>
        <w:tabs>
          <w:tab w:val="num" w:pos="3022"/>
        </w:tabs>
        <w:ind w:left="3022" w:hanging="360"/>
      </w:pPr>
    </w:lvl>
    <w:lvl w:ilvl="4" w:tplc="04190003">
      <w:start w:val="1"/>
      <w:numFmt w:val="decimal"/>
      <w:lvlText w:val="%5."/>
      <w:lvlJc w:val="left"/>
      <w:pPr>
        <w:tabs>
          <w:tab w:val="num" w:pos="3742"/>
        </w:tabs>
        <w:ind w:left="3742" w:hanging="360"/>
      </w:pPr>
    </w:lvl>
    <w:lvl w:ilvl="5" w:tplc="04190005">
      <w:start w:val="1"/>
      <w:numFmt w:val="decimal"/>
      <w:lvlText w:val="%6."/>
      <w:lvlJc w:val="left"/>
      <w:pPr>
        <w:tabs>
          <w:tab w:val="num" w:pos="4462"/>
        </w:tabs>
        <w:ind w:left="4462" w:hanging="360"/>
      </w:pPr>
    </w:lvl>
    <w:lvl w:ilvl="6" w:tplc="04190001">
      <w:start w:val="1"/>
      <w:numFmt w:val="decimal"/>
      <w:lvlText w:val="%7."/>
      <w:lvlJc w:val="left"/>
      <w:pPr>
        <w:tabs>
          <w:tab w:val="num" w:pos="5182"/>
        </w:tabs>
        <w:ind w:left="5182" w:hanging="360"/>
      </w:pPr>
    </w:lvl>
    <w:lvl w:ilvl="7" w:tplc="04190003">
      <w:start w:val="1"/>
      <w:numFmt w:val="decimal"/>
      <w:lvlText w:val="%8."/>
      <w:lvlJc w:val="left"/>
      <w:pPr>
        <w:tabs>
          <w:tab w:val="num" w:pos="5902"/>
        </w:tabs>
        <w:ind w:left="5902" w:hanging="360"/>
      </w:pPr>
    </w:lvl>
    <w:lvl w:ilvl="8" w:tplc="04190005">
      <w:start w:val="1"/>
      <w:numFmt w:val="decimal"/>
      <w:lvlText w:val="%9."/>
      <w:lvlJc w:val="left"/>
      <w:pPr>
        <w:tabs>
          <w:tab w:val="num" w:pos="6622"/>
        </w:tabs>
        <w:ind w:left="6622" w:hanging="360"/>
      </w:pPr>
    </w:lvl>
  </w:abstractNum>
  <w:abstractNum w:abstractNumId="146">
    <w:nsid w:val="53A47C48"/>
    <w:multiLevelType w:val="hybridMultilevel"/>
    <w:tmpl w:val="5CF6B992"/>
    <w:lvl w:ilvl="0" w:tplc="04190011">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56A1624"/>
    <w:multiLevelType w:val="hybridMultilevel"/>
    <w:tmpl w:val="0D386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58E7BA2"/>
    <w:multiLevelType w:val="hybridMultilevel"/>
    <w:tmpl w:val="85CA2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675100F"/>
    <w:multiLevelType w:val="hybridMultilevel"/>
    <w:tmpl w:val="EFF2A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70701C9"/>
    <w:multiLevelType w:val="hybridMultilevel"/>
    <w:tmpl w:val="511E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7DA1F23"/>
    <w:multiLevelType w:val="hybridMultilevel"/>
    <w:tmpl w:val="68C26E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57DB38B1"/>
    <w:multiLevelType w:val="hybridMultilevel"/>
    <w:tmpl w:val="47807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8C13304"/>
    <w:multiLevelType w:val="hybridMultilevel"/>
    <w:tmpl w:val="9904A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9FA1732"/>
    <w:multiLevelType w:val="hybridMultilevel"/>
    <w:tmpl w:val="F71A3CEE"/>
    <w:lvl w:ilvl="0" w:tplc="04190011">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5">
    <w:nsid w:val="5AA54417"/>
    <w:multiLevelType w:val="multilevel"/>
    <w:tmpl w:val="DAB04BDA"/>
    <w:lvl w:ilvl="0">
      <w:start w:val="1"/>
      <w:numFmt w:val="decimal"/>
      <w:lvlText w:val="%1."/>
      <w:lvlJc w:val="left"/>
      <w:pPr>
        <w:ind w:left="540" w:hanging="540"/>
      </w:pPr>
      <w:rPr>
        <w:rFonts w:hint="default"/>
      </w:rPr>
    </w:lvl>
    <w:lvl w:ilvl="1">
      <w:start w:val="1"/>
      <w:numFmt w:val="decimal"/>
      <w:lvlText w:val="%1.%2."/>
      <w:lvlJc w:val="left"/>
      <w:pPr>
        <w:ind w:left="1252" w:hanging="540"/>
      </w:pPr>
      <w:rPr>
        <w:rFonts w:hint="default"/>
      </w:rPr>
    </w:lvl>
    <w:lvl w:ilvl="2">
      <w:start w:val="2"/>
      <w:numFmt w:val="decimal"/>
      <w:lvlText w:val="%1.%2.%3."/>
      <w:lvlJc w:val="left"/>
      <w:pPr>
        <w:ind w:left="2144"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496" w:hanging="1800"/>
      </w:pPr>
      <w:rPr>
        <w:rFonts w:hint="default"/>
      </w:rPr>
    </w:lvl>
  </w:abstractNum>
  <w:abstractNum w:abstractNumId="156">
    <w:nsid w:val="5AEB3378"/>
    <w:multiLevelType w:val="hybridMultilevel"/>
    <w:tmpl w:val="8F3A2D9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5BF1666A"/>
    <w:multiLevelType w:val="hybridMultilevel"/>
    <w:tmpl w:val="F9B2B6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C311378"/>
    <w:multiLevelType w:val="hybridMultilevel"/>
    <w:tmpl w:val="259AD06C"/>
    <w:lvl w:ilvl="0" w:tplc="000648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CC77E23"/>
    <w:multiLevelType w:val="hybridMultilevel"/>
    <w:tmpl w:val="B4AE099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5CD05F23"/>
    <w:multiLevelType w:val="hybridMultilevel"/>
    <w:tmpl w:val="8B3AD8A0"/>
    <w:lvl w:ilvl="0" w:tplc="08424E8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nsid w:val="5DAD75BD"/>
    <w:multiLevelType w:val="hybridMultilevel"/>
    <w:tmpl w:val="470C1A2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5DDA3592"/>
    <w:multiLevelType w:val="hybridMultilevel"/>
    <w:tmpl w:val="9E0CD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E873BA1"/>
    <w:multiLevelType w:val="hybridMultilevel"/>
    <w:tmpl w:val="A59A8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E994BAD"/>
    <w:multiLevelType w:val="hybridMultilevel"/>
    <w:tmpl w:val="01C4FA4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E9D0781"/>
    <w:multiLevelType w:val="hybridMultilevel"/>
    <w:tmpl w:val="349CD44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5F3C46B9"/>
    <w:multiLevelType w:val="hybridMultilevel"/>
    <w:tmpl w:val="335E2EB2"/>
    <w:lvl w:ilvl="0" w:tplc="311EB390">
      <w:start w:val="1"/>
      <w:numFmt w:val="decimal"/>
      <w:lvlText w:val="%1."/>
      <w:lvlJc w:val="left"/>
      <w:pPr>
        <w:ind w:left="780" w:hanging="360"/>
      </w:pPr>
      <w:rPr>
        <w:rFonts w:hint="default"/>
        <w:b w:val="0"/>
        <w:color w:val="00000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7">
    <w:nsid w:val="5F686940"/>
    <w:multiLevelType w:val="hybridMultilevel"/>
    <w:tmpl w:val="53DCAF7E"/>
    <w:lvl w:ilvl="0" w:tplc="A6BABD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F910C77"/>
    <w:multiLevelType w:val="hybridMultilevel"/>
    <w:tmpl w:val="A2CCEB0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9">
    <w:nsid w:val="5FFA4348"/>
    <w:multiLevelType w:val="hybridMultilevel"/>
    <w:tmpl w:val="C3681F9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1152847"/>
    <w:multiLevelType w:val="multilevel"/>
    <w:tmpl w:val="F18A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2552F77"/>
    <w:multiLevelType w:val="hybridMultilevel"/>
    <w:tmpl w:val="3D84757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62BA341D"/>
    <w:multiLevelType w:val="hybridMultilevel"/>
    <w:tmpl w:val="411E730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639A5CEC"/>
    <w:multiLevelType w:val="hybridMultilevel"/>
    <w:tmpl w:val="28A21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42069F4"/>
    <w:multiLevelType w:val="hybridMultilevel"/>
    <w:tmpl w:val="EFF2A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4444ED9"/>
    <w:multiLevelType w:val="hybridMultilevel"/>
    <w:tmpl w:val="27CE8F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6">
    <w:nsid w:val="64665D79"/>
    <w:multiLevelType w:val="hybridMultilevel"/>
    <w:tmpl w:val="6E123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4920251"/>
    <w:multiLevelType w:val="multilevel"/>
    <w:tmpl w:val="DB0A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4DB63E2"/>
    <w:multiLevelType w:val="hybridMultilevel"/>
    <w:tmpl w:val="40440420"/>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6163558"/>
    <w:multiLevelType w:val="hybridMultilevel"/>
    <w:tmpl w:val="6F5A5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63F5CC3"/>
    <w:multiLevelType w:val="hybridMultilevel"/>
    <w:tmpl w:val="DD06D1B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66A46EE2"/>
    <w:multiLevelType w:val="hybridMultilevel"/>
    <w:tmpl w:val="626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3B597A"/>
    <w:multiLevelType w:val="hybridMultilevel"/>
    <w:tmpl w:val="37EA7544"/>
    <w:lvl w:ilvl="0" w:tplc="9B5A6E74">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69D568A9"/>
    <w:multiLevelType w:val="hybridMultilevel"/>
    <w:tmpl w:val="F07C555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6A690CF9"/>
    <w:multiLevelType w:val="hybridMultilevel"/>
    <w:tmpl w:val="BDB69F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5">
    <w:nsid w:val="6AC854F8"/>
    <w:multiLevelType w:val="hybridMultilevel"/>
    <w:tmpl w:val="E104E0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6B020838"/>
    <w:multiLevelType w:val="hybridMultilevel"/>
    <w:tmpl w:val="303A8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B5A3D1D"/>
    <w:multiLevelType w:val="hybridMultilevel"/>
    <w:tmpl w:val="525E48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6BC07C3D"/>
    <w:multiLevelType w:val="hybridMultilevel"/>
    <w:tmpl w:val="FEFE15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9">
    <w:nsid w:val="6C566EE6"/>
    <w:multiLevelType w:val="hybridMultilevel"/>
    <w:tmpl w:val="74C06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D6E54E4"/>
    <w:multiLevelType w:val="hybridMultilevel"/>
    <w:tmpl w:val="D1F2EA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6E1E513F"/>
    <w:multiLevelType w:val="multilevel"/>
    <w:tmpl w:val="564E4A1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2">
    <w:nsid w:val="6E8247A7"/>
    <w:multiLevelType w:val="hybridMultilevel"/>
    <w:tmpl w:val="DB5E6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F0C62DF"/>
    <w:multiLevelType w:val="hybridMultilevel"/>
    <w:tmpl w:val="8F6C8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F7370DA"/>
    <w:multiLevelType w:val="hybridMultilevel"/>
    <w:tmpl w:val="7108AC7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0A124FE"/>
    <w:multiLevelType w:val="hybridMultilevel"/>
    <w:tmpl w:val="8B1E8276"/>
    <w:lvl w:ilvl="0" w:tplc="F342F112">
      <w:start w:val="1"/>
      <w:numFmt w:val="decimal"/>
      <w:lvlText w:val="%1."/>
      <w:lvlJc w:val="left"/>
      <w:pPr>
        <w:tabs>
          <w:tab w:val="num" w:pos="644"/>
        </w:tabs>
        <w:ind w:firstLine="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5A1AFC76">
      <w:start w:val="1"/>
      <w:numFmt w:val="decimal"/>
      <w:lvlText w:val="%4."/>
      <w:lvlJc w:val="left"/>
      <w:pPr>
        <w:tabs>
          <w:tab w:val="num" w:pos="2880"/>
        </w:tabs>
        <w:ind w:left="2880" w:hanging="360"/>
      </w:pPr>
      <w:rPr>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6">
    <w:nsid w:val="710936C2"/>
    <w:multiLevelType w:val="hybridMultilevel"/>
    <w:tmpl w:val="F784320E"/>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1725FD7"/>
    <w:multiLevelType w:val="hybridMultilevel"/>
    <w:tmpl w:val="219237EE"/>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17D256A"/>
    <w:multiLevelType w:val="hybridMultilevel"/>
    <w:tmpl w:val="0A604F4A"/>
    <w:lvl w:ilvl="0" w:tplc="E8E4F974">
      <w:start w:val="1"/>
      <w:numFmt w:val="decimal"/>
      <w:lvlText w:val="%1."/>
      <w:lvlJc w:val="left"/>
      <w:pPr>
        <w:ind w:left="523" w:hanging="360"/>
      </w:pPr>
      <w:rPr>
        <w:rFonts w:hint="default"/>
        <w:color w:val="2121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24B7501"/>
    <w:multiLevelType w:val="hybridMultilevel"/>
    <w:tmpl w:val="04266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2A45112"/>
    <w:multiLevelType w:val="hybridMultilevel"/>
    <w:tmpl w:val="21E25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3386CE1"/>
    <w:multiLevelType w:val="hybridMultilevel"/>
    <w:tmpl w:val="89E8F2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73F26915"/>
    <w:multiLevelType w:val="hybridMultilevel"/>
    <w:tmpl w:val="3CDC50F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454101E"/>
    <w:multiLevelType w:val="hybridMultilevel"/>
    <w:tmpl w:val="AB7C36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4">
    <w:nsid w:val="74A708E4"/>
    <w:multiLevelType w:val="hybridMultilevel"/>
    <w:tmpl w:val="652A66F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nsid w:val="74CE5BF1"/>
    <w:multiLevelType w:val="hybridMultilevel"/>
    <w:tmpl w:val="103AE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53708AE"/>
    <w:multiLevelType w:val="hybridMultilevel"/>
    <w:tmpl w:val="4AE8304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75AD3959"/>
    <w:multiLevelType w:val="hybridMultilevel"/>
    <w:tmpl w:val="99D86B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5CC6652"/>
    <w:multiLevelType w:val="hybridMultilevel"/>
    <w:tmpl w:val="5A0293AA"/>
    <w:lvl w:ilvl="0" w:tplc="D74AD5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6AB5C25"/>
    <w:multiLevelType w:val="hybridMultilevel"/>
    <w:tmpl w:val="9BC4444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770263E7"/>
    <w:multiLevelType w:val="hybridMultilevel"/>
    <w:tmpl w:val="C140410C"/>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nsid w:val="77637043"/>
    <w:multiLevelType w:val="hybridMultilevel"/>
    <w:tmpl w:val="6338F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79974E9"/>
    <w:multiLevelType w:val="hybridMultilevel"/>
    <w:tmpl w:val="A2D8AD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787D1727"/>
    <w:multiLevelType w:val="multilevel"/>
    <w:tmpl w:val="DC8A2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89F4045"/>
    <w:multiLevelType w:val="hybridMultilevel"/>
    <w:tmpl w:val="B80AD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8FF203F"/>
    <w:multiLevelType w:val="hybridMultilevel"/>
    <w:tmpl w:val="86DC387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9A45F8C"/>
    <w:multiLevelType w:val="hybridMultilevel"/>
    <w:tmpl w:val="6D304C24"/>
    <w:lvl w:ilvl="0" w:tplc="04190011">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7A044AAD"/>
    <w:multiLevelType w:val="hybridMultilevel"/>
    <w:tmpl w:val="08146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A061021"/>
    <w:multiLevelType w:val="hybridMultilevel"/>
    <w:tmpl w:val="DCCAE92C"/>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7AB66347"/>
    <w:multiLevelType w:val="hybridMultilevel"/>
    <w:tmpl w:val="CAE421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B332DFD"/>
    <w:multiLevelType w:val="hybridMultilevel"/>
    <w:tmpl w:val="DA36E74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nsid w:val="7C40741E"/>
    <w:multiLevelType w:val="hybridMultilevel"/>
    <w:tmpl w:val="E15E4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7C9113CB"/>
    <w:multiLevelType w:val="hybridMultilevel"/>
    <w:tmpl w:val="F7343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CA63CA2"/>
    <w:multiLevelType w:val="hybridMultilevel"/>
    <w:tmpl w:val="9B2ED066"/>
    <w:lvl w:ilvl="0" w:tplc="00588F12">
      <w:numFmt w:val="bullet"/>
      <w:lvlText w:val="•"/>
      <w:lvlJc w:val="left"/>
      <w:pPr>
        <w:tabs>
          <w:tab w:val="num" w:pos="1474"/>
        </w:tabs>
        <w:ind w:left="1287"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7CE81AEA"/>
    <w:multiLevelType w:val="hybridMultilevel"/>
    <w:tmpl w:val="96B89B62"/>
    <w:lvl w:ilvl="0" w:tplc="938AB284">
      <w:start w:val="1"/>
      <w:numFmt w:val="decimal"/>
      <w:lvlText w:val="%1."/>
      <w:lvlJc w:val="left"/>
      <w:pPr>
        <w:tabs>
          <w:tab w:val="num" w:pos="644"/>
        </w:tabs>
        <w:ind w:firstLine="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5">
    <w:nsid w:val="7E0F6C37"/>
    <w:multiLevelType w:val="multilevel"/>
    <w:tmpl w:val="B1405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7E2775A3"/>
    <w:multiLevelType w:val="hybridMultilevel"/>
    <w:tmpl w:val="BAD28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F7E51FA"/>
    <w:multiLevelType w:val="multilevel"/>
    <w:tmpl w:val="342AB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1"/>
  </w:num>
  <w:num w:numId="2">
    <w:abstractNumId w:val="135"/>
  </w:num>
  <w:num w:numId="3">
    <w:abstractNumId w:val="192"/>
  </w:num>
  <w:num w:numId="4">
    <w:abstractNumId w:val="205"/>
  </w:num>
  <w:num w:numId="5">
    <w:abstractNumId w:val="31"/>
  </w:num>
  <w:num w:numId="6">
    <w:abstractNumId w:val="52"/>
  </w:num>
  <w:num w:numId="7">
    <w:abstractNumId w:val="96"/>
  </w:num>
  <w:num w:numId="8">
    <w:abstractNumId w:val="117"/>
  </w:num>
  <w:num w:numId="9">
    <w:abstractNumId w:val="140"/>
  </w:num>
  <w:num w:numId="10">
    <w:abstractNumId w:val="215"/>
  </w:num>
  <w:num w:numId="11">
    <w:abstractNumId w:val="101"/>
  </w:num>
  <w:num w:numId="12">
    <w:abstractNumId w:val="19"/>
  </w:num>
  <w:num w:numId="13">
    <w:abstractNumId w:val="162"/>
  </w:num>
  <w:num w:numId="14">
    <w:abstractNumId w:val="118"/>
  </w:num>
  <w:num w:numId="15">
    <w:abstractNumId w:val="144"/>
  </w:num>
  <w:num w:numId="16">
    <w:abstractNumId w:val="199"/>
  </w:num>
  <w:num w:numId="17">
    <w:abstractNumId w:val="112"/>
  </w:num>
  <w:num w:numId="18">
    <w:abstractNumId w:val="213"/>
  </w:num>
  <w:num w:numId="19">
    <w:abstractNumId w:val="170"/>
  </w:num>
  <w:num w:numId="20">
    <w:abstractNumId w:val="40"/>
  </w:num>
  <w:num w:numId="21">
    <w:abstractNumId w:val="82"/>
  </w:num>
  <w:num w:numId="22">
    <w:abstractNumId w:val="136"/>
  </w:num>
  <w:num w:numId="23">
    <w:abstractNumId w:val="163"/>
  </w:num>
  <w:num w:numId="24">
    <w:abstractNumId w:val="184"/>
  </w:num>
  <w:num w:numId="25">
    <w:abstractNumId w:val="203"/>
  </w:num>
  <w:num w:numId="26">
    <w:abstractNumId w:val="211"/>
  </w:num>
  <w:num w:numId="27">
    <w:abstractNumId w:val="99"/>
  </w:num>
  <w:num w:numId="28">
    <w:abstractNumId w:val="226"/>
  </w:num>
  <w:num w:numId="29">
    <w:abstractNumId w:val="60"/>
  </w:num>
  <w:num w:numId="30">
    <w:abstractNumId w:val="193"/>
  </w:num>
  <w:num w:numId="3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48"/>
  </w:num>
  <w:num w:numId="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1"/>
  </w:num>
  <w:num w:numId="82">
    <w:abstractNumId w:val="34"/>
  </w:num>
  <w:num w:numId="83">
    <w:abstractNumId w:val="219"/>
  </w:num>
  <w:num w:numId="84">
    <w:abstractNumId w:val="36"/>
  </w:num>
  <w:num w:numId="85">
    <w:abstractNumId w:val="157"/>
  </w:num>
  <w:num w:numId="86">
    <w:abstractNumId w:val="17"/>
  </w:num>
  <w:num w:numId="87">
    <w:abstractNumId w:val="16"/>
  </w:num>
  <w:num w:numId="88">
    <w:abstractNumId w:val="207"/>
  </w:num>
  <w:num w:numId="89">
    <w:abstractNumId w:val="24"/>
  </w:num>
  <w:num w:numId="90">
    <w:abstractNumId w:val="89"/>
  </w:num>
  <w:num w:numId="91">
    <w:abstractNumId w:val="125"/>
  </w:num>
  <w:num w:numId="92">
    <w:abstractNumId w:val="55"/>
  </w:num>
  <w:num w:numId="93">
    <w:abstractNumId w:val="223"/>
  </w:num>
  <w:num w:numId="94">
    <w:abstractNumId w:val="32"/>
  </w:num>
  <w:num w:numId="95">
    <w:abstractNumId w:val="42"/>
  </w:num>
  <w:num w:numId="9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7"/>
  </w:num>
  <w:num w:numId="98">
    <w:abstractNumId w:val="155"/>
  </w:num>
  <w:num w:numId="99">
    <w:abstractNumId w:val="1"/>
  </w:num>
  <w:num w:numId="100">
    <w:abstractNumId w:val="167"/>
  </w:num>
  <w:num w:numId="101">
    <w:abstractNumId w:val="102"/>
  </w:num>
  <w:num w:numId="102">
    <w:abstractNumId w:val="158"/>
  </w:num>
  <w:num w:numId="103">
    <w:abstractNumId w:val="191"/>
  </w:num>
  <w:num w:numId="104">
    <w:abstractNumId w:val="116"/>
  </w:num>
  <w:num w:numId="105">
    <w:abstractNumId w:val="153"/>
  </w:num>
  <w:num w:numId="106">
    <w:abstractNumId w:val="126"/>
  </w:num>
  <w:num w:numId="107">
    <w:abstractNumId w:val="176"/>
  </w:num>
  <w:num w:numId="108">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7"/>
  </w:num>
  <w:num w:numId="110">
    <w:abstractNumId w:val="175"/>
  </w:num>
  <w:num w:numId="111">
    <w:abstractNumId w:val="43"/>
  </w:num>
  <w:num w:numId="112">
    <w:abstractNumId w:val="28"/>
  </w:num>
  <w:num w:numId="113">
    <w:abstractNumId w:val="214"/>
  </w:num>
  <w:num w:numId="114">
    <w:abstractNumId w:val="173"/>
  </w:num>
  <w:num w:numId="115">
    <w:abstractNumId w:val="9"/>
  </w:num>
  <w:num w:numId="116">
    <w:abstractNumId w:val="13"/>
  </w:num>
  <w:num w:numId="117">
    <w:abstractNumId w:val="137"/>
  </w:num>
  <w:num w:numId="118">
    <w:abstractNumId w:val="188"/>
  </w:num>
  <w:num w:numId="119">
    <w:abstractNumId w:val="168"/>
  </w:num>
  <w:num w:numId="120">
    <w:abstractNumId w:val="104"/>
  </w:num>
  <w:num w:numId="121">
    <w:abstractNumId w:val="87"/>
  </w:num>
  <w:num w:numId="122">
    <w:abstractNumId w:val="177"/>
  </w:num>
  <w:num w:numId="123">
    <w:abstractNumId w:val="227"/>
  </w:num>
  <w:num w:numId="124">
    <w:abstractNumId w:val="225"/>
  </w:num>
  <w:num w:numId="125">
    <w:abstractNumId w:val="8"/>
  </w:num>
  <w:num w:numId="126">
    <w:abstractNumId w:val="160"/>
  </w:num>
  <w:num w:numId="127">
    <w:abstractNumId w:val="73"/>
  </w:num>
  <w:num w:numId="128">
    <w:abstractNumId w:val="88"/>
  </w:num>
  <w:num w:numId="129">
    <w:abstractNumId w:val="90"/>
  </w:num>
  <w:num w:numId="130">
    <w:abstractNumId w:val="38"/>
  </w:num>
  <w:num w:numId="131">
    <w:abstractNumId w:val="186"/>
  </w:num>
  <w:num w:numId="132">
    <w:abstractNumId w:val="128"/>
  </w:num>
  <w:num w:numId="133">
    <w:abstractNumId w:val="37"/>
  </w:num>
  <w:num w:numId="134">
    <w:abstractNumId w:val="26"/>
  </w:num>
  <w:num w:numId="135">
    <w:abstractNumId w:val="68"/>
  </w:num>
  <w:num w:numId="136">
    <w:abstractNumId w:val="85"/>
  </w:num>
  <w:num w:numId="137">
    <w:abstractNumId w:val="200"/>
  </w:num>
  <w:num w:numId="138">
    <w:abstractNumId w:val="221"/>
  </w:num>
  <w:num w:numId="139">
    <w:abstractNumId w:val="166"/>
  </w:num>
  <w:num w:numId="140">
    <w:abstractNumId w:val="150"/>
  </w:num>
  <w:num w:numId="141">
    <w:abstractNumId w:val="147"/>
  </w:num>
  <w:num w:numId="142">
    <w:abstractNumId w:val="181"/>
  </w:num>
  <w:num w:numId="143">
    <w:abstractNumId w:val="11"/>
  </w:num>
  <w:num w:numId="144">
    <w:abstractNumId w:val="53"/>
  </w:num>
  <w:num w:numId="145">
    <w:abstractNumId w:val="77"/>
  </w:num>
  <w:num w:numId="146">
    <w:abstractNumId w:val="58"/>
  </w:num>
  <w:num w:numId="147">
    <w:abstractNumId w:val="59"/>
  </w:num>
  <w:num w:numId="148">
    <w:abstractNumId w:val="92"/>
  </w:num>
  <w:num w:numId="149">
    <w:abstractNumId w:val="208"/>
  </w:num>
  <w:num w:numId="150">
    <w:abstractNumId w:val="143"/>
  </w:num>
  <w:num w:numId="151">
    <w:abstractNumId w:val="71"/>
  </w:num>
  <w:num w:numId="152">
    <w:abstractNumId w:val="224"/>
  </w:num>
  <w:num w:numId="153">
    <w:abstractNumId w:val="10"/>
  </w:num>
  <w:num w:numId="154">
    <w:abstractNumId w:val="51"/>
  </w:num>
  <w:num w:numId="155">
    <w:abstractNumId w:val="195"/>
  </w:num>
  <w:num w:numId="156">
    <w:abstractNumId w:val="121"/>
  </w:num>
  <w:num w:numId="157">
    <w:abstractNumId w:val="174"/>
  </w:num>
  <w:num w:numId="158">
    <w:abstractNumId w:val="20"/>
  </w:num>
  <w:num w:numId="159">
    <w:abstractNumId w:val="54"/>
  </w:num>
  <w:num w:numId="160">
    <w:abstractNumId w:val="198"/>
  </w:num>
  <w:num w:numId="161">
    <w:abstractNumId w:val="80"/>
  </w:num>
  <w:num w:numId="162">
    <w:abstractNumId w:val="149"/>
  </w:num>
  <w:num w:numId="163">
    <w:abstractNumId w:val="79"/>
  </w:num>
  <w:num w:numId="164">
    <w:abstractNumId w:val="57"/>
  </w:num>
  <w:num w:numId="165">
    <w:abstractNumId w:val="120"/>
  </w:num>
  <w:num w:numId="166">
    <w:abstractNumId w:val="45"/>
  </w:num>
  <w:num w:numId="167">
    <w:abstractNumId w:val="27"/>
  </w:num>
  <w:num w:numId="168">
    <w:abstractNumId w:val="123"/>
  </w:num>
  <w:num w:numId="169">
    <w:abstractNumId w:val="98"/>
  </w:num>
  <w:num w:numId="170">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4"/>
  </w:num>
  <w:num w:numId="172">
    <w:abstractNumId w:val="12"/>
  </w:num>
  <w:num w:numId="173">
    <w:abstractNumId w:val="194"/>
  </w:num>
  <w:num w:numId="174">
    <w:abstractNumId w:val="67"/>
  </w:num>
  <w:num w:numId="1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
  </w:num>
  <w:num w:numId="215">
    <w:abstractNumId w:val="189"/>
  </w:num>
  <w:num w:numId="216">
    <w:abstractNumId w:val="179"/>
  </w:num>
  <w:num w:numId="217">
    <w:abstractNumId w:val="222"/>
  </w:num>
  <w:num w:numId="218">
    <w:abstractNumId w:val="97"/>
  </w:num>
  <w:num w:numId="219">
    <w:abstractNumId w:val="152"/>
  </w:num>
  <w:num w:numId="220">
    <w:abstractNumId w:val="113"/>
  </w:num>
  <w:num w:numId="221">
    <w:abstractNumId w:val="95"/>
  </w:num>
  <w:num w:numId="222">
    <w:abstractNumId w:val="159"/>
  </w:num>
  <w:num w:numId="223">
    <w:abstractNumId w:val="134"/>
  </w:num>
  <w:num w:numId="224">
    <w:abstractNumId w:val="107"/>
  </w:num>
  <w:num w:numId="225">
    <w:abstractNumId w:val="72"/>
  </w:num>
  <w:num w:numId="226">
    <w:abstractNumId w:val="209"/>
  </w:num>
  <w:num w:numId="227">
    <w:abstractNumId w:val="76"/>
  </w:num>
  <w:num w:numId="228">
    <w:abstractNumId w:val="142"/>
  </w:num>
  <w:num w:numId="229">
    <w:abstractNumId w:val="161"/>
  </w:num>
  <w:num w:numId="230">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75"/>
  </w:num>
  <w:num w:numId="232">
    <w:abstractNumId w:val="93"/>
  </w:num>
  <w:num w:numId="233">
    <w:abstractNumId w:val="165"/>
  </w:num>
  <w:num w:numId="234">
    <w:abstractNumId w:val="124"/>
  </w:num>
  <w:num w:numId="235">
    <w:abstractNumId w:val="141"/>
  </w:num>
  <w:num w:numId="236">
    <w:abstractNumId w:val="84"/>
  </w:num>
  <w:num w:numId="237">
    <w:abstractNumId w:val="69"/>
  </w:num>
  <w:num w:numId="238">
    <w:abstractNumId w:val="171"/>
  </w:num>
  <w:num w:numId="239">
    <w:abstractNumId w:val="66"/>
  </w:num>
  <w:num w:numId="240">
    <w:abstractNumId w:val="132"/>
  </w:num>
  <w:num w:numId="241">
    <w:abstractNumId w:val="138"/>
  </w:num>
  <w:num w:numId="242">
    <w:abstractNumId w:val="156"/>
  </w:num>
  <w:num w:numId="243">
    <w:abstractNumId w:val="108"/>
  </w:num>
  <w:num w:numId="244">
    <w:abstractNumId w:val="35"/>
  </w:num>
  <w:num w:numId="245">
    <w:abstractNumId w:val="190"/>
  </w:num>
  <w:num w:numId="24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87"/>
  </w:num>
  <w:num w:numId="248">
    <w:abstractNumId w:val="50"/>
  </w:num>
  <w:num w:numId="249">
    <w:abstractNumId w:val="0"/>
  </w:num>
  <w:num w:numId="250">
    <w:abstractNumId w:val="3"/>
  </w:num>
  <w:num w:numId="251">
    <w:abstractNumId w:val="4"/>
  </w:num>
  <w:num w:numId="252">
    <w:abstractNumId w:val="5"/>
  </w:num>
  <w:num w:numId="253">
    <w:abstractNumId w:val="6"/>
  </w:num>
  <w:num w:numId="254">
    <w:abstractNumId w:val="61"/>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8A3432"/>
    <w:rsid w:val="000305FB"/>
    <w:rsid w:val="000714E4"/>
    <w:rsid w:val="000A617C"/>
    <w:rsid w:val="000D43C2"/>
    <w:rsid w:val="00117106"/>
    <w:rsid w:val="001521EA"/>
    <w:rsid w:val="002543FF"/>
    <w:rsid w:val="00276398"/>
    <w:rsid w:val="0029441A"/>
    <w:rsid w:val="002A5057"/>
    <w:rsid w:val="003069FE"/>
    <w:rsid w:val="003934BD"/>
    <w:rsid w:val="00595E1F"/>
    <w:rsid w:val="005A33AF"/>
    <w:rsid w:val="005D5431"/>
    <w:rsid w:val="00612677"/>
    <w:rsid w:val="006128AD"/>
    <w:rsid w:val="0064494B"/>
    <w:rsid w:val="007964EC"/>
    <w:rsid w:val="00832737"/>
    <w:rsid w:val="008A3432"/>
    <w:rsid w:val="008B75ED"/>
    <w:rsid w:val="008F1A54"/>
    <w:rsid w:val="00C00F58"/>
    <w:rsid w:val="00D326E7"/>
    <w:rsid w:val="00D64425"/>
    <w:rsid w:val="00D7434D"/>
    <w:rsid w:val="00E30B1D"/>
    <w:rsid w:val="00E607A1"/>
    <w:rsid w:val="00E9628B"/>
    <w:rsid w:val="00EB7C7F"/>
    <w:rsid w:val="00EC757A"/>
    <w:rsid w:val="00F65D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432"/>
    <w:rPr>
      <w:rFonts w:eastAsiaTheme="minorEastAsia"/>
      <w:lang w:eastAsia="ru-RU"/>
    </w:rPr>
  </w:style>
  <w:style w:type="paragraph" w:styleId="1">
    <w:name w:val="heading 1"/>
    <w:basedOn w:val="a"/>
    <w:next w:val="a"/>
    <w:link w:val="10"/>
    <w:qFormat/>
    <w:rsid w:val="008A34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A617C"/>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C00F58"/>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9"/>
    <w:qFormat/>
    <w:rsid w:val="00117106"/>
    <w:pPr>
      <w:keepNext/>
      <w:spacing w:after="0" w:line="240" w:lineRule="auto"/>
      <w:ind w:firstLine="570"/>
      <w:jc w:val="both"/>
      <w:outlineLvl w:val="6"/>
    </w:pPr>
    <w:rPr>
      <w:rFonts w:ascii="Times New Roman" w:eastAsia="Times New Roman" w:hAnsi="Times New Roman" w:cs="Times New Roman"/>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343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0A617C"/>
    <w:rPr>
      <w:rFonts w:ascii="Cambria" w:eastAsia="Times New Roman" w:hAnsi="Cambria" w:cs="Times New Roman"/>
      <w:b/>
      <w:bCs/>
      <w:color w:val="4F81BD"/>
      <w:sz w:val="26"/>
      <w:szCs w:val="26"/>
      <w:lang w:eastAsia="ru-RU"/>
    </w:rPr>
  </w:style>
  <w:style w:type="character" w:customStyle="1" w:styleId="70">
    <w:name w:val="Заголовок 7 Знак"/>
    <w:basedOn w:val="a0"/>
    <w:link w:val="7"/>
    <w:uiPriority w:val="99"/>
    <w:rsid w:val="00117106"/>
    <w:rPr>
      <w:rFonts w:ascii="Times New Roman" w:eastAsia="Times New Roman" w:hAnsi="Times New Roman" w:cs="Times New Roman"/>
      <w:b/>
      <w:bCs/>
      <w:sz w:val="24"/>
      <w:szCs w:val="24"/>
      <w:u w:val="single"/>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4"/>
    <w:unhideWhenUsed/>
    <w:qFormat/>
    <w:rsid w:val="008A34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3"/>
    <w:locked/>
    <w:rsid w:val="00EB7C7F"/>
    <w:rPr>
      <w:rFonts w:ascii="Times New Roman" w:eastAsia="Times New Roman" w:hAnsi="Times New Roman" w:cs="Times New Roman"/>
      <w:sz w:val="24"/>
      <w:szCs w:val="24"/>
      <w:lang w:eastAsia="ru-RU"/>
    </w:rPr>
  </w:style>
  <w:style w:type="character" w:customStyle="1" w:styleId="31">
    <w:name w:val="Заголовок №3_"/>
    <w:basedOn w:val="a0"/>
    <w:link w:val="32"/>
    <w:uiPriority w:val="99"/>
    <w:rsid w:val="008A3432"/>
    <w:rPr>
      <w:rFonts w:ascii="Times New Roman" w:eastAsia="Times New Roman" w:hAnsi="Times New Roman" w:cs="Times New Roman"/>
      <w:b/>
      <w:bCs/>
      <w:sz w:val="19"/>
      <w:szCs w:val="19"/>
      <w:shd w:val="clear" w:color="auto" w:fill="FFFFFF"/>
    </w:rPr>
  </w:style>
  <w:style w:type="paragraph" w:customStyle="1" w:styleId="32">
    <w:name w:val="Заголовок №3"/>
    <w:basedOn w:val="a"/>
    <w:link w:val="31"/>
    <w:uiPriority w:val="99"/>
    <w:rsid w:val="008A3432"/>
    <w:pPr>
      <w:widowControl w:val="0"/>
      <w:shd w:val="clear" w:color="auto" w:fill="FFFFFF"/>
      <w:spacing w:after="120" w:line="0" w:lineRule="atLeast"/>
      <w:jc w:val="center"/>
      <w:outlineLvl w:val="2"/>
    </w:pPr>
    <w:rPr>
      <w:rFonts w:ascii="Times New Roman" w:eastAsia="Times New Roman" w:hAnsi="Times New Roman" w:cs="Times New Roman"/>
      <w:b/>
      <w:bCs/>
      <w:sz w:val="19"/>
      <w:szCs w:val="19"/>
      <w:lang w:eastAsia="en-US"/>
    </w:rPr>
  </w:style>
  <w:style w:type="character" w:customStyle="1" w:styleId="a5">
    <w:name w:val="Основной текст_"/>
    <w:basedOn w:val="a0"/>
    <w:link w:val="33"/>
    <w:rsid w:val="008A3432"/>
    <w:rPr>
      <w:rFonts w:ascii="Times New Roman" w:eastAsia="Times New Roman" w:hAnsi="Times New Roman" w:cs="Times New Roman"/>
      <w:sz w:val="19"/>
      <w:szCs w:val="19"/>
      <w:shd w:val="clear" w:color="auto" w:fill="FFFFFF"/>
    </w:rPr>
  </w:style>
  <w:style w:type="paragraph" w:customStyle="1" w:styleId="33">
    <w:name w:val="Основной текст3"/>
    <w:basedOn w:val="a"/>
    <w:link w:val="a5"/>
    <w:rsid w:val="008A3432"/>
    <w:pPr>
      <w:widowControl w:val="0"/>
      <w:shd w:val="clear" w:color="auto" w:fill="FFFFFF"/>
      <w:spacing w:before="120" w:after="0" w:line="228" w:lineRule="exact"/>
      <w:ind w:hanging="220"/>
      <w:jc w:val="both"/>
    </w:pPr>
    <w:rPr>
      <w:rFonts w:ascii="Times New Roman" w:eastAsia="Times New Roman" w:hAnsi="Times New Roman" w:cs="Times New Roman"/>
      <w:sz w:val="19"/>
      <w:szCs w:val="19"/>
      <w:lang w:eastAsia="en-US"/>
    </w:rPr>
  </w:style>
  <w:style w:type="character" w:customStyle="1" w:styleId="a6">
    <w:name w:val="Основной текст + Курсив"/>
    <w:basedOn w:val="a5"/>
    <w:rsid w:val="008A3432"/>
    <w:rPr>
      <w:i/>
      <w:iCs/>
      <w:color w:val="000000"/>
      <w:spacing w:val="0"/>
      <w:w w:val="100"/>
      <w:position w:val="0"/>
      <w:lang w:val="ru-RU"/>
    </w:rPr>
  </w:style>
  <w:style w:type="character" w:customStyle="1" w:styleId="21">
    <w:name w:val="Основной текст (2)_"/>
    <w:basedOn w:val="a0"/>
    <w:link w:val="22"/>
    <w:rsid w:val="008A3432"/>
    <w:rPr>
      <w:rFonts w:ascii="Times New Roman" w:eastAsia="Times New Roman" w:hAnsi="Times New Roman" w:cs="Times New Roman"/>
      <w:b/>
      <w:bCs/>
      <w:i/>
      <w:iCs/>
      <w:sz w:val="19"/>
      <w:szCs w:val="19"/>
      <w:shd w:val="clear" w:color="auto" w:fill="FFFFFF"/>
    </w:rPr>
  </w:style>
  <w:style w:type="paragraph" w:customStyle="1" w:styleId="22">
    <w:name w:val="Основной текст (2)"/>
    <w:basedOn w:val="a"/>
    <w:link w:val="21"/>
    <w:rsid w:val="008A3432"/>
    <w:pPr>
      <w:widowControl w:val="0"/>
      <w:shd w:val="clear" w:color="auto" w:fill="FFFFFF"/>
      <w:spacing w:before="300" w:after="0" w:line="228" w:lineRule="exact"/>
      <w:ind w:hanging="220"/>
    </w:pPr>
    <w:rPr>
      <w:rFonts w:ascii="Times New Roman" w:eastAsia="Times New Roman" w:hAnsi="Times New Roman" w:cs="Times New Roman"/>
      <w:b/>
      <w:bCs/>
      <w:i/>
      <w:iCs/>
      <w:sz w:val="19"/>
      <w:szCs w:val="19"/>
      <w:lang w:eastAsia="en-US"/>
    </w:rPr>
  </w:style>
  <w:style w:type="character" w:customStyle="1" w:styleId="34">
    <w:name w:val="Основной текст (3)_"/>
    <w:basedOn w:val="a0"/>
    <w:link w:val="35"/>
    <w:uiPriority w:val="99"/>
    <w:rsid w:val="008A3432"/>
    <w:rPr>
      <w:rFonts w:ascii="Times New Roman" w:eastAsia="Times New Roman" w:hAnsi="Times New Roman" w:cs="Times New Roman"/>
      <w:i/>
      <w:iCs/>
      <w:sz w:val="19"/>
      <w:szCs w:val="19"/>
      <w:shd w:val="clear" w:color="auto" w:fill="FFFFFF"/>
    </w:rPr>
  </w:style>
  <w:style w:type="paragraph" w:customStyle="1" w:styleId="35">
    <w:name w:val="Основной текст (3)"/>
    <w:basedOn w:val="a"/>
    <w:link w:val="34"/>
    <w:rsid w:val="008A3432"/>
    <w:pPr>
      <w:widowControl w:val="0"/>
      <w:shd w:val="clear" w:color="auto" w:fill="FFFFFF"/>
      <w:spacing w:after="0" w:line="228" w:lineRule="exact"/>
      <w:ind w:hanging="200"/>
      <w:jc w:val="both"/>
    </w:pPr>
    <w:rPr>
      <w:rFonts w:ascii="Times New Roman" w:eastAsia="Times New Roman" w:hAnsi="Times New Roman" w:cs="Times New Roman"/>
      <w:i/>
      <w:iCs/>
      <w:sz w:val="19"/>
      <w:szCs w:val="19"/>
      <w:lang w:eastAsia="en-US"/>
    </w:rPr>
  </w:style>
  <w:style w:type="character" w:customStyle="1" w:styleId="36">
    <w:name w:val="Основной текст (3) + Не курсив"/>
    <w:basedOn w:val="34"/>
    <w:rsid w:val="008A3432"/>
    <w:rPr>
      <w:color w:val="000000"/>
      <w:spacing w:val="0"/>
      <w:w w:val="100"/>
      <w:position w:val="0"/>
    </w:rPr>
  </w:style>
  <w:style w:type="character" w:customStyle="1" w:styleId="4">
    <w:name w:val="Основной текст (4)_"/>
    <w:basedOn w:val="a0"/>
    <w:link w:val="40"/>
    <w:uiPriority w:val="99"/>
    <w:rsid w:val="008A3432"/>
    <w:rPr>
      <w:rFonts w:ascii="Times New Roman" w:eastAsia="Times New Roman" w:hAnsi="Times New Roman" w:cs="Times New Roman"/>
      <w:b/>
      <w:bCs/>
      <w:sz w:val="19"/>
      <w:szCs w:val="19"/>
      <w:shd w:val="clear" w:color="auto" w:fill="FFFFFF"/>
    </w:rPr>
  </w:style>
  <w:style w:type="paragraph" w:customStyle="1" w:styleId="40">
    <w:name w:val="Основной текст (4)"/>
    <w:basedOn w:val="a"/>
    <w:link w:val="4"/>
    <w:rsid w:val="008A3432"/>
    <w:pPr>
      <w:widowControl w:val="0"/>
      <w:shd w:val="clear" w:color="auto" w:fill="FFFFFF"/>
      <w:spacing w:before="120" w:after="120" w:line="0" w:lineRule="atLeast"/>
    </w:pPr>
    <w:rPr>
      <w:rFonts w:ascii="Times New Roman" w:eastAsia="Times New Roman" w:hAnsi="Times New Roman" w:cs="Times New Roman"/>
      <w:b/>
      <w:bCs/>
      <w:sz w:val="19"/>
      <w:szCs w:val="19"/>
      <w:lang w:eastAsia="en-US"/>
    </w:rPr>
  </w:style>
  <w:style w:type="character" w:customStyle="1" w:styleId="a7">
    <w:name w:val="Основной текст + Полужирный"/>
    <w:aliases w:val="Интервал 0 pt5"/>
    <w:basedOn w:val="a5"/>
    <w:uiPriority w:val="99"/>
    <w:rsid w:val="008A3432"/>
    <w:rPr>
      <w:b/>
      <w:bCs/>
      <w:color w:val="000000"/>
      <w:spacing w:val="0"/>
      <w:w w:val="100"/>
      <w:position w:val="0"/>
      <w:lang w:val="ru-RU"/>
    </w:rPr>
  </w:style>
  <w:style w:type="character" w:customStyle="1" w:styleId="a8">
    <w:name w:val="Основной текст + Полужирный;Курсив"/>
    <w:basedOn w:val="a5"/>
    <w:rsid w:val="008A3432"/>
    <w:rPr>
      <w:b/>
      <w:bCs/>
      <w:i/>
      <w:iCs/>
      <w:color w:val="000000"/>
      <w:spacing w:val="0"/>
      <w:w w:val="100"/>
      <w:position w:val="0"/>
      <w:lang w:val="ru-RU"/>
    </w:rPr>
  </w:style>
  <w:style w:type="character" w:customStyle="1" w:styleId="23">
    <w:name w:val="Основной текст (2) + Не курсив"/>
    <w:basedOn w:val="21"/>
    <w:rsid w:val="008A3432"/>
    <w:rPr>
      <w:color w:val="000000"/>
      <w:spacing w:val="0"/>
      <w:w w:val="100"/>
      <w:position w:val="0"/>
      <w:lang w:val="ru-RU"/>
    </w:rPr>
  </w:style>
  <w:style w:type="character" w:customStyle="1" w:styleId="24">
    <w:name w:val="Основной текст (2) + Не полужирный;Не курсив"/>
    <w:basedOn w:val="21"/>
    <w:rsid w:val="008A3432"/>
    <w:rPr>
      <w:color w:val="000000"/>
      <w:spacing w:val="0"/>
      <w:w w:val="100"/>
      <w:position w:val="0"/>
      <w:lang w:val="ru-RU"/>
    </w:rPr>
  </w:style>
  <w:style w:type="character" w:customStyle="1" w:styleId="11">
    <w:name w:val="Основной текст1"/>
    <w:basedOn w:val="a5"/>
    <w:rsid w:val="008A3432"/>
    <w:rPr>
      <w:b w:val="0"/>
      <w:bCs w:val="0"/>
      <w:i w:val="0"/>
      <w:iCs w:val="0"/>
      <w:smallCaps w:val="0"/>
      <w:strike w:val="0"/>
      <w:color w:val="000000"/>
      <w:spacing w:val="0"/>
      <w:w w:val="100"/>
      <w:position w:val="0"/>
      <w:u w:val="none"/>
      <w:lang w:val="ru-RU"/>
    </w:rPr>
  </w:style>
  <w:style w:type="table" w:styleId="a9">
    <w:name w:val="Table Grid"/>
    <w:basedOn w:val="a1"/>
    <w:uiPriority w:val="39"/>
    <w:rsid w:val="008A3432"/>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Подпись к таблице_"/>
    <w:basedOn w:val="a0"/>
    <w:link w:val="ab"/>
    <w:uiPriority w:val="99"/>
    <w:rsid w:val="008A3432"/>
    <w:rPr>
      <w:rFonts w:ascii="Times New Roman" w:eastAsia="Times New Roman" w:hAnsi="Times New Roman" w:cs="Times New Roman"/>
      <w:b/>
      <w:bCs/>
      <w:sz w:val="16"/>
      <w:szCs w:val="16"/>
      <w:shd w:val="clear" w:color="auto" w:fill="FFFFFF"/>
    </w:rPr>
  </w:style>
  <w:style w:type="paragraph" w:customStyle="1" w:styleId="ab">
    <w:name w:val="Подпись к таблице"/>
    <w:basedOn w:val="a"/>
    <w:link w:val="aa"/>
    <w:rsid w:val="008A3432"/>
    <w:pPr>
      <w:widowControl w:val="0"/>
      <w:shd w:val="clear" w:color="auto" w:fill="FFFFFF"/>
      <w:spacing w:after="0" w:line="182" w:lineRule="exact"/>
      <w:jc w:val="both"/>
    </w:pPr>
    <w:rPr>
      <w:rFonts w:ascii="Times New Roman" w:eastAsia="Times New Roman" w:hAnsi="Times New Roman" w:cs="Times New Roman"/>
      <w:b/>
      <w:bCs/>
      <w:sz w:val="16"/>
      <w:szCs w:val="16"/>
      <w:lang w:eastAsia="en-US"/>
    </w:rPr>
  </w:style>
  <w:style w:type="character" w:customStyle="1" w:styleId="25">
    <w:name w:val="Заголовок №2_"/>
    <w:basedOn w:val="a0"/>
    <w:link w:val="26"/>
    <w:rsid w:val="008A3432"/>
    <w:rPr>
      <w:rFonts w:ascii="Times New Roman" w:eastAsia="Times New Roman" w:hAnsi="Times New Roman" w:cs="Times New Roman"/>
      <w:b/>
      <w:bCs/>
      <w:sz w:val="18"/>
      <w:szCs w:val="18"/>
      <w:shd w:val="clear" w:color="auto" w:fill="FFFFFF"/>
    </w:rPr>
  </w:style>
  <w:style w:type="paragraph" w:customStyle="1" w:styleId="26">
    <w:name w:val="Заголовок №2"/>
    <w:basedOn w:val="a"/>
    <w:link w:val="25"/>
    <w:rsid w:val="008A3432"/>
    <w:pPr>
      <w:widowControl w:val="0"/>
      <w:shd w:val="clear" w:color="auto" w:fill="FFFFFF"/>
      <w:spacing w:after="180" w:line="0" w:lineRule="atLeast"/>
      <w:jc w:val="center"/>
      <w:outlineLvl w:val="1"/>
    </w:pPr>
    <w:rPr>
      <w:rFonts w:ascii="Times New Roman" w:eastAsia="Times New Roman" w:hAnsi="Times New Roman" w:cs="Times New Roman"/>
      <w:b/>
      <w:bCs/>
      <w:sz w:val="18"/>
      <w:szCs w:val="18"/>
      <w:lang w:eastAsia="en-US"/>
    </w:rPr>
  </w:style>
  <w:style w:type="character" w:customStyle="1" w:styleId="37">
    <w:name w:val="Основной текст (3) + Курсив"/>
    <w:basedOn w:val="34"/>
    <w:uiPriority w:val="99"/>
    <w:rsid w:val="008A3432"/>
    <w:rPr>
      <w:b/>
      <w:bCs/>
      <w:smallCaps w:val="0"/>
      <w:strike w:val="0"/>
      <w:color w:val="000000"/>
      <w:spacing w:val="0"/>
      <w:w w:val="100"/>
      <w:position w:val="0"/>
      <w:sz w:val="18"/>
      <w:szCs w:val="18"/>
      <w:u w:val="none"/>
      <w:lang w:val="ru-RU"/>
    </w:rPr>
  </w:style>
  <w:style w:type="character" w:customStyle="1" w:styleId="38">
    <w:name w:val="Заголовок №3 + Курсив"/>
    <w:basedOn w:val="31"/>
    <w:rsid w:val="008A3432"/>
    <w:rPr>
      <w:i/>
      <w:iCs/>
      <w:color w:val="000000"/>
      <w:spacing w:val="0"/>
      <w:w w:val="100"/>
      <w:position w:val="0"/>
      <w:sz w:val="18"/>
      <w:szCs w:val="18"/>
      <w:lang w:val="ru-RU"/>
    </w:rPr>
  </w:style>
  <w:style w:type="character" w:customStyle="1" w:styleId="39">
    <w:name w:val="Основной текст (3) + Не полужирный"/>
    <w:basedOn w:val="34"/>
    <w:rsid w:val="008A3432"/>
    <w:rPr>
      <w:b/>
      <w:bCs/>
      <w:i w:val="0"/>
      <w:iCs w:val="0"/>
      <w:smallCaps w:val="0"/>
      <w:strike w:val="0"/>
      <w:color w:val="000000"/>
      <w:spacing w:val="0"/>
      <w:w w:val="100"/>
      <w:position w:val="0"/>
      <w:sz w:val="18"/>
      <w:szCs w:val="18"/>
      <w:u w:val="none"/>
      <w:lang w:val="ru-RU"/>
    </w:rPr>
  </w:style>
  <w:style w:type="character" w:customStyle="1" w:styleId="27">
    <w:name w:val="Подпись к таблице (2)_"/>
    <w:basedOn w:val="a0"/>
    <w:link w:val="28"/>
    <w:rsid w:val="008A3432"/>
    <w:rPr>
      <w:rFonts w:ascii="Times New Roman" w:eastAsia="Times New Roman" w:hAnsi="Times New Roman" w:cs="Times New Roman"/>
      <w:b/>
      <w:bCs/>
      <w:sz w:val="19"/>
      <w:szCs w:val="19"/>
      <w:shd w:val="clear" w:color="auto" w:fill="FFFFFF"/>
    </w:rPr>
  </w:style>
  <w:style w:type="paragraph" w:customStyle="1" w:styleId="28">
    <w:name w:val="Подпись к таблице (2)"/>
    <w:basedOn w:val="a"/>
    <w:link w:val="27"/>
    <w:rsid w:val="008A3432"/>
    <w:pPr>
      <w:widowControl w:val="0"/>
      <w:shd w:val="clear" w:color="auto" w:fill="FFFFFF"/>
      <w:spacing w:after="0" w:line="0" w:lineRule="atLeast"/>
    </w:pPr>
    <w:rPr>
      <w:rFonts w:ascii="Times New Roman" w:eastAsia="Times New Roman" w:hAnsi="Times New Roman" w:cs="Times New Roman"/>
      <w:b/>
      <w:bCs/>
      <w:sz w:val="19"/>
      <w:szCs w:val="19"/>
      <w:lang w:eastAsia="en-US"/>
    </w:rPr>
  </w:style>
  <w:style w:type="character" w:customStyle="1" w:styleId="ac">
    <w:name w:val="Подпись к таблице + Не полужирный"/>
    <w:basedOn w:val="aa"/>
    <w:rsid w:val="008A3432"/>
    <w:rPr>
      <w:i w:val="0"/>
      <w:iCs w:val="0"/>
      <w:smallCaps w:val="0"/>
      <w:strike w:val="0"/>
      <w:color w:val="000000"/>
      <w:spacing w:val="0"/>
      <w:w w:val="100"/>
      <w:position w:val="0"/>
      <w:sz w:val="15"/>
      <w:szCs w:val="15"/>
      <w:u w:val="none"/>
      <w:lang w:val="ru-RU"/>
    </w:rPr>
  </w:style>
  <w:style w:type="character" w:customStyle="1" w:styleId="ad">
    <w:name w:val="Подпись к таблице + Не полужирный;Курсив"/>
    <w:basedOn w:val="aa"/>
    <w:rsid w:val="008A3432"/>
    <w:rPr>
      <w:i/>
      <w:iCs/>
      <w:smallCaps w:val="0"/>
      <w:strike w:val="0"/>
      <w:color w:val="000000"/>
      <w:spacing w:val="0"/>
      <w:w w:val="100"/>
      <w:position w:val="0"/>
      <w:sz w:val="15"/>
      <w:szCs w:val="15"/>
      <w:u w:val="none"/>
      <w:lang w:val="ru-RU"/>
    </w:rPr>
  </w:style>
  <w:style w:type="paragraph" w:customStyle="1" w:styleId="p7">
    <w:name w:val="p7"/>
    <w:basedOn w:val="a"/>
    <w:rsid w:val="008A3432"/>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8A343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A3432"/>
    <w:rPr>
      <w:rFonts w:eastAsiaTheme="minorEastAsia"/>
      <w:lang w:eastAsia="ru-RU"/>
    </w:rPr>
  </w:style>
  <w:style w:type="paragraph" w:styleId="af0">
    <w:name w:val="footer"/>
    <w:basedOn w:val="a"/>
    <w:link w:val="af1"/>
    <w:uiPriority w:val="99"/>
    <w:unhideWhenUsed/>
    <w:rsid w:val="008A343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A3432"/>
    <w:rPr>
      <w:rFonts w:eastAsiaTheme="minorEastAsia"/>
      <w:lang w:eastAsia="ru-RU"/>
    </w:rPr>
  </w:style>
  <w:style w:type="paragraph" w:styleId="af2">
    <w:name w:val="TOC Heading"/>
    <w:basedOn w:val="1"/>
    <w:next w:val="a"/>
    <w:uiPriority w:val="39"/>
    <w:semiHidden/>
    <w:unhideWhenUsed/>
    <w:qFormat/>
    <w:rsid w:val="008A3432"/>
    <w:pPr>
      <w:outlineLvl w:val="9"/>
    </w:pPr>
  </w:style>
  <w:style w:type="paragraph" w:styleId="12">
    <w:name w:val="toc 1"/>
    <w:basedOn w:val="a"/>
    <w:next w:val="a"/>
    <w:autoRedefine/>
    <w:uiPriority w:val="39"/>
    <w:unhideWhenUsed/>
    <w:rsid w:val="008A3432"/>
    <w:pPr>
      <w:tabs>
        <w:tab w:val="right" w:leader="dot" w:pos="9345"/>
      </w:tabs>
      <w:spacing w:after="100"/>
    </w:pPr>
    <w:rPr>
      <w:rFonts w:ascii="Times New Roman" w:hAnsi="Times New Roman" w:cs="Times New Roman"/>
      <w:noProof/>
      <w:sz w:val="28"/>
      <w:szCs w:val="28"/>
    </w:rPr>
  </w:style>
  <w:style w:type="paragraph" w:styleId="29">
    <w:name w:val="toc 2"/>
    <w:basedOn w:val="a"/>
    <w:next w:val="a"/>
    <w:autoRedefine/>
    <w:uiPriority w:val="39"/>
    <w:unhideWhenUsed/>
    <w:rsid w:val="008A3432"/>
    <w:pPr>
      <w:spacing w:after="100"/>
      <w:ind w:left="220"/>
    </w:pPr>
  </w:style>
  <w:style w:type="paragraph" w:styleId="3a">
    <w:name w:val="toc 3"/>
    <w:basedOn w:val="a"/>
    <w:next w:val="a"/>
    <w:autoRedefine/>
    <w:uiPriority w:val="39"/>
    <w:unhideWhenUsed/>
    <w:rsid w:val="008A3432"/>
    <w:pPr>
      <w:spacing w:after="100"/>
      <w:ind w:left="440"/>
    </w:pPr>
  </w:style>
  <w:style w:type="character" w:styleId="af3">
    <w:name w:val="Hyperlink"/>
    <w:basedOn w:val="a0"/>
    <w:uiPriority w:val="99"/>
    <w:unhideWhenUsed/>
    <w:rsid w:val="008A3432"/>
    <w:rPr>
      <w:color w:val="0000FF" w:themeColor="hyperlink"/>
      <w:u w:val="single"/>
    </w:rPr>
  </w:style>
  <w:style w:type="paragraph" w:styleId="af4">
    <w:name w:val="Balloon Text"/>
    <w:basedOn w:val="a"/>
    <w:link w:val="af5"/>
    <w:uiPriority w:val="99"/>
    <w:semiHidden/>
    <w:unhideWhenUsed/>
    <w:rsid w:val="008A343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8A3432"/>
    <w:rPr>
      <w:rFonts w:ascii="Tahoma" w:eastAsiaTheme="minorEastAsia" w:hAnsi="Tahoma" w:cs="Tahoma"/>
      <w:sz w:val="16"/>
      <w:szCs w:val="16"/>
      <w:lang w:eastAsia="ru-RU"/>
    </w:rPr>
  </w:style>
  <w:style w:type="paragraph" w:styleId="af6">
    <w:name w:val="List Paragraph"/>
    <w:basedOn w:val="a"/>
    <w:link w:val="af7"/>
    <w:uiPriority w:val="34"/>
    <w:qFormat/>
    <w:rsid w:val="008A3432"/>
    <w:pPr>
      <w:spacing w:after="0" w:line="240" w:lineRule="auto"/>
      <w:ind w:left="720"/>
      <w:contextualSpacing/>
    </w:pPr>
    <w:rPr>
      <w:rFonts w:ascii="Times New Roman" w:eastAsia="Times New Roman" w:hAnsi="Times New Roman" w:cs="Times New Roman"/>
      <w:sz w:val="24"/>
      <w:szCs w:val="24"/>
    </w:rPr>
  </w:style>
  <w:style w:type="character" w:customStyle="1" w:styleId="af7">
    <w:name w:val="Абзац списка Знак"/>
    <w:link w:val="af6"/>
    <w:uiPriority w:val="34"/>
    <w:locked/>
    <w:rsid w:val="000A617C"/>
    <w:rPr>
      <w:rFonts w:ascii="Times New Roman" w:eastAsia="Times New Roman" w:hAnsi="Times New Roman" w:cs="Times New Roman"/>
      <w:sz w:val="24"/>
      <w:szCs w:val="24"/>
      <w:lang w:eastAsia="ru-RU"/>
    </w:rPr>
  </w:style>
  <w:style w:type="paragraph" w:styleId="af8">
    <w:name w:val="No Spacing"/>
    <w:aliases w:val="основа"/>
    <w:link w:val="af9"/>
    <w:uiPriority w:val="1"/>
    <w:qFormat/>
    <w:rsid w:val="008A3432"/>
    <w:pPr>
      <w:spacing w:after="0" w:line="240" w:lineRule="auto"/>
    </w:pPr>
    <w:rPr>
      <w:rFonts w:ascii="Times New Roman" w:eastAsia="Times New Roman" w:hAnsi="Times New Roman" w:cs="Times New Roman"/>
      <w:sz w:val="24"/>
      <w:szCs w:val="24"/>
      <w:lang w:eastAsia="ru-RU"/>
    </w:rPr>
  </w:style>
  <w:style w:type="character" w:customStyle="1" w:styleId="af9">
    <w:name w:val="Без интервала Знак"/>
    <w:aliases w:val="основа Знак"/>
    <w:link w:val="af8"/>
    <w:uiPriority w:val="1"/>
    <w:locked/>
    <w:rsid w:val="008A3432"/>
    <w:rPr>
      <w:rFonts w:ascii="Times New Roman" w:eastAsia="Times New Roman" w:hAnsi="Times New Roman" w:cs="Times New Roman"/>
      <w:sz w:val="24"/>
      <w:szCs w:val="24"/>
      <w:lang w:eastAsia="ru-RU"/>
    </w:rPr>
  </w:style>
  <w:style w:type="character" w:styleId="afa">
    <w:name w:val="Emphasis"/>
    <w:basedOn w:val="a0"/>
    <w:qFormat/>
    <w:rsid w:val="008A3432"/>
    <w:rPr>
      <w:rFonts w:ascii="Times New Roman" w:hAnsi="Times New Roman" w:cs="Times New Roman" w:hint="default"/>
      <w:i/>
      <w:iCs/>
    </w:rPr>
  </w:style>
  <w:style w:type="paragraph" w:customStyle="1" w:styleId="3b">
    <w:name w:val="Заголовок 3+"/>
    <w:basedOn w:val="a"/>
    <w:rsid w:val="008A3432"/>
    <w:pPr>
      <w:widowControl w:val="0"/>
      <w:overflowPunct w:val="0"/>
      <w:autoSpaceDE w:val="0"/>
      <w:spacing w:before="240" w:after="0" w:line="240" w:lineRule="auto"/>
      <w:jc w:val="center"/>
    </w:pPr>
    <w:rPr>
      <w:rFonts w:ascii="Times New Roman" w:eastAsia="Calibri" w:hAnsi="Times New Roman" w:cs="Times New Roman"/>
      <w:b/>
      <w:sz w:val="28"/>
      <w:szCs w:val="24"/>
      <w:lang w:eastAsia="ar-SA"/>
    </w:rPr>
  </w:style>
  <w:style w:type="character" w:customStyle="1" w:styleId="afb">
    <w:name w:val="Колонтитул_"/>
    <w:basedOn w:val="a0"/>
    <w:link w:val="afc"/>
    <w:rsid w:val="008A3432"/>
    <w:rPr>
      <w:rFonts w:ascii="Times New Roman" w:eastAsia="Times New Roman" w:hAnsi="Times New Roman" w:cs="Times New Roman"/>
      <w:sz w:val="20"/>
      <w:szCs w:val="20"/>
      <w:shd w:val="clear" w:color="auto" w:fill="FFFFFF"/>
    </w:rPr>
  </w:style>
  <w:style w:type="paragraph" w:customStyle="1" w:styleId="afc">
    <w:name w:val="Колонтитул"/>
    <w:basedOn w:val="a"/>
    <w:link w:val="afb"/>
    <w:rsid w:val="008A3432"/>
    <w:pPr>
      <w:shd w:val="clear" w:color="auto" w:fill="FFFFFF"/>
      <w:spacing w:after="0" w:line="240" w:lineRule="auto"/>
    </w:pPr>
    <w:rPr>
      <w:rFonts w:ascii="Times New Roman" w:eastAsia="Times New Roman" w:hAnsi="Times New Roman" w:cs="Times New Roman"/>
      <w:sz w:val="20"/>
      <w:szCs w:val="20"/>
      <w:lang w:eastAsia="en-US"/>
    </w:rPr>
  </w:style>
  <w:style w:type="character" w:customStyle="1" w:styleId="13">
    <w:name w:val="Заголовок №1_"/>
    <w:basedOn w:val="a0"/>
    <w:link w:val="14"/>
    <w:rsid w:val="008A3432"/>
    <w:rPr>
      <w:rFonts w:ascii="Times New Roman" w:eastAsia="Times New Roman" w:hAnsi="Times New Roman" w:cs="Times New Roman"/>
      <w:shd w:val="clear" w:color="auto" w:fill="FFFFFF"/>
    </w:rPr>
  </w:style>
  <w:style w:type="paragraph" w:customStyle="1" w:styleId="14">
    <w:name w:val="Заголовок №1"/>
    <w:basedOn w:val="a"/>
    <w:link w:val="13"/>
    <w:rsid w:val="008A3432"/>
    <w:pPr>
      <w:shd w:val="clear" w:color="auto" w:fill="FFFFFF"/>
      <w:spacing w:after="120" w:line="0" w:lineRule="atLeast"/>
      <w:outlineLvl w:val="0"/>
    </w:pPr>
    <w:rPr>
      <w:rFonts w:ascii="Times New Roman" w:eastAsia="Times New Roman" w:hAnsi="Times New Roman" w:cs="Times New Roman"/>
      <w:lang w:eastAsia="en-US"/>
    </w:rPr>
  </w:style>
  <w:style w:type="character" w:customStyle="1" w:styleId="411pt">
    <w:name w:val="Основной текст (4) + 11 pt"/>
    <w:basedOn w:val="4"/>
    <w:rsid w:val="008A3432"/>
    <w:rPr>
      <w:b w:val="0"/>
      <w:bCs w:val="0"/>
      <w:i w:val="0"/>
      <w:iCs w:val="0"/>
      <w:smallCaps w:val="0"/>
      <w:strike w:val="0"/>
      <w:spacing w:val="0"/>
      <w:sz w:val="22"/>
      <w:szCs w:val="22"/>
    </w:rPr>
  </w:style>
  <w:style w:type="character" w:customStyle="1" w:styleId="411pt0">
    <w:name w:val="Основной текст (4) + 11 pt;Курсив"/>
    <w:basedOn w:val="4"/>
    <w:rsid w:val="008A3432"/>
    <w:rPr>
      <w:b w:val="0"/>
      <w:bCs w:val="0"/>
      <w:i/>
      <w:iCs/>
      <w:smallCaps w:val="0"/>
      <w:strike w:val="0"/>
      <w:spacing w:val="0"/>
      <w:sz w:val="22"/>
      <w:szCs w:val="22"/>
    </w:rPr>
  </w:style>
  <w:style w:type="paragraph" w:customStyle="1" w:styleId="2a">
    <w:name w:val="Основной текст2"/>
    <w:basedOn w:val="a"/>
    <w:rsid w:val="008A3432"/>
    <w:pPr>
      <w:shd w:val="clear" w:color="auto" w:fill="FFFFFF"/>
      <w:spacing w:after="0" w:line="293" w:lineRule="exact"/>
      <w:ind w:firstLine="360"/>
      <w:jc w:val="both"/>
    </w:pPr>
    <w:rPr>
      <w:rFonts w:ascii="Times New Roman" w:eastAsia="Times New Roman" w:hAnsi="Times New Roman" w:cs="Times New Roman"/>
      <w:color w:val="000000"/>
    </w:rPr>
  </w:style>
  <w:style w:type="character" w:customStyle="1" w:styleId="411pt1">
    <w:name w:val="Основной текст (4) + 11 pt;Полужирный;Курсив"/>
    <w:basedOn w:val="4"/>
    <w:rsid w:val="008A3432"/>
    <w:rPr>
      <w:i/>
      <w:iCs/>
      <w:smallCaps w:val="0"/>
      <w:strike w:val="0"/>
      <w:spacing w:val="0"/>
      <w:sz w:val="22"/>
      <w:szCs w:val="22"/>
    </w:rPr>
  </w:style>
  <w:style w:type="character" w:customStyle="1" w:styleId="15">
    <w:name w:val="Заголовок №1 + Курсив"/>
    <w:basedOn w:val="13"/>
    <w:rsid w:val="008A3432"/>
    <w:rPr>
      <w:b w:val="0"/>
      <w:bCs w:val="0"/>
      <w:i/>
      <w:iCs/>
      <w:smallCaps w:val="0"/>
      <w:strike w:val="0"/>
      <w:spacing w:val="0"/>
      <w:sz w:val="22"/>
      <w:szCs w:val="22"/>
    </w:rPr>
  </w:style>
  <w:style w:type="character" w:customStyle="1" w:styleId="3c">
    <w:name w:val="Основной текст (3) + Не полужирный;Не курсив"/>
    <w:basedOn w:val="34"/>
    <w:rsid w:val="008A3432"/>
    <w:rPr>
      <w:b/>
      <w:bCs/>
      <w:smallCaps w:val="0"/>
      <w:strike w:val="0"/>
      <w:spacing w:val="0"/>
      <w:sz w:val="22"/>
      <w:szCs w:val="22"/>
    </w:rPr>
  </w:style>
  <w:style w:type="character" w:customStyle="1" w:styleId="32pt">
    <w:name w:val="Основной текст (3) + Не курсив;Интервал 2 pt"/>
    <w:basedOn w:val="34"/>
    <w:rsid w:val="008A3432"/>
    <w:rPr>
      <w:b w:val="0"/>
      <w:bCs w:val="0"/>
      <w:smallCaps w:val="0"/>
      <w:strike w:val="0"/>
      <w:spacing w:val="40"/>
      <w:sz w:val="22"/>
      <w:szCs w:val="22"/>
    </w:rPr>
  </w:style>
  <w:style w:type="character" w:customStyle="1" w:styleId="9">
    <w:name w:val="Основной текст (9)_"/>
    <w:basedOn w:val="a0"/>
    <w:link w:val="90"/>
    <w:uiPriority w:val="99"/>
    <w:rsid w:val="008A3432"/>
    <w:rPr>
      <w:rFonts w:ascii="Times New Roman" w:eastAsia="Times New Roman" w:hAnsi="Times New Roman" w:cs="Times New Roman"/>
      <w:sz w:val="21"/>
      <w:szCs w:val="21"/>
      <w:shd w:val="clear" w:color="auto" w:fill="FFFFFF"/>
    </w:rPr>
  </w:style>
  <w:style w:type="paragraph" w:customStyle="1" w:styleId="90">
    <w:name w:val="Основной текст (9)"/>
    <w:basedOn w:val="a"/>
    <w:link w:val="9"/>
    <w:uiPriority w:val="99"/>
    <w:rsid w:val="008A3432"/>
    <w:pPr>
      <w:shd w:val="clear" w:color="auto" w:fill="FFFFFF"/>
      <w:spacing w:before="120" w:after="120" w:line="0" w:lineRule="atLeast"/>
    </w:pPr>
    <w:rPr>
      <w:rFonts w:ascii="Times New Roman" w:eastAsia="Times New Roman" w:hAnsi="Times New Roman" w:cs="Times New Roman"/>
      <w:sz w:val="21"/>
      <w:szCs w:val="21"/>
      <w:lang w:eastAsia="en-US"/>
    </w:rPr>
  </w:style>
  <w:style w:type="character" w:customStyle="1" w:styleId="3105pt">
    <w:name w:val="Основной текст (3) + 10;5 pt;Не полужирный"/>
    <w:basedOn w:val="34"/>
    <w:rsid w:val="008A3432"/>
    <w:rPr>
      <w:b/>
      <w:bCs/>
      <w:i w:val="0"/>
      <w:iCs w:val="0"/>
      <w:sz w:val="21"/>
      <w:szCs w:val="21"/>
    </w:rPr>
  </w:style>
  <w:style w:type="character" w:customStyle="1" w:styleId="3105pt0">
    <w:name w:val="Основной текст (3) + 10;5 pt;Не полужирный;Не курсив"/>
    <w:basedOn w:val="34"/>
    <w:rsid w:val="008A3432"/>
    <w:rPr>
      <w:b/>
      <w:bCs/>
      <w:spacing w:val="0"/>
      <w:sz w:val="21"/>
      <w:szCs w:val="21"/>
    </w:rPr>
  </w:style>
  <w:style w:type="character" w:customStyle="1" w:styleId="110">
    <w:name w:val="Основной текст (11)_"/>
    <w:basedOn w:val="a0"/>
    <w:link w:val="111"/>
    <w:rsid w:val="008A3432"/>
    <w:rPr>
      <w:rFonts w:ascii="Times New Roman" w:eastAsia="Times New Roman" w:hAnsi="Times New Roman" w:cs="Times New Roman"/>
      <w:sz w:val="14"/>
      <w:szCs w:val="14"/>
      <w:shd w:val="clear" w:color="auto" w:fill="FFFFFF"/>
    </w:rPr>
  </w:style>
  <w:style w:type="paragraph" w:customStyle="1" w:styleId="111">
    <w:name w:val="Основной текст (11)"/>
    <w:basedOn w:val="a"/>
    <w:link w:val="110"/>
    <w:rsid w:val="008A3432"/>
    <w:pPr>
      <w:shd w:val="clear" w:color="auto" w:fill="FFFFFF"/>
      <w:spacing w:after="0" w:line="0" w:lineRule="atLeast"/>
    </w:pPr>
    <w:rPr>
      <w:rFonts w:ascii="Times New Roman" w:eastAsia="Times New Roman" w:hAnsi="Times New Roman" w:cs="Times New Roman"/>
      <w:sz w:val="14"/>
      <w:szCs w:val="14"/>
      <w:lang w:eastAsia="en-US"/>
    </w:rPr>
  </w:style>
  <w:style w:type="character" w:customStyle="1" w:styleId="16">
    <w:name w:val="Заголовок №1 (6)_"/>
    <w:basedOn w:val="a0"/>
    <w:link w:val="160"/>
    <w:rsid w:val="008A3432"/>
    <w:rPr>
      <w:rFonts w:ascii="Times New Roman" w:eastAsia="Times New Roman" w:hAnsi="Times New Roman" w:cs="Times New Roman"/>
      <w:sz w:val="21"/>
      <w:szCs w:val="21"/>
      <w:shd w:val="clear" w:color="auto" w:fill="FFFFFF"/>
    </w:rPr>
  </w:style>
  <w:style w:type="paragraph" w:customStyle="1" w:styleId="160">
    <w:name w:val="Заголовок №1 (6)"/>
    <w:basedOn w:val="a"/>
    <w:link w:val="16"/>
    <w:rsid w:val="008A3432"/>
    <w:pPr>
      <w:shd w:val="clear" w:color="auto" w:fill="FFFFFF"/>
      <w:spacing w:after="180" w:line="0" w:lineRule="atLeast"/>
      <w:jc w:val="both"/>
      <w:outlineLvl w:val="0"/>
    </w:pPr>
    <w:rPr>
      <w:rFonts w:ascii="Times New Roman" w:eastAsia="Times New Roman" w:hAnsi="Times New Roman" w:cs="Times New Roman"/>
      <w:sz w:val="21"/>
      <w:szCs w:val="21"/>
      <w:lang w:eastAsia="en-US"/>
    </w:rPr>
  </w:style>
  <w:style w:type="character" w:customStyle="1" w:styleId="Bodytext95pt">
    <w:name w:val="Body text + 9;5 pt"/>
    <w:rsid w:val="008A343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BodytextCenturySchoolbook85ptBold">
    <w:name w:val="Body text + Century Schoolbook;8;5 pt;Bold"/>
    <w:rsid w:val="008A3432"/>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Bodytext">
    <w:name w:val="Body text_"/>
    <w:rsid w:val="008A3432"/>
    <w:rPr>
      <w:rFonts w:ascii="Microsoft Sans Serif" w:eastAsia="Microsoft Sans Serif" w:hAnsi="Microsoft Sans Serif" w:cs="Microsoft Sans Serif"/>
      <w:spacing w:val="-1"/>
      <w:sz w:val="16"/>
      <w:szCs w:val="16"/>
      <w:shd w:val="clear" w:color="auto" w:fill="FFFFFF"/>
    </w:rPr>
  </w:style>
  <w:style w:type="character" w:customStyle="1" w:styleId="BodytextBold">
    <w:name w:val="Body text + Bold"/>
    <w:rsid w:val="008A3432"/>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BodytextTimesNewRoman9pt">
    <w:name w:val="Body text + Times New Roman;9 pt"/>
    <w:rsid w:val="008A343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table" w:customStyle="1" w:styleId="17">
    <w:name w:val="Сетка таблицы1"/>
    <w:basedOn w:val="a1"/>
    <w:next w:val="a9"/>
    <w:uiPriority w:val="59"/>
    <w:rsid w:val="008A343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Название1"/>
    <w:basedOn w:val="a"/>
    <w:uiPriority w:val="99"/>
    <w:qFormat/>
    <w:rsid w:val="000A617C"/>
    <w:pPr>
      <w:suppressAutoHyphens/>
      <w:spacing w:after="0" w:line="240" w:lineRule="auto"/>
      <w:jc w:val="center"/>
    </w:pPr>
    <w:rPr>
      <w:rFonts w:ascii="Times New Roman" w:eastAsia="Times New Roman" w:hAnsi="Times New Roman" w:cs="Times New Roman"/>
      <w:i/>
      <w:color w:val="000000"/>
      <w:sz w:val="28"/>
      <w:szCs w:val="20"/>
    </w:rPr>
  </w:style>
  <w:style w:type="paragraph" w:customStyle="1" w:styleId="Default">
    <w:name w:val="Default"/>
    <w:rsid w:val="000A617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afd">
    <w:name w:val="Обычный абзац"/>
    <w:basedOn w:val="a"/>
    <w:uiPriority w:val="99"/>
    <w:rsid w:val="000A617C"/>
    <w:pPr>
      <w:suppressAutoHyphens/>
      <w:spacing w:after="0" w:line="288" w:lineRule="auto"/>
      <w:ind w:firstLine="567"/>
      <w:jc w:val="both"/>
    </w:pPr>
    <w:rPr>
      <w:rFonts w:ascii="Times New Roman" w:eastAsia="Times New Roman" w:hAnsi="Times New Roman" w:cs="Times New Roman"/>
      <w:sz w:val="28"/>
      <w:szCs w:val="28"/>
      <w:lang w:eastAsia="ar-SA"/>
    </w:rPr>
  </w:style>
  <w:style w:type="paragraph" w:customStyle="1" w:styleId="TableParagraph">
    <w:name w:val="Table Paragraph"/>
    <w:basedOn w:val="a"/>
    <w:uiPriority w:val="1"/>
    <w:qFormat/>
    <w:rsid w:val="00EB7C7F"/>
    <w:pPr>
      <w:widowControl w:val="0"/>
      <w:autoSpaceDE w:val="0"/>
      <w:autoSpaceDN w:val="0"/>
      <w:spacing w:after="0" w:line="240" w:lineRule="auto"/>
      <w:ind w:left="59"/>
    </w:pPr>
    <w:rPr>
      <w:rFonts w:ascii="Times New Roman" w:eastAsia="Times New Roman" w:hAnsi="Times New Roman" w:cs="Times New Roman"/>
      <w:lang w:bidi="ru-RU"/>
    </w:rPr>
  </w:style>
  <w:style w:type="character" w:customStyle="1" w:styleId="afe">
    <w:name w:val="Основной текст Знак"/>
    <w:link w:val="aff"/>
    <w:rsid w:val="00EB7C7F"/>
    <w:rPr>
      <w:rFonts w:ascii="Times New Roman" w:hAnsi="Times New Roman" w:cs="Times New Roman"/>
      <w:sz w:val="28"/>
      <w:szCs w:val="28"/>
      <w:shd w:val="clear" w:color="auto" w:fill="FFFFFF"/>
    </w:rPr>
  </w:style>
  <w:style w:type="paragraph" w:styleId="aff">
    <w:name w:val="Body Text"/>
    <w:basedOn w:val="a"/>
    <w:link w:val="afe"/>
    <w:rsid w:val="00EB7C7F"/>
    <w:pPr>
      <w:shd w:val="clear" w:color="auto" w:fill="FFFFFF"/>
      <w:spacing w:after="0" w:line="322" w:lineRule="exact"/>
      <w:ind w:hanging="420"/>
    </w:pPr>
    <w:rPr>
      <w:rFonts w:ascii="Times New Roman" w:eastAsiaTheme="minorHAnsi" w:hAnsi="Times New Roman" w:cs="Times New Roman"/>
      <w:sz w:val="28"/>
      <w:szCs w:val="28"/>
      <w:lang w:eastAsia="en-US"/>
    </w:rPr>
  </w:style>
  <w:style w:type="character" w:customStyle="1" w:styleId="19">
    <w:name w:val="Основной текст Знак1"/>
    <w:basedOn w:val="a0"/>
    <w:link w:val="aff"/>
    <w:uiPriority w:val="99"/>
    <w:rsid w:val="00EB7C7F"/>
    <w:rPr>
      <w:rFonts w:eastAsiaTheme="minorEastAsia"/>
      <w:lang w:eastAsia="ru-RU"/>
    </w:rPr>
  </w:style>
  <w:style w:type="paragraph" w:customStyle="1" w:styleId="1a">
    <w:name w:val="Подпись к таблице1"/>
    <w:basedOn w:val="a"/>
    <w:uiPriority w:val="99"/>
    <w:rsid w:val="00EB7C7F"/>
    <w:pPr>
      <w:shd w:val="clear" w:color="auto" w:fill="FFFFFF"/>
      <w:spacing w:after="0" w:line="240" w:lineRule="atLeast"/>
    </w:pPr>
    <w:rPr>
      <w:rFonts w:ascii="Times New Roman" w:eastAsia="DejaVu Sans" w:hAnsi="Times New Roman" w:cs="Times New Roman"/>
      <w:b/>
      <w:bCs/>
      <w:sz w:val="28"/>
      <w:szCs w:val="28"/>
    </w:rPr>
  </w:style>
  <w:style w:type="paragraph" w:customStyle="1" w:styleId="ParagraphStyle">
    <w:name w:val="Paragraph Style"/>
    <w:rsid w:val="00EB7C7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pple-converted-space">
    <w:name w:val="apple-converted-space"/>
    <w:rsid w:val="00EB7C7F"/>
  </w:style>
  <w:style w:type="paragraph" w:customStyle="1" w:styleId="c25">
    <w:name w:val="c25"/>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1521EA"/>
  </w:style>
  <w:style w:type="paragraph" w:customStyle="1" w:styleId="c5">
    <w:name w:val="c5"/>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0"/>
    <w:rsid w:val="001521EA"/>
  </w:style>
  <w:style w:type="character" w:customStyle="1" w:styleId="c4">
    <w:name w:val="c4"/>
    <w:basedOn w:val="a0"/>
    <w:rsid w:val="001521EA"/>
  </w:style>
  <w:style w:type="character" w:customStyle="1" w:styleId="c16">
    <w:name w:val="c16"/>
    <w:basedOn w:val="a0"/>
    <w:rsid w:val="001521EA"/>
  </w:style>
  <w:style w:type="paragraph" w:customStyle="1" w:styleId="c38">
    <w:name w:val="c38"/>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521EA"/>
  </w:style>
  <w:style w:type="paragraph" w:customStyle="1" w:styleId="c20">
    <w:name w:val="c20"/>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3">
    <w:name w:val="c33"/>
    <w:basedOn w:val="a0"/>
    <w:rsid w:val="001521EA"/>
  </w:style>
  <w:style w:type="character" w:customStyle="1" w:styleId="c18">
    <w:name w:val="c18"/>
    <w:basedOn w:val="a0"/>
    <w:rsid w:val="001521EA"/>
  </w:style>
  <w:style w:type="character" w:customStyle="1" w:styleId="c21">
    <w:name w:val="c21"/>
    <w:basedOn w:val="a0"/>
    <w:rsid w:val="001521EA"/>
  </w:style>
  <w:style w:type="character" w:customStyle="1" w:styleId="c8">
    <w:name w:val="c8"/>
    <w:basedOn w:val="a0"/>
    <w:rsid w:val="001521EA"/>
  </w:style>
  <w:style w:type="paragraph" w:customStyle="1" w:styleId="c13">
    <w:name w:val="c13"/>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1521EA"/>
  </w:style>
  <w:style w:type="character" w:customStyle="1" w:styleId="c1">
    <w:name w:val="c1"/>
    <w:basedOn w:val="a0"/>
    <w:rsid w:val="001521EA"/>
  </w:style>
  <w:style w:type="paragraph" w:customStyle="1" w:styleId="c30">
    <w:name w:val="c30"/>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1521EA"/>
  </w:style>
  <w:style w:type="character" w:customStyle="1" w:styleId="c35">
    <w:name w:val="c35"/>
    <w:basedOn w:val="a0"/>
    <w:rsid w:val="001521EA"/>
  </w:style>
  <w:style w:type="character" w:customStyle="1" w:styleId="c9">
    <w:name w:val="c9"/>
    <w:basedOn w:val="a0"/>
    <w:rsid w:val="001521EA"/>
  </w:style>
  <w:style w:type="paragraph" w:customStyle="1" w:styleId="c6">
    <w:name w:val="c6"/>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1521EA"/>
  </w:style>
  <w:style w:type="paragraph" w:customStyle="1" w:styleId="c11">
    <w:name w:val="c11"/>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1521EA"/>
  </w:style>
  <w:style w:type="paragraph" w:customStyle="1" w:styleId="c2">
    <w:name w:val="c2"/>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1521EA"/>
  </w:style>
  <w:style w:type="character" w:customStyle="1" w:styleId="c31">
    <w:name w:val="c31"/>
    <w:basedOn w:val="a0"/>
    <w:rsid w:val="001521EA"/>
  </w:style>
  <w:style w:type="paragraph" w:customStyle="1" w:styleId="c7">
    <w:name w:val="c7"/>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2">
    <w:name w:val="c42"/>
    <w:basedOn w:val="a0"/>
    <w:rsid w:val="001521EA"/>
  </w:style>
  <w:style w:type="paragraph" w:styleId="z-">
    <w:name w:val="HTML Top of Form"/>
    <w:basedOn w:val="a"/>
    <w:next w:val="a"/>
    <w:link w:val="z-0"/>
    <w:hidden/>
    <w:uiPriority w:val="99"/>
    <w:semiHidden/>
    <w:unhideWhenUsed/>
    <w:rsid w:val="001521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521EA"/>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1521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1521EA"/>
    <w:rPr>
      <w:rFonts w:ascii="Arial" w:eastAsia="Times New Roman" w:hAnsi="Arial" w:cs="Arial"/>
      <w:vanish/>
      <w:sz w:val="16"/>
      <w:szCs w:val="16"/>
      <w:lang w:eastAsia="ru-RU"/>
    </w:rPr>
  </w:style>
  <w:style w:type="paragraph" w:customStyle="1" w:styleId="c71">
    <w:name w:val="c71"/>
    <w:basedOn w:val="a"/>
    <w:rsid w:val="00152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0">
    <w:name w:val="Основной текст + 13"/>
    <w:aliases w:val="5 pt,Полужирный,Курсив,Основной текст (3) + Полужирный1,Основной текст + 12,5 pt4,Интервал 0 pt6"/>
    <w:basedOn w:val="19"/>
    <w:uiPriority w:val="99"/>
    <w:rsid w:val="001521EA"/>
    <w:rPr>
      <w:rFonts w:ascii="Times New Roman" w:hAnsi="Times New Roman"/>
      <w:b/>
      <w:bCs/>
      <w:i/>
      <w:iCs/>
      <w:sz w:val="27"/>
      <w:szCs w:val="27"/>
      <w:shd w:val="clear" w:color="auto" w:fill="FFFFFF"/>
    </w:rPr>
  </w:style>
  <w:style w:type="character" w:customStyle="1" w:styleId="131">
    <w:name w:val="Основной текст + 131"/>
    <w:aliases w:val="5 pt3,Полужирный4,Курсив3,Основной текст (9) + 103,Интервал 0 pt3"/>
    <w:basedOn w:val="19"/>
    <w:uiPriority w:val="99"/>
    <w:rsid w:val="001521EA"/>
    <w:rPr>
      <w:rFonts w:ascii="Times New Roman" w:hAnsi="Times New Roman"/>
      <w:b/>
      <w:bCs/>
      <w:i/>
      <w:iCs/>
      <w:sz w:val="27"/>
      <w:szCs w:val="27"/>
      <w:shd w:val="clear" w:color="auto" w:fill="FFFFFF"/>
    </w:rPr>
  </w:style>
  <w:style w:type="paragraph" w:customStyle="1" w:styleId="310">
    <w:name w:val="Основной текст (3)1"/>
    <w:basedOn w:val="a"/>
    <w:uiPriority w:val="99"/>
    <w:rsid w:val="001521EA"/>
    <w:pPr>
      <w:widowControl w:val="0"/>
      <w:shd w:val="clear" w:color="auto" w:fill="FFFFFF"/>
      <w:spacing w:after="60" w:line="240" w:lineRule="atLeast"/>
      <w:jc w:val="center"/>
    </w:pPr>
    <w:rPr>
      <w:rFonts w:ascii="Times New Roman" w:eastAsia="Calibri" w:hAnsi="Times New Roman" w:cs="Times New Roman"/>
      <w:b/>
      <w:bCs/>
      <w:sz w:val="26"/>
      <w:szCs w:val="26"/>
    </w:rPr>
  </w:style>
  <w:style w:type="character" w:customStyle="1" w:styleId="112">
    <w:name w:val="Основной текст + 11"/>
    <w:aliases w:val="5 pt2,Полужирный3,Основной текст (9) + 102,Не полужирный2,Интервал 0 pt2"/>
    <w:basedOn w:val="19"/>
    <w:uiPriority w:val="99"/>
    <w:rsid w:val="001521EA"/>
    <w:rPr>
      <w:rFonts w:ascii="Times New Roman" w:hAnsi="Times New Roman" w:cs="Times New Roman"/>
      <w:b/>
      <w:bCs/>
      <w:sz w:val="23"/>
      <w:szCs w:val="23"/>
      <w:u w:val="none"/>
      <w:shd w:val="clear" w:color="auto" w:fill="FFFFFF"/>
    </w:rPr>
  </w:style>
  <w:style w:type="character" w:customStyle="1" w:styleId="1110">
    <w:name w:val="Основной текст + 111"/>
    <w:aliases w:val="5 pt1,Полужирный2,Курсив2,Основной текст (9) + 101,Не полужирный1,Интервал 0 pt1"/>
    <w:basedOn w:val="19"/>
    <w:uiPriority w:val="99"/>
    <w:rsid w:val="001521EA"/>
    <w:rPr>
      <w:rFonts w:ascii="Times New Roman" w:hAnsi="Times New Roman" w:cs="Times New Roman"/>
      <w:b/>
      <w:bCs/>
      <w:i/>
      <w:iCs/>
      <w:sz w:val="23"/>
      <w:szCs w:val="23"/>
      <w:u w:val="none"/>
      <w:shd w:val="clear" w:color="auto" w:fill="FFFFFF"/>
    </w:rPr>
  </w:style>
  <w:style w:type="character" w:customStyle="1" w:styleId="11pt">
    <w:name w:val="Основной текст + 11 pt"/>
    <w:basedOn w:val="19"/>
    <w:uiPriority w:val="99"/>
    <w:rsid w:val="001521EA"/>
    <w:rPr>
      <w:rFonts w:ascii="Times New Roman" w:hAnsi="Times New Roman" w:cs="Times New Roman"/>
      <w:sz w:val="22"/>
      <w:szCs w:val="22"/>
      <w:u w:val="none"/>
      <w:shd w:val="clear" w:color="auto" w:fill="FFFFFF"/>
    </w:rPr>
  </w:style>
  <w:style w:type="character" w:customStyle="1" w:styleId="11pt1">
    <w:name w:val="Основной текст + 11 pt1"/>
    <w:aliases w:val="Полужирный1,Курсив1,Подпись к таблице (3) + Verdana"/>
    <w:basedOn w:val="19"/>
    <w:uiPriority w:val="99"/>
    <w:rsid w:val="001521EA"/>
    <w:rPr>
      <w:rFonts w:ascii="Times New Roman" w:hAnsi="Times New Roman" w:cs="Times New Roman"/>
      <w:b/>
      <w:bCs/>
      <w:i/>
      <w:iCs/>
      <w:sz w:val="22"/>
      <w:szCs w:val="22"/>
      <w:u w:val="none"/>
      <w:shd w:val="clear" w:color="auto" w:fill="FFFFFF"/>
    </w:rPr>
  </w:style>
  <w:style w:type="character" w:customStyle="1" w:styleId="8">
    <w:name w:val="Основной текст (8)_"/>
    <w:basedOn w:val="a0"/>
    <w:link w:val="80"/>
    <w:uiPriority w:val="99"/>
    <w:locked/>
    <w:rsid w:val="001521EA"/>
    <w:rPr>
      <w:rFonts w:ascii="Times New Roman" w:hAnsi="Times New Roman"/>
      <w:b/>
      <w:bCs/>
      <w:sz w:val="26"/>
      <w:szCs w:val="26"/>
      <w:shd w:val="clear" w:color="auto" w:fill="FFFFFF"/>
    </w:rPr>
  </w:style>
  <w:style w:type="paragraph" w:customStyle="1" w:styleId="80">
    <w:name w:val="Основной текст (8)"/>
    <w:basedOn w:val="a"/>
    <w:link w:val="8"/>
    <w:uiPriority w:val="99"/>
    <w:rsid w:val="001521EA"/>
    <w:pPr>
      <w:widowControl w:val="0"/>
      <w:shd w:val="clear" w:color="auto" w:fill="FFFFFF"/>
      <w:spacing w:before="300" w:after="300" w:line="240" w:lineRule="atLeast"/>
    </w:pPr>
    <w:rPr>
      <w:rFonts w:ascii="Times New Roman" w:eastAsiaTheme="minorHAnsi" w:hAnsi="Times New Roman"/>
      <w:b/>
      <w:bCs/>
      <w:sz w:val="26"/>
      <w:szCs w:val="26"/>
      <w:lang w:eastAsia="en-US"/>
    </w:rPr>
  </w:style>
  <w:style w:type="character" w:styleId="aff0">
    <w:name w:val="Strong"/>
    <w:basedOn w:val="a0"/>
    <w:uiPriority w:val="22"/>
    <w:qFormat/>
    <w:rsid w:val="001521EA"/>
    <w:rPr>
      <w:b/>
      <w:bCs/>
    </w:rPr>
  </w:style>
  <w:style w:type="character" w:customStyle="1" w:styleId="2b">
    <w:name w:val="Основной текст (2) + Курсив"/>
    <w:basedOn w:val="a0"/>
    <w:rsid w:val="0083273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100">
    <w:name w:val="Основной текст10"/>
    <w:basedOn w:val="a"/>
    <w:rsid w:val="00E30B1D"/>
    <w:pPr>
      <w:widowControl w:val="0"/>
      <w:shd w:val="clear" w:color="auto" w:fill="FFFFFF"/>
      <w:spacing w:after="0" w:line="211" w:lineRule="exact"/>
      <w:ind w:hanging="600"/>
      <w:jc w:val="both"/>
    </w:pPr>
    <w:rPr>
      <w:rFonts w:ascii="Century Schoolbook" w:eastAsia="Century Schoolbook" w:hAnsi="Century Schoolbook" w:cs="Century Schoolbook"/>
      <w:color w:val="000000"/>
      <w:spacing w:val="4"/>
      <w:sz w:val="17"/>
      <w:szCs w:val="17"/>
    </w:rPr>
  </w:style>
  <w:style w:type="paragraph" w:styleId="aff1">
    <w:name w:val="Title"/>
    <w:basedOn w:val="a"/>
    <w:link w:val="aff2"/>
    <w:uiPriority w:val="10"/>
    <w:qFormat/>
    <w:rsid w:val="00E30B1D"/>
    <w:pPr>
      <w:spacing w:after="0" w:line="240" w:lineRule="auto"/>
      <w:jc w:val="center"/>
    </w:pPr>
    <w:rPr>
      <w:rFonts w:ascii="Times New Roman" w:eastAsia="Times New Roman" w:hAnsi="Times New Roman" w:cs="Times New Roman"/>
      <w:b/>
      <w:bCs/>
      <w:sz w:val="24"/>
      <w:szCs w:val="24"/>
    </w:rPr>
  </w:style>
  <w:style w:type="character" w:customStyle="1" w:styleId="aff2">
    <w:name w:val="Название Знак"/>
    <w:basedOn w:val="a0"/>
    <w:link w:val="aff1"/>
    <w:uiPriority w:val="10"/>
    <w:rsid w:val="00E30B1D"/>
    <w:rPr>
      <w:rFonts w:ascii="Times New Roman" w:eastAsia="Times New Roman" w:hAnsi="Times New Roman" w:cs="Times New Roman"/>
      <w:b/>
      <w:bCs/>
      <w:sz w:val="24"/>
      <w:szCs w:val="24"/>
      <w:lang w:eastAsia="ru-RU"/>
    </w:rPr>
  </w:style>
  <w:style w:type="paragraph" w:customStyle="1" w:styleId="WW-">
    <w:name w:val="WW-Базовый"/>
    <w:rsid w:val="00117106"/>
    <w:pPr>
      <w:tabs>
        <w:tab w:val="left" w:pos="709"/>
      </w:tabs>
      <w:suppressAutoHyphens/>
      <w:spacing w:after="0" w:line="100" w:lineRule="atLeast"/>
    </w:pPr>
    <w:rPr>
      <w:rFonts w:ascii="Times New Roman" w:eastAsia="Arial" w:hAnsi="Times New Roman" w:cs="Calibri"/>
      <w:sz w:val="24"/>
      <w:szCs w:val="24"/>
      <w:lang w:eastAsia="ar-SA"/>
    </w:rPr>
  </w:style>
  <w:style w:type="paragraph" w:customStyle="1" w:styleId="aff3">
    <w:name w:val="Содержимое таблицы"/>
    <w:basedOn w:val="WW-"/>
    <w:rsid w:val="00117106"/>
    <w:pPr>
      <w:suppressLineNumbers/>
    </w:pPr>
  </w:style>
  <w:style w:type="paragraph" w:customStyle="1" w:styleId="aff4">
    <w:name w:val="Основной"/>
    <w:basedOn w:val="a"/>
    <w:link w:val="aff5"/>
    <w:rsid w:val="00117106"/>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5">
    <w:name w:val="Основной Знак"/>
    <w:link w:val="aff4"/>
    <w:rsid w:val="00117106"/>
    <w:rPr>
      <w:rFonts w:ascii="NewtonCSanPin" w:eastAsia="Times New Roman" w:hAnsi="NewtonCSanPin" w:cs="Times New Roman"/>
      <w:color w:val="000000"/>
      <w:sz w:val="21"/>
      <w:szCs w:val="21"/>
    </w:rPr>
  </w:style>
  <w:style w:type="paragraph" w:customStyle="1" w:styleId="aff6">
    <w:name w:val="Буллит"/>
    <w:basedOn w:val="aff4"/>
    <w:link w:val="aff7"/>
    <w:rsid w:val="00117106"/>
    <w:pPr>
      <w:ind w:firstLine="244"/>
    </w:pPr>
  </w:style>
  <w:style w:type="character" w:customStyle="1" w:styleId="aff7">
    <w:name w:val="Буллит Знак"/>
    <w:basedOn w:val="aff5"/>
    <w:link w:val="aff6"/>
    <w:locked/>
    <w:rsid w:val="00117106"/>
    <w:rPr>
      <w:lang w:eastAsia="ru-RU"/>
    </w:rPr>
  </w:style>
  <w:style w:type="character" w:styleId="aff8">
    <w:name w:val="page number"/>
    <w:basedOn w:val="a0"/>
    <w:uiPriority w:val="99"/>
    <w:rsid w:val="00117106"/>
  </w:style>
  <w:style w:type="paragraph" w:styleId="2c">
    <w:name w:val="Body Text 2"/>
    <w:basedOn w:val="a"/>
    <w:link w:val="2d"/>
    <w:uiPriority w:val="99"/>
    <w:rsid w:val="00117106"/>
    <w:pPr>
      <w:spacing w:after="0" w:line="240" w:lineRule="auto"/>
      <w:ind w:firstLine="570"/>
      <w:jc w:val="both"/>
    </w:pPr>
    <w:rPr>
      <w:rFonts w:ascii="Times New Roman" w:eastAsia="Times New Roman" w:hAnsi="Times New Roman" w:cs="Times New Roman"/>
      <w:sz w:val="24"/>
      <w:szCs w:val="24"/>
    </w:rPr>
  </w:style>
  <w:style w:type="character" w:customStyle="1" w:styleId="2d">
    <w:name w:val="Основной текст 2 Знак"/>
    <w:basedOn w:val="a0"/>
    <w:link w:val="2c"/>
    <w:uiPriority w:val="99"/>
    <w:rsid w:val="00117106"/>
    <w:rPr>
      <w:rFonts w:ascii="Times New Roman" w:eastAsia="Times New Roman" w:hAnsi="Times New Roman" w:cs="Times New Roman"/>
      <w:sz w:val="24"/>
      <w:szCs w:val="24"/>
      <w:lang w:eastAsia="ru-RU"/>
    </w:rPr>
  </w:style>
  <w:style w:type="character" w:customStyle="1" w:styleId="BodytextCenturySchoolbook9ptBold">
    <w:name w:val="Body text + Century Schoolbook;9 pt;Bold"/>
    <w:rsid w:val="00276398"/>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BodytextCenturySchoolbook9pt">
    <w:name w:val="Body text + Century Schoolbook;9 pt"/>
    <w:rsid w:val="00276398"/>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rPr>
  </w:style>
  <w:style w:type="character" w:customStyle="1" w:styleId="BodytextExact">
    <w:name w:val="Body text Exact"/>
    <w:rsid w:val="00276398"/>
    <w:rPr>
      <w:rFonts w:ascii="Microsoft Sans Serif" w:eastAsia="Microsoft Sans Serif" w:hAnsi="Microsoft Sans Serif" w:cs="Microsoft Sans Serif"/>
      <w:b w:val="0"/>
      <w:bCs w:val="0"/>
      <w:i w:val="0"/>
      <w:iCs w:val="0"/>
      <w:smallCaps w:val="0"/>
      <w:strike w:val="0"/>
      <w:spacing w:val="-1"/>
      <w:sz w:val="16"/>
      <w:szCs w:val="16"/>
      <w:u w:val="none"/>
    </w:rPr>
  </w:style>
  <w:style w:type="character" w:customStyle="1" w:styleId="BodytextCenturySchoolbook85pt">
    <w:name w:val="Body text + Century Schoolbook;8;5 pt"/>
    <w:rsid w:val="0027639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shd w:val="clear" w:color="auto" w:fill="FFFFFF"/>
      <w:lang w:val="ru-RU"/>
    </w:rPr>
  </w:style>
  <w:style w:type="character" w:customStyle="1" w:styleId="BodytextBookmanOldStyle8pt">
    <w:name w:val="Body text + Bookman Old Style;8 pt"/>
    <w:rsid w:val="00276398"/>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rPr>
  </w:style>
  <w:style w:type="character" w:customStyle="1" w:styleId="BodytextBookmanOldStyle8ptNotBold">
    <w:name w:val="Body text + Bookman Old Style;8 pt;Not Bold"/>
    <w:rsid w:val="00276398"/>
    <w:rPr>
      <w:rFonts w:ascii="Bookman Old Style" w:eastAsia="Bookman Old Style" w:hAnsi="Bookman Old Style" w:cs="Bookman Old Style"/>
      <w:b/>
      <w:bCs/>
      <w:i w:val="0"/>
      <w:iCs w:val="0"/>
      <w:smallCaps w:val="0"/>
      <w:strike w:val="0"/>
      <w:color w:val="000000"/>
      <w:spacing w:val="0"/>
      <w:w w:val="100"/>
      <w:position w:val="0"/>
      <w:sz w:val="16"/>
      <w:szCs w:val="16"/>
      <w:u w:val="none"/>
      <w:shd w:val="clear" w:color="auto" w:fill="FFFFFF"/>
      <w:lang w:val="ru-RU"/>
    </w:rPr>
  </w:style>
  <w:style w:type="character" w:customStyle="1" w:styleId="BodytextTimesNewRoman9ptNotBold">
    <w:name w:val="Body text + Times New Roman;9 pt;Not Bold"/>
    <w:rsid w:val="0027639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Bodytext95ptBoldItalic">
    <w:name w:val="Body text + 9;5 pt;Bold;Italic"/>
    <w:rsid w:val="0027639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dytextItalicSpacing0ptExact">
    <w:name w:val="Body text + Italic;Spacing 0 pt Exact"/>
    <w:rsid w:val="00276398"/>
    <w:rPr>
      <w:rFonts w:ascii="Microsoft Sans Serif" w:eastAsia="Microsoft Sans Serif" w:hAnsi="Microsoft Sans Serif" w:cs="Microsoft Sans Serif"/>
      <w:b w:val="0"/>
      <w:bCs w:val="0"/>
      <w:i/>
      <w:iCs/>
      <w:smallCaps w:val="0"/>
      <w:strike w:val="0"/>
      <w:color w:val="000000"/>
      <w:spacing w:val="-11"/>
      <w:w w:val="100"/>
      <w:position w:val="0"/>
      <w:sz w:val="16"/>
      <w:szCs w:val="16"/>
      <w:u w:val="none"/>
      <w:shd w:val="clear" w:color="auto" w:fill="FFFFFF"/>
      <w:lang w:val="ru-RU"/>
    </w:rPr>
  </w:style>
  <w:style w:type="character" w:customStyle="1" w:styleId="BodytextItalicSpacing2ptExact">
    <w:name w:val="Body text + Italic;Spacing 2 pt Exact"/>
    <w:rsid w:val="00276398"/>
    <w:rPr>
      <w:rFonts w:ascii="Microsoft Sans Serif" w:eastAsia="Microsoft Sans Serif" w:hAnsi="Microsoft Sans Serif" w:cs="Microsoft Sans Serif"/>
      <w:b w:val="0"/>
      <w:bCs w:val="0"/>
      <w:i/>
      <w:iCs/>
      <w:smallCaps w:val="0"/>
      <w:strike w:val="0"/>
      <w:color w:val="000000"/>
      <w:spacing w:val="59"/>
      <w:w w:val="100"/>
      <w:position w:val="0"/>
      <w:sz w:val="16"/>
      <w:szCs w:val="16"/>
      <w:u w:val="none"/>
      <w:shd w:val="clear" w:color="auto" w:fill="FFFFFF"/>
      <w:lang w:val="ru-RU"/>
    </w:rPr>
  </w:style>
  <w:style w:type="character" w:customStyle="1" w:styleId="Heading1">
    <w:name w:val="Heading #1_"/>
    <w:link w:val="Heading10"/>
    <w:rsid w:val="00276398"/>
    <w:rPr>
      <w:b/>
      <w:bCs/>
      <w:sz w:val="32"/>
      <w:szCs w:val="32"/>
      <w:shd w:val="clear" w:color="auto" w:fill="FFFFFF"/>
    </w:rPr>
  </w:style>
  <w:style w:type="paragraph" w:customStyle="1" w:styleId="Heading10">
    <w:name w:val="Heading #1"/>
    <w:basedOn w:val="a"/>
    <w:link w:val="Heading1"/>
    <w:rsid w:val="00276398"/>
    <w:pPr>
      <w:shd w:val="clear" w:color="auto" w:fill="FFFFFF"/>
      <w:spacing w:after="120" w:line="240" w:lineRule="atLeast"/>
      <w:outlineLvl w:val="0"/>
    </w:pPr>
    <w:rPr>
      <w:rFonts w:eastAsiaTheme="minorHAnsi"/>
      <w:b/>
      <w:bCs/>
      <w:sz w:val="32"/>
      <w:szCs w:val="32"/>
      <w:lang w:eastAsia="en-US"/>
    </w:rPr>
  </w:style>
  <w:style w:type="paragraph" w:customStyle="1" w:styleId="CharChar1CharChar1CharChar">
    <w:name w:val="Char Char Знак Знак1 Char Char1 Знак Знак Char Char"/>
    <w:basedOn w:val="a"/>
    <w:next w:val="a"/>
    <w:rsid w:val="00276398"/>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Normal">
    <w:name w:val="ConsPlusNormal"/>
    <w:uiPriority w:val="99"/>
    <w:rsid w:val="0029441A"/>
    <w:pPr>
      <w:widowControl w:val="0"/>
      <w:autoSpaceDE w:val="0"/>
      <w:autoSpaceDN w:val="0"/>
      <w:spacing w:after="0" w:line="240" w:lineRule="auto"/>
    </w:pPr>
    <w:rPr>
      <w:rFonts w:ascii="Calibri" w:eastAsia="Times New Roman" w:hAnsi="Calibri" w:cs="Calibri"/>
      <w:szCs w:val="20"/>
      <w:lang w:eastAsia="ru-RU"/>
    </w:rPr>
  </w:style>
  <w:style w:type="character" w:customStyle="1" w:styleId="dash041e005f0431005f044b005f0447005f043d005f044b005f0439005f005fchar1char1">
    <w:name w:val="dash041e_005f0431_005f044b_005f0447_005f043d_005f044b_005f0439_005f_005fchar1__char1"/>
    <w:rsid w:val="002543FF"/>
    <w:rPr>
      <w:rFonts w:ascii="Times New Roman" w:hAnsi="Times New Roman" w:cs="Times New Roman"/>
      <w:sz w:val="24"/>
      <w:szCs w:val="24"/>
      <w:u w:val="none"/>
      <w:effect w:val="none"/>
    </w:rPr>
  </w:style>
  <w:style w:type="character" w:customStyle="1" w:styleId="1458">
    <w:name w:val="Основной текст (14)58"/>
    <w:basedOn w:val="a0"/>
    <w:rsid w:val="002543FF"/>
    <w:rPr>
      <w:rFonts w:ascii="Times New Roman" w:hAnsi="Times New Roman" w:cs="Times New Roman"/>
      <w:i/>
      <w:iCs/>
      <w:noProof/>
      <w:spacing w:val="0"/>
      <w:sz w:val="22"/>
      <w:szCs w:val="22"/>
      <w:shd w:val="clear" w:color="auto" w:fill="FFFFFF"/>
    </w:rPr>
  </w:style>
  <w:style w:type="character" w:customStyle="1" w:styleId="140">
    <w:name w:val="Основной текст (14)_"/>
    <w:basedOn w:val="a0"/>
    <w:link w:val="141"/>
    <w:rsid w:val="002543FF"/>
    <w:rPr>
      <w:i/>
      <w:iCs/>
      <w:shd w:val="clear" w:color="auto" w:fill="FFFFFF"/>
    </w:rPr>
  </w:style>
  <w:style w:type="paragraph" w:customStyle="1" w:styleId="141">
    <w:name w:val="Основной текст (14)1"/>
    <w:basedOn w:val="a"/>
    <w:link w:val="140"/>
    <w:rsid w:val="002543FF"/>
    <w:pPr>
      <w:shd w:val="clear" w:color="auto" w:fill="FFFFFF"/>
      <w:spacing w:after="0" w:line="211" w:lineRule="exact"/>
      <w:ind w:firstLine="400"/>
      <w:jc w:val="both"/>
    </w:pPr>
    <w:rPr>
      <w:rFonts w:eastAsiaTheme="minorHAnsi"/>
      <w:i/>
      <w:iCs/>
      <w:lang w:eastAsia="en-US"/>
    </w:rPr>
  </w:style>
  <w:style w:type="character" w:customStyle="1" w:styleId="1456">
    <w:name w:val="Основной текст (14)56"/>
    <w:basedOn w:val="140"/>
    <w:rsid w:val="002543FF"/>
    <w:rPr>
      <w:rFonts w:ascii="Times New Roman" w:hAnsi="Times New Roman" w:cs="Times New Roman"/>
      <w:i/>
      <w:iCs/>
      <w:noProof/>
      <w:spacing w:val="0"/>
    </w:rPr>
  </w:style>
  <w:style w:type="character" w:customStyle="1" w:styleId="1454">
    <w:name w:val="Основной текст (14)54"/>
    <w:basedOn w:val="140"/>
    <w:rsid w:val="002543FF"/>
    <w:rPr>
      <w:rFonts w:ascii="Times New Roman" w:hAnsi="Times New Roman" w:cs="Times New Roman"/>
      <w:i/>
      <w:iCs/>
      <w:noProof/>
      <w:spacing w:val="0"/>
    </w:rPr>
  </w:style>
  <w:style w:type="character" w:customStyle="1" w:styleId="30">
    <w:name w:val="Заголовок 3 Знак"/>
    <w:basedOn w:val="a0"/>
    <w:link w:val="3"/>
    <w:uiPriority w:val="9"/>
    <w:rsid w:val="00C00F58"/>
    <w:rPr>
      <w:rFonts w:asciiTheme="majorHAnsi" w:eastAsiaTheme="majorEastAsia" w:hAnsiTheme="majorHAnsi" w:cstheme="majorBidi"/>
      <w:b/>
      <w:bCs/>
      <w:color w:val="4F81BD" w:themeColor="accent1"/>
      <w:lang w:eastAsia="ru-RU"/>
    </w:rPr>
  </w:style>
  <w:style w:type="paragraph" w:customStyle="1" w:styleId="msonormalcxspmiddle">
    <w:name w:val="msonormalcxspmiddle"/>
    <w:basedOn w:val="a"/>
    <w:rsid w:val="00C00F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rsid w:val="00C00F58"/>
    <w:pPr>
      <w:spacing w:before="100" w:beforeAutospacing="1" w:after="100" w:afterAutospacing="1" w:line="240" w:lineRule="auto"/>
    </w:pPr>
    <w:rPr>
      <w:rFonts w:ascii="Times New Roman" w:eastAsia="Times New Roman" w:hAnsi="Times New Roman" w:cs="Times New Roman"/>
      <w:sz w:val="24"/>
      <w:szCs w:val="24"/>
    </w:rPr>
  </w:style>
  <w:style w:type="paragraph" w:styleId="aff9">
    <w:name w:val="Body Text Indent"/>
    <w:basedOn w:val="a"/>
    <w:link w:val="affa"/>
    <w:unhideWhenUsed/>
    <w:rsid w:val="00C00F58"/>
    <w:pPr>
      <w:spacing w:after="120" w:line="240" w:lineRule="auto"/>
      <w:ind w:left="283"/>
    </w:pPr>
    <w:rPr>
      <w:rFonts w:ascii="Times New Roman" w:eastAsia="Times New Roman" w:hAnsi="Times New Roman" w:cs="Times New Roman"/>
      <w:sz w:val="24"/>
      <w:szCs w:val="24"/>
    </w:rPr>
  </w:style>
  <w:style w:type="character" w:customStyle="1" w:styleId="affa">
    <w:name w:val="Основной текст с отступом Знак"/>
    <w:basedOn w:val="a0"/>
    <w:link w:val="aff9"/>
    <w:rsid w:val="00C00F58"/>
    <w:rPr>
      <w:rFonts w:ascii="Times New Roman" w:eastAsia="Times New Roman" w:hAnsi="Times New Roman" w:cs="Times New Roman"/>
      <w:sz w:val="24"/>
      <w:szCs w:val="24"/>
      <w:lang w:eastAsia="ru-RU"/>
    </w:rPr>
  </w:style>
  <w:style w:type="paragraph" w:styleId="2e">
    <w:name w:val="Body Text Indent 2"/>
    <w:basedOn w:val="a"/>
    <w:link w:val="2f"/>
    <w:unhideWhenUsed/>
    <w:rsid w:val="00C00F58"/>
    <w:pPr>
      <w:spacing w:after="120" w:line="480" w:lineRule="auto"/>
      <w:ind w:left="283"/>
    </w:pPr>
    <w:rPr>
      <w:rFonts w:ascii="Times New Roman" w:eastAsia="Times New Roman" w:hAnsi="Times New Roman" w:cs="Times New Roman"/>
      <w:sz w:val="24"/>
      <w:szCs w:val="24"/>
    </w:rPr>
  </w:style>
  <w:style w:type="character" w:customStyle="1" w:styleId="2f">
    <w:name w:val="Основной текст с отступом 2 Знак"/>
    <w:basedOn w:val="a0"/>
    <w:link w:val="2e"/>
    <w:rsid w:val="00C00F58"/>
    <w:rPr>
      <w:rFonts w:ascii="Times New Roman" w:eastAsia="Times New Roman" w:hAnsi="Times New Roman" w:cs="Times New Roman"/>
      <w:sz w:val="24"/>
      <w:szCs w:val="24"/>
      <w:lang w:eastAsia="ru-RU"/>
    </w:rPr>
  </w:style>
  <w:style w:type="paragraph" w:customStyle="1" w:styleId="msonormalbullet2gif">
    <w:name w:val="msonormalbullet2.gif"/>
    <w:basedOn w:val="a"/>
    <w:qFormat/>
    <w:rsid w:val="00F65D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Абзац списка1"/>
    <w:basedOn w:val="a"/>
    <w:qFormat/>
    <w:rsid w:val="00F65D40"/>
    <w:pPr>
      <w:ind w:left="720"/>
      <w:contextualSpacing/>
    </w:pPr>
    <w:rPr>
      <w:rFonts w:ascii="Calibri" w:eastAsia="Times New Roman" w:hAnsi="Calibri" w:cs="Times New Roman"/>
    </w:rPr>
  </w:style>
  <w:style w:type="paragraph" w:customStyle="1" w:styleId="Centered">
    <w:name w:val="Centered"/>
    <w:uiPriority w:val="99"/>
    <w:rsid w:val="00F65D40"/>
    <w:pPr>
      <w:autoSpaceDE w:val="0"/>
      <w:autoSpaceDN w:val="0"/>
      <w:adjustRightInd w:val="0"/>
      <w:spacing w:after="0" w:line="240" w:lineRule="auto"/>
      <w:jc w:val="center"/>
    </w:pPr>
    <w:rPr>
      <w:rFonts w:ascii="Arial" w:hAnsi="Arial" w:cs="Arial"/>
      <w:sz w:val="24"/>
      <w:szCs w:val="24"/>
    </w:rPr>
  </w:style>
  <w:style w:type="character" w:customStyle="1" w:styleId="12pt">
    <w:name w:val="Основной текст + 12 pt"/>
    <w:aliases w:val="Интервал 0 pt Exact"/>
    <w:basedOn w:val="a0"/>
    <w:uiPriority w:val="99"/>
    <w:rsid w:val="000714E4"/>
    <w:rPr>
      <w:rFonts w:ascii="Times New Roman" w:hAnsi="Times New Roman" w:cs="Times New Roman"/>
      <w:color w:val="000000"/>
      <w:spacing w:val="11"/>
      <w:w w:val="100"/>
      <w:position w:val="0"/>
      <w:sz w:val="24"/>
      <w:szCs w:val="24"/>
      <w:u w:val="none"/>
    </w:rPr>
  </w:style>
  <w:style w:type="character" w:customStyle="1" w:styleId="220">
    <w:name w:val="Заголовок №2 (2)_"/>
    <w:basedOn w:val="a0"/>
    <w:link w:val="221"/>
    <w:uiPriority w:val="99"/>
    <w:locked/>
    <w:rsid w:val="000714E4"/>
    <w:rPr>
      <w:rFonts w:ascii="Malgun Gothic" w:eastAsia="Malgun Gothic" w:cs="Malgun Gothic"/>
      <w:b/>
      <w:bCs/>
      <w:sz w:val="25"/>
      <w:szCs w:val="25"/>
      <w:shd w:val="clear" w:color="auto" w:fill="FFFFFF"/>
    </w:rPr>
  </w:style>
  <w:style w:type="paragraph" w:customStyle="1" w:styleId="221">
    <w:name w:val="Заголовок №2 (2)"/>
    <w:basedOn w:val="a"/>
    <w:link w:val="220"/>
    <w:uiPriority w:val="99"/>
    <w:rsid w:val="000714E4"/>
    <w:pPr>
      <w:widowControl w:val="0"/>
      <w:shd w:val="clear" w:color="auto" w:fill="FFFFFF"/>
      <w:spacing w:after="780" w:line="240" w:lineRule="atLeast"/>
      <w:outlineLvl w:val="1"/>
    </w:pPr>
    <w:rPr>
      <w:rFonts w:ascii="Malgun Gothic" w:eastAsia="Malgun Gothic" w:cs="Malgun Gothic"/>
      <w:b/>
      <w:bCs/>
      <w:sz w:val="25"/>
      <w:szCs w:val="25"/>
      <w:lang w:eastAsia="en-US"/>
    </w:rPr>
  </w:style>
  <w:style w:type="character" w:customStyle="1" w:styleId="0pt">
    <w:name w:val="Основной текст + Интервал 0 pt"/>
    <w:uiPriority w:val="99"/>
    <w:rsid w:val="000714E4"/>
    <w:rPr>
      <w:rFonts w:ascii="Times New Roman" w:hAnsi="Times New Roman" w:cs="Times New Roman"/>
      <w:spacing w:val="0"/>
      <w:sz w:val="26"/>
      <w:szCs w:val="26"/>
      <w:u w:val="none"/>
    </w:rPr>
  </w:style>
  <w:style w:type="character" w:customStyle="1" w:styleId="41">
    <w:name w:val="Заголовок №4_"/>
    <w:basedOn w:val="a0"/>
    <w:link w:val="410"/>
    <w:uiPriority w:val="99"/>
    <w:locked/>
    <w:rsid w:val="000714E4"/>
    <w:rPr>
      <w:rFonts w:ascii="Times New Roman" w:hAnsi="Times New Roman" w:cs="Times New Roman"/>
      <w:b/>
      <w:bCs/>
      <w:sz w:val="21"/>
      <w:szCs w:val="21"/>
      <w:shd w:val="clear" w:color="auto" w:fill="FFFFFF"/>
    </w:rPr>
  </w:style>
  <w:style w:type="character" w:customStyle="1" w:styleId="3d">
    <w:name w:val="Основной текст (3) + Полужирный"/>
    <w:basedOn w:val="34"/>
    <w:uiPriority w:val="99"/>
    <w:rsid w:val="000714E4"/>
    <w:rPr>
      <w:b/>
      <w:bCs/>
      <w:sz w:val="21"/>
      <w:szCs w:val="21"/>
      <w:u w:val="none"/>
    </w:rPr>
  </w:style>
  <w:style w:type="character" w:customStyle="1" w:styleId="42">
    <w:name w:val="Основной текст (4) + Не полужирный"/>
    <w:basedOn w:val="4"/>
    <w:uiPriority w:val="99"/>
    <w:rsid w:val="000714E4"/>
    <w:rPr>
      <w:sz w:val="21"/>
      <w:szCs w:val="21"/>
      <w:u w:val="none"/>
    </w:rPr>
  </w:style>
  <w:style w:type="character" w:customStyle="1" w:styleId="43">
    <w:name w:val="Заголовок №4 + Не полужирный"/>
    <w:basedOn w:val="41"/>
    <w:uiPriority w:val="99"/>
    <w:rsid w:val="000714E4"/>
  </w:style>
  <w:style w:type="character" w:customStyle="1" w:styleId="44">
    <w:name w:val="Заголовок №4 + Курсив"/>
    <w:basedOn w:val="41"/>
    <w:uiPriority w:val="99"/>
    <w:rsid w:val="000714E4"/>
    <w:rPr>
      <w:i/>
      <w:iCs/>
    </w:rPr>
  </w:style>
  <w:style w:type="character" w:customStyle="1" w:styleId="340">
    <w:name w:val="Основной текст (3)4"/>
    <w:basedOn w:val="34"/>
    <w:uiPriority w:val="99"/>
    <w:rsid w:val="000714E4"/>
    <w:rPr>
      <w:sz w:val="21"/>
      <w:szCs w:val="21"/>
      <w:u w:val="none"/>
    </w:rPr>
  </w:style>
  <w:style w:type="character" w:customStyle="1" w:styleId="330">
    <w:name w:val="Основной текст (3)3"/>
    <w:basedOn w:val="34"/>
    <w:uiPriority w:val="99"/>
    <w:rsid w:val="000714E4"/>
    <w:rPr>
      <w:sz w:val="21"/>
      <w:szCs w:val="21"/>
      <w:u w:val="none"/>
    </w:rPr>
  </w:style>
  <w:style w:type="character" w:customStyle="1" w:styleId="132">
    <w:name w:val="Заголовок №1 (3)_"/>
    <w:basedOn w:val="a0"/>
    <w:link w:val="133"/>
    <w:uiPriority w:val="99"/>
    <w:locked/>
    <w:rsid w:val="000714E4"/>
    <w:rPr>
      <w:rFonts w:ascii="Malgun Gothic" w:eastAsia="Malgun Gothic" w:cs="Malgun Gothic"/>
      <w:b/>
      <w:bCs/>
      <w:spacing w:val="10"/>
      <w:sz w:val="26"/>
      <w:szCs w:val="26"/>
      <w:shd w:val="clear" w:color="auto" w:fill="FFFFFF"/>
    </w:rPr>
  </w:style>
  <w:style w:type="character" w:customStyle="1" w:styleId="120">
    <w:name w:val="Основной текст (12)_"/>
    <w:basedOn w:val="a0"/>
    <w:link w:val="121"/>
    <w:uiPriority w:val="99"/>
    <w:locked/>
    <w:rsid w:val="000714E4"/>
    <w:rPr>
      <w:rFonts w:ascii="Times New Roman" w:hAnsi="Times New Roman" w:cs="Times New Roman"/>
      <w:b/>
      <w:bCs/>
      <w:sz w:val="21"/>
      <w:szCs w:val="21"/>
      <w:shd w:val="clear" w:color="auto" w:fill="FFFFFF"/>
    </w:rPr>
  </w:style>
  <w:style w:type="character" w:customStyle="1" w:styleId="71">
    <w:name w:val="Основной текст (7)_"/>
    <w:basedOn w:val="a0"/>
    <w:link w:val="72"/>
    <w:uiPriority w:val="99"/>
    <w:locked/>
    <w:rsid w:val="000714E4"/>
    <w:rPr>
      <w:rFonts w:ascii="Times New Roman" w:hAnsi="Times New Roman" w:cs="Times New Roman"/>
      <w:b/>
      <w:bCs/>
      <w:i/>
      <w:iCs/>
      <w:shd w:val="clear" w:color="auto" w:fill="FFFFFF"/>
    </w:rPr>
  </w:style>
  <w:style w:type="character" w:customStyle="1" w:styleId="710">
    <w:name w:val="Основной текст (7) + 10"/>
    <w:aliases w:val="5 pt11"/>
    <w:basedOn w:val="71"/>
    <w:uiPriority w:val="99"/>
    <w:rsid w:val="000714E4"/>
    <w:rPr>
      <w:sz w:val="21"/>
      <w:szCs w:val="21"/>
    </w:rPr>
  </w:style>
  <w:style w:type="character" w:customStyle="1" w:styleId="320">
    <w:name w:val="Основной текст (3)2"/>
    <w:basedOn w:val="34"/>
    <w:uiPriority w:val="99"/>
    <w:rsid w:val="000714E4"/>
    <w:rPr>
      <w:sz w:val="21"/>
      <w:szCs w:val="21"/>
      <w:u w:val="none"/>
    </w:rPr>
  </w:style>
  <w:style w:type="character" w:customStyle="1" w:styleId="45">
    <w:name w:val="Основной текст (4) + Курсив"/>
    <w:basedOn w:val="4"/>
    <w:uiPriority w:val="99"/>
    <w:rsid w:val="000714E4"/>
    <w:rPr>
      <w:i/>
      <w:iCs/>
      <w:sz w:val="21"/>
      <w:szCs w:val="21"/>
      <w:u w:val="none"/>
    </w:rPr>
  </w:style>
  <w:style w:type="character" w:customStyle="1" w:styleId="7103">
    <w:name w:val="Основной текст (7) + 103"/>
    <w:aliases w:val="5 pt10"/>
    <w:basedOn w:val="71"/>
    <w:uiPriority w:val="99"/>
    <w:rsid w:val="000714E4"/>
    <w:rPr>
      <w:noProof/>
      <w:sz w:val="21"/>
      <w:szCs w:val="21"/>
    </w:rPr>
  </w:style>
  <w:style w:type="character" w:customStyle="1" w:styleId="6">
    <w:name w:val="Основной текст (6)_"/>
    <w:basedOn w:val="a0"/>
    <w:link w:val="60"/>
    <w:uiPriority w:val="99"/>
    <w:locked/>
    <w:rsid w:val="000714E4"/>
    <w:rPr>
      <w:rFonts w:ascii="Times New Roman" w:hAnsi="Times New Roman" w:cs="Times New Roman"/>
      <w:b/>
      <w:bCs/>
      <w:i/>
      <w:iCs/>
      <w:shd w:val="clear" w:color="auto" w:fill="FFFFFF"/>
    </w:rPr>
  </w:style>
  <w:style w:type="character" w:customStyle="1" w:styleId="610">
    <w:name w:val="Основной текст (6) + 10"/>
    <w:aliases w:val="5 pt9,Не полужирный"/>
    <w:basedOn w:val="6"/>
    <w:uiPriority w:val="99"/>
    <w:rsid w:val="000714E4"/>
    <w:rPr>
      <w:sz w:val="21"/>
      <w:szCs w:val="21"/>
    </w:rPr>
  </w:style>
  <w:style w:type="character" w:customStyle="1" w:styleId="7102">
    <w:name w:val="Основной текст (7) + 102"/>
    <w:aliases w:val="5 pt8,Не полужирный6,Не курсив"/>
    <w:basedOn w:val="71"/>
    <w:uiPriority w:val="99"/>
    <w:rsid w:val="000714E4"/>
    <w:rPr>
      <w:sz w:val="21"/>
      <w:szCs w:val="21"/>
    </w:rPr>
  </w:style>
  <w:style w:type="character" w:customStyle="1" w:styleId="7101">
    <w:name w:val="Основной текст (7) + 101"/>
    <w:aliases w:val="5 pt7,Не курсив1"/>
    <w:basedOn w:val="71"/>
    <w:uiPriority w:val="99"/>
    <w:rsid w:val="000714E4"/>
    <w:rPr>
      <w:noProof/>
      <w:sz w:val="21"/>
      <w:szCs w:val="21"/>
    </w:rPr>
  </w:style>
  <w:style w:type="character" w:customStyle="1" w:styleId="9CourierNew">
    <w:name w:val="Основной текст (9) + Courier New"/>
    <w:aliases w:val="11 pt1,Интервал 0 pt"/>
    <w:basedOn w:val="9"/>
    <w:uiPriority w:val="99"/>
    <w:rsid w:val="000714E4"/>
    <w:rPr>
      <w:rFonts w:ascii="Courier New" w:hAnsi="Courier New" w:cs="Courier New"/>
      <w:b/>
      <w:bCs/>
      <w:spacing w:val="0"/>
      <w:sz w:val="22"/>
      <w:szCs w:val="22"/>
      <w:u w:val="none"/>
    </w:rPr>
  </w:style>
  <w:style w:type="character" w:customStyle="1" w:styleId="910">
    <w:name w:val="Основной текст (9) + 10"/>
    <w:aliases w:val="5 pt6,Не полужирный5,Интервал 0 pt9"/>
    <w:basedOn w:val="9"/>
    <w:uiPriority w:val="99"/>
    <w:rsid w:val="000714E4"/>
    <w:rPr>
      <w:spacing w:val="0"/>
      <w:u w:val="none"/>
    </w:rPr>
  </w:style>
  <w:style w:type="character" w:customStyle="1" w:styleId="9CenturySchoolbook">
    <w:name w:val="Основной текст (9) + Century Schoolbook"/>
    <w:aliases w:val="6,5 pt5,Интервал 0 pt8"/>
    <w:basedOn w:val="9"/>
    <w:uiPriority w:val="99"/>
    <w:rsid w:val="000714E4"/>
    <w:rPr>
      <w:rFonts w:ascii="Century Schoolbook" w:hAnsi="Century Schoolbook" w:cs="Century Schoolbook"/>
      <w:b/>
      <w:bCs/>
      <w:spacing w:val="0"/>
      <w:sz w:val="13"/>
      <w:szCs w:val="13"/>
      <w:u w:val="none"/>
      <w:lang w:val="en-US" w:eastAsia="en-US"/>
    </w:rPr>
  </w:style>
  <w:style w:type="character" w:customStyle="1" w:styleId="94pt">
    <w:name w:val="Основной текст (9) + 4 pt"/>
    <w:aliases w:val="Не полужирный4,Интервал 0 pt7"/>
    <w:basedOn w:val="9"/>
    <w:uiPriority w:val="99"/>
    <w:rsid w:val="000714E4"/>
    <w:rPr>
      <w:noProof/>
      <w:spacing w:val="0"/>
      <w:sz w:val="8"/>
      <w:szCs w:val="8"/>
      <w:u w:val="none"/>
    </w:rPr>
  </w:style>
  <w:style w:type="character" w:customStyle="1" w:styleId="90pt">
    <w:name w:val="Основной текст (9) + Интервал 0 pt"/>
    <w:basedOn w:val="9"/>
    <w:uiPriority w:val="99"/>
    <w:rsid w:val="000714E4"/>
    <w:rPr>
      <w:b/>
      <w:bCs/>
      <w:spacing w:val="0"/>
      <w:sz w:val="25"/>
      <w:szCs w:val="25"/>
      <w:u w:val="none"/>
    </w:rPr>
  </w:style>
  <w:style w:type="character" w:customStyle="1" w:styleId="0pt2">
    <w:name w:val="Основной текст + Интервал 0 pt2"/>
    <w:uiPriority w:val="99"/>
    <w:rsid w:val="000714E4"/>
    <w:rPr>
      <w:rFonts w:ascii="Times New Roman" w:hAnsi="Times New Roman" w:cs="Times New Roman"/>
      <w:noProof/>
      <w:spacing w:val="0"/>
      <w:sz w:val="26"/>
      <w:szCs w:val="26"/>
      <w:u w:val="none"/>
    </w:rPr>
  </w:style>
  <w:style w:type="character" w:customStyle="1" w:styleId="913pt">
    <w:name w:val="Основной текст (9) + 13 pt"/>
    <w:aliases w:val="Не полужирный3,Интервал 0 pt4"/>
    <w:basedOn w:val="9"/>
    <w:uiPriority w:val="99"/>
    <w:rsid w:val="000714E4"/>
    <w:rPr>
      <w:spacing w:val="0"/>
      <w:sz w:val="26"/>
      <w:szCs w:val="26"/>
      <w:u w:val="none"/>
    </w:rPr>
  </w:style>
  <w:style w:type="character" w:customStyle="1" w:styleId="3e">
    <w:name w:val="Подпись к таблице (3)_"/>
    <w:basedOn w:val="a0"/>
    <w:link w:val="3f"/>
    <w:uiPriority w:val="99"/>
    <w:locked/>
    <w:rsid w:val="000714E4"/>
    <w:rPr>
      <w:rFonts w:ascii="Times New Roman" w:hAnsi="Times New Roman" w:cs="Times New Roman"/>
      <w:sz w:val="8"/>
      <w:szCs w:val="8"/>
      <w:shd w:val="clear" w:color="auto" w:fill="FFFFFF"/>
    </w:rPr>
  </w:style>
  <w:style w:type="paragraph" w:customStyle="1" w:styleId="410">
    <w:name w:val="Заголовок №41"/>
    <w:basedOn w:val="a"/>
    <w:link w:val="41"/>
    <w:uiPriority w:val="99"/>
    <w:rsid w:val="000714E4"/>
    <w:pPr>
      <w:widowControl w:val="0"/>
      <w:shd w:val="clear" w:color="auto" w:fill="FFFFFF"/>
      <w:spacing w:after="240" w:line="274" w:lineRule="exact"/>
      <w:outlineLvl w:val="3"/>
    </w:pPr>
    <w:rPr>
      <w:rFonts w:ascii="Times New Roman" w:eastAsiaTheme="minorHAnsi" w:hAnsi="Times New Roman" w:cs="Times New Roman"/>
      <w:b/>
      <w:bCs/>
      <w:sz w:val="21"/>
      <w:szCs w:val="21"/>
      <w:lang w:eastAsia="en-US"/>
    </w:rPr>
  </w:style>
  <w:style w:type="paragraph" w:customStyle="1" w:styleId="411">
    <w:name w:val="Основной текст (4)1"/>
    <w:basedOn w:val="a"/>
    <w:uiPriority w:val="99"/>
    <w:rsid w:val="000714E4"/>
    <w:pPr>
      <w:widowControl w:val="0"/>
      <w:shd w:val="clear" w:color="auto" w:fill="FFFFFF"/>
      <w:spacing w:before="240" w:after="0" w:line="278" w:lineRule="exact"/>
      <w:ind w:firstLine="700"/>
    </w:pPr>
    <w:rPr>
      <w:rFonts w:ascii="Times New Roman" w:eastAsia="Times New Roman" w:hAnsi="Times New Roman" w:cs="Times New Roman"/>
      <w:b/>
      <w:bCs/>
      <w:sz w:val="21"/>
      <w:szCs w:val="21"/>
    </w:rPr>
  </w:style>
  <w:style w:type="paragraph" w:customStyle="1" w:styleId="133">
    <w:name w:val="Заголовок №1 (3)"/>
    <w:basedOn w:val="a"/>
    <w:link w:val="132"/>
    <w:uiPriority w:val="99"/>
    <w:rsid w:val="000714E4"/>
    <w:pPr>
      <w:widowControl w:val="0"/>
      <w:shd w:val="clear" w:color="auto" w:fill="FFFFFF"/>
      <w:spacing w:before="180" w:after="180" w:line="240" w:lineRule="atLeast"/>
      <w:outlineLvl w:val="0"/>
    </w:pPr>
    <w:rPr>
      <w:rFonts w:ascii="Malgun Gothic" w:eastAsia="Malgun Gothic" w:cs="Malgun Gothic"/>
      <w:b/>
      <w:bCs/>
      <w:spacing w:val="10"/>
      <w:sz w:val="26"/>
      <w:szCs w:val="26"/>
      <w:lang w:eastAsia="en-US"/>
    </w:rPr>
  </w:style>
  <w:style w:type="paragraph" w:customStyle="1" w:styleId="121">
    <w:name w:val="Основной текст (12)"/>
    <w:basedOn w:val="a"/>
    <w:link w:val="120"/>
    <w:uiPriority w:val="99"/>
    <w:rsid w:val="000714E4"/>
    <w:pPr>
      <w:widowControl w:val="0"/>
      <w:shd w:val="clear" w:color="auto" w:fill="FFFFFF"/>
      <w:spacing w:before="600" w:after="180" w:line="240" w:lineRule="atLeast"/>
      <w:jc w:val="both"/>
    </w:pPr>
    <w:rPr>
      <w:rFonts w:ascii="Times New Roman" w:eastAsiaTheme="minorHAnsi" w:hAnsi="Times New Roman" w:cs="Times New Roman"/>
      <w:b/>
      <w:bCs/>
      <w:sz w:val="21"/>
      <w:szCs w:val="21"/>
      <w:lang w:eastAsia="en-US"/>
    </w:rPr>
  </w:style>
  <w:style w:type="paragraph" w:customStyle="1" w:styleId="72">
    <w:name w:val="Основной текст (7)"/>
    <w:basedOn w:val="a"/>
    <w:link w:val="71"/>
    <w:uiPriority w:val="99"/>
    <w:rsid w:val="000714E4"/>
    <w:pPr>
      <w:widowControl w:val="0"/>
      <w:shd w:val="clear" w:color="auto" w:fill="FFFFFF"/>
      <w:spacing w:before="360" w:after="660" w:line="240" w:lineRule="atLeast"/>
      <w:jc w:val="both"/>
    </w:pPr>
    <w:rPr>
      <w:rFonts w:ascii="Times New Roman" w:eastAsiaTheme="minorHAnsi" w:hAnsi="Times New Roman" w:cs="Times New Roman"/>
      <w:b/>
      <w:bCs/>
      <w:i/>
      <w:iCs/>
      <w:lang w:eastAsia="en-US"/>
    </w:rPr>
  </w:style>
  <w:style w:type="paragraph" w:customStyle="1" w:styleId="60">
    <w:name w:val="Основной текст (6)"/>
    <w:basedOn w:val="a"/>
    <w:link w:val="6"/>
    <w:uiPriority w:val="99"/>
    <w:rsid w:val="000714E4"/>
    <w:pPr>
      <w:widowControl w:val="0"/>
      <w:shd w:val="clear" w:color="auto" w:fill="FFFFFF"/>
      <w:spacing w:before="360" w:after="0" w:line="240" w:lineRule="atLeast"/>
      <w:ind w:firstLine="720"/>
      <w:jc w:val="both"/>
    </w:pPr>
    <w:rPr>
      <w:rFonts w:ascii="Times New Roman" w:eastAsiaTheme="minorHAnsi" w:hAnsi="Times New Roman" w:cs="Times New Roman"/>
      <w:b/>
      <w:bCs/>
      <w:i/>
      <w:iCs/>
      <w:lang w:eastAsia="en-US"/>
    </w:rPr>
  </w:style>
  <w:style w:type="paragraph" w:customStyle="1" w:styleId="3f">
    <w:name w:val="Подпись к таблице (3)"/>
    <w:basedOn w:val="a"/>
    <w:link w:val="3e"/>
    <w:uiPriority w:val="99"/>
    <w:rsid w:val="000714E4"/>
    <w:pPr>
      <w:widowControl w:val="0"/>
      <w:shd w:val="clear" w:color="auto" w:fill="FFFFFF"/>
      <w:spacing w:after="0" w:line="240" w:lineRule="atLeast"/>
    </w:pPr>
    <w:rPr>
      <w:rFonts w:ascii="Times New Roman" w:eastAsiaTheme="minorHAnsi" w:hAnsi="Times New Roman" w:cs="Times New Roman"/>
      <w:sz w:val="8"/>
      <w:szCs w:val="8"/>
      <w:lang w:eastAsia="en-US"/>
    </w:rPr>
  </w:style>
  <w:style w:type="character" w:customStyle="1" w:styleId="0pt1">
    <w:name w:val="Основной текст + Интервал 0 pt1"/>
    <w:uiPriority w:val="99"/>
    <w:rsid w:val="000714E4"/>
    <w:rPr>
      <w:rFonts w:ascii="Times New Roman" w:hAnsi="Times New Roman" w:cs="Times New Roman"/>
      <w:spacing w:val="0"/>
      <w:sz w:val="26"/>
      <w:szCs w:val="26"/>
      <w:u w:val="none"/>
    </w:rPr>
  </w:style>
  <w:style w:type="character" w:customStyle="1" w:styleId="101">
    <w:name w:val="Основной текст (10)_"/>
    <w:basedOn w:val="a0"/>
    <w:link w:val="1010"/>
    <w:uiPriority w:val="99"/>
    <w:locked/>
    <w:rsid w:val="000714E4"/>
    <w:rPr>
      <w:rFonts w:ascii="Times New Roman" w:hAnsi="Times New Roman" w:cs="Times New Roman"/>
      <w:sz w:val="18"/>
      <w:szCs w:val="18"/>
      <w:shd w:val="clear" w:color="auto" w:fill="FFFFFF"/>
    </w:rPr>
  </w:style>
  <w:style w:type="character" w:customStyle="1" w:styleId="102">
    <w:name w:val="Основной текст (10)"/>
    <w:basedOn w:val="101"/>
    <w:uiPriority w:val="99"/>
    <w:rsid w:val="000714E4"/>
  </w:style>
  <w:style w:type="paragraph" w:customStyle="1" w:styleId="1010">
    <w:name w:val="Основной текст (10)1"/>
    <w:basedOn w:val="a"/>
    <w:link w:val="101"/>
    <w:uiPriority w:val="99"/>
    <w:rsid w:val="000714E4"/>
    <w:pPr>
      <w:widowControl w:val="0"/>
      <w:shd w:val="clear" w:color="auto" w:fill="FFFFFF"/>
      <w:spacing w:after="180" w:line="240" w:lineRule="atLeast"/>
      <w:jc w:val="center"/>
    </w:pPr>
    <w:rPr>
      <w:rFonts w:ascii="Times New Roman" w:eastAsiaTheme="minorHAnsi" w:hAnsi="Times New Roman" w:cs="Times New Roman"/>
      <w:sz w:val="18"/>
      <w:szCs w:val="18"/>
      <w:lang w:eastAsia="en-US"/>
    </w:rPr>
  </w:style>
  <w:style w:type="character" w:styleId="affb">
    <w:name w:val="FollowedHyperlink"/>
    <w:uiPriority w:val="99"/>
    <w:semiHidden/>
    <w:unhideWhenUsed/>
    <w:rsid w:val="0064494B"/>
    <w:rPr>
      <w:color w:val="800080"/>
      <w:u w:val="single"/>
    </w:rPr>
  </w:style>
  <w:style w:type="character" w:styleId="affc">
    <w:name w:val="annotation reference"/>
    <w:basedOn w:val="a0"/>
    <w:uiPriority w:val="99"/>
    <w:semiHidden/>
    <w:unhideWhenUsed/>
    <w:rsid w:val="0064494B"/>
    <w:rPr>
      <w:sz w:val="16"/>
      <w:szCs w:val="16"/>
    </w:rPr>
  </w:style>
  <w:style w:type="paragraph" w:styleId="affd">
    <w:name w:val="annotation text"/>
    <w:basedOn w:val="a"/>
    <w:link w:val="affe"/>
    <w:uiPriority w:val="99"/>
    <w:semiHidden/>
    <w:unhideWhenUsed/>
    <w:rsid w:val="0064494B"/>
    <w:rPr>
      <w:rFonts w:ascii="Calibri" w:eastAsia="Times New Roman" w:hAnsi="Calibri" w:cs="Times New Roman"/>
      <w:sz w:val="20"/>
      <w:szCs w:val="20"/>
    </w:rPr>
  </w:style>
  <w:style w:type="character" w:customStyle="1" w:styleId="affe">
    <w:name w:val="Текст примечания Знак"/>
    <w:basedOn w:val="a0"/>
    <w:link w:val="affd"/>
    <w:uiPriority w:val="99"/>
    <w:semiHidden/>
    <w:rsid w:val="0064494B"/>
    <w:rPr>
      <w:rFonts w:ascii="Calibri" w:eastAsia="Times New Roman" w:hAnsi="Calibri" w:cs="Times New Roman"/>
      <w:sz w:val="20"/>
      <w:szCs w:val="20"/>
      <w:lang w:eastAsia="ru-RU"/>
    </w:rPr>
  </w:style>
  <w:style w:type="paragraph" w:styleId="afff">
    <w:name w:val="annotation subject"/>
    <w:basedOn w:val="affd"/>
    <w:next w:val="affd"/>
    <w:link w:val="afff0"/>
    <w:uiPriority w:val="99"/>
    <w:semiHidden/>
    <w:unhideWhenUsed/>
    <w:rsid w:val="0064494B"/>
    <w:rPr>
      <w:b/>
      <w:bCs/>
    </w:rPr>
  </w:style>
  <w:style w:type="character" w:customStyle="1" w:styleId="afff0">
    <w:name w:val="Тема примечания Знак"/>
    <w:basedOn w:val="affe"/>
    <w:link w:val="afff"/>
    <w:uiPriority w:val="99"/>
    <w:semiHidden/>
    <w:rsid w:val="0064494B"/>
    <w:rPr>
      <w:b/>
      <w:bCs/>
    </w:rPr>
  </w:style>
</w:styles>
</file>

<file path=word/webSettings.xml><?xml version="1.0" encoding="utf-8"?>
<w:webSettings xmlns:r="http://schemas.openxmlformats.org/officeDocument/2006/relationships" xmlns:w="http://schemas.openxmlformats.org/wordprocessingml/2006/main">
  <w:divs>
    <w:div w:id="202258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musei-online.blogspot.com%2F2011%2F06%2Fmuseo-nacional-de-antropologia-madrid.html" TargetMode="Externa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D3AA80-ADCF-4BDE-93D5-5C84229F3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Pages>
  <Words>156021</Words>
  <Characters>889321</Characters>
  <Application>Microsoft Office Word</Application>
  <DocSecurity>0</DocSecurity>
  <Lines>7411</Lines>
  <Paragraphs>2086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2021-01-22T06:50:00Z</dcterms:created>
  <dcterms:modified xsi:type="dcterms:W3CDTF">2021-01-27T10:29:00Z</dcterms:modified>
</cp:coreProperties>
</file>